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72A9E" w14:textId="77777777" w:rsidR="00ED1549" w:rsidRDefault="00D76D5E">
      <w:pPr>
        <w:pStyle w:val="CommentText"/>
      </w:pPr>
      <w:r>
        <w:rPr>
          <w:noProof/>
          <w:lang w:val="en-US"/>
        </w:rPr>
        <w:drawing>
          <wp:inline distT="0" distB="0" distL="0" distR="0" wp14:anchorId="7DECF160" wp14:editId="05F4DD0D">
            <wp:extent cx="5639435" cy="190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435" cy="1908175"/>
                    </a:xfrm>
                    <a:prstGeom prst="rect">
                      <a:avLst/>
                    </a:prstGeom>
                    <a:noFill/>
                  </pic:spPr>
                </pic:pic>
              </a:graphicData>
            </a:graphic>
          </wp:inline>
        </w:drawing>
      </w:r>
    </w:p>
    <w:p w14:paraId="5D4E49FE" w14:textId="77777777" w:rsidR="001653FF" w:rsidRPr="00E622DD" w:rsidRDefault="001653FF" w:rsidP="001653FF">
      <w:pPr>
        <w:ind w:left="2694" w:right="646"/>
        <w:jc w:val="both"/>
        <w:rPr>
          <w:rFonts w:ascii="Arial" w:hAnsi="Arial"/>
          <w:sz w:val="16"/>
          <w:szCs w:val="16"/>
        </w:rPr>
      </w:pPr>
      <w:r>
        <w:rPr>
          <w:rFonts w:ascii="Arial" w:hAnsi="Arial" w:cs="Arial"/>
          <w:sz w:val="16"/>
          <w:szCs w:val="16"/>
        </w:rPr>
        <w:t>P/BAG X 11280, 013 753 6364, 3OTH BROWN STR, NELSPRUIT, 1200</w:t>
      </w:r>
    </w:p>
    <w:p w14:paraId="3ADAB322" w14:textId="109C7557" w:rsidR="00ED1549" w:rsidRPr="00E622DD" w:rsidRDefault="00ED1549">
      <w:pPr>
        <w:ind w:left="2694"/>
        <w:jc w:val="both"/>
        <w:rPr>
          <w:rFonts w:ascii="Arial" w:hAnsi="Arial"/>
          <w:sz w:val="16"/>
          <w:szCs w:val="16"/>
        </w:rPr>
      </w:pPr>
    </w:p>
    <w:p w14:paraId="731700FB" w14:textId="77777777" w:rsidR="00ED1549" w:rsidRDefault="00ED1549">
      <w:pPr>
        <w:jc w:val="center"/>
        <w:rPr>
          <w:rFonts w:ascii="Arial" w:hAnsi="Arial"/>
          <w:iCs/>
        </w:rPr>
      </w:pPr>
    </w:p>
    <w:p w14:paraId="548D9106" w14:textId="77777777" w:rsidR="00ED1549" w:rsidRDefault="00ED1549">
      <w:pPr>
        <w:jc w:val="both"/>
        <w:rPr>
          <w:rFonts w:ascii="Arial" w:hAnsi="Arial"/>
        </w:rPr>
      </w:pPr>
    </w:p>
    <w:p w14:paraId="56016620" w14:textId="4A159C43" w:rsidR="00ED1549" w:rsidRDefault="00ED1549">
      <w:pPr>
        <w:pStyle w:val="Heading8"/>
        <w:jc w:val="both"/>
        <w:rPr>
          <w:sz w:val="32"/>
          <w:szCs w:val="32"/>
        </w:rPr>
      </w:pPr>
      <w:r>
        <w:rPr>
          <w:sz w:val="32"/>
          <w:szCs w:val="32"/>
        </w:rPr>
        <w:t>TENDER DOCUMENT</w:t>
      </w:r>
    </w:p>
    <w:p w14:paraId="0EB7B664" w14:textId="77777777" w:rsidR="00ED1549" w:rsidRDefault="00ED1549">
      <w:pPr>
        <w:jc w:val="both"/>
        <w:rPr>
          <w:rFonts w:ascii="Arial" w:hAnsi="Arial"/>
        </w:rPr>
      </w:pPr>
    </w:p>
    <w:p w14:paraId="38DCC8DC" w14:textId="77777777" w:rsidR="00ED1549" w:rsidRDefault="00ED1549">
      <w:pPr>
        <w:jc w:val="both"/>
        <w:rPr>
          <w:rFonts w:ascii="Arial" w:hAnsi="Arial"/>
        </w:rPr>
      </w:pPr>
    </w:p>
    <w:p w14:paraId="0912720C" w14:textId="77777777" w:rsidR="00ED1549" w:rsidRDefault="00ED1549">
      <w:pPr>
        <w:pStyle w:val="Heading5"/>
        <w:jc w:val="both"/>
        <w:rPr>
          <w:sz w:val="24"/>
        </w:rPr>
      </w:pPr>
      <w:r>
        <w:rPr>
          <w:sz w:val="24"/>
        </w:rPr>
        <w:t>INVITATION TO TENDER FOR PROFESSIONAL SERVICES:</w:t>
      </w:r>
    </w:p>
    <w:p w14:paraId="23ADECD6" w14:textId="77777777" w:rsidR="00ED1549" w:rsidRDefault="00ED1549">
      <w:pPr>
        <w:jc w:val="both"/>
        <w:rPr>
          <w:rFonts w:ascii="Arial" w:hAnsi="Arial" w:cs="Arial"/>
          <w:b/>
          <w:sz w:val="24"/>
          <w:szCs w:val="24"/>
        </w:rPr>
      </w:pPr>
    </w:p>
    <w:p w14:paraId="6263833D" w14:textId="77777777" w:rsidR="00ED1549" w:rsidRDefault="00ED1549">
      <w:pPr>
        <w:pStyle w:val="Heading5"/>
        <w:jc w:val="both"/>
        <w:rPr>
          <w:sz w:val="24"/>
          <w:u w: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tblGrid>
      <w:tr w:rsidR="00ED1549" w:rsidRPr="00B73E10" w14:paraId="2E9084E4" w14:textId="77777777" w:rsidTr="00AB057F">
        <w:tc>
          <w:tcPr>
            <w:tcW w:w="6500" w:type="dxa"/>
          </w:tcPr>
          <w:p w14:paraId="1EAEAF87" w14:textId="77777777" w:rsidR="00ED1549" w:rsidRPr="00B73E10" w:rsidRDefault="00ED1549" w:rsidP="00B73E10">
            <w:pPr>
              <w:pStyle w:val="Heading5"/>
              <w:jc w:val="both"/>
              <w:rPr>
                <w:sz w:val="32"/>
                <w:szCs w:val="32"/>
                <w:u w:val="none"/>
              </w:rPr>
            </w:pPr>
            <w:r w:rsidRPr="00B73E10">
              <w:rPr>
                <w:sz w:val="32"/>
                <w:szCs w:val="32"/>
                <w:u w:val="none"/>
              </w:rPr>
              <w:t>MECHANICAL ENGINEERING SERVICES</w:t>
            </w:r>
          </w:p>
        </w:tc>
      </w:tr>
    </w:tbl>
    <w:p w14:paraId="7946F72A" w14:textId="77777777" w:rsidR="00ED1549" w:rsidRPr="00F572F6" w:rsidRDefault="00ED1549">
      <w:pPr>
        <w:jc w:val="both"/>
        <w:rPr>
          <w:rFonts w:ascii="Arial" w:hAnsi="Arial" w:cs="Arial"/>
          <w:b/>
          <w:noProof/>
          <w:sz w:val="24"/>
          <w:szCs w:val="24"/>
        </w:rPr>
      </w:pPr>
    </w:p>
    <w:p w14:paraId="32850C61" w14:textId="77777777" w:rsidR="00ED1549" w:rsidRPr="00F572F6" w:rsidRDefault="00ED1549">
      <w:pPr>
        <w:jc w:val="both"/>
        <w:rPr>
          <w:rFonts w:ascii="Arial" w:hAnsi="Arial" w:cs="Arial"/>
          <w:b/>
          <w:noProof/>
          <w:sz w:val="24"/>
          <w:szCs w:val="24"/>
        </w:rPr>
      </w:pPr>
    </w:p>
    <w:p w14:paraId="3538C479" w14:textId="77777777" w:rsidR="00ED1549" w:rsidRPr="00F572F6" w:rsidRDefault="00ED1549">
      <w:pPr>
        <w:jc w:val="both"/>
        <w:rPr>
          <w:rFonts w:ascii="Arial" w:hAnsi="Arial" w:cs="Arial"/>
          <w:b/>
          <w:noProof/>
          <w:sz w:val="24"/>
          <w:szCs w:val="24"/>
        </w:rPr>
      </w:pPr>
      <w:r w:rsidRPr="00F572F6">
        <w:rPr>
          <w:rFonts w:ascii="Arial" w:hAnsi="Arial" w:cs="Arial"/>
          <w:b/>
          <w:noProof/>
          <w:sz w:val="24"/>
          <w:szCs w:val="24"/>
        </w:rPr>
        <w:t>FOR THE PROJECT</w:t>
      </w:r>
    </w:p>
    <w:p w14:paraId="5DD62AA0" w14:textId="77777777" w:rsidR="00ED1549" w:rsidRPr="00F572F6" w:rsidRDefault="00ED1549">
      <w:pPr>
        <w:jc w:val="both"/>
        <w:rPr>
          <w:rFonts w:ascii="Arial" w:hAnsi="Arial" w:cs="Arial"/>
          <w:b/>
          <w:sz w:val="24"/>
          <w:szCs w:val="24"/>
        </w:rPr>
      </w:pPr>
    </w:p>
    <w:p w14:paraId="6C9BCB41" w14:textId="77777777" w:rsidR="001653FF" w:rsidRDefault="001653FF" w:rsidP="001653FF">
      <w:pPr>
        <w:pStyle w:val="Heading5"/>
        <w:jc w:val="both"/>
        <w:rPr>
          <w:rFonts w:cs="Arial"/>
          <w:sz w:val="24"/>
          <w:szCs w:val="24"/>
          <w:u w:val="none"/>
        </w:rPr>
      </w:pPr>
      <w:r>
        <w:rPr>
          <w:sz w:val="24"/>
          <w:szCs w:val="24"/>
          <w:u w:val="none"/>
        </w:rPr>
        <w:t>MPUMALANGA: MAGISTRATE OF MIDDELBURG LOCAL SEAT: REPAIRS AND RENOVATIONS</w:t>
      </w:r>
    </w:p>
    <w:p w14:paraId="10832598" w14:textId="77777777" w:rsidR="00ED1549" w:rsidRPr="00F572F6" w:rsidRDefault="00ED1549">
      <w:pPr>
        <w:jc w:val="both"/>
        <w:rPr>
          <w:rFonts w:ascii="Arial" w:hAnsi="Arial" w:cs="Arial"/>
          <w:b/>
          <w:sz w:val="24"/>
          <w:szCs w:val="24"/>
        </w:rPr>
      </w:pPr>
    </w:p>
    <w:p w14:paraId="1245EC99" w14:textId="77777777" w:rsidR="00ED1549" w:rsidRPr="00F572F6" w:rsidRDefault="00ED1549">
      <w:pPr>
        <w:jc w:val="both"/>
        <w:rPr>
          <w:rFonts w:ascii="Arial" w:hAnsi="Arial" w:cs="Arial"/>
          <w:b/>
          <w:sz w:val="24"/>
          <w:szCs w:val="24"/>
        </w:rPr>
      </w:pPr>
    </w:p>
    <w:p w14:paraId="7B932C01" w14:textId="4B483C3D" w:rsidR="00AB057F" w:rsidRPr="00F572F6" w:rsidRDefault="00AB057F" w:rsidP="00AB057F">
      <w:pPr>
        <w:pStyle w:val="Heading5"/>
        <w:jc w:val="both"/>
        <w:rPr>
          <w:rFonts w:cs="Arial"/>
          <w:sz w:val="24"/>
          <w:szCs w:val="24"/>
          <w:u w:val="none"/>
        </w:rPr>
      </w:pPr>
      <w:r w:rsidRPr="00F572F6">
        <w:rPr>
          <w:bCs w:val="0"/>
          <w:sz w:val="24"/>
          <w:u w:val="none"/>
        </w:rPr>
        <w:t>WCS</w:t>
      </w:r>
      <w:r w:rsidR="001653FF">
        <w:rPr>
          <w:bCs w:val="0"/>
          <w:sz w:val="24"/>
          <w:u w:val="none"/>
        </w:rPr>
        <w:t>: 056557</w:t>
      </w:r>
    </w:p>
    <w:p w14:paraId="580C208B" w14:textId="6A5F5805" w:rsidR="00AB057F" w:rsidRPr="00F572F6" w:rsidRDefault="00AB057F" w:rsidP="00AB057F">
      <w:pPr>
        <w:pStyle w:val="CommentText"/>
        <w:jc w:val="both"/>
        <w:rPr>
          <w:rFonts w:ascii="Arial" w:hAnsi="Arial" w:cs="Arial"/>
          <w:b/>
          <w:sz w:val="24"/>
          <w:szCs w:val="24"/>
        </w:rPr>
      </w:pPr>
      <w:r w:rsidRPr="00F572F6">
        <w:rPr>
          <w:rFonts w:ascii="Arial" w:hAnsi="Arial"/>
          <w:b/>
          <w:bCs/>
          <w:sz w:val="24"/>
        </w:rPr>
        <w:t>REFERENCE NO</w:t>
      </w:r>
      <w:r w:rsidRPr="00F572F6">
        <w:rPr>
          <w:rFonts w:ascii="Arial" w:hAnsi="Arial" w:cs="Arial"/>
          <w:b/>
          <w:bCs/>
          <w:sz w:val="24"/>
        </w:rPr>
        <w:t>:</w:t>
      </w:r>
      <w:r>
        <w:rPr>
          <w:rFonts w:ascii="Arial" w:hAnsi="Arial" w:cs="Arial"/>
          <w:b/>
          <w:bCs/>
          <w:sz w:val="24"/>
        </w:rPr>
        <w:t xml:space="preserve"> </w:t>
      </w:r>
      <w:r w:rsidR="001653FF">
        <w:rPr>
          <w:rFonts w:ascii="Arial" w:hAnsi="Arial" w:cs="Arial"/>
          <w:b/>
          <w:sz w:val="24"/>
          <w:szCs w:val="24"/>
        </w:rPr>
        <w:t>2/1/3/3</w:t>
      </w:r>
    </w:p>
    <w:p w14:paraId="644949D6" w14:textId="77777777" w:rsidR="00AB057F" w:rsidRPr="00F572F6" w:rsidRDefault="00AB057F" w:rsidP="00AB057F">
      <w:pPr>
        <w:pStyle w:val="CommentText"/>
        <w:jc w:val="both"/>
        <w:rPr>
          <w:rFonts w:ascii="Arial" w:hAnsi="Arial" w:cs="Arial"/>
          <w:b/>
          <w:sz w:val="24"/>
          <w:szCs w:val="24"/>
        </w:rPr>
      </w:pPr>
    </w:p>
    <w:p w14:paraId="6AA292AC" w14:textId="594BAC53" w:rsidR="00AB057F" w:rsidRPr="00F572F6" w:rsidRDefault="00AB057F" w:rsidP="00AB057F">
      <w:pPr>
        <w:pStyle w:val="CommentText"/>
        <w:jc w:val="both"/>
        <w:rPr>
          <w:rFonts w:ascii="Arial" w:hAnsi="Arial" w:cs="Arial"/>
          <w:b/>
          <w:sz w:val="24"/>
          <w:szCs w:val="24"/>
        </w:rPr>
      </w:pPr>
      <w:r w:rsidRPr="00891698">
        <w:rPr>
          <w:rFonts w:ascii="Arial" w:hAnsi="Arial" w:cs="Arial"/>
          <w:b/>
          <w:sz w:val="24"/>
          <w:szCs w:val="24"/>
        </w:rPr>
        <w:t>TENDER NO</w:t>
      </w:r>
      <w:r>
        <w:rPr>
          <w:rFonts w:ascii="Arial" w:hAnsi="Arial" w:cs="Arial"/>
          <w:b/>
          <w:sz w:val="24"/>
          <w:szCs w:val="24"/>
        </w:rPr>
        <w:t>.</w:t>
      </w:r>
      <w:r w:rsidRPr="00F572F6">
        <w:rPr>
          <w:rFonts w:ascii="Arial" w:hAnsi="Arial" w:cs="Arial"/>
          <w:b/>
          <w:sz w:val="24"/>
          <w:szCs w:val="24"/>
        </w:rPr>
        <w:t xml:space="preserve">: </w:t>
      </w:r>
      <w:r w:rsidR="00F34856">
        <w:rPr>
          <w:rFonts w:ascii="Arial Bold" w:hAnsi="Arial Bold" w:cs="Arial"/>
          <w:sz w:val="24"/>
          <w:szCs w:val="24"/>
        </w:rPr>
        <w:t>NST24/019</w:t>
      </w:r>
    </w:p>
    <w:p w14:paraId="79E1BAF4" w14:textId="77777777" w:rsidR="00AB057F" w:rsidRPr="00F572F6" w:rsidRDefault="00AB057F" w:rsidP="00AB057F">
      <w:pPr>
        <w:pStyle w:val="CommentText"/>
        <w:jc w:val="both"/>
        <w:rPr>
          <w:rFonts w:ascii="Arial" w:hAnsi="Arial" w:cs="Arial"/>
          <w:b/>
          <w:sz w:val="24"/>
          <w:szCs w:val="24"/>
        </w:rPr>
      </w:pPr>
    </w:p>
    <w:p w14:paraId="63CE271D" w14:textId="77777777" w:rsidR="00AB057F" w:rsidRPr="00F572F6" w:rsidRDefault="00AB057F" w:rsidP="00AB057F">
      <w:pPr>
        <w:pStyle w:val="CommentText"/>
        <w:jc w:val="both"/>
        <w:rPr>
          <w:rFonts w:ascii="Arial" w:hAnsi="Arial" w:cs="Arial"/>
          <w:b/>
          <w:sz w:val="24"/>
          <w:szCs w:val="24"/>
        </w:rPr>
      </w:pPr>
    </w:p>
    <w:p w14:paraId="76BF62C4" w14:textId="77777777" w:rsidR="00AB057F" w:rsidRPr="00F572F6" w:rsidRDefault="00AB057F" w:rsidP="00AB057F">
      <w:pPr>
        <w:pStyle w:val="CommentText"/>
        <w:jc w:val="both"/>
        <w:rPr>
          <w:rFonts w:ascii="Arial" w:hAnsi="Arial" w:cs="Arial"/>
          <w:b/>
          <w:sz w:val="24"/>
          <w:szCs w:val="24"/>
        </w:rPr>
      </w:pPr>
    </w:p>
    <w:p w14:paraId="273CF43D" w14:textId="0447DFCF" w:rsidR="00AB057F" w:rsidRPr="00F572F6" w:rsidRDefault="00F34856" w:rsidP="00AB057F">
      <w:pPr>
        <w:jc w:val="both"/>
        <w:rPr>
          <w:rFonts w:ascii="Arial" w:hAnsi="Arial"/>
          <w:b/>
          <w:sz w:val="24"/>
          <w:szCs w:val="24"/>
        </w:rPr>
      </w:pPr>
      <w:r>
        <w:rPr>
          <w:rFonts w:ascii="Arial" w:hAnsi="Arial" w:cs="Arial"/>
          <w:b/>
          <w:sz w:val="24"/>
          <w:szCs w:val="24"/>
        </w:rPr>
        <w:t>APRIL 2024</w:t>
      </w:r>
      <w:r w:rsidR="00AB057F">
        <w:rPr>
          <w:rFonts w:ascii="Arial" w:hAnsi="Arial" w:cs="Arial"/>
          <w:b/>
          <w:sz w:val="24"/>
          <w:szCs w:val="24"/>
        </w:rPr>
        <w:t xml:space="preserve"> </w:t>
      </w:r>
    </w:p>
    <w:p w14:paraId="68728586" w14:textId="77777777" w:rsidR="00AB057F" w:rsidRPr="00F572F6" w:rsidRDefault="00AB057F" w:rsidP="00AB057F">
      <w:pPr>
        <w:jc w:val="both"/>
        <w:rPr>
          <w:rFonts w:ascii="Arial" w:hAnsi="Arial"/>
          <w:b/>
          <w:sz w:val="24"/>
          <w:szCs w:val="24"/>
        </w:rPr>
      </w:pPr>
    </w:p>
    <w:p w14:paraId="0C795CD2" w14:textId="77777777" w:rsidR="00AB057F" w:rsidRPr="00F572F6" w:rsidRDefault="00AB057F" w:rsidP="00AB057F">
      <w:pPr>
        <w:jc w:val="both"/>
        <w:rPr>
          <w:rFonts w:ascii="Arial" w:hAnsi="Arial"/>
          <w:b/>
          <w:sz w:val="24"/>
          <w:szCs w:val="24"/>
        </w:rPr>
      </w:pPr>
    </w:p>
    <w:p w14:paraId="26EA906C" w14:textId="62A89E8E" w:rsidR="00AB057F" w:rsidRPr="00F572F6" w:rsidRDefault="00AB057F" w:rsidP="00AB057F">
      <w:pPr>
        <w:jc w:val="both"/>
        <w:rPr>
          <w:rFonts w:ascii="Arial" w:hAnsi="Arial"/>
          <w:b/>
          <w:sz w:val="28"/>
          <w:szCs w:val="28"/>
        </w:rPr>
      </w:pPr>
      <w:r w:rsidRPr="00F572F6">
        <w:rPr>
          <w:rFonts w:ascii="Arial" w:hAnsi="Arial"/>
          <w:b/>
          <w:sz w:val="32"/>
          <w:szCs w:val="32"/>
          <w:u w:val="single"/>
        </w:rPr>
        <w:t>Name of tenderer</w:t>
      </w:r>
      <w:r w:rsidRPr="00F572F6">
        <w:rPr>
          <w:rFonts w:ascii="Arial" w:hAnsi="Arial"/>
          <w:b/>
          <w:sz w:val="32"/>
          <w:szCs w:val="32"/>
        </w:rPr>
        <w:t>:</w:t>
      </w:r>
      <w:r w:rsidRPr="00F572F6">
        <w:rPr>
          <w:rFonts w:ascii="Arial" w:hAnsi="Arial"/>
          <w:b/>
          <w:sz w:val="28"/>
          <w:szCs w:val="28"/>
        </w:rPr>
        <w:t xml:space="preserve">  ………………………………………………</w:t>
      </w:r>
      <w:r>
        <w:rPr>
          <w:rFonts w:ascii="Arial" w:hAnsi="Arial"/>
          <w:b/>
          <w:sz w:val="28"/>
          <w:szCs w:val="28"/>
        </w:rPr>
        <w:t>…………</w:t>
      </w:r>
    </w:p>
    <w:p w14:paraId="0FB3588D" w14:textId="77777777" w:rsidR="00AB057F" w:rsidRDefault="00AB057F" w:rsidP="00AB057F">
      <w:pPr>
        <w:jc w:val="both"/>
        <w:rPr>
          <w:rFonts w:ascii="Arial" w:hAnsi="Arial"/>
          <w:b/>
          <w:sz w:val="22"/>
          <w:szCs w:val="22"/>
        </w:rPr>
      </w:pPr>
    </w:p>
    <w:p w14:paraId="4986BA97" w14:textId="77777777" w:rsidR="00ED1549" w:rsidRPr="00F572F6" w:rsidRDefault="00ED1549">
      <w:pPr>
        <w:jc w:val="both"/>
        <w:rPr>
          <w:rFonts w:ascii="Arial" w:hAnsi="Arial"/>
          <w:b/>
          <w:sz w:val="24"/>
          <w:szCs w:val="24"/>
        </w:rPr>
      </w:pPr>
    </w:p>
    <w:p w14:paraId="50B117DC" w14:textId="77777777" w:rsidR="00ED1549" w:rsidRPr="00F572F6" w:rsidRDefault="00ED1549">
      <w:pPr>
        <w:jc w:val="both"/>
        <w:rPr>
          <w:rFonts w:ascii="Arial" w:hAnsi="Arial"/>
          <w:b/>
          <w:sz w:val="24"/>
          <w:szCs w:val="24"/>
        </w:rPr>
      </w:pPr>
    </w:p>
    <w:p w14:paraId="75AE3949" w14:textId="77777777" w:rsidR="00ED1549" w:rsidRPr="00F572F6" w:rsidRDefault="00ED1549">
      <w:pPr>
        <w:jc w:val="both"/>
        <w:rPr>
          <w:rFonts w:ascii="Arial" w:hAnsi="Arial"/>
          <w:b/>
          <w:sz w:val="24"/>
          <w:szCs w:val="24"/>
        </w:rPr>
      </w:pPr>
    </w:p>
    <w:p w14:paraId="37D8A400" w14:textId="77777777" w:rsidR="00ED1549" w:rsidRPr="00F572F6" w:rsidRDefault="00ED1549">
      <w:pPr>
        <w:jc w:val="both"/>
        <w:rPr>
          <w:rFonts w:ascii="Arial" w:hAnsi="Arial"/>
          <w:b/>
          <w:sz w:val="24"/>
          <w:szCs w:val="24"/>
        </w:rPr>
      </w:pPr>
    </w:p>
    <w:p w14:paraId="0D185EDB" w14:textId="77777777" w:rsidR="00ED1549" w:rsidRPr="00F572F6" w:rsidRDefault="00ED1549" w:rsidP="00BD0377">
      <w:pPr>
        <w:tabs>
          <w:tab w:val="left" w:pos="0"/>
        </w:tabs>
        <w:jc w:val="both"/>
        <w:rPr>
          <w:rFonts w:ascii="Arial" w:hAnsi="Arial"/>
        </w:rPr>
      </w:pPr>
      <w:r w:rsidRPr="00F572F6">
        <w:rPr>
          <w:rFonts w:ascii="Arial" w:hAnsi="Arial"/>
          <w:b/>
          <w:bCs/>
          <w:sz w:val="18"/>
        </w:rPr>
        <w:t>ISSUED BY:</w:t>
      </w:r>
      <w:r w:rsidRPr="00F572F6">
        <w:rPr>
          <w:rFonts w:ascii="Arial" w:hAnsi="Arial"/>
        </w:rPr>
        <w:t xml:space="preserve"> </w:t>
      </w:r>
    </w:p>
    <w:p w14:paraId="7AFBBCA4" w14:textId="77777777" w:rsidR="00ED1549" w:rsidRPr="00F572F6" w:rsidRDefault="00ED1549" w:rsidP="00BD0377">
      <w:pPr>
        <w:pStyle w:val="BalloonText"/>
        <w:jc w:val="both"/>
        <w:rPr>
          <w:rFonts w:ascii="Arial" w:hAnsi="Arial"/>
          <w:szCs w:val="20"/>
        </w:rPr>
      </w:pPr>
      <w:r w:rsidRPr="00F572F6">
        <w:rPr>
          <w:rFonts w:ascii="Arial" w:hAnsi="Arial"/>
          <w:szCs w:val="20"/>
        </w:rPr>
        <w:t>THE DIRECTOR-GENERAL</w:t>
      </w:r>
    </w:p>
    <w:p w14:paraId="2680CB8D" w14:textId="77777777" w:rsidR="00ED1549" w:rsidRDefault="00ED1549" w:rsidP="00BD0377">
      <w:pPr>
        <w:tabs>
          <w:tab w:val="left" w:pos="0"/>
        </w:tabs>
        <w:jc w:val="both"/>
        <w:rPr>
          <w:rFonts w:ascii="Arial" w:hAnsi="Arial"/>
          <w:sz w:val="16"/>
        </w:rPr>
      </w:pPr>
      <w:r w:rsidRPr="00F572F6">
        <w:rPr>
          <w:rFonts w:ascii="Arial" w:hAnsi="Arial"/>
          <w:sz w:val="16"/>
        </w:rPr>
        <w:t xml:space="preserve">DEPARTMENT OF </w:t>
      </w:r>
      <w:r w:rsidR="00D76D5E">
        <w:rPr>
          <w:rFonts w:ascii="Arial" w:hAnsi="Arial"/>
          <w:sz w:val="16"/>
        </w:rPr>
        <w:t>PUBLIC WORKS &amp; INFRASTRUCTURE</w:t>
      </w:r>
    </w:p>
    <w:p w14:paraId="360DB052" w14:textId="77777777" w:rsidR="00D76D5E" w:rsidRDefault="00D76D5E" w:rsidP="00BD0377">
      <w:pPr>
        <w:tabs>
          <w:tab w:val="left" w:pos="0"/>
        </w:tabs>
        <w:jc w:val="both"/>
        <w:rPr>
          <w:rFonts w:ascii="Arial" w:hAnsi="Arial"/>
          <w:sz w:val="16"/>
        </w:rPr>
      </w:pPr>
    </w:p>
    <w:p w14:paraId="46321A4C" w14:textId="77777777" w:rsidR="00D76D5E" w:rsidRPr="00F572F6" w:rsidRDefault="00D76D5E" w:rsidP="00BD0377">
      <w:pPr>
        <w:tabs>
          <w:tab w:val="left" w:pos="0"/>
        </w:tabs>
        <w:jc w:val="both"/>
        <w:rPr>
          <w:rFonts w:ascii="Arial" w:hAnsi="Arial"/>
          <w:sz w:val="16"/>
        </w:rPr>
      </w:pPr>
    </w:p>
    <w:p w14:paraId="0B27ADA7" w14:textId="209CEA27" w:rsidR="00ED1549" w:rsidRPr="00F572F6" w:rsidRDefault="009F7CB8" w:rsidP="000A1755">
      <w:pPr>
        <w:tabs>
          <w:tab w:val="left" w:pos="0"/>
        </w:tabs>
        <w:jc w:val="right"/>
        <w:rPr>
          <w:rFonts w:ascii="Arial" w:hAnsi="Arial"/>
          <w:sz w:val="14"/>
          <w:szCs w:val="14"/>
        </w:rPr>
      </w:pPr>
      <w:r>
        <w:rPr>
          <w:rFonts w:ascii="Arial" w:hAnsi="Arial"/>
          <w:sz w:val="14"/>
          <w:szCs w:val="14"/>
        </w:rPr>
        <w:t xml:space="preserve">Effective date: </w:t>
      </w:r>
      <w:r w:rsidR="00FF6610">
        <w:rPr>
          <w:rFonts w:ascii="Arial" w:hAnsi="Arial"/>
          <w:sz w:val="14"/>
          <w:szCs w:val="14"/>
        </w:rPr>
        <w:t>20</w:t>
      </w:r>
      <w:r w:rsidR="00C80955">
        <w:rPr>
          <w:rFonts w:ascii="Arial" w:hAnsi="Arial"/>
          <w:sz w:val="14"/>
          <w:szCs w:val="14"/>
        </w:rPr>
        <w:t xml:space="preserve"> April</w:t>
      </w:r>
      <w:r w:rsidR="00F722AD">
        <w:rPr>
          <w:rFonts w:ascii="Arial" w:hAnsi="Arial"/>
          <w:sz w:val="14"/>
          <w:szCs w:val="14"/>
        </w:rPr>
        <w:t xml:space="preserve"> 2023</w:t>
      </w:r>
      <w:r w:rsidR="00BB33DA">
        <w:rPr>
          <w:rFonts w:ascii="Arial" w:hAnsi="Arial"/>
          <w:sz w:val="14"/>
          <w:szCs w:val="14"/>
        </w:rPr>
        <w:t xml:space="preserve">   </w:t>
      </w:r>
      <w:r w:rsidR="00BB33DA">
        <w:rPr>
          <w:rFonts w:ascii="Arial" w:hAnsi="Arial"/>
          <w:sz w:val="14"/>
          <w:szCs w:val="14"/>
        </w:rPr>
        <w:tab/>
        <w:t xml:space="preserve">                            </w:t>
      </w:r>
      <w:r w:rsidR="00ED1549" w:rsidRPr="00F572F6">
        <w:rPr>
          <w:rFonts w:ascii="Arial" w:hAnsi="Arial"/>
          <w:sz w:val="14"/>
          <w:szCs w:val="14"/>
        </w:rPr>
        <w:t xml:space="preserve">Version </w:t>
      </w:r>
      <w:r w:rsidR="0009582F">
        <w:rPr>
          <w:rFonts w:ascii="Arial" w:hAnsi="Arial"/>
          <w:sz w:val="14"/>
          <w:szCs w:val="14"/>
        </w:rPr>
        <w:t>8.</w:t>
      </w:r>
      <w:r w:rsidR="00C80955">
        <w:rPr>
          <w:rFonts w:ascii="Arial" w:hAnsi="Arial"/>
          <w:sz w:val="14"/>
          <w:szCs w:val="14"/>
        </w:rPr>
        <w:t>3</w:t>
      </w:r>
      <w:r w:rsidR="00ED1549">
        <w:rPr>
          <w:rFonts w:ascii="Arial" w:hAnsi="Arial"/>
          <w:sz w:val="14"/>
          <w:szCs w:val="14"/>
        </w:rPr>
        <w:t xml:space="preserve"> </w:t>
      </w:r>
      <w:r w:rsidR="00221EF7">
        <w:rPr>
          <w:rFonts w:ascii="Arial" w:hAnsi="Arial"/>
          <w:sz w:val="14"/>
          <w:szCs w:val="14"/>
        </w:rPr>
        <w:t xml:space="preserve">MECH ENG tender </w:t>
      </w:r>
    </w:p>
    <w:p w14:paraId="0C3DA38E" w14:textId="7309DF8A" w:rsidR="00ED1549" w:rsidRPr="00F572F6" w:rsidRDefault="00ED1549" w:rsidP="00BD0377">
      <w:pPr>
        <w:tabs>
          <w:tab w:val="left" w:pos="5103"/>
        </w:tabs>
        <w:jc w:val="both"/>
        <w:rPr>
          <w:rFonts w:ascii="Arial" w:hAnsi="Arial" w:cs="Arial"/>
          <w:sz w:val="24"/>
          <w:szCs w:val="24"/>
          <w:u w:val="single"/>
        </w:rPr>
      </w:pPr>
      <w:r>
        <w:rPr>
          <w:rFonts w:ascii="Arial" w:hAnsi="Arial" w:cs="Arial"/>
          <w:b/>
          <w:sz w:val="24"/>
          <w:szCs w:val="24"/>
          <w:u w:val="single"/>
        </w:rPr>
        <w:br w:type="page"/>
      </w:r>
      <w:r w:rsidRPr="00F572F6">
        <w:rPr>
          <w:rFonts w:ascii="Arial" w:hAnsi="Arial" w:cs="Arial"/>
          <w:b/>
          <w:sz w:val="24"/>
          <w:szCs w:val="24"/>
          <w:u w:val="single"/>
        </w:rPr>
        <w:lastRenderedPageBreak/>
        <w:t>CONTENTS</w:t>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t xml:space="preserve">  </w:t>
      </w:r>
      <w:r w:rsidRPr="00F572F6">
        <w:rPr>
          <w:rFonts w:ascii="Arial" w:hAnsi="Arial" w:cs="Arial"/>
          <w:sz w:val="24"/>
          <w:szCs w:val="24"/>
          <w:u w:val="single"/>
        </w:rPr>
        <w:t>P</w:t>
      </w:r>
      <w:r>
        <w:rPr>
          <w:rFonts w:ascii="Arial" w:hAnsi="Arial" w:cs="Arial"/>
          <w:sz w:val="24"/>
          <w:szCs w:val="24"/>
          <w:u w:val="single"/>
        </w:rPr>
        <w:t>age</w:t>
      </w:r>
    </w:p>
    <w:p w14:paraId="33B847CB" w14:textId="77777777" w:rsidR="00ED1549" w:rsidRPr="00F572F6" w:rsidRDefault="00ED1549"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14:paraId="3FA6FBFB" w14:textId="77777777" w:rsidR="00ED1549" w:rsidRPr="00F572F6" w:rsidRDefault="00ED1549"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r w:rsidRPr="00F572F6">
        <w:rPr>
          <w:rFonts w:ascii="Arial" w:hAnsi="Arial" w:cs="Arial"/>
          <w:b/>
          <w:sz w:val="24"/>
          <w:szCs w:val="24"/>
          <w:u w:val="single"/>
        </w:rPr>
        <w:t>The Tender</w:t>
      </w:r>
    </w:p>
    <w:p w14:paraId="041D9FBC" w14:textId="77777777" w:rsidR="00ED1549" w:rsidRPr="00F572F6" w:rsidRDefault="00ED1549" w:rsidP="007B61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T1:</w:t>
      </w:r>
      <w:r w:rsidRPr="00F572F6">
        <w:rPr>
          <w:rFonts w:ascii="Arial" w:hAnsi="Arial" w:cs="Arial"/>
          <w:sz w:val="24"/>
          <w:szCs w:val="24"/>
        </w:rPr>
        <w:tab/>
        <w:t>TENDERING PROCEDURES</w:t>
      </w:r>
    </w:p>
    <w:p w14:paraId="7F8590B6" w14:textId="77777777" w:rsidR="00ED1549" w:rsidRPr="00F572F6" w:rsidRDefault="000A476F"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T1.1</w:t>
      </w:r>
      <w:r>
        <w:rPr>
          <w:rFonts w:ascii="Arial" w:hAnsi="Arial" w:cs="Arial"/>
          <w:sz w:val="24"/>
          <w:szCs w:val="24"/>
        </w:rPr>
        <w:tab/>
        <w:t xml:space="preserve">Notice and Invitation </w:t>
      </w:r>
      <w:r w:rsidR="00ED1549" w:rsidRPr="00F572F6">
        <w:rPr>
          <w:rFonts w:ascii="Arial" w:hAnsi="Arial" w:cs="Arial"/>
          <w:sz w:val="24"/>
          <w:szCs w:val="24"/>
        </w:rPr>
        <w:t xml:space="preserve">to </w:t>
      </w:r>
      <w:r>
        <w:rPr>
          <w:rFonts w:ascii="Arial" w:hAnsi="Arial" w:cs="Arial"/>
          <w:sz w:val="24"/>
          <w:szCs w:val="24"/>
        </w:rPr>
        <w:t>Tender</w:t>
      </w:r>
      <w:r w:rsidR="00ED1549" w:rsidRPr="00F572F6">
        <w:rPr>
          <w:rFonts w:ascii="Arial" w:hAnsi="Arial" w:cs="Arial"/>
          <w:sz w:val="24"/>
          <w:szCs w:val="24"/>
        </w:rPr>
        <w:t>…………………………...……….</w:t>
      </w:r>
      <w:r w:rsidR="00ED1549" w:rsidRPr="00F572F6">
        <w:rPr>
          <w:rFonts w:ascii="Arial" w:hAnsi="Arial" w:cs="Arial"/>
          <w:sz w:val="24"/>
          <w:szCs w:val="24"/>
        </w:rPr>
        <w:tab/>
      </w:r>
      <w:r w:rsidR="00ED1549" w:rsidRPr="00F572F6">
        <w:rPr>
          <w:rFonts w:ascii="Arial" w:hAnsi="Arial" w:cs="Arial"/>
          <w:sz w:val="24"/>
          <w:szCs w:val="24"/>
        </w:rPr>
        <w:tab/>
        <w:t>3</w:t>
      </w:r>
    </w:p>
    <w:p w14:paraId="420D96C5" w14:textId="77777777" w:rsidR="00ED1549" w:rsidRPr="00F572F6" w:rsidRDefault="000A476F"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T1.2</w:t>
      </w:r>
      <w:r>
        <w:rPr>
          <w:rFonts w:ascii="Arial" w:hAnsi="Arial" w:cs="Arial"/>
          <w:sz w:val="24"/>
          <w:szCs w:val="24"/>
        </w:rPr>
        <w:tab/>
        <w:t xml:space="preserve">Tender </w:t>
      </w:r>
      <w:r w:rsidR="00ED1549" w:rsidRPr="00F572F6">
        <w:rPr>
          <w:rFonts w:ascii="Arial" w:hAnsi="Arial" w:cs="Arial"/>
          <w:sz w:val="24"/>
          <w:szCs w:val="24"/>
        </w:rPr>
        <w:t>Data</w:t>
      </w:r>
      <w:r w:rsidR="00ED1549" w:rsidRPr="00F572F6">
        <w:rPr>
          <w:rFonts w:ascii="Arial" w:hAnsi="Arial" w:cs="Arial"/>
          <w:sz w:val="24"/>
          <w:szCs w:val="24"/>
        </w:rPr>
        <w:tab/>
        <w:t>…………………………………………………</w:t>
      </w:r>
      <w:r>
        <w:rPr>
          <w:rFonts w:ascii="Arial" w:hAnsi="Arial" w:cs="Arial"/>
          <w:sz w:val="24"/>
          <w:szCs w:val="24"/>
        </w:rPr>
        <w:t>………</w:t>
      </w:r>
      <w:r w:rsidR="00ED1549" w:rsidRPr="00F572F6">
        <w:rPr>
          <w:rFonts w:ascii="Arial" w:hAnsi="Arial" w:cs="Arial"/>
          <w:sz w:val="24"/>
          <w:szCs w:val="24"/>
        </w:rPr>
        <w:tab/>
        <w:t>3</w:t>
      </w:r>
    </w:p>
    <w:p w14:paraId="1E5DD8C3" w14:textId="77777777" w:rsidR="00ED1549" w:rsidRPr="00F572F6" w:rsidRDefault="00ED1549"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14:paraId="11517879" w14:textId="77777777" w:rsidR="00ED1549" w:rsidRPr="00F572F6" w:rsidRDefault="00ED1549"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T2:</w:t>
      </w:r>
      <w:r w:rsidRPr="00F572F6">
        <w:rPr>
          <w:rFonts w:ascii="Arial" w:hAnsi="Arial" w:cs="Arial"/>
          <w:sz w:val="24"/>
          <w:szCs w:val="24"/>
        </w:rPr>
        <w:tab/>
        <w:t>RETURNABLE DOCUMENTS</w:t>
      </w:r>
    </w:p>
    <w:p w14:paraId="7D87864E" w14:textId="77777777" w:rsidR="00ED1549" w:rsidRPr="00F572F6" w:rsidRDefault="000A476F"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T2.1</w:t>
      </w:r>
      <w:r>
        <w:rPr>
          <w:rFonts w:ascii="Arial" w:hAnsi="Arial" w:cs="Arial"/>
          <w:sz w:val="24"/>
          <w:szCs w:val="24"/>
        </w:rPr>
        <w:tab/>
        <w:t xml:space="preserve">List </w:t>
      </w:r>
      <w:r w:rsidR="00ED1549" w:rsidRPr="00F572F6">
        <w:rPr>
          <w:rFonts w:ascii="Arial" w:hAnsi="Arial" w:cs="Arial"/>
          <w:sz w:val="24"/>
          <w:szCs w:val="24"/>
        </w:rPr>
        <w:t>of Return</w:t>
      </w:r>
      <w:r>
        <w:rPr>
          <w:rFonts w:ascii="Arial" w:hAnsi="Arial" w:cs="Arial"/>
          <w:sz w:val="24"/>
          <w:szCs w:val="24"/>
        </w:rPr>
        <w:t>able Documents</w:t>
      </w:r>
      <w:r>
        <w:rPr>
          <w:rFonts w:ascii="Arial" w:hAnsi="Arial" w:cs="Arial"/>
          <w:sz w:val="24"/>
          <w:szCs w:val="24"/>
        </w:rPr>
        <w:tab/>
        <w:t>………………………………..</w:t>
      </w:r>
      <w:r w:rsidR="00ED1549" w:rsidRPr="00F572F6">
        <w:rPr>
          <w:rFonts w:ascii="Arial" w:hAnsi="Arial" w:cs="Arial"/>
          <w:sz w:val="24"/>
          <w:szCs w:val="24"/>
        </w:rPr>
        <w:tab/>
      </w:r>
      <w:r w:rsidR="00ED1549" w:rsidRPr="00F572F6">
        <w:rPr>
          <w:rFonts w:ascii="Arial" w:hAnsi="Arial" w:cs="Arial"/>
          <w:sz w:val="24"/>
          <w:szCs w:val="24"/>
        </w:rPr>
        <w:tab/>
        <w:t>?</w:t>
      </w:r>
    </w:p>
    <w:p w14:paraId="5338620F"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T2.2</w:t>
      </w:r>
      <w:r w:rsidRPr="00F572F6">
        <w:rPr>
          <w:rFonts w:ascii="Arial" w:hAnsi="Arial" w:cs="Arial"/>
          <w:sz w:val="24"/>
          <w:szCs w:val="24"/>
        </w:rPr>
        <w:tab/>
        <w:t>Returnable</w:t>
      </w:r>
      <w:r w:rsidR="000A476F">
        <w:rPr>
          <w:rFonts w:ascii="Arial" w:hAnsi="Arial" w:cs="Arial"/>
          <w:sz w:val="24"/>
          <w:szCs w:val="24"/>
        </w:rPr>
        <w:t xml:space="preserve"> Schedules</w:t>
      </w:r>
      <w:r w:rsidR="000A476F">
        <w:rPr>
          <w:rFonts w:ascii="Arial" w:hAnsi="Arial" w:cs="Arial"/>
          <w:sz w:val="24"/>
          <w:szCs w:val="24"/>
        </w:rPr>
        <w:tab/>
        <w:t>…………..…………………………</w:t>
      </w:r>
      <w:r w:rsidRPr="00F572F6">
        <w:rPr>
          <w:rFonts w:ascii="Arial" w:hAnsi="Arial" w:cs="Arial"/>
          <w:sz w:val="24"/>
          <w:szCs w:val="24"/>
        </w:rPr>
        <w:tab/>
      </w:r>
      <w:r w:rsidRPr="00F572F6">
        <w:rPr>
          <w:rFonts w:ascii="Arial" w:hAnsi="Arial" w:cs="Arial"/>
          <w:sz w:val="24"/>
          <w:szCs w:val="24"/>
        </w:rPr>
        <w:tab/>
        <w:t>?</w:t>
      </w:r>
    </w:p>
    <w:p w14:paraId="3516BFE1"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14:paraId="44CBD9D4"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F572F6">
        <w:rPr>
          <w:rFonts w:ascii="Arial" w:hAnsi="Arial" w:cs="Arial"/>
          <w:b/>
          <w:sz w:val="24"/>
          <w:szCs w:val="24"/>
          <w:u w:val="single"/>
        </w:rPr>
        <w:t>The Contract</w:t>
      </w:r>
    </w:p>
    <w:p w14:paraId="5B70719B"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F572F6">
        <w:rPr>
          <w:rFonts w:ascii="Arial" w:hAnsi="Arial" w:cs="Arial"/>
          <w:sz w:val="24"/>
          <w:szCs w:val="24"/>
        </w:rPr>
        <w:t>C1:</w:t>
      </w:r>
      <w:r w:rsidRPr="00F572F6">
        <w:rPr>
          <w:rFonts w:ascii="Arial" w:hAnsi="Arial" w:cs="Arial"/>
          <w:sz w:val="24"/>
          <w:szCs w:val="24"/>
        </w:rPr>
        <w:tab/>
        <w:t>AGREEMENT AND CONTRACT DATA</w:t>
      </w:r>
    </w:p>
    <w:p w14:paraId="03C32E1D" w14:textId="7777777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C1.1</w:t>
      </w:r>
      <w:r w:rsidRPr="00F572F6">
        <w:rPr>
          <w:rFonts w:ascii="Arial" w:hAnsi="Arial" w:cs="Arial"/>
          <w:sz w:val="24"/>
          <w:szCs w:val="24"/>
        </w:rPr>
        <w:tab/>
        <w:t>Form of Offer a</w:t>
      </w:r>
      <w:r w:rsidR="000A476F">
        <w:rPr>
          <w:rFonts w:ascii="Arial" w:hAnsi="Arial" w:cs="Arial"/>
          <w:sz w:val="24"/>
          <w:szCs w:val="24"/>
        </w:rPr>
        <w:t>nd Acceptance</w:t>
      </w:r>
      <w:r w:rsidR="000A476F">
        <w:rPr>
          <w:rFonts w:ascii="Arial" w:hAnsi="Arial" w:cs="Arial"/>
          <w:sz w:val="24"/>
          <w:szCs w:val="24"/>
        </w:rPr>
        <w:tab/>
        <w:t>………………………………………</w:t>
      </w:r>
      <w:r w:rsidRPr="00F572F6">
        <w:rPr>
          <w:rFonts w:ascii="Arial" w:hAnsi="Arial" w:cs="Arial"/>
          <w:sz w:val="24"/>
          <w:szCs w:val="24"/>
        </w:rPr>
        <w:tab/>
        <w:t>?</w:t>
      </w:r>
    </w:p>
    <w:p w14:paraId="71CCCA1A" w14:textId="77777777" w:rsidR="00ED1549" w:rsidRPr="00F572F6" w:rsidRDefault="00ED1549" w:rsidP="000A476F">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C1.2</w:t>
      </w:r>
      <w:r w:rsidRPr="00F572F6">
        <w:rPr>
          <w:rFonts w:ascii="Arial" w:hAnsi="Arial" w:cs="Arial"/>
          <w:sz w:val="24"/>
          <w:szCs w:val="24"/>
        </w:rPr>
        <w:tab/>
        <w:t>Contr</w:t>
      </w:r>
      <w:r w:rsidR="000A476F">
        <w:rPr>
          <w:rFonts w:ascii="Arial" w:hAnsi="Arial" w:cs="Arial"/>
          <w:sz w:val="24"/>
          <w:szCs w:val="24"/>
        </w:rPr>
        <w:t>act Data</w:t>
      </w:r>
      <w:r w:rsidR="000A476F">
        <w:rPr>
          <w:rFonts w:ascii="Arial" w:hAnsi="Arial" w:cs="Arial"/>
          <w:sz w:val="24"/>
          <w:szCs w:val="24"/>
        </w:rPr>
        <w:tab/>
        <w:t>……………………………………………………</w:t>
      </w:r>
      <w:r w:rsidRPr="00F572F6">
        <w:rPr>
          <w:rFonts w:ascii="Arial" w:hAnsi="Arial" w:cs="Arial"/>
          <w:sz w:val="24"/>
          <w:szCs w:val="24"/>
        </w:rPr>
        <w:t>.</w:t>
      </w:r>
      <w:r w:rsidRPr="00F572F6">
        <w:rPr>
          <w:rFonts w:ascii="Arial" w:hAnsi="Arial" w:cs="Arial"/>
          <w:sz w:val="24"/>
          <w:szCs w:val="24"/>
        </w:rPr>
        <w:tab/>
      </w:r>
      <w:r w:rsidRPr="00F572F6">
        <w:rPr>
          <w:rFonts w:ascii="Arial" w:hAnsi="Arial" w:cs="Arial"/>
          <w:sz w:val="24"/>
          <w:szCs w:val="24"/>
        </w:rPr>
        <w:tab/>
        <w:t>?</w:t>
      </w:r>
    </w:p>
    <w:p w14:paraId="587230CB"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C2:</w:t>
      </w:r>
      <w:r w:rsidRPr="00F572F6">
        <w:rPr>
          <w:rFonts w:ascii="Arial" w:hAnsi="Arial" w:cs="Arial"/>
          <w:sz w:val="24"/>
          <w:szCs w:val="24"/>
        </w:rPr>
        <w:tab/>
        <w:t>PRICING DATA</w:t>
      </w:r>
    </w:p>
    <w:p w14:paraId="2FC6C492" w14:textId="5C276C3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C2.1</w:t>
      </w:r>
      <w:r w:rsidRPr="00F572F6">
        <w:rPr>
          <w:rFonts w:ascii="Arial" w:hAnsi="Arial" w:cs="Arial"/>
          <w:sz w:val="24"/>
          <w:szCs w:val="24"/>
        </w:rPr>
        <w:tab/>
        <w:t xml:space="preserve">Pricing </w:t>
      </w:r>
      <w:r w:rsidR="00F06403" w:rsidRPr="00F06403">
        <w:rPr>
          <w:rFonts w:ascii="Arial" w:hAnsi="Arial" w:cs="Arial"/>
          <w:sz w:val="24"/>
          <w:szCs w:val="24"/>
        </w:rPr>
        <w:t>Assumptions</w:t>
      </w:r>
      <w:r w:rsidR="00F06403" w:rsidRPr="00F06403">
        <w:rPr>
          <w:rFonts w:ascii="Arial" w:hAnsi="Arial" w:cs="Arial"/>
          <w:sz w:val="24"/>
          <w:szCs w:val="24"/>
        </w:rPr>
        <w:tab/>
      </w:r>
      <w:r w:rsidR="000A476F">
        <w:rPr>
          <w:rFonts w:ascii="Arial" w:hAnsi="Arial" w:cs="Arial"/>
          <w:sz w:val="24"/>
          <w:szCs w:val="24"/>
        </w:rPr>
        <w:tab/>
        <w:t>…………………………………………</w:t>
      </w:r>
      <w:r w:rsidRPr="00F572F6">
        <w:rPr>
          <w:rFonts w:ascii="Arial" w:hAnsi="Arial" w:cs="Arial"/>
          <w:sz w:val="24"/>
          <w:szCs w:val="24"/>
        </w:rPr>
        <w:tab/>
      </w:r>
      <w:r w:rsidRPr="00F572F6">
        <w:rPr>
          <w:rFonts w:ascii="Arial" w:hAnsi="Arial" w:cs="Arial"/>
          <w:sz w:val="24"/>
          <w:szCs w:val="24"/>
        </w:rPr>
        <w:tab/>
        <w:t>?</w:t>
      </w:r>
    </w:p>
    <w:p w14:paraId="776FF34C" w14:textId="77777777" w:rsidR="00ED1549" w:rsidRPr="00F572F6" w:rsidRDefault="008D214A"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C2.2</w:t>
      </w:r>
      <w:r w:rsidR="00ED1549" w:rsidRPr="00F572F6">
        <w:rPr>
          <w:rFonts w:ascii="Arial" w:hAnsi="Arial" w:cs="Arial"/>
          <w:sz w:val="24"/>
          <w:szCs w:val="24"/>
        </w:rPr>
        <w:tab/>
        <w:t>Activi</w:t>
      </w:r>
      <w:r w:rsidR="000A476F">
        <w:rPr>
          <w:rFonts w:ascii="Arial" w:hAnsi="Arial" w:cs="Arial"/>
          <w:sz w:val="24"/>
          <w:szCs w:val="24"/>
        </w:rPr>
        <w:t>ty Schedule</w:t>
      </w:r>
      <w:r w:rsidR="000A476F">
        <w:rPr>
          <w:rFonts w:ascii="Arial" w:hAnsi="Arial" w:cs="Arial"/>
          <w:sz w:val="24"/>
          <w:szCs w:val="24"/>
        </w:rPr>
        <w:tab/>
        <w:t>…………………………………………</w:t>
      </w:r>
      <w:r w:rsidR="00ED1549" w:rsidRPr="00F572F6">
        <w:rPr>
          <w:rFonts w:ascii="Arial" w:hAnsi="Arial" w:cs="Arial"/>
          <w:sz w:val="24"/>
          <w:szCs w:val="24"/>
        </w:rPr>
        <w:t>…</w:t>
      </w:r>
      <w:r w:rsidR="00ED1549" w:rsidRPr="00F572F6">
        <w:rPr>
          <w:rFonts w:ascii="Arial" w:hAnsi="Arial" w:cs="Arial"/>
          <w:sz w:val="24"/>
          <w:szCs w:val="24"/>
        </w:rPr>
        <w:tab/>
      </w:r>
      <w:r w:rsidR="00ED1549" w:rsidRPr="00F572F6">
        <w:rPr>
          <w:rFonts w:ascii="Arial" w:hAnsi="Arial" w:cs="Arial"/>
          <w:sz w:val="24"/>
          <w:szCs w:val="24"/>
        </w:rPr>
        <w:tab/>
        <w:t>?</w:t>
      </w:r>
    </w:p>
    <w:p w14:paraId="1CD597C8" w14:textId="77777777" w:rsidR="00ED1549" w:rsidRPr="00F572F6" w:rsidRDefault="00ED1549"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492CA028"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C3:</w:t>
      </w:r>
      <w:r w:rsidRPr="00F572F6">
        <w:rPr>
          <w:rFonts w:ascii="Arial" w:hAnsi="Arial" w:cs="Arial"/>
          <w:sz w:val="24"/>
          <w:szCs w:val="24"/>
        </w:rPr>
        <w:tab/>
        <w:t xml:space="preserve">SCOPE OF </w:t>
      </w:r>
      <w:r>
        <w:rPr>
          <w:rFonts w:ascii="Arial" w:hAnsi="Arial" w:cs="Arial"/>
          <w:sz w:val="24"/>
          <w:szCs w:val="24"/>
        </w:rPr>
        <w:t>SERVICES</w:t>
      </w:r>
    </w:p>
    <w:p w14:paraId="500909D4" w14:textId="7777777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C3</w:t>
      </w:r>
      <w:r w:rsidRPr="00F572F6">
        <w:rPr>
          <w:rFonts w:ascii="Arial" w:hAnsi="Arial" w:cs="Arial"/>
          <w:sz w:val="24"/>
          <w:szCs w:val="24"/>
        </w:rPr>
        <w:tab/>
        <w:t xml:space="preserve">Scope of </w:t>
      </w:r>
      <w:r>
        <w:rPr>
          <w:rFonts w:ascii="Arial" w:hAnsi="Arial" w:cs="Arial"/>
          <w:sz w:val="24"/>
          <w:szCs w:val="24"/>
        </w:rPr>
        <w:t>Services</w:t>
      </w:r>
      <w:r w:rsidR="000A476F">
        <w:rPr>
          <w:rFonts w:ascii="Arial" w:hAnsi="Arial" w:cs="Arial"/>
          <w:sz w:val="24"/>
          <w:szCs w:val="24"/>
        </w:rPr>
        <w:tab/>
        <w:t>…………………………………………………</w:t>
      </w:r>
      <w:r w:rsidRPr="00F572F6">
        <w:rPr>
          <w:rFonts w:ascii="Arial" w:hAnsi="Arial" w:cs="Arial"/>
          <w:sz w:val="24"/>
          <w:szCs w:val="24"/>
        </w:rPr>
        <w:tab/>
        <w:t>?</w:t>
      </w:r>
    </w:p>
    <w:p w14:paraId="05CAE80E"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543512FD"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w:t>
      </w:r>
      <w:r>
        <w:rPr>
          <w:rFonts w:ascii="Arial" w:hAnsi="Arial" w:cs="Arial"/>
          <w:sz w:val="24"/>
          <w:szCs w:val="24"/>
        </w:rPr>
        <w:t>4</w:t>
      </w:r>
      <w:r w:rsidRPr="00F572F6">
        <w:rPr>
          <w:rFonts w:ascii="Arial" w:hAnsi="Arial" w:cs="Arial"/>
          <w:sz w:val="24"/>
          <w:szCs w:val="24"/>
        </w:rPr>
        <w:t>:</w:t>
      </w:r>
      <w:r w:rsidRPr="00F572F6">
        <w:rPr>
          <w:rFonts w:ascii="Arial" w:hAnsi="Arial" w:cs="Arial"/>
          <w:sz w:val="24"/>
          <w:szCs w:val="24"/>
        </w:rPr>
        <w:tab/>
        <w:t>S</w:t>
      </w:r>
      <w:r>
        <w:rPr>
          <w:rFonts w:ascii="Arial" w:hAnsi="Arial" w:cs="Arial"/>
          <w:sz w:val="24"/>
          <w:szCs w:val="24"/>
        </w:rPr>
        <w:t>ITE INFORMATION</w:t>
      </w:r>
    </w:p>
    <w:p w14:paraId="13264CB4"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w:t>
      </w:r>
      <w:r>
        <w:rPr>
          <w:rFonts w:ascii="Arial" w:hAnsi="Arial" w:cs="Arial"/>
          <w:sz w:val="24"/>
          <w:szCs w:val="24"/>
        </w:rPr>
        <w:t>4</w:t>
      </w:r>
      <w:r w:rsidRPr="00F572F6">
        <w:rPr>
          <w:rFonts w:ascii="Arial" w:hAnsi="Arial" w:cs="Arial"/>
          <w:sz w:val="24"/>
          <w:szCs w:val="24"/>
        </w:rPr>
        <w:tab/>
        <w:t>S</w:t>
      </w:r>
      <w:r>
        <w:rPr>
          <w:rFonts w:ascii="Arial" w:hAnsi="Arial" w:cs="Arial"/>
          <w:sz w:val="24"/>
          <w:szCs w:val="24"/>
        </w:rPr>
        <w:t>it</w:t>
      </w:r>
      <w:r w:rsidR="000A476F">
        <w:rPr>
          <w:rFonts w:ascii="Arial" w:hAnsi="Arial" w:cs="Arial"/>
          <w:sz w:val="24"/>
          <w:szCs w:val="24"/>
        </w:rPr>
        <w:t>e Information</w:t>
      </w:r>
      <w:r w:rsidR="000A476F">
        <w:rPr>
          <w:rFonts w:ascii="Arial" w:hAnsi="Arial" w:cs="Arial"/>
          <w:sz w:val="24"/>
          <w:szCs w:val="24"/>
        </w:rPr>
        <w:tab/>
      </w:r>
      <w:r>
        <w:rPr>
          <w:rFonts w:ascii="Arial" w:hAnsi="Arial" w:cs="Arial"/>
          <w:sz w:val="24"/>
          <w:szCs w:val="24"/>
        </w:rPr>
        <w:t>.</w:t>
      </w:r>
      <w:r w:rsidRPr="00F572F6">
        <w:rPr>
          <w:rFonts w:ascii="Arial" w:hAnsi="Arial" w:cs="Arial"/>
          <w:sz w:val="24"/>
          <w:szCs w:val="24"/>
        </w:rPr>
        <w:t>…………</w:t>
      </w:r>
      <w:r>
        <w:rPr>
          <w:rFonts w:ascii="Arial" w:hAnsi="Arial" w:cs="Arial"/>
          <w:sz w:val="24"/>
          <w:szCs w:val="24"/>
        </w:rPr>
        <w:t>……………………………………..……</w:t>
      </w:r>
      <w:r w:rsidRPr="00F572F6">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14:paraId="3F59523C"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60B48E27"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09BE5D84" w14:textId="6FF098B0" w:rsidR="00ED1549" w:rsidRPr="00F572F6" w:rsidRDefault="00AB057F"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r>
        <w:rPr>
          <w:rFonts w:ascii="Arial" w:hAnsi="Arial" w:cs="Arial"/>
          <w:b/>
          <w:sz w:val="24"/>
          <w:szCs w:val="24"/>
          <w:u w:val="single"/>
        </w:rPr>
        <w:t>Annexure</w:t>
      </w:r>
    </w:p>
    <w:p w14:paraId="67164148" w14:textId="70EAEF59" w:rsidR="00D76D5E" w:rsidRPr="00D76D5E" w:rsidRDefault="00ED1549" w:rsidP="00D76D5E">
      <w:pPr>
        <w:ind w:left="720" w:hanging="720"/>
        <w:jc w:val="both"/>
        <w:rPr>
          <w:rFonts w:ascii="Arial" w:hAnsi="Arial" w:cs="Arial"/>
          <w:sz w:val="24"/>
          <w:szCs w:val="24"/>
        </w:rPr>
      </w:pPr>
      <w:r>
        <w:rPr>
          <w:rFonts w:ascii="Arial" w:hAnsi="Arial" w:cs="Arial"/>
          <w:sz w:val="24"/>
          <w:szCs w:val="24"/>
        </w:rPr>
        <w:t>A</w:t>
      </w:r>
      <w:r>
        <w:rPr>
          <w:rFonts w:ascii="Arial" w:hAnsi="Arial" w:cs="Arial"/>
          <w:sz w:val="24"/>
          <w:szCs w:val="24"/>
        </w:rPr>
        <w:tab/>
      </w:r>
      <w:r w:rsidR="00512FB1">
        <w:rPr>
          <w:rFonts w:ascii="Arial" w:hAnsi="Arial" w:cs="Arial"/>
          <w:sz w:val="24"/>
          <w:szCs w:val="24"/>
        </w:rPr>
        <w:t>2021</w:t>
      </w:r>
      <w:r w:rsidR="00D76D5E" w:rsidRPr="00D76D5E">
        <w:rPr>
          <w:rFonts w:ascii="Arial" w:hAnsi="Arial" w:cs="Arial"/>
          <w:sz w:val="24"/>
          <w:szCs w:val="24"/>
        </w:rPr>
        <w:t xml:space="preserve"> National Department of Public Works &amp; Infrastructure Scope of Engineering Services and Tariff of Fees for Persons Registered in terms of the Engineering Profession Act, 2000, (Act No. 46 of 2000)</w:t>
      </w:r>
    </w:p>
    <w:p w14:paraId="5BD34710" w14:textId="77777777" w:rsidR="00ED1549" w:rsidRPr="00F572F6" w:rsidRDefault="00ED1549" w:rsidP="00D76D5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ind w:left="600" w:hanging="600"/>
        <w:jc w:val="both"/>
        <w:rPr>
          <w:rFonts w:ascii="Arial" w:hAnsi="Arial" w:cs="Arial"/>
          <w:sz w:val="24"/>
          <w:szCs w:val="24"/>
        </w:rPr>
      </w:pPr>
    </w:p>
    <w:p w14:paraId="535A1DD5"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4337593C" w14:textId="77777777" w:rsidR="00ED1549" w:rsidRPr="00F572F6" w:rsidRDefault="004D7A2B" w:rsidP="00F03AE9">
      <w:pPr>
        <w:keepNext/>
        <w:tabs>
          <w:tab w:val="left" w:pos="1100"/>
        </w:tabs>
        <w:jc w:val="both"/>
        <w:rPr>
          <w:rFonts w:ascii="Arial" w:hAnsi="Arial" w:cs="Arial"/>
          <w:b/>
          <w:szCs w:val="16"/>
        </w:rPr>
      </w:pPr>
      <w:r>
        <w:rPr>
          <w:noProof/>
          <w:lang w:val="en-US"/>
        </w:rPr>
        <mc:AlternateContent>
          <mc:Choice Requires="wps">
            <w:drawing>
              <wp:anchor distT="0" distB="0" distL="114300" distR="114300" simplePos="0" relativeHeight="251657216" behindDoc="0" locked="0" layoutInCell="1" allowOverlap="1" wp14:anchorId="1DD0E1DD" wp14:editId="3CF12F68">
                <wp:simplePos x="0" y="0"/>
                <wp:positionH relativeFrom="column">
                  <wp:posOffset>58420</wp:posOffset>
                </wp:positionH>
                <wp:positionV relativeFrom="paragraph">
                  <wp:posOffset>1613534</wp:posOffset>
                </wp:positionV>
                <wp:extent cx="5667470" cy="45719"/>
                <wp:effectExtent l="0" t="0" r="2857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667470" cy="45719"/>
                        </a:xfrm>
                        <a:prstGeom prst="rect">
                          <a:avLst/>
                        </a:prstGeom>
                        <a:solidFill>
                          <a:srgbClr val="FFFFFF"/>
                        </a:solidFill>
                        <a:ln w="9525">
                          <a:solidFill>
                            <a:srgbClr val="000000"/>
                          </a:solidFill>
                          <a:miter lim="800000"/>
                          <a:headEnd/>
                          <a:tailEnd/>
                        </a:ln>
                      </wps:spPr>
                      <wps:txbx>
                        <w:txbxContent>
                          <w:p w14:paraId="5D35BC21" w14:textId="53EA57FD" w:rsidR="00521FFB" w:rsidRPr="00DE3457" w:rsidRDefault="00521FFB" w:rsidP="008D68C4">
                            <w:pPr>
                              <w:shd w:val="clear" w:color="auto" w:fill="FF0000"/>
                              <w:jc w:val="center"/>
                              <w:rPr>
                                <w:rFonts w:ascii="Arial" w:hAnsi="Arial" w:cs="Arial"/>
                                <w:b/>
                                <w:color w:val="FFFF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0E1DD" id="_x0000_t202" coordsize="21600,21600" o:spt="202" path="m,l,21600r21600,l21600,xe">
                <v:stroke joinstyle="miter"/>
                <v:path gradientshapeok="t" o:connecttype="rect"/>
              </v:shapetype>
              <v:shape id="Text Box 4" o:spid="_x0000_s1026" type="#_x0000_t202" style="position:absolute;left:0;text-align:left;margin-left:4.6pt;margin-top:127.05pt;width:446.25pt;height:3.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">
                <v:textbox>
                  <w:txbxContent>
                    <w:p w14:paraId="5D35BC21" w14:textId="53EA57FD" w:rsidR="00521FFB" w:rsidRPr="00DE3457" w:rsidRDefault="00521FFB" w:rsidP="008D68C4">
                      <w:pPr>
                        <w:shd w:val="clear" w:color="auto" w:fill="FF0000"/>
                        <w:jc w:val="center"/>
                        <w:rPr>
                          <w:rFonts w:ascii="Arial" w:hAnsi="Arial" w:cs="Arial"/>
                          <w:b/>
                          <w:color w:val="FFFF00"/>
                        </w:rPr>
                      </w:pPr>
                    </w:p>
                  </w:txbxContent>
                </v:textbox>
              </v:shape>
            </w:pict>
          </mc:Fallback>
        </mc:AlternateContent>
      </w:r>
      <w:r w:rsidR="00ED1549" w:rsidRPr="00F572F6">
        <w:rPr>
          <w:rFonts w:ascii="Arial" w:hAnsi="Arial" w:cs="Arial"/>
          <w:b/>
          <w:sz w:val="24"/>
          <w:szCs w:val="24"/>
        </w:rPr>
        <w:br w:type="page"/>
      </w:r>
      <w:r w:rsidR="00ED1549" w:rsidRPr="00F572F6">
        <w:rPr>
          <w:rFonts w:ascii="Arial" w:hAnsi="Arial" w:cs="Arial"/>
          <w:b/>
          <w:szCs w:val="16"/>
        </w:rPr>
        <w:lastRenderedPageBreak/>
        <w:t>T1:</w:t>
      </w:r>
      <w:r w:rsidR="00ED1549">
        <w:rPr>
          <w:rFonts w:ascii="Arial" w:hAnsi="Arial" w:cs="Arial"/>
          <w:b/>
          <w:szCs w:val="16"/>
        </w:rPr>
        <w:tab/>
      </w:r>
      <w:r w:rsidR="00ED1549" w:rsidRPr="00F572F6">
        <w:rPr>
          <w:rFonts w:ascii="Arial" w:hAnsi="Arial" w:cs="Arial"/>
          <w:b/>
          <w:szCs w:val="16"/>
        </w:rPr>
        <w:t>TENDERING PROCEDURES</w:t>
      </w:r>
    </w:p>
    <w:p w14:paraId="3D671901" w14:textId="77777777" w:rsidR="00ED1549" w:rsidRPr="00F572F6" w:rsidRDefault="00ED1549" w:rsidP="008144A2">
      <w:pPr>
        <w:keepNext/>
        <w:ind w:left="1100" w:hanging="1100"/>
        <w:jc w:val="both"/>
        <w:rPr>
          <w:rFonts w:ascii="Arial" w:hAnsi="Arial" w:cs="Arial"/>
          <w:szCs w:val="16"/>
        </w:rPr>
      </w:pPr>
    </w:p>
    <w:p w14:paraId="37371CC5" w14:textId="77777777" w:rsidR="00ED1549" w:rsidRPr="00167838" w:rsidRDefault="00ED1549" w:rsidP="008144A2">
      <w:pPr>
        <w:keepNext/>
        <w:ind w:left="1100" w:hanging="1100"/>
        <w:jc w:val="both"/>
        <w:rPr>
          <w:rFonts w:ascii="Arial" w:hAnsi="Arial" w:cs="Arial"/>
          <w:b/>
          <w:szCs w:val="16"/>
        </w:rPr>
      </w:pPr>
      <w:r w:rsidRPr="00167838">
        <w:rPr>
          <w:rFonts w:ascii="Arial" w:hAnsi="Arial" w:cs="Arial"/>
          <w:b/>
          <w:szCs w:val="16"/>
        </w:rPr>
        <w:t>T1.1</w:t>
      </w:r>
      <w:r w:rsidRPr="00167838">
        <w:rPr>
          <w:rFonts w:ascii="Arial" w:hAnsi="Arial" w:cs="Arial"/>
          <w:b/>
          <w:szCs w:val="16"/>
        </w:rPr>
        <w:tab/>
        <w:t>Notice and Invitation to Tender</w:t>
      </w:r>
    </w:p>
    <w:p w14:paraId="58579080" w14:textId="77777777" w:rsidR="00ED1549" w:rsidRPr="00F572F6" w:rsidRDefault="00ED1549" w:rsidP="008144A2">
      <w:pPr>
        <w:keepNext/>
        <w:ind w:left="1100" w:hanging="1100"/>
        <w:jc w:val="both"/>
        <w:rPr>
          <w:rFonts w:ascii="Arial" w:hAnsi="Arial" w:cs="Arial"/>
        </w:rPr>
      </w:pPr>
    </w:p>
    <w:p w14:paraId="324F5DA9" w14:textId="4B5B3FE2" w:rsidR="00ED1549" w:rsidRDefault="00ED1549" w:rsidP="00E83736">
      <w:pPr>
        <w:tabs>
          <w:tab w:val="left" w:pos="567"/>
        </w:tabs>
        <w:ind w:left="1100" w:right="-648" w:hanging="1100"/>
        <w:jc w:val="both"/>
        <w:rPr>
          <w:rFonts w:ascii="Arial" w:hAnsi="Arial" w:cs="Arial"/>
        </w:rPr>
      </w:pPr>
      <w:r w:rsidRPr="00F572F6">
        <w:rPr>
          <w:rFonts w:ascii="Arial" w:hAnsi="Arial" w:cs="Arial"/>
        </w:rPr>
        <w:t>T1.1.1</w:t>
      </w:r>
      <w:r>
        <w:rPr>
          <w:rFonts w:ascii="Arial" w:hAnsi="Arial" w:cs="Arial"/>
        </w:rPr>
        <w:tab/>
      </w:r>
      <w:r w:rsidR="00BB33DA">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meaning,</w:t>
      </w:r>
      <w:r w:rsidRPr="00130DBE">
        <w:rPr>
          <w:rFonts w:ascii="Arial" w:hAnsi="Arial" w:cs="Arial"/>
        </w:rPr>
        <w:t xml:space="preserve"> </w:t>
      </w:r>
      <w:r>
        <w:rPr>
          <w:rFonts w:ascii="Arial" w:hAnsi="Arial" w:cs="Arial"/>
        </w:rPr>
        <w:t>similarly the words “tenderer” and “tendering Service Provider”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w:t>
      </w:r>
      <w:r w:rsidRPr="00BE5044">
        <w:rPr>
          <w:rFonts w:ascii="Arial" w:hAnsi="Arial"/>
        </w:rPr>
        <w:t xml:space="preserve"> </w:t>
      </w:r>
      <w:r>
        <w:rPr>
          <w:rFonts w:ascii="Arial" w:hAnsi="Arial"/>
        </w:rPr>
        <w:t xml:space="preserve"> 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14:paraId="29C8EA19" w14:textId="77777777" w:rsidR="00ED1549" w:rsidRPr="00F572F6" w:rsidRDefault="00ED1549" w:rsidP="00E83736">
      <w:pPr>
        <w:ind w:left="1100" w:right="-648" w:hanging="1100"/>
        <w:jc w:val="both"/>
        <w:rPr>
          <w:rFonts w:ascii="Arial" w:hAnsi="Arial" w:cs="Arial"/>
        </w:rPr>
      </w:pPr>
    </w:p>
    <w:p w14:paraId="1BC9826C" w14:textId="77777777" w:rsidR="00ED1549" w:rsidRPr="00F572F6" w:rsidRDefault="00ED1549" w:rsidP="00E83736">
      <w:pPr>
        <w:pStyle w:val="Heading5"/>
        <w:keepNext w:val="0"/>
        <w:ind w:left="1100" w:right="-648" w:hanging="1100"/>
        <w:jc w:val="both"/>
        <w:rPr>
          <w:b w:val="0"/>
          <w:u w:val="none"/>
        </w:rPr>
      </w:pPr>
      <w:r w:rsidRPr="00F572F6">
        <w:rPr>
          <w:b w:val="0"/>
          <w:u w:val="none"/>
        </w:rPr>
        <w:t>T1.1.2</w:t>
      </w:r>
      <w:r>
        <w:rPr>
          <w:b w:val="0"/>
          <w:u w:val="none"/>
        </w:rPr>
        <w:tab/>
      </w:r>
      <w:r w:rsidRPr="00F572F6">
        <w:rPr>
          <w:b w:val="0"/>
          <w:u w:val="none"/>
        </w:rPr>
        <w:t xml:space="preserve">The Government of the Republic of South Africa in its Department of </w:t>
      </w:r>
      <w:r w:rsidR="00D76D5E">
        <w:rPr>
          <w:b w:val="0"/>
          <w:u w:val="none"/>
        </w:rPr>
        <w:t>Public Works &amp; Infrastructure</w:t>
      </w:r>
      <w:r w:rsidRPr="00F572F6">
        <w:rPr>
          <w:b w:val="0"/>
          <w:u w:val="none"/>
        </w:rPr>
        <w:t xml:space="preserve"> invites tenders for the provision of </w:t>
      </w:r>
      <w:r w:rsidRPr="00553309">
        <w:rPr>
          <w:u w:val="none"/>
        </w:rPr>
        <w:t xml:space="preserve">PROFESSIONAL </w:t>
      </w:r>
      <w:r>
        <w:rPr>
          <w:u w:val="none"/>
        </w:rPr>
        <w:t>MECHANICAL</w:t>
      </w:r>
      <w:r w:rsidRPr="00553309">
        <w:rPr>
          <w:u w:val="none"/>
        </w:rPr>
        <w:t xml:space="preserve"> ENGINEERING SERVICES</w:t>
      </w:r>
      <w:r w:rsidRPr="00F572F6">
        <w:rPr>
          <w:u w:val="none"/>
        </w:rPr>
        <w:t xml:space="preserve"> </w:t>
      </w:r>
      <w:r w:rsidRPr="00F572F6">
        <w:rPr>
          <w:b w:val="0"/>
          <w:u w:val="none"/>
        </w:rPr>
        <w:t>a</w:t>
      </w:r>
      <w:r w:rsidRPr="00F572F6">
        <w:rPr>
          <w:rFonts w:cs="Arial"/>
          <w:b w:val="0"/>
          <w:noProof/>
          <w:u w:val="none"/>
        </w:rPr>
        <w:t xml:space="preserve">s further fully described in C3 Scope of </w:t>
      </w:r>
      <w:r>
        <w:rPr>
          <w:rFonts w:cs="Arial"/>
          <w:b w:val="0"/>
          <w:noProof/>
          <w:u w:val="none"/>
        </w:rPr>
        <w:t>Services</w:t>
      </w:r>
      <w:r w:rsidRPr="00F572F6">
        <w:rPr>
          <w:rFonts w:cs="Arial"/>
          <w:b w:val="0"/>
          <w:noProof/>
          <w:u w:val="none"/>
        </w:rPr>
        <w:t xml:space="preserve"> hereof.</w:t>
      </w:r>
    </w:p>
    <w:p w14:paraId="1C9D2BB3" w14:textId="77777777" w:rsidR="00ED1549" w:rsidRPr="00F572F6" w:rsidRDefault="00ED1549" w:rsidP="00E83736">
      <w:pPr>
        <w:pStyle w:val="BodyText3"/>
        <w:ind w:left="1100" w:right="-108" w:hanging="1100"/>
      </w:pPr>
    </w:p>
    <w:p w14:paraId="32CA8685" w14:textId="77777777" w:rsidR="00E83736" w:rsidRPr="00E83736" w:rsidRDefault="00ED1549" w:rsidP="00E83736">
      <w:pPr>
        <w:tabs>
          <w:tab w:val="left" w:pos="1080"/>
        </w:tabs>
        <w:ind w:left="1080" w:right="-108" w:hanging="1080"/>
        <w:rPr>
          <w:rFonts w:ascii="Arial Bold" w:hAnsi="Arial Bold" w:cs="Arial"/>
          <w:b/>
          <w:bCs/>
          <w:caps/>
          <w:snapToGrid w:val="0"/>
        </w:rPr>
      </w:pPr>
      <w:r w:rsidRPr="00E83736">
        <w:rPr>
          <w:rFonts w:ascii="Arial" w:hAnsi="Arial" w:cs="Arial"/>
        </w:rPr>
        <w:t>T1.1.3</w:t>
      </w:r>
      <w:r w:rsidRPr="00E83736">
        <w:tab/>
      </w:r>
      <w:r w:rsidR="00E83736" w:rsidRPr="00E83736">
        <w:rPr>
          <w:rFonts w:ascii="Arial Bold" w:hAnsi="Arial Bold" w:cs="Arial"/>
          <w:b/>
          <w:caps/>
          <w:snapToGrid w:val="0"/>
        </w:rPr>
        <w:t>Collection of tender documents</w:t>
      </w:r>
    </w:p>
    <w:p w14:paraId="1E975DF5" w14:textId="77777777" w:rsidR="00E83736" w:rsidRPr="00E83736" w:rsidRDefault="00E83736" w:rsidP="00E83736">
      <w:pPr>
        <w:ind w:right="-108"/>
        <w:rPr>
          <w:bCs/>
          <w:snapToGrid w:val="0"/>
          <w:sz w:val="18"/>
          <w:szCs w:val="18"/>
        </w:rPr>
      </w:pPr>
    </w:p>
    <w:p w14:paraId="2FFC37FA" w14:textId="77777777" w:rsidR="00E83736" w:rsidRPr="00E83736" w:rsidRDefault="00E83736" w:rsidP="00E83736">
      <w:pPr>
        <w:pStyle w:val="Footer"/>
        <w:ind w:left="1080" w:right="-288"/>
        <w:rPr>
          <w:rStyle w:val="Hyperlink"/>
          <w:rFonts w:ascii="Arial" w:hAnsi="Arial" w:cs="Arial"/>
          <w:bCs/>
          <w:snapToGrid w:val="0"/>
        </w:rPr>
      </w:pPr>
      <w:r w:rsidRPr="00E83736">
        <w:rPr>
          <w:rFonts w:ascii="Arial" w:hAnsi="Arial" w:cs="Arial"/>
          <w:snapToGrid w:val="0"/>
        </w:rPr>
        <w:fldChar w:fldCharType="begin">
          <w:ffData>
            <w:name w:val="Check2"/>
            <w:enabled/>
            <w:calcOnExit w:val="0"/>
            <w:checkBox>
              <w:sizeAuto/>
              <w:default w:val="0"/>
              <w:checked w:val="0"/>
            </w:checkBox>
          </w:ffData>
        </w:fldChar>
      </w:r>
      <w:r w:rsidRPr="00E83736">
        <w:rPr>
          <w:rFonts w:ascii="Arial" w:hAnsi="Arial" w:cs="Arial"/>
          <w:snapToGrid w:val="0"/>
        </w:rPr>
        <w:instrText xml:space="preserve"> FORMCHECKBOX </w:instrText>
      </w:r>
      <w:r w:rsidR="0070353A">
        <w:rPr>
          <w:rFonts w:ascii="Arial" w:hAnsi="Arial" w:cs="Arial"/>
          <w:snapToGrid w:val="0"/>
        </w:rPr>
      </w:r>
      <w:r w:rsidR="0070353A">
        <w:rPr>
          <w:rFonts w:ascii="Arial" w:hAnsi="Arial" w:cs="Arial"/>
          <w:snapToGrid w:val="0"/>
        </w:rPr>
        <w:fldChar w:fldCharType="separate"/>
      </w:r>
      <w:r w:rsidRPr="00E83736">
        <w:rPr>
          <w:rFonts w:ascii="Arial" w:hAnsi="Arial" w:cs="Arial"/>
          <w:snapToGrid w:val="0"/>
        </w:rPr>
        <w:fldChar w:fldCharType="end"/>
      </w:r>
      <w:r w:rsidRPr="00E83736">
        <w:rPr>
          <w:rFonts w:ascii="Arial" w:hAnsi="Arial" w:cs="Arial"/>
          <w:snapToGrid w:val="0"/>
        </w:rPr>
        <w:t xml:space="preserve"> </w:t>
      </w:r>
      <w:r w:rsidRPr="00E83736">
        <w:rPr>
          <w:rFonts w:ascii="Arial" w:hAnsi="Arial" w:cs="Arial"/>
          <w:bCs/>
          <w:snapToGrid w:val="0"/>
        </w:rPr>
        <w:t xml:space="preserve">Bid documents are available for free download on e-Tender portal </w:t>
      </w:r>
      <w:hyperlink r:id="rId9" w:history="1">
        <w:r w:rsidRPr="00E83736">
          <w:rPr>
            <w:rStyle w:val="Hyperlink"/>
            <w:rFonts w:ascii="Arial" w:hAnsi="Arial" w:cs="Arial"/>
            <w:bCs/>
            <w:snapToGrid w:val="0"/>
          </w:rPr>
          <w:t>www.etenders.gov.za</w:t>
        </w:r>
      </w:hyperlink>
    </w:p>
    <w:p w14:paraId="79FC3F98" w14:textId="77777777" w:rsidR="00E83736" w:rsidRPr="00E83736" w:rsidRDefault="00E83736" w:rsidP="00E83736">
      <w:pPr>
        <w:pStyle w:val="Footer"/>
        <w:ind w:left="1080" w:right="-108"/>
        <w:rPr>
          <w:rStyle w:val="Hyperlink"/>
          <w:rFonts w:ascii="Arial" w:hAnsi="Arial" w:cs="Arial"/>
          <w:bCs/>
          <w:snapToGrid w:val="0"/>
        </w:rPr>
      </w:pPr>
    </w:p>
    <w:p w14:paraId="5C417AB6" w14:textId="5A9360EA" w:rsidR="00E83736" w:rsidRDefault="00D155CD" w:rsidP="00E83736">
      <w:pPr>
        <w:tabs>
          <w:tab w:val="left" w:pos="1400"/>
          <w:tab w:val="left" w:pos="3200"/>
        </w:tabs>
        <w:ind w:left="1400" w:right="-828" w:hanging="320"/>
        <w:rPr>
          <w:rFonts w:ascii="Arial" w:hAnsi="Arial" w:cs="Arial"/>
          <w:snapToGrid w:val="0"/>
        </w:rPr>
      </w:pPr>
      <w:r>
        <w:rPr>
          <w:rFonts w:ascii="Arial" w:hAnsi="Arial" w:cs="Arial"/>
          <w:snapToGrid w:val="0"/>
        </w:rPr>
        <w:fldChar w:fldCharType="begin">
          <w:ffData>
            <w:name w:val="Check3"/>
            <w:enabled/>
            <w:calcOnExit w:val="0"/>
            <w:checkBox>
              <w:sizeAuto/>
              <w:default w:val="1"/>
            </w:checkBox>
          </w:ffData>
        </w:fldChar>
      </w:r>
      <w:bookmarkStart w:id="0" w:name="Check3"/>
      <w:r>
        <w:rPr>
          <w:rFonts w:ascii="Arial" w:hAnsi="Arial" w:cs="Arial"/>
          <w:snapToGrid w:val="0"/>
        </w:rPr>
        <w:instrText xml:space="preserve"> FORMCHECKBOX </w:instrText>
      </w:r>
      <w:r w:rsidR="0070353A">
        <w:rPr>
          <w:rFonts w:ascii="Arial" w:hAnsi="Arial" w:cs="Arial"/>
          <w:snapToGrid w:val="0"/>
        </w:rPr>
      </w:r>
      <w:r w:rsidR="0070353A">
        <w:rPr>
          <w:rFonts w:ascii="Arial" w:hAnsi="Arial" w:cs="Arial"/>
          <w:snapToGrid w:val="0"/>
        </w:rPr>
        <w:fldChar w:fldCharType="separate"/>
      </w:r>
      <w:r>
        <w:rPr>
          <w:rFonts w:ascii="Arial" w:hAnsi="Arial" w:cs="Arial"/>
          <w:snapToGrid w:val="0"/>
        </w:rPr>
        <w:fldChar w:fldCharType="end"/>
      </w:r>
      <w:bookmarkEnd w:id="0"/>
      <w:r w:rsidR="00E83736" w:rsidRPr="00E83736">
        <w:rPr>
          <w:rFonts w:ascii="Arial" w:hAnsi="Arial" w:cs="Arial"/>
          <w:snapToGrid w:val="0"/>
        </w:rPr>
        <w:t xml:space="preserve">  Alternatively; Bid documents may be collected during working hours at the following address </w:t>
      </w:r>
    </w:p>
    <w:p w14:paraId="1E789517" w14:textId="41EAC5AF" w:rsidR="000A629E" w:rsidRDefault="00E83736" w:rsidP="000A629E">
      <w:pPr>
        <w:tabs>
          <w:tab w:val="left" w:pos="1350"/>
          <w:tab w:val="left" w:pos="3200"/>
        </w:tabs>
        <w:ind w:left="1400" w:hanging="320"/>
        <w:rPr>
          <w:rFonts w:ascii="Arial" w:hAnsi="Arial" w:cs="Arial"/>
        </w:rPr>
      </w:pPr>
      <w:r>
        <w:rPr>
          <w:rFonts w:ascii="Arial" w:hAnsi="Arial" w:cs="Arial"/>
          <w:snapToGrid w:val="0"/>
        </w:rPr>
        <w:tab/>
      </w:r>
      <w:r w:rsidRPr="00E83736">
        <w:rPr>
          <w:rFonts w:ascii="Arial" w:hAnsi="Arial" w:cs="Arial"/>
          <w:b/>
        </w:rPr>
        <w:t>Physical address:</w:t>
      </w:r>
      <w:r w:rsidRPr="00E83736">
        <w:rPr>
          <w:rFonts w:ascii="Arial" w:hAnsi="Arial" w:cs="Arial"/>
          <w:b/>
        </w:rPr>
        <w:tab/>
      </w:r>
      <w:r w:rsidR="000A629E">
        <w:rPr>
          <w:rFonts w:ascii="Arial" w:hAnsi="Arial" w:cs="Arial"/>
          <w:b/>
        </w:rPr>
        <w:t xml:space="preserve"> </w:t>
      </w:r>
      <w:r w:rsidR="000A629E">
        <w:rPr>
          <w:rFonts w:ascii="Arial" w:hAnsi="Arial" w:cs="Arial"/>
        </w:rPr>
        <w:t xml:space="preserve">DEPARTMENT OF PUBLIC WORKS, NEDBANK </w:t>
      </w:r>
    </w:p>
    <w:p w14:paraId="12FC4ACE" w14:textId="16828321" w:rsidR="000A629E" w:rsidRPr="0030770A" w:rsidRDefault="000A629E" w:rsidP="000A629E">
      <w:pPr>
        <w:tabs>
          <w:tab w:val="left" w:pos="1350"/>
          <w:tab w:val="left" w:pos="3200"/>
        </w:tabs>
        <w:ind w:left="1400" w:hanging="320"/>
        <w:rPr>
          <w:rFonts w:ascii="Arial" w:hAnsi="Arial" w:cs="Arial"/>
        </w:rPr>
      </w:pPr>
      <w:r>
        <w:rPr>
          <w:rFonts w:ascii="Arial" w:hAnsi="Arial" w:cs="Arial"/>
        </w:rPr>
        <w:t xml:space="preserve">                                       BUILDING, 9</w:t>
      </w:r>
      <w:r w:rsidRPr="00C94302">
        <w:rPr>
          <w:rFonts w:ascii="Arial" w:hAnsi="Arial" w:cs="Arial"/>
          <w:vertAlign w:val="superscript"/>
        </w:rPr>
        <w:t>TH</w:t>
      </w:r>
      <w:r>
        <w:rPr>
          <w:rFonts w:ascii="Arial" w:hAnsi="Arial" w:cs="Arial"/>
        </w:rPr>
        <w:t xml:space="preserve"> FLOOR </w:t>
      </w:r>
    </w:p>
    <w:p w14:paraId="73CE8432" w14:textId="530D34B6" w:rsidR="000A629E" w:rsidRPr="0030770A" w:rsidRDefault="000A629E" w:rsidP="000A629E">
      <w:pPr>
        <w:pStyle w:val="BodyText3"/>
        <w:tabs>
          <w:tab w:val="left" w:pos="3200"/>
        </w:tabs>
        <w:ind w:left="1400" w:hanging="300"/>
      </w:pPr>
      <w:r w:rsidRPr="0030770A">
        <w:tab/>
      </w:r>
      <w:r w:rsidRPr="0030770A">
        <w:tab/>
      </w:r>
      <w:r>
        <w:t xml:space="preserve"> 30</w:t>
      </w:r>
      <w:r w:rsidRPr="00C94302">
        <w:rPr>
          <w:vertAlign w:val="superscript"/>
        </w:rPr>
        <w:t>TH</w:t>
      </w:r>
      <w:r>
        <w:t xml:space="preserve"> BROWN STREET</w:t>
      </w:r>
    </w:p>
    <w:p w14:paraId="08862D21" w14:textId="30F4FF16" w:rsidR="00E83736" w:rsidRPr="00E83736" w:rsidRDefault="000A629E" w:rsidP="000A629E">
      <w:pPr>
        <w:tabs>
          <w:tab w:val="left" w:pos="1400"/>
          <w:tab w:val="left" w:pos="3200"/>
        </w:tabs>
        <w:ind w:left="1400" w:right="-108" w:hanging="300"/>
      </w:pPr>
      <w:r w:rsidRPr="0030770A">
        <w:tab/>
      </w:r>
      <w:r w:rsidRPr="0030770A">
        <w:tab/>
      </w:r>
      <w:r>
        <w:t xml:space="preserve">  MBOMBELA</w:t>
      </w:r>
    </w:p>
    <w:p w14:paraId="1E7E0A28" w14:textId="77777777" w:rsidR="00E83736" w:rsidRPr="00E83736" w:rsidRDefault="00E83736" w:rsidP="00E83736">
      <w:pPr>
        <w:pStyle w:val="Footer"/>
        <w:tabs>
          <w:tab w:val="left" w:pos="1530"/>
        </w:tabs>
        <w:ind w:left="1440" w:right="-108" w:hanging="360"/>
        <w:rPr>
          <w:rFonts w:ascii="Arial" w:hAnsi="Arial" w:cs="Arial"/>
          <w:snapToGrid w:val="0"/>
        </w:rPr>
      </w:pPr>
      <w:r w:rsidRPr="00E83736">
        <w:rPr>
          <w:rFonts w:ascii="Arial" w:hAnsi="Arial" w:cs="Arial"/>
          <w:bCs/>
          <w:i/>
          <w:iCs/>
          <w:snapToGrid w:val="0"/>
        </w:rPr>
        <w:t xml:space="preserve"> </w:t>
      </w:r>
    </w:p>
    <w:p w14:paraId="645858BA" w14:textId="55CF1DB4" w:rsidR="00E83736" w:rsidRPr="00E83736" w:rsidRDefault="00E83736" w:rsidP="00E83736">
      <w:pPr>
        <w:pStyle w:val="BodyText3"/>
        <w:tabs>
          <w:tab w:val="left" w:pos="567"/>
        </w:tabs>
        <w:ind w:left="1100" w:right="-558" w:hanging="1100"/>
      </w:pPr>
      <w:r w:rsidRPr="00E83736">
        <w:tab/>
      </w:r>
      <w:r w:rsidRPr="00E83736">
        <w:tab/>
        <w:t xml:space="preserve">Tender documents may be collected on working days </w:t>
      </w:r>
      <w:r w:rsidRPr="00E83736">
        <w:rPr>
          <w:b/>
        </w:rPr>
        <w:t>between 07:30 and 12:45</w:t>
      </w:r>
      <w:r w:rsidRPr="00E83736">
        <w:t xml:space="preserve"> and </w:t>
      </w:r>
      <w:r w:rsidRPr="00E83736">
        <w:rPr>
          <w:b/>
        </w:rPr>
        <w:t>between 13:30 and 15:30</w:t>
      </w:r>
      <w:r w:rsidRPr="00E83736">
        <w:t xml:space="preserve">. A non-refundable deposit of </w:t>
      </w:r>
      <w:r w:rsidRPr="00E83736">
        <w:rPr>
          <w:b/>
        </w:rPr>
        <w:t xml:space="preserve">R </w:t>
      </w:r>
      <w:r w:rsidR="000A629E">
        <w:rPr>
          <w:b/>
        </w:rPr>
        <w:t>100.00</w:t>
      </w:r>
      <w:r w:rsidRPr="00E83736">
        <w:t xml:space="preserve"> is payable, in cash only, on collection of the tender documents.</w:t>
      </w:r>
    </w:p>
    <w:p w14:paraId="2C50BA41" w14:textId="77777777" w:rsidR="00E83736" w:rsidRPr="00E83736" w:rsidRDefault="00E83736" w:rsidP="00E83736">
      <w:pPr>
        <w:tabs>
          <w:tab w:val="left" w:pos="1080"/>
        </w:tabs>
        <w:ind w:left="1080" w:right="-558" w:hanging="1080"/>
      </w:pPr>
    </w:p>
    <w:p w14:paraId="30060B8F" w14:textId="77777777" w:rsidR="00E83736" w:rsidRPr="00E83736" w:rsidRDefault="00E83736" w:rsidP="00E83736">
      <w:pPr>
        <w:pStyle w:val="BodyText3"/>
        <w:tabs>
          <w:tab w:val="left" w:pos="567"/>
        </w:tabs>
        <w:ind w:left="1100" w:right="-558" w:hanging="1100"/>
      </w:pPr>
    </w:p>
    <w:p w14:paraId="72F62C69" w14:textId="77777777" w:rsidR="00E83736" w:rsidRPr="00E83736" w:rsidRDefault="00E83736" w:rsidP="00E83736">
      <w:pPr>
        <w:pStyle w:val="BodyText3"/>
        <w:tabs>
          <w:tab w:val="left" w:pos="567"/>
        </w:tabs>
        <w:ind w:left="1100" w:right="-558" w:hanging="1100"/>
      </w:pPr>
      <w:r w:rsidRPr="00E83736">
        <w:t>T1.1.4</w:t>
      </w:r>
      <w:r w:rsidRPr="00E83736">
        <w:tab/>
      </w:r>
      <w:r w:rsidRPr="00E83736">
        <w:tab/>
        <w:t>Queries relating to these documents may be addressed to the Employer’s authorised and designated representative who is the departmental project manager:</w:t>
      </w:r>
    </w:p>
    <w:p w14:paraId="6912B293" w14:textId="77777777" w:rsidR="00E83736" w:rsidRPr="00E83736" w:rsidRDefault="00E83736" w:rsidP="00E83736">
      <w:pPr>
        <w:pStyle w:val="BodyText3"/>
        <w:tabs>
          <w:tab w:val="left" w:pos="567"/>
        </w:tabs>
        <w:ind w:left="1100" w:right="-558" w:hanging="1100"/>
      </w:pPr>
    </w:p>
    <w:p w14:paraId="10D850CA" w14:textId="77777777" w:rsidR="000A629E" w:rsidRPr="0030770A" w:rsidRDefault="00E83736" w:rsidP="000A629E">
      <w:pPr>
        <w:pStyle w:val="BodyText3"/>
        <w:tabs>
          <w:tab w:val="left" w:pos="1400"/>
          <w:tab w:val="right" w:pos="2800"/>
        </w:tabs>
        <w:ind w:left="1400" w:hanging="300"/>
        <w:rPr>
          <w:b/>
        </w:rPr>
      </w:pPr>
      <w:r w:rsidRPr="00E83736">
        <w:tab/>
      </w:r>
      <w:r w:rsidR="000A629E">
        <w:t xml:space="preserve">                                </w:t>
      </w:r>
      <w:r w:rsidR="000A629E">
        <w:rPr>
          <w:b/>
        </w:rPr>
        <w:t>Mr T. M Ravhura</w:t>
      </w:r>
    </w:p>
    <w:p w14:paraId="55A01ED0" w14:textId="77777777" w:rsidR="000A629E" w:rsidRPr="0030770A" w:rsidRDefault="000A629E" w:rsidP="000A629E">
      <w:pPr>
        <w:pStyle w:val="BodyText3"/>
        <w:tabs>
          <w:tab w:val="left" w:pos="1400"/>
          <w:tab w:val="left" w:pos="3200"/>
        </w:tabs>
        <w:ind w:left="1400" w:hanging="300"/>
        <w:rPr>
          <w:b/>
        </w:rPr>
      </w:pPr>
      <w:r w:rsidRPr="0030770A">
        <w:rPr>
          <w:b/>
        </w:rPr>
        <w:tab/>
        <w:t>Tel no:</w:t>
      </w:r>
      <w:r w:rsidRPr="0030770A">
        <w:rPr>
          <w:b/>
        </w:rPr>
        <w:tab/>
      </w:r>
      <w:r>
        <w:t>013 753 6364</w:t>
      </w:r>
    </w:p>
    <w:p w14:paraId="7ACAEBB3" w14:textId="77777777" w:rsidR="000A629E" w:rsidRPr="0030770A" w:rsidRDefault="000A629E" w:rsidP="000A629E">
      <w:pPr>
        <w:pStyle w:val="BodyText3"/>
        <w:tabs>
          <w:tab w:val="left" w:pos="1400"/>
          <w:tab w:val="left" w:pos="3200"/>
        </w:tabs>
        <w:ind w:left="1400" w:hanging="300"/>
        <w:rPr>
          <w:b/>
        </w:rPr>
      </w:pPr>
      <w:r w:rsidRPr="0030770A">
        <w:rPr>
          <w:b/>
        </w:rPr>
        <w:tab/>
        <w:t>Cell no:</w:t>
      </w:r>
      <w:r w:rsidRPr="0030770A">
        <w:rPr>
          <w:b/>
        </w:rPr>
        <w:tab/>
      </w:r>
      <w:r>
        <w:t>063 655 4587</w:t>
      </w:r>
    </w:p>
    <w:p w14:paraId="10BBC782" w14:textId="62F0939B" w:rsidR="00D22FC0" w:rsidRDefault="000A629E" w:rsidP="00D22FC0">
      <w:pPr>
        <w:pStyle w:val="BodyText3"/>
        <w:tabs>
          <w:tab w:val="left" w:pos="1400"/>
          <w:tab w:val="right" w:pos="2800"/>
        </w:tabs>
        <w:ind w:left="1400" w:right="-558" w:hanging="300"/>
      </w:pPr>
      <w:r w:rsidRPr="0030770A">
        <w:rPr>
          <w:b/>
        </w:rPr>
        <w:tab/>
        <w:t>Fax:</w:t>
      </w:r>
      <w:r w:rsidRPr="0030770A">
        <w:rPr>
          <w:b/>
        </w:rPr>
        <w:tab/>
      </w:r>
      <w:r w:rsidR="00D22FC0">
        <w:rPr>
          <w:b/>
        </w:rPr>
        <w:t xml:space="preserve">                         </w:t>
      </w:r>
      <w:r>
        <w:t>013 755 1705</w:t>
      </w:r>
      <w:r w:rsidR="00D22FC0">
        <w:t xml:space="preserve">                                </w:t>
      </w:r>
    </w:p>
    <w:p w14:paraId="5125939B" w14:textId="425B9AD8" w:rsidR="00D22FC0" w:rsidRDefault="00D22FC0" w:rsidP="00D22FC0">
      <w:pPr>
        <w:pStyle w:val="BodyText3"/>
        <w:tabs>
          <w:tab w:val="left" w:pos="1400"/>
          <w:tab w:val="right" w:pos="2800"/>
        </w:tabs>
        <w:ind w:left="1400" w:right="-558" w:hanging="300"/>
      </w:pPr>
      <w:r>
        <w:tab/>
      </w:r>
    </w:p>
    <w:p w14:paraId="0F0F8A58" w14:textId="299C7322" w:rsidR="00E83736" w:rsidRPr="00E83736" w:rsidRDefault="00D22FC0" w:rsidP="00D22FC0">
      <w:pPr>
        <w:pStyle w:val="BodyText3"/>
        <w:tabs>
          <w:tab w:val="left" w:pos="1400"/>
          <w:tab w:val="right" w:pos="2800"/>
        </w:tabs>
        <w:ind w:left="1400" w:right="-558" w:hanging="300"/>
      </w:pPr>
      <w:r>
        <w:tab/>
      </w:r>
    </w:p>
    <w:p w14:paraId="7F120FAB" w14:textId="77777777" w:rsidR="00D22FC0" w:rsidRPr="0030770A" w:rsidRDefault="00E83736" w:rsidP="00D22FC0">
      <w:pPr>
        <w:tabs>
          <w:tab w:val="left" w:pos="1400"/>
          <w:tab w:val="left" w:pos="3200"/>
        </w:tabs>
        <w:ind w:left="1400" w:hanging="300"/>
        <w:rPr>
          <w:rFonts w:ascii="Arial" w:hAnsi="Arial" w:cs="Arial"/>
        </w:rPr>
      </w:pPr>
      <w:r w:rsidRPr="00E83736">
        <w:tab/>
      </w:r>
      <w:r w:rsidR="00D22FC0" w:rsidRPr="00425D75">
        <w:rPr>
          <w:rFonts w:ascii="Arial" w:hAnsi="Arial" w:cs="Arial"/>
          <w:b/>
        </w:rPr>
        <w:t>Physical address:</w:t>
      </w:r>
      <w:r w:rsidR="00D22FC0" w:rsidRPr="00425D75">
        <w:rPr>
          <w:rFonts w:ascii="Arial" w:hAnsi="Arial" w:cs="Arial"/>
          <w:b/>
        </w:rPr>
        <w:tab/>
      </w:r>
      <w:r w:rsidR="00D22FC0">
        <w:rPr>
          <w:rFonts w:ascii="Arial" w:hAnsi="Arial" w:cs="Arial"/>
        </w:rPr>
        <w:t>Nedbank building</w:t>
      </w:r>
    </w:p>
    <w:p w14:paraId="72F005AF" w14:textId="77777777" w:rsidR="00D22FC0" w:rsidRPr="0030770A" w:rsidRDefault="00D22FC0" w:rsidP="00D22FC0">
      <w:pPr>
        <w:pStyle w:val="BodyText3"/>
        <w:tabs>
          <w:tab w:val="left" w:pos="3200"/>
        </w:tabs>
        <w:ind w:left="1400" w:hanging="300"/>
      </w:pPr>
      <w:r w:rsidRPr="0030770A">
        <w:tab/>
      </w:r>
      <w:r w:rsidRPr="0030770A">
        <w:tab/>
      </w:r>
      <w:r>
        <w:t>30</w:t>
      </w:r>
      <w:r w:rsidRPr="00C94302">
        <w:rPr>
          <w:vertAlign w:val="superscript"/>
        </w:rPr>
        <w:t>th</w:t>
      </w:r>
      <w:r>
        <w:t xml:space="preserve"> brown street</w:t>
      </w:r>
    </w:p>
    <w:p w14:paraId="7D17006F" w14:textId="77777777" w:rsidR="00D22FC0" w:rsidRPr="00425D75" w:rsidRDefault="00D22FC0" w:rsidP="00D22FC0">
      <w:pPr>
        <w:tabs>
          <w:tab w:val="left" w:pos="1400"/>
          <w:tab w:val="left" w:pos="3200"/>
        </w:tabs>
        <w:ind w:left="1400" w:hanging="300"/>
      </w:pPr>
      <w:r w:rsidRPr="0030770A">
        <w:tab/>
      </w:r>
      <w:r w:rsidRPr="0030770A">
        <w:tab/>
      </w:r>
      <w:r>
        <w:t>Mbombela</w:t>
      </w:r>
    </w:p>
    <w:p w14:paraId="186E8BB6" w14:textId="77777777" w:rsidR="00C13DE0" w:rsidRDefault="00D22FC0" w:rsidP="00D22FC0">
      <w:pPr>
        <w:tabs>
          <w:tab w:val="left" w:pos="1400"/>
          <w:tab w:val="left" w:pos="3200"/>
        </w:tabs>
        <w:ind w:left="1400" w:hanging="300"/>
      </w:pPr>
      <w:r w:rsidRPr="00425D75">
        <w:tab/>
      </w:r>
    </w:p>
    <w:p w14:paraId="767897E2" w14:textId="63F27631" w:rsidR="00D22FC0" w:rsidRPr="0030770A" w:rsidRDefault="00D22FC0" w:rsidP="00D22FC0">
      <w:pPr>
        <w:tabs>
          <w:tab w:val="left" w:pos="1400"/>
          <w:tab w:val="left" w:pos="3200"/>
        </w:tabs>
        <w:ind w:left="1400" w:hanging="300"/>
        <w:rPr>
          <w:rFonts w:ascii="Arial" w:hAnsi="Arial" w:cs="Arial"/>
        </w:rPr>
      </w:pPr>
      <w:r w:rsidRPr="00425D75">
        <w:rPr>
          <w:rFonts w:ascii="Arial" w:hAnsi="Arial" w:cs="Arial"/>
          <w:b/>
        </w:rPr>
        <w:t>Postal address:</w:t>
      </w:r>
      <w:r w:rsidRPr="00425D75">
        <w:rPr>
          <w:rFonts w:ascii="Arial" w:hAnsi="Arial" w:cs="Arial"/>
          <w:b/>
        </w:rPr>
        <w:tab/>
      </w:r>
      <w:r>
        <w:rPr>
          <w:rFonts w:ascii="Arial" w:hAnsi="Arial" w:cs="Arial"/>
        </w:rPr>
        <w:t>P/Bag x 11280</w:t>
      </w:r>
    </w:p>
    <w:p w14:paraId="0B67B928" w14:textId="77777777" w:rsidR="00D22FC0" w:rsidRPr="0030770A" w:rsidRDefault="00D22FC0" w:rsidP="00D22FC0">
      <w:pPr>
        <w:pStyle w:val="BodyText3"/>
        <w:tabs>
          <w:tab w:val="left" w:pos="3200"/>
        </w:tabs>
        <w:ind w:left="1400" w:hanging="300"/>
      </w:pPr>
      <w:r w:rsidRPr="0030770A">
        <w:tab/>
      </w:r>
      <w:r w:rsidRPr="0030770A">
        <w:tab/>
      </w:r>
      <w:r>
        <w:t>Nelspruit</w:t>
      </w:r>
    </w:p>
    <w:p w14:paraId="2536F758" w14:textId="77777777" w:rsidR="00D22FC0" w:rsidRPr="0030770A" w:rsidRDefault="00D22FC0" w:rsidP="00D22FC0">
      <w:pPr>
        <w:pStyle w:val="BodyText3"/>
        <w:tabs>
          <w:tab w:val="left" w:pos="3200"/>
        </w:tabs>
        <w:ind w:left="1400" w:hanging="300"/>
      </w:pPr>
      <w:r w:rsidRPr="0030770A">
        <w:tab/>
      </w:r>
      <w:r w:rsidRPr="0030770A">
        <w:tab/>
      </w:r>
      <w:r>
        <w:t>1200</w:t>
      </w:r>
    </w:p>
    <w:p w14:paraId="62060161" w14:textId="6D8AC0C4" w:rsidR="00E83736" w:rsidRPr="00E83736" w:rsidRDefault="00E83736" w:rsidP="00D22FC0">
      <w:pPr>
        <w:tabs>
          <w:tab w:val="left" w:pos="1400"/>
          <w:tab w:val="left" w:pos="3200"/>
        </w:tabs>
        <w:ind w:left="1400" w:right="-558" w:hanging="300"/>
      </w:pPr>
    </w:p>
    <w:p w14:paraId="1B6FD390" w14:textId="77777777" w:rsidR="00E83736" w:rsidRPr="00E83736" w:rsidRDefault="00E83736" w:rsidP="00E83736">
      <w:pPr>
        <w:pStyle w:val="BodyText3"/>
        <w:tabs>
          <w:tab w:val="left" w:pos="567"/>
          <w:tab w:val="left" w:pos="1400"/>
          <w:tab w:val="right" w:pos="1700"/>
          <w:tab w:val="left" w:pos="2410"/>
        </w:tabs>
        <w:ind w:left="1100" w:right="-558" w:hanging="1100"/>
      </w:pPr>
    </w:p>
    <w:p w14:paraId="2C13EF50" w14:textId="77777777" w:rsidR="00E83736" w:rsidRPr="00E83736" w:rsidRDefault="00E83736" w:rsidP="00E83736">
      <w:pPr>
        <w:pStyle w:val="BodyText3"/>
        <w:tabs>
          <w:tab w:val="left" w:pos="567"/>
        </w:tabs>
        <w:ind w:left="1100" w:right="-558" w:hanging="1100"/>
      </w:pPr>
      <w:r w:rsidRPr="00E83736">
        <w:t>T1.1.5</w:t>
      </w:r>
      <w:r w:rsidRPr="00E83736">
        <w:tab/>
      </w:r>
      <w:r w:rsidRPr="00E83736">
        <w:tab/>
        <w:t>The closing time for receipt of tenders is as advertised in the Tender Bulletin.  Telephonic, facsimile, electronic and late tenders will not be accepted.</w:t>
      </w:r>
    </w:p>
    <w:p w14:paraId="13D0AC27" w14:textId="77777777" w:rsidR="00E83736" w:rsidRPr="00E83736" w:rsidRDefault="00E83736" w:rsidP="00E83736">
      <w:pPr>
        <w:pStyle w:val="BodyText3"/>
        <w:tabs>
          <w:tab w:val="left" w:pos="567"/>
        </w:tabs>
        <w:ind w:left="1100" w:right="-558" w:hanging="1100"/>
      </w:pPr>
    </w:p>
    <w:p w14:paraId="476910B6" w14:textId="77777777" w:rsidR="00E83736" w:rsidRDefault="00E83736" w:rsidP="00E83736">
      <w:pPr>
        <w:pStyle w:val="BodyText3"/>
        <w:tabs>
          <w:tab w:val="left" w:pos="567"/>
        </w:tabs>
        <w:ind w:left="1100" w:right="-558" w:hanging="1100"/>
      </w:pPr>
      <w:r w:rsidRPr="00E83736">
        <w:t>T1.1.6</w:t>
      </w:r>
      <w:r w:rsidRPr="00E83736">
        <w:tab/>
      </w:r>
      <w:r w:rsidRPr="00E83736">
        <w:tab/>
        <w:t>Requirements for sealing, addressing, delivery, opening and assessment of tenders are stated in T1.2 Tender Data.</w:t>
      </w:r>
    </w:p>
    <w:p w14:paraId="4B2843D8" w14:textId="407710C1" w:rsidR="00E43BC6" w:rsidRDefault="00E43BC6" w:rsidP="00E83736">
      <w:pPr>
        <w:pStyle w:val="Heading5"/>
        <w:keepNext w:val="0"/>
        <w:ind w:left="1100" w:right="-558" w:hanging="1100"/>
        <w:jc w:val="both"/>
      </w:pPr>
    </w:p>
    <w:p w14:paraId="243E7020" w14:textId="77777777" w:rsidR="00ED1549" w:rsidRPr="00F572F6" w:rsidRDefault="00ED1549" w:rsidP="00E83736">
      <w:pPr>
        <w:pStyle w:val="BodyText3"/>
        <w:ind w:left="1100" w:right="-558" w:hanging="1100"/>
      </w:pPr>
    </w:p>
    <w:p w14:paraId="0A605325" w14:textId="77777777" w:rsidR="00ED1549" w:rsidRPr="00167838" w:rsidRDefault="00ED1549" w:rsidP="00E83736">
      <w:pPr>
        <w:keepNext/>
        <w:ind w:left="1100" w:right="-558" w:hanging="1100"/>
        <w:jc w:val="both"/>
        <w:rPr>
          <w:rFonts w:ascii="Arial" w:hAnsi="Arial" w:cs="Arial"/>
          <w:b/>
        </w:rPr>
      </w:pPr>
      <w:r w:rsidRPr="00167838">
        <w:rPr>
          <w:rFonts w:ascii="Arial" w:hAnsi="Arial" w:cs="Arial"/>
          <w:b/>
        </w:rPr>
        <w:lastRenderedPageBreak/>
        <w:t>T1.2</w:t>
      </w:r>
      <w:r w:rsidRPr="00167838">
        <w:rPr>
          <w:rFonts w:ascii="Arial" w:hAnsi="Arial" w:cs="Arial"/>
          <w:b/>
        </w:rPr>
        <w:tab/>
        <w:t>Tender Data</w:t>
      </w:r>
    </w:p>
    <w:p w14:paraId="2C626BEA" w14:textId="77777777" w:rsidR="00ED1549" w:rsidRPr="00F572F6" w:rsidRDefault="00ED1549" w:rsidP="00E83736">
      <w:pPr>
        <w:keepNext/>
        <w:widowControl w:val="0"/>
        <w:tabs>
          <w:tab w:val="left" w:pos="1101"/>
        </w:tabs>
        <w:autoSpaceDE w:val="0"/>
        <w:autoSpaceDN w:val="0"/>
        <w:adjustRightInd w:val="0"/>
        <w:ind w:left="1100" w:right="-558" w:hanging="1100"/>
        <w:jc w:val="both"/>
        <w:rPr>
          <w:rFonts w:ascii="Arial" w:hAnsi="Arial" w:cs="Arial"/>
          <w:b/>
          <w:bCs/>
        </w:rPr>
      </w:pPr>
    </w:p>
    <w:p w14:paraId="56D2AFB2" w14:textId="77777777" w:rsidR="00ED1549" w:rsidRDefault="00ED1549" w:rsidP="00E83736">
      <w:pPr>
        <w:keepNext/>
        <w:tabs>
          <w:tab w:val="left" w:pos="1101"/>
        </w:tabs>
        <w:autoSpaceDE w:val="0"/>
        <w:autoSpaceDN w:val="0"/>
        <w:adjustRightInd w:val="0"/>
        <w:ind w:left="1100" w:right="-558" w:hanging="1100"/>
        <w:jc w:val="both"/>
        <w:rPr>
          <w:rFonts w:ascii="Arial" w:hAnsi="Arial" w:cs="Arial"/>
          <w:b/>
          <w:bCs/>
        </w:rPr>
      </w:pPr>
      <w:r w:rsidRPr="00F572F6">
        <w:rPr>
          <w:rFonts w:ascii="Arial" w:hAnsi="Arial" w:cs="Arial"/>
          <w:bCs/>
        </w:rPr>
        <w:t>T1.2.1</w:t>
      </w:r>
      <w:r>
        <w:rPr>
          <w:rFonts w:ascii="Arial" w:hAnsi="Arial" w:cs="Arial"/>
          <w:bCs/>
        </w:rPr>
        <w:tab/>
      </w:r>
      <w:r w:rsidRPr="004A2DF8">
        <w:rPr>
          <w:rFonts w:ascii="Arial" w:hAnsi="Arial" w:cs="Arial"/>
          <w:bCs/>
        </w:rPr>
        <w:t xml:space="preserve">Standard Conditions of </w:t>
      </w:r>
      <w:r>
        <w:rPr>
          <w:rFonts w:ascii="Arial" w:hAnsi="Arial" w:cs="Arial"/>
          <w:bCs/>
        </w:rPr>
        <w:t>Tender</w:t>
      </w:r>
    </w:p>
    <w:p w14:paraId="25161BA5" w14:textId="77777777" w:rsidR="00AB057F" w:rsidRPr="00AB057F" w:rsidRDefault="00AB057F" w:rsidP="00E83736">
      <w:pPr>
        <w:widowControl w:val="0"/>
        <w:autoSpaceDE w:val="0"/>
        <w:autoSpaceDN w:val="0"/>
        <w:adjustRightInd w:val="0"/>
        <w:ind w:left="1100" w:right="-558"/>
        <w:jc w:val="both"/>
        <w:rPr>
          <w:rFonts w:ascii="Arial" w:hAnsi="Arial" w:cs="Arial"/>
        </w:rPr>
      </w:pPr>
      <w:r w:rsidRPr="00AB057F">
        <w:rPr>
          <w:rFonts w:ascii="Arial" w:hAnsi="Arial" w:cs="Arial"/>
        </w:rPr>
        <w:t xml:space="preserve">The conditions of tender are the </w:t>
      </w:r>
      <w:r w:rsidRPr="00AB057F">
        <w:rPr>
          <w:rFonts w:ascii="Arial" w:hAnsi="Arial" w:cs="Arial"/>
          <w:b/>
        </w:rPr>
        <w:t>Standard Conditions of Tender</w:t>
      </w:r>
      <w:r w:rsidRPr="00AB057F">
        <w:rPr>
          <w:rFonts w:ascii="Arial" w:hAnsi="Arial" w:cs="Arial"/>
        </w:rPr>
        <w:t xml:space="preserve"> as contained in </w:t>
      </w:r>
      <w:r w:rsidRPr="00AB057F">
        <w:rPr>
          <w:rFonts w:ascii="Arial" w:hAnsi="Arial" w:cs="Arial"/>
          <w:b/>
        </w:rPr>
        <w:t>Annexure C</w:t>
      </w:r>
      <w:r w:rsidRPr="00AB057F">
        <w:rPr>
          <w:rFonts w:ascii="Arial" w:hAnsi="Arial" w:cs="Arial"/>
        </w:rPr>
        <w:t xml:space="preserve"> of the </w:t>
      </w:r>
      <w:r w:rsidRPr="00AB057F">
        <w:rPr>
          <w:rFonts w:ascii="Arial" w:hAnsi="Arial" w:cs="Arial"/>
          <w:b/>
        </w:rPr>
        <w:t>Construction Industry Development Board</w:t>
      </w:r>
      <w:r w:rsidRPr="00AB057F">
        <w:rPr>
          <w:rFonts w:ascii="Arial" w:hAnsi="Arial" w:cs="Arial"/>
        </w:rPr>
        <w:t xml:space="preserve"> </w:t>
      </w:r>
      <w:r w:rsidRPr="00AB057F">
        <w:rPr>
          <w:rFonts w:ascii="Arial" w:hAnsi="Arial" w:cs="Arial"/>
          <w:b/>
        </w:rPr>
        <w:t>Standard for Uniformity in Engineering and Construction Works Contracts</w:t>
      </w:r>
      <w:r w:rsidRPr="00AB057F">
        <w:rPr>
          <w:rFonts w:ascii="Arial" w:hAnsi="Arial" w:cs="Arial"/>
        </w:rPr>
        <w:t xml:space="preserve"> as per Government Notice No. 423 published in Government Gazette No. 42622 of </w:t>
      </w:r>
      <w:r w:rsidRPr="00AB057F">
        <w:rPr>
          <w:rFonts w:ascii="Arial" w:hAnsi="Arial" w:cs="Arial"/>
          <w:b/>
        </w:rPr>
        <w:t>8 August 2019</w:t>
      </w:r>
      <w:r w:rsidRPr="00AB057F">
        <w:rPr>
          <w:rFonts w:ascii="Arial" w:hAnsi="Arial" w:cs="Arial"/>
        </w:rPr>
        <w:t xml:space="preserve"> and as amended from time to time.</w:t>
      </w:r>
    </w:p>
    <w:p w14:paraId="5C2F4449" w14:textId="77777777" w:rsidR="00AB057F" w:rsidRPr="00AB057F" w:rsidRDefault="00AB057F" w:rsidP="00E83736">
      <w:pPr>
        <w:widowControl w:val="0"/>
        <w:autoSpaceDE w:val="0"/>
        <w:autoSpaceDN w:val="0"/>
        <w:adjustRightInd w:val="0"/>
        <w:ind w:left="1100" w:right="-558"/>
        <w:jc w:val="both"/>
        <w:rPr>
          <w:rFonts w:ascii="Arial" w:hAnsi="Arial" w:cs="Arial"/>
        </w:rPr>
      </w:pPr>
    </w:p>
    <w:p w14:paraId="1C5B78F7" w14:textId="77777777" w:rsidR="00AB057F" w:rsidRPr="00AB057F" w:rsidRDefault="00AB057F" w:rsidP="00E83736">
      <w:pPr>
        <w:widowControl w:val="0"/>
        <w:autoSpaceDE w:val="0"/>
        <w:autoSpaceDN w:val="0"/>
        <w:adjustRightInd w:val="0"/>
        <w:ind w:left="1100" w:right="-558"/>
        <w:jc w:val="both"/>
        <w:rPr>
          <w:rFonts w:ascii="Arial" w:hAnsi="Arial" w:cs="Arial"/>
        </w:rPr>
      </w:pPr>
      <w:r w:rsidRPr="00AB057F">
        <w:rPr>
          <w:rFonts w:ascii="Arial" w:hAnsi="Arial" w:cs="Arial"/>
        </w:rPr>
        <w:t xml:space="preserve">The </w:t>
      </w:r>
      <w:r w:rsidRPr="00AB057F">
        <w:rPr>
          <w:rFonts w:ascii="Arial" w:hAnsi="Arial" w:cs="Arial"/>
          <w:bCs/>
        </w:rPr>
        <w:t>Standard Conditions of Tender</w:t>
      </w:r>
      <w:r w:rsidRPr="00AB057F">
        <w:rPr>
          <w:rFonts w:ascii="Arial" w:hAnsi="Arial" w:cs="Arial"/>
        </w:rPr>
        <w:t xml:space="preserve"> is not included in this tender document.  Tenderers must obtain it on the CIDB's Website at:</w:t>
      </w:r>
    </w:p>
    <w:p w14:paraId="7C3C6A67" w14:textId="77777777" w:rsidR="00AB057F" w:rsidRPr="00AB057F" w:rsidRDefault="00AB057F" w:rsidP="00E83736">
      <w:pPr>
        <w:widowControl w:val="0"/>
        <w:autoSpaceDE w:val="0"/>
        <w:autoSpaceDN w:val="0"/>
        <w:adjustRightInd w:val="0"/>
        <w:ind w:left="1100" w:right="-558"/>
        <w:jc w:val="both"/>
        <w:rPr>
          <w:rFonts w:ascii="Arial" w:hAnsi="Arial" w:cs="Arial"/>
        </w:rPr>
      </w:pPr>
      <w:r w:rsidRPr="00AB057F">
        <w:rPr>
          <w:rFonts w:ascii="Arial" w:hAnsi="Arial" w:cs="Arial"/>
          <w:i/>
          <w:u w:val="single"/>
        </w:rPr>
        <w:t>http://www.cidb.org.za/procurement/procurement_toolbox/cidb_pub/default.aspx</w:t>
      </w:r>
    </w:p>
    <w:p w14:paraId="670C04DF" w14:textId="77777777" w:rsidR="00AB057F" w:rsidRPr="00AB057F" w:rsidRDefault="00AB057F" w:rsidP="00E83736">
      <w:pPr>
        <w:widowControl w:val="0"/>
        <w:autoSpaceDE w:val="0"/>
        <w:autoSpaceDN w:val="0"/>
        <w:adjustRightInd w:val="0"/>
        <w:ind w:left="1080" w:right="-558"/>
        <w:jc w:val="both"/>
        <w:rPr>
          <w:rFonts w:ascii="Arial" w:hAnsi="Arial" w:cs="Arial"/>
        </w:rPr>
      </w:pPr>
      <w:r w:rsidRPr="00AB057F">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14:paraId="5323C91C" w14:textId="77777777" w:rsidR="00AB057F" w:rsidRPr="00AB057F" w:rsidRDefault="00AB057F" w:rsidP="00E83736">
      <w:pPr>
        <w:widowControl w:val="0"/>
        <w:autoSpaceDE w:val="0"/>
        <w:autoSpaceDN w:val="0"/>
        <w:adjustRightInd w:val="0"/>
        <w:ind w:left="1080" w:right="-558"/>
        <w:jc w:val="both"/>
        <w:rPr>
          <w:rFonts w:ascii="Arial" w:hAnsi="Arial" w:cs="Arial"/>
        </w:rPr>
      </w:pPr>
    </w:p>
    <w:p w14:paraId="1EE718CE" w14:textId="77777777" w:rsidR="00AB057F" w:rsidRPr="00AB057F" w:rsidRDefault="00AB057F" w:rsidP="00E83736">
      <w:pPr>
        <w:keepNext/>
        <w:keepLines/>
        <w:ind w:left="1080" w:right="-558"/>
        <w:jc w:val="both"/>
        <w:rPr>
          <w:rFonts w:ascii="Arial" w:hAnsi="Arial" w:cs="Arial"/>
          <w:b/>
          <w:u w:val="single"/>
        </w:rPr>
      </w:pPr>
      <w:r w:rsidRPr="00AB057F">
        <w:rPr>
          <w:rFonts w:ascii="Arial" w:hAnsi="Arial" w:cs="Arial"/>
          <w:b/>
          <w:u w:val="single"/>
        </w:rPr>
        <w:t>Each item of data given below is cross-referenced to the clauses marked [C] in the Standard Conditions of Tender to which it mainly applies.</w:t>
      </w:r>
    </w:p>
    <w:p w14:paraId="22AF6450" w14:textId="77777777" w:rsidR="00AB057F" w:rsidRPr="00AB057F" w:rsidRDefault="00AB057F" w:rsidP="00E83736">
      <w:pPr>
        <w:ind w:left="1080" w:right="-558"/>
        <w:jc w:val="both"/>
        <w:rPr>
          <w:rFonts w:ascii="Arial" w:hAnsi="Arial" w:cs="Arial"/>
        </w:rPr>
      </w:pPr>
    </w:p>
    <w:p w14:paraId="3DA823DC" w14:textId="77777777" w:rsidR="00AB057F" w:rsidRPr="00BB3519" w:rsidRDefault="00AB057F" w:rsidP="00E83736">
      <w:pPr>
        <w:widowControl w:val="0"/>
        <w:autoSpaceDE w:val="0"/>
        <w:autoSpaceDN w:val="0"/>
        <w:adjustRightInd w:val="0"/>
        <w:ind w:left="1080" w:right="-558"/>
        <w:jc w:val="both"/>
        <w:rPr>
          <w:rFonts w:ascii="Arial" w:hAnsi="Arial" w:cs="Arial"/>
        </w:rPr>
      </w:pPr>
      <w:r w:rsidRPr="00AB057F">
        <w:rPr>
          <w:rFonts w:ascii="Arial" w:hAnsi="Arial" w:cs="Arial"/>
        </w:rPr>
        <w:t xml:space="preserve">By submitting a tender in response to T1.1 Notice and Invitation to Tender above, the tenderer binds himself to a </w:t>
      </w:r>
      <w:r w:rsidRPr="00AB057F">
        <w:rPr>
          <w:rFonts w:ascii="Arial" w:hAnsi="Arial" w:cs="Arial"/>
          <w:i/>
        </w:rPr>
        <w:t>pactum de contrahendo</w:t>
      </w:r>
      <w:r w:rsidRPr="00AB057F">
        <w:rPr>
          <w:rFonts w:ascii="Arial" w:hAnsi="Arial" w:cs="Arial"/>
        </w:rPr>
        <w:t xml:space="preserve"> (contract aimed at conclusion of another contract), the terms of which are contained in the Standard Conditions of Tender and T1.2 Tender Data.</w:t>
      </w:r>
    </w:p>
    <w:p w14:paraId="68DC1887" w14:textId="77777777" w:rsidR="00ED1549" w:rsidRDefault="00ED154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ED1549" w:rsidRPr="00B73E10" w14:paraId="3850F9B7" w14:textId="77777777" w:rsidTr="00804FA4">
        <w:tc>
          <w:tcPr>
            <w:tcW w:w="1165" w:type="dxa"/>
          </w:tcPr>
          <w:p w14:paraId="5EA5F50B" w14:textId="77777777" w:rsidR="00ED1549" w:rsidRPr="00B73E10" w:rsidRDefault="00ED1549" w:rsidP="00B73E10">
            <w:pPr>
              <w:widowControl w:val="0"/>
              <w:autoSpaceDE w:val="0"/>
              <w:autoSpaceDN w:val="0"/>
              <w:adjustRightInd w:val="0"/>
              <w:rPr>
                <w:rFonts w:ascii="Arial" w:hAnsi="Arial" w:cs="Arial"/>
              </w:rPr>
            </w:pPr>
            <w:r w:rsidRPr="00B73E10">
              <w:rPr>
                <w:rFonts w:ascii="Arial" w:hAnsi="Arial" w:cs="Arial"/>
                <w:b/>
              </w:rPr>
              <w:t>Clause number</w:t>
            </w:r>
          </w:p>
        </w:tc>
        <w:tc>
          <w:tcPr>
            <w:tcW w:w="8724" w:type="dxa"/>
          </w:tcPr>
          <w:p w14:paraId="1FB68675" w14:textId="77777777" w:rsidR="00ED1549" w:rsidRPr="00B73E10" w:rsidRDefault="00ED1549" w:rsidP="00B73E10">
            <w:pPr>
              <w:widowControl w:val="0"/>
              <w:autoSpaceDE w:val="0"/>
              <w:autoSpaceDN w:val="0"/>
              <w:adjustRightInd w:val="0"/>
              <w:jc w:val="both"/>
              <w:rPr>
                <w:rFonts w:ascii="Arial" w:hAnsi="Arial" w:cs="Arial"/>
                <w:b/>
                <w:u w:val="single"/>
              </w:rPr>
            </w:pPr>
          </w:p>
        </w:tc>
      </w:tr>
      <w:tr w:rsidR="00AB057F" w:rsidRPr="00B73E10" w14:paraId="40D98264" w14:textId="77777777" w:rsidTr="00804FA4">
        <w:tc>
          <w:tcPr>
            <w:tcW w:w="1165" w:type="dxa"/>
          </w:tcPr>
          <w:p w14:paraId="7CC033DF" w14:textId="419E2117" w:rsidR="00AB057F" w:rsidRPr="00AB057F" w:rsidRDefault="00AB057F" w:rsidP="00AB057F">
            <w:pPr>
              <w:widowControl w:val="0"/>
              <w:autoSpaceDE w:val="0"/>
              <w:autoSpaceDN w:val="0"/>
              <w:adjustRightInd w:val="0"/>
              <w:rPr>
                <w:rFonts w:ascii="Arial" w:hAnsi="Arial" w:cs="Arial"/>
              </w:rPr>
            </w:pPr>
            <w:r w:rsidRPr="00AB057F">
              <w:rPr>
                <w:rFonts w:ascii="Arial" w:hAnsi="Arial" w:cs="Arial"/>
                <w:bCs/>
              </w:rPr>
              <w:t>[C.1.1]</w:t>
            </w:r>
          </w:p>
        </w:tc>
        <w:tc>
          <w:tcPr>
            <w:tcW w:w="8724" w:type="dxa"/>
          </w:tcPr>
          <w:p w14:paraId="7492DA9C" w14:textId="77777777" w:rsidR="00AB057F" w:rsidRPr="00B73E10" w:rsidRDefault="00AB057F" w:rsidP="00AB057F">
            <w:pPr>
              <w:widowControl w:val="0"/>
              <w:autoSpaceDE w:val="0"/>
              <w:autoSpaceDN w:val="0"/>
              <w:adjustRightInd w:val="0"/>
              <w:jc w:val="both"/>
              <w:rPr>
                <w:rFonts w:ascii="Arial" w:hAnsi="Arial" w:cs="Arial"/>
                <w:b/>
                <w:u w:val="single"/>
              </w:rPr>
            </w:pPr>
            <w:r w:rsidRPr="00B73E10">
              <w:rPr>
                <w:rFonts w:ascii="Arial" w:hAnsi="Arial" w:cs="Arial"/>
              </w:rPr>
              <w:t xml:space="preserve">The Employer is the </w:t>
            </w:r>
            <w:r w:rsidRPr="00B73E10">
              <w:rPr>
                <w:rFonts w:ascii="Arial" w:hAnsi="Arial" w:cs="Arial"/>
                <w:b/>
              </w:rPr>
              <w:t xml:space="preserve">Government of the </w:t>
            </w:r>
            <w:smartTag w:uri="urn:schemas-microsoft-com:office:smarttags" w:element="PlaceType">
              <w:smartTag w:uri="urn:schemas-microsoft-com:office:smarttags" w:element="place">
                <w:r w:rsidRPr="00B73E10">
                  <w:rPr>
                    <w:rFonts w:ascii="Arial" w:hAnsi="Arial" w:cs="Arial"/>
                    <w:b/>
                  </w:rPr>
                  <w:t>Republic</w:t>
                </w:r>
              </w:smartTag>
              <w:r w:rsidRPr="00B73E10">
                <w:rPr>
                  <w:rFonts w:ascii="Arial" w:hAnsi="Arial" w:cs="Arial"/>
                  <w:b/>
                </w:rPr>
                <w:t xml:space="preserve"> of </w:t>
              </w:r>
              <w:smartTag w:uri="urn:schemas-microsoft-com:office:smarttags" w:element="PlaceName">
                <w:r w:rsidRPr="00B73E10">
                  <w:rPr>
                    <w:rFonts w:ascii="Arial" w:hAnsi="Arial" w:cs="Arial"/>
                    <w:b/>
                  </w:rPr>
                  <w:t>South Africa</w:t>
                </w:r>
              </w:smartTag>
            </w:smartTag>
            <w:r w:rsidRPr="00B73E10">
              <w:rPr>
                <w:rFonts w:ascii="Arial" w:hAnsi="Arial" w:cs="Arial"/>
                <w:b/>
              </w:rPr>
              <w:t xml:space="preserve"> in its</w:t>
            </w:r>
            <w:r w:rsidRPr="00B73E10">
              <w:rPr>
                <w:rFonts w:ascii="Arial" w:hAnsi="Arial" w:cs="Arial"/>
              </w:rPr>
              <w:t xml:space="preserve"> </w:t>
            </w:r>
            <w:r w:rsidRPr="00B73E10">
              <w:rPr>
                <w:rFonts w:ascii="Arial" w:hAnsi="Arial" w:cs="Arial"/>
                <w:b/>
              </w:rPr>
              <w:t xml:space="preserve">Department of </w:t>
            </w:r>
            <w:r>
              <w:rPr>
                <w:rFonts w:ascii="Arial" w:hAnsi="Arial" w:cs="Arial"/>
                <w:b/>
              </w:rPr>
              <w:t>Public Works &amp; Infrastructure</w:t>
            </w:r>
            <w:r w:rsidRPr="00B73E10">
              <w:rPr>
                <w:rFonts w:ascii="Arial" w:hAnsi="Arial" w:cs="Arial"/>
                <w:b/>
              </w:rPr>
              <w:t>.</w:t>
            </w:r>
          </w:p>
        </w:tc>
      </w:tr>
      <w:tr w:rsidR="00AB057F" w:rsidRPr="00B73E10" w14:paraId="41714826" w14:textId="77777777" w:rsidTr="00804FA4">
        <w:tc>
          <w:tcPr>
            <w:tcW w:w="1165" w:type="dxa"/>
          </w:tcPr>
          <w:p w14:paraId="736C0992" w14:textId="3CFAFE47" w:rsidR="00AB057F" w:rsidRPr="00AB057F" w:rsidRDefault="00AB057F" w:rsidP="00AB057F">
            <w:pPr>
              <w:widowControl w:val="0"/>
              <w:autoSpaceDE w:val="0"/>
              <w:autoSpaceDN w:val="0"/>
              <w:adjustRightInd w:val="0"/>
              <w:rPr>
                <w:rFonts w:ascii="Arial" w:hAnsi="Arial" w:cs="Arial"/>
              </w:rPr>
            </w:pPr>
            <w:r w:rsidRPr="00AB057F">
              <w:rPr>
                <w:rFonts w:ascii="Arial" w:hAnsi="Arial" w:cs="Arial"/>
                <w:bCs/>
              </w:rPr>
              <w:t>[C.1.2]</w:t>
            </w:r>
          </w:p>
        </w:tc>
        <w:tc>
          <w:tcPr>
            <w:tcW w:w="8724" w:type="dxa"/>
          </w:tcPr>
          <w:p w14:paraId="12B81EAD"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For this Contract the single volume approach is adopted.</w:t>
            </w:r>
          </w:p>
          <w:p w14:paraId="3C7D9768"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p>
          <w:p w14:paraId="39265257" w14:textId="77777777" w:rsidR="00AB057F" w:rsidRDefault="00AB057F" w:rsidP="00AB057F">
            <w:pPr>
              <w:widowControl w:val="0"/>
              <w:tabs>
                <w:tab w:val="left" w:pos="426"/>
                <w:tab w:val="left" w:pos="1332"/>
                <w:tab w:val="left" w:pos="6814"/>
              </w:tabs>
              <w:autoSpaceDE w:val="0"/>
              <w:autoSpaceDN w:val="0"/>
              <w:adjustRightInd w:val="0"/>
              <w:jc w:val="both"/>
              <w:rPr>
                <w:rFonts w:ascii="Arial" w:hAnsi="Arial" w:cs="Arial"/>
                <w:bCs/>
              </w:rPr>
            </w:pPr>
            <w:r w:rsidRPr="00D76D5E">
              <w:rPr>
                <w:rFonts w:ascii="Arial" w:hAnsi="Arial" w:cs="Arial"/>
                <w:bCs/>
              </w:rPr>
              <w:t>This procurement document has been formatted and compiled under the headings for a single volume approach as contained in table 5 of the CIDB’s “Standard for Uniformity in Construction Procurement.”</w:t>
            </w:r>
          </w:p>
          <w:p w14:paraId="0E319A1E"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p>
          <w:p w14:paraId="1FF22174"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tendering Service Provider’s attention is specifically drawn to the T2 Returnable Documents identified in the T2.1 List of Returnable Documents and in the T2.2 Returnable Schedules.  The 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14:paraId="26FA2D98"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p>
          <w:p w14:paraId="66B3DA83"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 document, issued by the Employer, comprises the following separate identifiable documents collectively forming the “Tender Document in a single volume”:</w:t>
            </w:r>
          </w:p>
          <w:p w14:paraId="1CD2B992"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rPr>
            </w:pPr>
          </w:p>
          <w:p w14:paraId="5B25D1AE" w14:textId="77777777" w:rsidR="00AB057F" w:rsidRPr="00115923" w:rsidRDefault="00AB057F" w:rsidP="00AB057F">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Tender</w:t>
            </w:r>
          </w:p>
          <w:p w14:paraId="54E9F087" w14:textId="77777777" w:rsidR="00AB057F" w:rsidRPr="00115923" w:rsidRDefault="00AB057F" w:rsidP="00AB057F">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T1: Tendering Procedures</w:t>
            </w:r>
          </w:p>
          <w:p w14:paraId="2DBD4F99"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T1.1</w:t>
            </w:r>
            <w:r w:rsidRPr="00115923">
              <w:rPr>
                <w:rFonts w:ascii="Arial" w:hAnsi="Arial" w:cs="Arial"/>
              </w:rPr>
              <w:tab/>
              <w:t>Notice and Invitation to Tender</w:t>
            </w:r>
          </w:p>
          <w:p w14:paraId="52A37147"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T1.2</w:t>
            </w:r>
            <w:r w:rsidRPr="00115923">
              <w:rPr>
                <w:rFonts w:ascii="Arial" w:hAnsi="Arial" w:cs="Arial"/>
              </w:rPr>
              <w:tab/>
              <w:t>Tender Data</w:t>
            </w:r>
          </w:p>
          <w:p w14:paraId="633DA2AF"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14:paraId="4E96F102"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T2: Returnable Documents</w:t>
            </w:r>
          </w:p>
          <w:p w14:paraId="0FA8C6FA"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T2.1</w:t>
            </w:r>
            <w:r w:rsidRPr="00115923">
              <w:rPr>
                <w:rFonts w:ascii="Arial" w:hAnsi="Arial" w:cs="Arial"/>
              </w:rPr>
              <w:tab/>
              <w:t>List of Returnable Documents</w:t>
            </w:r>
          </w:p>
          <w:p w14:paraId="58E611DA"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T2.2</w:t>
            </w:r>
            <w:r w:rsidRPr="00115923">
              <w:rPr>
                <w:rFonts w:ascii="Arial" w:hAnsi="Arial" w:cs="Arial"/>
              </w:rPr>
              <w:tab/>
              <w:t>Returnable Schedules</w:t>
            </w:r>
          </w:p>
          <w:p w14:paraId="0D47B868"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137A29F4"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Contract</w:t>
            </w:r>
          </w:p>
          <w:p w14:paraId="50A823A5"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rPr>
              <w:t>C1: Agreement and Contract Data</w:t>
            </w:r>
          </w:p>
          <w:p w14:paraId="5D6C5F02"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C1.1</w:t>
            </w:r>
            <w:r w:rsidRPr="00115923">
              <w:rPr>
                <w:rFonts w:ascii="Arial" w:hAnsi="Arial" w:cs="Arial"/>
              </w:rPr>
              <w:tab/>
              <w:t>Form of Offer and Acceptance</w:t>
            </w:r>
          </w:p>
          <w:p w14:paraId="2185C96A"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C1.2</w:t>
            </w:r>
            <w:r w:rsidRPr="00115923">
              <w:rPr>
                <w:rFonts w:ascii="Arial" w:hAnsi="Arial" w:cs="Arial"/>
              </w:rPr>
              <w:tab/>
              <w:t>Contract Data</w:t>
            </w:r>
          </w:p>
          <w:p w14:paraId="248C9A63"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410B8841"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C2: Pricing Data</w:t>
            </w:r>
          </w:p>
          <w:p w14:paraId="7276F99B"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C2.1</w:t>
            </w:r>
            <w:r w:rsidRPr="00115923">
              <w:rPr>
                <w:rFonts w:ascii="Arial" w:hAnsi="Arial" w:cs="Arial"/>
              </w:rPr>
              <w:tab/>
              <w:t xml:space="preserve">Pricing </w:t>
            </w:r>
            <w:r w:rsidRPr="00D76D5E">
              <w:rPr>
                <w:rFonts w:ascii="Arial" w:hAnsi="Arial" w:cs="Arial"/>
              </w:rPr>
              <w:t>Assumption</w:t>
            </w:r>
            <w:r w:rsidRPr="00115923">
              <w:rPr>
                <w:rFonts w:ascii="Arial" w:hAnsi="Arial" w:cs="Arial"/>
              </w:rPr>
              <w:t>s</w:t>
            </w:r>
          </w:p>
          <w:p w14:paraId="5952A0E6"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C2.2</w:t>
            </w:r>
            <w:r w:rsidRPr="00115923">
              <w:rPr>
                <w:rFonts w:ascii="Arial" w:hAnsi="Arial" w:cs="Arial"/>
              </w:rPr>
              <w:tab/>
              <w:t>Activity Schedule</w:t>
            </w:r>
          </w:p>
          <w:p w14:paraId="51F37F7B"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056E690E"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C3: Scope of Services</w:t>
            </w:r>
          </w:p>
          <w:p w14:paraId="77C0E99E" w14:textId="77777777" w:rsidR="00AB057F" w:rsidRPr="00115923" w:rsidRDefault="00AB057F" w:rsidP="00AB057F">
            <w:pPr>
              <w:widowControl w:val="0"/>
              <w:tabs>
                <w:tab w:val="left" w:pos="550"/>
                <w:tab w:val="left" w:pos="1150"/>
              </w:tabs>
              <w:autoSpaceDE w:val="0"/>
              <w:autoSpaceDN w:val="0"/>
              <w:adjustRightInd w:val="0"/>
              <w:jc w:val="both"/>
              <w:rPr>
                <w:rFonts w:ascii="Arial" w:hAnsi="Arial" w:cs="Arial"/>
              </w:rPr>
            </w:pPr>
          </w:p>
          <w:p w14:paraId="00A60AA1" w14:textId="77777777" w:rsidR="00AB057F" w:rsidRDefault="00AB057F" w:rsidP="00AB057F">
            <w:pPr>
              <w:widowControl w:val="0"/>
              <w:autoSpaceDE w:val="0"/>
              <w:autoSpaceDN w:val="0"/>
              <w:adjustRightInd w:val="0"/>
              <w:jc w:val="both"/>
              <w:rPr>
                <w:rFonts w:ascii="Arial" w:hAnsi="Arial" w:cs="Arial"/>
              </w:rPr>
            </w:pPr>
            <w:r w:rsidRPr="00115923">
              <w:rPr>
                <w:rFonts w:ascii="Arial" w:hAnsi="Arial" w:cs="Arial"/>
              </w:rPr>
              <w:t>C4: Site Information</w:t>
            </w:r>
          </w:p>
          <w:p w14:paraId="65C13DEB" w14:textId="03F9BD1E" w:rsidR="00E83736" w:rsidRPr="00AB057F" w:rsidRDefault="00E83736" w:rsidP="00AB057F">
            <w:pPr>
              <w:widowControl w:val="0"/>
              <w:autoSpaceDE w:val="0"/>
              <w:autoSpaceDN w:val="0"/>
              <w:adjustRightInd w:val="0"/>
              <w:jc w:val="both"/>
              <w:rPr>
                <w:rFonts w:ascii="Arial" w:hAnsi="Arial" w:cs="Arial"/>
              </w:rPr>
            </w:pPr>
          </w:p>
        </w:tc>
      </w:tr>
      <w:tr w:rsidR="00ED1549" w:rsidRPr="00B73E10" w14:paraId="7AD1D45E" w14:textId="77777777" w:rsidTr="00804FA4">
        <w:tc>
          <w:tcPr>
            <w:tcW w:w="1165" w:type="dxa"/>
          </w:tcPr>
          <w:p w14:paraId="31E9A33C" w14:textId="086F55BE" w:rsidR="00ED1549" w:rsidRPr="00B73E10" w:rsidRDefault="00891698" w:rsidP="00B73E10">
            <w:pPr>
              <w:widowControl w:val="0"/>
              <w:autoSpaceDE w:val="0"/>
              <w:autoSpaceDN w:val="0"/>
              <w:adjustRightInd w:val="0"/>
              <w:rPr>
                <w:rFonts w:ascii="Arial" w:hAnsi="Arial" w:cs="Arial"/>
              </w:rPr>
            </w:pPr>
            <w:r>
              <w:rPr>
                <w:rFonts w:ascii="Arial" w:hAnsi="Arial" w:cs="Arial"/>
                <w:bCs/>
              </w:rPr>
              <w:lastRenderedPageBreak/>
              <w:t>[</w:t>
            </w:r>
            <w:r w:rsidR="00D76D5E">
              <w:rPr>
                <w:rFonts w:ascii="Arial" w:hAnsi="Arial" w:cs="Arial"/>
                <w:bCs/>
              </w:rPr>
              <w:t>C</w:t>
            </w:r>
            <w:r w:rsidR="00ED1549" w:rsidRPr="00B73E10">
              <w:rPr>
                <w:rFonts w:ascii="Arial" w:hAnsi="Arial" w:cs="Arial"/>
                <w:bCs/>
              </w:rPr>
              <w:t>.1.4</w:t>
            </w:r>
            <w:r>
              <w:rPr>
                <w:rFonts w:ascii="Arial" w:hAnsi="Arial" w:cs="Arial"/>
                <w:bCs/>
              </w:rPr>
              <w:t>]</w:t>
            </w:r>
          </w:p>
        </w:tc>
        <w:tc>
          <w:tcPr>
            <w:tcW w:w="8724" w:type="dxa"/>
          </w:tcPr>
          <w:p w14:paraId="6B280EEF" w14:textId="77777777" w:rsidR="00ED1549" w:rsidRPr="00B73E10" w:rsidRDefault="00ED1549" w:rsidP="00B73E10">
            <w:pPr>
              <w:widowControl w:val="0"/>
              <w:autoSpaceDE w:val="0"/>
              <w:autoSpaceDN w:val="0"/>
              <w:adjustRightInd w:val="0"/>
              <w:jc w:val="both"/>
              <w:rPr>
                <w:rFonts w:ascii="Arial" w:hAnsi="Arial" w:cs="Arial"/>
                <w:b/>
                <w:u w:val="single"/>
              </w:rPr>
            </w:pPr>
            <w:r w:rsidRPr="00B73E10">
              <w:rPr>
                <w:rFonts w:ascii="Arial" w:hAnsi="Arial" w:cs="Arial"/>
              </w:rPr>
              <w:t>The Employer’s agent for the purpose of this tender is deemed to be the authorised and designated representative of the Employer, who will be the departmental project manager as noted in T1.1.6 Notice and Invitation to Tender.</w:t>
            </w:r>
          </w:p>
        </w:tc>
      </w:tr>
      <w:tr w:rsidR="00ED1549" w:rsidRPr="00B73E10" w14:paraId="2E00AEC3" w14:textId="77777777" w:rsidTr="00804FA4">
        <w:tc>
          <w:tcPr>
            <w:tcW w:w="1165" w:type="dxa"/>
          </w:tcPr>
          <w:p w14:paraId="21C0648A" w14:textId="77777777" w:rsidR="00ED1549" w:rsidRDefault="00891698" w:rsidP="00B73E10">
            <w:pPr>
              <w:widowControl w:val="0"/>
              <w:autoSpaceDE w:val="0"/>
              <w:autoSpaceDN w:val="0"/>
              <w:adjustRightInd w:val="0"/>
              <w:rPr>
                <w:rFonts w:ascii="Arial" w:hAnsi="Arial" w:cs="Arial"/>
              </w:rPr>
            </w:pPr>
            <w:r>
              <w:rPr>
                <w:rFonts w:ascii="Arial" w:hAnsi="Arial" w:cs="Arial"/>
              </w:rPr>
              <w:t>[</w:t>
            </w:r>
            <w:r w:rsidR="00D76D5E">
              <w:rPr>
                <w:rFonts w:ascii="Arial" w:hAnsi="Arial" w:cs="Arial"/>
              </w:rPr>
              <w:t>C</w:t>
            </w:r>
            <w:r w:rsidR="00ED1549" w:rsidRPr="00B73E10">
              <w:rPr>
                <w:rFonts w:ascii="Arial" w:hAnsi="Arial" w:cs="Arial"/>
              </w:rPr>
              <w:t>.2.1</w:t>
            </w:r>
            <w:r>
              <w:rPr>
                <w:rFonts w:ascii="Arial" w:hAnsi="Arial" w:cs="Arial"/>
              </w:rPr>
              <w:t>]</w:t>
            </w:r>
          </w:p>
          <w:p w14:paraId="58A95124" w14:textId="77777777" w:rsidR="00747690" w:rsidRDefault="00747690" w:rsidP="00B73E10">
            <w:pPr>
              <w:widowControl w:val="0"/>
              <w:autoSpaceDE w:val="0"/>
              <w:autoSpaceDN w:val="0"/>
              <w:adjustRightInd w:val="0"/>
              <w:rPr>
                <w:rFonts w:ascii="Arial" w:hAnsi="Arial" w:cs="Arial"/>
              </w:rPr>
            </w:pPr>
          </w:p>
          <w:p w14:paraId="729AC265" w14:textId="77777777" w:rsidR="00747690" w:rsidRDefault="00747690" w:rsidP="00B73E10">
            <w:pPr>
              <w:widowControl w:val="0"/>
              <w:autoSpaceDE w:val="0"/>
              <w:autoSpaceDN w:val="0"/>
              <w:adjustRightInd w:val="0"/>
              <w:rPr>
                <w:rFonts w:ascii="Arial" w:hAnsi="Arial" w:cs="Arial"/>
              </w:rPr>
            </w:pPr>
          </w:p>
          <w:p w14:paraId="3620813F" w14:textId="77777777" w:rsidR="00747690" w:rsidRDefault="00747690" w:rsidP="00B73E10">
            <w:pPr>
              <w:widowControl w:val="0"/>
              <w:autoSpaceDE w:val="0"/>
              <w:autoSpaceDN w:val="0"/>
              <w:adjustRightInd w:val="0"/>
              <w:rPr>
                <w:rFonts w:ascii="Arial" w:hAnsi="Arial" w:cs="Arial"/>
              </w:rPr>
            </w:pPr>
          </w:p>
          <w:p w14:paraId="180B1EBD" w14:textId="77777777" w:rsidR="00747690" w:rsidRDefault="00747690" w:rsidP="00B73E10">
            <w:pPr>
              <w:widowControl w:val="0"/>
              <w:autoSpaceDE w:val="0"/>
              <w:autoSpaceDN w:val="0"/>
              <w:adjustRightInd w:val="0"/>
              <w:rPr>
                <w:rFonts w:ascii="Arial" w:hAnsi="Arial" w:cs="Arial"/>
              </w:rPr>
            </w:pPr>
          </w:p>
          <w:p w14:paraId="7DA6EBC2" w14:textId="77777777" w:rsidR="00747690" w:rsidRDefault="00747690" w:rsidP="00B73E10">
            <w:pPr>
              <w:widowControl w:val="0"/>
              <w:autoSpaceDE w:val="0"/>
              <w:autoSpaceDN w:val="0"/>
              <w:adjustRightInd w:val="0"/>
              <w:rPr>
                <w:rFonts w:ascii="Arial" w:hAnsi="Arial" w:cs="Arial"/>
              </w:rPr>
            </w:pPr>
          </w:p>
          <w:p w14:paraId="07AF6D09" w14:textId="77777777" w:rsidR="00747690" w:rsidRDefault="00747690" w:rsidP="00B73E10">
            <w:pPr>
              <w:widowControl w:val="0"/>
              <w:autoSpaceDE w:val="0"/>
              <w:autoSpaceDN w:val="0"/>
              <w:adjustRightInd w:val="0"/>
              <w:rPr>
                <w:rFonts w:ascii="Arial" w:hAnsi="Arial" w:cs="Arial"/>
              </w:rPr>
            </w:pPr>
          </w:p>
          <w:p w14:paraId="6FF6B9F9" w14:textId="77777777" w:rsidR="00747690" w:rsidRDefault="00747690" w:rsidP="00B73E10">
            <w:pPr>
              <w:widowControl w:val="0"/>
              <w:autoSpaceDE w:val="0"/>
              <w:autoSpaceDN w:val="0"/>
              <w:adjustRightInd w:val="0"/>
              <w:rPr>
                <w:rFonts w:ascii="Arial" w:hAnsi="Arial" w:cs="Arial"/>
              </w:rPr>
            </w:pPr>
          </w:p>
          <w:p w14:paraId="67497F23" w14:textId="77777777" w:rsidR="00747690" w:rsidRDefault="00747690" w:rsidP="00B73E10">
            <w:pPr>
              <w:widowControl w:val="0"/>
              <w:autoSpaceDE w:val="0"/>
              <w:autoSpaceDN w:val="0"/>
              <w:adjustRightInd w:val="0"/>
              <w:rPr>
                <w:rFonts w:ascii="Arial" w:hAnsi="Arial" w:cs="Arial"/>
              </w:rPr>
            </w:pPr>
          </w:p>
          <w:p w14:paraId="099F6152" w14:textId="77777777" w:rsidR="00747690" w:rsidRDefault="00747690" w:rsidP="00B73E10">
            <w:pPr>
              <w:widowControl w:val="0"/>
              <w:autoSpaceDE w:val="0"/>
              <w:autoSpaceDN w:val="0"/>
              <w:adjustRightInd w:val="0"/>
              <w:rPr>
                <w:rFonts w:ascii="Arial" w:hAnsi="Arial" w:cs="Arial"/>
              </w:rPr>
            </w:pPr>
          </w:p>
          <w:p w14:paraId="42654714" w14:textId="77777777" w:rsidR="00747690" w:rsidRDefault="00747690" w:rsidP="00B73E10">
            <w:pPr>
              <w:widowControl w:val="0"/>
              <w:autoSpaceDE w:val="0"/>
              <w:autoSpaceDN w:val="0"/>
              <w:adjustRightInd w:val="0"/>
              <w:rPr>
                <w:rFonts w:ascii="Arial" w:hAnsi="Arial" w:cs="Arial"/>
              </w:rPr>
            </w:pPr>
          </w:p>
          <w:p w14:paraId="42649E43" w14:textId="77777777" w:rsidR="00747690" w:rsidRDefault="00747690" w:rsidP="00B73E10">
            <w:pPr>
              <w:widowControl w:val="0"/>
              <w:autoSpaceDE w:val="0"/>
              <w:autoSpaceDN w:val="0"/>
              <w:adjustRightInd w:val="0"/>
              <w:rPr>
                <w:rFonts w:ascii="Arial" w:hAnsi="Arial" w:cs="Arial"/>
              </w:rPr>
            </w:pPr>
          </w:p>
          <w:p w14:paraId="29183B92" w14:textId="77777777" w:rsidR="00747690" w:rsidRDefault="00747690" w:rsidP="00B73E10">
            <w:pPr>
              <w:widowControl w:val="0"/>
              <w:autoSpaceDE w:val="0"/>
              <w:autoSpaceDN w:val="0"/>
              <w:adjustRightInd w:val="0"/>
              <w:rPr>
                <w:rFonts w:ascii="Arial" w:hAnsi="Arial" w:cs="Arial"/>
              </w:rPr>
            </w:pPr>
          </w:p>
          <w:p w14:paraId="21B2119A" w14:textId="77777777" w:rsidR="00747690" w:rsidRDefault="00747690" w:rsidP="00B73E10">
            <w:pPr>
              <w:widowControl w:val="0"/>
              <w:autoSpaceDE w:val="0"/>
              <w:autoSpaceDN w:val="0"/>
              <w:adjustRightInd w:val="0"/>
              <w:rPr>
                <w:rFonts w:ascii="Arial" w:hAnsi="Arial" w:cs="Arial"/>
              </w:rPr>
            </w:pPr>
          </w:p>
          <w:p w14:paraId="475A1850" w14:textId="77777777" w:rsidR="00747690" w:rsidRDefault="00747690" w:rsidP="00B73E10">
            <w:pPr>
              <w:widowControl w:val="0"/>
              <w:autoSpaceDE w:val="0"/>
              <w:autoSpaceDN w:val="0"/>
              <w:adjustRightInd w:val="0"/>
              <w:rPr>
                <w:rFonts w:ascii="Arial" w:hAnsi="Arial" w:cs="Arial"/>
              </w:rPr>
            </w:pPr>
          </w:p>
          <w:p w14:paraId="666386F5" w14:textId="77777777" w:rsidR="00747690" w:rsidRDefault="00747690" w:rsidP="00B73E10">
            <w:pPr>
              <w:widowControl w:val="0"/>
              <w:autoSpaceDE w:val="0"/>
              <w:autoSpaceDN w:val="0"/>
              <w:adjustRightInd w:val="0"/>
              <w:rPr>
                <w:rFonts w:ascii="Arial" w:hAnsi="Arial" w:cs="Arial"/>
              </w:rPr>
            </w:pPr>
          </w:p>
          <w:p w14:paraId="133D534D" w14:textId="77777777" w:rsidR="00747690" w:rsidRDefault="00747690" w:rsidP="00B73E10">
            <w:pPr>
              <w:widowControl w:val="0"/>
              <w:autoSpaceDE w:val="0"/>
              <w:autoSpaceDN w:val="0"/>
              <w:adjustRightInd w:val="0"/>
              <w:rPr>
                <w:rFonts w:ascii="Arial" w:hAnsi="Arial" w:cs="Arial"/>
              </w:rPr>
            </w:pPr>
          </w:p>
          <w:p w14:paraId="32B172D6" w14:textId="77777777" w:rsidR="00747690" w:rsidRDefault="00747690" w:rsidP="00B73E10">
            <w:pPr>
              <w:widowControl w:val="0"/>
              <w:autoSpaceDE w:val="0"/>
              <w:autoSpaceDN w:val="0"/>
              <w:adjustRightInd w:val="0"/>
              <w:rPr>
                <w:rFonts w:ascii="Arial" w:hAnsi="Arial" w:cs="Arial"/>
              </w:rPr>
            </w:pPr>
          </w:p>
          <w:p w14:paraId="5C8F489E" w14:textId="77777777" w:rsidR="00747690" w:rsidRDefault="00747690" w:rsidP="00B73E10">
            <w:pPr>
              <w:widowControl w:val="0"/>
              <w:autoSpaceDE w:val="0"/>
              <w:autoSpaceDN w:val="0"/>
              <w:adjustRightInd w:val="0"/>
              <w:rPr>
                <w:rFonts w:ascii="Arial" w:hAnsi="Arial" w:cs="Arial"/>
              </w:rPr>
            </w:pPr>
          </w:p>
          <w:p w14:paraId="7FE1BD2C" w14:textId="77777777" w:rsidR="00747690" w:rsidRDefault="00747690" w:rsidP="00B73E10">
            <w:pPr>
              <w:widowControl w:val="0"/>
              <w:autoSpaceDE w:val="0"/>
              <w:autoSpaceDN w:val="0"/>
              <w:adjustRightInd w:val="0"/>
              <w:rPr>
                <w:rFonts w:ascii="Arial" w:hAnsi="Arial" w:cs="Arial"/>
              </w:rPr>
            </w:pPr>
          </w:p>
          <w:p w14:paraId="122330C8" w14:textId="77777777" w:rsidR="00747690" w:rsidRDefault="00747690" w:rsidP="00B73E10">
            <w:pPr>
              <w:widowControl w:val="0"/>
              <w:autoSpaceDE w:val="0"/>
              <w:autoSpaceDN w:val="0"/>
              <w:adjustRightInd w:val="0"/>
              <w:rPr>
                <w:rFonts w:ascii="Arial" w:hAnsi="Arial" w:cs="Arial"/>
              </w:rPr>
            </w:pPr>
          </w:p>
          <w:p w14:paraId="6B131C6E" w14:textId="77777777" w:rsidR="00747690" w:rsidRDefault="00747690" w:rsidP="00B73E10">
            <w:pPr>
              <w:widowControl w:val="0"/>
              <w:autoSpaceDE w:val="0"/>
              <w:autoSpaceDN w:val="0"/>
              <w:adjustRightInd w:val="0"/>
              <w:rPr>
                <w:rFonts w:ascii="Arial" w:hAnsi="Arial" w:cs="Arial"/>
              </w:rPr>
            </w:pPr>
          </w:p>
          <w:p w14:paraId="57369581" w14:textId="77777777" w:rsidR="00747690" w:rsidRDefault="00747690" w:rsidP="00B73E10">
            <w:pPr>
              <w:widowControl w:val="0"/>
              <w:autoSpaceDE w:val="0"/>
              <w:autoSpaceDN w:val="0"/>
              <w:adjustRightInd w:val="0"/>
              <w:rPr>
                <w:rFonts w:ascii="Arial" w:hAnsi="Arial" w:cs="Arial"/>
              </w:rPr>
            </w:pPr>
          </w:p>
          <w:p w14:paraId="64126548" w14:textId="77777777" w:rsidR="00747690" w:rsidRDefault="00747690" w:rsidP="00B73E10">
            <w:pPr>
              <w:widowControl w:val="0"/>
              <w:autoSpaceDE w:val="0"/>
              <w:autoSpaceDN w:val="0"/>
              <w:adjustRightInd w:val="0"/>
              <w:rPr>
                <w:rFonts w:ascii="Arial" w:hAnsi="Arial" w:cs="Arial"/>
              </w:rPr>
            </w:pPr>
          </w:p>
          <w:p w14:paraId="30C458D1" w14:textId="77777777" w:rsidR="00747690" w:rsidRDefault="00747690" w:rsidP="00B73E10">
            <w:pPr>
              <w:widowControl w:val="0"/>
              <w:autoSpaceDE w:val="0"/>
              <w:autoSpaceDN w:val="0"/>
              <w:adjustRightInd w:val="0"/>
              <w:rPr>
                <w:rFonts w:ascii="Arial" w:hAnsi="Arial" w:cs="Arial"/>
              </w:rPr>
            </w:pPr>
          </w:p>
          <w:p w14:paraId="779025B6" w14:textId="77777777" w:rsidR="00747690" w:rsidRDefault="00747690" w:rsidP="00B73E10">
            <w:pPr>
              <w:widowControl w:val="0"/>
              <w:autoSpaceDE w:val="0"/>
              <w:autoSpaceDN w:val="0"/>
              <w:adjustRightInd w:val="0"/>
              <w:rPr>
                <w:rFonts w:ascii="Arial" w:hAnsi="Arial" w:cs="Arial"/>
              </w:rPr>
            </w:pPr>
          </w:p>
          <w:p w14:paraId="7003A483" w14:textId="77777777" w:rsidR="00747690" w:rsidRDefault="00747690" w:rsidP="00B73E10">
            <w:pPr>
              <w:widowControl w:val="0"/>
              <w:autoSpaceDE w:val="0"/>
              <w:autoSpaceDN w:val="0"/>
              <w:adjustRightInd w:val="0"/>
              <w:rPr>
                <w:rFonts w:ascii="Arial" w:hAnsi="Arial" w:cs="Arial"/>
              </w:rPr>
            </w:pPr>
          </w:p>
          <w:p w14:paraId="56CB16EC" w14:textId="77777777" w:rsidR="00747690" w:rsidRDefault="00747690" w:rsidP="00B73E10">
            <w:pPr>
              <w:widowControl w:val="0"/>
              <w:autoSpaceDE w:val="0"/>
              <w:autoSpaceDN w:val="0"/>
              <w:adjustRightInd w:val="0"/>
              <w:rPr>
                <w:rFonts w:ascii="Arial" w:hAnsi="Arial" w:cs="Arial"/>
              </w:rPr>
            </w:pPr>
          </w:p>
          <w:p w14:paraId="483B33C6" w14:textId="77777777" w:rsidR="00747690" w:rsidRDefault="00747690" w:rsidP="00B73E10">
            <w:pPr>
              <w:widowControl w:val="0"/>
              <w:autoSpaceDE w:val="0"/>
              <w:autoSpaceDN w:val="0"/>
              <w:adjustRightInd w:val="0"/>
              <w:rPr>
                <w:rFonts w:ascii="Arial" w:hAnsi="Arial" w:cs="Arial"/>
              </w:rPr>
            </w:pPr>
          </w:p>
          <w:p w14:paraId="223E1D2E" w14:textId="77777777" w:rsidR="00747690" w:rsidRDefault="00747690" w:rsidP="00B73E10">
            <w:pPr>
              <w:widowControl w:val="0"/>
              <w:autoSpaceDE w:val="0"/>
              <w:autoSpaceDN w:val="0"/>
              <w:adjustRightInd w:val="0"/>
              <w:rPr>
                <w:rFonts w:ascii="Arial" w:hAnsi="Arial" w:cs="Arial"/>
              </w:rPr>
            </w:pPr>
          </w:p>
          <w:p w14:paraId="43F236EA" w14:textId="77777777" w:rsidR="00747690" w:rsidRDefault="00747690" w:rsidP="00B73E10">
            <w:pPr>
              <w:widowControl w:val="0"/>
              <w:autoSpaceDE w:val="0"/>
              <w:autoSpaceDN w:val="0"/>
              <w:adjustRightInd w:val="0"/>
              <w:rPr>
                <w:rFonts w:ascii="Arial" w:hAnsi="Arial" w:cs="Arial"/>
              </w:rPr>
            </w:pPr>
          </w:p>
          <w:p w14:paraId="3E319A9B" w14:textId="77777777" w:rsidR="00747690" w:rsidRDefault="00747690" w:rsidP="00B73E10">
            <w:pPr>
              <w:widowControl w:val="0"/>
              <w:autoSpaceDE w:val="0"/>
              <w:autoSpaceDN w:val="0"/>
              <w:adjustRightInd w:val="0"/>
              <w:rPr>
                <w:rFonts w:ascii="Arial" w:hAnsi="Arial" w:cs="Arial"/>
              </w:rPr>
            </w:pPr>
          </w:p>
          <w:p w14:paraId="1004FFDB" w14:textId="77777777" w:rsidR="00747690" w:rsidRDefault="00747690" w:rsidP="00B73E10">
            <w:pPr>
              <w:widowControl w:val="0"/>
              <w:autoSpaceDE w:val="0"/>
              <w:autoSpaceDN w:val="0"/>
              <w:adjustRightInd w:val="0"/>
              <w:rPr>
                <w:rFonts w:ascii="Arial" w:hAnsi="Arial" w:cs="Arial"/>
              </w:rPr>
            </w:pPr>
          </w:p>
          <w:p w14:paraId="2AD83C57" w14:textId="77777777" w:rsidR="00747690" w:rsidRDefault="00747690" w:rsidP="00B73E10">
            <w:pPr>
              <w:widowControl w:val="0"/>
              <w:autoSpaceDE w:val="0"/>
              <w:autoSpaceDN w:val="0"/>
              <w:adjustRightInd w:val="0"/>
              <w:rPr>
                <w:rFonts w:ascii="Arial" w:hAnsi="Arial" w:cs="Arial"/>
              </w:rPr>
            </w:pPr>
          </w:p>
          <w:p w14:paraId="448FAFE5" w14:textId="77777777" w:rsidR="00747690" w:rsidRDefault="00747690" w:rsidP="00B73E10">
            <w:pPr>
              <w:widowControl w:val="0"/>
              <w:autoSpaceDE w:val="0"/>
              <w:autoSpaceDN w:val="0"/>
              <w:adjustRightInd w:val="0"/>
              <w:rPr>
                <w:rFonts w:ascii="Arial" w:hAnsi="Arial" w:cs="Arial"/>
              </w:rPr>
            </w:pPr>
          </w:p>
          <w:p w14:paraId="575BB94F" w14:textId="77777777" w:rsidR="00747690" w:rsidRDefault="00747690" w:rsidP="00B73E10">
            <w:pPr>
              <w:widowControl w:val="0"/>
              <w:autoSpaceDE w:val="0"/>
              <w:autoSpaceDN w:val="0"/>
              <w:adjustRightInd w:val="0"/>
              <w:rPr>
                <w:rFonts w:ascii="Arial" w:hAnsi="Arial" w:cs="Arial"/>
              </w:rPr>
            </w:pPr>
          </w:p>
          <w:p w14:paraId="74E0F2B9" w14:textId="77777777" w:rsidR="00747690" w:rsidRDefault="00747690" w:rsidP="00B73E10">
            <w:pPr>
              <w:widowControl w:val="0"/>
              <w:autoSpaceDE w:val="0"/>
              <w:autoSpaceDN w:val="0"/>
              <w:adjustRightInd w:val="0"/>
              <w:rPr>
                <w:rFonts w:ascii="Arial" w:hAnsi="Arial" w:cs="Arial"/>
              </w:rPr>
            </w:pPr>
          </w:p>
          <w:p w14:paraId="74CC9A0A" w14:textId="77777777" w:rsidR="00747690" w:rsidRDefault="00747690" w:rsidP="00B73E10">
            <w:pPr>
              <w:widowControl w:val="0"/>
              <w:autoSpaceDE w:val="0"/>
              <w:autoSpaceDN w:val="0"/>
              <w:adjustRightInd w:val="0"/>
              <w:rPr>
                <w:rFonts w:ascii="Arial" w:hAnsi="Arial" w:cs="Arial"/>
              </w:rPr>
            </w:pPr>
          </w:p>
          <w:p w14:paraId="683E7521" w14:textId="77777777" w:rsidR="00747690" w:rsidRDefault="00747690" w:rsidP="00B73E10">
            <w:pPr>
              <w:widowControl w:val="0"/>
              <w:autoSpaceDE w:val="0"/>
              <w:autoSpaceDN w:val="0"/>
              <w:adjustRightInd w:val="0"/>
              <w:rPr>
                <w:rFonts w:ascii="Arial" w:hAnsi="Arial" w:cs="Arial"/>
              </w:rPr>
            </w:pPr>
          </w:p>
          <w:p w14:paraId="3F206ACD" w14:textId="77777777" w:rsidR="00747690" w:rsidRDefault="00747690" w:rsidP="00B73E10">
            <w:pPr>
              <w:widowControl w:val="0"/>
              <w:autoSpaceDE w:val="0"/>
              <w:autoSpaceDN w:val="0"/>
              <w:adjustRightInd w:val="0"/>
              <w:rPr>
                <w:rFonts w:ascii="Arial" w:hAnsi="Arial" w:cs="Arial"/>
              </w:rPr>
            </w:pPr>
          </w:p>
          <w:p w14:paraId="59ADFEF5" w14:textId="77777777" w:rsidR="00747690" w:rsidRDefault="00747690" w:rsidP="00B73E10">
            <w:pPr>
              <w:widowControl w:val="0"/>
              <w:autoSpaceDE w:val="0"/>
              <w:autoSpaceDN w:val="0"/>
              <w:adjustRightInd w:val="0"/>
              <w:rPr>
                <w:rFonts w:ascii="Arial" w:hAnsi="Arial" w:cs="Arial"/>
              </w:rPr>
            </w:pPr>
          </w:p>
          <w:p w14:paraId="031AD799" w14:textId="77777777" w:rsidR="00747690" w:rsidRDefault="00747690" w:rsidP="00B73E10">
            <w:pPr>
              <w:widowControl w:val="0"/>
              <w:autoSpaceDE w:val="0"/>
              <w:autoSpaceDN w:val="0"/>
              <w:adjustRightInd w:val="0"/>
              <w:rPr>
                <w:rFonts w:ascii="Arial" w:hAnsi="Arial" w:cs="Arial"/>
              </w:rPr>
            </w:pPr>
          </w:p>
          <w:p w14:paraId="37CDACD9" w14:textId="77777777" w:rsidR="00747690" w:rsidRDefault="00747690" w:rsidP="00B73E10">
            <w:pPr>
              <w:widowControl w:val="0"/>
              <w:autoSpaceDE w:val="0"/>
              <w:autoSpaceDN w:val="0"/>
              <w:adjustRightInd w:val="0"/>
              <w:rPr>
                <w:rFonts w:ascii="Arial" w:hAnsi="Arial" w:cs="Arial"/>
              </w:rPr>
            </w:pPr>
          </w:p>
          <w:p w14:paraId="686CD760" w14:textId="77777777" w:rsidR="00747690" w:rsidRDefault="00747690" w:rsidP="00B73E10">
            <w:pPr>
              <w:widowControl w:val="0"/>
              <w:autoSpaceDE w:val="0"/>
              <w:autoSpaceDN w:val="0"/>
              <w:adjustRightInd w:val="0"/>
              <w:rPr>
                <w:rFonts w:ascii="Arial" w:hAnsi="Arial" w:cs="Arial"/>
              </w:rPr>
            </w:pPr>
          </w:p>
          <w:p w14:paraId="328F66DA" w14:textId="77777777" w:rsidR="00747690" w:rsidRDefault="00747690" w:rsidP="00B73E10">
            <w:pPr>
              <w:widowControl w:val="0"/>
              <w:autoSpaceDE w:val="0"/>
              <w:autoSpaceDN w:val="0"/>
              <w:adjustRightInd w:val="0"/>
              <w:rPr>
                <w:rFonts w:ascii="Arial" w:hAnsi="Arial" w:cs="Arial"/>
              </w:rPr>
            </w:pPr>
          </w:p>
          <w:p w14:paraId="42697F07" w14:textId="77777777" w:rsidR="00747690" w:rsidRDefault="00747690" w:rsidP="00B73E10">
            <w:pPr>
              <w:widowControl w:val="0"/>
              <w:autoSpaceDE w:val="0"/>
              <w:autoSpaceDN w:val="0"/>
              <w:adjustRightInd w:val="0"/>
              <w:rPr>
                <w:rFonts w:ascii="Arial" w:hAnsi="Arial" w:cs="Arial"/>
              </w:rPr>
            </w:pPr>
          </w:p>
          <w:p w14:paraId="643B1478" w14:textId="77777777" w:rsidR="00747690" w:rsidRDefault="00747690" w:rsidP="00B73E10">
            <w:pPr>
              <w:widowControl w:val="0"/>
              <w:autoSpaceDE w:val="0"/>
              <w:autoSpaceDN w:val="0"/>
              <w:adjustRightInd w:val="0"/>
              <w:rPr>
                <w:rFonts w:ascii="Arial" w:hAnsi="Arial" w:cs="Arial"/>
              </w:rPr>
            </w:pPr>
          </w:p>
          <w:p w14:paraId="498D3322" w14:textId="77777777" w:rsidR="00747690" w:rsidRDefault="00747690" w:rsidP="00B73E10">
            <w:pPr>
              <w:widowControl w:val="0"/>
              <w:autoSpaceDE w:val="0"/>
              <w:autoSpaceDN w:val="0"/>
              <w:adjustRightInd w:val="0"/>
              <w:rPr>
                <w:rFonts w:ascii="Arial" w:hAnsi="Arial" w:cs="Arial"/>
              </w:rPr>
            </w:pPr>
          </w:p>
          <w:p w14:paraId="48EF7CA3" w14:textId="77777777" w:rsidR="00747690" w:rsidRDefault="00747690" w:rsidP="00B73E10">
            <w:pPr>
              <w:widowControl w:val="0"/>
              <w:autoSpaceDE w:val="0"/>
              <w:autoSpaceDN w:val="0"/>
              <w:adjustRightInd w:val="0"/>
              <w:rPr>
                <w:rFonts w:ascii="Arial" w:hAnsi="Arial" w:cs="Arial"/>
              </w:rPr>
            </w:pPr>
          </w:p>
          <w:p w14:paraId="268D5887" w14:textId="77777777" w:rsidR="00747690" w:rsidRDefault="00747690" w:rsidP="00B73E10">
            <w:pPr>
              <w:widowControl w:val="0"/>
              <w:autoSpaceDE w:val="0"/>
              <w:autoSpaceDN w:val="0"/>
              <w:adjustRightInd w:val="0"/>
              <w:rPr>
                <w:rFonts w:ascii="Arial" w:hAnsi="Arial" w:cs="Arial"/>
              </w:rPr>
            </w:pPr>
          </w:p>
          <w:p w14:paraId="1789E852" w14:textId="77777777" w:rsidR="00747690" w:rsidRDefault="00747690" w:rsidP="00B73E10">
            <w:pPr>
              <w:widowControl w:val="0"/>
              <w:autoSpaceDE w:val="0"/>
              <w:autoSpaceDN w:val="0"/>
              <w:adjustRightInd w:val="0"/>
              <w:rPr>
                <w:rFonts w:ascii="Arial" w:hAnsi="Arial" w:cs="Arial"/>
              </w:rPr>
            </w:pPr>
          </w:p>
          <w:p w14:paraId="20A24AE3" w14:textId="77777777" w:rsidR="00747690" w:rsidRDefault="00747690" w:rsidP="00B73E10">
            <w:pPr>
              <w:widowControl w:val="0"/>
              <w:autoSpaceDE w:val="0"/>
              <w:autoSpaceDN w:val="0"/>
              <w:adjustRightInd w:val="0"/>
              <w:rPr>
                <w:rFonts w:ascii="Arial" w:hAnsi="Arial" w:cs="Arial"/>
              </w:rPr>
            </w:pPr>
          </w:p>
          <w:p w14:paraId="0D1FA9AE" w14:textId="77777777" w:rsidR="00747690" w:rsidRDefault="00747690" w:rsidP="00B73E10">
            <w:pPr>
              <w:widowControl w:val="0"/>
              <w:autoSpaceDE w:val="0"/>
              <w:autoSpaceDN w:val="0"/>
              <w:adjustRightInd w:val="0"/>
              <w:rPr>
                <w:rFonts w:ascii="Arial" w:hAnsi="Arial" w:cs="Arial"/>
              </w:rPr>
            </w:pPr>
          </w:p>
          <w:p w14:paraId="12BD2911" w14:textId="77777777" w:rsidR="00747690" w:rsidRDefault="00747690" w:rsidP="00B73E10">
            <w:pPr>
              <w:widowControl w:val="0"/>
              <w:autoSpaceDE w:val="0"/>
              <w:autoSpaceDN w:val="0"/>
              <w:adjustRightInd w:val="0"/>
              <w:rPr>
                <w:rFonts w:ascii="Arial" w:hAnsi="Arial" w:cs="Arial"/>
              </w:rPr>
            </w:pPr>
          </w:p>
          <w:p w14:paraId="7DDD3522" w14:textId="77777777" w:rsidR="00747690" w:rsidRDefault="00747690" w:rsidP="00B73E10">
            <w:pPr>
              <w:widowControl w:val="0"/>
              <w:autoSpaceDE w:val="0"/>
              <w:autoSpaceDN w:val="0"/>
              <w:adjustRightInd w:val="0"/>
              <w:rPr>
                <w:rFonts w:ascii="Arial" w:hAnsi="Arial" w:cs="Arial"/>
              </w:rPr>
            </w:pPr>
          </w:p>
          <w:p w14:paraId="2A4C4FE4" w14:textId="77777777" w:rsidR="00747690" w:rsidRDefault="00747690" w:rsidP="00B73E10">
            <w:pPr>
              <w:widowControl w:val="0"/>
              <w:autoSpaceDE w:val="0"/>
              <w:autoSpaceDN w:val="0"/>
              <w:adjustRightInd w:val="0"/>
              <w:rPr>
                <w:rFonts w:ascii="Arial" w:hAnsi="Arial" w:cs="Arial"/>
              </w:rPr>
            </w:pPr>
          </w:p>
          <w:p w14:paraId="4CA19F17" w14:textId="77777777" w:rsidR="00747690" w:rsidRDefault="00747690" w:rsidP="00B73E10">
            <w:pPr>
              <w:widowControl w:val="0"/>
              <w:autoSpaceDE w:val="0"/>
              <w:autoSpaceDN w:val="0"/>
              <w:adjustRightInd w:val="0"/>
              <w:rPr>
                <w:rFonts w:ascii="Arial" w:hAnsi="Arial" w:cs="Arial"/>
              </w:rPr>
            </w:pPr>
          </w:p>
          <w:p w14:paraId="6F611736" w14:textId="77777777" w:rsidR="00747690" w:rsidRDefault="00747690" w:rsidP="00B73E10">
            <w:pPr>
              <w:widowControl w:val="0"/>
              <w:autoSpaceDE w:val="0"/>
              <w:autoSpaceDN w:val="0"/>
              <w:adjustRightInd w:val="0"/>
              <w:rPr>
                <w:rFonts w:ascii="Arial" w:hAnsi="Arial" w:cs="Arial"/>
              </w:rPr>
            </w:pPr>
          </w:p>
          <w:p w14:paraId="7AC454FF" w14:textId="77777777" w:rsidR="00747690" w:rsidRDefault="00747690" w:rsidP="00B73E10">
            <w:pPr>
              <w:widowControl w:val="0"/>
              <w:autoSpaceDE w:val="0"/>
              <w:autoSpaceDN w:val="0"/>
              <w:adjustRightInd w:val="0"/>
              <w:rPr>
                <w:rFonts w:ascii="Arial" w:hAnsi="Arial" w:cs="Arial"/>
              </w:rPr>
            </w:pPr>
          </w:p>
          <w:p w14:paraId="58FDA782" w14:textId="77777777" w:rsidR="00747690" w:rsidRDefault="00747690" w:rsidP="00B73E10">
            <w:pPr>
              <w:widowControl w:val="0"/>
              <w:autoSpaceDE w:val="0"/>
              <w:autoSpaceDN w:val="0"/>
              <w:adjustRightInd w:val="0"/>
              <w:rPr>
                <w:rFonts w:ascii="Arial" w:hAnsi="Arial" w:cs="Arial"/>
              </w:rPr>
            </w:pPr>
          </w:p>
          <w:p w14:paraId="7E7222C2" w14:textId="77777777" w:rsidR="00747690" w:rsidRDefault="00747690" w:rsidP="00B73E10">
            <w:pPr>
              <w:widowControl w:val="0"/>
              <w:autoSpaceDE w:val="0"/>
              <w:autoSpaceDN w:val="0"/>
              <w:adjustRightInd w:val="0"/>
              <w:rPr>
                <w:rFonts w:ascii="Arial" w:hAnsi="Arial" w:cs="Arial"/>
              </w:rPr>
            </w:pPr>
          </w:p>
          <w:p w14:paraId="7BAC6F5F" w14:textId="77777777" w:rsidR="00747690" w:rsidRDefault="00747690" w:rsidP="00B73E10">
            <w:pPr>
              <w:widowControl w:val="0"/>
              <w:autoSpaceDE w:val="0"/>
              <w:autoSpaceDN w:val="0"/>
              <w:adjustRightInd w:val="0"/>
              <w:rPr>
                <w:rFonts w:ascii="Arial" w:hAnsi="Arial" w:cs="Arial"/>
              </w:rPr>
            </w:pPr>
          </w:p>
          <w:p w14:paraId="21399C4E" w14:textId="77777777" w:rsidR="00747690" w:rsidRDefault="00747690" w:rsidP="00B73E10">
            <w:pPr>
              <w:widowControl w:val="0"/>
              <w:autoSpaceDE w:val="0"/>
              <w:autoSpaceDN w:val="0"/>
              <w:adjustRightInd w:val="0"/>
              <w:rPr>
                <w:rFonts w:ascii="Arial" w:hAnsi="Arial" w:cs="Arial"/>
              </w:rPr>
            </w:pPr>
          </w:p>
          <w:p w14:paraId="3A2E1B80" w14:textId="77777777" w:rsidR="00747690" w:rsidRDefault="00747690" w:rsidP="00B73E10">
            <w:pPr>
              <w:widowControl w:val="0"/>
              <w:autoSpaceDE w:val="0"/>
              <w:autoSpaceDN w:val="0"/>
              <w:adjustRightInd w:val="0"/>
              <w:rPr>
                <w:rFonts w:ascii="Arial" w:hAnsi="Arial" w:cs="Arial"/>
              </w:rPr>
            </w:pPr>
          </w:p>
          <w:p w14:paraId="15E1DC10" w14:textId="77777777" w:rsidR="00747690" w:rsidRDefault="00747690" w:rsidP="00B73E10">
            <w:pPr>
              <w:widowControl w:val="0"/>
              <w:autoSpaceDE w:val="0"/>
              <w:autoSpaceDN w:val="0"/>
              <w:adjustRightInd w:val="0"/>
              <w:rPr>
                <w:rFonts w:ascii="Arial" w:hAnsi="Arial" w:cs="Arial"/>
              </w:rPr>
            </w:pPr>
          </w:p>
          <w:p w14:paraId="405EEA4B" w14:textId="77777777" w:rsidR="00747690" w:rsidRPr="002F3711" w:rsidRDefault="00747690" w:rsidP="00747690">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70353A">
              <w:rPr>
                <w:rFonts w:cs="Arial"/>
                <w:snapToGrid w:val="0"/>
                <w:lang w:val="en-ZA"/>
              </w:rPr>
            </w:r>
            <w:r w:rsidR="0070353A">
              <w:rPr>
                <w:rFonts w:cs="Arial"/>
                <w:snapToGrid w:val="0"/>
                <w:lang w:val="en-ZA"/>
              </w:rPr>
              <w:fldChar w:fldCharType="separate"/>
            </w:r>
            <w:r w:rsidRPr="00D61946">
              <w:rPr>
                <w:rFonts w:cs="Arial"/>
                <w:snapToGrid w:val="0"/>
                <w:lang w:val="en-ZA"/>
              </w:rPr>
              <w:fldChar w:fldCharType="end"/>
            </w:r>
          </w:p>
          <w:p w14:paraId="144F2514" w14:textId="77777777" w:rsidR="00747690" w:rsidRDefault="00747690" w:rsidP="00B73E10">
            <w:pPr>
              <w:widowControl w:val="0"/>
              <w:autoSpaceDE w:val="0"/>
              <w:autoSpaceDN w:val="0"/>
              <w:adjustRightInd w:val="0"/>
              <w:rPr>
                <w:rFonts w:ascii="Arial" w:hAnsi="Arial" w:cs="Arial"/>
              </w:rPr>
            </w:pPr>
          </w:p>
          <w:p w14:paraId="418204D9" w14:textId="77777777" w:rsidR="00747690" w:rsidRDefault="00747690" w:rsidP="00B73E10">
            <w:pPr>
              <w:widowControl w:val="0"/>
              <w:autoSpaceDE w:val="0"/>
              <w:autoSpaceDN w:val="0"/>
              <w:adjustRightInd w:val="0"/>
              <w:rPr>
                <w:rFonts w:ascii="Arial" w:hAnsi="Arial" w:cs="Arial"/>
              </w:rPr>
            </w:pPr>
          </w:p>
          <w:p w14:paraId="3400D7B1" w14:textId="77777777" w:rsidR="00747690" w:rsidRDefault="00747690" w:rsidP="00B73E10">
            <w:pPr>
              <w:widowControl w:val="0"/>
              <w:autoSpaceDE w:val="0"/>
              <w:autoSpaceDN w:val="0"/>
              <w:adjustRightInd w:val="0"/>
              <w:rPr>
                <w:rFonts w:ascii="Arial" w:hAnsi="Arial" w:cs="Arial"/>
              </w:rPr>
            </w:pPr>
          </w:p>
          <w:p w14:paraId="1F5F797E" w14:textId="77777777" w:rsidR="00747690" w:rsidRDefault="00747690" w:rsidP="00B73E10">
            <w:pPr>
              <w:widowControl w:val="0"/>
              <w:autoSpaceDE w:val="0"/>
              <w:autoSpaceDN w:val="0"/>
              <w:adjustRightInd w:val="0"/>
              <w:rPr>
                <w:rFonts w:ascii="Arial" w:hAnsi="Arial" w:cs="Arial"/>
              </w:rPr>
            </w:pPr>
          </w:p>
          <w:p w14:paraId="2CC4A899" w14:textId="77777777" w:rsidR="00747690" w:rsidRDefault="00747690" w:rsidP="00B73E10">
            <w:pPr>
              <w:widowControl w:val="0"/>
              <w:autoSpaceDE w:val="0"/>
              <w:autoSpaceDN w:val="0"/>
              <w:adjustRightInd w:val="0"/>
              <w:rPr>
                <w:rFonts w:ascii="Arial" w:hAnsi="Arial" w:cs="Arial"/>
              </w:rPr>
            </w:pPr>
          </w:p>
          <w:p w14:paraId="0F84B68C" w14:textId="77777777" w:rsidR="00747690" w:rsidRDefault="00747690" w:rsidP="00B73E10">
            <w:pPr>
              <w:widowControl w:val="0"/>
              <w:autoSpaceDE w:val="0"/>
              <w:autoSpaceDN w:val="0"/>
              <w:adjustRightInd w:val="0"/>
              <w:rPr>
                <w:rFonts w:ascii="Arial" w:hAnsi="Arial" w:cs="Arial"/>
              </w:rPr>
            </w:pPr>
          </w:p>
          <w:p w14:paraId="715BDED7" w14:textId="77777777" w:rsidR="00747690" w:rsidRDefault="00747690" w:rsidP="00B73E10">
            <w:pPr>
              <w:widowControl w:val="0"/>
              <w:autoSpaceDE w:val="0"/>
              <w:autoSpaceDN w:val="0"/>
              <w:adjustRightInd w:val="0"/>
              <w:rPr>
                <w:rFonts w:ascii="Arial" w:hAnsi="Arial" w:cs="Arial"/>
              </w:rPr>
            </w:pPr>
          </w:p>
          <w:p w14:paraId="6C80D0F8" w14:textId="77777777" w:rsidR="00747690" w:rsidRDefault="00747690" w:rsidP="00B73E10">
            <w:pPr>
              <w:widowControl w:val="0"/>
              <w:autoSpaceDE w:val="0"/>
              <w:autoSpaceDN w:val="0"/>
              <w:adjustRightInd w:val="0"/>
              <w:rPr>
                <w:rFonts w:ascii="Arial" w:hAnsi="Arial" w:cs="Arial"/>
              </w:rPr>
            </w:pPr>
          </w:p>
          <w:p w14:paraId="24DDA578" w14:textId="77777777" w:rsidR="00747690" w:rsidRDefault="00747690" w:rsidP="00B73E10">
            <w:pPr>
              <w:widowControl w:val="0"/>
              <w:autoSpaceDE w:val="0"/>
              <w:autoSpaceDN w:val="0"/>
              <w:adjustRightInd w:val="0"/>
              <w:rPr>
                <w:rFonts w:ascii="Arial" w:hAnsi="Arial" w:cs="Arial"/>
              </w:rPr>
            </w:pPr>
          </w:p>
          <w:p w14:paraId="6621AB4F" w14:textId="77777777" w:rsidR="00747690" w:rsidRDefault="00747690" w:rsidP="00B73E10">
            <w:pPr>
              <w:widowControl w:val="0"/>
              <w:autoSpaceDE w:val="0"/>
              <w:autoSpaceDN w:val="0"/>
              <w:adjustRightInd w:val="0"/>
              <w:rPr>
                <w:rFonts w:ascii="Arial" w:hAnsi="Arial" w:cs="Arial"/>
              </w:rPr>
            </w:pPr>
          </w:p>
          <w:p w14:paraId="34B5D0D0" w14:textId="77777777" w:rsidR="00747690" w:rsidRDefault="00747690" w:rsidP="00B73E10">
            <w:pPr>
              <w:widowControl w:val="0"/>
              <w:autoSpaceDE w:val="0"/>
              <w:autoSpaceDN w:val="0"/>
              <w:adjustRightInd w:val="0"/>
              <w:rPr>
                <w:rFonts w:ascii="Arial" w:hAnsi="Arial" w:cs="Arial"/>
              </w:rPr>
            </w:pPr>
          </w:p>
          <w:p w14:paraId="3E18909B" w14:textId="77777777" w:rsidR="00747690" w:rsidRDefault="00747690" w:rsidP="00B73E10">
            <w:pPr>
              <w:widowControl w:val="0"/>
              <w:autoSpaceDE w:val="0"/>
              <w:autoSpaceDN w:val="0"/>
              <w:adjustRightInd w:val="0"/>
              <w:rPr>
                <w:rFonts w:ascii="Arial" w:hAnsi="Arial" w:cs="Arial"/>
              </w:rPr>
            </w:pPr>
          </w:p>
          <w:p w14:paraId="4F706A5E" w14:textId="77777777" w:rsidR="00747690" w:rsidRDefault="00747690" w:rsidP="00B73E10">
            <w:pPr>
              <w:widowControl w:val="0"/>
              <w:autoSpaceDE w:val="0"/>
              <w:autoSpaceDN w:val="0"/>
              <w:adjustRightInd w:val="0"/>
              <w:rPr>
                <w:rFonts w:ascii="Arial" w:hAnsi="Arial" w:cs="Arial"/>
              </w:rPr>
            </w:pPr>
          </w:p>
          <w:p w14:paraId="26AD6CBF" w14:textId="77777777" w:rsidR="00747690" w:rsidRDefault="00747690" w:rsidP="00B73E10">
            <w:pPr>
              <w:widowControl w:val="0"/>
              <w:autoSpaceDE w:val="0"/>
              <w:autoSpaceDN w:val="0"/>
              <w:adjustRightInd w:val="0"/>
              <w:rPr>
                <w:rFonts w:ascii="Arial" w:hAnsi="Arial" w:cs="Arial"/>
              </w:rPr>
            </w:pPr>
          </w:p>
          <w:p w14:paraId="663191A2" w14:textId="77777777" w:rsidR="00747690" w:rsidRDefault="00747690" w:rsidP="00B73E10">
            <w:pPr>
              <w:widowControl w:val="0"/>
              <w:autoSpaceDE w:val="0"/>
              <w:autoSpaceDN w:val="0"/>
              <w:adjustRightInd w:val="0"/>
              <w:rPr>
                <w:rFonts w:ascii="Arial" w:hAnsi="Arial" w:cs="Arial"/>
              </w:rPr>
            </w:pPr>
          </w:p>
          <w:p w14:paraId="16ACE12D" w14:textId="77777777" w:rsidR="00747690" w:rsidRDefault="00747690" w:rsidP="00B73E10">
            <w:pPr>
              <w:widowControl w:val="0"/>
              <w:autoSpaceDE w:val="0"/>
              <w:autoSpaceDN w:val="0"/>
              <w:adjustRightInd w:val="0"/>
              <w:rPr>
                <w:rFonts w:ascii="Arial" w:hAnsi="Arial" w:cs="Arial"/>
              </w:rPr>
            </w:pPr>
          </w:p>
          <w:p w14:paraId="01472F5A" w14:textId="77777777" w:rsidR="00747690" w:rsidRDefault="00747690" w:rsidP="00B73E10">
            <w:pPr>
              <w:widowControl w:val="0"/>
              <w:autoSpaceDE w:val="0"/>
              <w:autoSpaceDN w:val="0"/>
              <w:adjustRightInd w:val="0"/>
              <w:rPr>
                <w:rFonts w:ascii="Arial" w:hAnsi="Arial" w:cs="Arial"/>
              </w:rPr>
            </w:pPr>
          </w:p>
          <w:p w14:paraId="22F0456C" w14:textId="77777777" w:rsidR="00747690" w:rsidRDefault="00747690" w:rsidP="00B73E10">
            <w:pPr>
              <w:widowControl w:val="0"/>
              <w:autoSpaceDE w:val="0"/>
              <w:autoSpaceDN w:val="0"/>
              <w:adjustRightInd w:val="0"/>
              <w:rPr>
                <w:rFonts w:ascii="Arial" w:hAnsi="Arial" w:cs="Arial"/>
              </w:rPr>
            </w:pPr>
          </w:p>
          <w:p w14:paraId="76A3FCC6" w14:textId="77777777" w:rsidR="00747690" w:rsidRDefault="00747690" w:rsidP="00B73E10">
            <w:pPr>
              <w:widowControl w:val="0"/>
              <w:autoSpaceDE w:val="0"/>
              <w:autoSpaceDN w:val="0"/>
              <w:adjustRightInd w:val="0"/>
              <w:rPr>
                <w:rFonts w:ascii="Arial" w:hAnsi="Arial" w:cs="Arial"/>
              </w:rPr>
            </w:pPr>
          </w:p>
          <w:p w14:paraId="0C253AA5" w14:textId="77777777" w:rsidR="00747690" w:rsidRDefault="00747690" w:rsidP="00B73E10">
            <w:pPr>
              <w:widowControl w:val="0"/>
              <w:autoSpaceDE w:val="0"/>
              <w:autoSpaceDN w:val="0"/>
              <w:adjustRightInd w:val="0"/>
              <w:rPr>
                <w:rFonts w:ascii="Arial" w:hAnsi="Arial" w:cs="Arial"/>
              </w:rPr>
            </w:pPr>
          </w:p>
          <w:p w14:paraId="0B478DCF" w14:textId="77777777" w:rsidR="00747690" w:rsidRDefault="00747690" w:rsidP="00B73E10">
            <w:pPr>
              <w:widowControl w:val="0"/>
              <w:autoSpaceDE w:val="0"/>
              <w:autoSpaceDN w:val="0"/>
              <w:adjustRightInd w:val="0"/>
              <w:rPr>
                <w:rFonts w:ascii="Arial" w:hAnsi="Arial" w:cs="Arial"/>
              </w:rPr>
            </w:pPr>
          </w:p>
          <w:p w14:paraId="5317E4B6" w14:textId="77777777" w:rsidR="00747690" w:rsidRDefault="00747690" w:rsidP="00B73E10">
            <w:pPr>
              <w:widowControl w:val="0"/>
              <w:autoSpaceDE w:val="0"/>
              <w:autoSpaceDN w:val="0"/>
              <w:adjustRightInd w:val="0"/>
              <w:rPr>
                <w:rFonts w:ascii="Arial" w:hAnsi="Arial" w:cs="Arial"/>
              </w:rPr>
            </w:pPr>
          </w:p>
          <w:p w14:paraId="56AE01E4" w14:textId="77777777" w:rsidR="00747690" w:rsidRDefault="00747690" w:rsidP="00B73E10">
            <w:pPr>
              <w:widowControl w:val="0"/>
              <w:autoSpaceDE w:val="0"/>
              <w:autoSpaceDN w:val="0"/>
              <w:adjustRightInd w:val="0"/>
              <w:rPr>
                <w:rFonts w:ascii="Arial" w:hAnsi="Arial" w:cs="Arial"/>
              </w:rPr>
            </w:pPr>
          </w:p>
          <w:p w14:paraId="6C8B779E" w14:textId="77777777" w:rsidR="00747690" w:rsidRDefault="00747690" w:rsidP="00B73E10">
            <w:pPr>
              <w:widowControl w:val="0"/>
              <w:autoSpaceDE w:val="0"/>
              <w:autoSpaceDN w:val="0"/>
              <w:adjustRightInd w:val="0"/>
              <w:rPr>
                <w:rFonts w:ascii="Arial" w:hAnsi="Arial" w:cs="Arial"/>
              </w:rPr>
            </w:pPr>
          </w:p>
          <w:p w14:paraId="3D78E8E7" w14:textId="77777777" w:rsidR="00747690" w:rsidRDefault="00747690" w:rsidP="00B73E10">
            <w:pPr>
              <w:widowControl w:val="0"/>
              <w:autoSpaceDE w:val="0"/>
              <w:autoSpaceDN w:val="0"/>
              <w:adjustRightInd w:val="0"/>
              <w:rPr>
                <w:rFonts w:ascii="Arial" w:hAnsi="Arial" w:cs="Arial"/>
              </w:rPr>
            </w:pPr>
          </w:p>
          <w:p w14:paraId="628BAD2C" w14:textId="77777777" w:rsidR="00747690" w:rsidRDefault="00747690" w:rsidP="00B73E10">
            <w:pPr>
              <w:widowControl w:val="0"/>
              <w:autoSpaceDE w:val="0"/>
              <w:autoSpaceDN w:val="0"/>
              <w:adjustRightInd w:val="0"/>
              <w:rPr>
                <w:rFonts w:ascii="Arial" w:hAnsi="Arial" w:cs="Arial"/>
              </w:rPr>
            </w:pPr>
          </w:p>
          <w:p w14:paraId="237F6739" w14:textId="77777777" w:rsidR="00747690" w:rsidRDefault="00747690" w:rsidP="00B73E10">
            <w:pPr>
              <w:widowControl w:val="0"/>
              <w:autoSpaceDE w:val="0"/>
              <w:autoSpaceDN w:val="0"/>
              <w:adjustRightInd w:val="0"/>
              <w:rPr>
                <w:rFonts w:ascii="Arial" w:hAnsi="Arial" w:cs="Arial"/>
              </w:rPr>
            </w:pPr>
          </w:p>
          <w:p w14:paraId="69A7C14F" w14:textId="77777777" w:rsidR="00747690" w:rsidRDefault="00747690" w:rsidP="00B73E10">
            <w:pPr>
              <w:widowControl w:val="0"/>
              <w:autoSpaceDE w:val="0"/>
              <w:autoSpaceDN w:val="0"/>
              <w:adjustRightInd w:val="0"/>
              <w:rPr>
                <w:rFonts w:ascii="Arial" w:hAnsi="Arial" w:cs="Arial"/>
              </w:rPr>
            </w:pPr>
          </w:p>
          <w:p w14:paraId="63AFD81A" w14:textId="77777777" w:rsidR="00747690" w:rsidRDefault="00747690" w:rsidP="00B73E10">
            <w:pPr>
              <w:widowControl w:val="0"/>
              <w:autoSpaceDE w:val="0"/>
              <w:autoSpaceDN w:val="0"/>
              <w:adjustRightInd w:val="0"/>
              <w:rPr>
                <w:rFonts w:ascii="Arial" w:hAnsi="Arial" w:cs="Arial"/>
              </w:rPr>
            </w:pPr>
          </w:p>
          <w:p w14:paraId="6C024691" w14:textId="77777777" w:rsidR="00747690" w:rsidRDefault="00747690" w:rsidP="00B73E10">
            <w:pPr>
              <w:widowControl w:val="0"/>
              <w:autoSpaceDE w:val="0"/>
              <w:autoSpaceDN w:val="0"/>
              <w:adjustRightInd w:val="0"/>
              <w:rPr>
                <w:rFonts w:ascii="Arial" w:hAnsi="Arial" w:cs="Arial"/>
              </w:rPr>
            </w:pPr>
          </w:p>
          <w:p w14:paraId="2E5A22CF" w14:textId="77777777" w:rsidR="00747690" w:rsidRDefault="00747690" w:rsidP="00B73E10">
            <w:pPr>
              <w:widowControl w:val="0"/>
              <w:autoSpaceDE w:val="0"/>
              <w:autoSpaceDN w:val="0"/>
              <w:adjustRightInd w:val="0"/>
              <w:rPr>
                <w:rFonts w:ascii="Arial" w:hAnsi="Arial" w:cs="Arial"/>
              </w:rPr>
            </w:pPr>
          </w:p>
          <w:p w14:paraId="52F63C09" w14:textId="77777777" w:rsidR="00747690" w:rsidRDefault="00747690" w:rsidP="00B73E10">
            <w:pPr>
              <w:widowControl w:val="0"/>
              <w:autoSpaceDE w:val="0"/>
              <w:autoSpaceDN w:val="0"/>
              <w:adjustRightInd w:val="0"/>
              <w:rPr>
                <w:rFonts w:ascii="Arial" w:hAnsi="Arial" w:cs="Arial"/>
              </w:rPr>
            </w:pPr>
          </w:p>
          <w:p w14:paraId="4B6A0122" w14:textId="77777777" w:rsidR="00747690" w:rsidRDefault="00747690" w:rsidP="00B73E10">
            <w:pPr>
              <w:widowControl w:val="0"/>
              <w:autoSpaceDE w:val="0"/>
              <w:autoSpaceDN w:val="0"/>
              <w:adjustRightInd w:val="0"/>
              <w:rPr>
                <w:rFonts w:ascii="Arial" w:hAnsi="Arial" w:cs="Arial"/>
              </w:rPr>
            </w:pPr>
          </w:p>
          <w:p w14:paraId="3CBA435A" w14:textId="77777777" w:rsidR="00747690" w:rsidRDefault="00747690" w:rsidP="00B73E10">
            <w:pPr>
              <w:widowControl w:val="0"/>
              <w:autoSpaceDE w:val="0"/>
              <w:autoSpaceDN w:val="0"/>
              <w:adjustRightInd w:val="0"/>
              <w:rPr>
                <w:rFonts w:ascii="Arial" w:hAnsi="Arial" w:cs="Arial"/>
              </w:rPr>
            </w:pPr>
          </w:p>
          <w:p w14:paraId="50B6B0E8" w14:textId="77777777" w:rsidR="00747690" w:rsidRDefault="00747690" w:rsidP="00B73E10">
            <w:pPr>
              <w:widowControl w:val="0"/>
              <w:autoSpaceDE w:val="0"/>
              <w:autoSpaceDN w:val="0"/>
              <w:adjustRightInd w:val="0"/>
              <w:rPr>
                <w:rFonts w:ascii="Arial" w:hAnsi="Arial" w:cs="Arial"/>
              </w:rPr>
            </w:pPr>
          </w:p>
          <w:p w14:paraId="0BAD8CA0" w14:textId="77777777" w:rsidR="00747690" w:rsidRDefault="00747690" w:rsidP="00B73E10">
            <w:pPr>
              <w:widowControl w:val="0"/>
              <w:autoSpaceDE w:val="0"/>
              <w:autoSpaceDN w:val="0"/>
              <w:adjustRightInd w:val="0"/>
              <w:rPr>
                <w:rFonts w:ascii="Arial" w:hAnsi="Arial" w:cs="Arial"/>
              </w:rPr>
            </w:pPr>
          </w:p>
          <w:p w14:paraId="1BF88F86" w14:textId="77777777" w:rsidR="00747690" w:rsidRDefault="00747690" w:rsidP="00B73E10">
            <w:pPr>
              <w:widowControl w:val="0"/>
              <w:autoSpaceDE w:val="0"/>
              <w:autoSpaceDN w:val="0"/>
              <w:adjustRightInd w:val="0"/>
              <w:rPr>
                <w:rFonts w:ascii="Arial" w:hAnsi="Arial" w:cs="Arial"/>
              </w:rPr>
            </w:pPr>
          </w:p>
          <w:p w14:paraId="29A6C067" w14:textId="77777777" w:rsidR="00747690" w:rsidRDefault="00747690" w:rsidP="00B73E10">
            <w:pPr>
              <w:widowControl w:val="0"/>
              <w:autoSpaceDE w:val="0"/>
              <w:autoSpaceDN w:val="0"/>
              <w:adjustRightInd w:val="0"/>
              <w:rPr>
                <w:rFonts w:ascii="Arial" w:hAnsi="Arial" w:cs="Arial"/>
              </w:rPr>
            </w:pPr>
          </w:p>
          <w:p w14:paraId="7D2FF626" w14:textId="77777777" w:rsidR="00747690" w:rsidRDefault="00747690" w:rsidP="00B73E10">
            <w:pPr>
              <w:widowControl w:val="0"/>
              <w:autoSpaceDE w:val="0"/>
              <w:autoSpaceDN w:val="0"/>
              <w:adjustRightInd w:val="0"/>
              <w:rPr>
                <w:rFonts w:ascii="Arial" w:hAnsi="Arial" w:cs="Arial"/>
              </w:rPr>
            </w:pPr>
          </w:p>
          <w:p w14:paraId="3402FBA1" w14:textId="77777777" w:rsidR="00747690" w:rsidRDefault="00747690" w:rsidP="00B73E10">
            <w:pPr>
              <w:widowControl w:val="0"/>
              <w:autoSpaceDE w:val="0"/>
              <w:autoSpaceDN w:val="0"/>
              <w:adjustRightInd w:val="0"/>
              <w:rPr>
                <w:rFonts w:ascii="Arial" w:hAnsi="Arial" w:cs="Arial"/>
              </w:rPr>
            </w:pPr>
          </w:p>
          <w:p w14:paraId="717C11A6" w14:textId="77777777" w:rsidR="00747690" w:rsidRDefault="00747690" w:rsidP="00B73E10">
            <w:pPr>
              <w:widowControl w:val="0"/>
              <w:autoSpaceDE w:val="0"/>
              <w:autoSpaceDN w:val="0"/>
              <w:adjustRightInd w:val="0"/>
              <w:rPr>
                <w:rFonts w:ascii="Arial" w:hAnsi="Arial" w:cs="Arial"/>
              </w:rPr>
            </w:pPr>
          </w:p>
          <w:p w14:paraId="3FBDF60E" w14:textId="77777777" w:rsidR="00747690" w:rsidRDefault="00747690" w:rsidP="00B73E10">
            <w:pPr>
              <w:widowControl w:val="0"/>
              <w:autoSpaceDE w:val="0"/>
              <w:autoSpaceDN w:val="0"/>
              <w:adjustRightInd w:val="0"/>
              <w:rPr>
                <w:rFonts w:ascii="Arial" w:hAnsi="Arial" w:cs="Arial"/>
              </w:rPr>
            </w:pPr>
          </w:p>
          <w:p w14:paraId="75954E86" w14:textId="77777777" w:rsidR="00747690" w:rsidRDefault="00747690" w:rsidP="00B73E10">
            <w:pPr>
              <w:widowControl w:val="0"/>
              <w:autoSpaceDE w:val="0"/>
              <w:autoSpaceDN w:val="0"/>
              <w:adjustRightInd w:val="0"/>
              <w:rPr>
                <w:rFonts w:ascii="Arial" w:hAnsi="Arial" w:cs="Arial"/>
              </w:rPr>
            </w:pPr>
          </w:p>
          <w:p w14:paraId="7BF269E8" w14:textId="77777777" w:rsidR="00747690" w:rsidRDefault="00747690" w:rsidP="00B73E10">
            <w:pPr>
              <w:widowControl w:val="0"/>
              <w:autoSpaceDE w:val="0"/>
              <w:autoSpaceDN w:val="0"/>
              <w:adjustRightInd w:val="0"/>
              <w:rPr>
                <w:rFonts w:ascii="Arial" w:hAnsi="Arial" w:cs="Arial"/>
              </w:rPr>
            </w:pPr>
          </w:p>
          <w:p w14:paraId="1DD5D39B" w14:textId="77777777" w:rsidR="00747690" w:rsidRDefault="00747690" w:rsidP="00B73E10">
            <w:pPr>
              <w:widowControl w:val="0"/>
              <w:autoSpaceDE w:val="0"/>
              <w:autoSpaceDN w:val="0"/>
              <w:adjustRightInd w:val="0"/>
              <w:rPr>
                <w:rFonts w:ascii="Arial" w:hAnsi="Arial" w:cs="Arial"/>
              </w:rPr>
            </w:pPr>
          </w:p>
          <w:p w14:paraId="2F23B18F" w14:textId="77777777" w:rsidR="00747690" w:rsidRDefault="00747690" w:rsidP="00B73E10">
            <w:pPr>
              <w:widowControl w:val="0"/>
              <w:autoSpaceDE w:val="0"/>
              <w:autoSpaceDN w:val="0"/>
              <w:adjustRightInd w:val="0"/>
              <w:rPr>
                <w:rFonts w:ascii="Arial" w:hAnsi="Arial" w:cs="Arial"/>
              </w:rPr>
            </w:pPr>
          </w:p>
          <w:p w14:paraId="075F8309" w14:textId="77777777" w:rsidR="00747690" w:rsidRDefault="00747690" w:rsidP="00B73E10">
            <w:pPr>
              <w:widowControl w:val="0"/>
              <w:autoSpaceDE w:val="0"/>
              <w:autoSpaceDN w:val="0"/>
              <w:adjustRightInd w:val="0"/>
              <w:rPr>
                <w:rFonts w:ascii="Arial" w:hAnsi="Arial" w:cs="Arial"/>
              </w:rPr>
            </w:pPr>
          </w:p>
          <w:p w14:paraId="763299B4" w14:textId="77777777" w:rsidR="00747690" w:rsidRDefault="00747690" w:rsidP="00B73E10">
            <w:pPr>
              <w:widowControl w:val="0"/>
              <w:autoSpaceDE w:val="0"/>
              <w:autoSpaceDN w:val="0"/>
              <w:adjustRightInd w:val="0"/>
              <w:rPr>
                <w:rFonts w:ascii="Arial" w:hAnsi="Arial" w:cs="Arial"/>
              </w:rPr>
            </w:pPr>
          </w:p>
          <w:p w14:paraId="0E3F7964" w14:textId="77777777" w:rsidR="00747690" w:rsidRDefault="00747690" w:rsidP="00B73E10">
            <w:pPr>
              <w:widowControl w:val="0"/>
              <w:autoSpaceDE w:val="0"/>
              <w:autoSpaceDN w:val="0"/>
              <w:adjustRightInd w:val="0"/>
              <w:rPr>
                <w:rFonts w:ascii="Arial" w:hAnsi="Arial" w:cs="Arial"/>
              </w:rPr>
            </w:pPr>
          </w:p>
          <w:p w14:paraId="3420B37E" w14:textId="77777777" w:rsidR="00747690" w:rsidRDefault="00747690" w:rsidP="00B73E10">
            <w:pPr>
              <w:widowControl w:val="0"/>
              <w:autoSpaceDE w:val="0"/>
              <w:autoSpaceDN w:val="0"/>
              <w:adjustRightInd w:val="0"/>
              <w:rPr>
                <w:rFonts w:ascii="Arial" w:hAnsi="Arial" w:cs="Arial"/>
              </w:rPr>
            </w:pPr>
          </w:p>
          <w:p w14:paraId="08B9CBD2" w14:textId="1CD8704B" w:rsidR="00747690" w:rsidRPr="002F3711" w:rsidRDefault="00D22FC0" w:rsidP="00747690">
            <w:pPr>
              <w:widowControl w:val="0"/>
              <w:autoSpaceDE w:val="0"/>
              <w:autoSpaceDN w:val="0"/>
              <w:adjustRightInd w:val="0"/>
              <w:jc w:val="center"/>
              <w:rPr>
                <w:rFonts w:ascii="Arial" w:hAnsi="Arial" w:cs="Arial"/>
              </w:rPr>
            </w:pPr>
            <w:r>
              <w:rPr>
                <w:rFonts w:cs="Arial"/>
                <w:snapToGrid w:val="0"/>
                <w:lang w:val="en-ZA"/>
              </w:rPr>
              <w:fldChar w:fldCharType="begin">
                <w:ffData>
                  <w:name w:val=""/>
                  <w:enabled/>
                  <w:calcOnExit w:val="0"/>
                  <w:checkBox>
                    <w:sizeAuto/>
                    <w:default w:val="1"/>
                  </w:checkBox>
                </w:ffData>
              </w:fldChar>
            </w:r>
            <w:r>
              <w:rPr>
                <w:rFonts w:cs="Arial"/>
                <w:snapToGrid w:val="0"/>
                <w:lang w:val="en-ZA"/>
              </w:rPr>
              <w:instrText xml:space="preserve"> FORMCHECKBOX </w:instrText>
            </w:r>
            <w:r w:rsidR="0070353A">
              <w:rPr>
                <w:rFonts w:cs="Arial"/>
                <w:snapToGrid w:val="0"/>
                <w:lang w:val="en-ZA"/>
              </w:rPr>
            </w:r>
            <w:r w:rsidR="0070353A">
              <w:rPr>
                <w:rFonts w:cs="Arial"/>
                <w:snapToGrid w:val="0"/>
                <w:lang w:val="en-ZA"/>
              </w:rPr>
              <w:fldChar w:fldCharType="separate"/>
            </w:r>
            <w:r>
              <w:rPr>
                <w:rFonts w:cs="Arial"/>
                <w:snapToGrid w:val="0"/>
                <w:lang w:val="en-ZA"/>
              </w:rPr>
              <w:fldChar w:fldCharType="end"/>
            </w:r>
          </w:p>
          <w:p w14:paraId="5ACCE9B7" w14:textId="77777777" w:rsidR="00747690" w:rsidRDefault="00747690" w:rsidP="00B73E10">
            <w:pPr>
              <w:widowControl w:val="0"/>
              <w:autoSpaceDE w:val="0"/>
              <w:autoSpaceDN w:val="0"/>
              <w:adjustRightInd w:val="0"/>
              <w:rPr>
                <w:rFonts w:ascii="Arial" w:hAnsi="Arial" w:cs="Arial"/>
              </w:rPr>
            </w:pPr>
          </w:p>
          <w:p w14:paraId="34F68E98" w14:textId="77777777" w:rsidR="00747690" w:rsidRDefault="00747690" w:rsidP="00B73E10">
            <w:pPr>
              <w:widowControl w:val="0"/>
              <w:autoSpaceDE w:val="0"/>
              <w:autoSpaceDN w:val="0"/>
              <w:adjustRightInd w:val="0"/>
              <w:rPr>
                <w:rFonts w:ascii="Arial" w:hAnsi="Arial" w:cs="Arial"/>
              </w:rPr>
            </w:pPr>
          </w:p>
          <w:p w14:paraId="71C9248C" w14:textId="77777777" w:rsidR="00747690" w:rsidRDefault="00747690" w:rsidP="00B73E10">
            <w:pPr>
              <w:widowControl w:val="0"/>
              <w:autoSpaceDE w:val="0"/>
              <w:autoSpaceDN w:val="0"/>
              <w:adjustRightInd w:val="0"/>
              <w:rPr>
                <w:rFonts w:ascii="Arial" w:hAnsi="Arial" w:cs="Arial"/>
              </w:rPr>
            </w:pPr>
          </w:p>
          <w:p w14:paraId="4C8C0C10" w14:textId="77777777" w:rsidR="00747690" w:rsidRDefault="00747690" w:rsidP="00B73E10">
            <w:pPr>
              <w:widowControl w:val="0"/>
              <w:autoSpaceDE w:val="0"/>
              <w:autoSpaceDN w:val="0"/>
              <w:adjustRightInd w:val="0"/>
              <w:rPr>
                <w:rFonts w:ascii="Arial" w:hAnsi="Arial" w:cs="Arial"/>
              </w:rPr>
            </w:pPr>
          </w:p>
          <w:p w14:paraId="33B7AFBC" w14:textId="77777777" w:rsidR="00747690" w:rsidRDefault="00747690" w:rsidP="00B73E10">
            <w:pPr>
              <w:widowControl w:val="0"/>
              <w:autoSpaceDE w:val="0"/>
              <w:autoSpaceDN w:val="0"/>
              <w:adjustRightInd w:val="0"/>
              <w:rPr>
                <w:rFonts w:ascii="Arial" w:hAnsi="Arial" w:cs="Arial"/>
              </w:rPr>
            </w:pPr>
          </w:p>
          <w:p w14:paraId="28DD84AF" w14:textId="77777777" w:rsidR="00747690" w:rsidRDefault="00747690" w:rsidP="00B73E10">
            <w:pPr>
              <w:widowControl w:val="0"/>
              <w:autoSpaceDE w:val="0"/>
              <w:autoSpaceDN w:val="0"/>
              <w:adjustRightInd w:val="0"/>
              <w:rPr>
                <w:rFonts w:ascii="Arial" w:hAnsi="Arial" w:cs="Arial"/>
              </w:rPr>
            </w:pPr>
          </w:p>
          <w:p w14:paraId="5537E8B1" w14:textId="77777777" w:rsidR="00747690" w:rsidRDefault="00747690" w:rsidP="00B73E10">
            <w:pPr>
              <w:widowControl w:val="0"/>
              <w:autoSpaceDE w:val="0"/>
              <w:autoSpaceDN w:val="0"/>
              <w:adjustRightInd w:val="0"/>
              <w:rPr>
                <w:rFonts w:ascii="Arial" w:hAnsi="Arial" w:cs="Arial"/>
              </w:rPr>
            </w:pPr>
          </w:p>
          <w:p w14:paraId="5CE6B434" w14:textId="77777777" w:rsidR="00747690" w:rsidRDefault="00747690" w:rsidP="00B73E10">
            <w:pPr>
              <w:widowControl w:val="0"/>
              <w:autoSpaceDE w:val="0"/>
              <w:autoSpaceDN w:val="0"/>
              <w:adjustRightInd w:val="0"/>
              <w:rPr>
                <w:rFonts w:ascii="Arial" w:hAnsi="Arial" w:cs="Arial"/>
              </w:rPr>
            </w:pPr>
          </w:p>
          <w:p w14:paraId="199C09EE" w14:textId="77777777" w:rsidR="00747690" w:rsidRDefault="00747690" w:rsidP="00B73E10">
            <w:pPr>
              <w:widowControl w:val="0"/>
              <w:autoSpaceDE w:val="0"/>
              <w:autoSpaceDN w:val="0"/>
              <w:adjustRightInd w:val="0"/>
              <w:rPr>
                <w:rFonts w:ascii="Arial" w:hAnsi="Arial" w:cs="Arial"/>
              </w:rPr>
            </w:pPr>
          </w:p>
          <w:p w14:paraId="1235BD8A" w14:textId="77777777" w:rsidR="00747690" w:rsidRDefault="00747690" w:rsidP="00B73E10">
            <w:pPr>
              <w:widowControl w:val="0"/>
              <w:autoSpaceDE w:val="0"/>
              <w:autoSpaceDN w:val="0"/>
              <w:adjustRightInd w:val="0"/>
              <w:rPr>
                <w:rFonts w:ascii="Arial" w:hAnsi="Arial" w:cs="Arial"/>
              </w:rPr>
            </w:pPr>
          </w:p>
          <w:p w14:paraId="32B514F3" w14:textId="77777777" w:rsidR="00747690" w:rsidRDefault="00747690" w:rsidP="00B73E10">
            <w:pPr>
              <w:widowControl w:val="0"/>
              <w:autoSpaceDE w:val="0"/>
              <w:autoSpaceDN w:val="0"/>
              <w:adjustRightInd w:val="0"/>
              <w:rPr>
                <w:rFonts w:ascii="Arial" w:hAnsi="Arial" w:cs="Arial"/>
              </w:rPr>
            </w:pPr>
          </w:p>
          <w:p w14:paraId="67F1827F" w14:textId="77777777" w:rsidR="00747690" w:rsidRDefault="00747690" w:rsidP="00B73E10">
            <w:pPr>
              <w:widowControl w:val="0"/>
              <w:autoSpaceDE w:val="0"/>
              <w:autoSpaceDN w:val="0"/>
              <w:adjustRightInd w:val="0"/>
              <w:rPr>
                <w:rFonts w:ascii="Arial" w:hAnsi="Arial" w:cs="Arial"/>
              </w:rPr>
            </w:pPr>
          </w:p>
          <w:p w14:paraId="37282245" w14:textId="77777777" w:rsidR="00747690" w:rsidRDefault="00747690" w:rsidP="00B73E10">
            <w:pPr>
              <w:widowControl w:val="0"/>
              <w:autoSpaceDE w:val="0"/>
              <w:autoSpaceDN w:val="0"/>
              <w:adjustRightInd w:val="0"/>
              <w:rPr>
                <w:rFonts w:ascii="Arial" w:hAnsi="Arial" w:cs="Arial"/>
              </w:rPr>
            </w:pPr>
          </w:p>
          <w:p w14:paraId="19B78CA2" w14:textId="77777777" w:rsidR="00747690" w:rsidRDefault="00747690" w:rsidP="00B73E10">
            <w:pPr>
              <w:widowControl w:val="0"/>
              <w:autoSpaceDE w:val="0"/>
              <w:autoSpaceDN w:val="0"/>
              <w:adjustRightInd w:val="0"/>
              <w:rPr>
                <w:rFonts w:ascii="Arial" w:hAnsi="Arial" w:cs="Arial"/>
              </w:rPr>
            </w:pPr>
          </w:p>
          <w:p w14:paraId="319AD4FB" w14:textId="77777777" w:rsidR="00747690" w:rsidRDefault="00747690" w:rsidP="00B73E10">
            <w:pPr>
              <w:widowControl w:val="0"/>
              <w:autoSpaceDE w:val="0"/>
              <w:autoSpaceDN w:val="0"/>
              <w:adjustRightInd w:val="0"/>
              <w:rPr>
                <w:rFonts w:ascii="Arial" w:hAnsi="Arial" w:cs="Arial"/>
              </w:rPr>
            </w:pPr>
          </w:p>
          <w:p w14:paraId="1BE96885" w14:textId="77777777" w:rsidR="00747690" w:rsidRDefault="00747690" w:rsidP="00B73E10">
            <w:pPr>
              <w:widowControl w:val="0"/>
              <w:autoSpaceDE w:val="0"/>
              <w:autoSpaceDN w:val="0"/>
              <w:adjustRightInd w:val="0"/>
              <w:rPr>
                <w:rFonts w:ascii="Arial" w:hAnsi="Arial" w:cs="Arial"/>
              </w:rPr>
            </w:pPr>
          </w:p>
          <w:p w14:paraId="645B66CB" w14:textId="77777777" w:rsidR="00747690" w:rsidRDefault="00747690" w:rsidP="00B73E10">
            <w:pPr>
              <w:widowControl w:val="0"/>
              <w:autoSpaceDE w:val="0"/>
              <w:autoSpaceDN w:val="0"/>
              <w:adjustRightInd w:val="0"/>
              <w:rPr>
                <w:rFonts w:ascii="Arial" w:hAnsi="Arial" w:cs="Arial"/>
              </w:rPr>
            </w:pPr>
          </w:p>
          <w:p w14:paraId="21836798" w14:textId="77777777" w:rsidR="00747690" w:rsidRDefault="00747690" w:rsidP="00B73E10">
            <w:pPr>
              <w:widowControl w:val="0"/>
              <w:autoSpaceDE w:val="0"/>
              <w:autoSpaceDN w:val="0"/>
              <w:adjustRightInd w:val="0"/>
              <w:rPr>
                <w:rFonts w:ascii="Arial" w:hAnsi="Arial" w:cs="Arial"/>
              </w:rPr>
            </w:pPr>
          </w:p>
          <w:p w14:paraId="4929F0A2" w14:textId="77777777" w:rsidR="00747690" w:rsidRDefault="00747690" w:rsidP="00B73E10">
            <w:pPr>
              <w:widowControl w:val="0"/>
              <w:autoSpaceDE w:val="0"/>
              <w:autoSpaceDN w:val="0"/>
              <w:adjustRightInd w:val="0"/>
              <w:rPr>
                <w:rFonts w:ascii="Arial" w:hAnsi="Arial" w:cs="Arial"/>
              </w:rPr>
            </w:pPr>
          </w:p>
          <w:p w14:paraId="69015C74" w14:textId="77777777" w:rsidR="00747690" w:rsidRDefault="00747690" w:rsidP="00B73E10">
            <w:pPr>
              <w:widowControl w:val="0"/>
              <w:autoSpaceDE w:val="0"/>
              <w:autoSpaceDN w:val="0"/>
              <w:adjustRightInd w:val="0"/>
              <w:rPr>
                <w:rFonts w:ascii="Arial" w:hAnsi="Arial" w:cs="Arial"/>
              </w:rPr>
            </w:pPr>
          </w:p>
          <w:p w14:paraId="7444B3AA" w14:textId="77777777" w:rsidR="00747690" w:rsidRDefault="00747690" w:rsidP="00B73E10">
            <w:pPr>
              <w:widowControl w:val="0"/>
              <w:autoSpaceDE w:val="0"/>
              <w:autoSpaceDN w:val="0"/>
              <w:adjustRightInd w:val="0"/>
              <w:rPr>
                <w:rFonts w:ascii="Arial" w:hAnsi="Arial" w:cs="Arial"/>
              </w:rPr>
            </w:pPr>
          </w:p>
          <w:p w14:paraId="0AAD85AF" w14:textId="77777777" w:rsidR="00747690" w:rsidRDefault="00747690" w:rsidP="00B73E10">
            <w:pPr>
              <w:widowControl w:val="0"/>
              <w:autoSpaceDE w:val="0"/>
              <w:autoSpaceDN w:val="0"/>
              <w:adjustRightInd w:val="0"/>
              <w:rPr>
                <w:rFonts w:ascii="Arial" w:hAnsi="Arial" w:cs="Arial"/>
              </w:rPr>
            </w:pPr>
          </w:p>
          <w:p w14:paraId="3DEE470B" w14:textId="77777777" w:rsidR="00747690" w:rsidRDefault="00747690" w:rsidP="00B73E10">
            <w:pPr>
              <w:widowControl w:val="0"/>
              <w:autoSpaceDE w:val="0"/>
              <w:autoSpaceDN w:val="0"/>
              <w:adjustRightInd w:val="0"/>
              <w:rPr>
                <w:rFonts w:ascii="Arial" w:hAnsi="Arial" w:cs="Arial"/>
              </w:rPr>
            </w:pPr>
          </w:p>
          <w:p w14:paraId="79283ADF" w14:textId="77777777" w:rsidR="00747690" w:rsidRDefault="00747690" w:rsidP="00B73E10">
            <w:pPr>
              <w:widowControl w:val="0"/>
              <w:autoSpaceDE w:val="0"/>
              <w:autoSpaceDN w:val="0"/>
              <w:adjustRightInd w:val="0"/>
              <w:rPr>
                <w:rFonts w:ascii="Arial" w:hAnsi="Arial" w:cs="Arial"/>
              </w:rPr>
            </w:pPr>
          </w:p>
          <w:p w14:paraId="176780F7" w14:textId="77777777" w:rsidR="00747690" w:rsidRDefault="00747690" w:rsidP="00B73E10">
            <w:pPr>
              <w:widowControl w:val="0"/>
              <w:autoSpaceDE w:val="0"/>
              <w:autoSpaceDN w:val="0"/>
              <w:adjustRightInd w:val="0"/>
              <w:rPr>
                <w:rFonts w:ascii="Arial" w:hAnsi="Arial" w:cs="Arial"/>
              </w:rPr>
            </w:pPr>
          </w:p>
          <w:p w14:paraId="78CB3242" w14:textId="77777777" w:rsidR="00747690" w:rsidRDefault="00747690" w:rsidP="00B73E10">
            <w:pPr>
              <w:widowControl w:val="0"/>
              <w:autoSpaceDE w:val="0"/>
              <w:autoSpaceDN w:val="0"/>
              <w:adjustRightInd w:val="0"/>
              <w:rPr>
                <w:rFonts w:ascii="Arial" w:hAnsi="Arial" w:cs="Arial"/>
              </w:rPr>
            </w:pPr>
          </w:p>
          <w:p w14:paraId="26540677" w14:textId="77777777" w:rsidR="00747690" w:rsidRDefault="00747690" w:rsidP="00B73E10">
            <w:pPr>
              <w:widowControl w:val="0"/>
              <w:autoSpaceDE w:val="0"/>
              <w:autoSpaceDN w:val="0"/>
              <w:adjustRightInd w:val="0"/>
              <w:rPr>
                <w:rFonts w:ascii="Arial" w:hAnsi="Arial" w:cs="Arial"/>
              </w:rPr>
            </w:pPr>
          </w:p>
          <w:p w14:paraId="0088B9B5" w14:textId="77777777" w:rsidR="00747690" w:rsidRDefault="00747690" w:rsidP="00B73E10">
            <w:pPr>
              <w:widowControl w:val="0"/>
              <w:autoSpaceDE w:val="0"/>
              <w:autoSpaceDN w:val="0"/>
              <w:adjustRightInd w:val="0"/>
              <w:rPr>
                <w:rFonts w:ascii="Arial" w:hAnsi="Arial" w:cs="Arial"/>
              </w:rPr>
            </w:pPr>
          </w:p>
          <w:p w14:paraId="18490A41" w14:textId="77777777" w:rsidR="00747690" w:rsidRDefault="00747690" w:rsidP="00B73E10">
            <w:pPr>
              <w:widowControl w:val="0"/>
              <w:autoSpaceDE w:val="0"/>
              <w:autoSpaceDN w:val="0"/>
              <w:adjustRightInd w:val="0"/>
              <w:rPr>
                <w:rFonts w:ascii="Arial" w:hAnsi="Arial" w:cs="Arial"/>
              </w:rPr>
            </w:pPr>
          </w:p>
          <w:p w14:paraId="451B2D9D" w14:textId="77777777" w:rsidR="00747690" w:rsidRDefault="00747690" w:rsidP="00B73E10">
            <w:pPr>
              <w:widowControl w:val="0"/>
              <w:autoSpaceDE w:val="0"/>
              <w:autoSpaceDN w:val="0"/>
              <w:adjustRightInd w:val="0"/>
              <w:rPr>
                <w:rFonts w:ascii="Arial" w:hAnsi="Arial" w:cs="Arial"/>
              </w:rPr>
            </w:pPr>
          </w:p>
          <w:p w14:paraId="3EB1C8BF" w14:textId="77777777" w:rsidR="00747690" w:rsidRDefault="00747690" w:rsidP="00B73E10">
            <w:pPr>
              <w:widowControl w:val="0"/>
              <w:autoSpaceDE w:val="0"/>
              <w:autoSpaceDN w:val="0"/>
              <w:adjustRightInd w:val="0"/>
              <w:rPr>
                <w:rFonts w:ascii="Arial" w:hAnsi="Arial" w:cs="Arial"/>
              </w:rPr>
            </w:pPr>
          </w:p>
          <w:p w14:paraId="456F2E57" w14:textId="77777777" w:rsidR="00747690" w:rsidRDefault="00747690" w:rsidP="00B73E10">
            <w:pPr>
              <w:widowControl w:val="0"/>
              <w:autoSpaceDE w:val="0"/>
              <w:autoSpaceDN w:val="0"/>
              <w:adjustRightInd w:val="0"/>
              <w:rPr>
                <w:rFonts w:ascii="Arial" w:hAnsi="Arial" w:cs="Arial"/>
              </w:rPr>
            </w:pPr>
          </w:p>
          <w:p w14:paraId="5551891C" w14:textId="77777777" w:rsidR="00747690" w:rsidRDefault="00747690" w:rsidP="00B73E10">
            <w:pPr>
              <w:widowControl w:val="0"/>
              <w:autoSpaceDE w:val="0"/>
              <w:autoSpaceDN w:val="0"/>
              <w:adjustRightInd w:val="0"/>
              <w:rPr>
                <w:rFonts w:ascii="Arial" w:hAnsi="Arial" w:cs="Arial"/>
              </w:rPr>
            </w:pPr>
          </w:p>
          <w:p w14:paraId="3405D848" w14:textId="77777777" w:rsidR="00747690" w:rsidRDefault="00747690" w:rsidP="00B73E10">
            <w:pPr>
              <w:widowControl w:val="0"/>
              <w:autoSpaceDE w:val="0"/>
              <w:autoSpaceDN w:val="0"/>
              <w:adjustRightInd w:val="0"/>
              <w:rPr>
                <w:rFonts w:ascii="Arial" w:hAnsi="Arial" w:cs="Arial"/>
              </w:rPr>
            </w:pPr>
          </w:p>
          <w:p w14:paraId="5F470537" w14:textId="77777777" w:rsidR="00747690" w:rsidRDefault="00747690" w:rsidP="00B73E10">
            <w:pPr>
              <w:widowControl w:val="0"/>
              <w:autoSpaceDE w:val="0"/>
              <w:autoSpaceDN w:val="0"/>
              <w:adjustRightInd w:val="0"/>
              <w:rPr>
                <w:rFonts w:ascii="Arial" w:hAnsi="Arial" w:cs="Arial"/>
              </w:rPr>
            </w:pPr>
          </w:p>
          <w:p w14:paraId="429FFEA0" w14:textId="77777777" w:rsidR="00747690" w:rsidRDefault="00747690" w:rsidP="00B73E10">
            <w:pPr>
              <w:widowControl w:val="0"/>
              <w:autoSpaceDE w:val="0"/>
              <w:autoSpaceDN w:val="0"/>
              <w:adjustRightInd w:val="0"/>
              <w:rPr>
                <w:rFonts w:ascii="Arial" w:hAnsi="Arial" w:cs="Arial"/>
              </w:rPr>
            </w:pPr>
          </w:p>
          <w:p w14:paraId="0EF80C55" w14:textId="77777777" w:rsidR="00747690" w:rsidRDefault="00747690" w:rsidP="00B73E10">
            <w:pPr>
              <w:widowControl w:val="0"/>
              <w:autoSpaceDE w:val="0"/>
              <w:autoSpaceDN w:val="0"/>
              <w:adjustRightInd w:val="0"/>
              <w:rPr>
                <w:rFonts w:ascii="Arial" w:hAnsi="Arial" w:cs="Arial"/>
              </w:rPr>
            </w:pPr>
          </w:p>
          <w:p w14:paraId="5CFDC1F0" w14:textId="77777777" w:rsidR="00747690" w:rsidRDefault="00747690" w:rsidP="00B73E10">
            <w:pPr>
              <w:widowControl w:val="0"/>
              <w:autoSpaceDE w:val="0"/>
              <w:autoSpaceDN w:val="0"/>
              <w:adjustRightInd w:val="0"/>
              <w:rPr>
                <w:rFonts w:ascii="Arial" w:hAnsi="Arial" w:cs="Arial"/>
              </w:rPr>
            </w:pPr>
          </w:p>
          <w:p w14:paraId="0E0602B6" w14:textId="77777777" w:rsidR="00747690" w:rsidRDefault="00747690" w:rsidP="00B73E10">
            <w:pPr>
              <w:widowControl w:val="0"/>
              <w:autoSpaceDE w:val="0"/>
              <w:autoSpaceDN w:val="0"/>
              <w:adjustRightInd w:val="0"/>
              <w:rPr>
                <w:rFonts w:ascii="Arial" w:hAnsi="Arial" w:cs="Arial"/>
              </w:rPr>
            </w:pPr>
          </w:p>
          <w:p w14:paraId="17A2B086" w14:textId="77777777" w:rsidR="00747690" w:rsidRDefault="00747690" w:rsidP="00B73E10">
            <w:pPr>
              <w:widowControl w:val="0"/>
              <w:autoSpaceDE w:val="0"/>
              <w:autoSpaceDN w:val="0"/>
              <w:adjustRightInd w:val="0"/>
              <w:rPr>
                <w:rFonts w:ascii="Arial" w:hAnsi="Arial" w:cs="Arial"/>
              </w:rPr>
            </w:pPr>
          </w:p>
          <w:p w14:paraId="575AC531" w14:textId="77777777" w:rsidR="00747690" w:rsidRDefault="00747690" w:rsidP="00B73E10">
            <w:pPr>
              <w:widowControl w:val="0"/>
              <w:autoSpaceDE w:val="0"/>
              <w:autoSpaceDN w:val="0"/>
              <w:adjustRightInd w:val="0"/>
              <w:rPr>
                <w:rFonts w:ascii="Arial" w:hAnsi="Arial" w:cs="Arial"/>
              </w:rPr>
            </w:pPr>
          </w:p>
          <w:p w14:paraId="504BD1B3" w14:textId="77777777" w:rsidR="00747690" w:rsidRDefault="00747690" w:rsidP="00B73E10">
            <w:pPr>
              <w:widowControl w:val="0"/>
              <w:autoSpaceDE w:val="0"/>
              <w:autoSpaceDN w:val="0"/>
              <w:adjustRightInd w:val="0"/>
              <w:rPr>
                <w:rFonts w:ascii="Arial" w:hAnsi="Arial" w:cs="Arial"/>
              </w:rPr>
            </w:pPr>
          </w:p>
          <w:p w14:paraId="536A3355" w14:textId="77777777" w:rsidR="00747690" w:rsidRPr="002F3711" w:rsidRDefault="00747690" w:rsidP="00747690">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70353A">
              <w:rPr>
                <w:rFonts w:cs="Arial"/>
                <w:snapToGrid w:val="0"/>
                <w:lang w:val="en-ZA"/>
              </w:rPr>
            </w:r>
            <w:r w:rsidR="0070353A">
              <w:rPr>
                <w:rFonts w:cs="Arial"/>
                <w:snapToGrid w:val="0"/>
                <w:lang w:val="en-ZA"/>
              </w:rPr>
              <w:fldChar w:fldCharType="separate"/>
            </w:r>
            <w:r w:rsidRPr="00D61946">
              <w:rPr>
                <w:rFonts w:cs="Arial"/>
                <w:snapToGrid w:val="0"/>
                <w:lang w:val="en-ZA"/>
              </w:rPr>
              <w:fldChar w:fldCharType="end"/>
            </w:r>
          </w:p>
          <w:p w14:paraId="07B8A542" w14:textId="77777777" w:rsidR="00747690" w:rsidRDefault="00747690" w:rsidP="00B73E10">
            <w:pPr>
              <w:widowControl w:val="0"/>
              <w:autoSpaceDE w:val="0"/>
              <w:autoSpaceDN w:val="0"/>
              <w:adjustRightInd w:val="0"/>
              <w:rPr>
                <w:rFonts w:ascii="Arial" w:hAnsi="Arial" w:cs="Arial"/>
              </w:rPr>
            </w:pPr>
          </w:p>
          <w:p w14:paraId="51A897A9" w14:textId="77777777" w:rsidR="00747690" w:rsidRDefault="00747690" w:rsidP="00B73E10">
            <w:pPr>
              <w:widowControl w:val="0"/>
              <w:autoSpaceDE w:val="0"/>
              <w:autoSpaceDN w:val="0"/>
              <w:adjustRightInd w:val="0"/>
              <w:rPr>
                <w:rFonts w:ascii="Arial" w:hAnsi="Arial" w:cs="Arial"/>
              </w:rPr>
            </w:pPr>
          </w:p>
          <w:p w14:paraId="4BCF218F" w14:textId="77777777" w:rsidR="00747690" w:rsidRDefault="00747690" w:rsidP="00B73E10">
            <w:pPr>
              <w:widowControl w:val="0"/>
              <w:autoSpaceDE w:val="0"/>
              <w:autoSpaceDN w:val="0"/>
              <w:adjustRightInd w:val="0"/>
              <w:rPr>
                <w:rFonts w:ascii="Arial" w:hAnsi="Arial" w:cs="Arial"/>
              </w:rPr>
            </w:pPr>
          </w:p>
          <w:p w14:paraId="64474BC1" w14:textId="77777777" w:rsidR="00747690" w:rsidRDefault="00747690" w:rsidP="00B73E10">
            <w:pPr>
              <w:widowControl w:val="0"/>
              <w:autoSpaceDE w:val="0"/>
              <w:autoSpaceDN w:val="0"/>
              <w:adjustRightInd w:val="0"/>
              <w:rPr>
                <w:rFonts w:ascii="Arial" w:hAnsi="Arial" w:cs="Arial"/>
              </w:rPr>
            </w:pPr>
          </w:p>
          <w:p w14:paraId="1E321F08" w14:textId="77777777" w:rsidR="00747690" w:rsidRDefault="00747690" w:rsidP="00B73E10">
            <w:pPr>
              <w:widowControl w:val="0"/>
              <w:autoSpaceDE w:val="0"/>
              <w:autoSpaceDN w:val="0"/>
              <w:adjustRightInd w:val="0"/>
              <w:rPr>
                <w:rFonts w:ascii="Arial" w:hAnsi="Arial" w:cs="Arial"/>
              </w:rPr>
            </w:pPr>
          </w:p>
          <w:p w14:paraId="03DD2950" w14:textId="77777777" w:rsidR="00747690" w:rsidRDefault="00747690" w:rsidP="00B73E10">
            <w:pPr>
              <w:widowControl w:val="0"/>
              <w:autoSpaceDE w:val="0"/>
              <w:autoSpaceDN w:val="0"/>
              <w:adjustRightInd w:val="0"/>
              <w:rPr>
                <w:rFonts w:ascii="Arial" w:hAnsi="Arial" w:cs="Arial"/>
              </w:rPr>
            </w:pPr>
          </w:p>
          <w:p w14:paraId="56868667" w14:textId="77777777" w:rsidR="00747690" w:rsidRDefault="00747690" w:rsidP="00B73E10">
            <w:pPr>
              <w:widowControl w:val="0"/>
              <w:autoSpaceDE w:val="0"/>
              <w:autoSpaceDN w:val="0"/>
              <w:adjustRightInd w:val="0"/>
              <w:rPr>
                <w:rFonts w:ascii="Arial" w:hAnsi="Arial" w:cs="Arial"/>
              </w:rPr>
            </w:pPr>
          </w:p>
          <w:p w14:paraId="01DEFAEF" w14:textId="77777777" w:rsidR="00747690" w:rsidRDefault="00747690" w:rsidP="00B73E10">
            <w:pPr>
              <w:widowControl w:val="0"/>
              <w:autoSpaceDE w:val="0"/>
              <w:autoSpaceDN w:val="0"/>
              <w:adjustRightInd w:val="0"/>
              <w:rPr>
                <w:rFonts w:ascii="Arial" w:hAnsi="Arial" w:cs="Arial"/>
              </w:rPr>
            </w:pPr>
          </w:p>
          <w:p w14:paraId="624D4A4F" w14:textId="77777777" w:rsidR="00747690" w:rsidRDefault="00747690" w:rsidP="00B73E10">
            <w:pPr>
              <w:widowControl w:val="0"/>
              <w:autoSpaceDE w:val="0"/>
              <w:autoSpaceDN w:val="0"/>
              <w:adjustRightInd w:val="0"/>
              <w:rPr>
                <w:rFonts w:ascii="Arial" w:hAnsi="Arial" w:cs="Arial"/>
              </w:rPr>
            </w:pPr>
          </w:p>
          <w:p w14:paraId="4A28AE57" w14:textId="77777777" w:rsidR="00747690" w:rsidRDefault="00747690" w:rsidP="00B73E10">
            <w:pPr>
              <w:widowControl w:val="0"/>
              <w:autoSpaceDE w:val="0"/>
              <w:autoSpaceDN w:val="0"/>
              <w:adjustRightInd w:val="0"/>
              <w:rPr>
                <w:rFonts w:ascii="Arial" w:hAnsi="Arial" w:cs="Arial"/>
              </w:rPr>
            </w:pPr>
          </w:p>
          <w:p w14:paraId="15B510D5" w14:textId="77777777" w:rsidR="00747690" w:rsidRDefault="00747690" w:rsidP="00B73E10">
            <w:pPr>
              <w:widowControl w:val="0"/>
              <w:autoSpaceDE w:val="0"/>
              <w:autoSpaceDN w:val="0"/>
              <w:adjustRightInd w:val="0"/>
              <w:rPr>
                <w:rFonts w:ascii="Arial" w:hAnsi="Arial" w:cs="Arial"/>
              </w:rPr>
            </w:pPr>
          </w:p>
          <w:p w14:paraId="5E536AF5" w14:textId="77777777" w:rsidR="00747690" w:rsidRDefault="00747690" w:rsidP="00B73E10">
            <w:pPr>
              <w:widowControl w:val="0"/>
              <w:autoSpaceDE w:val="0"/>
              <w:autoSpaceDN w:val="0"/>
              <w:adjustRightInd w:val="0"/>
              <w:rPr>
                <w:rFonts w:ascii="Arial" w:hAnsi="Arial" w:cs="Arial"/>
              </w:rPr>
            </w:pPr>
          </w:p>
          <w:p w14:paraId="413B1FF5" w14:textId="77777777" w:rsidR="00747690" w:rsidRDefault="00747690" w:rsidP="00B73E10">
            <w:pPr>
              <w:widowControl w:val="0"/>
              <w:autoSpaceDE w:val="0"/>
              <w:autoSpaceDN w:val="0"/>
              <w:adjustRightInd w:val="0"/>
              <w:rPr>
                <w:rFonts w:ascii="Arial" w:hAnsi="Arial" w:cs="Arial"/>
              </w:rPr>
            </w:pPr>
          </w:p>
          <w:p w14:paraId="1445C383" w14:textId="77777777" w:rsidR="00747690" w:rsidRDefault="00747690" w:rsidP="00B73E10">
            <w:pPr>
              <w:widowControl w:val="0"/>
              <w:autoSpaceDE w:val="0"/>
              <w:autoSpaceDN w:val="0"/>
              <w:adjustRightInd w:val="0"/>
              <w:rPr>
                <w:rFonts w:ascii="Arial" w:hAnsi="Arial" w:cs="Arial"/>
              </w:rPr>
            </w:pPr>
          </w:p>
          <w:p w14:paraId="5ECD0991" w14:textId="50B0E5B7" w:rsidR="00747690" w:rsidRPr="00B73E10" w:rsidRDefault="00747690" w:rsidP="00B73E10">
            <w:pPr>
              <w:widowControl w:val="0"/>
              <w:autoSpaceDE w:val="0"/>
              <w:autoSpaceDN w:val="0"/>
              <w:adjustRightInd w:val="0"/>
              <w:rPr>
                <w:rFonts w:ascii="Arial" w:hAnsi="Arial" w:cs="Arial"/>
              </w:rPr>
            </w:pPr>
          </w:p>
        </w:tc>
        <w:tc>
          <w:tcPr>
            <w:tcW w:w="8724" w:type="dxa"/>
          </w:tcPr>
          <w:p w14:paraId="7AF4DD68" w14:textId="77777777" w:rsidR="00ED1549" w:rsidRPr="00B73E10" w:rsidRDefault="00ED1549" w:rsidP="00B73E10">
            <w:pPr>
              <w:widowControl w:val="0"/>
              <w:autoSpaceDE w:val="0"/>
              <w:autoSpaceDN w:val="0"/>
              <w:adjustRightInd w:val="0"/>
              <w:jc w:val="both"/>
              <w:rPr>
                <w:rFonts w:ascii="Arial" w:hAnsi="Arial" w:cs="Arial"/>
              </w:rPr>
            </w:pPr>
            <w:r w:rsidRPr="00B73E10">
              <w:rPr>
                <w:rFonts w:ascii="Arial" w:hAnsi="Arial" w:cs="Arial"/>
                <w:b/>
                <w:u w:val="single"/>
              </w:rPr>
              <w:lastRenderedPageBreak/>
              <w:t>Tenders will only be considered for acceptance if</w:t>
            </w:r>
            <w:r w:rsidRPr="00B73E10">
              <w:rPr>
                <w:rFonts w:ascii="Arial" w:hAnsi="Arial" w:cs="Arial"/>
              </w:rPr>
              <w:t xml:space="preserve"> (i.e. will only be regarded as responsive if)</w:t>
            </w:r>
            <w:r w:rsidRPr="00B73E10">
              <w:rPr>
                <w:rFonts w:ascii="Arial" w:hAnsi="Arial" w:cs="Arial"/>
                <w:b/>
              </w:rPr>
              <w:t>:</w:t>
            </w:r>
          </w:p>
          <w:p w14:paraId="24451FDD" w14:textId="1041899D" w:rsidR="00F722AD" w:rsidRPr="00A6523D" w:rsidRDefault="00ED1549" w:rsidP="00F722AD">
            <w:pPr>
              <w:numPr>
                <w:ilvl w:val="0"/>
                <w:numId w:val="6"/>
              </w:numPr>
              <w:tabs>
                <w:tab w:val="clear" w:pos="1146"/>
                <w:tab w:val="num" w:pos="432"/>
              </w:tabs>
              <w:autoSpaceDE w:val="0"/>
              <w:autoSpaceDN w:val="0"/>
              <w:ind w:left="432" w:hanging="450"/>
              <w:jc w:val="both"/>
              <w:rPr>
                <w:rFonts w:ascii="Arial" w:hAnsi="Arial" w:cs="Arial"/>
                <w:lang w:val="en-US"/>
              </w:rPr>
            </w:pPr>
            <w:r w:rsidRPr="00B73E10">
              <w:rPr>
                <w:rFonts w:ascii="Arial" w:hAnsi="Arial" w:cs="Arial"/>
              </w:rPr>
              <w:t xml:space="preserve">The tendering </w:t>
            </w:r>
            <w:r w:rsidR="00F722AD" w:rsidRPr="00A6523D">
              <w:rPr>
                <w:rFonts w:ascii="Arial" w:hAnsi="Arial" w:cs="Arial"/>
                <w:lang w:val="en-US"/>
              </w:rPr>
              <w:t xml:space="preserve">Service Provider is a </w:t>
            </w:r>
            <w:r w:rsidR="00F722AD">
              <w:rPr>
                <w:rFonts w:ascii="Arial" w:hAnsi="Arial" w:cs="Arial"/>
                <w:lang w:val="en-US"/>
              </w:rPr>
              <w:t>mechanical</w:t>
            </w:r>
            <w:r w:rsidR="00F722AD" w:rsidRPr="00A6523D">
              <w:rPr>
                <w:rFonts w:ascii="Arial" w:hAnsi="Arial" w:cs="Arial"/>
                <w:lang w:val="en-US"/>
              </w:rPr>
              <w:t xml:space="preserve"> engineering business undertaking, which is under the fulltime supervision of</w:t>
            </w:r>
            <w:r w:rsidR="00F722AD" w:rsidRPr="00A6523D">
              <w:rPr>
                <w:rFonts w:ascii="Arial" w:hAnsi="Arial" w:cs="Arial"/>
              </w:rPr>
              <w:t xml:space="preserve"> </w:t>
            </w:r>
            <w:r w:rsidR="00F722AD" w:rsidRPr="007A2A0A">
              <w:rPr>
                <w:rFonts w:ascii="Arial" w:hAnsi="Arial" w:cs="Arial"/>
              </w:rPr>
              <w:t xml:space="preserve">a registered professional </w:t>
            </w:r>
            <w:r w:rsidR="00F722AD">
              <w:rPr>
                <w:rFonts w:ascii="Arial" w:hAnsi="Arial" w:cs="Arial"/>
              </w:rPr>
              <w:t>mechanical</w:t>
            </w:r>
            <w:r w:rsidR="00F722AD" w:rsidRPr="007C7632">
              <w:rPr>
                <w:rFonts w:ascii="Arial" w:hAnsi="Arial" w:cs="Arial"/>
              </w:rPr>
              <w:t xml:space="preserve"> engineer</w:t>
            </w:r>
            <w:r w:rsidR="00F722AD" w:rsidRPr="007A2A0A">
              <w:t xml:space="preserve"> </w:t>
            </w:r>
            <w:r w:rsidR="00F722AD" w:rsidRPr="007A2A0A">
              <w:rPr>
                <w:rFonts w:ascii="Arial" w:hAnsi="Arial" w:cs="Arial"/>
              </w:rPr>
              <w:t xml:space="preserve">or a registered professional </w:t>
            </w:r>
            <w:r w:rsidR="00F722AD">
              <w:rPr>
                <w:rFonts w:ascii="Arial" w:hAnsi="Arial" w:cs="Arial"/>
              </w:rPr>
              <w:t>mechanical</w:t>
            </w:r>
            <w:r w:rsidR="00F722AD" w:rsidRPr="007C7632">
              <w:rPr>
                <w:rFonts w:ascii="Arial" w:hAnsi="Arial" w:cs="Arial"/>
              </w:rPr>
              <w:t xml:space="preserve"> engineer</w:t>
            </w:r>
            <w:r w:rsidR="00F722AD" w:rsidRPr="007A2A0A">
              <w:rPr>
                <w:rFonts w:ascii="Arial" w:hAnsi="Arial" w:cs="Arial"/>
              </w:rPr>
              <w:t xml:space="preserve"> technologist</w:t>
            </w:r>
            <w:r w:rsidR="00F722AD" w:rsidRPr="007A2A0A">
              <w:rPr>
                <w:rFonts w:ascii="Arial" w:hAnsi="Arial" w:cs="Arial"/>
                <w:lang w:val="en-US"/>
              </w:rPr>
              <w:t xml:space="preserve"> who are registered in t</w:t>
            </w:r>
            <w:r w:rsidR="00F722AD" w:rsidRPr="00A6523D">
              <w:rPr>
                <w:rFonts w:ascii="Arial" w:hAnsi="Arial" w:cs="Arial"/>
                <w:lang w:val="en-US"/>
              </w:rPr>
              <w:t xml:space="preserve">erms of the Engineering Profession Act, 2000 (Act no 46 of 2000), and who will hereafter be referred to as </w:t>
            </w:r>
            <w:r w:rsidR="00F722AD" w:rsidRPr="00A6523D">
              <w:rPr>
                <w:rFonts w:ascii="Arial" w:hAnsi="Arial" w:cs="Arial"/>
                <w:b/>
                <w:bCs/>
                <w:lang w:val="en-US"/>
              </w:rPr>
              <w:t>registered principal</w:t>
            </w:r>
            <w:r w:rsidR="00F722AD" w:rsidRPr="00A6523D">
              <w:rPr>
                <w:rFonts w:ascii="Arial" w:hAnsi="Arial" w:cs="Arial"/>
                <w:b/>
                <w:bCs/>
                <w:strike/>
                <w:lang w:val="en-US"/>
              </w:rPr>
              <w:t>s</w:t>
            </w:r>
            <w:r w:rsidR="00F722AD" w:rsidRPr="00A6523D">
              <w:rPr>
                <w:rFonts w:ascii="Arial" w:hAnsi="Arial" w:cs="Arial"/>
                <w:lang w:val="en-US"/>
              </w:rPr>
              <w:t xml:space="preserve"> of the business undertaking, </w:t>
            </w:r>
          </w:p>
          <w:p w14:paraId="1B071098" w14:textId="77777777" w:rsidR="00BC780C" w:rsidRDefault="00BC780C" w:rsidP="00F722AD">
            <w:pPr>
              <w:autoSpaceDE w:val="0"/>
              <w:autoSpaceDN w:val="0"/>
              <w:ind w:left="454"/>
              <w:jc w:val="both"/>
              <w:rPr>
                <w:rFonts w:ascii="Arial" w:hAnsi="Arial" w:cs="Arial"/>
                <w:b/>
                <w:bCs/>
                <w:lang w:val="en-US"/>
              </w:rPr>
            </w:pPr>
          </w:p>
          <w:p w14:paraId="6EE2C1A2" w14:textId="77777777" w:rsidR="00F722AD" w:rsidRPr="00A6523D" w:rsidRDefault="00F722AD" w:rsidP="00F722AD">
            <w:pPr>
              <w:autoSpaceDE w:val="0"/>
              <w:autoSpaceDN w:val="0"/>
              <w:ind w:left="454"/>
              <w:jc w:val="both"/>
              <w:rPr>
                <w:rFonts w:ascii="Arial" w:hAnsi="Arial" w:cs="Arial"/>
                <w:b/>
                <w:bCs/>
                <w:lang w:val="en-US"/>
              </w:rPr>
            </w:pPr>
            <w:r w:rsidRPr="00A6523D">
              <w:rPr>
                <w:rFonts w:ascii="Arial" w:hAnsi="Arial" w:cs="Arial"/>
                <w:b/>
                <w:bCs/>
                <w:lang w:val="en-US"/>
              </w:rPr>
              <w:t>Or</w:t>
            </w:r>
          </w:p>
          <w:p w14:paraId="0C2B590B" w14:textId="77777777" w:rsidR="00F722AD" w:rsidRPr="00A6523D" w:rsidRDefault="00F722AD" w:rsidP="00F722AD">
            <w:pPr>
              <w:autoSpaceDE w:val="0"/>
              <w:autoSpaceDN w:val="0"/>
              <w:ind w:left="454"/>
              <w:jc w:val="both"/>
              <w:rPr>
                <w:rFonts w:ascii="Arial" w:hAnsi="Arial" w:cs="Arial"/>
                <w:b/>
                <w:bCs/>
                <w:lang w:val="en-US"/>
              </w:rPr>
            </w:pPr>
          </w:p>
          <w:p w14:paraId="66372147" w14:textId="4FD4AE7C" w:rsidR="00E458C2" w:rsidRPr="00E458C2" w:rsidRDefault="00E458C2" w:rsidP="00E458C2">
            <w:pPr>
              <w:widowControl w:val="0"/>
              <w:autoSpaceDE w:val="0"/>
              <w:autoSpaceDN w:val="0"/>
              <w:adjustRightInd w:val="0"/>
              <w:ind w:left="410"/>
              <w:jc w:val="both"/>
              <w:rPr>
                <w:rFonts w:ascii="Arial" w:hAnsi="Arial" w:cs="Arial"/>
              </w:rPr>
            </w:pPr>
            <w:r w:rsidRPr="00E458C2">
              <w:rPr>
                <w:rFonts w:ascii="Arial" w:hAnsi="Arial" w:cs="Arial"/>
              </w:rPr>
              <w:t xml:space="preserve">The tendering Service Provider is a multidisciplinary professional practice, that also practices </w:t>
            </w:r>
            <w:r>
              <w:rPr>
                <w:rFonts w:ascii="Arial" w:hAnsi="Arial" w:cs="Arial"/>
                <w:lang w:val="en-US"/>
              </w:rPr>
              <w:t>mechanical</w:t>
            </w:r>
            <w:r w:rsidRPr="00E458C2">
              <w:rPr>
                <w:rFonts w:ascii="Arial" w:hAnsi="Arial" w:cs="Arial"/>
              </w:rPr>
              <w:t xml:space="preserve"> engineering work, which </w:t>
            </w:r>
            <w:r>
              <w:rPr>
                <w:rFonts w:ascii="Arial" w:hAnsi="Arial" w:cs="Arial"/>
                <w:lang w:val="en-US"/>
              </w:rPr>
              <w:t>mechanical</w:t>
            </w:r>
            <w:r w:rsidRPr="00E458C2">
              <w:rPr>
                <w:rFonts w:ascii="Arial" w:hAnsi="Arial" w:cs="Arial"/>
              </w:rPr>
              <w:t xml:space="preserve"> engineering division/section is under fulltime direct supervision of a registered professional </w:t>
            </w:r>
            <w:r>
              <w:rPr>
                <w:rFonts w:ascii="Arial" w:hAnsi="Arial" w:cs="Arial"/>
                <w:lang w:val="en-US"/>
              </w:rPr>
              <w:t>mechanical</w:t>
            </w:r>
            <w:r w:rsidRPr="00E458C2">
              <w:rPr>
                <w:rFonts w:ascii="Arial" w:hAnsi="Arial" w:cs="Arial"/>
              </w:rPr>
              <w:t xml:space="preserve"> engineer or a registered professional </w:t>
            </w:r>
            <w:r>
              <w:rPr>
                <w:rFonts w:ascii="Arial" w:hAnsi="Arial" w:cs="Arial"/>
                <w:lang w:val="en-US"/>
              </w:rPr>
              <w:t>mechanical</w:t>
            </w:r>
            <w:r w:rsidRPr="00E458C2">
              <w:rPr>
                <w:rFonts w:ascii="Arial" w:hAnsi="Arial" w:cs="Arial"/>
              </w:rPr>
              <w:t xml:space="preserve"> engineering technologist, as determined by any of the relevant professional Councils where applicable for cases pertaining to multi-disciplinary practices/business undertakings, in their respective Codes of Professional Conduct, in terms of number, shareholding and voting power who are registered correspondingly in terms of the</w:t>
            </w:r>
          </w:p>
          <w:p w14:paraId="6C049468"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Architectural Profession Act, 2000 (Act no 44 of 2000),</w:t>
            </w:r>
          </w:p>
          <w:p w14:paraId="06BE3E0A"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Landscape Architectural Profession Act, 2000 (Act no 45 of 2000),</w:t>
            </w:r>
          </w:p>
          <w:p w14:paraId="4B5EBA9B"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Engineering Profession Act, 2000 (Act no 46 of 2000),</w:t>
            </w:r>
          </w:p>
          <w:p w14:paraId="0C29B643"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Project and Construction Management Professions Act, 2000 (Act no 48 of 2000) and/or</w:t>
            </w:r>
          </w:p>
          <w:p w14:paraId="3741D5AC"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Quantity Surveying Profession Act, 2000 (Act no 49 of 2000),</w:t>
            </w:r>
          </w:p>
          <w:p w14:paraId="73AEFD33" w14:textId="77777777" w:rsidR="00E458C2" w:rsidRPr="00E458C2" w:rsidRDefault="00E458C2" w:rsidP="00E458C2">
            <w:pPr>
              <w:widowControl w:val="0"/>
              <w:autoSpaceDE w:val="0"/>
              <w:autoSpaceDN w:val="0"/>
              <w:adjustRightInd w:val="0"/>
              <w:ind w:left="410"/>
              <w:jc w:val="both"/>
              <w:rPr>
                <w:rFonts w:ascii="Arial" w:hAnsi="Arial" w:cs="Arial"/>
              </w:rPr>
            </w:pPr>
            <w:r w:rsidRPr="00E458C2">
              <w:rPr>
                <w:rFonts w:ascii="Arial" w:hAnsi="Arial" w:cs="Arial"/>
              </w:rPr>
              <w:t xml:space="preserve">and who will hereafter be referred to as </w:t>
            </w:r>
            <w:r w:rsidRPr="00E458C2">
              <w:rPr>
                <w:rFonts w:ascii="Arial" w:hAnsi="Arial" w:cs="Arial"/>
                <w:b/>
              </w:rPr>
              <w:t>registered principals</w:t>
            </w:r>
            <w:r w:rsidRPr="00E458C2">
              <w:rPr>
                <w:rFonts w:ascii="Arial" w:hAnsi="Arial" w:cs="Arial"/>
              </w:rPr>
              <w:t xml:space="preserve"> of the practices. </w:t>
            </w:r>
          </w:p>
          <w:p w14:paraId="1B3485F1" w14:textId="77777777" w:rsidR="00E458C2" w:rsidRPr="00E458C2" w:rsidRDefault="00E458C2" w:rsidP="00E458C2">
            <w:pPr>
              <w:widowControl w:val="0"/>
              <w:autoSpaceDE w:val="0"/>
              <w:autoSpaceDN w:val="0"/>
              <w:adjustRightInd w:val="0"/>
              <w:ind w:left="410"/>
              <w:jc w:val="both"/>
              <w:rPr>
                <w:rFonts w:ascii="Arial" w:hAnsi="Arial" w:cs="Arial"/>
              </w:rPr>
            </w:pPr>
          </w:p>
          <w:p w14:paraId="7EEB4089" w14:textId="3C05AE8E" w:rsidR="00ED1549" w:rsidRDefault="00E458C2" w:rsidP="00E458C2">
            <w:pPr>
              <w:widowControl w:val="0"/>
              <w:autoSpaceDE w:val="0"/>
              <w:autoSpaceDN w:val="0"/>
              <w:adjustRightInd w:val="0"/>
              <w:ind w:left="454"/>
              <w:jc w:val="both"/>
              <w:rPr>
                <w:rFonts w:ascii="Arial" w:hAnsi="Arial" w:cs="Arial"/>
              </w:rPr>
            </w:pPr>
            <w:r w:rsidRPr="00E458C2">
              <w:rPr>
                <w:rFonts w:ascii="Arial" w:hAnsi="Arial" w:cs="Arial"/>
              </w:rPr>
              <w:t>For engineering services in a multidisciplinary professional practice the minimum requirement is for the engineering division/section to be under fulltime direct supervision of a registered professional mechanical engineer or a registered professional mechanical engineering technologist who is/are registered in terms of the Engineering Profession Act, 2000 (Act no 46 of 2000), and who will hereafter be referred to as registered principals of the business undertaking. Note that the engineering council South Africa (ECSA) does not require ownership but only fulltime direct supervision by registered engineer;</w:t>
            </w:r>
          </w:p>
          <w:p w14:paraId="17A7BEF1" w14:textId="77777777" w:rsidR="00E458C2" w:rsidRPr="00B73E10" w:rsidRDefault="00E458C2" w:rsidP="00E458C2">
            <w:pPr>
              <w:widowControl w:val="0"/>
              <w:autoSpaceDE w:val="0"/>
              <w:autoSpaceDN w:val="0"/>
              <w:adjustRightInd w:val="0"/>
              <w:ind w:left="454"/>
              <w:jc w:val="both"/>
              <w:rPr>
                <w:rFonts w:ascii="Arial" w:hAnsi="Arial" w:cs="Arial"/>
              </w:rPr>
            </w:pPr>
          </w:p>
          <w:p w14:paraId="1B33789C" w14:textId="6A171331" w:rsidR="00F722AD" w:rsidRDefault="007661E6" w:rsidP="00F722AD">
            <w:pPr>
              <w:pStyle w:val="ListParagraph"/>
              <w:widowControl w:val="0"/>
              <w:numPr>
                <w:ilvl w:val="0"/>
                <w:numId w:val="6"/>
              </w:numPr>
              <w:tabs>
                <w:tab w:val="clear" w:pos="1146"/>
                <w:tab w:val="num" w:pos="792"/>
              </w:tabs>
              <w:autoSpaceDE w:val="0"/>
              <w:autoSpaceDN w:val="0"/>
              <w:adjustRightInd w:val="0"/>
              <w:ind w:left="522" w:hanging="540"/>
              <w:contextualSpacing/>
              <w:jc w:val="both"/>
              <w:rPr>
                <w:rFonts w:ascii="Arial" w:hAnsi="Arial" w:cs="Arial"/>
              </w:rPr>
            </w:pPr>
            <w:r>
              <w:rPr>
                <w:rFonts w:ascii="Arial" w:hAnsi="Arial" w:cs="Arial"/>
              </w:rPr>
              <w:t>C</w:t>
            </w:r>
            <w:r w:rsidR="00F722AD">
              <w:rPr>
                <w:rFonts w:ascii="Arial" w:hAnsi="Arial" w:cs="Arial"/>
              </w:rPr>
              <w:t xml:space="preserve">opies </w:t>
            </w:r>
            <w:r w:rsidR="00F722AD" w:rsidRPr="00BF7A96">
              <w:rPr>
                <w:rFonts w:ascii="Arial" w:hAnsi="Arial" w:cs="Arial"/>
                <w:lang w:val="en-US"/>
              </w:rPr>
              <w:t xml:space="preserve">of certificates or other documentation clearly proving current professional registration with the relevant council, including registration numbers, of the </w:t>
            </w:r>
            <w:r w:rsidR="00F722AD" w:rsidRPr="00BF7A96">
              <w:rPr>
                <w:rFonts w:ascii="Arial" w:hAnsi="Arial" w:cs="Arial"/>
                <w:b/>
                <w:lang w:val="en-US"/>
              </w:rPr>
              <w:t>registered principals</w:t>
            </w:r>
            <w:r w:rsidR="00F722AD" w:rsidRPr="00BF7A96">
              <w:rPr>
                <w:rFonts w:ascii="Arial" w:hAnsi="Arial" w:cs="Arial"/>
                <w:lang w:val="en-US"/>
              </w:rPr>
              <w:t xml:space="preserve"> mentioned in 1 above are included with the tender as part of the returnable documentation</w:t>
            </w:r>
            <w:r w:rsidR="00E458C2">
              <w:rPr>
                <w:rFonts w:ascii="Arial" w:hAnsi="Arial" w:cs="Arial"/>
              </w:rPr>
              <w:t>.</w:t>
            </w:r>
          </w:p>
          <w:p w14:paraId="1248283A" w14:textId="77777777" w:rsidR="00E458C2" w:rsidRDefault="00E458C2" w:rsidP="00E458C2">
            <w:pPr>
              <w:pStyle w:val="ListParagraph"/>
              <w:widowControl w:val="0"/>
              <w:autoSpaceDE w:val="0"/>
              <w:autoSpaceDN w:val="0"/>
              <w:adjustRightInd w:val="0"/>
              <w:ind w:left="522"/>
              <w:contextualSpacing/>
              <w:jc w:val="both"/>
              <w:rPr>
                <w:rFonts w:ascii="Arial" w:hAnsi="Arial" w:cs="Arial"/>
              </w:rPr>
            </w:pPr>
          </w:p>
          <w:p w14:paraId="1A3302E6" w14:textId="5DD7692B" w:rsidR="00E458C2" w:rsidRDefault="00E458C2" w:rsidP="00E458C2">
            <w:pPr>
              <w:pStyle w:val="ListParagraph"/>
              <w:widowControl w:val="0"/>
              <w:autoSpaceDE w:val="0"/>
              <w:autoSpaceDN w:val="0"/>
              <w:adjustRightInd w:val="0"/>
              <w:ind w:left="522"/>
              <w:contextualSpacing/>
              <w:jc w:val="both"/>
              <w:rPr>
                <w:rFonts w:ascii="Arial" w:hAnsi="Arial" w:cs="Arial"/>
              </w:rPr>
            </w:pPr>
            <w:r w:rsidRPr="00E458C2">
              <w:rPr>
                <w:rFonts w:ascii="Arial" w:hAnsi="Arial" w:cs="Arial"/>
              </w:rPr>
              <w:t>Where applicable and in order to determine that the bidder is indeed a multidisciplinary professional practice, copies of certificates or other documentation clearly providing current professional registration with the relevant council, including registration numbers of the director(s) based in South Africa of the legal entity mentioned in 1 above as prescribed by the respective discipline Councils are to be included with the tender as part of the returnable documentation. Two or more professional disciplines would qualify as a multidis</w:t>
            </w:r>
            <w:r>
              <w:rPr>
                <w:rFonts w:ascii="Arial" w:hAnsi="Arial" w:cs="Arial"/>
              </w:rPr>
              <w:t>ciplinary professional practice;</w:t>
            </w:r>
          </w:p>
          <w:p w14:paraId="20A6C7F3" w14:textId="77777777" w:rsidR="00F722AD" w:rsidRPr="00BF7A96" w:rsidRDefault="00F722AD" w:rsidP="00F722AD">
            <w:pPr>
              <w:pStyle w:val="ListParagraph"/>
              <w:widowControl w:val="0"/>
              <w:autoSpaceDE w:val="0"/>
              <w:autoSpaceDN w:val="0"/>
              <w:adjustRightInd w:val="0"/>
              <w:ind w:left="522"/>
              <w:contextualSpacing/>
              <w:jc w:val="both"/>
              <w:rPr>
                <w:rFonts w:ascii="Arial" w:hAnsi="Arial" w:cs="Arial"/>
              </w:rPr>
            </w:pPr>
          </w:p>
          <w:p w14:paraId="487EDC36" w14:textId="77777777" w:rsidR="00ED1549" w:rsidRPr="00B73E10" w:rsidRDefault="00ED1549" w:rsidP="00FA4950">
            <w:pPr>
              <w:widowControl w:val="0"/>
              <w:numPr>
                <w:ilvl w:val="0"/>
                <w:numId w:val="6"/>
              </w:numPr>
              <w:tabs>
                <w:tab w:val="clear" w:pos="1146"/>
              </w:tabs>
              <w:autoSpaceDE w:val="0"/>
              <w:autoSpaceDN w:val="0"/>
              <w:adjustRightInd w:val="0"/>
              <w:ind w:left="454" w:hanging="454"/>
              <w:jc w:val="both"/>
              <w:rPr>
                <w:rFonts w:ascii="Arial" w:hAnsi="Arial" w:cs="Arial"/>
              </w:rPr>
            </w:pPr>
            <w:r w:rsidRPr="00B73E10">
              <w:rPr>
                <w:rFonts w:ascii="Arial" w:hAnsi="Arial" w:cs="Arial"/>
              </w:rPr>
              <w:t>The information, required in respect of 1 and 2 above, has been provided for all Service Providers tendering in consortium or joint venture;</w:t>
            </w:r>
          </w:p>
          <w:p w14:paraId="45D2CE52" w14:textId="77777777" w:rsidR="00ED1549" w:rsidRPr="00B73E10" w:rsidRDefault="00ED1549" w:rsidP="00B73E10">
            <w:pPr>
              <w:widowControl w:val="0"/>
              <w:autoSpaceDE w:val="0"/>
              <w:autoSpaceDN w:val="0"/>
              <w:adjustRightInd w:val="0"/>
              <w:jc w:val="both"/>
              <w:rPr>
                <w:rFonts w:ascii="Arial" w:hAnsi="Arial" w:cs="Arial"/>
              </w:rPr>
            </w:pPr>
          </w:p>
          <w:p w14:paraId="4341FD4D" w14:textId="3E1AB804" w:rsidR="00ED1549" w:rsidRPr="00B73E10" w:rsidRDefault="00C80955" w:rsidP="00C80955">
            <w:pPr>
              <w:widowControl w:val="0"/>
              <w:numPr>
                <w:ilvl w:val="0"/>
                <w:numId w:val="6"/>
              </w:numPr>
              <w:tabs>
                <w:tab w:val="clear" w:pos="1146"/>
                <w:tab w:val="num" w:pos="522"/>
              </w:tabs>
              <w:autoSpaceDE w:val="0"/>
              <w:autoSpaceDN w:val="0"/>
              <w:adjustRightInd w:val="0"/>
              <w:ind w:left="522" w:hanging="522"/>
              <w:jc w:val="both"/>
              <w:rPr>
                <w:rFonts w:ascii="Arial" w:hAnsi="Arial" w:cs="Arial"/>
              </w:rPr>
            </w:pPr>
            <w:r w:rsidRPr="00C80955">
              <w:rPr>
                <w:rFonts w:ascii="Arial" w:hAnsi="Arial" w:cs="Arial"/>
              </w:rPr>
              <w:t xml:space="preserve">All registered professional </w:t>
            </w:r>
            <w:r w:rsidR="007D11F2">
              <w:rPr>
                <w:rFonts w:ascii="Arial" w:hAnsi="Arial" w:cs="Arial"/>
              </w:rPr>
              <w:t>mechanical</w:t>
            </w:r>
            <w:r w:rsidRPr="00C80955">
              <w:rPr>
                <w:rFonts w:ascii="Arial" w:hAnsi="Arial" w:cs="Arial"/>
              </w:rPr>
              <w:t xml:space="preserve"> engineers and registered professional </w:t>
            </w:r>
            <w:r w:rsidR="007D11F2">
              <w:rPr>
                <w:rFonts w:ascii="Arial" w:hAnsi="Arial" w:cs="Arial"/>
              </w:rPr>
              <w:t>mechanical</w:t>
            </w:r>
            <w:r w:rsidRPr="00C80955">
              <w:rPr>
                <w:rFonts w:ascii="Arial" w:hAnsi="Arial" w:cs="Arial"/>
              </w:rPr>
              <w:t xml:space="preserve"> engineering technologists</w:t>
            </w:r>
            <w:r w:rsidR="00ED1549" w:rsidRPr="00B73E10">
              <w:rPr>
                <w:rFonts w:ascii="Arial" w:hAnsi="Arial" w:cs="Arial"/>
              </w:rPr>
              <w:t xml:space="preserve">, of whom the same documentation as in 2 above has been included in the tender, of the tendering Service Provider has been listed in C1.2.3, clause </w:t>
            </w:r>
            <w:r w:rsidR="00ED1549" w:rsidRPr="00B73E10">
              <w:rPr>
                <w:rFonts w:ascii="Arial" w:hAnsi="Arial" w:cs="Arial"/>
              </w:rPr>
              <w:lastRenderedPageBreak/>
              <w:t>7.1.2 Key Persons;</w:t>
            </w:r>
          </w:p>
          <w:p w14:paraId="559F40D2" w14:textId="77777777" w:rsidR="00ED1549" w:rsidRDefault="00ED1549" w:rsidP="00B73E10">
            <w:pPr>
              <w:widowControl w:val="0"/>
              <w:autoSpaceDE w:val="0"/>
              <w:autoSpaceDN w:val="0"/>
              <w:adjustRightInd w:val="0"/>
              <w:jc w:val="both"/>
              <w:rPr>
                <w:rFonts w:ascii="Arial" w:hAnsi="Arial" w:cs="Arial"/>
              </w:rPr>
            </w:pPr>
          </w:p>
          <w:p w14:paraId="5986ADED" w14:textId="77777777" w:rsidR="007661E6" w:rsidRDefault="007661E6" w:rsidP="007661E6">
            <w:pPr>
              <w:widowControl w:val="0"/>
              <w:autoSpaceDE w:val="0"/>
              <w:autoSpaceDN w:val="0"/>
              <w:adjustRightInd w:val="0"/>
              <w:ind w:left="468"/>
              <w:jc w:val="both"/>
              <w:rPr>
                <w:rFonts w:ascii="Arial" w:hAnsi="Arial" w:cs="Arial"/>
              </w:rPr>
            </w:pPr>
            <w:r>
              <w:rPr>
                <w:rFonts w:ascii="Arial" w:hAnsi="Arial" w:cs="Arial"/>
              </w:rPr>
              <w:t xml:space="preserve">[The Employer retains the right to verify current professional registration required in terms of 2, 3 and 4 above with the relevant council as part of the tender evaluation process. </w:t>
            </w:r>
            <w:r w:rsidRPr="007E2B3C">
              <w:rPr>
                <w:rFonts w:ascii="Arial" w:hAnsi="Arial" w:cs="Arial"/>
                <w:b/>
              </w:rPr>
              <w:t>In the event of any such person not currently being registered with the relevant council, it will render the tender as unacceptable (i.e. non-responsive) and excluded from further consideration.</w:t>
            </w:r>
            <w:r>
              <w:rPr>
                <w:rFonts w:ascii="Arial" w:hAnsi="Arial" w:cs="Arial"/>
              </w:rPr>
              <w:t>]</w:t>
            </w:r>
          </w:p>
          <w:p w14:paraId="1ECB3DAF" w14:textId="77777777" w:rsidR="007661E6" w:rsidRPr="00B73E10" w:rsidRDefault="007661E6" w:rsidP="00B73E10">
            <w:pPr>
              <w:widowControl w:val="0"/>
              <w:autoSpaceDE w:val="0"/>
              <w:autoSpaceDN w:val="0"/>
              <w:adjustRightInd w:val="0"/>
              <w:jc w:val="both"/>
              <w:rPr>
                <w:rFonts w:ascii="Arial" w:hAnsi="Arial" w:cs="Arial"/>
              </w:rPr>
            </w:pPr>
          </w:p>
          <w:p w14:paraId="760A1B38" w14:textId="77777777" w:rsidR="00ED1549" w:rsidRDefault="00ED1549" w:rsidP="00FA4950">
            <w:pPr>
              <w:widowControl w:val="0"/>
              <w:numPr>
                <w:ilvl w:val="0"/>
                <w:numId w:val="6"/>
              </w:numPr>
              <w:tabs>
                <w:tab w:val="clear" w:pos="1146"/>
              </w:tabs>
              <w:autoSpaceDE w:val="0"/>
              <w:autoSpaceDN w:val="0"/>
              <w:adjustRightInd w:val="0"/>
              <w:ind w:left="454" w:hanging="454"/>
              <w:jc w:val="both"/>
              <w:rPr>
                <w:rFonts w:ascii="Arial" w:hAnsi="Arial" w:cs="Arial"/>
              </w:rPr>
            </w:pPr>
            <w:r w:rsidRPr="00B73E10">
              <w:rPr>
                <w:rFonts w:ascii="Arial" w:hAnsi="Arial" w:cs="Arial"/>
              </w:rPr>
              <w:t>All Returnable Documents mentioned in T2: Returnable Documents (T2.1 List of Returnable Documents and T2.2 Returnable Schedules) have been included in the tender;</w:t>
            </w:r>
          </w:p>
          <w:p w14:paraId="7CF27536" w14:textId="77777777" w:rsidR="00E83736" w:rsidRDefault="00E83736" w:rsidP="00E83736">
            <w:pPr>
              <w:widowControl w:val="0"/>
              <w:autoSpaceDE w:val="0"/>
              <w:autoSpaceDN w:val="0"/>
              <w:adjustRightInd w:val="0"/>
              <w:jc w:val="both"/>
              <w:rPr>
                <w:rFonts w:ascii="Arial" w:hAnsi="Arial" w:cs="Arial"/>
              </w:rPr>
            </w:pPr>
          </w:p>
          <w:p w14:paraId="2A9D7B8C" w14:textId="77777777" w:rsidR="0034574B" w:rsidRDefault="0034574B" w:rsidP="0034574B">
            <w:pPr>
              <w:widowControl w:val="0"/>
              <w:autoSpaceDE w:val="0"/>
              <w:autoSpaceDN w:val="0"/>
              <w:adjustRightInd w:val="0"/>
              <w:jc w:val="both"/>
              <w:rPr>
                <w:rFonts w:ascii="Arial" w:hAnsi="Arial" w:cs="Arial"/>
              </w:rPr>
            </w:pPr>
          </w:p>
          <w:p w14:paraId="76997E13" w14:textId="77777777" w:rsidR="0034574B" w:rsidRPr="0028496D" w:rsidRDefault="0034574B" w:rsidP="0034574B">
            <w:pPr>
              <w:pStyle w:val="ListParagraph"/>
              <w:numPr>
                <w:ilvl w:val="0"/>
                <w:numId w:val="6"/>
              </w:numPr>
              <w:tabs>
                <w:tab w:val="clear" w:pos="1146"/>
                <w:tab w:val="num" w:pos="478"/>
              </w:tabs>
              <w:ind w:hanging="1146"/>
              <w:rPr>
                <w:rFonts w:ascii="Arial" w:hAnsi="Arial" w:cs="Arial"/>
                <w:b/>
                <w:bCs/>
                <w:iCs/>
                <w:snapToGrid w:val="0"/>
                <w:lang w:val="en-ZA"/>
              </w:rPr>
            </w:pPr>
            <w:r w:rsidRPr="0028496D">
              <w:rPr>
                <w:rFonts w:ascii="Arial" w:hAnsi="Arial" w:cs="Arial"/>
                <w:b/>
                <w:bCs/>
                <w:iCs/>
                <w:snapToGrid w:val="0"/>
                <w:lang w:val="en-ZA"/>
              </w:rPr>
              <w:t>Method to be used to calculate points for specific goals</w:t>
            </w:r>
          </w:p>
          <w:p w14:paraId="7986A565" w14:textId="77777777" w:rsidR="0034574B" w:rsidRPr="0028496D" w:rsidRDefault="0034574B" w:rsidP="0034574B">
            <w:pPr>
              <w:jc w:val="both"/>
              <w:rPr>
                <w:rFonts w:ascii="Arial" w:hAnsi="Arial" w:cs="Arial"/>
                <w:bCs/>
                <w:iCs/>
                <w:snapToGrid w:val="0"/>
                <w:lang w:val="en-ZA"/>
              </w:rPr>
            </w:pPr>
          </w:p>
          <w:p w14:paraId="3D8415B1" w14:textId="392F78C1" w:rsidR="0034574B" w:rsidRPr="0034574B" w:rsidRDefault="0034574B" w:rsidP="0034574B">
            <w:pPr>
              <w:pStyle w:val="ListParagraph"/>
              <w:numPr>
                <w:ilvl w:val="1"/>
                <w:numId w:val="109"/>
              </w:numPr>
              <w:ind w:left="432" w:right="255" w:hanging="450"/>
              <w:rPr>
                <w:rFonts w:ascii="Arial" w:hAnsi="Arial" w:cs="Arial"/>
                <w:b/>
                <w:color w:val="000000"/>
                <w:kern w:val="24"/>
                <w:u w:val="single"/>
                <w:lang w:val="en-ZA"/>
              </w:rPr>
            </w:pPr>
            <w:r w:rsidRPr="0034574B">
              <w:rPr>
                <w:rFonts w:ascii="Arial" w:hAnsi="Arial" w:cs="Arial"/>
                <w:b/>
                <w:color w:val="000000"/>
                <w:kern w:val="24"/>
                <w:u w:val="single"/>
                <w:lang w:val="en-ZA"/>
              </w:rPr>
              <w:t>For procurement transaction with rand value greater than R2 000,00 and up to  R1 Million (Inclusive of all applicable taxes) the specific goals listed below are applicable.</w:t>
            </w:r>
          </w:p>
          <w:p w14:paraId="0F4106D6" w14:textId="77777777" w:rsidR="0034574B" w:rsidRPr="005A5DAB" w:rsidRDefault="0034574B" w:rsidP="0034574B">
            <w:pPr>
              <w:pStyle w:val="ListParagraph"/>
              <w:ind w:left="478" w:right="255"/>
              <w:rPr>
                <w:rFonts w:ascii="Arial" w:hAnsi="Arial" w:cs="Arial"/>
                <w:b/>
                <w:color w:val="000000"/>
                <w:kern w:val="24"/>
                <w:u w:val="single"/>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20"/>
              <w:gridCol w:w="1693"/>
              <w:gridCol w:w="2896"/>
            </w:tblGrid>
            <w:tr w:rsidR="0034574B" w:rsidRPr="00B41216" w14:paraId="22345039" w14:textId="77777777" w:rsidTr="00D22FC0">
              <w:tc>
                <w:tcPr>
                  <w:tcW w:w="728" w:type="dxa"/>
                  <w:shd w:val="clear" w:color="auto" w:fill="D0CECE"/>
                </w:tcPr>
                <w:p w14:paraId="4CB009E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Serial No</w:t>
                  </w:r>
                </w:p>
              </w:tc>
              <w:tc>
                <w:tcPr>
                  <w:tcW w:w="2920" w:type="dxa"/>
                  <w:shd w:val="clear" w:color="auto" w:fill="D0CECE"/>
                </w:tcPr>
                <w:p w14:paraId="187975D5"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Specific Goals</w:t>
                  </w:r>
                </w:p>
              </w:tc>
              <w:tc>
                <w:tcPr>
                  <w:tcW w:w="1693" w:type="dxa"/>
                  <w:shd w:val="clear" w:color="auto" w:fill="D0CECE"/>
                </w:tcPr>
                <w:p w14:paraId="06AA30B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2896" w:type="dxa"/>
                  <w:shd w:val="clear" w:color="auto" w:fill="D0CECE"/>
                </w:tcPr>
                <w:p w14:paraId="4A1BA92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34574B" w:rsidRPr="00B41216" w14:paraId="0CF4929F" w14:textId="77777777" w:rsidTr="00D22FC0">
              <w:tc>
                <w:tcPr>
                  <w:tcW w:w="728" w:type="dxa"/>
                  <w:shd w:val="clear" w:color="auto" w:fill="auto"/>
                </w:tcPr>
                <w:p w14:paraId="4BF6708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1.</w:t>
                  </w:r>
                </w:p>
              </w:tc>
              <w:tc>
                <w:tcPr>
                  <w:tcW w:w="2920" w:type="dxa"/>
                  <w:shd w:val="clear" w:color="auto" w:fill="auto"/>
                </w:tcPr>
                <w:p w14:paraId="4846B78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693" w:type="dxa"/>
                  <w:shd w:val="clear" w:color="auto" w:fill="auto"/>
                </w:tcPr>
                <w:p w14:paraId="5BFB14B3"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10</w:t>
                  </w:r>
                </w:p>
              </w:tc>
              <w:tc>
                <w:tcPr>
                  <w:tcW w:w="2896" w:type="dxa"/>
                  <w:shd w:val="clear" w:color="auto" w:fill="auto"/>
                </w:tcPr>
                <w:p w14:paraId="4A55F763"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5F005B1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2BB28DA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7BF1A193"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7FD0770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7B73B78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2154FB2E"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 (Company registration)</w:t>
                  </w:r>
                </w:p>
                <w:p w14:paraId="5434E9A7" w14:textId="77777777" w:rsidR="0034574B" w:rsidRPr="00B41216" w:rsidRDefault="0034574B" w:rsidP="0034574B">
                  <w:pPr>
                    <w:rPr>
                      <w:rFonts w:ascii="Arial" w:hAnsi="Arial" w:cs="Arial"/>
                      <w:color w:val="000000"/>
                      <w:kern w:val="24"/>
                      <w:lang w:val="en-ZA"/>
                    </w:rPr>
                  </w:pPr>
                </w:p>
              </w:tc>
            </w:tr>
            <w:tr w:rsidR="0034574B" w:rsidRPr="00B41216" w14:paraId="78A3AA98" w14:textId="77777777" w:rsidTr="00D22FC0">
              <w:tc>
                <w:tcPr>
                  <w:tcW w:w="728" w:type="dxa"/>
                  <w:shd w:val="clear" w:color="auto" w:fill="auto"/>
                </w:tcPr>
                <w:p w14:paraId="1DA9A745"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2.</w:t>
                  </w:r>
                </w:p>
              </w:tc>
              <w:tc>
                <w:tcPr>
                  <w:tcW w:w="2920" w:type="dxa"/>
                  <w:shd w:val="clear" w:color="auto" w:fill="auto"/>
                </w:tcPr>
                <w:p w14:paraId="1082BCD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693" w:type="dxa"/>
                  <w:shd w:val="clear" w:color="auto" w:fill="auto"/>
                </w:tcPr>
                <w:p w14:paraId="02923AA1"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3EDFD56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2C0AC2F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33E723F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455BECE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729C7E3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Lease Agreement</w:t>
                  </w:r>
                </w:p>
              </w:tc>
            </w:tr>
            <w:tr w:rsidR="0034574B" w:rsidRPr="00B41216" w14:paraId="5A38B78D" w14:textId="77777777" w:rsidTr="00D22FC0">
              <w:tc>
                <w:tcPr>
                  <w:tcW w:w="728" w:type="dxa"/>
                  <w:shd w:val="clear" w:color="auto" w:fill="auto"/>
                </w:tcPr>
                <w:p w14:paraId="39D4918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3.</w:t>
                  </w:r>
                </w:p>
              </w:tc>
              <w:tc>
                <w:tcPr>
                  <w:tcW w:w="2920" w:type="dxa"/>
                  <w:shd w:val="clear" w:color="auto" w:fill="auto"/>
                </w:tcPr>
                <w:p w14:paraId="2ADF380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693" w:type="dxa"/>
                  <w:shd w:val="clear" w:color="auto" w:fill="auto"/>
                </w:tcPr>
                <w:p w14:paraId="5074BABB"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4</w:t>
                  </w:r>
                </w:p>
              </w:tc>
              <w:tc>
                <w:tcPr>
                  <w:tcW w:w="2896" w:type="dxa"/>
                  <w:shd w:val="clear" w:color="auto" w:fill="auto"/>
                </w:tcPr>
                <w:p w14:paraId="292C8A8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2CCA1FE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1378F4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2B7F876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56797B1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 (Company Registrations)</w:t>
                  </w:r>
                </w:p>
                <w:p w14:paraId="0D74F070" w14:textId="77777777" w:rsidR="0034574B" w:rsidRPr="00B41216" w:rsidRDefault="0034574B" w:rsidP="0034574B">
                  <w:pPr>
                    <w:rPr>
                      <w:rFonts w:ascii="Arial" w:hAnsi="Arial" w:cs="Arial"/>
                      <w:color w:val="000000"/>
                      <w:kern w:val="24"/>
                      <w:lang w:val="en-ZA"/>
                    </w:rPr>
                  </w:pPr>
                </w:p>
              </w:tc>
            </w:tr>
            <w:tr w:rsidR="0034574B" w:rsidRPr="00B41216" w14:paraId="2EBA9EFF" w14:textId="77777777" w:rsidTr="00D22FC0">
              <w:tc>
                <w:tcPr>
                  <w:tcW w:w="728" w:type="dxa"/>
                  <w:shd w:val="clear" w:color="auto" w:fill="auto"/>
                </w:tcPr>
                <w:p w14:paraId="4CE6854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4.</w:t>
                  </w:r>
                </w:p>
              </w:tc>
              <w:tc>
                <w:tcPr>
                  <w:tcW w:w="2920" w:type="dxa"/>
                  <w:shd w:val="clear" w:color="auto" w:fill="auto"/>
                </w:tcPr>
                <w:p w14:paraId="42939B3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693" w:type="dxa"/>
                  <w:shd w:val="clear" w:color="auto" w:fill="auto"/>
                </w:tcPr>
                <w:p w14:paraId="33B7073E"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0F9DA31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Medical Certificate</w:t>
                  </w:r>
                </w:p>
                <w:p w14:paraId="2D85E9A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05620FD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1E05EF2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4B4EC1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14:paraId="0BD2BD73" w14:textId="77777777" w:rsidR="0034574B" w:rsidRPr="00B41216" w:rsidRDefault="0034574B" w:rsidP="0034574B">
                  <w:pPr>
                    <w:rPr>
                      <w:rFonts w:ascii="Arial" w:hAnsi="Arial" w:cs="Arial"/>
                      <w:color w:val="000000"/>
                      <w:kern w:val="24"/>
                      <w:lang w:val="en-ZA"/>
                    </w:rPr>
                  </w:pPr>
                </w:p>
              </w:tc>
            </w:tr>
            <w:tr w:rsidR="0034574B" w:rsidRPr="00B41216" w14:paraId="30D74D6C" w14:textId="77777777" w:rsidTr="00D22FC0">
              <w:tc>
                <w:tcPr>
                  <w:tcW w:w="728" w:type="dxa"/>
                  <w:shd w:val="clear" w:color="auto" w:fill="auto"/>
                </w:tcPr>
                <w:p w14:paraId="48727BA5"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5.</w:t>
                  </w:r>
                </w:p>
              </w:tc>
              <w:tc>
                <w:tcPr>
                  <w:tcW w:w="2920" w:type="dxa"/>
                  <w:shd w:val="clear" w:color="auto" w:fill="auto"/>
                </w:tcPr>
                <w:p w14:paraId="6AFE4F1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693" w:type="dxa"/>
                  <w:shd w:val="clear" w:color="auto" w:fill="auto"/>
                </w:tcPr>
                <w:p w14:paraId="392C2F1F"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6F187A1F"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1911EA8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5F5E186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37DBE4F7"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1947D60" w14:textId="77777777" w:rsidR="0034574B" w:rsidRDefault="0034574B" w:rsidP="0034574B">
                  <w:pPr>
                    <w:rPr>
                      <w:rFonts w:ascii="Arial" w:hAnsi="Arial" w:cs="Arial"/>
                      <w:color w:val="000000"/>
                      <w:kern w:val="24"/>
                      <w:lang w:val="en-ZA"/>
                    </w:rPr>
                  </w:pPr>
                  <w:r w:rsidRPr="00B41216">
                    <w:rPr>
                      <w:rFonts w:ascii="Arial" w:hAnsi="Arial" w:cs="Arial"/>
                      <w:color w:val="000000"/>
                      <w:kern w:val="24"/>
                      <w:lang w:val="en-ZA"/>
                    </w:rPr>
                    <w:t>CIPC</w:t>
                  </w:r>
                </w:p>
                <w:p w14:paraId="09EBA9A1" w14:textId="77777777" w:rsidR="0034574B" w:rsidRPr="00B41216" w:rsidRDefault="0034574B" w:rsidP="0034574B">
                  <w:pPr>
                    <w:rPr>
                      <w:rFonts w:ascii="Arial" w:hAnsi="Arial" w:cs="Arial"/>
                      <w:color w:val="000000"/>
                      <w:kern w:val="24"/>
                      <w:lang w:val="en-ZA"/>
                    </w:rPr>
                  </w:pPr>
                </w:p>
              </w:tc>
            </w:tr>
          </w:tbl>
          <w:p w14:paraId="4EC1EA19" w14:textId="77777777" w:rsidR="0034574B" w:rsidRDefault="0034574B" w:rsidP="0034574B">
            <w:pPr>
              <w:jc w:val="both"/>
              <w:rPr>
                <w:rFonts w:ascii="Arial" w:hAnsi="Arial" w:cs="Arial"/>
                <w:b/>
                <w:bCs/>
                <w:iCs/>
                <w:snapToGrid w:val="0"/>
                <w:lang w:val="en-ZA"/>
              </w:rPr>
            </w:pPr>
          </w:p>
          <w:p w14:paraId="003E8DF6" w14:textId="77777777" w:rsidR="0034574B" w:rsidRDefault="0034574B" w:rsidP="0034574B">
            <w:pPr>
              <w:pStyle w:val="ListParagraph"/>
              <w:spacing w:after="160" w:line="259" w:lineRule="auto"/>
              <w:ind w:left="478" w:hanging="478"/>
              <w:rPr>
                <w:rFonts w:ascii="Arial" w:hAnsi="Arial" w:cs="Arial"/>
                <w:b/>
                <w:u w:val="single"/>
              </w:rPr>
            </w:pPr>
            <w:r w:rsidRPr="006828D4">
              <w:rPr>
                <w:rFonts w:ascii="Arial" w:hAnsi="Arial" w:cs="Arial"/>
                <w:b/>
              </w:rPr>
              <w:t xml:space="preserve">6.2   </w:t>
            </w:r>
            <w:r>
              <w:rPr>
                <w:rFonts w:ascii="Arial" w:hAnsi="Arial" w:cs="Arial"/>
                <w:b/>
                <w:u w:val="single"/>
              </w:rPr>
              <w:t xml:space="preserve"> </w:t>
            </w:r>
            <w:r w:rsidRPr="00E04C97">
              <w:rPr>
                <w:rFonts w:ascii="Arial" w:hAnsi="Arial" w:cs="Arial"/>
                <w:b/>
                <w:u w:val="single"/>
              </w:rPr>
              <w:t xml:space="preserve">For procurement transaction with rand value greater than R1 Million and up to </w:t>
            </w:r>
            <w:r>
              <w:rPr>
                <w:rFonts w:ascii="Arial" w:hAnsi="Arial" w:cs="Arial"/>
                <w:b/>
                <w:u w:val="single"/>
              </w:rPr>
              <w:t xml:space="preserve">   </w:t>
            </w:r>
            <w:r w:rsidRPr="00E04C97">
              <w:rPr>
                <w:rFonts w:ascii="Arial" w:hAnsi="Arial" w:cs="Arial"/>
                <w:b/>
                <w:u w:val="single"/>
              </w:rPr>
              <w:t>R50 Million (Inclusive of all applicable taxes) the specific goals listed below are applicable.</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69"/>
              <w:gridCol w:w="1709"/>
              <w:gridCol w:w="3113"/>
              <w:gridCol w:w="572"/>
            </w:tblGrid>
            <w:tr w:rsidR="0034574B" w:rsidRPr="00B41216" w14:paraId="1135C58E" w14:textId="77777777" w:rsidTr="0034574B">
              <w:tc>
                <w:tcPr>
                  <w:tcW w:w="646" w:type="dxa"/>
                  <w:shd w:val="clear" w:color="auto" w:fill="D0CECE"/>
                </w:tcPr>
                <w:p w14:paraId="7AD8D7C7"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Serial No</w:t>
                  </w:r>
                </w:p>
              </w:tc>
              <w:tc>
                <w:tcPr>
                  <w:tcW w:w="2969" w:type="dxa"/>
                  <w:shd w:val="clear" w:color="auto" w:fill="D0CECE"/>
                </w:tcPr>
                <w:p w14:paraId="6BDADD1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Specific Goals</w:t>
                  </w:r>
                </w:p>
              </w:tc>
              <w:tc>
                <w:tcPr>
                  <w:tcW w:w="1709" w:type="dxa"/>
                  <w:shd w:val="clear" w:color="auto" w:fill="D0CECE"/>
                </w:tcPr>
                <w:p w14:paraId="46607D8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3685" w:type="dxa"/>
                  <w:gridSpan w:val="2"/>
                  <w:shd w:val="clear" w:color="auto" w:fill="D0CECE"/>
                </w:tcPr>
                <w:p w14:paraId="7EBC19C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34574B" w:rsidRPr="00B41216" w14:paraId="5CE2D827" w14:textId="77777777" w:rsidTr="0034574B">
              <w:trPr>
                <w:gridAfter w:val="1"/>
                <w:wAfter w:w="572" w:type="dxa"/>
              </w:trPr>
              <w:tc>
                <w:tcPr>
                  <w:tcW w:w="646" w:type="dxa"/>
                  <w:shd w:val="clear" w:color="auto" w:fill="auto"/>
                </w:tcPr>
                <w:p w14:paraId="56E89F8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1.</w:t>
                  </w:r>
                </w:p>
              </w:tc>
              <w:tc>
                <w:tcPr>
                  <w:tcW w:w="2969" w:type="dxa"/>
                  <w:shd w:val="clear" w:color="auto" w:fill="auto"/>
                </w:tcPr>
                <w:p w14:paraId="353D71D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09" w:type="dxa"/>
                  <w:shd w:val="clear" w:color="auto" w:fill="auto"/>
                </w:tcPr>
                <w:p w14:paraId="1145E103"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10</w:t>
                  </w:r>
                </w:p>
              </w:tc>
              <w:tc>
                <w:tcPr>
                  <w:tcW w:w="3113" w:type="dxa"/>
                  <w:shd w:val="clear" w:color="auto" w:fill="auto"/>
                </w:tcPr>
                <w:p w14:paraId="40D5ECA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69E3D3B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43D537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1FB8DDF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12283AB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2C61BDE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289E52FF" w14:textId="29E5604D"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34574B" w:rsidRPr="00B41216" w14:paraId="7A48EDAF" w14:textId="77777777" w:rsidTr="0034574B">
              <w:trPr>
                <w:gridAfter w:val="1"/>
                <w:wAfter w:w="572" w:type="dxa"/>
              </w:trPr>
              <w:tc>
                <w:tcPr>
                  <w:tcW w:w="646" w:type="dxa"/>
                  <w:shd w:val="clear" w:color="auto" w:fill="auto"/>
                </w:tcPr>
                <w:p w14:paraId="058B300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2.</w:t>
                  </w:r>
                </w:p>
              </w:tc>
              <w:tc>
                <w:tcPr>
                  <w:tcW w:w="2969" w:type="dxa"/>
                  <w:shd w:val="clear" w:color="auto" w:fill="auto"/>
                </w:tcPr>
                <w:p w14:paraId="47BD560D" w14:textId="77777777" w:rsidR="0034574B" w:rsidRDefault="0034574B" w:rsidP="0034574B">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p w14:paraId="459B19B2" w14:textId="77777777" w:rsidR="0034574B" w:rsidRPr="00B41216" w:rsidRDefault="0034574B" w:rsidP="0034574B">
                  <w:pPr>
                    <w:rPr>
                      <w:rFonts w:ascii="Arial" w:hAnsi="Arial" w:cs="Arial"/>
                      <w:color w:val="000000"/>
                      <w:kern w:val="24"/>
                      <w:lang w:val="en-ZA"/>
                    </w:rPr>
                  </w:pPr>
                </w:p>
              </w:tc>
              <w:tc>
                <w:tcPr>
                  <w:tcW w:w="1709" w:type="dxa"/>
                  <w:shd w:val="clear" w:color="auto" w:fill="auto"/>
                </w:tcPr>
                <w:p w14:paraId="6A35ADDC"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285BB5D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615C395F"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2A11CEC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0837476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4BBBAF8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Lease Agreement</w:t>
                  </w:r>
                </w:p>
              </w:tc>
            </w:tr>
            <w:tr w:rsidR="0034574B" w:rsidRPr="00B41216" w14:paraId="0153F015" w14:textId="77777777" w:rsidTr="0034574B">
              <w:trPr>
                <w:gridAfter w:val="1"/>
                <w:wAfter w:w="572" w:type="dxa"/>
              </w:trPr>
              <w:tc>
                <w:tcPr>
                  <w:tcW w:w="646" w:type="dxa"/>
                  <w:shd w:val="clear" w:color="auto" w:fill="auto"/>
                </w:tcPr>
                <w:p w14:paraId="5AD33C2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3.</w:t>
                  </w:r>
                </w:p>
              </w:tc>
              <w:tc>
                <w:tcPr>
                  <w:tcW w:w="2969" w:type="dxa"/>
                  <w:shd w:val="clear" w:color="auto" w:fill="auto"/>
                </w:tcPr>
                <w:p w14:paraId="74B7551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09" w:type="dxa"/>
                  <w:shd w:val="clear" w:color="auto" w:fill="auto"/>
                </w:tcPr>
                <w:p w14:paraId="38486B03"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4</w:t>
                  </w:r>
                </w:p>
              </w:tc>
              <w:tc>
                <w:tcPr>
                  <w:tcW w:w="3113" w:type="dxa"/>
                  <w:shd w:val="clear" w:color="auto" w:fill="auto"/>
                </w:tcPr>
                <w:p w14:paraId="4D3E1E2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631732E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0C09A4D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690661F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3E529611" w14:textId="1C7E0729"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34574B" w:rsidRPr="00B41216" w14:paraId="5CE07000" w14:textId="77777777" w:rsidTr="0034574B">
              <w:trPr>
                <w:gridAfter w:val="1"/>
                <w:wAfter w:w="572" w:type="dxa"/>
              </w:trPr>
              <w:tc>
                <w:tcPr>
                  <w:tcW w:w="646" w:type="dxa"/>
                  <w:shd w:val="clear" w:color="auto" w:fill="auto"/>
                </w:tcPr>
                <w:p w14:paraId="0C2E0A4F"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4.</w:t>
                  </w:r>
                </w:p>
              </w:tc>
              <w:tc>
                <w:tcPr>
                  <w:tcW w:w="2969" w:type="dxa"/>
                  <w:shd w:val="clear" w:color="auto" w:fill="auto"/>
                </w:tcPr>
                <w:p w14:paraId="5D4E206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709" w:type="dxa"/>
                  <w:shd w:val="clear" w:color="auto" w:fill="auto"/>
                </w:tcPr>
                <w:p w14:paraId="193E4BD4"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05EFC09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Medical Certificate</w:t>
                  </w:r>
                </w:p>
                <w:p w14:paraId="59BAFEC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75CDB19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6F22299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5505DC47" w14:textId="5FAC2A7C"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34574B" w:rsidRPr="00B41216" w14:paraId="657FD0C0" w14:textId="77777777" w:rsidTr="0034574B">
              <w:trPr>
                <w:gridAfter w:val="1"/>
                <w:wAfter w:w="572" w:type="dxa"/>
              </w:trPr>
              <w:tc>
                <w:tcPr>
                  <w:tcW w:w="646" w:type="dxa"/>
                  <w:shd w:val="clear" w:color="auto" w:fill="auto"/>
                </w:tcPr>
                <w:p w14:paraId="2935928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5.</w:t>
                  </w:r>
                </w:p>
              </w:tc>
              <w:tc>
                <w:tcPr>
                  <w:tcW w:w="2969" w:type="dxa"/>
                  <w:shd w:val="clear" w:color="auto" w:fill="auto"/>
                </w:tcPr>
                <w:p w14:paraId="07433FC7"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709" w:type="dxa"/>
                  <w:shd w:val="clear" w:color="auto" w:fill="auto"/>
                </w:tcPr>
                <w:p w14:paraId="39F27D00"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26B23C5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1EC0EF0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A9EC63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6826402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9405EC0" w14:textId="32E5238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w:t>
                  </w:r>
                </w:p>
              </w:tc>
            </w:tr>
          </w:tbl>
          <w:p w14:paraId="1B90D327" w14:textId="627A2AAE" w:rsidR="0034574B" w:rsidRDefault="0034574B" w:rsidP="0034574B">
            <w:pPr>
              <w:pStyle w:val="ListParagraph"/>
              <w:spacing w:after="160" w:line="259" w:lineRule="auto"/>
              <w:ind w:left="382" w:hanging="450"/>
              <w:rPr>
                <w:rFonts w:ascii="Arial" w:hAnsi="Arial" w:cs="Arial"/>
                <w:b/>
              </w:rPr>
            </w:pPr>
          </w:p>
          <w:p w14:paraId="73785041" w14:textId="31569AB7" w:rsidR="0034574B" w:rsidRDefault="0034574B" w:rsidP="0034574B">
            <w:pPr>
              <w:pStyle w:val="ListParagraph"/>
              <w:spacing w:after="160" w:line="259" w:lineRule="auto"/>
              <w:ind w:left="382" w:hanging="450"/>
              <w:rPr>
                <w:rFonts w:ascii="Arial" w:hAnsi="Arial" w:cs="Arial"/>
                <w:b/>
                <w:u w:val="single"/>
              </w:rPr>
            </w:pPr>
            <w:r>
              <w:rPr>
                <w:rFonts w:ascii="Arial" w:hAnsi="Arial" w:cs="Arial"/>
                <w:b/>
              </w:rPr>
              <w:t xml:space="preserve">6.3 </w:t>
            </w:r>
            <w:r w:rsidRPr="00E04C97">
              <w:rPr>
                <w:rFonts w:ascii="Arial" w:hAnsi="Arial" w:cs="Arial"/>
                <w:b/>
                <w:u w:val="single"/>
              </w:rPr>
              <w:t>For procurement transaction with rand value greater than R50 Million</w:t>
            </w:r>
            <w:r>
              <w:rPr>
                <w:rFonts w:ascii="Arial" w:hAnsi="Arial" w:cs="Arial"/>
                <w:b/>
                <w:u w:val="single"/>
              </w:rPr>
              <w:t xml:space="preserve"> </w:t>
            </w:r>
            <w:r w:rsidRPr="00E04C97">
              <w:rPr>
                <w:rFonts w:ascii="Arial" w:hAnsi="Arial" w:cs="Arial"/>
                <w:b/>
                <w:u w:val="single"/>
              </w:rPr>
              <w:t>(Inclusive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34574B" w:rsidRPr="00B41216" w14:paraId="0AFD3B28" w14:textId="77777777" w:rsidTr="00D22FC0">
              <w:tc>
                <w:tcPr>
                  <w:tcW w:w="728" w:type="dxa"/>
                  <w:shd w:val="clear" w:color="auto" w:fill="D0CECE"/>
                </w:tcPr>
                <w:p w14:paraId="69ABCD2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Serial No</w:t>
                  </w:r>
                </w:p>
              </w:tc>
              <w:tc>
                <w:tcPr>
                  <w:tcW w:w="2709" w:type="dxa"/>
                  <w:shd w:val="clear" w:color="auto" w:fill="D0CECE"/>
                </w:tcPr>
                <w:p w14:paraId="7EE9BDE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Specific Goals</w:t>
                  </w:r>
                </w:p>
              </w:tc>
              <w:tc>
                <w:tcPr>
                  <w:tcW w:w="1710" w:type="dxa"/>
                  <w:shd w:val="clear" w:color="auto" w:fill="D0CECE"/>
                </w:tcPr>
                <w:p w14:paraId="682779B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Preference Points </w:t>
                  </w:r>
                  <w:r>
                    <w:rPr>
                      <w:rFonts w:ascii="Arial" w:hAnsi="Arial" w:cs="Arial"/>
                      <w:color w:val="000000"/>
                      <w:kern w:val="24"/>
                      <w:lang w:val="en-ZA"/>
                    </w:rPr>
                    <w:t>Allocated out of 1</w:t>
                  </w:r>
                  <w:r w:rsidRPr="00B41216">
                    <w:rPr>
                      <w:rFonts w:ascii="Arial" w:hAnsi="Arial" w:cs="Arial"/>
                      <w:color w:val="000000"/>
                      <w:kern w:val="24"/>
                      <w:lang w:val="en-ZA"/>
                    </w:rPr>
                    <w:t>0</w:t>
                  </w:r>
                </w:p>
              </w:tc>
              <w:tc>
                <w:tcPr>
                  <w:tcW w:w="3240" w:type="dxa"/>
                  <w:shd w:val="clear" w:color="auto" w:fill="D0CECE"/>
                </w:tcPr>
                <w:p w14:paraId="4D748ACA"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34574B" w:rsidRPr="00B41216" w14:paraId="782D7049" w14:textId="77777777" w:rsidTr="00D22FC0">
              <w:tc>
                <w:tcPr>
                  <w:tcW w:w="728" w:type="dxa"/>
                  <w:shd w:val="clear" w:color="auto" w:fill="auto"/>
                </w:tcPr>
                <w:p w14:paraId="2FD323D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1.</w:t>
                  </w:r>
                </w:p>
              </w:tc>
              <w:tc>
                <w:tcPr>
                  <w:tcW w:w="2709" w:type="dxa"/>
                  <w:shd w:val="clear" w:color="auto" w:fill="auto"/>
                </w:tcPr>
                <w:p w14:paraId="5213567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10" w:type="dxa"/>
                  <w:shd w:val="clear" w:color="auto" w:fill="auto"/>
                </w:tcPr>
                <w:p w14:paraId="4AE9A94A"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4</w:t>
                  </w:r>
                </w:p>
              </w:tc>
              <w:tc>
                <w:tcPr>
                  <w:tcW w:w="3240" w:type="dxa"/>
                  <w:shd w:val="clear" w:color="auto" w:fill="auto"/>
                </w:tcPr>
                <w:p w14:paraId="01105859"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ID Copy.</w:t>
                  </w:r>
                </w:p>
                <w:p w14:paraId="6B1A075A"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6098EA4D"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656172D9"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667FD7BB"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CSD Report.</w:t>
                  </w:r>
                </w:p>
                <w:p w14:paraId="51840629"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50ED3BF1"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CIPC (Company registration)</w:t>
                  </w:r>
                </w:p>
                <w:p w14:paraId="38217FB7" w14:textId="77777777" w:rsidR="0034574B" w:rsidRPr="00B41216" w:rsidRDefault="0034574B" w:rsidP="0034574B">
                  <w:pPr>
                    <w:ind w:right="52"/>
                    <w:rPr>
                      <w:rFonts w:ascii="Arial" w:hAnsi="Arial" w:cs="Arial"/>
                      <w:color w:val="000000"/>
                      <w:kern w:val="24"/>
                      <w:lang w:val="en-ZA"/>
                    </w:rPr>
                  </w:pPr>
                </w:p>
              </w:tc>
            </w:tr>
          </w:tbl>
          <w:p w14:paraId="6AE6BFF2" w14:textId="77777777" w:rsidR="0034574B" w:rsidRDefault="003457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34574B" w:rsidRPr="00B41216" w14:paraId="7A4F1448" w14:textId="77777777" w:rsidTr="00D22FC0">
              <w:tc>
                <w:tcPr>
                  <w:tcW w:w="728" w:type="dxa"/>
                  <w:shd w:val="clear" w:color="auto" w:fill="auto"/>
                </w:tcPr>
                <w:p w14:paraId="0239947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2.</w:t>
                  </w:r>
                </w:p>
              </w:tc>
              <w:tc>
                <w:tcPr>
                  <w:tcW w:w="2709" w:type="dxa"/>
                  <w:shd w:val="clear" w:color="auto" w:fill="auto"/>
                </w:tcPr>
                <w:p w14:paraId="7600402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710" w:type="dxa"/>
                  <w:shd w:val="clear" w:color="auto" w:fill="auto"/>
                </w:tcPr>
                <w:p w14:paraId="02AA5CF0"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5CBC06ED"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Office Municipal Rates Statement.</w:t>
                  </w:r>
                </w:p>
                <w:p w14:paraId="3462A497"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47511450"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0C852AA4"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6BC1866E"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Lease Agreement</w:t>
                  </w:r>
                </w:p>
              </w:tc>
            </w:tr>
            <w:tr w:rsidR="0034574B" w:rsidRPr="00B41216" w14:paraId="7DA236A6" w14:textId="77777777" w:rsidTr="00D22FC0">
              <w:tc>
                <w:tcPr>
                  <w:tcW w:w="728" w:type="dxa"/>
                  <w:shd w:val="clear" w:color="auto" w:fill="auto"/>
                </w:tcPr>
                <w:p w14:paraId="46CA04C5"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3.</w:t>
                  </w:r>
                </w:p>
              </w:tc>
              <w:tc>
                <w:tcPr>
                  <w:tcW w:w="2709" w:type="dxa"/>
                  <w:shd w:val="clear" w:color="auto" w:fill="auto"/>
                </w:tcPr>
                <w:p w14:paraId="4F25C1B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10" w:type="dxa"/>
                  <w:shd w:val="clear" w:color="auto" w:fill="auto"/>
                </w:tcPr>
                <w:p w14:paraId="7685ACF9"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0149B356"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ID Copy</w:t>
                  </w:r>
                </w:p>
                <w:p w14:paraId="0371ACDC"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3B011365"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CSD Report</w:t>
                  </w:r>
                </w:p>
                <w:p w14:paraId="3351D3C1"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65356755"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CIPC (Company Registrations)</w:t>
                  </w:r>
                </w:p>
                <w:p w14:paraId="4CCA0803" w14:textId="77777777" w:rsidR="0034574B" w:rsidRPr="00B41216" w:rsidRDefault="0034574B" w:rsidP="0034574B">
                  <w:pPr>
                    <w:ind w:right="52"/>
                    <w:rPr>
                      <w:rFonts w:ascii="Arial" w:hAnsi="Arial" w:cs="Arial"/>
                      <w:color w:val="000000"/>
                      <w:kern w:val="24"/>
                      <w:lang w:val="en-ZA"/>
                    </w:rPr>
                  </w:pPr>
                </w:p>
              </w:tc>
            </w:tr>
            <w:tr w:rsidR="0034574B" w:rsidRPr="00B41216" w14:paraId="445DA620" w14:textId="77777777" w:rsidTr="00D22FC0">
              <w:tc>
                <w:tcPr>
                  <w:tcW w:w="728" w:type="dxa"/>
                  <w:shd w:val="clear" w:color="auto" w:fill="auto"/>
                </w:tcPr>
                <w:p w14:paraId="53177D2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4.</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70353A">
                    <w:rPr>
                      <w:rFonts w:cs="Arial"/>
                      <w:snapToGrid w:val="0"/>
                      <w:lang w:val="en-ZA"/>
                    </w:rPr>
                  </w:r>
                  <w:r w:rsidR="0070353A">
                    <w:rPr>
                      <w:rFonts w:cs="Arial"/>
                      <w:snapToGrid w:val="0"/>
                      <w:lang w:val="en-ZA"/>
                    </w:rPr>
                    <w:fldChar w:fldCharType="separate"/>
                  </w:r>
                  <w:r w:rsidRPr="00D61946">
                    <w:rPr>
                      <w:rFonts w:cs="Arial"/>
                      <w:snapToGrid w:val="0"/>
                      <w:lang w:val="en-ZA"/>
                    </w:rPr>
                    <w:fldChar w:fldCharType="end"/>
                  </w:r>
                  <w:r>
                    <w:rPr>
                      <w:rFonts w:ascii="Arial" w:hAnsi="Arial" w:cs="Arial"/>
                      <w:color w:val="000000"/>
                      <w:kern w:val="24"/>
                      <w:lang w:val="en-ZA"/>
                    </w:rPr>
                    <w:t xml:space="preserve"> </w:t>
                  </w:r>
                </w:p>
                <w:p w14:paraId="4729554D" w14:textId="77777777" w:rsidR="0034574B" w:rsidRPr="00B41216" w:rsidRDefault="0034574B" w:rsidP="0034574B">
                  <w:pPr>
                    <w:rPr>
                      <w:rFonts w:ascii="Arial" w:hAnsi="Arial" w:cs="Arial"/>
                      <w:color w:val="000000"/>
                      <w:kern w:val="24"/>
                      <w:lang w:val="en-ZA"/>
                    </w:rPr>
                  </w:pPr>
                </w:p>
                <w:p w14:paraId="17BA48C9" w14:textId="77777777" w:rsidR="0034574B" w:rsidRPr="00B41216" w:rsidRDefault="0034574B" w:rsidP="0034574B">
                  <w:pPr>
                    <w:rPr>
                      <w:rFonts w:ascii="Arial" w:hAnsi="Arial" w:cs="Arial"/>
                      <w:color w:val="000000"/>
                      <w:kern w:val="24"/>
                      <w:lang w:val="en-ZA"/>
                    </w:rPr>
                  </w:pPr>
                </w:p>
                <w:p w14:paraId="60870A61" w14:textId="77777777" w:rsidR="0034574B" w:rsidRPr="00B41216" w:rsidRDefault="0034574B" w:rsidP="0034574B">
                  <w:pPr>
                    <w:rPr>
                      <w:rFonts w:ascii="Arial" w:hAnsi="Arial" w:cs="Arial"/>
                      <w:color w:val="000000"/>
                      <w:kern w:val="24"/>
                      <w:lang w:val="en-ZA"/>
                    </w:rPr>
                  </w:pPr>
                </w:p>
                <w:p w14:paraId="37A61064" w14:textId="77777777" w:rsidR="0034574B" w:rsidRPr="00B41216" w:rsidRDefault="0034574B" w:rsidP="0034574B">
                  <w:pPr>
                    <w:rPr>
                      <w:rFonts w:ascii="Arial" w:hAnsi="Arial" w:cs="Arial"/>
                      <w:color w:val="000000"/>
                      <w:kern w:val="24"/>
                      <w:lang w:val="en-ZA"/>
                    </w:rPr>
                  </w:pPr>
                </w:p>
                <w:p w14:paraId="78CFAE68" w14:textId="77777777" w:rsidR="0034574B" w:rsidRPr="00B41216" w:rsidRDefault="0034574B" w:rsidP="0034574B">
                  <w:pPr>
                    <w:rPr>
                      <w:rFonts w:ascii="Arial" w:hAnsi="Arial" w:cs="Arial"/>
                      <w:color w:val="000000"/>
                      <w:kern w:val="24"/>
                      <w:lang w:val="en-ZA"/>
                    </w:rPr>
                  </w:pPr>
                </w:p>
                <w:p w14:paraId="5262C311" w14:textId="77777777" w:rsidR="0034574B" w:rsidRPr="00B41216" w:rsidRDefault="0034574B" w:rsidP="0034574B">
                  <w:pPr>
                    <w:rPr>
                      <w:rFonts w:ascii="Arial" w:hAnsi="Arial" w:cs="Arial"/>
                      <w:color w:val="000000"/>
                      <w:kern w:val="24"/>
                      <w:lang w:val="en-ZA"/>
                    </w:rPr>
                  </w:pPr>
                </w:p>
                <w:p w14:paraId="31E2439C" w14:textId="77777777" w:rsidR="0034574B" w:rsidRPr="00B41216" w:rsidRDefault="0034574B" w:rsidP="0034574B">
                  <w:pPr>
                    <w:rPr>
                      <w:rFonts w:ascii="Arial" w:hAnsi="Arial" w:cs="Arial"/>
                      <w:color w:val="000000"/>
                      <w:kern w:val="24"/>
                      <w:lang w:val="en-ZA"/>
                    </w:rPr>
                  </w:pPr>
                </w:p>
                <w:p w14:paraId="504888BE" w14:textId="77777777" w:rsidR="0034574B" w:rsidRPr="00B41216" w:rsidRDefault="0034574B" w:rsidP="0034574B">
                  <w:pPr>
                    <w:rPr>
                      <w:rFonts w:ascii="Arial" w:hAnsi="Arial" w:cs="Arial"/>
                      <w:color w:val="000000"/>
                      <w:kern w:val="24"/>
                      <w:lang w:val="en-ZA"/>
                    </w:rPr>
                  </w:pPr>
                </w:p>
                <w:p w14:paraId="09B2CF65" w14:textId="77777777" w:rsidR="0034574B" w:rsidRPr="00B41216" w:rsidRDefault="0034574B" w:rsidP="0034574B">
                  <w:pPr>
                    <w:rPr>
                      <w:rFonts w:ascii="Arial" w:hAnsi="Arial" w:cs="Arial"/>
                      <w:color w:val="000000"/>
                      <w:kern w:val="24"/>
                      <w:lang w:val="en-ZA"/>
                    </w:rPr>
                  </w:pPr>
                </w:p>
                <w:p w14:paraId="2BCB1E8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5.</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70353A">
                    <w:rPr>
                      <w:rFonts w:cs="Arial"/>
                      <w:snapToGrid w:val="0"/>
                      <w:lang w:val="en-ZA"/>
                    </w:rPr>
                  </w:r>
                  <w:r w:rsidR="0070353A">
                    <w:rPr>
                      <w:rFonts w:cs="Arial"/>
                      <w:snapToGrid w:val="0"/>
                      <w:lang w:val="en-ZA"/>
                    </w:rPr>
                    <w:fldChar w:fldCharType="separate"/>
                  </w:r>
                  <w:r w:rsidRPr="00D61946">
                    <w:rPr>
                      <w:rFonts w:cs="Arial"/>
                      <w:snapToGrid w:val="0"/>
                      <w:lang w:val="en-ZA"/>
                    </w:rPr>
                    <w:fldChar w:fldCharType="end"/>
                  </w:r>
                </w:p>
              </w:tc>
              <w:tc>
                <w:tcPr>
                  <w:tcW w:w="2709" w:type="dxa"/>
                  <w:shd w:val="clear" w:color="auto" w:fill="auto"/>
                </w:tcPr>
                <w:p w14:paraId="2A5EC37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p w14:paraId="107C617A" w14:textId="77777777" w:rsidR="0034574B" w:rsidRPr="00B41216" w:rsidRDefault="0034574B" w:rsidP="0034574B">
                  <w:pPr>
                    <w:rPr>
                      <w:rFonts w:ascii="Arial" w:hAnsi="Arial" w:cs="Arial"/>
                      <w:color w:val="000000"/>
                      <w:kern w:val="24"/>
                      <w:lang w:val="en-ZA"/>
                    </w:rPr>
                  </w:pPr>
                </w:p>
                <w:p w14:paraId="0EB44B3B" w14:textId="77777777" w:rsidR="0034574B" w:rsidRPr="00B41216" w:rsidRDefault="0034574B" w:rsidP="0034574B">
                  <w:pPr>
                    <w:rPr>
                      <w:rFonts w:ascii="Arial" w:hAnsi="Arial" w:cs="Arial"/>
                      <w:color w:val="000000"/>
                      <w:kern w:val="24"/>
                      <w:lang w:val="en-ZA"/>
                    </w:rPr>
                  </w:pPr>
                </w:p>
                <w:p w14:paraId="35B6DBF8" w14:textId="77777777" w:rsidR="0034574B" w:rsidRPr="00B41216" w:rsidRDefault="0034574B" w:rsidP="0034574B">
                  <w:pPr>
                    <w:rPr>
                      <w:rFonts w:ascii="Arial" w:hAnsi="Arial" w:cs="Arial"/>
                      <w:color w:val="000000"/>
                      <w:kern w:val="24"/>
                      <w:lang w:val="en-ZA"/>
                    </w:rPr>
                  </w:pPr>
                </w:p>
                <w:p w14:paraId="43218226" w14:textId="77777777" w:rsidR="0034574B" w:rsidRPr="00B41216" w:rsidRDefault="0034574B" w:rsidP="0034574B">
                  <w:pPr>
                    <w:rPr>
                      <w:rFonts w:ascii="Arial" w:hAnsi="Arial" w:cs="Arial"/>
                      <w:color w:val="000000"/>
                      <w:kern w:val="24"/>
                      <w:lang w:val="en-ZA"/>
                    </w:rPr>
                  </w:pPr>
                </w:p>
                <w:p w14:paraId="778AC976" w14:textId="77777777" w:rsidR="0034574B" w:rsidRPr="00B41216" w:rsidRDefault="0034574B" w:rsidP="0034574B">
                  <w:pPr>
                    <w:rPr>
                      <w:rFonts w:ascii="Arial" w:hAnsi="Arial" w:cs="Arial"/>
                      <w:b/>
                      <w:color w:val="000000"/>
                      <w:kern w:val="24"/>
                      <w:lang w:val="en-ZA"/>
                    </w:rPr>
                  </w:pPr>
                  <w:r w:rsidRPr="00B41216">
                    <w:rPr>
                      <w:rFonts w:ascii="Arial" w:hAnsi="Arial" w:cs="Arial"/>
                      <w:b/>
                      <w:color w:val="000000"/>
                      <w:kern w:val="24"/>
                      <w:lang w:val="en-ZA"/>
                    </w:rPr>
                    <w:t>OR</w:t>
                  </w:r>
                </w:p>
                <w:p w14:paraId="225FB605" w14:textId="77777777" w:rsidR="0034574B" w:rsidRPr="00B41216" w:rsidRDefault="0034574B" w:rsidP="0034574B">
                  <w:pPr>
                    <w:rPr>
                      <w:rFonts w:ascii="Arial" w:hAnsi="Arial" w:cs="Arial"/>
                      <w:color w:val="000000"/>
                      <w:kern w:val="24"/>
                      <w:lang w:val="en-ZA"/>
                    </w:rPr>
                  </w:pPr>
                </w:p>
                <w:p w14:paraId="4CD6A4EC" w14:textId="77777777" w:rsidR="0034574B" w:rsidRPr="00B41216" w:rsidRDefault="0034574B" w:rsidP="0034574B">
                  <w:pPr>
                    <w:rPr>
                      <w:rFonts w:ascii="Arial" w:hAnsi="Arial" w:cs="Arial"/>
                      <w:color w:val="000000"/>
                      <w:kern w:val="24"/>
                      <w:lang w:val="en-ZA"/>
                    </w:rPr>
                  </w:pPr>
                </w:p>
                <w:p w14:paraId="6181DA0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youth (Mandatory</w:t>
                  </w:r>
                </w:p>
                <w:p w14:paraId="4D965F1D" w14:textId="77777777" w:rsidR="0034574B" w:rsidRPr="00B41216" w:rsidRDefault="0034574B" w:rsidP="0034574B">
                  <w:pPr>
                    <w:rPr>
                      <w:rFonts w:ascii="Arial" w:hAnsi="Arial" w:cs="Arial"/>
                      <w:color w:val="000000"/>
                      <w:kern w:val="24"/>
                      <w:lang w:val="en-ZA"/>
                    </w:rPr>
                  </w:pPr>
                </w:p>
                <w:p w14:paraId="1CCBBF31" w14:textId="77777777" w:rsidR="0034574B" w:rsidRPr="00B41216" w:rsidRDefault="0034574B" w:rsidP="0034574B">
                  <w:pPr>
                    <w:rPr>
                      <w:rFonts w:ascii="Arial" w:hAnsi="Arial" w:cs="Arial"/>
                      <w:color w:val="000000"/>
                      <w:kern w:val="24"/>
                      <w:lang w:val="en-ZA"/>
                    </w:rPr>
                  </w:pPr>
                </w:p>
              </w:tc>
              <w:tc>
                <w:tcPr>
                  <w:tcW w:w="1710" w:type="dxa"/>
                  <w:shd w:val="clear" w:color="auto" w:fill="auto"/>
                </w:tcPr>
                <w:p w14:paraId="4F72849B"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775604EC"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Medical Certificate</w:t>
                  </w:r>
                </w:p>
                <w:p w14:paraId="3A07D10A"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58EB377C"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52BC7B7E"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23DA7CBF"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14:paraId="0FF07B6A" w14:textId="77777777" w:rsidR="0034574B" w:rsidRDefault="0034574B" w:rsidP="0034574B">
                  <w:pPr>
                    <w:ind w:right="52"/>
                    <w:rPr>
                      <w:rFonts w:ascii="Arial" w:hAnsi="Arial" w:cs="Arial"/>
                      <w:color w:val="000000"/>
                      <w:kern w:val="24"/>
                      <w:lang w:val="en-ZA"/>
                    </w:rPr>
                  </w:pPr>
                </w:p>
                <w:p w14:paraId="17BB44B0" w14:textId="77777777" w:rsidR="0034574B" w:rsidRDefault="0034574B" w:rsidP="0034574B">
                  <w:pPr>
                    <w:ind w:right="52"/>
                    <w:rPr>
                      <w:rFonts w:ascii="Arial" w:hAnsi="Arial" w:cs="Arial"/>
                      <w:color w:val="000000"/>
                      <w:kern w:val="24"/>
                      <w:lang w:val="en-ZA"/>
                    </w:rPr>
                  </w:pPr>
                </w:p>
                <w:p w14:paraId="0646C9BD" w14:textId="77777777" w:rsidR="0034574B" w:rsidRDefault="0034574B" w:rsidP="0034574B">
                  <w:pPr>
                    <w:ind w:right="52"/>
                    <w:rPr>
                      <w:rFonts w:ascii="Arial" w:hAnsi="Arial" w:cs="Arial"/>
                      <w:color w:val="000000"/>
                      <w:kern w:val="24"/>
                      <w:lang w:val="en-ZA"/>
                    </w:rPr>
                  </w:pPr>
                </w:p>
                <w:p w14:paraId="64B61B2B"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ID Copy</w:t>
                  </w:r>
                </w:p>
                <w:p w14:paraId="393D33B6"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7BF5A6F4"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CSD Report</w:t>
                  </w:r>
                </w:p>
                <w:p w14:paraId="1A12D6AE"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5FC28463"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CIPC</w:t>
                  </w:r>
                </w:p>
              </w:tc>
            </w:tr>
          </w:tbl>
          <w:p w14:paraId="57BB037F" w14:textId="77777777" w:rsidR="0034574B" w:rsidRDefault="0034574B" w:rsidP="0034574B">
            <w:pPr>
              <w:widowControl w:val="0"/>
              <w:autoSpaceDE w:val="0"/>
              <w:autoSpaceDN w:val="0"/>
              <w:adjustRightInd w:val="0"/>
              <w:ind w:left="702" w:hanging="630"/>
              <w:jc w:val="both"/>
              <w:rPr>
                <w:rFonts w:ascii="Arial" w:hAnsi="Arial" w:cs="Arial"/>
              </w:rPr>
            </w:pPr>
          </w:p>
          <w:p w14:paraId="3C82123A" w14:textId="77777777" w:rsidR="0034574B" w:rsidRPr="0028496D" w:rsidRDefault="0034574B" w:rsidP="0034574B">
            <w:pPr>
              <w:widowControl w:val="0"/>
              <w:autoSpaceDE w:val="0"/>
              <w:autoSpaceDN w:val="0"/>
              <w:adjustRightInd w:val="0"/>
              <w:ind w:left="702" w:hanging="630"/>
              <w:jc w:val="both"/>
              <w:rPr>
                <w:rFonts w:ascii="Arial" w:hAnsi="Arial" w:cs="Arial"/>
                <w:b/>
                <w:bCs/>
                <w:iCs/>
              </w:rPr>
            </w:pPr>
            <w:r w:rsidRPr="0028496D">
              <w:rPr>
                <w:rFonts w:ascii="Arial" w:hAnsi="Arial" w:cs="Arial"/>
                <w:b/>
              </w:rPr>
              <w:t xml:space="preserve">7.    </w:t>
            </w:r>
            <w:r w:rsidRPr="0028496D">
              <w:rPr>
                <w:rFonts w:ascii="Arial" w:hAnsi="Arial" w:cs="Arial"/>
                <w:b/>
                <w:bCs/>
                <w:iCs/>
              </w:rPr>
              <w:t xml:space="preserve">Preferential procurement </w:t>
            </w:r>
          </w:p>
          <w:p w14:paraId="650214E8" w14:textId="77777777" w:rsidR="0034574B" w:rsidRPr="00842AAC" w:rsidRDefault="0034574B" w:rsidP="0034574B">
            <w:pPr>
              <w:ind w:left="720"/>
              <w:rPr>
                <w:rFonts w:ascii="Arial"/>
                <w:color w:val="34363D"/>
                <w:w w:val="110"/>
              </w:rPr>
            </w:pPr>
          </w:p>
          <w:p w14:paraId="1BE90052" w14:textId="77777777" w:rsidR="0034574B" w:rsidRPr="00842AAC" w:rsidRDefault="0034574B" w:rsidP="0034574B">
            <w:pPr>
              <w:ind w:left="522"/>
              <w:rPr>
                <w:rFonts w:ascii="Arial"/>
                <w:color w:val="34363D"/>
                <w:w w:val="110"/>
              </w:rPr>
            </w:pPr>
            <w:r w:rsidRPr="00842AAC">
              <w:rPr>
                <w:rFonts w:ascii="Arial"/>
                <w:color w:val="34363D"/>
                <w:w w:val="110"/>
              </w:rPr>
              <w:t>A</w:t>
            </w:r>
            <w:r w:rsidRPr="00842AAC">
              <w:rPr>
                <w:rFonts w:ascii="Arial"/>
                <w:color w:val="34363D"/>
                <w:spacing w:val="19"/>
                <w:w w:val="110"/>
              </w:rPr>
              <w:t xml:space="preserve"> </w:t>
            </w:r>
            <w:r w:rsidRPr="00842AAC">
              <w:rPr>
                <w:rFonts w:ascii="Arial"/>
                <w:color w:val="34363D"/>
                <w:w w:val="110"/>
              </w:rPr>
              <w:t>tender</w:t>
            </w:r>
            <w:r w:rsidRPr="00842AAC">
              <w:rPr>
                <w:rFonts w:ascii="Arial"/>
                <w:color w:val="34363D"/>
                <w:spacing w:val="17"/>
                <w:w w:val="110"/>
              </w:rPr>
              <w:t xml:space="preserve"> </w:t>
            </w:r>
            <w:r w:rsidRPr="00842AAC">
              <w:rPr>
                <w:rFonts w:ascii="Arial"/>
                <w:color w:val="34363D"/>
                <w:w w:val="110"/>
              </w:rPr>
              <w:t>that</w:t>
            </w:r>
            <w:r w:rsidRPr="00842AAC">
              <w:rPr>
                <w:rFonts w:ascii="Arial"/>
                <w:color w:val="34363D"/>
                <w:spacing w:val="9"/>
                <w:w w:val="110"/>
              </w:rPr>
              <w:t xml:space="preserve"> </w:t>
            </w:r>
            <w:r w:rsidRPr="00842AAC">
              <w:rPr>
                <w:rFonts w:ascii="Arial"/>
                <w:color w:val="34363D"/>
                <w:w w:val="110"/>
              </w:rPr>
              <w:t>fails</w:t>
            </w:r>
            <w:r w:rsidRPr="00842AAC">
              <w:rPr>
                <w:rFonts w:ascii="Arial"/>
                <w:color w:val="34363D"/>
                <w:spacing w:val="18"/>
                <w:w w:val="110"/>
              </w:rPr>
              <w:t xml:space="preserve"> </w:t>
            </w:r>
            <w:r w:rsidRPr="00842AAC">
              <w:rPr>
                <w:rFonts w:ascii="Arial"/>
                <w:color w:val="34363D"/>
                <w:w w:val="110"/>
              </w:rPr>
              <w:t>to</w:t>
            </w:r>
            <w:r w:rsidRPr="00842AAC">
              <w:rPr>
                <w:rFonts w:ascii="Arial"/>
                <w:color w:val="34363D"/>
                <w:spacing w:val="21"/>
                <w:w w:val="110"/>
              </w:rPr>
              <w:t xml:space="preserve"> </w:t>
            </w:r>
            <w:r w:rsidRPr="00842AAC">
              <w:rPr>
                <w:rFonts w:ascii="Arial"/>
                <w:color w:val="46484D"/>
                <w:w w:val="110"/>
              </w:rPr>
              <w:t>meet</w:t>
            </w:r>
            <w:r w:rsidRPr="00842AAC">
              <w:rPr>
                <w:rFonts w:ascii="Arial"/>
                <w:color w:val="46484D"/>
                <w:spacing w:val="4"/>
                <w:w w:val="110"/>
              </w:rPr>
              <w:t xml:space="preserve"> </w:t>
            </w:r>
            <w:r w:rsidRPr="00842AAC">
              <w:rPr>
                <w:rFonts w:ascii="Arial"/>
                <w:color w:val="34363D"/>
                <w:w w:val="110"/>
              </w:rPr>
              <w:t>any</w:t>
            </w:r>
            <w:r w:rsidRPr="00842AAC">
              <w:rPr>
                <w:rFonts w:ascii="Arial"/>
                <w:color w:val="34363D"/>
                <w:spacing w:val="17"/>
                <w:w w:val="110"/>
              </w:rPr>
              <w:t xml:space="preserve"> </w:t>
            </w:r>
            <w:r w:rsidRPr="00842AAC">
              <w:rPr>
                <w:rFonts w:ascii="Arial"/>
                <w:color w:val="34363D"/>
                <w:w w:val="110"/>
              </w:rPr>
              <w:t>pre-qualifying</w:t>
            </w:r>
            <w:r w:rsidRPr="00842AAC">
              <w:rPr>
                <w:rFonts w:ascii="Arial"/>
                <w:color w:val="34363D"/>
                <w:spacing w:val="22"/>
                <w:w w:val="110"/>
              </w:rPr>
              <w:t xml:space="preserve"> </w:t>
            </w:r>
            <w:r w:rsidRPr="00842AAC">
              <w:rPr>
                <w:rFonts w:ascii="Arial"/>
                <w:color w:val="34363D"/>
                <w:w w:val="110"/>
              </w:rPr>
              <w:t>criteria</w:t>
            </w:r>
            <w:r w:rsidRPr="00842AAC">
              <w:rPr>
                <w:rFonts w:ascii="Arial"/>
                <w:color w:val="34363D"/>
                <w:spacing w:val="15"/>
                <w:w w:val="110"/>
              </w:rPr>
              <w:t xml:space="preserve"> </w:t>
            </w:r>
            <w:r w:rsidRPr="00842AAC">
              <w:rPr>
                <w:rFonts w:ascii="Arial"/>
                <w:color w:val="34363D"/>
                <w:w w:val="110"/>
              </w:rPr>
              <w:t>stipulated</w:t>
            </w:r>
            <w:r w:rsidRPr="00842AAC">
              <w:rPr>
                <w:rFonts w:ascii="Arial"/>
                <w:color w:val="34363D"/>
                <w:spacing w:val="24"/>
                <w:w w:val="110"/>
              </w:rPr>
              <w:t xml:space="preserve"> </w:t>
            </w:r>
            <w:r w:rsidRPr="00842AAC">
              <w:rPr>
                <w:rFonts w:ascii="Arial"/>
                <w:color w:val="34363D"/>
                <w:w w:val="110"/>
              </w:rPr>
              <w:t>in</w:t>
            </w:r>
            <w:r w:rsidRPr="00842AAC">
              <w:rPr>
                <w:rFonts w:ascii="Arial"/>
                <w:color w:val="34363D"/>
                <w:spacing w:val="-10"/>
                <w:w w:val="110"/>
              </w:rPr>
              <w:t xml:space="preserve"> </w:t>
            </w:r>
            <w:r w:rsidRPr="00842AAC">
              <w:rPr>
                <w:rFonts w:ascii="Arial"/>
                <w:color w:val="34363D"/>
                <w:w w:val="110"/>
              </w:rPr>
              <w:t>the</w:t>
            </w:r>
            <w:r w:rsidRPr="00842AAC">
              <w:rPr>
                <w:rFonts w:ascii="Arial"/>
                <w:color w:val="34363D"/>
                <w:spacing w:val="9"/>
                <w:w w:val="110"/>
              </w:rPr>
              <w:t xml:space="preserve"> </w:t>
            </w:r>
            <w:r w:rsidRPr="00842AAC">
              <w:rPr>
                <w:rFonts w:ascii="Arial"/>
                <w:color w:val="34363D"/>
                <w:w w:val="110"/>
              </w:rPr>
              <w:t>tender</w:t>
            </w:r>
            <w:r w:rsidRPr="00842AAC">
              <w:rPr>
                <w:rFonts w:ascii="Arial"/>
                <w:color w:val="34363D"/>
                <w:w w:val="108"/>
              </w:rPr>
              <w:t xml:space="preserve"> </w:t>
            </w:r>
            <w:r w:rsidRPr="00842AAC">
              <w:rPr>
                <w:rFonts w:ascii="Arial"/>
                <w:color w:val="34363D"/>
                <w:w w:val="110"/>
              </w:rPr>
              <w:t>documents</w:t>
            </w:r>
            <w:r w:rsidRPr="00842AAC">
              <w:rPr>
                <w:rFonts w:ascii="Arial"/>
                <w:color w:val="34363D"/>
                <w:spacing w:val="6"/>
                <w:w w:val="110"/>
              </w:rPr>
              <w:t xml:space="preserve"> </w:t>
            </w:r>
            <w:r w:rsidRPr="00842AAC">
              <w:rPr>
                <w:rFonts w:ascii="Arial"/>
                <w:color w:val="34363D"/>
                <w:w w:val="110"/>
              </w:rPr>
              <w:t>is</w:t>
            </w:r>
            <w:r w:rsidRPr="00842AAC">
              <w:rPr>
                <w:rFonts w:ascii="Arial"/>
                <w:color w:val="34363D"/>
                <w:spacing w:val="-17"/>
                <w:w w:val="110"/>
              </w:rPr>
              <w:t xml:space="preserve"> </w:t>
            </w:r>
            <w:r w:rsidRPr="00842AAC">
              <w:rPr>
                <w:rFonts w:ascii="Arial"/>
                <w:color w:val="34363D"/>
                <w:w w:val="110"/>
              </w:rPr>
              <w:t>an unacceptable</w:t>
            </w:r>
            <w:r w:rsidRPr="00842AAC">
              <w:rPr>
                <w:rFonts w:ascii="Arial"/>
                <w:color w:val="34363D"/>
                <w:spacing w:val="-1"/>
                <w:w w:val="110"/>
              </w:rPr>
              <w:t xml:space="preserve"> </w:t>
            </w:r>
            <w:r w:rsidRPr="00842AAC">
              <w:rPr>
                <w:rFonts w:ascii="Arial"/>
                <w:color w:val="34363D"/>
                <w:w w:val="110"/>
              </w:rPr>
              <w:t>tender.</w:t>
            </w:r>
          </w:p>
          <w:p w14:paraId="54BDFCD0" w14:textId="77777777" w:rsidR="0034574B" w:rsidRPr="00842AAC" w:rsidRDefault="0034574B" w:rsidP="0034574B">
            <w:pPr>
              <w:ind w:left="522"/>
              <w:rPr>
                <w:rFonts w:ascii="Arial" w:hAnsi="Arial" w:cs="Arial"/>
                <w:b/>
                <w:bCs/>
                <w:iCs/>
              </w:rPr>
            </w:pPr>
          </w:p>
          <w:p w14:paraId="1798AC27" w14:textId="77777777" w:rsidR="0034574B" w:rsidRPr="00842AAC" w:rsidRDefault="0034574B" w:rsidP="0034574B">
            <w:pPr>
              <w:widowControl w:val="0"/>
              <w:tabs>
                <w:tab w:val="left" w:pos="448"/>
              </w:tabs>
              <w:autoSpaceDE w:val="0"/>
              <w:autoSpaceDN w:val="0"/>
              <w:adjustRightInd w:val="0"/>
              <w:ind w:left="748" w:hanging="748"/>
              <w:jc w:val="both"/>
              <w:rPr>
                <w:rFonts w:ascii="Arial" w:hAnsi="Arial" w:cs="Arial"/>
              </w:rPr>
            </w:pPr>
          </w:p>
          <w:p w14:paraId="57111FEB" w14:textId="77777777" w:rsidR="0034574B" w:rsidRPr="00842AAC" w:rsidRDefault="0034574B" w:rsidP="0034574B">
            <w:pPr>
              <w:widowControl w:val="0"/>
              <w:tabs>
                <w:tab w:val="left" w:pos="448"/>
              </w:tabs>
              <w:autoSpaceDE w:val="0"/>
              <w:autoSpaceDN w:val="0"/>
              <w:adjustRightInd w:val="0"/>
              <w:jc w:val="both"/>
              <w:rPr>
                <w:rFonts w:ascii="Arial" w:hAnsi="Arial" w:cs="Arial"/>
                <w:b/>
              </w:rPr>
            </w:pPr>
            <w:r w:rsidRPr="0028496D">
              <w:rPr>
                <w:rFonts w:ascii="Arial" w:hAnsi="Arial" w:cs="Arial"/>
                <w:b/>
              </w:rPr>
              <w:t xml:space="preserve">7.1   </w:t>
            </w:r>
            <w:r w:rsidRPr="00842AAC">
              <w:rPr>
                <w:rFonts w:ascii="Arial" w:hAnsi="Arial" w:cs="Arial"/>
                <w:b/>
              </w:rPr>
              <w:t xml:space="preserve">Functionality </w:t>
            </w:r>
            <w:r>
              <w:rPr>
                <w:rFonts w:ascii="Arial" w:hAnsi="Arial" w:cs="Arial"/>
                <w:b/>
              </w:rPr>
              <w:t xml:space="preserve">as a pre-qualification </w:t>
            </w:r>
            <w:r w:rsidRPr="00842AAC">
              <w:rPr>
                <w:rFonts w:ascii="Arial" w:hAnsi="Arial" w:cs="Arial"/>
                <w:b/>
              </w:rPr>
              <w:t>criterion</w:t>
            </w:r>
          </w:p>
          <w:p w14:paraId="47026CB6" w14:textId="77777777" w:rsidR="0034574B" w:rsidRPr="00842AAC" w:rsidRDefault="0034574B" w:rsidP="0034574B">
            <w:pPr>
              <w:widowControl w:val="0"/>
              <w:tabs>
                <w:tab w:val="left" w:pos="448"/>
              </w:tabs>
              <w:autoSpaceDE w:val="0"/>
              <w:autoSpaceDN w:val="0"/>
              <w:adjustRightInd w:val="0"/>
              <w:ind w:left="748" w:hanging="748"/>
              <w:jc w:val="both"/>
              <w:rPr>
                <w:rFonts w:ascii="Arial" w:hAnsi="Arial" w:cs="Arial"/>
              </w:rPr>
            </w:pPr>
          </w:p>
          <w:p w14:paraId="43116300" w14:textId="7875F104" w:rsidR="0034574B" w:rsidRPr="00842AAC" w:rsidRDefault="0034574B" w:rsidP="0034574B">
            <w:pPr>
              <w:widowControl w:val="0"/>
              <w:tabs>
                <w:tab w:val="left" w:pos="448"/>
              </w:tabs>
              <w:autoSpaceDE w:val="0"/>
              <w:autoSpaceDN w:val="0"/>
              <w:adjustRightInd w:val="0"/>
              <w:ind w:left="984" w:hanging="540"/>
              <w:jc w:val="both"/>
              <w:rPr>
                <w:rFonts w:ascii="Arial" w:hAnsi="Arial" w:cs="Arial"/>
              </w:rPr>
            </w:pPr>
            <w:r w:rsidRPr="00842AAC">
              <w:rPr>
                <w:rFonts w:ascii="Arial" w:hAnsi="Arial" w:cs="Arial"/>
              </w:rPr>
              <w:t xml:space="preserve">Assessing this tender in terms of Functionality is </w:t>
            </w:r>
            <w:r w:rsidR="00580530">
              <w:rPr>
                <w:rFonts w:ascii="Arial" w:hAnsi="Arial" w:cs="Arial"/>
                <w:b/>
              </w:rPr>
              <w:t xml:space="preserve">applicable </w:t>
            </w:r>
          </w:p>
          <w:p w14:paraId="0D0FCB86" w14:textId="77777777" w:rsidR="0034574B" w:rsidRPr="00842AAC" w:rsidRDefault="0034574B" w:rsidP="0034574B">
            <w:pPr>
              <w:widowControl w:val="0"/>
              <w:tabs>
                <w:tab w:val="left" w:pos="448"/>
              </w:tabs>
              <w:autoSpaceDE w:val="0"/>
              <w:autoSpaceDN w:val="0"/>
              <w:adjustRightInd w:val="0"/>
              <w:ind w:left="984" w:hanging="540"/>
              <w:jc w:val="both"/>
              <w:rPr>
                <w:rFonts w:ascii="Arial" w:hAnsi="Arial" w:cs="Arial"/>
              </w:rPr>
            </w:pPr>
          </w:p>
          <w:p w14:paraId="31FF82F6" w14:textId="77777777" w:rsidR="0034574B" w:rsidRPr="00842AAC" w:rsidRDefault="0034574B" w:rsidP="0034574B">
            <w:pPr>
              <w:ind w:left="409"/>
              <w:jc w:val="both"/>
              <w:rPr>
                <w:rFonts w:ascii="Arial" w:hAnsi="Arial" w:cs="Arial"/>
                <w:snapToGrid w:val="0"/>
              </w:rPr>
            </w:pPr>
            <w:r w:rsidRPr="00842AAC">
              <w:rPr>
                <w:rFonts w:ascii="Arial" w:hAnsi="Arial" w:cs="Arial"/>
                <w:snapToGrid w:val="0"/>
                <w:szCs w:val="24"/>
              </w:rPr>
              <w:t xml:space="preserve">Functionality will be applied as a </w:t>
            </w:r>
            <w:r w:rsidRPr="00842AAC">
              <w:rPr>
                <w:rFonts w:ascii="Arial" w:hAnsi="Arial" w:cs="Arial"/>
                <w:snapToGrid w:val="0"/>
              </w:rPr>
              <w:t>pre-qualification</w:t>
            </w:r>
            <w:r w:rsidRPr="00842AAC">
              <w:rPr>
                <w:rFonts w:ascii="Arial" w:hAnsi="Arial" w:cs="Arial"/>
                <w:snapToGrid w:val="0"/>
                <w:szCs w:val="24"/>
              </w:rPr>
              <w:t xml:space="preserve"> criterion for assessing risk to the Employer on projects with a threshold over R</w:t>
            </w:r>
            <w:r>
              <w:rPr>
                <w:rFonts w:ascii="Arial" w:hAnsi="Arial" w:cs="Arial"/>
                <w:snapToGrid w:val="0"/>
                <w:szCs w:val="24"/>
              </w:rPr>
              <w:t>1 000</w:t>
            </w:r>
            <w:r w:rsidRPr="00842AAC">
              <w:rPr>
                <w:rFonts w:ascii="Arial" w:hAnsi="Arial" w:cs="Arial"/>
                <w:snapToGrid w:val="0"/>
                <w:szCs w:val="24"/>
              </w:rPr>
              <w:t xml:space="preserve"> 000.  </w:t>
            </w:r>
            <w:r w:rsidRPr="00842AAC">
              <w:rPr>
                <w:rFonts w:ascii="Arial" w:hAnsi="Arial" w:cs="Arial"/>
                <w:snapToGrid w:val="0"/>
              </w:rPr>
              <w:t>Such criteria is used to establish minimum requirements where after bids will be evaluated solely on the basis of price and preference.</w:t>
            </w:r>
          </w:p>
          <w:p w14:paraId="5CCC3877" w14:textId="77777777" w:rsidR="00E83736" w:rsidRPr="00E83736" w:rsidRDefault="00E83736" w:rsidP="00E83736">
            <w:pPr>
              <w:widowControl w:val="0"/>
              <w:tabs>
                <w:tab w:val="left" w:pos="448"/>
              </w:tabs>
              <w:autoSpaceDE w:val="0"/>
              <w:autoSpaceDN w:val="0"/>
              <w:adjustRightInd w:val="0"/>
              <w:ind w:left="984" w:hanging="540"/>
              <w:jc w:val="both"/>
              <w:rPr>
                <w:rFonts w:ascii="Arial" w:hAnsi="Arial" w:cs="Arial"/>
              </w:rPr>
            </w:pPr>
            <w:r w:rsidRPr="00E83736">
              <w:rPr>
                <w:rFonts w:ascii="Arial" w:hAnsi="Arial" w:cs="Arial"/>
              </w:rPr>
              <w:t>When applicable:</w:t>
            </w:r>
          </w:p>
          <w:p w14:paraId="219F19E1" w14:textId="77777777" w:rsidR="00E83736" w:rsidRPr="00E83736" w:rsidRDefault="00E83736" w:rsidP="00E83736">
            <w:pPr>
              <w:widowControl w:val="0"/>
              <w:tabs>
                <w:tab w:val="left" w:pos="448"/>
              </w:tabs>
              <w:autoSpaceDE w:val="0"/>
              <w:autoSpaceDN w:val="0"/>
              <w:adjustRightInd w:val="0"/>
              <w:ind w:left="984" w:hanging="540"/>
              <w:jc w:val="both"/>
              <w:rPr>
                <w:rFonts w:ascii="Arial" w:hAnsi="Arial" w:cs="Arial"/>
              </w:rPr>
            </w:pPr>
          </w:p>
          <w:p w14:paraId="6FB08EBF" w14:textId="77777777" w:rsidR="00E83736" w:rsidRPr="00E83736" w:rsidRDefault="00E83736" w:rsidP="00E83736">
            <w:pPr>
              <w:widowControl w:val="0"/>
              <w:tabs>
                <w:tab w:val="left" w:pos="448"/>
              </w:tabs>
              <w:autoSpaceDE w:val="0"/>
              <w:autoSpaceDN w:val="0"/>
              <w:adjustRightInd w:val="0"/>
              <w:ind w:left="984" w:hanging="540"/>
              <w:jc w:val="both"/>
              <w:rPr>
                <w:rFonts w:ascii="Arial" w:hAnsi="Arial" w:cs="Arial"/>
              </w:rPr>
            </w:pPr>
            <w:r w:rsidRPr="00E83736">
              <w:rPr>
                <w:rFonts w:ascii="Arial" w:hAnsi="Arial" w:cs="Arial"/>
              </w:rPr>
              <w:t>(a)</w:t>
            </w:r>
            <w:r w:rsidRPr="00E83736">
              <w:rPr>
                <w:rFonts w:ascii="Arial" w:hAnsi="Arial" w:cs="Arial"/>
              </w:rPr>
              <w:tab/>
              <w:t>The tendering Service Provider has provided the required information/documentation to enable an evaluation panel to perform functionality as described in 6.2(b) and upon scoring, a risk assessment as described in 6.2(c) hereafter and referred to in T2.1 – sub paragraph 3;</w:t>
            </w:r>
          </w:p>
          <w:p w14:paraId="63613690" w14:textId="77777777" w:rsidR="00E83736" w:rsidRPr="00E83736" w:rsidRDefault="00E83736" w:rsidP="00E83736">
            <w:pPr>
              <w:widowControl w:val="0"/>
              <w:tabs>
                <w:tab w:val="left" w:pos="448"/>
              </w:tabs>
              <w:autoSpaceDE w:val="0"/>
              <w:autoSpaceDN w:val="0"/>
              <w:adjustRightInd w:val="0"/>
              <w:ind w:left="748" w:hanging="748"/>
              <w:jc w:val="both"/>
              <w:rPr>
                <w:rFonts w:ascii="Arial" w:hAnsi="Arial" w:cs="Arial"/>
              </w:rPr>
            </w:pPr>
          </w:p>
          <w:p w14:paraId="237711D9" w14:textId="77777777" w:rsidR="00E83736" w:rsidRPr="00E83736" w:rsidRDefault="00E83736" w:rsidP="00E83736">
            <w:pPr>
              <w:ind w:left="984" w:hanging="540"/>
              <w:rPr>
                <w:rFonts w:ascii="Arial" w:hAnsi="Arial" w:cs="Arial"/>
                <w:color w:val="FF0000"/>
              </w:rPr>
            </w:pPr>
            <w:r w:rsidRPr="00E83736">
              <w:rPr>
                <w:rFonts w:ascii="Arial" w:hAnsi="Arial" w:cs="Arial"/>
              </w:rPr>
              <w:t>(b)</w:t>
            </w:r>
            <w:r w:rsidRPr="00E83736">
              <w:rPr>
                <w:rFonts w:ascii="Arial" w:hAnsi="Arial" w:cs="Arial"/>
              </w:rPr>
              <w:tab/>
              <w:t>Tender offers are judged by an evaluation panel in terms of functionality, which functionality will be evaluated against the following criteria on a scoring system of 1 to 5, weighted as indicated:</w:t>
            </w:r>
          </w:p>
          <w:p w14:paraId="29F47C03" w14:textId="77777777" w:rsidR="00E83736" w:rsidRDefault="00E83736" w:rsidP="00E83736">
            <w:pPr>
              <w:ind w:left="410" w:hanging="410"/>
              <w:rPr>
                <w:rFonts w:ascii="Arial" w:hAnsi="Arial" w:cs="Arial"/>
              </w:rPr>
            </w:pPr>
          </w:p>
          <w:p w14:paraId="13F15DD2" w14:textId="77777777" w:rsidR="00E21E26" w:rsidRPr="00E83736" w:rsidRDefault="00E21E26" w:rsidP="00E83736">
            <w:pPr>
              <w:ind w:left="410" w:hanging="410"/>
              <w:rPr>
                <w:rFonts w:ascii="Arial" w:hAnsi="Arial" w:cs="Arial"/>
              </w:rPr>
            </w:pPr>
          </w:p>
          <w:tbl>
            <w:tblPr>
              <w:tblW w:w="774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633"/>
            </w:tblGrid>
            <w:tr w:rsidR="00E83736" w:rsidRPr="00E83736" w14:paraId="3288DB95" w14:textId="77777777" w:rsidTr="00512FB1">
              <w:trPr>
                <w:cantSplit/>
                <w:trHeight w:val="397"/>
              </w:trPr>
              <w:tc>
                <w:tcPr>
                  <w:tcW w:w="6107" w:type="dxa"/>
                  <w:vAlign w:val="center"/>
                </w:tcPr>
                <w:p w14:paraId="23465230" w14:textId="77777777" w:rsidR="00E83736" w:rsidRPr="00E83736" w:rsidRDefault="00E83736" w:rsidP="00E83736">
                  <w:pPr>
                    <w:rPr>
                      <w:rFonts w:ascii="Arial" w:hAnsi="Arial" w:cs="Arial"/>
                      <w:snapToGrid w:val="0"/>
                      <w:lang w:val="en-ZA"/>
                    </w:rPr>
                  </w:pPr>
                  <w:r w:rsidRPr="00E83736">
                    <w:rPr>
                      <w:rFonts w:ascii="Arial" w:hAnsi="Arial" w:cs="Arial"/>
                      <w:i/>
                      <w:snapToGrid w:val="0"/>
                    </w:rPr>
                    <w:lastRenderedPageBreak/>
                    <w:t xml:space="preserve"> </w:t>
                  </w:r>
                  <w:r w:rsidRPr="00E83736">
                    <w:rPr>
                      <w:rFonts w:ascii="Arial" w:hAnsi="Arial" w:cs="Arial"/>
                      <w:b/>
                      <w:bCs/>
                      <w:snapToGrid w:val="0"/>
                      <w:lang w:val="en-ZA"/>
                    </w:rPr>
                    <w:t>Functionality criteria:</w:t>
                  </w:r>
                  <w:r w:rsidRPr="00E83736">
                    <w:rPr>
                      <w:rStyle w:val="FootnoteReference"/>
                      <w:rFonts w:ascii="Arial" w:hAnsi="Arial" w:cs="Arial"/>
                      <w:b/>
                      <w:bCs/>
                      <w:snapToGrid w:val="0"/>
                      <w:lang w:val="en-ZA"/>
                    </w:rPr>
                    <w:footnoteReference w:id="1"/>
                  </w:r>
                </w:p>
              </w:tc>
              <w:tc>
                <w:tcPr>
                  <w:tcW w:w="1633" w:type="dxa"/>
                  <w:vAlign w:val="center"/>
                </w:tcPr>
                <w:p w14:paraId="5BCBBFC5" w14:textId="77777777" w:rsidR="00E83736" w:rsidRPr="00E83736" w:rsidRDefault="00E83736" w:rsidP="00E83736">
                  <w:pPr>
                    <w:jc w:val="center"/>
                    <w:rPr>
                      <w:rFonts w:ascii="Arial" w:hAnsi="Arial" w:cs="Arial"/>
                      <w:b/>
                      <w:bCs/>
                      <w:snapToGrid w:val="0"/>
                      <w:lang w:val="en-ZA"/>
                    </w:rPr>
                  </w:pPr>
                  <w:r w:rsidRPr="00E83736">
                    <w:rPr>
                      <w:rFonts w:ascii="Arial" w:hAnsi="Arial" w:cs="Arial"/>
                      <w:b/>
                      <w:bCs/>
                      <w:snapToGrid w:val="0"/>
                      <w:lang w:val="en-ZA"/>
                    </w:rPr>
                    <w:t>Weighting factor:</w:t>
                  </w:r>
                </w:p>
              </w:tc>
            </w:tr>
            <w:tr w:rsidR="00E83736" w:rsidRPr="00E83736" w14:paraId="1A9B8BC3" w14:textId="77777777" w:rsidTr="00512FB1">
              <w:trPr>
                <w:cantSplit/>
                <w:trHeight w:val="397"/>
              </w:trPr>
              <w:tc>
                <w:tcPr>
                  <w:tcW w:w="6107" w:type="dxa"/>
                  <w:vAlign w:val="center"/>
                </w:tcPr>
                <w:p w14:paraId="00664344" w14:textId="2665643A" w:rsidR="00580530" w:rsidRDefault="00A92EE6" w:rsidP="00580530">
                  <w:pPr>
                    <w:rPr>
                      <w:rFonts w:ascii="Arial" w:hAnsi="Arial" w:cs="Arial"/>
                      <w:b/>
                      <w:bCs/>
                      <w:snapToGrid w:val="0"/>
                      <w:lang w:val="en-ZA"/>
                    </w:rPr>
                  </w:pPr>
                  <w:r w:rsidRPr="00A67D06">
                    <w:rPr>
                      <w:rFonts w:ascii="Arial" w:hAnsi="Arial" w:cs="Arial"/>
                      <w:b/>
                      <w:bCs/>
                      <w:snapToGrid w:val="0"/>
                      <w:lang w:val="en-ZA"/>
                    </w:rPr>
                    <w:t>resources</w:t>
                  </w:r>
                  <w:r w:rsidR="00580530" w:rsidRPr="00A67D06">
                    <w:rPr>
                      <w:rFonts w:ascii="Arial" w:hAnsi="Arial" w:cs="Arial"/>
                      <w:b/>
                      <w:bCs/>
                      <w:snapToGrid w:val="0"/>
                      <w:lang w:val="en-ZA"/>
                    </w:rPr>
                    <w:t xml:space="preserve"> =45</w:t>
                  </w:r>
                </w:p>
                <w:p w14:paraId="4597E7D2" w14:textId="77777777" w:rsidR="00580530" w:rsidRPr="00A67D06" w:rsidRDefault="00580530" w:rsidP="00580530">
                  <w:pPr>
                    <w:rPr>
                      <w:rFonts w:ascii="Arial" w:hAnsi="Arial" w:cs="Arial"/>
                      <w:b/>
                      <w:bCs/>
                      <w:snapToGrid w:val="0"/>
                      <w:lang w:val="en-ZA"/>
                    </w:rPr>
                  </w:pPr>
                </w:p>
                <w:p w14:paraId="6E2F4777" w14:textId="79F62072" w:rsidR="00580530" w:rsidRPr="00A67D06" w:rsidRDefault="00580530" w:rsidP="00580530">
                  <w:pPr>
                    <w:rPr>
                      <w:rFonts w:ascii="Arial" w:hAnsi="Arial" w:cs="Arial"/>
                      <w:b/>
                      <w:bCs/>
                      <w:snapToGrid w:val="0"/>
                      <w:lang w:val="en-ZA"/>
                    </w:rPr>
                  </w:pPr>
                  <w:r w:rsidRPr="00A67D06">
                    <w:rPr>
                      <w:rFonts w:ascii="Arial" w:hAnsi="Arial" w:cs="Arial"/>
                      <w:b/>
                      <w:bCs/>
                      <w:snapToGrid w:val="0"/>
                      <w:lang w:val="en-ZA"/>
                    </w:rPr>
                    <w:t xml:space="preserve">The Consultant to provide proof of work force to execute the project as follows: Submit the company organogram, CV, ID and a professional registration certificate in </w:t>
                  </w:r>
                  <w:r>
                    <w:rPr>
                      <w:rFonts w:ascii="Arial" w:hAnsi="Arial" w:cs="Arial"/>
                      <w:b/>
                      <w:bCs/>
                      <w:snapToGrid w:val="0"/>
                      <w:lang w:val="en-ZA"/>
                    </w:rPr>
                    <w:t>Mechanical engineering</w:t>
                  </w:r>
                  <w:r w:rsidRPr="00A67D06">
                    <w:rPr>
                      <w:rFonts w:ascii="Arial" w:hAnsi="Arial" w:cs="Arial"/>
                      <w:b/>
                      <w:bCs/>
                      <w:snapToGrid w:val="0"/>
                      <w:lang w:val="en-ZA"/>
                    </w:rPr>
                    <w:t xml:space="preserve"> Service. The registration certificate should be in the name of one of the Directors of the company and or the owner of the company.</w:t>
                  </w:r>
                </w:p>
                <w:p w14:paraId="26D5902D" w14:textId="77777777" w:rsidR="00580530" w:rsidRPr="00A67D06" w:rsidRDefault="00580530" w:rsidP="00580530">
                  <w:pPr>
                    <w:rPr>
                      <w:rFonts w:ascii="Arial" w:hAnsi="Arial" w:cs="Arial"/>
                      <w:b/>
                      <w:bCs/>
                      <w:snapToGrid w:val="0"/>
                      <w:lang w:val="en-ZA"/>
                    </w:rPr>
                  </w:pPr>
                </w:p>
                <w:p w14:paraId="6A08DE72" w14:textId="02C51C07" w:rsidR="00580530" w:rsidRPr="00A67D06" w:rsidRDefault="00580530" w:rsidP="00580530">
                  <w:pPr>
                    <w:rPr>
                      <w:rFonts w:ascii="Arial" w:hAnsi="Arial" w:cs="Arial"/>
                      <w:b/>
                      <w:bCs/>
                      <w:snapToGrid w:val="0"/>
                      <w:lang w:val="en-ZA"/>
                    </w:rPr>
                  </w:pPr>
                  <w:r w:rsidRPr="00A67D06">
                    <w:rPr>
                      <w:rFonts w:ascii="Arial" w:hAnsi="Arial" w:cs="Arial"/>
                      <w:b/>
                      <w:bCs/>
                      <w:snapToGrid w:val="0"/>
                      <w:lang w:val="en-ZA"/>
                    </w:rPr>
                    <w:t>. Professional registration</w:t>
                  </w:r>
                  <w:r>
                    <w:rPr>
                      <w:rFonts w:ascii="Arial" w:hAnsi="Arial" w:cs="Arial"/>
                      <w:b/>
                      <w:bCs/>
                      <w:snapToGrid w:val="0"/>
                      <w:lang w:val="en-ZA"/>
                    </w:rPr>
                    <w:t xml:space="preserve"> in Mechanical engineering</w:t>
                  </w:r>
                  <w:r w:rsidRPr="00A67D06">
                    <w:rPr>
                      <w:rFonts w:ascii="Arial" w:hAnsi="Arial" w:cs="Arial"/>
                      <w:b/>
                      <w:bCs/>
                      <w:snapToGrid w:val="0"/>
                      <w:lang w:val="en-ZA"/>
                    </w:rPr>
                    <w:t xml:space="preserve"> service</w:t>
                  </w:r>
                  <w:r>
                    <w:rPr>
                      <w:rFonts w:ascii="Arial" w:hAnsi="Arial" w:cs="Arial"/>
                      <w:b/>
                      <w:bCs/>
                      <w:snapToGrid w:val="0"/>
                      <w:lang w:val="en-ZA"/>
                    </w:rPr>
                    <w:t xml:space="preserve"> </w:t>
                  </w:r>
                  <w:r w:rsidRPr="00A67D06">
                    <w:rPr>
                      <w:rFonts w:ascii="Arial" w:hAnsi="Arial" w:cs="Arial"/>
                      <w:b/>
                      <w:bCs/>
                      <w:snapToGrid w:val="0"/>
                      <w:lang w:val="en-ZA"/>
                    </w:rPr>
                    <w:t>or more = 5 points</w:t>
                  </w:r>
                </w:p>
                <w:p w14:paraId="475CB600" w14:textId="714A9BEB" w:rsidR="00E83736" w:rsidRPr="00E83736" w:rsidRDefault="00580530" w:rsidP="00580530">
                  <w:pPr>
                    <w:rPr>
                      <w:rFonts w:ascii="Arial" w:hAnsi="Arial" w:cs="Arial"/>
                      <w:snapToGrid w:val="0"/>
                      <w:lang w:val="en-ZA"/>
                    </w:rPr>
                  </w:pPr>
                  <w:r w:rsidRPr="00A67D06">
                    <w:rPr>
                      <w:rFonts w:ascii="Arial" w:hAnsi="Arial" w:cs="Arial"/>
                      <w:b/>
                      <w:bCs/>
                      <w:snapToGrid w:val="0"/>
                      <w:lang w:val="en-ZA"/>
                    </w:rPr>
                    <w:t>. none of the above =0</w:t>
                  </w:r>
                </w:p>
              </w:tc>
              <w:tc>
                <w:tcPr>
                  <w:tcW w:w="1633" w:type="dxa"/>
                  <w:vAlign w:val="center"/>
                </w:tcPr>
                <w:p w14:paraId="4ABEF3CB" w14:textId="3129CC88" w:rsidR="00E83736" w:rsidRPr="00E83736" w:rsidRDefault="00580530" w:rsidP="00580530">
                  <w:pPr>
                    <w:jc w:val="center"/>
                    <w:rPr>
                      <w:rFonts w:ascii="Arial" w:hAnsi="Arial" w:cs="Arial"/>
                      <w:snapToGrid w:val="0"/>
                      <w:lang w:val="en-ZA"/>
                    </w:rPr>
                  </w:pPr>
                  <w:r>
                    <w:rPr>
                      <w:rFonts w:ascii="Arial" w:hAnsi="Arial" w:cs="Arial"/>
                      <w:b/>
                      <w:bCs/>
                      <w:snapToGrid w:val="0"/>
                      <w:sz w:val="18"/>
                      <w:lang w:val="en-ZA"/>
                    </w:rPr>
                    <w:t>45</w:t>
                  </w:r>
                </w:p>
              </w:tc>
            </w:tr>
            <w:tr w:rsidR="00E83736" w:rsidRPr="00E83736" w14:paraId="2466B84D" w14:textId="77777777" w:rsidTr="00512FB1">
              <w:trPr>
                <w:cantSplit/>
                <w:trHeight w:val="397"/>
              </w:trPr>
              <w:tc>
                <w:tcPr>
                  <w:tcW w:w="6107" w:type="dxa"/>
                  <w:vAlign w:val="center"/>
                </w:tcPr>
                <w:p w14:paraId="1875433B" w14:textId="77777777" w:rsidR="00580530" w:rsidRDefault="00580530" w:rsidP="00580530">
                  <w:pPr>
                    <w:rPr>
                      <w:rFonts w:ascii="Arial" w:hAnsi="Arial" w:cs="Arial"/>
                      <w:b/>
                      <w:bCs/>
                      <w:snapToGrid w:val="0"/>
                      <w:lang w:val="en-ZA"/>
                    </w:rPr>
                  </w:pPr>
                  <w:r w:rsidRPr="00E32DCD">
                    <w:rPr>
                      <w:rFonts w:ascii="Arial" w:hAnsi="Arial" w:cs="Arial"/>
                      <w:b/>
                      <w:bCs/>
                      <w:snapToGrid w:val="0"/>
                      <w:lang w:val="en-ZA"/>
                    </w:rPr>
                    <w:t>Management/Experience=35</w:t>
                  </w:r>
                </w:p>
                <w:p w14:paraId="0566D102" w14:textId="77777777" w:rsidR="00457956" w:rsidRDefault="00457956" w:rsidP="00457956">
                  <w:pPr>
                    <w:jc w:val="both"/>
                    <w:rPr>
                      <w:rFonts w:ascii="Arial" w:hAnsi="Arial" w:cs="Arial"/>
                      <w:b/>
                      <w:snapToGrid w:val="0"/>
                      <w:lang w:val="en-ZA"/>
                    </w:rPr>
                  </w:pPr>
                  <w:r>
                    <w:rPr>
                      <w:rFonts w:ascii="Arial" w:hAnsi="Arial" w:cs="Arial"/>
                      <w:b/>
                      <w:lang w:val="en-ZA" w:eastAsia="en-GB"/>
                    </w:rPr>
                    <w:t>Experience on comparable projects</w:t>
                  </w:r>
                  <w:r>
                    <w:rPr>
                      <w:rFonts w:ascii="Arial" w:hAnsi="Arial" w:cs="Arial"/>
                      <w:b/>
                      <w:lang w:val="en-ZA"/>
                    </w:rPr>
                    <w:t xml:space="preserve"> during the period between 5 and 10 years.</w:t>
                  </w:r>
                </w:p>
                <w:p w14:paraId="65A0F4A4" w14:textId="77777777" w:rsidR="00580530" w:rsidRPr="00E32DCD" w:rsidRDefault="00580530" w:rsidP="00580530">
                  <w:pPr>
                    <w:rPr>
                      <w:rFonts w:ascii="Arial" w:hAnsi="Arial" w:cs="Arial"/>
                      <w:b/>
                      <w:bCs/>
                      <w:snapToGrid w:val="0"/>
                      <w:lang w:val="en-ZA"/>
                    </w:rPr>
                  </w:pPr>
                </w:p>
                <w:p w14:paraId="6AD618FC" w14:textId="77777777" w:rsidR="00580530" w:rsidRPr="00E32DCD" w:rsidRDefault="00580530" w:rsidP="00580530">
                  <w:pPr>
                    <w:rPr>
                      <w:rFonts w:ascii="Arial" w:hAnsi="Arial" w:cs="Arial"/>
                      <w:b/>
                      <w:bCs/>
                      <w:snapToGrid w:val="0"/>
                      <w:lang w:val="en-ZA"/>
                    </w:rPr>
                  </w:pPr>
                  <w:r w:rsidRPr="00E32DCD">
                    <w:rPr>
                      <w:rFonts w:ascii="Arial" w:hAnsi="Arial" w:cs="Arial"/>
                      <w:b/>
                      <w:bCs/>
                      <w:snapToGrid w:val="0"/>
                      <w:lang w:val="en-ZA"/>
                    </w:rPr>
                    <w:t>Consultants to provide portfolio of evidence for all current and previous projects(relevant or similar) appointment letters, references and contract agreement for sub-contracting in a projects.</w:t>
                  </w:r>
                </w:p>
                <w:p w14:paraId="32895A7B" w14:textId="77777777" w:rsidR="00580530" w:rsidRPr="00E32DCD" w:rsidRDefault="00580530" w:rsidP="00580530">
                  <w:pPr>
                    <w:rPr>
                      <w:rFonts w:ascii="Arial" w:hAnsi="Arial" w:cs="Arial"/>
                      <w:b/>
                      <w:bCs/>
                      <w:snapToGrid w:val="0"/>
                      <w:lang w:val="en-ZA"/>
                    </w:rPr>
                  </w:pPr>
                </w:p>
                <w:p w14:paraId="5A60FFEB" w14:textId="1E8612FE" w:rsidR="00580530" w:rsidRPr="00E32DCD" w:rsidRDefault="00580530" w:rsidP="00580530">
                  <w:pPr>
                    <w:rPr>
                      <w:rFonts w:ascii="Arial" w:hAnsi="Arial" w:cs="Arial"/>
                      <w:b/>
                      <w:bCs/>
                      <w:snapToGrid w:val="0"/>
                      <w:lang w:val="en-ZA"/>
                    </w:rPr>
                  </w:pPr>
                  <w:r w:rsidRPr="00E32DCD">
                    <w:rPr>
                      <w:rFonts w:ascii="Arial" w:hAnsi="Arial" w:cs="Arial"/>
                      <w:b/>
                      <w:bCs/>
                      <w:snapToGrid w:val="0"/>
                      <w:lang w:val="en-ZA"/>
                    </w:rPr>
                    <w:t>. 5 and above projects</w:t>
                  </w:r>
                  <w:r w:rsidR="00C70C78">
                    <w:rPr>
                      <w:rFonts w:ascii="Arial" w:hAnsi="Arial" w:cs="Arial"/>
                      <w:b/>
                      <w:bCs/>
                      <w:snapToGrid w:val="0"/>
                      <w:lang w:val="en-ZA"/>
                    </w:rPr>
                    <w:t xml:space="preserve"> </w:t>
                  </w:r>
                  <w:r w:rsidRPr="00E32DCD">
                    <w:rPr>
                      <w:rFonts w:ascii="Arial" w:hAnsi="Arial" w:cs="Arial"/>
                      <w:b/>
                      <w:bCs/>
                      <w:snapToGrid w:val="0"/>
                      <w:lang w:val="en-ZA"/>
                    </w:rPr>
                    <w:t>=5 points</w:t>
                  </w:r>
                </w:p>
                <w:p w14:paraId="5646AF0A" w14:textId="77777777" w:rsidR="00580530" w:rsidRPr="00E32DCD" w:rsidRDefault="00580530" w:rsidP="00580530">
                  <w:pPr>
                    <w:rPr>
                      <w:rFonts w:ascii="Arial" w:hAnsi="Arial" w:cs="Arial"/>
                      <w:b/>
                      <w:bCs/>
                      <w:snapToGrid w:val="0"/>
                      <w:lang w:val="en-ZA"/>
                    </w:rPr>
                  </w:pPr>
                  <w:r w:rsidRPr="00E32DCD">
                    <w:rPr>
                      <w:rFonts w:ascii="Arial" w:hAnsi="Arial" w:cs="Arial"/>
                      <w:b/>
                      <w:bCs/>
                      <w:snapToGrid w:val="0"/>
                      <w:lang w:val="en-ZA"/>
                    </w:rPr>
                    <w:t>. 4 projects =4 points</w:t>
                  </w:r>
                </w:p>
                <w:p w14:paraId="70B5F636" w14:textId="77777777" w:rsidR="00580530" w:rsidRPr="00E32DCD" w:rsidRDefault="00580530" w:rsidP="00580530">
                  <w:pPr>
                    <w:rPr>
                      <w:rFonts w:ascii="Arial" w:hAnsi="Arial" w:cs="Arial"/>
                      <w:b/>
                      <w:bCs/>
                      <w:snapToGrid w:val="0"/>
                      <w:lang w:val="en-ZA"/>
                    </w:rPr>
                  </w:pPr>
                  <w:r w:rsidRPr="00E32DCD">
                    <w:rPr>
                      <w:rFonts w:ascii="Arial" w:hAnsi="Arial" w:cs="Arial"/>
                      <w:b/>
                      <w:bCs/>
                      <w:snapToGrid w:val="0"/>
                      <w:lang w:val="en-ZA"/>
                    </w:rPr>
                    <w:t>. 3 projects =3 points</w:t>
                  </w:r>
                </w:p>
                <w:p w14:paraId="0FB35ED2" w14:textId="77777777" w:rsidR="00580530" w:rsidRPr="00E32DCD" w:rsidRDefault="00580530" w:rsidP="00580530">
                  <w:pPr>
                    <w:rPr>
                      <w:rFonts w:ascii="Arial" w:hAnsi="Arial" w:cs="Arial"/>
                      <w:b/>
                      <w:bCs/>
                      <w:snapToGrid w:val="0"/>
                      <w:lang w:val="en-ZA"/>
                    </w:rPr>
                  </w:pPr>
                  <w:r w:rsidRPr="00E32DCD">
                    <w:rPr>
                      <w:rFonts w:ascii="Arial" w:hAnsi="Arial" w:cs="Arial"/>
                      <w:b/>
                      <w:bCs/>
                      <w:snapToGrid w:val="0"/>
                      <w:lang w:val="en-ZA"/>
                    </w:rPr>
                    <w:t>. 2 projects =2 points</w:t>
                  </w:r>
                </w:p>
                <w:p w14:paraId="5C4D8996" w14:textId="6FA53D33" w:rsidR="00E83736" w:rsidRPr="00E83736" w:rsidRDefault="00580530" w:rsidP="00580530">
                  <w:pPr>
                    <w:jc w:val="both"/>
                    <w:rPr>
                      <w:rFonts w:ascii="Arial" w:hAnsi="Arial" w:cs="Arial"/>
                      <w:snapToGrid w:val="0"/>
                      <w:lang w:val="en-ZA"/>
                    </w:rPr>
                  </w:pPr>
                  <w:r>
                    <w:rPr>
                      <w:rFonts w:ascii="Arial" w:hAnsi="Arial" w:cs="Arial"/>
                      <w:b/>
                      <w:bCs/>
                      <w:snapToGrid w:val="0"/>
                      <w:lang w:val="en-ZA"/>
                    </w:rPr>
                    <w:t xml:space="preserve">  </w:t>
                  </w:r>
                  <w:r w:rsidRPr="00E32DCD">
                    <w:rPr>
                      <w:rFonts w:ascii="Arial" w:hAnsi="Arial" w:cs="Arial"/>
                      <w:b/>
                      <w:bCs/>
                      <w:snapToGrid w:val="0"/>
                      <w:lang w:val="en-ZA"/>
                    </w:rPr>
                    <w:t>0 project =0</w:t>
                  </w:r>
                </w:p>
              </w:tc>
              <w:tc>
                <w:tcPr>
                  <w:tcW w:w="1633" w:type="dxa"/>
                  <w:vAlign w:val="center"/>
                </w:tcPr>
                <w:p w14:paraId="25A41FDA" w14:textId="0DAB6552" w:rsidR="00E83736" w:rsidRPr="00E83736" w:rsidRDefault="00580530" w:rsidP="00E83736">
                  <w:pPr>
                    <w:jc w:val="center"/>
                    <w:rPr>
                      <w:rFonts w:ascii="Arial" w:hAnsi="Arial" w:cs="Arial"/>
                      <w:snapToGrid w:val="0"/>
                      <w:lang w:val="en-ZA"/>
                    </w:rPr>
                  </w:pPr>
                  <w:r>
                    <w:rPr>
                      <w:rFonts w:ascii="Arial" w:hAnsi="Arial" w:cs="Arial"/>
                      <w:b/>
                      <w:bCs/>
                      <w:snapToGrid w:val="0"/>
                      <w:sz w:val="18"/>
                      <w:lang w:val="en-ZA"/>
                    </w:rPr>
                    <w:t>35</w:t>
                  </w:r>
                </w:p>
              </w:tc>
            </w:tr>
            <w:tr w:rsidR="00E83736" w:rsidRPr="00E83736" w14:paraId="6F476131" w14:textId="77777777" w:rsidTr="00512FB1">
              <w:trPr>
                <w:cantSplit/>
                <w:trHeight w:val="397"/>
              </w:trPr>
              <w:tc>
                <w:tcPr>
                  <w:tcW w:w="6107" w:type="dxa"/>
                  <w:vAlign w:val="center"/>
                </w:tcPr>
                <w:p w14:paraId="2CC75DF7" w14:textId="77777777" w:rsidR="00580530" w:rsidRPr="00E32DCD" w:rsidRDefault="00580530" w:rsidP="00580530">
                  <w:pPr>
                    <w:rPr>
                      <w:rFonts w:ascii="Arial" w:hAnsi="Arial" w:cs="Arial"/>
                      <w:b/>
                      <w:bCs/>
                      <w:snapToGrid w:val="0"/>
                      <w:lang w:val="en-ZA"/>
                    </w:rPr>
                  </w:pPr>
                  <w:r>
                    <w:rPr>
                      <w:rFonts w:ascii="Arial" w:hAnsi="Arial" w:cs="Arial"/>
                      <w:b/>
                      <w:bCs/>
                      <w:snapToGrid w:val="0"/>
                      <w:lang w:val="en-ZA"/>
                    </w:rPr>
                    <w:t>Fi</w:t>
                  </w:r>
                  <w:r w:rsidRPr="00E32DCD">
                    <w:rPr>
                      <w:rFonts w:ascii="Arial" w:hAnsi="Arial" w:cs="Arial"/>
                      <w:b/>
                      <w:bCs/>
                      <w:snapToGrid w:val="0"/>
                      <w:lang w:val="en-ZA"/>
                    </w:rPr>
                    <w:t>nancial Credibility =20</w:t>
                  </w:r>
                </w:p>
                <w:p w14:paraId="776C9A94" w14:textId="77777777" w:rsidR="00580530" w:rsidRPr="00E32DCD" w:rsidRDefault="00580530" w:rsidP="00580530">
                  <w:pPr>
                    <w:rPr>
                      <w:rFonts w:ascii="Arial" w:hAnsi="Arial" w:cs="Arial"/>
                      <w:b/>
                      <w:bCs/>
                      <w:snapToGrid w:val="0"/>
                      <w:lang w:val="en-ZA"/>
                    </w:rPr>
                  </w:pPr>
                </w:p>
                <w:p w14:paraId="1C731568" w14:textId="77777777" w:rsidR="00580530" w:rsidRPr="00E32DCD" w:rsidRDefault="00580530" w:rsidP="00580530">
                  <w:pPr>
                    <w:rPr>
                      <w:rFonts w:ascii="Arial" w:hAnsi="Arial" w:cs="Arial"/>
                      <w:b/>
                      <w:bCs/>
                      <w:snapToGrid w:val="0"/>
                      <w:lang w:val="en-ZA"/>
                    </w:rPr>
                  </w:pPr>
                  <w:r w:rsidRPr="00E32DCD">
                    <w:rPr>
                      <w:rFonts w:ascii="Arial" w:hAnsi="Arial" w:cs="Arial"/>
                      <w:b/>
                      <w:bCs/>
                      <w:snapToGrid w:val="0"/>
                      <w:lang w:val="en-ZA"/>
                    </w:rPr>
                    <w:t>Provide bank letter from bank to justify credit risk=20</w:t>
                  </w:r>
                </w:p>
                <w:p w14:paraId="0608F127" w14:textId="77777777" w:rsidR="00580530" w:rsidRPr="00E32DCD" w:rsidRDefault="00580530" w:rsidP="00580530">
                  <w:pPr>
                    <w:rPr>
                      <w:rFonts w:ascii="Arial" w:hAnsi="Arial" w:cs="Arial"/>
                      <w:b/>
                      <w:bCs/>
                      <w:snapToGrid w:val="0"/>
                      <w:lang w:val="en-ZA"/>
                    </w:rPr>
                  </w:pPr>
                </w:p>
                <w:p w14:paraId="20182BC1" w14:textId="77777777" w:rsidR="00580530" w:rsidRPr="00E32DCD" w:rsidRDefault="00580530" w:rsidP="00580530">
                  <w:pPr>
                    <w:rPr>
                      <w:rFonts w:ascii="Arial" w:hAnsi="Arial" w:cs="Arial"/>
                      <w:b/>
                      <w:bCs/>
                      <w:snapToGrid w:val="0"/>
                      <w:lang w:val="en-ZA"/>
                    </w:rPr>
                  </w:pPr>
                  <w:r w:rsidRPr="00E32DCD">
                    <w:rPr>
                      <w:rFonts w:ascii="Arial" w:hAnsi="Arial" w:cs="Arial"/>
                      <w:b/>
                      <w:bCs/>
                      <w:snapToGrid w:val="0"/>
                      <w:lang w:val="en-ZA"/>
                    </w:rPr>
                    <w:t>. Grade  A = 5 points</w:t>
                  </w:r>
                </w:p>
                <w:p w14:paraId="5A5342A2" w14:textId="77777777" w:rsidR="00580530" w:rsidRPr="00E32DCD" w:rsidRDefault="00580530" w:rsidP="00580530">
                  <w:pPr>
                    <w:rPr>
                      <w:rFonts w:ascii="Arial" w:hAnsi="Arial" w:cs="Arial"/>
                      <w:b/>
                      <w:bCs/>
                      <w:snapToGrid w:val="0"/>
                      <w:lang w:val="en-ZA"/>
                    </w:rPr>
                  </w:pPr>
                  <w:r w:rsidRPr="00E32DCD">
                    <w:rPr>
                      <w:rFonts w:ascii="Arial" w:hAnsi="Arial" w:cs="Arial"/>
                      <w:b/>
                      <w:bCs/>
                      <w:snapToGrid w:val="0"/>
                      <w:lang w:val="en-ZA"/>
                    </w:rPr>
                    <w:t>. Grade B = 4 points</w:t>
                  </w:r>
                </w:p>
                <w:p w14:paraId="4730318B" w14:textId="77777777" w:rsidR="00580530" w:rsidRPr="00E32DCD" w:rsidRDefault="00580530" w:rsidP="00580530">
                  <w:pPr>
                    <w:rPr>
                      <w:rFonts w:ascii="Arial" w:hAnsi="Arial" w:cs="Arial"/>
                      <w:b/>
                      <w:bCs/>
                      <w:snapToGrid w:val="0"/>
                      <w:lang w:val="en-ZA"/>
                    </w:rPr>
                  </w:pPr>
                  <w:r w:rsidRPr="00E32DCD">
                    <w:rPr>
                      <w:rFonts w:ascii="Arial" w:hAnsi="Arial" w:cs="Arial"/>
                      <w:b/>
                      <w:bCs/>
                      <w:snapToGrid w:val="0"/>
                      <w:lang w:val="en-ZA"/>
                    </w:rPr>
                    <w:t>. Grade C = 3 points</w:t>
                  </w:r>
                </w:p>
                <w:p w14:paraId="1EE98288" w14:textId="77777777" w:rsidR="00580530" w:rsidRPr="00E32DCD" w:rsidRDefault="00580530" w:rsidP="00580530">
                  <w:pPr>
                    <w:rPr>
                      <w:rFonts w:ascii="Arial" w:hAnsi="Arial" w:cs="Arial"/>
                      <w:b/>
                      <w:bCs/>
                      <w:snapToGrid w:val="0"/>
                      <w:lang w:val="en-ZA"/>
                    </w:rPr>
                  </w:pPr>
                  <w:r w:rsidRPr="00E32DCD">
                    <w:rPr>
                      <w:rFonts w:ascii="Arial" w:hAnsi="Arial" w:cs="Arial"/>
                      <w:b/>
                      <w:bCs/>
                      <w:snapToGrid w:val="0"/>
                      <w:lang w:val="en-ZA"/>
                    </w:rPr>
                    <w:t>. Grade D =2 points</w:t>
                  </w:r>
                </w:p>
                <w:p w14:paraId="13B92E1A" w14:textId="7F41577F" w:rsidR="00E83736" w:rsidRPr="00E83736" w:rsidRDefault="00580530" w:rsidP="00580530">
                  <w:pPr>
                    <w:rPr>
                      <w:rFonts w:ascii="Arial" w:hAnsi="Arial" w:cs="Arial"/>
                      <w:snapToGrid w:val="0"/>
                      <w:lang w:val="en-ZA"/>
                    </w:rPr>
                  </w:pPr>
                  <w:r w:rsidRPr="00E32DCD">
                    <w:rPr>
                      <w:rFonts w:ascii="Arial" w:hAnsi="Arial" w:cs="Arial"/>
                      <w:b/>
                      <w:bCs/>
                      <w:snapToGrid w:val="0"/>
                      <w:lang w:val="en-ZA"/>
                    </w:rPr>
                    <w:t>.Grade E = 1 point or proof of banking with NO rating provided</w:t>
                  </w:r>
                </w:p>
              </w:tc>
              <w:tc>
                <w:tcPr>
                  <w:tcW w:w="1633" w:type="dxa"/>
                  <w:vAlign w:val="center"/>
                </w:tcPr>
                <w:p w14:paraId="422A63E7" w14:textId="4B5A5BAA" w:rsidR="00E83736" w:rsidRPr="00E83736" w:rsidRDefault="00580530" w:rsidP="00E83736">
                  <w:pPr>
                    <w:jc w:val="center"/>
                    <w:rPr>
                      <w:rFonts w:ascii="Arial" w:hAnsi="Arial" w:cs="Arial"/>
                      <w:snapToGrid w:val="0"/>
                      <w:lang w:val="en-ZA"/>
                    </w:rPr>
                  </w:pPr>
                  <w:r>
                    <w:rPr>
                      <w:rFonts w:ascii="Arial" w:hAnsi="Arial" w:cs="Arial"/>
                      <w:b/>
                      <w:bCs/>
                      <w:snapToGrid w:val="0"/>
                      <w:sz w:val="18"/>
                      <w:lang w:val="en-ZA"/>
                    </w:rPr>
                    <w:t>20</w:t>
                  </w:r>
                </w:p>
              </w:tc>
            </w:tr>
            <w:tr w:rsidR="00E83736" w:rsidRPr="00E83736" w14:paraId="5E0E208F" w14:textId="77777777" w:rsidTr="00512FB1">
              <w:trPr>
                <w:cantSplit/>
                <w:trHeight w:val="397"/>
              </w:trPr>
              <w:tc>
                <w:tcPr>
                  <w:tcW w:w="6107" w:type="dxa"/>
                  <w:vAlign w:val="center"/>
                </w:tcPr>
                <w:p w14:paraId="2068918F"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66A4DF0F"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3789749B" w14:textId="77777777" w:rsidTr="00512FB1">
              <w:trPr>
                <w:cantSplit/>
                <w:trHeight w:val="397"/>
              </w:trPr>
              <w:tc>
                <w:tcPr>
                  <w:tcW w:w="6107" w:type="dxa"/>
                  <w:vAlign w:val="center"/>
                </w:tcPr>
                <w:p w14:paraId="5F03ED2E"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34AEF8BF"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6440B446" w14:textId="77777777" w:rsidTr="00512FB1">
              <w:trPr>
                <w:cantSplit/>
                <w:trHeight w:val="397"/>
              </w:trPr>
              <w:tc>
                <w:tcPr>
                  <w:tcW w:w="6107" w:type="dxa"/>
                  <w:vAlign w:val="center"/>
                </w:tcPr>
                <w:p w14:paraId="2F4B2125"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7043632D"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3CF96FB0" w14:textId="77777777" w:rsidTr="00512FB1">
              <w:trPr>
                <w:cantSplit/>
                <w:trHeight w:val="397"/>
              </w:trPr>
              <w:tc>
                <w:tcPr>
                  <w:tcW w:w="6107" w:type="dxa"/>
                  <w:vAlign w:val="center"/>
                </w:tcPr>
                <w:p w14:paraId="2150D63F"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3537E92F"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1C541634" w14:textId="77777777" w:rsidTr="00512FB1">
              <w:trPr>
                <w:cantSplit/>
                <w:trHeight w:val="397"/>
              </w:trPr>
              <w:tc>
                <w:tcPr>
                  <w:tcW w:w="6107" w:type="dxa"/>
                  <w:vAlign w:val="center"/>
                </w:tcPr>
                <w:p w14:paraId="483E94F2"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23E4D1DF"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3872EA0A" w14:textId="77777777" w:rsidTr="00512FB1">
              <w:trPr>
                <w:cantSplit/>
                <w:trHeight w:val="397"/>
              </w:trPr>
              <w:tc>
                <w:tcPr>
                  <w:tcW w:w="6107" w:type="dxa"/>
                  <w:vAlign w:val="center"/>
                </w:tcPr>
                <w:p w14:paraId="60E49996"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3CE50162"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0DE60D8B" w14:textId="77777777" w:rsidTr="00512FB1">
              <w:trPr>
                <w:cantSplit/>
                <w:trHeight w:val="397"/>
              </w:trPr>
              <w:tc>
                <w:tcPr>
                  <w:tcW w:w="6107" w:type="dxa"/>
                  <w:vAlign w:val="center"/>
                </w:tcPr>
                <w:p w14:paraId="2B894884"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4CAFC359"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62E060B1" w14:textId="77777777" w:rsidTr="00512FB1">
              <w:trPr>
                <w:cantSplit/>
                <w:trHeight w:val="397"/>
              </w:trPr>
              <w:tc>
                <w:tcPr>
                  <w:tcW w:w="6107" w:type="dxa"/>
                  <w:vAlign w:val="center"/>
                </w:tcPr>
                <w:p w14:paraId="4DA249AA" w14:textId="77777777" w:rsidR="00E83736" w:rsidRPr="00E83736" w:rsidRDefault="00E83736" w:rsidP="00E83736">
                  <w:pPr>
                    <w:rPr>
                      <w:rFonts w:ascii="Arial" w:hAnsi="Arial" w:cs="Arial"/>
                      <w:b/>
                      <w:snapToGrid w:val="0"/>
                      <w:lang w:val="en-ZA"/>
                    </w:rPr>
                  </w:pPr>
                  <w:r w:rsidRPr="00E83736">
                    <w:rPr>
                      <w:rFonts w:ascii="Arial" w:hAnsi="Arial" w:cs="Arial"/>
                      <w:b/>
                      <w:snapToGrid w:val="0"/>
                      <w:lang w:val="en-ZA"/>
                    </w:rPr>
                    <w:t xml:space="preserve">Total </w:t>
                  </w:r>
                </w:p>
              </w:tc>
              <w:tc>
                <w:tcPr>
                  <w:tcW w:w="1633" w:type="dxa"/>
                  <w:vAlign w:val="center"/>
                </w:tcPr>
                <w:p w14:paraId="65F0D320"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t>100 Points</w:t>
                  </w:r>
                </w:p>
              </w:tc>
            </w:tr>
          </w:tbl>
          <w:p w14:paraId="54EA5FFC" w14:textId="77777777" w:rsidR="00E83736" w:rsidRPr="00E83736" w:rsidRDefault="00E83736" w:rsidP="00E83736">
            <w:pPr>
              <w:rPr>
                <w:rFonts w:ascii="Arial" w:hAnsi="Arial" w:cs="Arial"/>
                <w:i/>
                <w:snapToGrid w:val="0"/>
              </w:rPr>
            </w:pPr>
          </w:p>
          <w:p w14:paraId="3E711FC9" w14:textId="77777777" w:rsidR="00E83736" w:rsidRPr="00E83736" w:rsidRDefault="00E83736" w:rsidP="00E83736">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E83736">
              <w:rPr>
                <w:rFonts w:ascii="Arial" w:hAnsi="Arial" w:cs="Arial"/>
                <w:i/>
                <w:snapToGrid w:val="0"/>
              </w:rPr>
              <w:t>(</w:t>
            </w:r>
            <w:r w:rsidRPr="00E83736">
              <w:rPr>
                <w:rFonts w:ascii="Arial" w:hAnsi="Arial" w:cs="Arial"/>
                <w:bCs/>
                <w:i/>
                <w:snapToGrid w:val="0"/>
              </w:rPr>
              <w:t>Weightings will be multiplied by the scores allocated during the evaluation process to arrive at the total functionality points)</w:t>
            </w:r>
          </w:p>
          <w:p w14:paraId="14DD48AD" w14:textId="77777777" w:rsidR="00E83736" w:rsidRPr="00E83736" w:rsidRDefault="00E83736" w:rsidP="00E83736">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p>
          <w:tbl>
            <w:tblPr>
              <w:tblW w:w="7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530"/>
            </w:tblGrid>
            <w:tr w:rsidR="00E83736" w:rsidRPr="00E83736" w14:paraId="6F90D991" w14:textId="77777777" w:rsidTr="00512FB1">
              <w:trPr>
                <w:cantSplit/>
                <w:trHeight w:val="397"/>
              </w:trPr>
              <w:tc>
                <w:tcPr>
                  <w:tcW w:w="6120" w:type="dxa"/>
                  <w:vAlign w:val="center"/>
                </w:tcPr>
                <w:p w14:paraId="0839C27C" w14:textId="77777777" w:rsidR="00E83736" w:rsidRPr="00E83736" w:rsidRDefault="00E83736" w:rsidP="00E83736">
                  <w:pPr>
                    <w:rPr>
                      <w:rFonts w:ascii="Arial" w:hAnsi="Arial" w:cs="Arial"/>
                      <w:b/>
                      <w:bCs/>
                      <w:snapToGrid w:val="0"/>
                      <w:sz w:val="18"/>
                      <w:lang w:val="en-ZA"/>
                    </w:rPr>
                  </w:pPr>
                  <w:r w:rsidRPr="00E83736">
                    <w:rPr>
                      <w:rFonts w:ascii="Arial" w:hAnsi="Arial" w:cs="Arial"/>
                      <w:b/>
                      <w:bCs/>
                      <w:snapToGrid w:val="0"/>
                      <w:lang w:val="en-ZA"/>
                    </w:rPr>
                    <w:lastRenderedPageBreak/>
                    <w:t>Minimum functionality score to qualify for further evaluation:</w:t>
                  </w:r>
                </w:p>
              </w:tc>
              <w:tc>
                <w:tcPr>
                  <w:tcW w:w="1530" w:type="dxa"/>
                  <w:vAlign w:val="center"/>
                </w:tcPr>
                <w:p w14:paraId="2AE6B3EA" w14:textId="647B67FD" w:rsidR="00E83736" w:rsidRPr="00E83736" w:rsidRDefault="00580530" w:rsidP="00E83736">
                  <w:pPr>
                    <w:jc w:val="center"/>
                    <w:rPr>
                      <w:rFonts w:ascii="Arial" w:hAnsi="Arial" w:cs="Arial"/>
                      <w:b/>
                      <w:bCs/>
                      <w:snapToGrid w:val="0"/>
                      <w:sz w:val="18"/>
                      <w:lang w:val="en-ZA"/>
                    </w:rPr>
                  </w:pPr>
                  <w:r>
                    <w:rPr>
                      <w:rFonts w:ascii="Arial" w:hAnsi="Arial" w:cs="Arial"/>
                      <w:b/>
                      <w:snapToGrid w:val="0"/>
                      <w:lang w:val="en-ZA"/>
                    </w:rPr>
                    <w:t>65</w:t>
                  </w:r>
                  <w:r w:rsidR="00E83736" w:rsidRPr="00E83736">
                    <w:rPr>
                      <w:rFonts w:ascii="Arial" w:hAnsi="Arial" w:cs="Arial"/>
                      <w:b/>
                      <w:snapToGrid w:val="0"/>
                      <w:lang w:val="en-ZA"/>
                    </w:rPr>
                    <w:fldChar w:fldCharType="begin">
                      <w:ffData>
                        <w:name w:val="Text45"/>
                        <w:enabled/>
                        <w:calcOnExit w:val="0"/>
                        <w:textInput/>
                      </w:ffData>
                    </w:fldChar>
                  </w:r>
                  <w:r w:rsidR="00E83736" w:rsidRPr="00E83736">
                    <w:rPr>
                      <w:rFonts w:ascii="Arial" w:hAnsi="Arial" w:cs="Arial"/>
                      <w:b/>
                      <w:snapToGrid w:val="0"/>
                      <w:lang w:val="en-ZA"/>
                    </w:rPr>
                    <w:instrText xml:space="preserve"> FORMTEXT </w:instrText>
                  </w:r>
                  <w:r w:rsidR="00E83736" w:rsidRPr="00E83736">
                    <w:rPr>
                      <w:rFonts w:ascii="Arial" w:hAnsi="Arial" w:cs="Arial"/>
                      <w:b/>
                      <w:snapToGrid w:val="0"/>
                      <w:lang w:val="en-ZA"/>
                    </w:rPr>
                  </w:r>
                  <w:r w:rsidR="00E83736" w:rsidRPr="00E83736">
                    <w:rPr>
                      <w:rFonts w:ascii="Arial" w:hAnsi="Arial" w:cs="Arial"/>
                      <w:b/>
                      <w:snapToGrid w:val="0"/>
                      <w:lang w:val="en-ZA"/>
                    </w:rPr>
                    <w:fldChar w:fldCharType="separate"/>
                  </w:r>
                  <w:r w:rsidR="00E83736" w:rsidRPr="00E83736">
                    <w:rPr>
                      <w:rFonts w:ascii="Arial" w:hAnsi="Arial" w:cs="Arial"/>
                      <w:b/>
                      <w:noProof/>
                      <w:snapToGrid w:val="0"/>
                      <w:lang w:val="en-ZA"/>
                    </w:rPr>
                    <w:t> </w:t>
                  </w:r>
                  <w:r w:rsidR="00E83736" w:rsidRPr="00E83736">
                    <w:rPr>
                      <w:rFonts w:ascii="Arial" w:hAnsi="Arial" w:cs="Arial"/>
                      <w:b/>
                      <w:noProof/>
                      <w:snapToGrid w:val="0"/>
                      <w:lang w:val="en-ZA"/>
                    </w:rPr>
                    <w:t> </w:t>
                  </w:r>
                  <w:r w:rsidR="00E83736" w:rsidRPr="00E83736">
                    <w:rPr>
                      <w:rFonts w:ascii="Arial" w:hAnsi="Arial" w:cs="Arial"/>
                      <w:b/>
                      <w:noProof/>
                      <w:snapToGrid w:val="0"/>
                      <w:lang w:val="en-ZA"/>
                    </w:rPr>
                    <w:t> </w:t>
                  </w:r>
                  <w:r w:rsidR="00E83736" w:rsidRPr="00E83736">
                    <w:rPr>
                      <w:rFonts w:ascii="Arial" w:hAnsi="Arial" w:cs="Arial"/>
                      <w:b/>
                      <w:noProof/>
                      <w:snapToGrid w:val="0"/>
                      <w:lang w:val="en-ZA"/>
                    </w:rPr>
                    <w:t> </w:t>
                  </w:r>
                  <w:r w:rsidR="00E83736" w:rsidRPr="00E83736">
                    <w:rPr>
                      <w:rFonts w:ascii="Arial" w:hAnsi="Arial" w:cs="Arial"/>
                      <w:b/>
                      <w:noProof/>
                      <w:snapToGrid w:val="0"/>
                      <w:lang w:val="en-ZA"/>
                    </w:rPr>
                    <w:t> </w:t>
                  </w:r>
                  <w:r w:rsidR="00E83736" w:rsidRPr="00E83736">
                    <w:rPr>
                      <w:rFonts w:ascii="Arial" w:hAnsi="Arial" w:cs="Arial"/>
                      <w:b/>
                      <w:snapToGrid w:val="0"/>
                      <w:lang w:val="en-ZA"/>
                    </w:rPr>
                    <w:fldChar w:fldCharType="end"/>
                  </w:r>
                </w:p>
              </w:tc>
            </w:tr>
          </w:tbl>
          <w:p w14:paraId="22F78D68" w14:textId="77777777" w:rsidR="00E83736" w:rsidRPr="00E83736" w:rsidRDefault="00E83736" w:rsidP="00E83736">
            <w:pPr>
              <w:tabs>
                <w:tab w:val="left" w:pos="1944"/>
                <w:tab w:val="left" w:pos="3384"/>
                <w:tab w:val="left" w:pos="3744"/>
                <w:tab w:val="left" w:pos="4644"/>
                <w:tab w:val="left" w:pos="5760"/>
                <w:tab w:val="left" w:pos="7920"/>
              </w:tabs>
              <w:spacing w:line="215" w:lineRule="auto"/>
              <w:rPr>
                <w:rFonts w:ascii="Arial" w:hAnsi="Arial" w:cs="Arial"/>
                <w:bCs/>
                <w:i/>
                <w:snapToGrid w:val="0"/>
              </w:rPr>
            </w:pPr>
          </w:p>
          <w:p w14:paraId="0DF8A0D5" w14:textId="77777777" w:rsidR="00E83736" w:rsidRPr="00E83736" w:rsidRDefault="00E83736" w:rsidP="00E83736">
            <w:pPr>
              <w:widowControl w:val="0"/>
              <w:autoSpaceDE w:val="0"/>
              <w:autoSpaceDN w:val="0"/>
              <w:adjustRightInd w:val="0"/>
              <w:ind w:left="448" w:hanging="4"/>
              <w:jc w:val="both"/>
              <w:rPr>
                <w:rFonts w:ascii="Arial" w:hAnsi="Arial" w:cs="Arial"/>
              </w:rPr>
            </w:pPr>
            <w:r w:rsidRPr="00E83736">
              <w:rPr>
                <w:rFonts w:ascii="Arial" w:hAnsi="Arial" w:cs="Arial"/>
              </w:rPr>
              <w:t>Tenderers who fail to achieve the minimum functionality score will render the tender as unacceptable and will be excluded from further consideration</w:t>
            </w:r>
          </w:p>
          <w:p w14:paraId="163EBAE3" w14:textId="77777777" w:rsidR="00E83736" w:rsidRPr="00E83736" w:rsidRDefault="00E83736" w:rsidP="00E83736">
            <w:pPr>
              <w:widowControl w:val="0"/>
              <w:tabs>
                <w:tab w:val="left" w:pos="448"/>
              </w:tabs>
              <w:autoSpaceDE w:val="0"/>
              <w:autoSpaceDN w:val="0"/>
              <w:adjustRightInd w:val="0"/>
              <w:ind w:left="432" w:hanging="432"/>
              <w:jc w:val="both"/>
              <w:rPr>
                <w:rFonts w:ascii="Arial" w:hAnsi="Arial" w:cs="Arial"/>
              </w:rPr>
            </w:pPr>
          </w:p>
          <w:p w14:paraId="7F945015" w14:textId="77777777" w:rsidR="00E83736" w:rsidRPr="00E83736" w:rsidRDefault="00E83736" w:rsidP="00E83736">
            <w:pPr>
              <w:widowControl w:val="0"/>
              <w:tabs>
                <w:tab w:val="left" w:pos="448"/>
              </w:tabs>
              <w:autoSpaceDE w:val="0"/>
              <w:autoSpaceDN w:val="0"/>
              <w:adjustRightInd w:val="0"/>
              <w:ind w:left="432" w:hanging="432"/>
              <w:jc w:val="both"/>
              <w:rPr>
                <w:rFonts w:ascii="Arial" w:hAnsi="Arial" w:cs="Arial"/>
              </w:rPr>
            </w:pPr>
            <w:r w:rsidRPr="00E83736">
              <w:rPr>
                <w:rFonts w:ascii="Arial" w:hAnsi="Arial" w:cs="Arial"/>
              </w:rPr>
              <w:t xml:space="preserve">       </w:t>
            </w:r>
            <w:r w:rsidRPr="00E83736">
              <w:rPr>
                <w:rFonts w:ascii="Arial" w:hAnsi="Arial" w:cs="Arial"/>
                <w:b/>
              </w:rPr>
              <w:t>(c) Risk assessment in terms of Risk to the Employer</w:t>
            </w:r>
          </w:p>
          <w:p w14:paraId="77D1299D" w14:textId="77777777" w:rsidR="00E83736" w:rsidRPr="00E83736" w:rsidRDefault="00E83736" w:rsidP="00E83736">
            <w:pPr>
              <w:widowControl w:val="0"/>
              <w:tabs>
                <w:tab w:val="left" w:pos="448"/>
              </w:tabs>
              <w:autoSpaceDE w:val="0"/>
              <w:autoSpaceDN w:val="0"/>
              <w:adjustRightInd w:val="0"/>
              <w:ind w:left="748" w:hanging="748"/>
              <w:jc w:val="both"/>
              <w:rPr>
                <w:rFonts w:ascii="Arial" w:hAnsi="Arial" w:cs="Arial"/>
              </w:rPr>
            </w:pPr>
          </w:p>
          <w:p w14:paraId="2E367322" w14:textId="77777777" w:rsidR="00E83736" w:rsidRPr="00E83736" w:rsidRDefault="00E83736" w:rsidP="00E83736">
            <w:pPr>
              <w:widowControl w:val="0"/>
              <w:tabs>
                <w:tab w:val="left" w:pos="448"/>
              </w:tabs>
              <w:autoSpaceDE w:val="0"/>
              <w:autoSpaceDN w:val="0"/>
              <w:adjustRightInd w:val="0"/>
              <w:ind w:left="432" w:hanging="432"/>
              <w:jc w:val="both"/>
              <w:rPr>
                <w:rFonts w:ascii="Arial" w:hAnsi="Arial" w:cs="Arial"/>
                <w:snapToGrid w:val="0"/>
                <w:lang w:val="en-ZA"/>
              </w:rPr>
            </w:pPr>
            <w:r w:rsidRPr="00E83736">
              <w:rPr>
                <w:rFonts w:ascii="Arial" w:hAnsi="Arial" w:cs="Arial"/>
              </w:rPr>
              <w:tab/>
              <w:t xml:space="preserve">Tender offers are judged by an evaluation panel in terms of risk to the Employer.  Such risk will be evaluated against </w:t>
            </w:r>
            <w:r w:rsidRPr="00E83736">
              <w:rPr>
                <w:rFonts w:ascii="Arial" w:hAnsi="Arial" w:cs="Arial"/>
                <w:snapToGrid w:val="0"/>
                <w:lang w:val="en-ZA"/>
              </w:rPr>
              <w:t>technical and commercial risk criteria</w:t>
            </w:r>
            <w:r w:rsidRPr="00E83736">
              <w:rPr>
                <w:rFonts w:ascii="Arial" w:hAnsi="Arial" w:cs="Arial"/>
              </w:rPr>
              <w:t xml:space="preserve"> listed below. Such risk will be evaluated against the criteria listed below.</w:t>
            </w:r>
            <w:r w:rsidRPr="00E83736">
              <w:rPr>
                <w:rFonts w:ascii="Arial" w:hAnsi="Arial" w:cs="Arial"/>
                <w:snapToGrid w:val="0"/>
                <w:lang w:val="en-ZA"/>
              </w:rPr>
              <w:t xml:space="preserve"> Each criterion carries the same weight / importance and will be evaluated individually by the Bid Evaluation Committee appointed on the project. </w:t>
            </w:r>
            <w:r w:rsidRPr="00E83736">
              <w:rPr>
                <w:rFonts w:ascii="Arial" w:hAnsi="Arial" w:cs="Arial"/>
              </w:rPr>
              <w:t xml:space="preserve">An assessment of unacceptable risk on any single criterion will constitute unacceptable risk for the award as a whole, resulting in the tender to be disqualified and removed from further consideration. </w:t>
            </w:r>
          </w:p>
          <w:p w14:paraId="79EBA601" w14:textId="77777777" w:rsidR="00E83736" w:rsidRPr="00E83736" w:rsidRDefault="00E83736" w:rsidP="00E83736">
            <w:pPr>
              <w:ind w:left="426" w:hanging="426"/>
              <w:jc w:val="both"/>
              <w:rPr>
                <w:rFonts w:ascii="Arial" w:hAnsi="Arial" w:cs="Arial"/>
                <w:snapToGrid w:val="0"/>
                <w:lang w:val="en-ZA"/>
              </w:rPr>
            </w:pPr>
          </w:p>
          <w:p w14:paraId="604C7F94" w14:textId="77777777" w:rsidR="00E83736" w:rsidRPr="00E83736" w:rsidRDefault="00E83736" w:rsidP="00E83736">
            <w:pPr>
              <w:ind w:left="426"/>
              <w:jc w:val="both"/>
              <w:rPr>
                <w:rFonts w:ascii="Arial" w:hAnsi="Arial" w:cs="Arial"/>
              </w:rPr>
            </w:pPr>
            <w:r w:rsidRPr="00E83736">
              <w:rPr>
                <w:rFonts w:ascii="Arial" w:hAnsi="Arial" w:cs="Arial"/>
                <w:snapToGrid w:val="0"/>
                <w:lang w:val="en-ZA"/>
              </w:rPr>
              <w:t xml:space="preserve">In order for the evaluation reports to be prepared by the Bid Evaluation Committee, the Tenderer is obliged to provide comprehensive information on form DPW-09 (EC). Failure to complete the said form will cause the tender to be declared non-responsive and removed from any further consideration. </w:t>
            </w:r>
            <w:r w:rsidRPr="00E83736">
              <w:rPr>
                <w:rFonts w:ascii="Arial" w:hAnsi="Arial" w:cs="Arial"/>
              </w:rPr>
              <w:t xml:space="preserve">Information provided in the returnable documentation must be provided in sufficient detail to enable the evaluation panel to evaluate the risk criteria set out below.  </w:t>
            </w:r>
          </w:p>
          <w:p w14:paraId="71C73D7C" w14:textId="77777777" w:rsidR="00E83736" w:rsidRPr="00E83736" w:rsidRDefault="00E83736" w:rsidP="00E83736">
            <w:pPr>
              <w:ind w:left="426" w:right="246"/>
              <w:jc w:val="both"/>
              <w:rPr>
                <w:rFonts w:ascii="Arial" w:hAnsi="Arial" w:cs="Arial"/>
              </w:rPr>
            </w:pPr>
          </w:p>
          <w:p w14:paraId="038EAD65" w14:textId="77777777" w:rsidR="00E83736" w:rsidRPr="00E83736" w:rsidRDefault="00E83736" w:rsidP="00E83736">
            <w:pPr>
              <w:ind w:left="426"/>
              <w:jc w:val="both"/>
              <w:rPr>
                <w:rFonts w:ascii="Arial" w:hAnsi="Arial" w:cs="Arial"/>
                <w:snapToGrid w:val="0"/>
                <w:lang w:val="en-ZA"/>
              </w:rPr>
            </w:pPr>
            <w:r w:rsidRPr="00E83736">
              <w:rPr>
                <w:rFonts w:ascii="Arial" w:hAnsi="Arial" w:cs="Arial"/>
              </w:rPr>
              <w:t>The Employer reserves the right to request further clarification, elucidation, additional documentation / information, etc. as may be required to evaluate the tender.  The afore-mentioned can also entail that the persons, named in the schedule of Key Persons (C1.2.3 Data provided by the Service Provider, clause 7.1.2), be invited to an interview.</w:t>
            </w:r>
          </w:p>
          <w:p w14:paraId="139EAC2C" w14:textId="77777777" w:rsidR="00E83736" w:rsidRPr="00E83736" w:rsidRDefault="00E83736" w:rsidP="00E83736">
            <w:pPr>
              <w:ind w:left="426"/>
              <w:jc w:val="both"/>
              <w:rPr>
                <w:rFonts w:ascii="Arial" w:hAnsi="Arial" w:cs="Arial"/>
                <w:snapToGrid w:val="0"/>
                <w:lang w:val="en-ZA"/>
              </w:rPr>
            </w:pPr>
          </w:p>
          <w:p w14:paraId="493FDB77" w14:textId="77777777" w:rsidR="00E83736" w:rsidRPr="00E83736" w:rsidRDefault="00E83736" w:rsidP="00E83736">
            <w:pPr>
              <w:ind w:left="426"/>
              <w:jc w:val="both"/>
              <w:rPr>
                <w:rFonts w:ascii="Arial" w:hAnsi="Arial" w:cs="Arial"/>
                <w:snapToGrid w:val="0"/>
                <w:lang w:val="en-ZA"/>
              </w:rPr>
            </w:pPr>
            <w:r w:rsidRPr="00E83736">
              <w:rPr>
                <w:rFonts w:ascii="Arial" w:hAnsi="Arial" w:cs="Arial"/>
                <w:snapToGrid w:val="0"/>
                <w:lang w:val="en-ZA"/>
              </w:rPr>
              <w:t xml:space="preserve">The information must be provided by the Tenderer within the stipulated time as determined by the Bid Evaluation Committee, failing which the tender offer will </w:t>
            </w:r>
            <w:r w:rsidRPr="00E83736">
              <w:rPr>
                <w:rFonts w:ascii="Arial" w:hAnsi="Arial" w:cs="Arial"/>
                <w:i/>
                <w:snapToGrid w:val="0"/>
                <w:lang w:val="en-ZA"/>
              </w:rPr>
              <w:t>mutatis mutandis</w:t>
            </w:r>
            <w:r w:rsidRPr="00E83736">
              <w:rPr>
                <w:rFonts w:ascii="Arial" w:hAnsi="Arial" w:cs="Arial"/>
                <w:snapToGrid w:val="0"/>
                <w:lang w:val="en-ZA"/>
              </w:rPr>
              <w:t xml:space="preserve"> be declared non-responsive.</w:t>
            </w:r>
          </w:p>
          <w:p w14:paraId="31D34903" w14:textId="77777777" w:rsidR="00E83736" w:rsidRPr="00E83736" w:rsidRDefault="00E83736" w:rsidP="00E83736">
            <w:pPr>
              <w:ind w:left="426"/>
              <w:jc w:val="both"/>
              <w:rPr>
                <w:rFonts w:ascii="Arial" w:hAnsi="Arial" w:cs="Arial"/>
                <w:snapToGrid w:val="0"/>
                <w:lang w:val="en-ZA"/>
              </w:rPr>
            </w:pPr>
          </w:p>
          <w:p w14:paraId="11A4B755" w14:textId="77777777" w:rsidR="00E83736" w:rsidRPr="00E83736" w:rsidRDefault="00E83736" w:rsidP="00E83736">
            <w:pPr>
              <w:keepNext/>
              <w:keepLines/>
              <w:widowControl w:val="0"/>
              <w:tabs>
                <w:tab w:val="left" w:pos="6814"/>
              </w:tabs>
              <w:autoSpaceDE w:val="0"/>
              <w:autoSpaceDN w:val="0"/>
              <w:adjustRightInd w:val="0"/>
              <w:ind w:left="448"/>
              <w:jc w:val="both"/>
              <w:rPr>
                <w:rFonts w:ascii="Arial" w:hAnsi="Arial" w:cs="Arial"/>
                <w:b/>
              </w:rPr>
            </w:pPr>
            <w:r w:rsidRPr="00E83736">
              <w:rPr>
                <w:rFonts w:ascii="Arial" w:hAnsi="Arial" w:cs="Arial"/>
                <w:b/>
              </w:rPr>
              <w:t>The risk criteria are as follows:</w:t>
            </w:r>
          </w:p>
          <w:p w14:paraId="7719F70A" w14:textId="77777777" w:rsidR="00E83736" w:rsidRPr="00E83736" w:rsidRDefault="00E83736" w:rsidP="00E83736">
            <w:pPr>
              <w:keepNext/>
              <w:keepLines/>
              <w:widowControl w:val="0"/>
              <w:tabs>
                <w:tab w:val="left" w:pos="6814"/>
              </w:tabs>
              <w:autoSpaceDE w:val="0"/>
              <w:autoSpaceDN w:val="0"/>
              <w:adjustRightInd w:val="0"/>
              <w:ind w:left="448"/>
              <w:jc w:val="both"/>
              <w:rPr>
                <w:rFonts w:ascii="Arial" w:hAnsi="Arial" w:cs="Arial"/>
              </w:rPr>
            </w:pPr>
          </w:p>
          <w:p w14:paraId="3A273F8E" w14:textId="77777777" w:rsidR="00E83736" w:rsidRPr="00E83736" w:rsidRDefault="00E83736" w:rsidP="00E83736">
            <w:pPr>
              <w:pStyle w:val="ListParagraph"/>
              <w:ind w:left="360"/>
              <w:contextualSpacing/>
              <w:jc w:val="both"/>
              <w:rPr>
                <w:rFonts w:ascii="Arial" w:hAnsi="Arial" w:cs="Arial"/>
                <w:b/>
                <w:snapToGrid w:val="0"/>
                <w:u w:val="single"/>
                <w:lang w:val="en-ZA"/>
              </w:rPr>
            </w:pPr>
            <w:r w:rsidRPr="00E83736">
              <w:rPr>
                <w:rFonts w:ascii="Arial" w:hAnsi="Arial" w:cs="Arial"/>
                <w:b/>
                <w:snapToGrid w:val="0"/>
                <w:lang w:val="en-ZA"/>
              </w:rPr>
              <w:t xml:space="preserve"> </w:t>
            </w:r>
            <w:r w:rsidRPr="00E83736">
              <w:rPr>
                <w:rFonts w:ascii="Arial" w:hAnsi="Arial" w:cs="Arial"/>
                <w:b/>
                <w:snapToGrid w:val="0"/>
                <w:u w:val="single"/>
                <w:lang w:val="en-ZA"/>
              </w:rPr>
              <w:t>Technical risks:</w:t>
            </w:r>
          </w:p>
          <w:p w14:paraId="0EBE0D6B" w14:textId="77777777" w:rsidR="00E83736" w:rsidRPr="00E83736" w:rsidRDefault="00E83736" w:rsidP="00E83736">
            <w:pPr>
              <w:ind w:left="240" w:right="246"/>
              <w:jc w:val="both"/>
              <w:rPr>
                <w:rFonts w:ascii="Arial" w:hAnsi="Arial" w:cs="Arial"/>
                <w:snapToGrid w:val="0"/>
                <w:lang w:val="en-ZA"/>
              </w:rPr>
            </w:pPr>
          </w:p>
          <w:p w14:paraId="2C158BC0" w14:textId="6374B421" w:rsidR="00E83736" w:rsidRPr="00E83736" w:rsidRDefault="00E83736" w:rsidP="00E83736">
            <w:pPr>
              <w:ind w:left="426"/>
              <w:jc w:val="both"/>
              <w:rPr>
                <w:rFonts w:ascii="Arial" w:hAnsi="Arial" w:cs="Arial"/>
                <w:b/>
                <w:snapToGrid w:val="0"/>
                <w:lang w:val="en-ZA"/>
              </w:rPr>
            </w:pPr>
            <w:r w:rsidRPr="00E83736">
              <w:rPr>
                <w:rFonts w:ascii="Arial" w:hAnsi="Arial" w:cs="Arial"/>
                <w:b/>
                <w:snapToGrid w:val="0"/>
                <w:lang w:val="en-ZA"/>
              </w:rPr>
              <w:t xml:space="preserve">Criterion 1: </w:t>
            </w:r>
            <w:r w:rsidRPr="00E83736">
              <w:rPr>
                <w:rFonts w:ascii="Arial" w:hAnsi="Arial" w:cs="Arial"/>
                <w:b/>
                <w:lang w:val="en-ZA" w:eastAsia="en-GB"/>
              </w:rPr>
              <w:t>Experience on comparable projects</w:t>
            </w:r>
            <w:r w:rsidRPr="00E83736">
              <w:rPr>
                <w:rFonts w:ascii="Arial" w:hAnsi="Arial" w:cs="Arial"/>
                <w:b/>
                <w:lang w:val="en-ZA"/>
              </w:rPr>
              <w:t xml:space="preserve"> during the past </w:t>
            </w:r>
            <w:r w:rsidR="00580530">
              <w:rPr>
                <w:rFonts w:ascii="Arial" w:hAnsi="Arial" w:cs="Arial"/>
                <w:b/>
                <w:snapToGrid w:val="0"/>
                <w:lang w:val="en-ZA"/>
              </w:rPr>
              <w:t>5 and 10</w:t>
            </w:r>
            <w:r w:rsidRPr="00E83736">
              <w:rPr>
                <w:rFonts w:ascii="Arial" w:hAnsi="Arial" w:cs="Arial"/>
                <w:b/>
                <w:lang w:val="en-ZA"/>
              </w:rPr>
              <w:t xml:space="preserve"> years.</w:t>
            </w:r>
          </w:p>
          <w:p w14:paraId="519F2256" w14:textId="229ACF0C" w:rsidR="00E83736" w:rsidRPr="00E83736" w:rsidRDefault="00E83736" w:rsidP="00E83736">
            <w:pPr>
              <w:ind w:left="426"/>
              <w:jc w:val="both"/>
              <w:rPr>
                <w:rFonts w:ascii="Arial" w:hAnsi="Arial" w:cs="Arial"/>
                <w:snapToGrid w:val="0"/>
                <w:lang w:val="en-ZA"/>
              </w:rPr>
            </w:pPr>
            <w:r w:rsidRPr="00E83736">
              <w:rPr>
                <w:rFonts w:ascii="Arial" w:hAnsi="Arial" w:cs="Arial"/>
                <w:lang w:val="en-ZA" w:eastAsia="en-GB"/>
              </w:rPr>
              <w:t xml:space="preserve">The tendering Service Provider’s experience on comparable projects during the past </w:t>
            </w:r>
            <w:r w:rsidR="00580530">
              <w:rPr>
                <w:rFonts w:ascii="Arial" w:hAnsi="Arial" w:cs="Arial"/>
                <w:snapToGrid w:val="0"/>
                <w:lang w:val="en-ZA"/>
              </w:rPr>
              <w:t>5 and 10</w:t>
            </w:r>
            <w:r w:rsidRPr="00E83736">
              <w:rPr>
                <w:rFonts w:ascii="Arial" w:hAnsi="Arial" w:cs="Arial"/>
                <w:lang w:val="en-ZA" w:eastAsia="en-GB"/>
              </w:rPr>
              <w:t xml:space="preserve"> years. The number </w:t>
            </w:r>
            <w:r w:rsidRPr="00E83736">
              <w:rPr>
                <w:rFonts w:ascii="Arial" w:hAnsi="Arial" w:cs="Arial"/>
                <w:snapToGrid w:val="0"/>
                <w:lang w:val="en-ZA"/>
              </w:rPr>
              <w:t>of current and previous</w:t>
            </w:r>
            <w:r w:rsidRPr="00E83736">
              <w:rPr>
                <w:rFonts w:ascii="Arial" w:hAnsi="Arial" w:cs="Arial"/>
                <w:b/>
                <w:lang w:val="en-ZA" w:eastAsia="en-GB"/>
              </w:rPr>
              <w:t xml:space="preserve"> </w:t>
            </w:r>
            <w:r w:rsidRPr="00E83736">
              <w:rPr>
                <w:rFonts w:ascii="Arial" w:hAnsi="Arial" w:cs="Arial"/>
                <w:lang w:val="en-ZA" w:eastAsia="en-GB"/>
              </w:rPr>
              <w:t>comparable</w:t>
            </w:r>
            <w:r w:rsidRPr="00E83736">
              <w:rPr>
                <w:rFonts w:ascii="Arial" w:hAnsi="Arial" w:cs="Arial"/>
                <w:snapToGrid w:val="0"/>
                <w:lang w:val="en-ZA"/>
              </w:rPr>
              <w:t xml:space="preserve"> projects performed by the Tenderer 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60F5120F" w14:textId="77777777" w:rsidR="00E83736" w:rsidRPr="00E83736" w:rsidRDefault="00E83736" w:rsidP="00E83736">
            <w:pPr>
              <w:ind w:left="426" w:right="246"/>
              <w:jc w:val="both"/>
              <w:rPr>
                <w:rFonts w:ascii="Arial" w:hAnsi="Arial" w:cs="Arial"/>
                <w:snapToGrid w:val="0"/>
                <w:lang w:val="en-ZA"/>
              </w:rPr>
            </w:pPr>
          </w:p>
          <w:p w14:paraId="34C2BAF7" w14:textId="77777777" w:rsidR="00E83736" w:rsidRPr="00E83736" w:rsidRDefault="00E83736" w:rsidP="00E83736">
            <w:pPr>
              <w:autoSpaceDE w:val="0"/>
              <w:autoSpaceDN w:val="0"/>
              <w:adjustRightInd w:val="0"/>
              <w:ind w:left="426" w:right="66"/>
              <w:jc w:val="both"/>
              <w:rPr>
                <w:rFonts w:ascii="Arial" w:hAnsi="Arial" w:cs="Arial"/>
                <w:lang w:val="en-ZA" w:eastAsia="en-GB"/>
              </w:rPr>
            </w:pPr>
            <w:r w:rsidRPr="00E83736">
              <w:rPr>
                <w:rFonts w:ascii="Arial" w:hAnsi="Arial" w:cs="Arial"/>
                <w:lang w:val="en-ZA" w:eastAsia="en-GB"/>
              </w:rPr>
              <w:t>Aspects to be regarded as “comparable” includes (but may be extended according to circumstances): size of projects (measured against monetary value or other project quantifying parameters), nature of projects (building, engineering, high/low rise, etc.), locality/area of execution (site-specific influences, knowledge of local conditions, etc.), complexity of project, projects for similar client department irrespective of end purpose of buildings/facilities created or in progress of being created and time scales of projects (normal, fast track, etc.) and stage of its/their development.</w:t>
            </w:r>
          </w:p>
          <w:p w14:paraId="2D8B76B0" w14:textId="77777777" w:rsidR="00E83736" w:rsidRPr="00E83736" w:rsidRDefault="00E83736" w:rsidP="00E83736">
            <w:pPr>
              <w:ind w:left="426" w:right="66"/>
              <w:jc w:val="both"/>
              <w:rPr>
                <w:rFonts w:ascii="Arial" w:hAnsi="Arial" w:cs="Arial"/>
                <w:b/>
                <w:snapToGrid w:val="0"/>
                <w:lang w:val="en-ZA"/>
              </w:rPr>
            </w:pPr>
          </w:p>
          <w:p w14:paraId="5A55196C"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w:t>
            </w:r>
            <w:r w:rsidRPr="00E83736">
              <w:rPr>
                <w:rFonts w:ascii="Arial" w:hAnsi="Arial" w:cs="Arial"/>
              </w:rPr>
              <w:lastRenderedPageBreak/>
              <w:t xml:space="preserve">failing which the specific risk will be put to the vote.  </w:t>
            </w:r>
            <w:r w:rsidRPr="00E83736">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E83736">
              <w:rPr>
                <w:rFonts w:ascii="Arial" w:hAnsi="Arial" w:cs="Arial"/>
              </w:rPr>
              <w:t>]</w:t>
            </w:r>
          </w:p>
          <w:p w14:paraId="0DBD3C1F" w14:textId="77777777" w:rsidR="00E83736" w:rsidRPr="00E83736" w:rsidRDefault="00E83736" w:rsidP="00E83736">
            <w:pPr>
              <w:ind w:left="426" w:right="66"/>
              <w:jc w:val="both"/>
              <w:rPr>
                <w:rFonts w:ascii="Arial" w:hAnsi="Arial" w:cs="Arial"/>
                <w:b/>
                <w:snapToGrid w:val="0"/>
                <w:lang w:val="en-ZA"/>
              </w:rPr>
            </w:pPr>
          </w:p>
          <w:p w14:paraId="2FB83CB7" w14:textId="029B5484" w:rsidR="00E83736" w:rsidRPr="00E83736" w:rsidRDefault="00E83736" w:rsidP="00E83736">
            <w:pPr>
              <w:ind w:left="426" w:right="66"/>
              <w:jc w:val="both"/>
              <w:rPr>
                <w:rFonts w:ascii="Arial" w:hAnsi="Arial" w:cs="Arial"/>
                <w:b/>
                <w:snapToGrid w:val="0"/>
                <w:lang w:val="en-ZA"/>
              </w:rPr>
            </w:pPr>
            <w:r w:rsidRPr="00E83736">
              <w:rPr>
                <w:rFonts w:ascii="Arial" w:hAnsi="Arial" w:cs="Arial"/>
                <w:b/>
                <w:snapToGrid w:val="0"/>
                <w:lang w:val="en-ZA"/>
              </w:rPr>
              <w:t xml:space="preserve">Criterion 2: Contractual commitment and quality of performance on comparable </w:t>
            </w:r>
            <w:r w:rsidRPr="00E83736">
              <w:rPr>
                <w:rFonts w:ascii="Arial" w:hAnsi="Arial" w:cs="Arial"/>
                <w:b/>
                <w:lang w:val="en-ZA"/>
              </w:rPr>
              <w:t xml:space="preserve">projects during the past </w:t>
            </w:r>
            <w:r w:rsidR="00580530">
              <w:rPr>
                <w:rFonts w:ascii="Arial" w:hAnsi="Arial" w:cs="Arial"/>
                <w:b/>
                <w:snapToGrid w:val="0"/>
                <w:lang w:val="en-ZA"/>
              </w:rPr>
              <w:t>5 and 10</w:t>
            </w:r>
            <w:r w:rsidRPr="00E83736">
              <w:rPr>
                <w:rFonts w:ascii="Arial" w:hAnsi="Arial" w:cs="Arial"/>
                <w:b/>
                <w:lang w:val="en-ZA"/>
              </w:rPr>
              <w:t xml:space="preserve"> years.</w:t>
            </w:r>
          </w:p>
          <w:p w14:paraId="49FE0EF3" w14:textId="2B8CC300" w:rsidR="00E83736" w:rsidRPr="00E83736" w:rsidRDefault="00E83736" w:rsidP="00E83736">
            <w:pPr>
              <w:ind w:left="426" w:right="66"/>
              <w:jc w:val="both"/>
              <w:rPr>
                <w:rFonts w:ascii="Arial" w:hAnsi="Arial" w:cs="Arial"/>
                <w:snapToGrid w:val="0"/>
                <w:lang w:val="en-ZA"/>
              </w:rPr>
            </w:pPr>
            <w:r w:rsidRPr="00E83736">
              <w:rPr>
                <w:rFonts w:ascii="Arial" w:hAnsi="Arial" w:cs="Arial"/>
                <w:snapToGrid w:val="0"/>
                <w:lang w:val="en-ZA"/>
              </w:rPr>
              <w:t xml:space="preserve">Adherence to contractual commitments and quality of performance of comparable current and previous projects performed by the Tenderer on comparable </w:t>
            </w:r>
            <w:r w:rsidRPr="00E83736">
              <w:rPr>
                <w:rFonts w:ascii="Arial" w:hAnsi="Arial" w:cs="Arial"/>
                <w:lang w:val="en-ZA"/>
              </w:rPr>
              <w:t xml:space="preserve">projects during the past </w:t>
            </w:r>
            <w:r w:rsidR="00580530">
              <w:rPr>
                <w:rFonts w:ascii="Arial" w:hAnsi="Arial" w:cs="Arial"/>
                <w:snapToGrid w:val="0"/>
                <w:lang w:val="en-ZA"/>
              </w:rPr>
              <w:t>5 and 10</w:t>
            </w:r>
            <w:r w:rsidRPr="00E83736">
              <w:rPr>
                <w:rFonts w:ascii="Arial" w:hAnsi="Arial" w:cs="Arial"/>
                <w:lang w:val="en-ZA"/>
              </w:rPr>
              <w:t xml:space="preserve">  years </w:t>
            </w:r>
            <w:r w:rsidRPr="00E83736">
              <w:rPr>
                <w:rFonts w:ascii="Arial" w:hAnsi="Arial" w:cs="Arial"/>
                <w:snapToGrid w:val="0"/>
                <w:lang w:val="en-ZA"/>
              </w:rPr>
              <w:t>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32904B48" w14:textId="77777777" w:rsidR="00E83736" w:rsidRPr="00E83736" w:rsidRDefault="00E83736" w:rsidP="00E83736">
            <w:pPr>
              <w:ind w:left="426" w:right="66"/>
              <w:jc w:val="both"/>
              <w:rPr>
                <w:rFonts w:ascii="Arial" w:hAnsi="Arial" w:cs="Arial"/>
                <w:snapToGrid w:val="0"/>
                <w:lang w:val="en-ZA"/>
              </w:rPr>
            </w:pPr>
          </w:p>
          <w:p w14:paraId="64A4DC2D" w14:textId="77777777" w:rsidR="00E83736" w:rsidRPr="00E83736" w:rsidRDefault="00E83736" w:rsidP="00E83736">
            <w:pPr>
              <w:autoSpaceDE w:val="0"/>
              <w:autoSpaceDN w:val="0"/>
              <w:adjustRightInd w:val="0"/>
              <w:ind w:left="426" w:right="66"/>
              <w:jc w:val="both"/>
              <w:rPr>
                <w:rFonts w:ascii="Arial" w:hAnsi="Arial" w:cs="Arial"/>
                <w:lang w:val="en-ZA" w:eastAsia="en-GB"/>
              </w:rPr>
            </w:pPr>
            <w:r w:rsidRPr="00E83736">
              <w:rPr>
                <w:rFonts w:ascii="Arial" w:hAnsi="Arial" w:cs="Arial"/>
                <w:lang w:val="en-ZA" w:eastAsia="en-GB"/>
              </w:rPr>
              <w:t>Aspects to be considered include but not limited to time management &amp; programming, quality of detailed designs, extent of variations to scope due to shortcomings in original designs, compliance to relevant regulations, personnel resources &amp; technical experience of representatives, turnover in representatives,</w:t>
            </w:r>
            <w:r w:rsidRPr="00E83736">
              <w:rPr>
                <w:rFonts w:ascii="Arial" w:hAnsi="Arial" w:cs="Arial"/>
                <w:lang w:val="en-ZA"/>
              </w:rPr>
              <w:t xml:space="preserve"> </w:t>
            </w:r>
            <w:r w:rsidRPr="00E83736">
              <w:rPr>
                <w:rFonts w:ascii="Arial" w:hAnsi="Arial" w:cs="Arial"/>
                <w:lang w:val="en-ZA" w:eastAsia="en-GB"/>
              </w:rPr>
              <w:t>decision making &amp; problem solving skills,</w:t>
            </w:r>
            <w:r w:rsidRPr="00E83736">
              <w:rPr>
                <w:rFonts w:ascii="Arial" w:hAnsi="Arial" w:cs="Arial"/>
                <w:lang w:val="en-ZA"/>
              </w:rPr>
              <w:t xml:space="preserve"> promptness and quality of contract administration in terms of  reporting and issuing contract documents,  attending site meetings, scope management, leadership and accountability, conformance to specification and quality compliance, risk Identification and mitigation, all</w:t>
            </w:r>
            <w:r w:rsidRPr="00E83736">
              <w:rPr>
                <w:rFonts w:ascii="Arial" w:hAnsi="Arial" w:cs="Arial"/>
                <w:sz w:val="19"/>
                <w:szCs w:val="19"/>
                <w:lang w:val="en-ZA"/>
              </w:rPr>
              <w:t xml:space="preserve"> with respect to specific aspects of the project / comparable projects and the project tendered for.</w:t>
            </w:r>
            <w:r w:rsidRPr="00E83736">
              <w:rPr>
                <w:rFonts w:ascii="Arial" w:hAnsi="Arial" w:cs="Arial"/>
                <w:lang w:val="en-ZA"/>
              </w:rPr>
              <w:t xml:space="preserve"> </w:t>
            </w:r>
          </w:p>
          <w:p w14:paraId="239F8E14" w14:textId="77777777" w:rsidR="00E83736" w:rsidRPr="00E83736" w:rsidRDefault="00E83736" w:rsidP="00E83736">
            <w:pPr>
              <w:autoSpaceDE w:val="0"/>
              <w:autoSpaceDN w:val="0"/>
              <w:adjustRightInd w:val="0"/>
              <w:ind w:left="426" w:right="66"/>
              <w:jc w:val="both"/>
              <w:rPr>
                <w:rFonts w:ascii="Arial" w:hAnsi="Arial" w:cs="Arial"/>
                <w:lang w:val="en-ZA" w:eastAsia="en-GB"/>
              </w:rPr>
            </w:pPr>
          </w:p>
          <w:p w14:paraId="3B1A660A"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E83736">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E83736">
              <w:rPr>
                <w:rFonts w:ascii="Arial" w:hAnsi="Arial" w:cs="Arial"/>
              </w:rPr>
              <w:t>]</w:t>
            </w:r>
          </w:p>
          <w:p w14:paraId="7EC96020" w14:textId="77777777" w:rsidR="00E83736" w:rsidRPr="00E83736" w:rsidRDefault="00E83736" w:rsidP="00E83736">
            <w:pPr>
              <w:ind w:left="426" w:right="246"/>
              <w:jc w:val="both"/>
              <w:rPr>
                <w:rFonts w:ascii="Arial" w:hAnsi="Arial" w:cs="Arial"/>
                <w:b/>
                <w:lang w:val="en-ZA" w:eastAsia="en-GB"/>
              </w:rPr>
            </w:pPr>
          </w:p>
          <w:p w14:paraId="0E79AB4E"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b/>
                <w:lang w:val="en-ZA" w:eastAsia="en-GB"/>
              </w:rPr>
              <w:t>Criterion 3: Suitably qualified and appropriately experienced human resources</w:t>
            </w:r>
          </w:p>
          <w:p w14:paraId="6CAD9697" w14:textId="77777777" w:rsidR="00E83736" w:rsidRPr="00E83736" w:rsidRDefault="00E83736" w:rsidP="00E83736">
            <w:pPr>
              <w:autoSpaceDE w:val="0"/>
              <w:autoSpaceDN w:val="0"/>
              <w:adjustRightInd w:val="0"/>
              <w:ind w:left="426" w:right="66"/>
              <w:jc w:val="both"/>
              <w:rPr>
                <w:rFonts w:ascii="Arial" w:hAnsi="Arial" w:cs="Arial"/>
                <w:lang w:val="en-ZA"/>
              </w:rPr>
            </w:pPr>
            <w:r w:rsidRPr="00E83736">
              <w:rPr>
                <w:rFonts w:ascii="Arial" w:hAnsi="Arial" w:cs="Arial"/>
                <w:lang w:val="en-ZA" w:eastAsia="en-GB"/>
              </w:rPr>
              <w:t>Allocation of suitably qualified and appropriately experienced human resources, both in respect 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The Company Organogram with CV’s and certified ID’s of all principals and employed workforce as well as proof of Professional Registration will be verified. Current and future workload of the tenderer in relation to capacity and capability will also be considered.</w:t>
            </w:r>
            <w:r w:rsidRPr="00E83736">
              <w:rPr>
                <w:lang w:val="en-ZA"/>
              </w:rPr>
              <w:t xml:space="preserve"> </w:t>
            </w:r>
            <w:r w:rsidRPr="00E83736">
              <w:rPr>
                <w:rFonts w:ascii="Arial" w:hAnsi="Arial" w:cs="Arial"/>
                <w:lang w:val="en-ZA"/>
              </w:rPr>
              <w:t>The tenderer should demonstrate that he or she possesses the necessary professional and technical qualifications, and professional and technical competence in relation to the scope of work and service to be rendered.</w:t>
            </w:r>
          </w:p>
          <w:p w14:paraId="5A771517" w14:textId="77777777" w:rsidR="00E83736" w:rsidRPr="00E83736" w:rsidRDefault="00E83736" w:rsidP="00E83736">
            <w:pPr>
              <w:autoSpaceDE w:val="0"/>
              <w:autoSpaceDN w:val="0"/>
              <w:adjustRightInd w:val="0"/>
              <w:ind w:left="426" w:right="66"/>
              <w:jc w:val="both"/>
              <w:rPr>
                <w:rFonts w:ascii="Arial" w:hAnsi="Arial" w:cs="Arial"/>
                <w:lang w:val="en-ZA"/>
              </w:rPr>
            </w:pPr>
          </w:p>
          <w:p w14:paraId="25710579" w14:textId="77777777" w:rsidR="00E83736" w:rsidRPr="00E83736" w:rsidRDefault="00E83736" w:rsidP="00E83736">
            <w:pPr>
              <w:autoSpaceDE w:val="0"/>
              <w:autoSpaceDN w:val="0"/>
              <w:adjustRightInd w:val="0"/>
              <w:ind w:left="426" w:right="66"/>
              <w:jc w:val="both"/>
              <w:rPr>
                <w:rFonts w:ascii="Arial" w:hAnsi="Arial" w:cs="Arial"/>
                <w:lang w:val="en-ZA" w:eastAsia="en-GB"/>
              </w:rPr>
            </w:pPr>
            <w:r w:rsidRPr="00E83736">
              <w:rPr>
                <w:rFonts w:ascii="Arial" w:hAnsi="Arial" w:cs="Arial"/>
              </w:rPr>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tender.  Members of the evaluation panel will discuss their respective risk perceptions in order to reach consensus, failing which the specific risk will be put to the vote.  </w:t>
            </w:r>
            <w:r w:rsidRPr="00E83736">
              <w:rPr>
                <w:rFonts w:ascii="Arial" w:hAnsi="Arial" w:cs="Arial"/>
                <w:b/>
              </w:rPr>
              <w:t xml:space="preserve">No risk assessment will be performed for this criterion in the absence of relevant information </w:t>
            </w:r>
            <w:r w:rsidRPr="00E83736">
              <w:rPr>
                <w:rFonts w:ascii="Arial" w:hAnsi="Arial" w:cs="Arial"/>
              </w:rPr>
              <w:t>/</w:t>
            </w:r>
            <w:r w:rsidRPr="00E83736">
              <w:rPr>
                <w:rFonts w:ascii="Arial" w:hAnsi="Arial" w:cs="Arial"/>
                <w:b/>
              </w:rPr>
              <w:t xml:space="preserve"> curricula vitae with the tender and will therefore render the tender as unacceptable and will be excluded from further consideration.</w:t>
            </w:r>
            <w:r w:rsidRPr="00E83736">
              <w:rPr>
                <w:rFonts w:ascii="Arial" w:hAnsi="Arial" w:cs="Arial"/>
              </w:rPr>
              <w:t>]</w:t>
            </w:r>
          </w:p>
          <w:p w14:paraId="7BEBBEEE" w14:textId="77777777" w:rsidR="00E83736" w:rsidRPr="00E83736" w:rsidRDefault="00E83736" w:rsidP="00E83736">
            <w:pPr>
              <w:autoSpaceDE w:val="0"/>
              <w:autoSpaceDN w:val="0"/>
              <w:adjustRightInd w:val="0"/>
              <w:ind w:left="426" w:right="66"/>
              <w:jc w:val="both"/>
              <w:rPr>
                <w:rFonts w:ascii="Arial" w:hAnsi="Arial" w:cs="Arial"/>
                <w:lang w:val="en-ZA" w:eastAsia="en-GB"/>
              </w:rPr>
            </w:pPr>
          </w:p>
          <w:p w14:paraId="1E08B7B5" w14:textId="77777777" w:rsidR="00E83736" w:rsidRPr="00E83736" w:rsidRDefault="00E83736" w:rsidP="00E83736">
            <w:pPr>
              <w:autoSpaceDE w:val="0"/>
              <w:autoSpaceDN w:val="0"/>
              <w:adjustRightInd w:val="0"/>
              <w:ind w:left="432" w:right="66"/>
              <w:jc w:val="both"/>
              <w:rPr>
                <w:rFonts w:ascii="Arial" w:hAnsi="Arial" w:cs="Arial"/>
                <w:b/>
                <w:lang w:val="en-ZA" w:eastAsia="en-GB"/>
              </w:rPr>
            </w:pPr>
            <w:r w:rsidRPr="00E83736">
              <w:rPr>
                <w:rFonts w:ascii="Arial" w:hAnsi="Arial" w:cs="Arial"/>
                <w:b/>
                <w:lang w:val="en-ZA" w:eastAsia="en-GB"/>
              </w:rPr>
              <w:t>Criterion 4: Proof of Professional Indemnity Insurance</w:t>
            </w:r>
          </w:p>
          <w:p w14:paraId="4F7C6F59" w14:textId="77777777" w:rsidR="00E83736" w:rsidRPr="00E83736" w:rsidRDefault="00E83736" w:rsidP="00E83736">
            <w:pPr>
              <w:ind w:left="432" w:right="66"/>
              <w:jc w:val="both"/>
              <w:rPr>
                <w:rFonts w:ascii="Arial" w:hAnsi="Arial" w:cs="Arial"/>
                <w:snapToGrid w:val="0"/>
                <w:lang w:val="en-ZA"/>
              </w:rPr>
            </w:pPr>
          </w:p>
          <w:p w14:paraId="73C885F1" w14:textId="77777777" w:rsidR="00E83736" w:rsidRPr="00E83736" w:rsidRDefault="00E83736" w:rsidP="00E83736">
            <w:pPr>
              <w:ind w:left="432" w:right="66"/>
              <w:jc w:val="both"/>
              <w:rPr>
                <w:rFonts w:ascii="Arial" w:hAnsi="Arial" w:cs="Arial"/>
                <w:snapToGrid w:val="0"/>
                <w:lang w:val="en-ZA"/>
              </w:rPr>
            </w:pPr>
            <w:r w:rsidRPr="00E83736">
              <w:rPr>
                <w:rFonts w:ascii="Arial" w:hAnsi="Arial" w:cs="Arial"/>
                <w:snapToGrid w:val="0"/>
                <w:lang w:val="en-ZA"/>
              </w:rPr>
              <w:t>Confirmation of the required level of professional indemnity insurance specified in terms of Contract Data clause 5.4.1 (C1.2.3 Data provided by the Service Provider).</w:t>
            </w:r>
          </w:p>
          <w:p w14:paraId="6EC75BDE" w14:textId="77777777" w:rsidR="00E83736" w:rsidRPr="00E83736" w:rsidRDefault="00E83736" w:rsidP="00E83736">
            <w:pPr>
              <w:ind w:left="426" w:right="66"/>
              <w:jc w:val="both"/>
              <w:rPr>
                <w:rFonts w:ascii="Arial" w:hAnsi="Arial" w:cs="Arial"/>
                <w:color w:val="000000"/>
                <w:lang w:eastAsia="en-GB"/>
              </w:rPr>
            </w:pPr>
          </w:p>
          <w:p w14:paraId="711C5473"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w:t>
            </w:r>
            <w:r w:rsidRPr="00E83736">
              <w:rPr>
                <w:rFonts w:ascii="Arial" w:hAnsi="Arial" w:cs="Arial"/>
                <w:b/>
                <w:color w:val="000000"/>
                <w:lang w:eastAsia="en-GB"/>
              </w:rPr>
              <w:t>Unconfirmed professional indemnity insurance will render the tender</w:t>
            </w:r>
            <w:r w:rsidRPr="00E83736">
              <w:rPr>
                <w:rFonts w:ascii="Arial" w:hAnsi="Arial" w:cs="Arial"/>
                <w:color w:val="000000"/>
                <w:lang w:eastAsia="en-GB"/>
              </w:rPr>
              <w:t xml:space="preserve"> </w:t>
            </w:r>
            <w:r w:rsidRPr="00E83736">
              <w:rPr>
                <w:rFonts w:ascii="Arial" w:hAnsi="Arial" w:cs="Arial"/>
                <w:b/>
                <w:color w:val="000000"/>
              </w:rPr>
              <w:t>as unacceptable in terms of risk to the Employer and will be excluded from further consideration.</w:t>
            </w:r>
            <w:r w:rsidRPr="00E83736">
              <w:rPr>
                <w:rFonts w:ascii="Arial" w:hAnsi="Arial" w:cs="Arial"/>
                <w:color w:val="000000"/>
              </w:rPr>
              <w:t>]</w:t>
            </w:r>
          </w:p>
          <w:p w14:paraId="66E0A2E8" w14:textId="77777777" w:rsidR="00E83736" w:rsidRPr="00E83736" w:rsidRDefault="00E83736" w:rsidP="00E83736">
            <w:pPr>
              <w:ind w:left="240" w:right="66" w:firstLine="120"/>
              <w:jc w:val="both"/>
              <w:rPr>
                <w:rFonts w:ascii="Arial" w:hAnsi="Arial" w:cs="Arial"/>
                <w:b/>
                <w:snapToGrid w:val="0"/>
                <w:lang w:val="en-ZA"/>
              </w:rPr>
            </w:pPr>
          </w:p>
          <w:p w14:paraId="52D6841C" w14:textId="77777777" w:rsidR="00E83736" w:rsidRPr="00E83736" w:rsidRDefault="00E83736" w:rsidP="00E83736">
            <w:pPr>
              <w:ind w:left="432" w:right="66"/>
              <w:jc w:val="both"/>
              <w:rPr>
                <w:rFonts w:ascii="Arial" w:hAnsi="Arial" w:cs="Arial"/>
                <w:b/>
                <w:snapToGrid w:val="0"/>
                <w:lang w:val="en-ZA"/>
              </w:rPr>
            </w:pPr>
            <w:r w:rsidRPr="00E83736">
              <w:rPr>
                <w:rFonts w:ascii="Arial" w:hAnsi="Arial" w:cs="Arial"/>
                <w:b/>
                <w:snapToGrid w:val="0"/>
                <w:lang w:val="en-ZA"/>
              </w:rPr>
              <w:t>Criterion 5: Attendance of compulsory bid clarification meeting, if applicable</w:t>
            </w:r>
          </w:p>
          <w:p w14:paraId="0A96FA3F" w14:textId="77777777" w:rsidR="00E83736" w:rsidRPr="00E83736" w:rsidRDefault="00E83736" w:rsidP="00E83736">
            <w:pPr>
              <w:ind w:left="432" w:right="66"/>
              <w:jc w:val="both"/>
              <w:rPr>
                <w:rFonts w:ascii="Arial" w:hAnsi="Arial" w:cs="Arial"/>
                <w:snapToGrid w:val="0"/>
                <w:lang w:val="en-ZA"/>
              </w:rPr>
            </w:pPr>
          </w:p>
          <w:p w14:paraId="5D0AEEB8" w14:textId="77777777" w:rsidR="00E83736" w:rsidRPr="00E83736" w:rsidRDefault="00E83736" w:rsidP="00E83736">
            <w:pPr>
              <w:ind w:left="432" w:right="66"/>
              <w:jc w:val="both"/>
              <w:rPr>
                <w:rFonts w:ascii="Arial" w:hAnsi="Arial" w:cs="Arial"/>
                <w:snapToGrid w:val="0"/>
                <w:lang w:val="en-ZA"/>
              </w:rPr>
            </w:pPr>
            <w:r w:rsidRPr="00E83736">
              <w:rPr>
                <w:rFonts w:ascii="Arial" w:hAnsi="Arial" w:cs="Arial"/>
                <w:snapToGrid w:val="0"/>
                <w:lang w:val="en-ZA"/>
              </w:rPr>
              <w:t xml:space="preserve">If applicable, submission of confirmation of DPW-16.1 (PSB) attendance of compulsory bid clarification meeting or proof of attending the compulsory virtual meeting by a suitably qualified and experienced representative of the </w:t>
            </w:r>
            <w:r w:rsidRPr="00E83736">
              <w:rPr>
                <w:rFonts w:ascii="Arial" w:hAnsi="Arial" w:cs="Arial"/>
                <w:lang w:val="en-ZA" w:eastAsia="en-GB"/>
              </w:rPr>
              <w:t xml:space="preserve">tendering Service Provider </w:t>
            </w:r>
            <w:r w:rsidRPr="00E83736">
              <w:rPr>
                <w:rFonts w:ascii="Arial" w:hAnsi="Arial" w:cs="Arial"/>
                <w:snapToGrid w:val="0"/>
                <w:lang w:val="en-ZA"/>
              </w:rPr>
              <w:t>in terms of clause [C.2.7] (T1.2 - Tender Data).</w:t>
            </w:r>
          </w:p>
          <w:p w14:paraId="0774ECA7" w14:textId="77777777" w:rsidR="00E83736" w:rsidRPr="00E83736" w:rsidRDefault="00E83736" w:rsidP="00E83736">
            <w:pPr>
              <w:ind w:left="240" w:right="66"/>
              <w:jc w:val="both"/>
              <w:rPr>
                <w:rFonts w:ascii="Arial" w:hAnsi="Arial" w:cs="Arial"/>
                <w:snapToGrid w:val="0"/>
                <w:lang w:val="en-ZA"/>
              </w:rPr>
            </w:pPr>
          </w:p>
          <w:p w14:paraId="2BA7740C" w14:textId="77777777" w:rsidR="00E83736" w:rsidRPr="00E83736" w:rsidRDefault="00E83736" w:rsidP="00E83736">
            <w:pPr>
              <w:autoSpaceDE w:val="0"/>
              <w:autoSpaceDN w:val="0"/>
              <w:adjustRightInd w:val="0"/>
              <w:ind w:left="432" w:right="66"/>
              <w:jc w:val="both"/>
              <w:rPr>
                <w:rFonts w:ascii="Arial" w:hAnsi="Arial" w:cs="Arial"/>
                <w:b/>
                <w:color w:val="000000"/>
                <w:lang w:eastAsia="en-GB"/>
              </w:rPr>
            </w:pPr>
            <w:r w:rsidRPr="00E83736">
              <w:rPr>
                <w:rFonts w:ascii="Arial" w:hAnsi="Arial" w:cs="Arial"/>
                <w:color w:val="000000"/>
                <w:lang w:eastAsia="en-GB"/>
              </w:rPr>
              <w:t xml:space="preserve">[Non-attendance, if compulsory in terms of [C.2.7], will be regarded as a risk to the Employer in that salient information required for tender purposes would not have been to the knowledge of the tendering Service Provider, rendering any resultant tender to be incomplete.  </w:t>
            </w:r>
            <w:r w:rsidRPr="00E83736">
              <w:rPr>
                <w:rFonts w:ascii="Arial" w:hAnsi="Arial" w:cs="Arial"/>
                <w:b/>
                <w:color w:val="000000"/>
                <w:lang w:eastAsia="en-GB"/>
              </w:rPr>
              <w:t>Non-attendance will render the tender a risk to the Employer and will therefore be excluded from further consideration.</w:t>
            </w:r>
          </w:p>
          <w:p w14:paraId="521BBEBC" w14:textId="77777777" w:rsidR="00E83736" w:rsidRPr="00E83736" w:rsidRDefault="00E83736" w:rsidP="00E83736">
            <w:pPr>
              <w:ind w:left="432" w:right="66"/>
              <w:jc w:val="both"/>
              <w:rPr>
                <w:rFonts w:ascii="Arial" w:hAnsi="Arial" w:cs="Arial"/>
                <w:color w:val="000000"/>
                <w:lang w:eastAsia="en-GB"/>
              </w:rPr>
            </w:pPr>
          </w:p>
          <w:p w14:paraId="0D710BFD" w14:textId="77777777" w:rsidR="00E83736" w:rsidRPr="00E83736" w:rsidRDefault="00E83736" w:rsidP="00E83736">
            <w:pPr>
              <w:ind w:left="432" w:right="66"/>
              <w:jc w:val="both"/>
              <w:rPr>
                <w:rFonts w:ascii="Arial" w:hAnsi="Arial" w:cs="Arial"/>
                <w:color w:val="000000"/>
                <w:lang w:eastAsia="en-GB"/>
              </w:rPr>
            </w:pPr>
            <w:r w:rsidRPr="00E83736">
              <w:rPr>
                <w:rFonts w:ascii="Arial" w:hAnsi="Arial" w:cs="Arial"/>
                <w:color w:val="000000"/>
                <w:lang w:eastAsia="en-GB"/>
              </w:rPr>
              <w:t>In the event of the clarification meeting not being compulsory, this risk criterion will not be applicable.]</w:t>
            </w:r>
          </w:p>
          <w:p w14:paraId="44E5ACA5" w14:textId="77777777" w:rsidR="00E83736" w:rsidRPr="00E83736" w:rsidRDefault="00E83736" w:rsidP="00E83736">
            <w:pPr>
              <w:ind w:left="432" w:right="66"/>
              <w:jc w:val="both"/>
              <w:rPr>
                <w:rFonts w:ascii="Arial" w:hAnsi="Arial" w:cs="Arial"/>
                <w:snapToGrid w:val="0"/>
                <w:lang w:val="en-ZA"/>
              </w:rPr>
            </w:pPr>
          </w:p>
          <w:p w14:paraId="3A1D1793" w14:textId="77777777" w:rsidR="00E83736" w:rsidRPr="00E83736" w:rsidRDefault="00E83736" w:rsidP="00E83736">
            <w:pPr>
              <w:pStyle w:val="ListParagraph"/>
              <w:ind w:left="432" w:right="66"/>
              <w:contextualSpacing/>
              <w:jc w:val="both"/>
              <w:rPr>
                <w:rFonts w:ascii="Arial" w:hAnsi="Arial" w:cs="Arial"/>
                <w:b/>
                <w:snapToGrid w:val="0"/>
                <w:u w:val="single"/>
                <w:lang w:val="en-ZA"/>
              </w:rPr>
            </w:pPr>
            <w:r w:rsidRPr="00E83736">
              <w:rPr>
                <w:rFonts w:ascii="Arial" w:hAnsi="Arial" w:cs="Arial"/>
                <w:b/>
                <w:snapToGrid w:val="0"/>
                <w:u w:val="single"/>
                <w:lang w:val="en-ZA"/>
              </w:rPr>
              <w:t>Commercial risks:</w:t>
            </w:r>
          </w:p>
          <w:p w14:paraId="091E2FE2" w14:textId="77777777" w:rsidR="00E83736" w:rsidRPr="00E83736" w:rsidRDefault="00E83736" w:rsidP="00E83736">
            <w:pPr>
              <w:ind w:left="432" w:right="66"/>
              <w:jc w:val="both"/>
              <w:rPr>
                <w:rFonts w:ascii="Arial" w:hAnsi="Arial" w:cs="Arial"/>
                <w:snapToGrid w:val="0"/>
                <w:lang w:val="en-ZA"/>
              </w:rPr>
            </w:pPr>
          </w:p>
          <w:p w14:paraId="661F9D88" w14:textId="77777777" w:rsidR="00E83736" w:rsidRPr="00E83736" w:rsidRDefault="00E83736" w:rsidP="00E83736">
            <w:pPr>
              <w:ind w:left="432" w:right="66"/>
              <w:jc w:val="both"/>
              <w:rPr>
                <w:rFonts w:ascii="Arial" w:hAnsi="Arial" w:cs="Arial"/>
                <w:snapToGrid w:val="0"/>
                <w:lang w:val="en-ZA"/>
              </w:rPr>
            </w:pPr>
            <w:r w:rsidRPr="00E83736">
              <w:rPr>
                <w:rFonts w:ascii="Arial" w:hAnsi="Arial" w:cs="Arial"/>
                <w:snapToGrid w:val="0"/>
                <w:lang w:val="en-ZA"/>
              </w:rPr>
              <w:t>The financial viability assessment evaluates the risk over the life of the service contract period, as to whether the tenderer will be able to deliver the goods and services which are specified in the contract and / or be able to fulfil guarantees or warranties provided for in the contract in order to complete the project successfully for the amount tendered.</w:t>
            </w:r>
          </w:p>
          <w:p w14:paraId="65EB5F98" w14:textId="77777777" w:rsidR="00E83736" w:rsidRPr="00E83736" w:rsidRDefault="00E83736" w:rsidP="00E83736">
            <w:pPr>
              <w:ind w:left="432" w:right="66"/>
              <w:jc w:val="both"/>
              <w:rPr>
                <w:rFonts w:ascii="Arial" w:hAnsi="Arial" w:cs="Arial"/>
                <w:snapToGrid w:val="0"/>
                <w:lang w:val="en-ZA"/>
              </w:rPr>
            </w:pPr>
          </w:p>
          <w:p w14:paraId="11BF275C" w14:textId="77777777" w:rsidR="00E83736" w:rsidRPr="00E83736" w:rsidRDefault="00E83736" w:rsidP="00E83736">
            <w:pPr>
              <w:ind w:left="432" w:right="66"/>
              <w:jc w:val="both"/>
              <w:rPr>
                <w:rFonts w:ascii="Arial" w:hAnsi="Arial" w:cs="Arial"/>
                <w:snapToGrid w:val="0"/>
                <w:lang w:val="en-ZA"/>
              </w:rPr>
            </w:pPr>
            <w:r w:rsidRPr="00E83736">
              <w:rPr>
                <w:rFonts w:ascii="Arial" w:hAnsi="Arial" w:cs="Arial"/>
                <w:snapToGrid w:val="0"/>
                <w:lang w:val="en-ZA"/>
              </w:rPr>
              <w:t>Aspects to be considered include but not limited to, the respective rates tendered, bank rating, financial capability and capacity whether the tenderer has or has access to sufficient financial resources to deliver the goods or services described in the tender  documentation (including fulfilling any guarantees or warranty claims), whether the tenderer is not subject to any current or impending legal action (either formal proceedings or notification of legal action) which could impact on the financial standing of the tenderer or the delivery of the goods or services, management accounts / financial report from auditors</w:t>
            </w:r>
            <w:r w:rsidRPr="00E83736">
              <w:rPr>
                <w:rFonts w:cs="Arial"/>
                <w:snapToGrid w:val="0"/>
                <w:lang w:val="en-ZA"/>
              </w:rPr>
              <w:t xml:space="preserve"> </w:t>
            </w:r>
            <w:r w:rsidRPr="00E83736">
              <w:rPr>
                <w:rFonts w:ascii="Arial" w:hAnsi="Arial" w:cs="Arial"/>
                <w:snapToGrid w:val="0"/>
                <w:lang w:val="en-ZA"/>
              </w:rPr>
              <w:t>as proof of current liquidity, and company or  any parent company or investor guarantee/s and financial statements.</w:t>
            </w:r>
          </w:p>
          <w:p w14:paraId="6D559F6E" w14:textId="77777777" w:rsidR="00E83736" w:rsidRPr="00E83736" w:rsidRDefault="00E83736" w:rsidP="00E83736">
            <w:pPr>
              <w:autoSpaceDE w:val="0"/>
              <w:autoSpaceDN w:val="0"/>
              <w:adjustRightInd w:val="0"/>
              <w:ind w:left="432" w:right="66"/>
              <w:jc w:val="both"/>
              <w:rPr>
                <w:rFonts w:ascii="Arial" w:hAnsi="Arial" w:cs="Arial"/>
              </w:rPr>
            </w:pPr>
          </w:p>
          <w:p w14:paraId="08D222D8" w14:textId="77777777" w:rsidR="00E83736" w:rsidRPr="00E83736" w:rsidRDefault="00E83736" w:rsidP="00E83736">
            <w:pPr>
              <w:autoSpaceDE w:val="0"/>
              <w:autoSpaceDN w:val="0"/>
              <w:adjustRightInd w:val="0"/>
              <w:ind w:left="432" w:right="66"/>
              <w:jc w:val="both"/>
              <w:rPr>
                <w:rFonts w:ascii="Arial" w:hAnsi="Arial" w:cs="Arial"/>
              </w:rPr>
            </w:pPr>
            <w:r w:rsidRPr="00E83736">
              <w:rPr>
                <w:rFonts w:ascii="Arial" w:hAnsi="Arial" w:cs="Arial"/>
              </w:rPr>
              <w:t xml:space="preserve">[An opinion will be formed by each of the members of an evaluation panel according to his/her assessment of the financial viability of the amount tendered in order to render the service. Members of the evaluation panel will discuss their respective risk perceptions in order to reach consensus, failing which the specific risk will be put to the vote.  </w:t>
            </w:r>
            <w:r w:rsidRPr="00E83736">
              <w:rPr>
                <w:rFonts w:ascii="Arial" w:hAnsi="Arial" w:cs="Arial"/>
                <w:b/>
              </w:rPr>
              <w:t>No risk assessment will be performed for this criterion in the absence of relevant information</w:t>
            </w:r>
            <w:r w:rsidRPr="00E83736">
              <w:rPr>
                <w:rFonts w:ascii="Arial" w:hAnsi="Arial" w:cs="Arial"/>
              </w:rPr>
              <w:t>/</w:t>
            </w:r>
            <w:r w:rsidRPr="00E83736">
              <w:rPr>
                <w:rFonts w:ascii="Arial" w:hAnsi="Arial" w:cs="Arial"/>
                <w:b/>
              </w:rPr>
              <w:t xml:space="preserve"> curricula vitae with the tender and will therefore render the tender as unacceptable and will be excluded from further consideration.</w:t>
            </w:r>
            <w:r w:rsidRPr="00E83736">
              <w:rPr>
                <w:rFonts w:ascii="Arial" w:hAnsi="Arial" w:cs="Arial"/>
              </w:rPr>
              <w:t>]</w:t>
            </w:r>
          </w:p>
          <w:p w14:paraId="008F70E5" w14:textId="77777777" w:rsidR="00E83736" w:rsidRPr="00E83736" w:rsidRDefault="00E83736" w:rsidP="00E83736">
            <w:pPr>
              <w:autoSpaceDE w:val="0"/>
              <w:autoSpaceDN w:val="0"/>
              <w:adjustRightInd w:val="0"/>
              <w:ind w:left="432" w:right="66"/>
              <w:jc w:val="both"/>
              <w:rPr>
                <w:rFonts w:ascii="Arial" w:hAnsi="Arial" w:cs="Arial"/>
              </w:rPr>
            </w:pPr>
          </w:p>
          <w:p w14:paraId="19EAAC0E" w14:textId="3369A9E0" w:rsidR="00E83736" w:rsidRDefault="00E83736" w:rsidP="00E83736">
            <w:pPr>
              <w:keepNext/>
              <w:keepLines/>
              <w:widowControl w:val="0"/>
              <w:tabs>
                <w:tab w:val="left" w:pos="6814"/>
              </w:tabs>
              <w:autoSpaceDE w:val="0"/>
              <w:autoSpaceDN w:val="0"/>
              <w:adjustRightInd w:val="0"/>
              <w:ind w:left="432"/>
              <w:jc w:val="both"/>
              <w:rPr>
                <w:rFonts w:ascii="Arial" w:hAnsi="Arial" w:cs="Arial"/>
              </w:rPr>
            </w:pPr>
            <w:r w:rsidRPr="00E83736">
              <w:rPr>
                <w:rFonts w:ascii="Arial" w:hAnsi="Arial" w:cs="Arial"/>
                <w:lang w:eastAsia="en-GB"/>
              </w:rPr>
              <w:t xml:space="preserve">Other </w:t>
            </w:r>
            <w:r w:rsidRPr="00E83736">
              <w:rPr>
                <w:rFonts w:ascii="Arial" w:hAnsi="Arial" w:cs="Arial"/>
                <w:u w:val="single"/>
                <w:lang w:eastAsia="en-GB"/>
              </w:rPr>
              <w:t>project specific</w:t>
            </w:r>
            <w:r w:rsidRPr="00E83736">
              <w:rPr>
                <w:rFonts w:ascii="Arial" w:hAnsi="Arial" w:cs="Arial"/>
                <w:lang w:eastAsia="en-GB"/>
              </w:rPr>
              <w:t xml:space="preserve"> risk criteria </w:t>
            </w:r>
            <w:r w:rsidR="00AC586C">
              <w:rPr>
                <w:rFonts w:ascii="Arial" w:hAnsi="Arial" w:cs="Arial"/>
                <w:b/>
              </w:rPr>
              <w:t>not applicable</w:t>
            </w:r>
          </w:p>
          <w:p w14:paraId="3991FFAF" w14:textId="57227E54" w:rsidR="00AB057F" w:rsidRDefault="00AB057F" w:rsidP="00AB057F">
            <w:pPr>
              <w:keepNext/>
              <w:keepLines/>
              <w:widowControl w:val="0"/>
              <w:tabs>
                <w:tab w:val="left" w:pos="6814"/>
              </w:tabs>
              <w:autoSpaceDE w:val="0"/>
              <w:autoSpaceDN w:val="0"/>
              <w:adjustRightInd w:val="0"/>
              <w:ind w:left="432"/>
              <w:jc w:val="both"/>
              <w:rPr>
                <w:rFonts w:ascii="Arial" w:hAnsi="Arial" w:cs="Arial"/>
                <w:b/>
                <w:bCs/>
                <w:i/>
                <w:snapToGrid w:val="0"/>
                <w:lang w:val="en-ZA"/>
              </w:rPr>
            </w:pPr>
          </w:p>
          <w:p w14:paraId="5918C934" w14:textId="70E894BA" w:rsidR="00ED1549" w:rsidRPr="00B73E10" w:rsidRDefault="00ED1549" w:rsidP="00B73E10">
            <w:pPr>
              <w:widowControl w:val="0"/>
              <w:tabs>
                <w:tab w:val="left" w:pos="6814"/>
              </w:tabs>
              <w:autoSpaceDE w:val="0"/>
              <w:autoSpaceDN w:val="0"/>
              <w:adjustRightInd w:val="0"/>
              <w:ind w:left="448"/>
              <w:jc w:val="both"/>
              <w:rPr>
                <w:rFonts w:ascii="Arial" w:hAnsi="Arial" w:cs="Arial"/>
              </w:rPr>
            </w:pPr>
          </w:p>
          <w:p w14:paraId="37540997" w14:textId="636477D8" w:rsidR="00ED1549" w:rsidRPr="00B73E10" w:rsidRDefault="00AB057F" w:rsidP="00AB057F">
            <w:pPr>
              <w:widowControl w:val="0"/>
              <w:autoSpaceDE w:val="0"/>
              <w:autoSpaceDN w:val="0"/>
              <w:adjustRightInd w:val="0"/>
              <w:ind w:left="445"/>
              <w:jc w:val="both"/>
              <w:rPr>
                <w:rFonts w:ascii="Arial" w:hAnsi="Arial" w:cs="Arial"/>
                <w:b/>
              </w:rPr>
            </w:pPr>
            <w:r w:rsidRPr="00AB057F">
              <w:rPr>
                <w:rFonts w:ascii="Arial" w:hAnsi="Arial" w:cs="Arial"/>
                <w:b/>
              </w:rPr>
              <w:t xml:space="preserve">Note: Any tender not complying with </w:t>
            </w:r>
            <w:r w:rsidRPr="00AB057F">
              <w:rPr>
                <w:rFonts w:ascii="Arial" w:hAnsi="Arial" w:cs="Arial"/>
                <w:b/>
                <w:u w:val="single"/>
              </w:rPr>
              <w:t>all</w:t>
            </w:r>
            <w:r w:rsidRPr="00AB057F">
              <w:rPr>
                <w:rFonts w:ascii="Arial" w:hAnsi="Arial" w:cs="Arial"/>
                <w:b/>
              </w:rPr>
              <w:t xml:space="preserve"> of the above-mentioned stipulations will be regarded as non-responsive and will therefore </w:t>
            </w:r>
            <w:r w:rsidRPr="00AB057F">
              <w:rPr>
                <w:rFonts w:ascii="Arial" w:hAnsi="Arial" w:cs="Arial"/>
                <w:b/>
                <w:u w:val="single"/>
              </w:rPr>
              <w:t>not</w:t>
            </w:r>
            <w:r w:rsidRPr="00AB057F">
              <w:rPr>
                <w:rFonts w:ascii="Arial" w:hAnsi="Arial" w:cs="Arial"/>
                <w:b/>
              </w:rPr>
              <w:t xml:space="preserve"> be considered for further evaluation.</w:t>
            </w:r>
          </w:p>
        </w:tc>
      </w:tr>
      <w:tr w:rsidR="00804FA4" w:rsidRPr="00B73E10" w14:paraId="6EC6D6C2" w14:textId="77777777" w:rsidTr="00804FA4">
        <w:tc>
          <w:tcPr>
            <w:tcW w:w="1165" w:type="dxa"/>
          </w:tcPr>
          <w:p w14:paraId="6B3D3E90" w14:textId="753C0259" w:rsidR="00804FA4" w:rsidRPr="00804FA4" w:rsidRDefault="00804FA4" w:rsidP="00804FA4">
            <w:pPr>
              <w:widowControl w:val="0"/>
              <w:autoSpaceDE w:val="0"/>
              <w:autoSpaceDN w:val="0"/>
              <w:adjustRightInd w:val="0"/>
              <w:rPr>
                <w:rFonts w:ascii="Arial" w:hAnsi="Arial" w:cs="Arial"/>
              </w:rPr>
            </w:pPr>
            <w:r w:rsidRPr="00804FA4">
              <w:rPr>
                <w:rFonts w:ascii="Arial" w:hAnsi="Arial" w:cs="Arial"/>
              </w:rPr>
              <w:lastRenderedPageBreak/>
              <w:t>[ C.2.7]</w:t>
            </w:r>
          </w:p>
        </w:tc>
        <w:tc>
          <w:tcPr>
            <w:tcW w:w="8724" w:type="dxa"/>
          </w:tcPr>
          <w:p w14:paraId="2795FE58" w14:textId="3D82992D" w:rsidR="00804FA4" w:rsidRPr="00C1139A" w:rsidRDefault="00804FA4" w:rsidP="00804FA4">
            <w:pPr>
              <w:widowControl w:val="0"/>
              <w:tabs>
                <w:tab w:val="left" w:pos="0"/>
              </w:tabs>
              <w:autoSpaceDE w:val="0"/>
              <w:autoSpaceDN w:val="0"/>
              <w:adjustRightInd w:val="0"/>
              <w:jc w:val="both"/>
              <w:rPr>
                <w:rFonts w:ascii="Arial" w:hAnsi="Arial" w:cs="Arial"/>
              </w:rPr>
            </w:pPr>
            <w:r w:rsidRPr="006E3257">
              <w:rPr>
                <w:rFonts w:ascii="Arial" w:hAnsi="Arial" w:cs="Arial"/>
              </w:rPr>
              <w:t>A tender clarification meeting will</w:t>
            </w:r>
            <w:r w:rsidRPr="00C1139A">
              <w:rPr>
                <w:rFonts w:ascii="Arial" w:hAnsi="Arial" w:cs="Arial"/>
              </w:rPr>
              <w:t xml:space="preserve"> </w:t>
            </w:r>
            <w:r w:rsidR="00AC586C">
              <w:rPr>
                <w:rFonts w:ascii="Arial" w:hAnsi="Arial" w:cs="Arial"/>
              </w:rPr>
              <w:t>be</w:t>
            </w:r>
            <w:r w:rsidRPr="00C1139A">
              <w:rPr>
                <w:rFonts w:ascii="Arial" w:hAnsi="Arial" w:cs="Arial"/>
              </w:rPr>
              <w:t xml:space="preserve"> </w:t>
            </w:r>
            <w:r w:rsidRPr="006E3257">
              <w:rPr>
                <w:rFonts w:ascii="Arial" w:hAnsi="Arial" w:cs="Arial"/>
              </w:rPr>
              <w:t>held in respect of this tender</w:t>
            </w:r>
            <w:r>
              <w:rPr>
                <w:rFonts w:ascii="Arial" w:hAnsi="Arial" w:cs="Arial"/>
              </w:rPr>
              <w:t xml:space="preserve"> </w:t>
            </w:r>
            <w:r w:rsidR="00AC586C">
              <w:rPr>
                <w:rFonts w:ascii="Arial" w:hAnsi="Arial" w:cs="Arial"/>
              </w:rPr>
              <w:t>on site</w:t>
            </w:r>
            <w:r>
              <w:rPr>
                <w:rFonts w:ascii="Arial" w:hAnsi="Arial" w:cs="Arial"/>
              </w:rPr>
              <w:t xml:space="preserve"> </w:t>
            </w:r>
          </w:p>
          <w:p w14:paraId="4E1F105C" w14:textId="77777777" w:rsidR="00804FA4" w:rsidRDefault="00804FA4" w:rsidP="00804FA4">
            <w:pPr>
              <w:widowControl w:val="0"/>
              <w:tabs>
                <w:tab w:val="left" w:pos="0"/>
                <w:tab w:val="left" w:pos="816"/>
              </w:tabs>
              <w:autoSpaceDE w:val="0"/>
              <w:autoSpaceDN w:val="0"/>
              <w:adjustRightInd w:val="0"/>
              <w:ind w:left="816" w:hanging="816"/>
              <w:jc w:val="both"/>
              <w:rPr>
                <w:rFonts w:ascii="Arial" w:hAnsi="Arial" w:cs="Arial"/>
              </w:rPr>
            </w:pPr>
          </w:p>
          <w:p w14:paraId="404B3C54" w14:textId="34F6F67E" w:rsidR="00804FA4" w:rsidRPr="00C1139A" w:rsidRDefault="00804FA4" w:rsidP="00804FA4">
            <w:pPr>
              <w:widowControl w:val="0"/>
              <w:tabs>
                <w:tab w:val="left" w:pos="0"/>
                <w:tab w:val="left" w:pos="816"/>
              </w:tabs>
              <w:autoSpaceDE w:val="0"/>
              <w:autoSpaceDN w:val="0"/>
              <w:adjustRightInd w:val="0"/>
              <w:ind w:left="816" w:hanging="816"/>
              <w:jc w:val="both"/>
              <w:rPr>
                <w:rFonts w:ascii="Arial" w:hAnsi="Arial" w:cs="Arial"/>
              </w:rPr>
            </w:pPr>
            <w:r w:rsidRPr="006E3257">
              <w:rPr>
                <w:rFonts w:ascii="Arial" w:hAnsi="Arial" w:cs="Arial"/>
              </w:rPr>
              <w:t>Attendance of said clarification meeting is</w:t>
            </w:r>
            <w:r w:rsidRPr="00C1139A">
              <w:rPr>
                <w:rFonts w:ascii="Arial" w:hAnsi="Arial" w:cs="Arial"/>
              </w:rPr>
              <w:t xml:space="preserve"> </w:t>
            </w:r>
            <w:r w:rsidR="00AC586C">
              <w:rPr>
                <w:rFonts w:ascii="Arial" w:hAnsi="Arial" w:cs="Arial"/>
              </w:rPr>
              <w:t>compulsory</w:t>
            </w:r>
            <w:r w:rsidRPr="00C1139A">
              <w:rPr>
                <w:rFonts w:ascii="Arial" w:hAnsi="Arial" w:cs="Arial"/>
              </w:rPr>
              <w:t>.</w:t>
            </w:r>
          </w:p>
          <w:p w14:paraId="21562B7F" w14:textId="77777777" w:rsidR="00804FA4" w:rsidRPr="00C1139A" w:rsidRDefault="00804FA4" w:rsidP="00804FA4">
            <w:pPr>
              <w:widowControl w:val="0"/>
              <w:tabs>
                <w:tab w:val="left" w:pos="0"/>
                <w:tab w:val="left" w:pos="816"/>
              </w:tabs>
              <w:autoSpaceDE w:val="0"/>
              <w:autoSpaceDN w:val="0"/>
              <w:adjustRightInd w:val="0"/>
              <w:ind w:left="816" w:hanging="816"/>
              <w:jc w:val="both"/>
              <w:rPr>
                <w:rFonts w:ascii="Arial" w:hAnsi="Arial" w:cs="Arial"/>
              </w:rPr>
            </w:pPr>
          </w:p>
          <w:p w14:paraId="407D1256" w14:textId="77777777" w:rsidR="00804FA4" w:rsidRPr="00AB057F" w:rsidRDefault="00804FA4" w:rsidP="00804FA4">
            <w:pPr>
              <w:tabs>
                <w:tab w:val="left" w:pos="426"/>
                <w:tab w:val="left" w:pos="1418"/>
              </w:tabs>
              <w:rPr>
                <w:rFonts w:ascii="Arial" w:hAnsi="Arial" w:cs="Arial"/>
              </w:rPr>
            </w:pPr>
            <w:r w:rsidRPr="00AB057F">
              <w:rPr>
                <w:rFonts w:ascii="Arial" w:hAnsi="Arial" w:cs="Arial"/>
              </w:rPr>
              <w:t>The particulars for said tender clarification meeting are:</w:t>
            </w:r>
          </w:p>
          <w:p w14:paraId="193532B4" w14:textId="5C76C507" w:rsidR="00804FA4" w:rsidRPr="00AB057F" w:rsidRDefault="00804FA4" w:rsidP="00804FA4">
            <w:pPr>
              <w:tabs>
                <w:tab w:val="left" w:pos="426"/>
                <w:tab w:val="left" w:pos="1418"/>
              </w:tabs>
              <w:rPr>
                <w:rFonts w:ascii="Arial" w:hAnsi="Arial" w:cs="Arial"/>
              </w:rPr>
            </w:pPr>
            <w:r w:rsidRPr="00AB057F">
              <w:rPr>
                <w:rFonts w:ascii="Arial" w:hAnsi="Arial" w:cs="Arial"/>
              </w:rPr>
              <w:t>Location:</w:t>
            </w:r>
            <w:r w:rsidRPr="00AB057F">
              <w:rPr>
                <w:rFonts w:ascii="Arial" w:hAnsi="Arial" w:cs="Arial"/>
                <w:b/>
              </w:rPr>
              <w:tab/>
            </w:r>
            <w:r w:rsidR="00AC586C">
              <w:rPr>
                <w:rFonts w:ascii="Arial" w:hAnsi="Arial" w:cs="Arial"/>
              </w:rPr>
              <w:t>Middelburg Local seat</w:t>
            </w:r>
          </w:p>
          <w:p w14:paraId="28E6E57B" w14:textId="4675F450" w:rsidR="00804FA4" w:rsidRPr="00AB057F" w:rsidRDefault="00804FA4" w:rsidP="00804FA4">
            <w:pPr>
              <w:widowControl w:val="0"/>
              <w:tabs>
                <w:tab w:val="left" w:pos="142"/>
                <w:tab w:val="left" w:pos="1418"/>
              </w:tabs>
              <w:autoSpaceDE w:val="0"/>
              <w:autoSpaceDN w:val="0"/>
              <w:adjustRightInd w:val="0"/>
              <w:jc w:val="both"/>
              <w:rPr>
                <w:rFonts w:ascii="Arial" w:hAnsi="Arial" w:cs="Arial"/>
              </w:rPr>
            </w:pPr>
            <w:r w:rsidRPr="00AB057F">
              <w:rPr>
                <w:rFonts w:ascii="Arial" w:hAnsi="Arial" w:cs="Arial"/>
              </w:rPr>
              <w:t xml:space="preserve">Venue:              </w:t>
            </w:r>
            <w:r w:rsidR="00AC586C">
              <w:rPr>
                <w:rFonts w:ascii="Arial" w:hAnsi="Arial" w:cs="Arial"/>
              </w:rPr>
              <w:t>Middelburg</w:t>
            </w:r>
          </w:p>
          <w:p w14:paraId="3CFE5B1A" w14:textId="158BEF2C" w:rsidR="00804FA4" w:rsidRPr="00AB057F" w:rsidRDefault="00804FA4" w:rsidP="00804FA4">
            <w:pPr>
              <w:widowControl w:val="0"/>
              <w:tabs>
                <w:tab w:val="left" w:pos="142"/>
                <w:tab w:val="left" w:pos="1418"/>
              </w:tabs>
              <w:autoSpaceDE w:val="0"/>
              <w:autoSpaceDN w:val="0"/>
              <w:adjustRightInd w:val="0"/>
              <w:jc w:val="both"/>
              <w:rPr>
                <w:rFonts w:ascii="Arial" w:hAnsi="Arial" w:cs="Arial"/>
              </w:rPr>
            </w:pPr>
            <w:r w:rsidRPr="00AB057F">
              <w:rPr>
                <w:rFonts w:ascii="Arial" w:hAnsi="Arial" w:cs="Arial"/>
              </w:rPr>
              <w:t>Virtual Meeting:</w:t>
            </w:r>
            <w:r w:rsidRPr="00AB057F">
              <w:rPr>
                <w:rFonts w:ascii="Arial" w:hAnsi="Arial" w:cs="Arial"/>
              </w:rPr>
              <w:tab/>
            </w:r>
            <w:r w:rsidR="00AC586C">
              <w:rPr>
                <w:rFonts w:ascii="Arial" w:hAnsi="Arial" w:cs="Arial"/>
              </w:rPr>
              <w:t>N/A</w:t>
            </w:r>
          </w:p>
          <w:p w14:paraId="04F9CFDD" w14:textId="264EDCD4" w:rsidR="00804FA4" w:rsidRPr="00C1139A" w:rsidRDefault="00804FA4" w:rsidP="00804FA4">
            <w:pPr>
              <w:widowControl w:val="0"/>
              <w:tabs>
                <w:tab w:val="left" w:pos="142"/>
                <w:tab w:val="left" w:pos="1418"/>
              </w:tabs>
              <w:autoSpaceDE w:val="0"/>
              <w:autoSpaceDN w:val="0"/>
              <w:adjustRightInd w:val="0"/>
              <w:jc w:val="both"/>
              <w:rPr>
                <w:rFonts w:ascii="Arial" w:hAnsi="Arial" w:cs="Arial"/>
              </w:rPr>
            </w:pPr>
            <w:r w:rsidRPr="00AB057F">
              <w:rPr>
                <w:rFonts w:ascii="Arial" w:hAnsi="Arial" w:cs="Arial"/>
              </w:rPr>
              <w:t>Date:</w:t>
            </w:r>
            <w:r w:rsidRPr="00AB057F">
              <w:rPr>
                <w:rFonts w:ascii="Arial" w:hAnsi="Arial" w:cs="Arial"/>
              </w:rPr>
              <w:tab/>
            </w:r>
            <w:r w:rsidR="00D155CD">
              <w:rPr>
                <w:rFonts w:ascii="Arial" w:hAnsi="Arial" w:cs="Arial"/>
              </w:rPr>
              <w:t>08/05/2024</w:t>
            </w:r>
          </w:p>
          <w:p w14:paraId="10F053AD" w14:textId="3301EFAF" w:rsidR="00804FA4" w:rsidRPr="00B73E10" w:rsidRDefault="00804FA4" w:rsidP="00AC586C">
            <w:pPr>
              <w:widowControl w:val="0"/>
              <w:tabs>
                <w:tab w:val="left" w:pos="142"/>
                <w:tab w:val="left" w:pos="816"/>
                <w:tab w:val="left" w:pos="1418"/>
              </w:tabs>
              <w:autoSpaceDE w:val="0"/>
              <w:autoSpaceDN w:val="0"/>
              <w:adjustRightInd w:val="0"/>
              <w:ind w:left="816" w:hanging="816"/>
              <w:jc w:val="both"/>
              <w:rPr>
                <w:rFonts w:ascii="Arial" w:hAnsi="Arial" w:cs="Arial"/>
              </w:rPr>
            </w:pPr>
            <w:r w:rsidRPr="00C1139A">
              <w:rPr>
                <w:rFonts w:ascii="Arial" w:hAnsi="Arial" w:cs="Arial"/>
              </w:rPr>
              <w:t>Starting time:</w:t>
            </w:r>
            <w:r w:rsidRPr="00C1139A">
              <w:rPr>
                <w:rFonts w:ascii="Arial" w:hAnsi="Arial" w:cs="Arial"/>
              </w:rPr>
              <w:tab/>
            </w:r>
            <w:r w:rsidR="00AC586C">
              <w:rPr>
                <w:rFonts w:ascii="Arial" w:hAnsi="Arial" w:cs="Arial"/>
              </w:rPr>
              <w:t>10H00</w:t>
            </w:r>
          </w:p>
        </w:tc>
      </w:tr>
      <w:tr w:rsidR="00804FA4" w:rsidRPr="00B73E10" w14:paraId="209981FE" w14:textId="77777777" w:rsidTr="00804FA4">
        <w:tc>
          <w:tcPr>
            <w:tcW w:w="1165" w:type="dxa"/>
          </w:tcPr>
          <w:p w14:paraId="5D29B22E" w14:textId="2CABC252" w:rsidR="00804FA4" w:rsidRPr="00804FA4" w:rsidRDefault="00804FA4" w:rsidP="00804FA4">
            <w:r w:rsidRPr="00804FA4">
              <w:rPr>
                <w:rFonts w:ascii="Arial" w:hAnsi="Arial" w:cs="Arial"/>
              </w:rPr>
              <w:t xml:space="preserve"> [C.2.13.3]</w:t>
            </w:r>
          </w:p>
        </w:tc>
        <w:tc>
          <w:tcPr>
            <w:tcW w:w="8724" w:type="dxa"/>
          </w:tcPr>
          <w:p w14:paraId="23A58985"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Each tender offer communicated on paper shall be submitted as an original.</w:t>
            </w:r>
            <w:r>
              <w:t xml:space="preserve"> </w:t>
            </w:r>
            <w:r w:rsidRPr="00D76D5E">
              <w:rPr>
                <w:rFonts w:ascii="Arial" w:hAnsi="Arial" w:cs="Arial"/>
                <w:b/>
              </w:rPr>
              <w:t>Each page of the tender document shall be initialled by the Authorised Signatory as per the Resolution of the Board of Directors, Consortia or Joint Venture in terms of PA15.1, PA15.2 or PA15.3.</w:t>
            </w:r>
          </w:p>
        </w:tc>
      </w:tr>
      <w:tr w:rsidR="00804FA4" w:rsidRPr="00B73E10" w14:paraId="3C018F2B" w14:textId="77777777" w:rsidTr="00804FA4">
        <w:tc>
          <w:tcPr>
            <w:tcW w:w="1165" w:type="dxa"/>
          </w:tcPr>
          <w:p w14:paraId="3C1CBC79" w14:textId="0AB1BC71" w:rsidR="00804FA4" w:rsidRPr="00804FA4" w:rsidRDefault="00804FA4" w:rsidP="00804FA4">
            <w:pPr>
              <w:rPr>
                <w:rFonts w:ascii="Arial" w:hAnsi="Arial" w:cs="Arial"/>
              </w:rPr>
            </w:pPr>
            <w:r w:rsidRPr="00804FA4">
              <w:rPr>
                <w:rFonts w:ascii="Arial" w:hAnsi="Arial" w:cs="Arial"/>
              </w:rPr>
              <w:t>[C.2.13.4]</w:t>
            </w:r>
          </w:p>
        </w:tc>
        <w:tc>
          <w:tcPr>
            <w:tcW w:w="8724" w:type="dxa"/>
          </w:tcPr>
          <w:p w14:paraId="35774792"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Delete the last sentence of the paragraph: “Signatories for … of the tender offer.”</w:t>
            </w:r>
          </w:p>
        </w:tc>
      </w:tr>
      <w:tr w:rsidR="00804FA4" w:rsidRPr="00B73E10" w14:paraId="3CCEE3E2" w14:textId="77777777" w:rsidTr="00804FA4">
        <w:tc>
          <w:tcPr>
            <w:tcW w:w="1165" w:type="dxa"/>
          </w:tcPr>
          <w:p w14:paraId="22DE4A60" w14:textId="36CD4030" w:rsidR="00804FA4" w:rsidRPr="00804FA4" w:rsidRDefault="00804FA4" w:rsidP="00804FA4">
            <w:r w:rsidRPr="00804FA4">
              <w:rPr>
                <w:rFonts w:ascii="Arial" w:hAnsi="Arial" w:cs="Arial"/>
              </w:rPr>
              <w:t>[C.2.13.5]</w:t>
            </w:r>
          </w:p>
        </w:tc>
        <w:tc>
          <w:tcPr>
            <w:tcW w:w="8724" w:type="dxa"/>
          </w:tcPr>
          <w:p w14:paraId="44D811FA" w14:textId="77777777" w:rsidR="00804FA4" w:rsidRPr="00B73E10" w:rsidRDefault="00804FA4" w:rsidP="00804FA4">
            <w:pPr>
              <w:pStyle w:val="NormalArial"/>
              <w:tabs>
                <w:tab w:val="clear" w:pos="567"/>
              </w:tabs>
              <w:ind w:left="0" w:firstLine="0"/>
              <w:rPr>
                <w:b w:val="0"/>
              </w:rPr>
            </w:pPr>
            <w:r w:rsidRPr="00B73E10">
              <w:rPr>
                <w:b w:val="0"/>
              </w:rPr>
              <w:t>The Employer’s addresses for delivery of tender offers are as advertised in the Tender Bulletin.</w:t>
            </w:r>
          </w:p>
          <w:p w14:paraId="30367A24" w14:textId="77777777" w:rsidR="00804FA4" w:rsidRPr="00B73E10" w:rsidRDefault="00804FA4" w:rsidP="00804FA4">
            <w:pPr>
              <w:pStyle w:val="NormalArial"/>
              <w:tabs>
                <w:tab w:val="clear" w:pos="567"/>
                <w:tab w:val="clear" w:pos="5954"/>
                <w:tab w:val="left" w:pos="2268"/>
              </w:tabs>
              <w:ind w:left="0" w:firstLine="0"/>
              <w:rPr>
                <w:b w:val="0"/>
              </w:rPr>
            </w:pPr>
          </w:p>
          <w:p w14:paraId="34F87425" w14:textId="77777777" w:rsidR="00804FA4" w:rsidRPr="00B73E10" w:rsidRDefault="00804FA4" w:rsidP="00804FA4">
            <w:pPr>
              <w:pStyle w:val="NormalArial"/>
              <w:tabs>
                <w:tab w:val="clear" w:pos="567"/>
                <w:tab w:val="clear" w:pos="5954"/>
                <w:tab w:val="left" w:pos="2268"/>
              </w:tabs>
              <w:ind w:left="0" w:firstLine="0"/>
              <w:rPr>
                <w:b w:val="0"/>
              </w:rPr>
            </w:pPr>
            <w:r w:rsidRPr="00B73E10">
              <w:rPr>
                <w:b w:val="0"/>
              </w:rPr>
              <w:t xml:space="preserve">In addition, the following identification details must be provided on the </w:t>
            </w:r>
            <w:r w:rsidRPr="00B73E10">
              <w:rPr>
                <w:b w:val="0"/>
                <w:u w:val="single"/>
              </w:rPr>
              <w:t>back</w:t>
            </w:r>
            <w:r w:rsidRPr="00B73E10">
              <w:rPr>
                <w:b w:val="0"/>
              </w:rPr>
              <w:t xml:space="preserve"> of the envelope:</w:t>
            </w:r>
          </w:p>
          <w:p w14:paraId="3A8C8AB4" w14:textId="77777777" w:rsidR="00804FA4" w:rsidRPr="00F572F6" w:rsidRDefault="00804FA4" w:rsidP="00804FA4">
            <w:pPr>
              <w:pStyle w:val="NormalArial"/>
              <w:tabs>
                <w:tab w:val="clear" w:pos="567"/>
                <w:tab w:val="clear" w:pos="5954"/>
                <w:tab w:val="left" w:pos="426"/>
                <w:tab w:val="left" w:pos="2268"/>
              </w:tabs>
              <w:ind w:left="0" w:firstLine="0"/>
            </w:pPr>
            <w:r w:rsidRPr="00B73E10">
              <w:rPr>
                <w:b w:val="0"/>
              </w:rPr>
              <w:tab/>
            </w:r>
            <w:r w:rsidRPr="00F572F6">
              <w:t>Tenderer’s name, contact address and telephone number</w:t>
            </w:r>
          </w:p>
          <w:p w14:paraId="3CB1FE5F" w14:textId="77777777" w:rsidR="00804FA4" w:rsidRPr="00B73E10" w:rsidRDefault="00804FA4" w:rsidP="00804FA4">
            <w:pPr>
              <w:pStyle w:val="NormalArial"/>
              <w:tabs>
                <w:tab w:val="clear" w:pos="567"/>
                <w:tab w:val="clear" w:pos="5954"/>
                <w:tab w:val="left" w:pos="426"/>
                <w:tab w:val="left" w:pos="2268"/>
              </w:tabs>
              <w:ind w:left="0" w:firstLine="0"/>
              <w:rPr>
                <w:b w:val="0"/>
              </w:rPr>
            </w:pPr>
            <w:r w:rsidRPr="00B73E10">
              <w:rPr>
                <w:b w:val="0"/>
              </w:rPr>
              <w:t>and in the top left corner on the back of the envelope:</w:t>
            </w:r>
          </w:p>
          <w:p w14:paraId="13785A55" w14:textId="77777777" w:rsidR="00804FA4" w:rsidRPr="00B73E10" w:rsidRDefault="00804FA4" w:rsidP="00804FA4">
            <w:pPr>
              <w:pStyle w:val="NormalArial"/>
              <w:tabs>
                <w:tab w:val="clear" w:pos="567"/>
                <w:tab w:val="clear" w:pos="5954"/>
                <w:tab w:val="left" w:pos="426"/>
              </w:tabs>
              <w:ind w:left="0" w:firstLine="0"/>
              <w:rPr>
                <w:b w:val="0"/>
              </w:rPr>
            </w:pPr>
            <w:r w:rsidRPr="00B73E10">
              <w:rPr>
                <w:b w:val="0"/>
              </w:rPr>
              <w:tab/>
            </w:r>
            <w:r>
              <w:t>"</w:t>
            </w:r>
            <w:r w:rsidRPr="00F572F6">
              <w:t xml:space="preserve">Tender no.        </w:t>
            </w:r>
            <w:r>
              <w:t>"</w:t>
            </w:r>
            <w:r w:rsidRPr="00B73E10">
              <w:rPr>
                <w:b w:val="0"/>
              </w:rPr>
              <w:t xml:space="preserve"> (and fill in the tender number as on the front page hereof)</w:t>
            </w:r>
          </w:p>
          <w:p w14:paraId="0B2E1DDD" w14:textId="77777777" w:rsidR="00804FA4" w:rsidRPr="00B73E10" w:rsidRDefault="00804FA4" w:rsidP="00804FA4">
            <w:pPr>
              <w:pStyle w:val="NormalArial"/>
              <w:tabs>
                <w:tab w:val="clear" w:pos="567"/>
                <w:tab w:val="clear" w:pos="5954"/>
                <w:tab w:val="left" w:pos="426"/>
              </w:tabs>
              <w:ind w:left="0" w:firstLine="0"/>
              <w:rPr>
                <w:b w:val="0"/>
              </w:rPr>
            </w:pPr>
            <w:r w:rsidRPr="00B73E10">
              <w:rPr>
                <w:b w:val="0"/>
              </w:rPr>
              <w:tab/>
            </w:r>
            <w:r>
              <w:t>"WCS no.           "</w:t>
            </w:r>
            <w:r w:rsidRPr="00B73E10">
              <w:rPr>
                <w:b w:val="0"/>
              </w:rPr>
              <w:t xml:space="preserve"> (and fill in the WCS number as on the front page hereof)</w:t>
            </w:r>
          </w:p>
          <w:p w14:paraId="033C567E" w14:textId="77777777" w:rsidR="00804FA4" w:rsidRPr="00B73E10" w:rsidRDefault="00804FA4" w:rsidP="00804FA4">
            <w:pPr>
              <w:widowControl w:val="0"/>
              <w:tabs>
                <w:tab w:val="left" w:pos="427"/>
              </w:tabs>
              <w:autoSpaceDE w:val="0"/>
              <w:autoSpaceDN w:val="0"/>
              <w:adjustRightInd w:val="0"/>
              <w:jc w:val="both"/>
              <w:rPr>
                <w:rFonts w:ascii="Arial" w:hAnsi="Arial" w:cs="Arial"/>
                <w:b/>
              </w:rPr>
            </w:pPr>
            <w:r w:rsidRPr="00B73E10">
              <w:rPr>
                <w:rFonts w:ascii="Arial" w:hAnsi="Arial" w:cs="Arial"/>
              </w:rPr>
              <w:tab/>
            </w:r>
            <w:r w:rsidRPr="00B73E10">
              <w:rPr>
                <w:rFonts w:ascii="Arial" w:hAnsi="Arial" w:cs="Arial"/>
                <w:b/>
              </w:rPr>
              <w:t>Tender for Mechanical Engineering Services".</w:t>
            </w:r>
          </w:p>
        </w:tc>
      </w:tr>
      <w:tr w:rsidR="00804FA4" w:rsidRPr="00B73E10" w14:paraId="18A1612A" w14:textId="77777777" w:rsidTr="00804FA4">
        <w:tc>
          <w:tcPr>
            <w:tcW w:w="1165" w:type="dxa"/>
          </w:tcPr>
          <w:p w14:paraId="68093336" w14:textId="1E981A23" w:rsidR="00804FA4" w:rsidRPr="00804FA4" w:rsidRDefault="00804FA4" w:rsidP="00804FA4">
            <w:r w:rsidRPr="00804FA4">
              <w:rPr>
                <w:rFonts w:ascii="Arial" w:hAnsi="Arial" w:cs="Arial"/>
              </w:rPr>
              <w:t>[C.2.13.6]</w:t>
            </w:r>
          </w:p>
        </w:tc>
        <w:tc>
          <w:tcPr>
            <w:tcW w:w="8724" w:type="dxa"/>
          </w:tcPr>
          <w:p w14:paraId="43FE94DB"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A two-envelope procedure will not be followed.</w:t>
            </w:r>
          </w:p>
        </w:tc>
      </w:tr>
      <w:tr w:rsidR="00804FA4" w:rsidRPr="00B73E10" w14:paraId="16CA9212" w14:textId="77777777" w:rsidTr="00804FA4">
        <w:tc>
          <w:tcPr>
            <w:tcW w:w="1165" w:type="dxa"/>
          </w:tcPr>
          <w:p w14:paraId="0219464D" w14:textId="5090E411" w:rsidR="00804FA4" w:rsidRPr="00804FA4" w:rsidRDefault="00804FA4" w:rsidP="00804FA4">
            <w:r w:rsidRPr="00804FA4">
              <w:rPr>
                <w:rFonts w:ascii="Arial" w:hAnsi="Arial" w:cs="Arial"/>
              </w:rPr>
              <w:t>[C.2.15]</w:t>
            </w:r>
          </w:p>
        </w:tc>
        <w:tc>
          <w:tcPr>
            <w:tcW w:w="8724" w:type="dxa"/>
          </w:tcPr>
          <w:p w14:paraId="1EAABABC"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The closing time for submission of tenders is as advertised in the Tender Bulletin.</w:t>
            </w:r>
          </w:p>
        </w:tc>
      </w:tr>
      <w:tr w:rsidR="00804FA4" w:rsidRPr="00B73E10" w14:paraId="4B22285E" w14:textId="77777777" w:rsidTr="00804FA4">
        <w:tc>
          <w:tcPr>
            <w:tcW w:w="1165" w:type="dxa"/>
          </w:tcPr>
          <w:p w14:paraId="745289DD" w14:textId="118F7E38" w:rsidR="00804FA4" w:rsidRPr="00804FA4" w:rsidRDefault="00804FA4" w:rsidP="00804FA4">
            <w:r w:rsidRPr="00804FA4">
              <w:rPr>
                <w:rFonts w:ascii="Arial" w:hAnsi="Arial" w:cs="Arial"/>
              </w:rPr>
              <w:t>[C.2.16]</w:t>
            </w:r>
          </w:p>
        </w:tc>
        <w:tc>
          <w:tcPr>
            <w:tcW w:w="8724" w:type="dxa"/>
          </w:tcPr>
          <w:p w14:paraId="1D7FCE83" w14:textId="106B9E6F" w:rsidR="00804FA4" w:rsidRPr="00B73E10" w:rsidRDefault="00804FA4" w:rsidP="00AC586C">
            <w:pPr>
              <w:widowControl w:val="0"/>
              <w:autoSpaceDE w:val="0"/>
              <w:autoSpaceDN w:val="0"/>
              <w:adjustRightInd w:val="0"/>
              <w:jc w:val="both"/>
              <w:rPr>
                <w:rFonts w:ascii="Arial" w:hAnsi="Arial" w:cs="Arial"/>
              </w:rPr>
            </w:pPr>
            <w:r w:rsidRPr="00534FE4">
              <w:rPr>
                <w:rFonts w:ascii="Arial" w:hAnsi="Arial" w:cs="Arial"/>
              </w:rPr>
              <w:t xml:space="preserve">The tender validity period is </w:t>
            </w:r>
            <w:r w:rsidR="00AC586C">
              <w:rPr>
                <w:rFonts w:ascii="Arial" w:hAnsi="Arial" w:cs="Arial"/>
              </w:rPr>
              <w:t>84</w:t>
            </w:r>
            <w:r>
              <w:rPr>
                <w:rFonts w:ascii="Arial" w:hAnsi="Arial" w:cs="Arial"/>
              </w:rPr>
              <w:t xml:space="preserve"> d</w:t>
            </w:r>
            <w:r w:rsidRPr="00534FE4">
              <w:rPr>
                <w:rFonts w:ascii="Arial" w:hAnsi="Arial" w:cs="Arial"/>
              </w:rPr>
              <w:t>ays</w:t>
            </w:r>
            <w:r>
              <w:rPr>
                <w:rFonts w:ascii="Arial" w:hAnsi="Arial" w:cs="Arial"/>
              </w:rPr>
              <w:t xml:space="preserve"> from date of tender closure.</w:t>
            </w:r>
          </w:p>
        </w:tc>
      </w:tr>
    </w:tbl>
    <w:p w14:paraId="322E5928" w14:textId="77777777" w:rsidR="00804FA4" w:rsidRDefault="00804FA4"/>
    <w:p w14:paraId="06AE91E1" w14:textId="77777777" w:rsidR="00BB33DA" w:rsidRDefault="00BB33DA"/>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804FA4" w:rsidRPr="00B73E10" w14:paraId="53C513B5" w14:textId="77777777" w:rsidTr="00804FA4">
        <w:tc>
          <w:tcPr>
            <w:tcW w:w="1165" w:type="dxa"/>
          </w:tcPr>
          <w:p w14:paraId="78738180" w14:textId="50BE5E24" w:rsidR="00804FA4" w:rsidRPr="00804FA4" w:rsidRDefault="00804FA4" w:rsidP="00804FA4">
            <w:r w:rsidRPr="00804FA4">
              <w:rPr>
                <w:rFonts w:ascii="Arial" w:hAnsi="Arial" w:cs="Arial"/>
              </w:rPr>
              <w:t>[C.2.19]</w:t>
            </w:r>
          </w:p>
        </w:tc>
        <w:tc>
          <w:tcPr>
            <w:tcW w:w="8724" w:type="dxa"/>
          </w:tcPr>
          <w:p w14:paraId="023C0629"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The tenderer shall provide access for inspections to his offices as may be required by the Employer.</w:t>
            </w:r>
          </w:p>
        </w:tc>
      </w:tr>
      <w:tr w:rsidR="00804FA4" w:rsidRPr="00B73E10" w14:paraId="68CFCFD8" w14:textId="77777777" w:rsidTr="00804FA4">
        <w:tc>
          <w:tcPr>
            <w:tcW w:w="1165" w:type="dxa"/>
          </w:tcPr>
          <w:p w14:paraId="4A91E52A" w14:textId="47DFD3FA" w:rsidR="00804FA4" w:rsidRPr="00804FA4" w:rsidRDefault="00804FA4" w:rsidP="00804FA4">
            <w:pPr>
              <w:rPr>
                <w:rFonts w:ascii="Arial" w:hAnsi="Arial" w:cs="Arial"/>
              </w:rPr>
            </w:pPr>
            <w:r w:rsidRPr="00804FA4">
              <w:rPr>
                <w:rFonts w:ascii="Arial" w:hAnsi="Arial" w:cs="Arial"/>
              </w:rPr>
              <w:t>[C.2.22]</w:t>
            </w:r>
          </w:p>
        </w:tc>
        <w:tc>
          <w:tcPr>
            <w:tcW w:w="8724" w:type="dxa"/>
          </w:tcPr>
          <w:p w14:paraId="5A116801" w14:textId="77777777" w:rsidR="00804FA4" w:rsidRPr="00B73E10" w:rsidRDefault="00804FA4" w:rsidP="00804FA4">
            <w:pPr>
              <w:jc w:val="both"/>
              <w:rPr>
                <w:rFonts w:ascii="Arial" w:hAnsi="Arial" w:cs="Arial"/>
                <w:bCs/>
              </w:rPr>
            </w:pPr>
            <w:r w:rsidRPr="00B73E10">
              <w:rPr>
                <w:rFonts w:ascii="Arial" w:hAnsi="Arial" w:cs="Arial"/>
                <w:bCs/>
              </w:rPr>
              <w:t>Not a requirement.</w:t>
            </w:r>
          </w:p>
        </w:tc>
      </w:tr>
      <w:tr w:rsidR="00804FA4" w:rsidRPr="00B73E10" w14:paraId="79E8B94B" w14:textId="77777777" w:rsidTr="00804FA4">
        <w:tc>
          <w:tcPr>
            <w:tcW w:w="1165" w:type="dxa"/>
          </w:tcPr>
          <w:p w14:paraId="07657760" w14:textId="0CEDF5CC" w:rsidR="00804FA4" w:rsidRPr="00804FA4" w:rsidRDefault="00804FA4" w:rsidP="00804FA4">
            <w:r w:rsidRPr="00804FA4">
              <w:rPr>
                <w:rFonts w:ascii="Arial" w:hAnsi="Arial" w:cs="Arial"/>
              </w:rPr>
              <w:t>[C.2.23]</w:t>
            </w:r>
          </w:p>
        </w:tc>
        <w:tc>
          <w:tcPr>
            <w:tcW w:w="8724" w:type="dxa"/>
          </w:tcPr>
          <w:p w14:paraId="5AA1528C"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The tenderer is required to submit with his tender all documents listed in T2 Returnable Documents, T2.1 and T2.2.</w:t>
            </w:r>
          </w:p>
        </w:tc>
      </w:tr>
      <w:tr w:rsidR="00804FA4" w:rsidRPr="00B73E10" w14:paraId="364DD69A" w14:textId="77777777" w:rsidTr="00804FA4">
        <w:tc>
          <w:tcPr>
            <w:tcW w:w="1165" w:type="dxa"/>
          </w:tcPr>
          <w:p w14:paraId="70197CC9" w14:textId="06093795" w:rsidR="00804FA4" w:rsidRPr="00804FA4" w:rsidRDefault="00804FA4" w:rsidP="00804FA4">
            <w:r w:rsidRPr="00804FA4">
              <w:rPr>
                <w:rFonts w:ascii="Arial" w:hAnsi="Arial" w:cs="Arial"/>
              </w:rPr>
              <w:t>[C.3.4]</w:t>
            </w:r>
          </w:p>
        </w:tc>
        <w:tc>
          <w:tcPr>
            <w:tcW w:w="8724" w:type="dxa"/>
          </w:tcPr>
          <w:p w14:paraId="1CD525AE" w14:textId="77777777" w:rsidR="00804FA4" w:rsidRPr="00B73E10" w:rsidRDefault="00804FA4" w:rsidP="00804FA4">
            <w:pPr>
              <w:jc w:val="both"/>
              <w:rPr>
                <w:rFonts w:ascii="Arial" w:hAnsi="Arial" w:cs="Arial"/>
              </w:rPr>
            </w:pPr>
            <w:r w:rsidRPr="00B73E10">
              <w:rPr>
                <w:rFonts w:ascii="Arial" w:hAnsi="Arial" w:cs="Arial"/>
              </w:rPr>
              <w:t>The time and location for opening tender offers are:</w:t>
            </w:r>
          </w:p>
          <w:p w14:paraId="38134506" w14:textId="77777777" w:rsidR="00804FA4" w:rsidRPr="00B73E10" w:rsidRDefault="00804FA4" w:rsidP="00804FA4">
            <w:pPr>
              <w:jc w:val="both"/>
              <w:rPr>
                <w:rFonts w:ascii="Arial" w:hAnsi="Arial" w:cs="Arial"/>
              </w:rPr>
            </w:pPr>
            <w:r w:rsidRPr="00B73E10">
              <w:rPr>
                <w:rFonts w:ascii="Arial" w:hAnsi="Arial" w:cs="Arial"/>
              </w:rPr>
              <w:t>Time: tenders will be opened immediately or as soon as possible after the closing time as advertised in the Tender Bulletin;</w:t>
            </w:r>
          </w:p>
          <w:p w14:paraId="564BD597" w14:textId="004A654B"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 xml:space="preserve">Location: room </w:t>
            </w:r>
            <w:r w:rsidR="00AC586C">
              <w:rPr>
                <w:rFonts w:ascii="Arial" w:hAnsi="Arial" w:cs="Arial"/>
              </w:rPr>
              <w:t>30</w:t>
            </w:r>
            <w:r w:rsidR="00AC586C" w:rsidRPr="0051079E">
              <w:rPr>
                <w:rFonts w:ascii="Arial" w:hAnsi="Arial" w:cs="Arial"/>
                <w:vertAlign w:val="superscript"/>
              </w:rPr>
              <w:t>th</w:t>
            </w:r>
            <w:r w:rsidR="00AC586C">
              <w:rPr>
                <w:rFonts w:ascii="Arial" w:hAnsi="Arial" w:cs="Arial"/>
              </w:rPr>
              <w:t xml:space="preserve"> brown street, Nedbank building, 9</w:t>
            </w:r>
            <w:r w:rsidR="00AC586C" w:rsidRPr="0051079E">
              <w:rPr>
                <w:rFonts w:ascii="Arial" w:hAnsi="Arial" w:cs="Arial"/>
                <w:vertAlign w:val="superscript"/>
              </w:rPr>
              <w:t>th</w:t>
            </w:r>
            <w:r w:rsidR="00AC586C">
              <w:rPr>
                <w:rFonts w:ascii="Arial" w:hAnsi="Arial" w:cs="Arial"/>
              </w:rPr>
              <w:t xml:space="preserve"> Floor</w:t>
            </w:r>
          </w:p>
        </w:tc>
      </w:tr>
      <w:tr w:rsidR="00804FA4" w:rsidRPr="00B73E10" w14:paraId="44C6484A" w14:textId="77777777" w:rsidTr="00804FA4">
        <w:tc>
          <w:tcPr>
            <w:tcW w:w="1165" w:type="dxa"/>
          </w:tcPr>
          <w:p w14:paraId="632E9621" w14:textId="3CD31096" w:rsidR="00804FA4" w:rsidRPr="00804FA4" w:rsidRDefault="00804FA4" w:rsidP="00804FA4">
            <w:r w:rsidRPr="00804FA4">
              <w:rPr>
                <w:rFonts w:ascii="Arial" w:hAnsi="Arial" w:cs="Arial"/>
              </w:rPr>
              <w:t>[C.3.5]</w:t>
            </w:r>
          </w:p>
        </w:tc>
        <w:tc>
          <w:tcPr>
            <w:tcW w:w="8724" w:type="dxa"/>
          </w:tcPr>
          <w:p w14:paraId="0D425512"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A two-envelope procedure will not be followed.</w:t>
            </w:r>
          </w:p>
        </w:tc>
      </w:tr>
      <w:tr w:rsidR="00804FA4" w:rsidRPr="00B73E10" w14:paraId="3FF5323D" w14:textId="77777777" w:rsidTr="00804FA4">
        <w:tc>
          <w:tcPr>
            <w:tcW w:w="1165" w:type="dxa"/>
            <w:tcBorders>
              <w:bottom w:val="single" w:sz="4" w:space="0" w:color="auto"/>
            </w:tcBorders>
          </w:tcPr>
          <w:p w14:paraId="05D013EE" w14:textId="38C3B000" w:rsidR="00804FA4" w:rsidRPr="00804FA4" w:rsidRDefault="00804FA4" w:rsidP="00804FA4">
            <w:pPr>
              <w:rPr>
                <w:rFonts w:ascii="Arial" w:hAnsi="Arial" w:cs="Arial"/>
              </w:rPr>
            </w:pPr>
            <w:r w:rsidRPr="00804FA4">
              <w:rPr>
                <w:rFonts w:ascii="Arial" w:hAnsi="Arial" w:cs="Arial"/>
              </w:rPr>
              <w:t>[C.3.9.3]</w:t>
            </w:r>
          </w:p>
        </w:tc>
        <w:tc>
          <w:tcPr>
            <w:tcW w:w="8724" w:type="dxa"/>
          </w:tcPr>
          <w:p w14:paraId="1A994B29" w14:textId="77777777" w:rsidR="00804FA4" w:rsidRDefault="00804FA4" w:rsidP="00804FA4">
            <w:pPr>
              <w:jc w:val="both"/>
              <w:rPr>
                <w:rFonts w:ascii="Arial" w:hAnsi="Arial" w:cs="Arial"/>
              </w:rPr>
            </w:pPr>
            <w:r>
              <w:rPr>
                <w:rFonts w:ascii="Arial" w:hAnsi="Arial" w:cs="Arial"/>
              </w:rPr>
              <w:t>Omit the wording and replace with the following:</w:t>
            </w:r>
          </w:p>
          <w:p w14:paraId="05E51221" w14:textId="77777777" w:rsidR="00804FA4" w:rsidRPr="00B73E10" w:rsidRDefault="00804FA4" w:rsidP="00804FA4">
            <w:pPr>
              <w:widowControl w:val="0"/>
              <w:autoSpaceDE w:val="0"/>
              <w:autoSpaceDN w:val="0"/>
              <w:adjustRightInd w:val="0"/>
              <w:jc w:val="both"/>
              <w:rPr>
                <w:rFonts w:ascii="Arial" w:hAnsi="Arial" w:cs="Arial"/>
              </w:rPr>
            </w:pPr>
            <w:r>
              <w:rPr>
                <w:rFonts w:ascii="Arial" w:hAnsi="Arial" w:cs="Arial"/>
              </w:rPr>
              <w:t>“Notify the tenderer of all errors, omissions and/or rate imbalances that are identified in the tender offer and request the tenderer to, within a stipulated time, accept the total of prices as corrected in accordance with C.3.9.4.”</w:t>
            </w:r>
          </w:p>
        </w:tc>
      </w:tr>
      <w:tr w:rsidR="00E83736" w:rsidRPr="00B73E10" w14:paraId="45381081" w14:textId="77777777" w:rsidTr="00512FB1">
        <w:trPr>
          <w:trHeight w:val="1840"/>
        </w:trPr>
        <w:tc>
          <w:tcPr>
            <w:tcW w:w="1165" w:type="dxa"/>
          </w:tcPr>
          <w:p w14:paraId="3C95151E" w14:textId="328EC42C" w:rsidR="00E83736" w:rsidRPr="00804FA4" w:rsidRDefault="00E83736" w:rsidP="00804FA4">
            <w:pPr>
              <w:rPr>
                <w:rFonts w:ascii="Arial" w:hAnsi="Arial" w:cs="Arial"/>
              </w:rPr>
            </w:pPr>
            <w:r w:rsidRPr="00804FA4">
              <w:rPr>
                <w:rFonts w:ascii="Arial" w:hAnsi="Arial" w:cs="Arial"/>
              </w:rPr>
              <w:t>[C.3.9.4]</w:t>
            </w:r>
          </w:p>
        </w:tc>
        <w:tc>
          <w:tcPr>
            <w:tcW w:w="8724" w:type="dxa"/>
          </w:tcPr>
          <w:p w14:paraId="3E57FA43" w14:textId="77777777" w:rsidR="00E83736" w:rsidRDefault="00E83736" w:rsidP="00804FA4">
            <w:pPr>
              <w:jc w:val="both"/>
              <w:rPr>
                <w:rFonts w:ascii="Arial" w:hAnsi="Arial" w:cs="Arial"/>
              </w:rPr>
            </w:pPr>
            <w:r>
              <w:rPr>
                <w:rFonts w:ascii="Arial" w:hAnsi="Arial" w:cs="Arial"/>
              </w:rPr>
              <w:t>Omit the wording of the first sentence and replace with:</w:t>
            </w:r>
          </w:p>
          <w:p w14:paraId="16409CA8" w14:textId="77777777" w:rsidR="00E83736" w:rsidRDefault="00E83736" w:rsidP="00804FA4">
            <w:pPr>
              <w:widowControl w:val="0"/>
              <w:autoSpaceDE w:val="0"/>
              <w:autoSpaceDN w:val="0"/>
              <w:adjustRightInd w:val="0"/>
              <w:jc w:val="both"/>
              <w:rPr>
                <w:rFonts w:ascii="Arial" w:hAnsi="Arial" w:cs="Arial"/>
              </w:rPr>
            </w:pPr>
            <w:r>
              <w:rPr>
                <w:rFonts w:ascii="Arial" w:hAnsi="Arial" w:cs="Arial"/>
              </w:rPr>
              <w:t>“In cases where tender offers contain errors, omissions and/or rate imbalances, these are to be corrected as follows:”</w:t>
            </w:r>
          </w:p>
          <w:p w14:paraId="12617ED3" w14:textId="77777777" w:rsidR="00E83736" w:rsidRPr="00B73E10" w:rsidRDefault="00E83736" w:rsidP="00804FA4">
            <w:pPr>
              <w:widowControl w:val="0"/>
              <w:autoSpaceDE w:val="0"/>
              <w:autoSpaceDN w:val="0"/>
              <w:adjustRightInd w:val="0"/>
              <w:jc w:val="both"/>
              <w:rPr>
                <w:rFonts w:ascii="Arial" w:hAnsi="Arial" w:cs="Arial"/>
              </w:rPr>
            </w:pPr>
          </w:p>
          <w:p w14:paraId="47C69426" w14:textId="77777777" w:rsidR="00E83736" w:rsidRDefault="00E83736" w:rsidP="00804FA4">
            <w:pPr>
              <w:jc w:val="both"/>
              <w:rPr>
                <w:rFonts w:ascii="Arial" w:hAnsi="Arial" w:cs="Arial"/>
              </w:rPr>
            </w:pPr>
            <w:r>
              <w:rPr>
                <w:rFonts w:ascii="Arial" w:hAnsi="Arial" w:cs="Arial"/>
              </w:rPr>
              <w:t>Add sub-paragraph c) as follows:</w:t>
            </w:r>
          </w:p>
          <w:p w14:paraId="5028B86D" w14:textId="282E5BB5" w:rsidR="00E83736" w:rsidRPr="00B73E10" w:rsidRDefault="00E83736" w:rsidP="00E83736">
            <w:pPr>
              <w:widowControl w:val="0"/>
              <w:autoSpaceDE w:val="0"/>
              <w:autoSpaceDN w:val="0"/>
              <w:adjustRightInd w:val="0"/>
              <w:ind w:left="342" w:hanging="342"/>
              <w:jc w:val="both"/>
              <w:rPr>
                <w:rFonts w:ascii="Arial" w:hAnsi="Arial" w:cs="Arial"/>
              </w:rPr>
            </w:pPr>
            <w:r>
              <w:rPr>
                <w:rFonts w:ascii="Arial" w:hAnsi="Arial" w:cs="Arial"/>
              </w:rPr>
              <w:t>“c)</w:t>
            </w:r>
            <w:r w:rsidRPr="00115923">
              <w:rPr>
                <w:rFonts w:ascii="Arial" w:hAnsi="Arial" w:cs="Arial"/>
              </w:rPr>
              <w:tab/>
            </w:r>
            <w:r>
              <w:rPr>
                <w:rFonts w:ascii="Arial" w:hAnsi="Arial" w:cs="Arial"/>
              </w:rPr>
              <w:t>If the tenderer does not accept the corrected tender offer, or cannot reach consensus with the Employer on a corrected tender offer, the tenderer is to be classified as not acceptable/non-responsive and removed from further contention.”</w:t>
            </w:r>
          </w:p>
        </w:tc>
      </w:tr>
      <w:tr w:rsidR="00804FA4" w:rsidRPr="00B73E10" w14:paraId="54ACF94A" w14:textId="77777777" w:rsidTr="00804FA4">
        <w:tc>
          <w:tcPr>
            <w:tcW w:w="1165" w:type="dxa"/>
          </w:tcPr>
          <w:p w14:paraId="3E5594F3" w14:textId="537AB80F" w:rsidR="00804FA4" w:rsidRPr="00804FA4" w:rsidRDefault="00804FA4" w:rsidP="00804FA4">
            <w:r w:rsidRPr="00804FA4">
              <w:rPr>
                <w:rFonts w:ascii="Arial" w:hAnsi="Arial" w:cs="Arial"/>
              </w:rPr>
              <w:t>[C.3.11]</w:t>
            </w:r>
          </w:p>
        </w:tc>
        <w:tc>
          <w:tcPr>
            <w:tcW w:w="8724" w:type="dxa"/>
          </w:tcPr>
          <w:p w14:paraId="743FF528" w14:textId="5E610353" w:rsidR="00804FA4" w:rsidRPr="00804FA4" w:rsidRDefault="00804FA4" w:rsidP="00804FA4">
            <w:pPr>
              <w:jc w:val="both"/>
              <w:rPr>
                <w:rFonts w:ascii="Arial" w:hAnsi="Arial" w:cs="Arial"/>
                <w:lang w:val="en-US"/>
              </w:rPr>
            </w:pPr>
            <w:r w:rsidRPr="00804FA4">
              <w:rPr>
                <w:rFonts w:ascii="Arial" w:hAnsi="Arial" w:cs="Arial"/>
              </w:rPr>
              <w:t>The procedure for the evaluation of responsive tenders is Method 2: Financial Offer and Preference.</w:t>
            </w:r>
          </w:p>
        </w:tc>
      </w:tr>
      <w:tr w:rsidR="00804FA4" w:rsidRPr="00B73E10" w14:paraId="0FF092BA" w14:textId="77777777" w:rsidTr="00804FA4">
        <w:tc>
          <w:tcPr>
            <w:tcW w:w="1165" w:type="dxa"/>
          </w:tcPr>
          <w:p w14:paraId="0AE46C2B" w14:textId="071378CC" w:rsidR="00804FA4" w:rsidRPr="00804FA4" w:rsidRDefault="00804FA4" w:rsidP="00804FA4">
            <w:r w:rsidRPr="00804FA4">
              <w:rPr>
                <w:rFonts w:ascii="Arial" w:hAnsi="Arial" w:cs="Arial"/>
              </w:rPr>
              <w:t>[C.3.17]</w:t>
            </w:r>
          </w:p>
        </w:tc>
        <w:tc>
          <w:tcPr>
            <w:tcW w:w="8724" w:type="dxa"/>
          </w:tcPr>
          <w:p w14:paraId="781670C1" w14:textId="77777777" w:rsidR="00804FA4" w:rsidRPr="00804FA4" w:rsidRDefault="00804FA4" w:rsidP="00804FA4">
            <w:pPr>
              <w:widowControl w:val="0"/>
              <w:tabs>
                <w:tab w:val="left" w:pos="147"/>
                <w:tab w:val="left" w:pos="1332"/>
                <w:tab w:val="left" w:pos="6814"/>
              </w:tabs>
              <w:autoSpaceDE w:val="0"/>
              <w:autoSpaceDN w:val="0"/>
              <w:adjustRightInd w:val="0"/>
              <w:jc w:val="both"/>
              <w:rPr>
                <w:rFonts w:ascii="Arial" w:hAnsi="Arial" w:cs="Arial"/>
              </w:rPr>
            </w:pPr>
            <w:r w:rsidRPr="00804FA4">
              <w:rPr>
                <w:rFonts w:ascii="Arial" w:hAnsi="Arial" w:cs="Arial"/>
                <w:iCs/>
              </w:rPr>
              <w:t xml:space="preserve">The number of paper copies of the signed contract to be provided by the employer is </w:t>
            </w:r>
            <w:r w:rsidRPr="00804FA4">
              <w:rPr>
                <w:rFonts w:ascii="Arial" w:hAnsi="Arial" w:cs="Arial"/>
                <w:iCs/>
                <w:u w:val="single"/>
              </w:rPr>
              <w:t>one</w:t>
            </w:r>
            <w:r w:rsidRPr="00804FA4">
              <w:rPr>
                <w:rFonts w:ascii="Arial" w:hAnsi="Arial" w:cs="Arial"/>
                <w:iCs/>
              </w:rPr>
              <w:t>.</w:t>
            </w:r>
          </w:p>
        </w:tc>
      </w:tr>
    </w:tbl>
    <w:p w14:paraId="1B39B1BB" w14:textId="77777777" w:rsidR="00ED1549" w:rsidRPr="00F572F6" w:rsidRDefault="00ED1549" w:rsidP="00BD0377">
      <w:pPr>
        <w:tabs>
          <w:tab w:val="left" w:pos="567"/>
          <w:tab w:val="left" w:pos="5954"/>
        </w:tabs>
        <w:jc w:val="both"/>
        <w:rPr>
          <w:rFonts w:ascii="Arial" w:hAnsi="Arial" w:cs="Arial"/>
          <w:b/>
        </w:rPr>
        <w:sectPr w:rsidR="00ED1549" w:rsidRPr="00F572F6" w:rsidSect="001E1287">
          <w:headerReference w:type="even" r:id="rId10"/>
          <w:headerReference w:type="default" r:id="rId11"/>
          <w:footerReference w:type="even" r:id="rId12"/>
          <w:footerReference w:type="default" r:id="rId13"/>
          <w:headerReference w:type="first" r:id="rId14"/>
          <w:pgSz w:w="11907" w:h="16840" w:code="9"/>
          <w:pgMar w:top="1418" w:right="1507" w:bottom="1418" w:left="1418" w:header="680" w:footer="680" w:gutter="0"/>
          <w:cols w:space="720"/>
          <w:docGrid w:linePitch="272"/>
        </w:sectPr>
      </w:pPr>
    </w:p>
    <w:p w14:paraId="0F640357" w14:textId="77777777" w:rsidR="0072473D" w:rsidRPr="00F572F6" w:rsidRDefault="00ED1549" w:rsidP="0072473D">
      <w:pPr>
        <w:keepNext/>
        <w:ind w:left="1100" w:hanging="1100"/>
        <w:jc w:val="both"/>
        <w:rPr>
          <w:rFonts w:ascii="Arial" w:hAnsi="Arial" w:cs="Arial"/>
          <w:b/>
        </w:rPr>
      </w:pPr>
      <w:r w:rsidRPr="00F572F6">
        <w:rPr>
          <w:rFonts w:ascii="Arial" w:hAnsi="Arial" w:cs="Arial"/>
          <w:b/>
        </w:rPr>
        <w:lastRenderedPageBreak/>
        <w:br w:type="page"/>
      </w:r>
      <w:r w:rsidR="0072473D" w:rsidRPr="00F572F6">
        <w:rPr>
          <w:rFonts w:ascii="Arial" w:hAnsi="Arial" w:cs="Arial"/>
          <w:b/>
        </w:rPr>
        <w:lastRenderedPageBreak/>
        <w:t>T2:</w:t>
      </w:r>
      <w:r w:rsidR="0072473D">
        <w:rPr>
          <w:rFonts w:ascii="Arial" w:hAnsi="Arial" w:cs="Arial"/>
          <w:b/>
        </w:rPr>
        <w:tab/>
      </w:r>
      <w:r w:rsidR="0072473D" w:rsidRPr="00F572F6">
        <w:rPr>
          <w:rFonts w:ascii="Arial" w:hAnsi="Arial" w:cs="Arial"/>
          <w:b/>
        </w:rPr>
        <w:t>RETURNABLE DOCUMENTS</w:t>
      </w:r>
    </w:p>
    <w:p w14:paraId="0AE0E11F" w14:textId="77777777" w:rsidR="0072473D" w:rsidRPr="00F572F6" w:rsidRDefault="0072473D" w:rsidP="0072473D">
      <w:pPr>
        <w:keepNext/>
        <w:ind w:left="1100" w:hanging="1100"/>
        <w:jc w:val="both"/>
        <w:rPr>
          <w:rFonts w:ascii="Arial" w:hAnsi="Arial" w:cs="Arial"/>
        </w:rPr>
      </w:pPr>
    </w:p>
    <w:p w14:paraId="702924CC" w14:textId="77777777" w:rsidR="0072473D" w:rsidRPr="00F572F6" w:rsidRDefault="0072473D" w:rsidP="0072473D">
      <w:pPr>
        <w:ind w:left="1100"/>
        <w:jc w:val="both"/>
        <w:rPr>
          <w:rFonts w:ascii="Arial" w:hAnsi="Arial" w:cs="Arial"/>
          <w:b/>
        </w:rPr>
      </w:pPr>
      <w:r w:rsidRPr="00F572F6">
        <w:rPr>
          <w:rFonts w:ascii="Arial" w:hAnsi="Arial" w:cs="Arial"/>
          <w:b/>
        </w:rPr>
        <w:t>This tender document in its entirety, all returnable documents which must be attached to this tender document, and all returnable schedules must be returned when the tender is submitted.</w:t>
      </w:r>
    </w:p>
    <w:p w14:paraId="75758B56" w14:textId="77777777" w:rsidR="0072473D" w:rsidRPr="00F572F6" w:rsidRDefault="0072473D" w:rsidP="0072473D">
      <w:pPr>
        <w:ind w:left="1100" w:hanging="1100"/>
        <w:jc w:val="both"/>
        <w:rPr>
          <w:rFonts w:ascii="Arial" w:hAnsi="Arial" w:cs="Arial"/>
        </w:rPr>
      </w:pPr>
    </w:p>
    <w:p w14:paraId="396F4B5E" w14:textId="77777777" w:rsidR="0072473D" w:rsidRPr="00F572F6" w:rsidRDefault="0072473D" w:rsidP="0072473D">
      <w:pPr>
        <w:keepNext/>
        <w:ind w:left="1100" w:hanging="1100"/>
        <w:jc w:val="both"/>
        <w:rPr>
          <w:rFonts w:ascii="Arial" w:hAnsi="Arial" w:cs="Arial"/>
        </w:rPr>
      </w:pPr>
      <w:r w:rsidRPr="00F572F6">
        <w:rPr>
          <w:rFonts w:ascii="Arial" w:hAnsi="Arial" w:cs="Arial"/>
          <w:b/>
        </w:rPr>
        <w:t>T2.1</w:t>
      </w:r>
      <w:r>
        <w:rPr>
          <w:rFonts w:ascii="Arial" w:hAnsi="Arial" w:cs="Arial"/>
          <w:b/>
        </w:rPr>
        <w:tab/>
      </w:r>
      <w:r w:rsidRPr="00F572F6">
        <w:rPr>
          <w:rFonts w:ascii="Arial" w:hAnsi="Arial" w:cs="Arial"/>
          <w:b/>
        </w:rPr>
        <w:t xml:space="preserve">List of Returnable Documents </w:t>
      </w:r>
      <w:r w:rsidRPr="00F572F6">
        <w:rPr>
          <w:rFonts w:ascii="Arial" w:hAnsi="Arial" w:cs="Arial"/>
        </w:rPr>
        <w:t>(to be obtained/compiled by the tenderer and attached to this tender)</w:t>
      </w:r>
      <w:r>
        <w:rPr>
          <w:rFonts w:ascii="Arial" w:hAnsi="Arial" w:cs="Arial"/>
        </w:rPr>
        <w:t xml:space="preserve">. </w:t>
      </w:r>
      <w:r w:rsidRPr="00F572F6">
        <w:rPr>
          <w:rFonts w:ascii="Arial" w:hAnsi="Arial" w:cs="Arial"/>
        </w:rPr>
        <w:t xml:space="preserve"> All documents must be duly completed and signed where applicable.</w:t>
      </w:r>
    </w:p>
    <w:p w14:paraId="7DAB28FD" w14:textId="77777777" w:rsidR="0072473D" w:rsidRPr="00D860DB" w:rsidRDefault="0072473D" w:rsidP="0072473D">
      <w:pPr>
        <w:keepNext/>
        <w:ind w:left="1100" w:hanging="1100"/>
        <w:jc w:val="both"/>
        <w:rPr>
          <w:rFonts w:ascii="Arial" w:hAnsi="Arial" w:cs="Arial"/>
        </w:rPr>
      </w:pPr>
    </w:p>
    <w:p w14:paraId="2A507BEE" w14:textId="2CD71454" w:rsidR="0072473D" w:rsidRDefault="0072473D" w:rsidP="0072473D">
      <w:pPr>
        <w:widowControl w:val="0"/>
        <w:autoSpaceDE w:val="0"/>
        <w:autoSpaceDN w:val="0"/>
        <w:adjustRightInd w:val="0"/>
        <w:ind w:left="1500" w:hanging="400"/>
        <w:jc w:val="both"/>
        <w:rPr>
          <w:rFonts w:ascii="Arial" w:hAnsi="Arial" w:cs="Arial"/>
        </w:rPr>
      </w:pPr>
      <w:r>
        <w:rPr>
          <w:rFonts w:ascii="Arial" w:hAnsi="Arial" w:cs="Arial"/>
        </w:rPr>
        <w:t>1.</w:t>
      </w:r>
      <w:r>
        <w:rPr>
          <w:rFonts w:ascii="Arial" w:hAnsi="Arial" w:cs="Arial"/>
        </w:rPr>
        <w:tab/>
        <w:t>C</w:t>
      </w:r>
      <w:r w:rsidRPr="00F572F6">
        <w:rPr>
          <w:rFonts w:ascii="Arial" w:hAnsi="Arial" w:cs="Arial"/>
        </w:rPr>
        <w:t>opies of present r</w:t>
      </w:r>
      <w:r>
        <w:rPr>
          <w:rFonts w:ascii="Arial" w:hAnsi="Arial" w:cs="Arial"/>
        </w:rPr>
        <w:t>eg</w:t>
      </w:r>
      <w:r w:rsidRPr="00F572F6">
        <w:rPr>
          <w:rFonts w:ascii="Arial" w:hAnsi="Arial" w:cs="Arial"/>
        </w:rPr>
        <w:t>istration</w:t>
      </w:r>
      <w:r>
        <w:rPr>
          <w:rFonts w:ascii="Arial" w:hAnsi="Arial" w:cs="Arial"/>
        </w:rPr>
        <w:t xml:space="preserve"> </w:t>
      </w:r>
      <w:r w:rsidRPr="00F572F6">
        <w:rPr>
          <w:rFonts w:ascii="Arial" w:hAnsi="Arial" w:cs="Arial"/>
        </w:rPr>
        <w:t xml:space="preserve">with the </w:t>
      </w:r>
      <w:r w:rsidRPr="00F572F6">
        <w:rPr>
          <w:rFonts w:ascii="Arial" w:hAnsi="Arial" w:cs="Arial"/>
          <w:b/>
        </w:rPr>
        <w:t xml:space="preserve">Engineering Council of South Africa </w:t>
      </w:r>
      <w:r w:rsidRPr="00F572F6">
        <w:rPr>
          <w:rFonts w:ascii="Arial" w:hAnsi="Arial" w:cs="Arial"/>
        </w:rPr>
        <w:t>as “Professional</w:t>
      </w:r>
      <w:r>
        <w:rPr>
          <w:rFonts w:ascii="Arial" w:hAnsi="Arial" w:cs="Arial"/>
        </w:rPr>
        <w:t>”</w:t>
      </w:r>
      <w:r w:rsidRPr="00F572F6">
        <w:rPr>
          <w:rFonts w:ascii="Arial" w:hAnsi="Arial" w:cs="Arial"/>
        </w:rPr>
        <w:t>, with the r</w:t>
      </w:r>
      <w:r>
        <w:rPr>
          <w:rFonts w:ascii="Arial" w:hAnsi="Arial" w:cs="Arial"/>
        </w:rPr>
        <w:t>eg</w:t>
      </w:r>
      <w:r w:rsidRPr="00F572F6">
        <w:rPr>
          <w:rFonts w:ascii="Arial" w:hAnsi="Arial" w:cs="Arial"/>
        </w:rPr>
        <w:t>istration numbers, of all the r</w:t>
      </w:r>
      <w:r>
        <w:rPr>
          <w:rFonts w:ascii="Arial" w:hAnsi="Arial" w:cs="Arial"/>
        </w:rPr>
        <w:t>eg</w:t>
      </w:r>
      <w:r w:rsidRPr="00F572F6">
        <w:rPr>
          <w:rFonts w:ascii="Arial" w:hAnsi="Arial" w:cs="Arial"/>
        </w:rPr>
        <w:t xml:space="preserve">istered </w:t>
      </w:r>
      <w:r>
        <w:rPr>
          <w:rFonts w:ascii="Arial" w:hAnsi="Arial" w:cs="Arial"/>
        </w:rPr>
        <w:t>principals and professionals</w:t>
      </w:r>
      <w:r w:rsidRPr="00F572F6">
        <w:rPr>
          <w:rFonts w:ascii="Arial" w:hAnsi="Arial" w:cs="Arial"/>
        </w:rPr>
        <w:t xml:space="preserve"> mentioned under T1.2 Tender Data, clause </w:t>
      </w:r>
      <w:r w:rsidR="00BB33DA">
        <w:rPr>
          <w:rFonts w:ascii="Arial" w:hAnsi="Arial" w:cs="Arial"/>
        </w:rPr>
        <w:t>[C.2.1]</w:t>
      </w:r>
      <w:r w:rsidRPr="00F572F6">
        <w:rPr>
          <w:rFonts w:ascii="Arial" w:hAnsi="Arial" w:cs="Arial"/>
        </w:rPr>
        <w:t>, item 2, as well as in C1.2.3 Data provided by the Service Provider, clause 7.1.2 Key Persons.</w:t>
      </w:r>
    </w:p>
    <w:p w14:paraId="6CAF236A" w14:textId="77777777" w:rsidR="0072473D" w:rsidRDefault="0072473D" w:rsidP="0072473D">
      <w:pPr>
        <w:widowControl w:val="0"/>
        <w:autoSpaceDE w:val="0"/>
        <w:autoSpaceDN w:val="0"/>
        <w:adjustRightInd w:val="0"/>
        <w:ind w:left="1500" w:hanging="400"/>
        <w:jc w:val="both"/>
        <w:rPr>
          <w:rFonts w:ascii="Arial" w:hAnsi="Arial" w:cs="Arial"/>
        </w:rPr>
      </w:pPr>
    </w:p>
    <w:p w14:paraId="15EE7E11" w14:textId="77777777" w:rsidR="0072473D" w:rsidRDefault="0072473D" w:rsidP="0072473D">
      <w:pPr>
        <w:widowControl w:val="0"/>
        <w:autoSpaceDE w:val="0"/>
        <w:autoSpaceDN w:val="0"/>
        <w:adjustRightInd w:val="0"/>
        <w:ind w:left="1600" w:hanging="500"/>
        <w:jc w:val="both"/>
        <w:rPr>
          <w:rFonts w:ascii="Arial" w:hAnsi="Arial" w:cs="Arial"/>
        </w:rPr>
      </w:pPr>
      <w:r>
        <w:rPr>
          <w:rFonts w:ascii="Arial" w:hAnsi="Arial" w:cs="Arial"/>
        </w:rPr>
        <w:t>2.</w:t>
      </w:r>
      <w:r>
        <w:rPr>
          <w:rFonts w:ascii="Arial" w:hAnsi="Arial" w:cs="Arial"/>
        </w:rPr>
        <w:tab/>
        <w:t>A valid original or certified copy of B-BBEE status level verification certificate.</w:t>
      </w:r>
    </w:p>
    <w:p w14:paraId="7966FCA8" w14:textId="77777777" w:rsidR="0072473D" w:rsidRPr="00F572F6" w:rsidRDefault="0072473D" w:rsidP="0072473D">
      <w:pPr>
        <w:widowControl w:val="0"/>
        <w:autoSpaceDE w:val="0"/>
        <w:autoSpaceDN w:val="0"/>
        <w:adjustRightInd w:val="0"/>
        <w:ind w:left="1500" w:hanging="400"/>
        <w:jc w:val="both"/>
        <w:rPr>
          <w:rFonts w:ascii="Arial" w:hAnsi="Arial" w:cs="Arial"/>
        </w:rPr>
      </w:pPr>
    </w:p>
    <w:p w14:paraId="7EF7B8DB" w14:textId="21D1F8CE" w:rsidR="0072473D" w:rsidRDefault="0072473D" w:rsidP="0072473D">
      <w:pPr>
        <w:ind w:left="1500" w:hanging="400"/>
        <w:jc w:val="both"/>
        <w:rPr>
          <w:rFonts w:ascii="Arial" w:hAnsi="Arial" w:cs="Arial"/>
        </w:rPr>
      </w:pPr>
      <w:r>
        <w:rPr>
          <w:rFonts w:ascii="Arial" w:hAnsi="Arial" w:cs="Arial"/>
        </w:rPr>
        <w:t>3.</w:t>
      </w:r>
      <w:r>
        <w:rPr>
          <w:rFonts w:ascii="Arial" w:hAnsi="Arial" w:cs="Arial"/>
        </w:rPr>
        <w:tab/>
        <w:t>A</w:t>
      </w:r>
      <w:r w:rsidRPr="00F572F6">
        <w:rPr>
          <w:rFonts w:ascii="Arial" w:hAnsi="Arial" w:cs="Arial"/>
        </w:rPr>
        <w:t>n exposition, with necessary annexures, in suitable format and in sufficient detail, providing all the information necessary for the evaluation panel to be able to evaluate the</w:t>
      </w:r>
      <w:r>
        <w:rPr>
          <w:rFonts w:ascii="Arial" w:hAnsi="Arial" w:cs="Arial"/>
        </w:rPr>
        <w:t xml:space="preserve"> functionality and</w:t>
      </w:r>
      <w:r w:rsidRPr="00F572F6">
        <w:rPr>
          <w:rFonts w:ascii="Arial" w:hAnsi="Arial" w:cs="Arial"/>
        </w:rPr>
        <w:t xml:space="preserve"> </w:t>
      </w:r>
      <w:r>
        <w:rPr>
          <w:rFonts w:ascii="Arial" w:hAnsi="Arial" w:cs="Arial"/>
        </w:rPr>
        <w:t>risk</w:t>
      </w:r>
      <w:r w:rsidRPr="00F572F6">
        <w:rPr>
          <w:rFonts w:ascii="Arial" w:hAnsi="Arial" w:cs="Arial"/>
        </w:rPr>
        <w:t xml:space="preserve"> set out in T1.2 Tender Data, clause </w:t>
      </w:r>
      <w:r w:rsidR="00BB33DA">
        <w:rPr>
          <w:rFonts w:ascii="Arial" w:hAnsi="Arial" w:cs="Arial"/>
        </w:rPr>
        <w:t>[C.2.1]</w:t>
      </w:r>
      <w:r w:rsidRPr="00F572F6">
        <w:rPr>
          <w:rFonts w:ascii="Arial" w:hAnsi="Arial" w:cs="Arial"/>
        </w:rPr>
        <w:t>.</w:t>
      </w:r>
    </w:p>
    <w:p w14:paraId="007BA545" w14:textId="77777777" w:rsidR="0072473D" w:rsidRPr="00F572F6" w:rsidRDefault="0072473D" w:rsidP="0072473D">
      <w:pPr>
        <w:jc w:val="both"/>
        <w:rPr>
          <w:rFonts w:ascii="Arial" w:hAnsi="Arial" w:cs="Arial"/>
        </w:rPr>
      </w:pPr>
    </w:p>
    <w:p w14:paraId="5E9CC730" w14:textId="77777777" w:rsidR="00EC0A35" w:rsidRPr="00804FA4" w:rsidRDefault="0072473D" w:rsidP="00EC0A35">
      <w:pPr>
        <w:keepNext/>
        <w:tabs>
          <w:tab w:val="left" w:pos="5954"/>
        </w:tabs>
        <w:ind w:left="1100" w:hanging="1100"/>
        <w:jc w:val="both"/>
        <w:rPr>
          <w:rFonts w:ascii="Arial" w:hAnsi="Arial" w:cs="Arial"/>
          <w:b/>
        </w:rPr>
      </w:pPr>
      <w:r w:rsidRPr="00804FA4">
        <w:rPr>
          <w:rFonts w:ascii="Arial" w:hAnsi="Arial" w:cs="Arial"/>
          <w:b/>
        </w:rPr>
        <w:t>T2.2</w:t>
      </w:r>
      <w:r w:rsidRPr="00804FA4">
        <w:rPr>
          <w:rFonts w:ascii="Arial" w:hAnsi="Arial" w:cs="Arial"/>
          <w:b/>
        </w:rPr>
        <w:tab/>
      </w:r>
      <w:r w:rsidR="00EC0A35" w:rsidRPr="00804FA4">
        <w:rPr>
          <w:rFonts w:ascii="Arial" w:hAnsi="Arial" w:cs="Arial"/>
          <w:b/>
        </w:rPr>
        <w:t xml:space="preserve">Returnable Schedules </w:t>
      </w:r>
      <w:r w:rsidR="00EC0A35" w:rsidRPr="00804FA4">
        <w:rPr>
          <w:rFonts w:ascii="Arial" w:hAnsi="Arial" w:cs="Arial"/>
        </w:rPr>
        <w:t>(all bound into this tender document – to be completed by tenderer)</w:t>
      </w:r>
    </w:p>
    <w:p w14:paraId="3F9277D5" w14:textId="77777777" w:rsidR="00EC0A35" w:rsidRPr="00804FA4" w:rsidRDefault="00EC0A35" w:rsidP="00EC0A35">
      <w:pPr>
        <w:keepNext/>
        <w:tabs>
          <w:tab w:val="left" w:pos="5954"/>
        </w:tabs>
        <w:ind w:left="1100"/>
        <w:jc w:val="both"/>
        <w:rPr>
          <w:rFonts w:ascii="Arial" w:hAnsi="Arial" w:cs="Arial"/>
        </w:rPr>
      </w:pPr>
      <w:r w:rsidRPr="00804FA4">
        <w:rPr>
          <w:rFonts w:ascii="Arial" w:hAnsi="Arial" w:cs="Arial"/>
        </w:rPr>
        <w:t>All documents must be duly completed and signed where applicable.</w:t>
      </w:r>
    </w:p>
    <w:p w14:paraId="710BFB0C" w14:textId="77777777" w:rsidR="00EC0A35" w:rsidRPr="00804FA4" w:rsidRDefault="00EC0A35" w:rsidP="00EC0A35">
      <w:pPr>
        <w:keepNext/>
        <w:tabs>
          <w:tab w:val="left" w:pos="5954"/>
        </w:tabs>
        <w:ind w:left="1100"/>
        <w:jc w:val="both"/>
        <w:rPr>
          <w:rFonts w:ascii="Arial" w:hAnsi="Arial" w:cs="Arial"/>
        </w:rPr>
      </w:pPr>
    </w:p>
    <w:p w14:paraId="73AADEF0" w14:textId="5B2B9E79" w:rsidR="00EC0A35" w:rsidRPr="00804FA4" w:rsidRDefault="00EC0A35" w:rsidP="00EC0A35">
      <w:pPr>
        <w:keepNext/>
        <w:keepLines/>
        <w:ind w:left="1100" w:hanging="1100"/>
        <w:contextualSpacing/>
        <w:rPr>
          <w:rFonts w:ascii="Arial" w:hAnsi="Arial" w:cs="Arial"/>
          <w:b/>
          <w:snapToGrid w:val="0"/>
        </w:rPr>
      </w:pPr>
      <w:r w:rsidRPr="00804FA4">
        <w:rPr>
          <w:rFonts w:ascii="Arial" w:hAnsi="Arial" w:cs="Arial"/>
          <w:b/>
          <w:snapToGrid w:val="0"/>
        </w:rPr>
        <w:t>T2.2.1</w:t>
      </w:r>
      <w:r w:rsidRPr="00804FA4">
        <w:rPr>
          <w:rFonts w:ascii="Arial" w:hAnsi="Arial" w:cs="Arial"/>
          <w:b/>
          <w:snapToGrid w:val="0"/>
        </w:rPr>
        <w:tab/>
      </w:r>
      <w:r w:rsidRPr="00804FA4">
        <w:rPr>
          <w:rFonts w:ascii="Arial Bold" w:hAnsi="Arial Bold" w:cs="Arial"/>
          <w:b/>
          <w:caps/>
          <w:snapToGrid w:val="0"/>
        </w:rPr>
        <w:t xml:space="preserve">substantive compliance </w:t>
      </w:r>
      <w:r w:rsidRPr="00804FA4">
        <w:rPr>
          <w:rFonts w:ascii="Arial" w:hAnsi="Arial" w:cs="Arial"/>
          <w:b/>
          <w:snapToGrid w:val="0"/>
        </w:rPr>
        <w:t>RESPONSIVENES</w:t>
      </w:r>
      <w:r w:rsidR="00804FA4" w:rsidRPr="00804FA4">
        <w:rPr>
          <w:rFonts w:ascii="Arial" w:hAnsi="Arial" w:cs="Arial"/>
          <w:b/>
          <w:snapToGrid w:val="0"/>
        </w:rPr>
        <w:t>S</w:t>
      </w:r>
      <w:r w:rsidRPr="00804FA4">
        <w:rPr>
          <w:rFonts w:ascii="Arial" w:hAnsi="Arial" w:cs="Arial"/>
          <w:b/>
          <w:snapToGrid w:val="0"/>
        </w:rPr>
        <w:t xml:space="preserve"> CRITERIA </w:t>
      </w:r>
    </w:p>
    <w:p w14:paraId="7D378675" w14:textId="77777777" w:rsidR="00EC0A35" w:rsidRPr="00804FA4" w:rsidRDefault="00EC0A35" w:rsidP="003E4732">
      <w:pPr>
        <w:keepNext/>
        <w:keepLines/>
        <w:spacing w:line="120" w:lineRule="auto"/>
        <w:ind w:left="1094" w:hanging="1094"/>
        <w:contextualSpacing/>
        <w:rPr>
          <w:rFonts w:ascii="Arial" w:hAnsi="Arial" w:cs="Arial"/>
          <w:b/>
          <w:snapToGrid w:val="0"/>
        </w:rPr>
      </w:pPr>
    </w:p>
    <w:p w14:paraId="562E3EA6" w14:textId="77777777" w:rsidR="00EC0A35" w:rsidRDefault="00EC0A35" w:rsidP="00804FA4">
      <w:pPr>
        <w:keepNext/>
        <w:keepLines/>
        <w:ind w:left="1100"/>
        <w:contextualSpacing/>
        <w:jc w:val="both"/>
        <w:rPr>
          <w:rFonts w:ascii="Arial" w:hAnsi="Arial" w:cs="Arial"/>
          <w:b/>
          <w:snapToGrid w:val="0"/>
        </w:rPr>
      </w:pPr>
      <w:r w:rsidRPr="00804FA4">
        <w:rPr>
          <w:rFonts w:ascii="Arial" w:hAnsi="Arial" w:cs="Arial"/>
          <w:b/>
          <w:snapToGrid w:val="0"/>
        </w:rPr>
        <w:t>Failure to submit fully completed documents as stated hereunder shall result in the tender offer being disqualified from further consideration:</w:t>
      </w:r>
    </w:p>
    <w:p w14:paraId="5275CAAA" w14:textId="77777777" w:rsidR="00804FA4" w:rsidRPr="00804FA4" w:rsidRDefault="00804FA4" w:rsidP="00804FA4">
      <w:pPr>
        <w:keepNext/>
        <w:keepLines/>
        <w:ind w:left="1100"/>
        <w:contextualSpacing/>
        <w:jc w:val="both"/>
        <w:rPr>
          <w:rFonts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80"/>
        <w:gridCol w:w="8472"/>
      </w:tblGrid>
      <w:tr w:rsidR="003E4732" w:rsidRPr="001C45AE" w14:paraId="16459670" w14:textId="77777777" w:rsidTr="003E4732">
        <w:trPr>
          <w:cantSplit/>
          <w:trHeight w:val="397"/>
        </w:trPr>
        <w:tc>
          <w:tcPr>
            <w:tcW w:w="251" w:type="pct"/>
            <w:vAlign w:val="center"/>
          </w:tcPr>
          <w:p w14:paraId="305D2E3D" w14:textId="77777777" w:rsidR="003E4732" w:rsidRPr="00804FA4" w:rsidRDefault="003E4732" w:rsidP="003E4732">
            <w:pPr>
              <w:keepNext/>
              <w:keepLines/>
              <w:ind w:left="34" w:hanging="34"/>
              <w:jc w:val="center"/>
              <w:rPr>
                <w:rFonts w:ascii="Arial" w:hAnsi="Arial" w:cs="Arial"/>
                <w:snapToGrid w:val="0"/>
                <w:lang w:val="en-ZA"/>
              </w:rPr>
            </w:pPr>
            <w:r w:rsidRPr="00804FA4">
              <w:rPr>
                <w:rFonts w:ascii="Arial" w:hAnsi="Arial" w:cs="Arial"/>
                <w:snapToGrid w:val="0"/>
                <w:lang w:val="en-ZA"/>
              </w:rPr>
              <w:t>1</w:t>
            </w:r>
          </w:p>
        </w:tc>
        <w:tc>
          <w:tcPr>
            <w:tcW w:w="353" w:type="pct"/>
            <w:vAlign w:val="center"/>
          </w:tcPr>
          <w:p w14:paraId="01C3AAB6" w14:textId="77777777" w:rsidR="003E4732" w:rsidRPr="00804FA4" w:rsidRDefault="003E4732" w:rsidP="003E4732">
            <w:pPr>
              <w:keepNext/>
              <w:keepLines/>
              <w:ind w:left="34" w:hanging="34"/>
              <w:jc w:val="center"/>
              <w:rPr>
                <w:rFonts w:ascii="Arial" w:hAnsi="Arial" w:cs="Arial"/>
                <w:lang w:val="en-ZA"/>
              </w:rPr>
            </w:pPr>
            <w:r w:rsidRPr="00804FA4">
              <w:rPr>
                <w:rFonts w:ascii="Arial" w:hAnsi="Arial" w:cs="Arial"/>
                <w:snapToGrid w:val="0"/>
                <w:lang w:val="en-ZA"/>
              </w:rPr>
              <w:fldChar w:fldCharType="begin">
                <w:ffData>
                  <w:name w:val="Check31"/>
                  <w:enabled/>
                  <w:calcOnExit w:val="0"/>
                  <w:checkBox>
                    <w:sizeAuto/>
                    <w:default w:val="0"/>
                    <w:checked/>
                  </w:checkBox>
                </w:ffData>
              </w:fldChar>
            </w:r>
            <w:r w:rsidRPr="00804FA4">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shd w:val="clear" w:color="auto" w:fill="auto"/>
            <w:vAlign w:val="center"/>
          </w:tcPr>
          <w:p w14:paraId="4A78C5B5" w14:textId="27F14177" w:rsidR="003E4732" w:rsidRPr="003E4732" w:rsidRDefault="003E4732" w:rsidP="003E4732">
            <w:pPr>
              <w:keepNext/>
              <w:keepLines/>
              <w:jc w:val="both"/>
              <w:rPr>
                <w:rFonts w:ascii="Arial" w:hAnsi="Arial" w:cs="Arial"/>
                <w:snapToGrid w:val="0"/>
                <w:lang w:val="en-ZA"/>
              </w:rPr>
            </w:pPr>
            <w:r w:rsidRPr="003E4732">
              <w:rPr>
                <w:rFonts w:ascii="Arial" w:hAnsi="Arial" w:cs="Arial"/>
                <w:snapToGrid w:val="0"/>
                <w:lang w:val="en-ZA"/>
              </w:rPr>
              <w:t>Only those tenderers who satisfy the eligibility criteria stated in the Tender Data may submit tenders.</w:t>
            </w:r>
          </w:p>
        </w:tc>
      </w:tr>
      <w:tr w:rsidR="003E4732" w:rsidRPr="001C45AE" w14:paraId="34A6B758" w14:textId="77777777" w:rsidTr="003E4732">
        <w:trPr>
          <w:cantSplit/>
          <w:trHeight w:val="397"/>
        </w:trPr>
        <w:tc>
          <w:tcPr>
            <w:tcW w:w="251" w:type="pct"/>
            <w:vAlign w:val="center"/>
          </w:tcPr>
          <w:p w14:paraId="06A8FD77" w14:textId="77777777" w:rsidR="003E4732" w:rsidRPr="00804FA4" w:rsidRDefault="003E4732" w:rsidP="003E4732">
            <w:pPr>
              <w:keepNext/>
              <w:keepLines/>
              <w:ind w:left="34" w:hanging="34"/>
              <w:jc w:val="center"/>
              <w:rPr>
                <w:rFonts w:ascii="Arial" w:hAnsi="Arial" w:cs="Arial"/>
                <w:snapToGrid w:val="0"/>
                <w:lang w:val="en-ZA"/>
              </w:rPr>
            </w:pPr>
            <w:r w:rsidRPr="00804FA4">
              <w:rPr>
                <w:rFonts w:ascii="Arial" w:hAnsi="Arial" w:cs="Arial"/>
                <w:snapToGrid w:val="0"/>
                <w:lang w:val="en-ZA"/>
              </w:rPr>
              <w:t>2</w:t>
            </w:r>
          </w:p>
        </w:tc>
        <w:tc>
          <w:tcPr>
            <w:tcW w:w="353" w:type="pct"/>
            <w:vAlign w:val="center"/>
          </w:tcPr>
          <w:p w14:paraId="1C10693E" w14:textId="77777777" w:rsidR="003E4732" w:rsidRPr="00804FA4" w:rsidRDefault="003E4732" w:rsidP="003E4732">
            <w:pPr>
              <w:keepNext/>
              <w:keepLines/>
              <w:ind w:left="34" w:hanging="34"/>
              <w:jc w:val="center"/>
              <w:rPr>
                <w:rFonts w:ascii="Arial" w:hAnsi="Arial" w:cs="Arial"/>
                <w:lang w:val="en-ZA"/>
              </w:rPr>
            </w:pPr>
            <w:r w:rsidRPr="00804FA4">
              <w:rPr>
                <w:rFonts w:ascii="Arial" w:hAnsi="Arial" w:cs="Arial"/>
                <w:snapToGrid w:val="0"/>
                <w:lang w:val="en-ZA"/>
              </w:rPr>
              <w:fldChar w:fldCharType="begin">
                <w:ffData>
                  <w:name w:val="Check31"/>
                  <w:enabled/>
                  <w:calcOnExit w:val="0"/>
                  <w:checkBox>
                    <w:sizeAuto/>
                    <w:default w:val="0"/>
                    <w:checked/>
                  </w:checkBox>
                </w:ffData>
              </w:fldChar>
            </w:r>
            <w:r w:rsidRPr="00804FA4">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shd w:val="clear" w:color="auto" w:fill="auto"/>
            <w:vAlign w:val="center"/>
          </w:tcPr>
          <w:p w14:paraId="3CA22D0A" w14:textId="7A676DEB" w:rsidR="003E4732" w:rsidRPr="003E4732" w:rsidRDefault="003E4732" w:rsidP="003E4732">
            <w:pPr>
              <w:keepNext/>
              <w:keepLines/>
              <w:jc w:val="both"/>
              <w:rPr>
                <w:rFonts w:ascii="Arial" w:hAnsi="Arial" w:cs="Arial"/>
                <w:snapToGrid w:val="0"/>
                <w:lang w:val="en-ZA"/>
              </w:rPr>
            </w:pPr>
            <w:r w:rsidRPr="003E4732">
              <w:rPr>
                <w:rFonts w:ascii="Arial" w:hAnsi="Arial" w:cs="Arial"/>
                <w:snapToGrid w:val="0"/>
                <w:lang w:val="en-ZA"/>
              </w:rPr>
              <w:t>Tender offer must be properly received on the tender closing date and time specified on the invitation, completed either electronically (if issued in electronic format), or by writing legibly in non-erasable ink. (All as per Standard Conditions of Tender).</w:t>
            </w:r>
            <w:r w:rsidRPr="003E4732">
              <w:rPr>
                <w:rFonts w:ascii="Arial" w:hAnsi="Arial" w:cs="Arial"/>
                <w:lang w:val="en-ZA"/>
              </w:rPr>
              <w:t xml:space="preserve"> </w:t>
            </w:r>
          </w:p>
        </w:tc>
      </w:tr>
      <w:tr w:rsidR="00BE518A" w:rsidRPr="001C45AE" w14:paraId="40B72136" w14:textId="77777777" w:rsidTr="00D22FC0">
        <w:trPr>
          <w:cantSplit/>
          <w:trHeight w:val="397"/>
        </w:trPr>
        <w:tc>
          <w:tcPr>
            <w:tcW w:w="251" w:type="pct"/>
            <w:vAlign w:val="center"/>
          </w:tcPr>
          <w:p w14:paraId="7AD47538"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3</w:t>
            </w:r>
          </w:p>
        </w:tc>
        <w:tc>
          <w:tcPr>
            <w:tcW w:w="353" w:type="pct"/>
            <w:vAlign w:val="center"/>
          </w:tcPr>
          <w:p w14:paraId="43A1E5C5" w14:textId="116DF02C" w:rsidR="00BE518A" w:rsidRPr="00804FA4" w:rsidRDefault="00BE518A" w:rsidP="00BE518A">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34F89D4B" w14:textId="37347602" w:rsidR="00BE518A" w:rsidRPr="003E4732" w:rsidRDefault="00BE518A" w:rsidP="00BE518A">
            <w:pPr>
              <w:keepNext/>
              <w:keepLines/>
              <w:rPr>
                <w:rFonts w:ascii="Arial" w:hAnsi="Arial" w:cs="Arial"/>
                <w:snapToGrid w:val="0"/>
                <w:lang w:val="en-ZA"/>
              </w:rPr>
            </w:pPr>
            <w:r w:rsidRPr="00485CC1">
              <w:rPr>
                <w:rFonts w:ascii="Arial" w:hAnsi="Arial" w:cs="Arial"/>
                <w:snapToGrid w:val="0"/>
                <w:lang w:val="en-ZA"/>
              </w:rPr>
              <w:t>Use of correction fluid is prohibited. Corrections to be crossed out and initialled.</w:t>
            </w:r>
          </w:p>
        </w:tc>
      </w:tr>
      <w:tr w:rsidR="00BE518A" w:rsidRPr="001C45AE" w14:paraId="24EAF932" w14:textId="77777777" w:rsidTr="00D22FC0">
        <w:trPr>
          <w:cantSplit/>
          <w:trHeight w:val="397"/>
        </w:trPr>
        <w:tc>
          <w:tcPr>
            <w:tcW w:w="251" w:type="pct"/>
            <w:vAlign w:val="center"/>
          </w:tcPr>
          <w:p w14:paraId="4C81DBB9"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4</w:t>
            </w:r>
          </w:p>
        </w:tc>
        <w:tc>
          <w:tcPr>
            <w:tcW w:w="353" w:type="pct"/>
            <w:vAlign w:val="center"/>
          </w:tcPr>
          <w:p w14:paraId="2CD73082" w14:textId="7C2D2AC3" w:rsidR="00BE518A" w:rsidRPr="00804FA4" w:rsidRDefault="00BE518A" w:rsidP="00BE518A">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566CBF12" w14:textId="6CA097BD" w:rsidR="00BE518A" w:rsidRPr="003E4732" w:rsidRDefault="00BE518A" w:rsidP="00BE518A">
            <w:pPr>
              <w:keepNext/>
              <w:keepLines/>
              <w:rPr>
                <w:rFonts w:ascii="Arial" w:hAnsi="Arial" w:cs="Arial"/>
                <w:snapToGrid w:val="0"/>
                <w:lang w:val="en-ZA"/>
              </w:rPr>
            </w:pPr>
            <w:r w:rsidRPr="00485CC1">
              <w:rPr>
                <w:rFonts w:ascii="Arial" w:hAnsi="Arial" w:cs="Arial"/>
                <w:snapToGrid w:val="0"/>
                <w:lang w:val="en-ZA"/>
              </w:rPr>
              <w:t>Submission of Form of Offer and Acceptance (C1.1),</w:t>
            </w:r>
            <w:r w:rsidRPr="00485CC1">
              <w:rPr>
                <w:rFonts w:ascii="Arial" w:hAnsi="Arial" w:cs="Arial"/>
                <w:lang w:val="en-ZA"/>
              </w:rPr>
              <w:t xml:space="preserve"> </w:t>
            </w:r>
          </w:p>
        </w:tc>
      </w:tr>
      <w:tr w:rsidR="00BE518A" w:rsidRPr="001C45AE" w14:paraId="635FF93A" w14:textId="77777777" w:rsidTr="00D22FC0">
        <w:trPr>
          <w:cantSplit/>
          <w:trHeight w:val="397"/>
        </w:trPr>
        <w:tc>
          <w:tcPr>
            <w:tcW w:w="251" w:type="pct"/>
            <w:vAlign w:val="center"/>
          </w:tcPr>
          <w:p w14:paraId="6566BCF7"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5</w:t>
            </w:r>
          </w:p>
        </w:tc>
        <w:tc>
          <w:tcPr>
            <w:tcW w:w="353" w:type="pct"/>
            <w:vAlign w:val="center"/>
          </w:tcPr>
          <w:p w14:paraId="316C4CB6" w14:textId="1C44DC2D"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22C7BB0F" w14:textId="00E3D4CD" w:rsidR="00BE518A" w:rsidRPr="003E4732" w:rsidRDefault="00BE518A" w:rsidP="00BE518A">
            <w:pPr>
              <w:keepNext/>
              <w:keepLines/>
              <w:rPr>
                <w:rFonts w:ascii="Arial" w:hAnsi="Arial" w:cs="Arial"/>
                <w:snapToGrid w:val="0"/>
                <w:lang w:val="en-ZA"/>
              </w:rPr>
            </w:pPr>
            <w:r w:rsidRPr="00485CC1">
              <w:rPr>
                <w:rFonts w:ascii="Arial" w:hAnsi="Arial" w:cs="Arial"/>
                <w:snapToGrid w:val="0"/>
                <w:lang w:val="en-ZA"/>
              </w:rPr>
              <w:t>Submission of fully completed (C2.2.2) Activity Schedule for Value Based Fees OR (C2.2.3) Activity Schedule for Time Based Fees, whichever is applicable in accordance with C2.1.1.1.</w:t>
            </w:r>
          </w:p>
        </w:tc>
      </w:tr>
      <w:tr w:rsidR="00BE518A" w:rsidRPr="001C45AE" w14:paraId="4F07BFF1" w14:textId="77777777" w:rsidTr="00D22FC0">
        <w:trPr>
          <w:cantSplit/>
          <w:trHeight w:val="397"/>
        </w:trPr>
        <w:tc>
          <w:tcPr>
            <w:tcW w:w="251" w:type="pct"/>
            <w:vAlign w:val="center"/>
          </w:tcPr>
          <w:p w14:paraId="73E90A8C"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6</w:t>
            </w:r>
          </w:p>
        </w:tc>
        <w:tc>
          <w:tcPr>
            <w:tcW w:w="353" w:type="pct"/>
            <w:vAlign w:val="center"/>
          </w:tcPr>
          <w:p w14:paraId="4E468CF4" w14:textId="7F8EDFD1" w:rsidR="00BE518A" w:rsidRPr="00804FA4" w:rsidRDefault="00BE518A" w:rsidP="00BE518A">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039A3C4B" w14:textId="0F89B75C" w:rsidR="00BE518A" w:rsidRPr="003E4732" w:rsidRDefault="00BE518A" w:rsidP="00BE518A">
            <w:pPr>
              <w:rPr>
                <w:rFonts w:ascii="Arial" w:hAnsi="Arial" w:cs="Arial"/>
                <w:snapToGrid w:val="0"/>
                <w:lang w:val="en-ZA"/>
              </w:rPr>
            </w:pPr>
            <w:r w:rsidRPr="002E3642">
              <w:rPr>
                <w:rFonts w:ascii="Arial" w:hAnsi="Arial" w:cs="Arial"/>
                <w:snapToGrid w:val="0"/>
                <w:lang w:val="en-ZA"/>
              </w:rPr>
              <w:t>Registration on National Treasury’s Central Supplier Database.</w:t>
            </w:r>
          </w:p>
        </w:tc>
      </w:tr>
      <w:tr w:rsidR="00BE518A" w:rsidRPr="0001133E" w14:paraId="2B37FD9A" w14:textId="77777777" w:rsidTr="00D22FC0">
        <w:trPr>
          <w:cantSplit/>
          <w:trHeight w:val="397"/>
        </w:trPr>
        <w:tc>
          <w:tcPr>
            <w:tcW w:w="251" w:type="pct"/>
            <w:vAlign w:val="center"/>
          </w:tcPr>
          <w:p w14:paraId="775B7151"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7</w:t>
            </w:r>
          </w:p>
        </w:tc>
        <w:tc>
          <w:tcPr>
            <w:tcW w:w="353" w:type="pct"/>
            <w:vAlign w:val="center"/>
          </w:tcPr>
          <w:p w14:paraId="0A17186E" w14:textId="4E1DF9F0"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3310EBEF" w14:textId="77613565" w:rsidR="00BE518A" w:rsidRPr="003E4732" w:rsidRDefault="00BE518A" w:rsidP="00BE518A">
            <w:pPr>
              <w:rPr>
                <w:rFonts w:ascii="Arial" w:hAnsi="Arial" w:cs="Arial"/>
                <w:snapToGrid w:val="0"/>
                <w:lang w:val="en-ZA"/>
              </w:rPr>
            </w:pPr>
            <w:r w:rsidRPr="007106D7">
              <w:rPr>
                <w:rFonts w:ascii="Arial" w:hAnsi="Arial" w:cs="Arial"/>
                <w:snapToGrid w:val="0"/>
                <w:lang w:val="en-ZA"/>
              </w:rPr>
              <w:t xml:space="preserve">Submission of DPW-21 </w:t>
            </w:r>
            <w:r>
              <w:rPr>
                <w:rFonts w:ascii="Arial" w:hAnsi="Arial" w:cs="Arial"/>
                <w:snapToGrid w:val="0"/>
                <w:lang w:val="en-ZA"/>
              </w:rPr>
              <w:t>(PSB</w:t>
            </w:r>
            <w:r w:rsidRPr="007106D7">
              <w:rPr>
                <w:rFonts w:ascii="Arial" w:hAnsi="Arial" w:cs="Arial"/>
                <w:snapToGrid w:val="0"/>
                <w:lang w:val="en-ZA"/>
              </w:rPr>
              <w:t>): Record of Addenda to tender documents.</w:t>
            </w:r>
          </w:p>
        </w:tc>
      </w:tr>
      <w:tr w:rsidR="00BE518A" w:rsidRPr="007106D7" w14:paraId="44102614" w14:textId="77777777" w:rsidTr="00D22FC0">
        <w:trPr>
          <w:cantSplit/>
          <w:trHeight w:val="397"/>
        </w:trPr>
        <w:tc>
          <w:tcPr>
            <w:tcW w:w="251" w:type="pct"/>
            <w:vAlign w:val="center"/>
          </w:tcPr>
          <w:p w14:paraId="1E08C541"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8</w:t>
            </w:r>
          </w:p>
        </w:tc>
        <w:tc>
          <w:tcPr>
            <w:tcW w:w="353" w:type="pct"/>
            <w:vAlign w:val="center"/>
          </w:tcPr>
          <w:p w14:paraId="51840CF4" w14:textId="29B3B34A"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51F1CB46" w14:textId="72441938" w:rsidR="00BE518A" w:rsidRPr="003E4732" w:rsidRDefault="00BE518A" w:rsidP="00BE518A">
            <w:pPr>
              <w:rPr>
                <w:rFonts w:ascii="Arial" w:hAnsi="Arial" w:cs="Arial"/>
                <w:snapToGrid w:val="0"/>
                <w:lang w:val="en-ZA"/>
              </w:rPr>
            </w:pPr>
            <w:r w:rsidRPr="007106D7">
              <w:rPr>
                <w:rFonts w:ascii="Arial" w:hAnsi="Arial" w:cs="Arial"/>
                <w:snapToGrid w:val="0"/>
                <w:lang w:val="en-ZA"/>
              </w:rPr>
              <w:t>Provide proof of valid professional registration</w:t>
            </w:r>
            <w:r w:rsidRPr="007106D7">
              <w:rPr>
                <w:rFonts w:ascii="Arial" w:hAnsi="Arial" w:cs="Arial"/>
                <w:lang w:val="en-ZA"/>
              </w:rPr>
              <w:t xml:space="preserve"> and other </w:t>
            </w:r>
            <w:r w:rsidRPr="007106D7">
              <w:rPr>
                <w:rFonts w:ascii="Arial" w:hAnsi="Arial" w:cs="Arial"/>
                <w:snapToGrid w:val="0"/>
                <w:lang w:val="en-ZA"/>
              </w:rPr>
              <w:t xml:space="preserve">documentation relating to </w:t>
            </w:r>
            <w:r w:rsidRPr="007106D7">
              <w:rPr>
                <w:rFonts w:ascii="Arial" w:hAnsi="Arial" w:cs="Arial"/>
                <w:b/>
                <w:snapToGrid w:val="0"/>
                <w:lang w:val="en-ZA"/>
              </w:rPr>
              <w:t>eligibility to tender</w:t>
            </w:r>
            <w:r w:rsidRPr="007106D7">
              <w:rPr>
                <w:rFonts w:ascii="Arial" w:hAnsi="Arial" w:cs="Arial"/>
                <w:snapToGrid w:val="0"/>
                <w:lang w:val="en-ZA"/>
              </w:rPr>
              <w:t xml:space="preserve"> as contained in </w:t>
            </w:r>
            <w:r w:rsidRPr="007106D7">
              <w:rPr>
                <w:rFonts w:ascii="Arial" w:hAnsi="Arial" w:cs="Arial"/>
                <w:lang w:val="en-ZA"/>
              </w:rPr>
              <w:t>(</w:t>
            </w:r>
            <w:r w:rsidRPr="007106D7">
              <w:rPr>
                <w:rFonts w:ascii="Arial" w:hAnsi="Arial" w:cs="Arial"/>
                <w:snapToGrid w:val="0"/>
                <w:lang w:val="en-ZA"/>
              </w:rPr>
              <w:t xml:space="preserve">C.2.1 of </w:t>
            </w:r>
            <w:r w:rsidRPr="007106D7">
              <w:rPr>
                <w:rFonts w:ascii="Arial" w:hAnsi="Arial" w:cs="Arial"/>
                <w:lang w:val="en-ZA"/>
              </w:rPr>
              <w:t>T1.2 -Tender Data).</w:t>
            </w:r>
          </w:p>
        </w:tc>
      </w:tr>
      <w:tr w:rsidR="00BE518A" w:rsidRPr="007106D7" w14:paraId="041DC2E5" w14:textId="77777777" w:rsidTr="00D22FC0">
        <w:trPr>
          <w:cantSplit/>
          <w:trHeight w:val="397"/>
        </w:trPr>
        <w:tc>
          <w:tcPr>
            <w:tcW w:w="251" w:type="pct"/>
            <w:vAlign w:val="center"/>
          </w:tcPr>
          <w:p w14:paraId="3A91AB73"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9</w:t>
            </w:r>
          </w:p>
        </w:tc>
        <w:tc>
          <w:tcPr>
            <w:tcW w:w="353" w:type="pct"/>
            <w:vAlign w:val="center"/>
          </w:tcPr>
          <w:p w14:paraId="016B40FC" w14:textId="419519A9"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0AA8ADBC" w14:textId="5C051F82" w:rsidR="00BE518A" w:rsidRPr="003E4732" w:rsidRDefault="00BE518A" w:rsidP="00BE518A">
            <w:pPr>
              <w:rPr>
                <w:rFonts w:ascii="Arial" w:hAnsi="Arial" w:cs="Arial"/>
                <w:snapToGrid w:val="0"/>
                <w:lang w:val="en-ZA"/>
              </w:rPr>
            </w:pPr>
            <w:r w:rsidRPr="007106D7">
              <w:rPr>
                <w:rFonts w:ascii="Arial" w:hAnsi="Arial" w:cs="Arial"/>
                <w:snapToGrid w:val="0"/>
                <w:lang w:val="en-ZA"/>
              </w:rPr>
              <w:t>Data provided by the Service Provider (C1.2.3) fully completed.</w:t>
            </w:r>
          </w:p>
        </w:tc>
      </w:tr>
      <w:tr w:rsidR="00BE518A" w:rsidRPr="007106D7" w14:paraId="36C37C53" w14:textId="77777777" w:rsidTr="00D22FC0">
        <w:trPr>
          <w:cantSplit/>
          <w:trHeight w:val="397"/>
        </w:trPr>
        <w:tc>
          <w:tcPr>
            <w:tcW w:w="251" w:type="pct"/>
            <w:vAlign w:val="center"/>
          </w:tcPr>
          <w:p w14:paraId="04CA6FA6"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10</w:t>
            </w:r>
          </w:p>
        </w:tc>
        <w:tc>
          <w:tcPr>
            <w:tcW w:w="353" w:type="pct"/>
            <w:vAlign w:val="center"/>
          </w:tcPr>
          <w:p w14:paraId="6529E1B9" w14:textId="6F738662"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53557659" w14:textId="77777777" w:rsidR="00BE518A" w:rsidRPr="007106D7" w:rsidRDefault="00BE518A" w:rsidP="00BE518A">
            <w:pPr>
              <w:jc w:val="both"/>
              <w:rPr>
                <w:rFonts w:ascii="Arial" w:hAnsi="Arial" w:cs="Arial"/>
                <w:snapToGrid w:val="0"/>
                <w:lang w:val="en-ZA"/>
              </w:rPr>
            </w:pPr>
            <w:r w:rsidRPr="007106D7">
              <w:rPr>
                <w:rFonts w:ascii="Arial" w:hAnsi="Arial" w:cs="Arial"/>
                <w:snapToGrid w:val="0"/>
                <w:lang w:val="en-ZA"/>
              </w:rPr>
              <w:t>Submission of</w:t>
            </w:r>
            <w:r w:rsidRPr="007106D7">
              <w:rPr>
                <w:rFonts w:ascii="Arial" w:hAnsi="Arial" w:cs="Arial"/>
                <w:lang w:val="en-ZA"/>
              </w:rPr>
              <w:t xml:space="preserve"> </w:t>
            </w:r>
            <w:r w:rsidRPr="007106D7">
              <w:rPr>
                <w:rFonts w:ascii="Arial" w:hAnsi="Arial" w:cs="Arial"/>
                <w:snapToGrid w:val="0"/>
                <w:lang w:val="en-ZA"/>
              </w:rPr>
              <w:t>DPW-16.1 (PSB):  Tender Clarification Meeting Certificate as proof of attendance of compulsory tender clarification meeting</w:t>
            </w:r>
            <w:r w:rsidRPr="007106D7">
              <w:rPr>
                <w:lang w:val="en-ZA"/>
              </w:rPr>
              <w:t>.</w:t>
            </w:r>
          </w:p>
          <w:p w14:paraId="12C55110" w14:textId="633A425F" w:rsidR="00BE518A" w:rsidRPr="003E4732" w:rsidRDefault="00AC586C" w:rsidP="00BE518A">
            <w:pPr>
              <w:keepNext/>
              <w:jc w:val="both"/>
              <w:rPr>
                <w:rFonts w:ascii="Arial" w:hAnsi="Arial" w:cs="Arial"/>
                <w:snapToGrid w:val="0"/>
                <w:lang w:val="en-ZA"/>
              </w:rPr>
            </w:pPr>
            <w:r>
              <w:rPr>
                <w:rFonts w:ascii="Arial" w:hAnsi="Arial" w:cs="Arial"/>
                <w:b/>
                <w:i/>
                <w:snapToGrid w:val="0"/>
                <w:lang w:val="en-ZA"/>
              </w:rPr>
              <w:t xml:space="preserve">To clarify the scope of the work </w:t>
            </w:r>
            <w:r w:rsidRPr="007106D7">
              <w:rPr>
                <w:rFonts w:ascii="Arial" w:hAnsi="Arial" w:cs="Arial"/>
                <w:b/>
                <w:i/>
                <w:snapToGrid w:val="0"/>
                <w:lang w:val="en-ZA"/>
              </w:rPr>
              <w:t xml:space="preserve"> </w:t>
            </w:r>
          </w:p>
        </w:tc>
      </w:tr>
      <w:tr w:rsidR="00BE518A" w:rsidRPr="007106D7" w14:paraId="6DACD308" w14:textId="77777777" w:rsidTr="00D22FC0">
        <w:trPr>
          <w:cantSplit/>
          <w:trHeight w:val="397"/>
        </w:trPr>
        <w:tc>
          <w:tcPr>
            <w:tcW w:w="251" w:type="pct"/>
            <w:vAlign w:val="center"/>
          </w:tcPr>
          <w:p w14:paraId="048547C2"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11</w:t>
            </w:r>
          </w:p>
        </w:tc>
        <w:tc>
          <w:tcPr>
            <w:tcW w:w="353" w:type="pct"/>
            <w:vAlign w:val="center"/>
          </w:tcPr>
          <w:p w14:paraId="081E9B85" w14:textId="68AA2A97" w:rsidR="00BE518A" w:rsidRPr="00804FA4" w:rsidRDefault="00BE518A" w:rsidP="00BE518A">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62252EEB" w14:textId="77777777" w:rsidR="00BE518A" w:rsidRPr="001C45AE" w:rsidRDefault="00BE518A" w:rsidP="00BE518A">
            <w:pPr>
              <w:jc w:val="both"/>
              <w:rPr>
                <w:rFonts w:ascii="Arial" w:hAnsi="Arial" w:cs="Arial"/>
                <w:snapToGrid w:val="0"/>
                <w:lang w:val="en-ZA"/>
              </w:rPr>
            </w:pPr>
            <w:r w:rsidRPr="007106D7">
              <w:rPr>
                <w:rFonts w:ascii="Arial" w:hAnsi="Arial" w:cs="Arial"/>
                <w:snapToGrid w:val="0"/>
                <w:lang w:val="en-ZA"/>
              </w:rPr>
              <w:t>Submission of P</w:t>
            </w:r>
            <w:r w:rsidRPr="007106D7">
              <w:rPr>
                <w:rFonts w:ascii="Arial" w:hAnsi="Arial" w:cs="Arial"/>
                <w:lang w:val="en-ZA"/>
              </w:rPr>
              <w:t>roof of attending compulsory virtual tender clarification meeting.</w:t>
            </w:r>
          </w:p>
          <w:p w14:paraId="19410015" w14:textId="4785CF74" w:rsidR="00BE518A" w:rsidRPr="003E4732" w:rsidRDefault="00BE518A" w:rsidP="00BE518A">
            <w:pPr>
              <w:jc w:val="both"/>
              <w:rPr>
                <w:rFonts w:ascii="Arial" w:hAnsi="Arial" w:cs="Arial"/>
                <w:snapToGrid w:val="0"/>
                <w:lang w:val="en-ZA"/>
              </w:rPr>
            </w:pPr>
            <w:r w:rsidRPr="001C45AE">
              <w:rPr>
                <w:rFonts w:ascii="Arial" w:hAnsi="Arial" w:cs="Arial"/>
                <w:b/>
                <w:i/>
                <w:snapToGrid w:val="0"/>
                <w:lang w:val="en-ZA"/>
              </w:rPr>
              <w:fldChar w:fldCharType="begin">
                <w:ffData>
                  <w:name w:val="Text297"/>
                  <w:enabled/>
                  <w:calcOnExit w:val="0"/>
                  <w:textInput>
                    <w:default w:val="insert motivation why the tender clarification meeting is declared compulsory"/>
                  </w:textInput>
                </w:ffData>
              </w:fldChar>
            </w:r>
            <w:r w:rsidRPr="001C45AE">
              <w:rPr>
                <w:rFonts w:ascii="Arial" w:hAnsi="Arial" w:cs="Arial"/>
                <w:b/>
                <w:i/>
                <w:snapToGrid w:val="0"/>
                <w:lang w:val="en-ZA"/>
              </w:rPr>
              <w:instrText xml:space="preserve"> FORMTEXT </w:instrText>
            </w:r>
            <w:r w:rsidRPr="001C45AE">
              <w:rPr>
                <w:rFonts w:ascii="Arial" w:hAnsi="Arial" w:cs="Arial"/>
                <w:b/>
                <w:i/>
                <w:snapToGrid w:val="0"/>
                <w:lang w:val="en-ZA"/>
              </w:rPr>
            </w:r>
            <w:r w:rsidRPr="001C45AE">
              <w:rPr>
                <w:rFonts w:ascii="Arial" w:hAnsi="Arial" w:cs="Arial"/>
                <w:b/>
                <w:i/>
                <w:snapToGrid w:val="0"/>
                <w:lang w:val="en-ZA"/>
              </w:rPr>
              <w:fldChar w:fldCharType="separate"/>
            </w:r>
            <w:r w:rsidRPr="001C45AE">
              <w:rPr>
                <w:rFonts w:ascii="Arial" w:hAnsi="Arial" w:cs="Arial"/>
                <w:b/>
                <w:i/>
                <w:noProof/>
                <w:snapToGrid w:val="0"/>
                <w:lang w:val="en-ZA"/>
              </w:rPr>
              <w:t>insert motivation why the tender clarification meeting is declared compulsory</w:t>
            </w:r>
            <w:r w:rsidRPr="001C45AE">
              <w:rPr>
                <w:rFonts w:ascii="Arial" w:hAnsi="Arial" w:cs="Arial"/>
                <w:b/>
                <w:i/>
                <w:snapToGrid w:val="0"/>
                <w:lang w:val="en-ZA"/>
              </w:rPr>
              <w:fldChar w:fldCharType="end"/>
            </w:r>
            <w:r w:rsidRPr="001C45AE">
              <w:rPr>
                <w:rFonts w:ascii="Arial" w:hAnsi="Arial" w:cs="Arial"/>
                <w:b/>
                <w:i/>
                <w:snapToGrid w:val="0"/>
                <w:color w:val="FF0000"/>
                <w:highlight w:val="lightGray"/>
                <w:lang w:val="en-ZA"/>
              </w:rPr>
              <w:t xml:space="preserve"> </w:t>
            </w:r>
          </w:p>
        </w:tc>
      </w:tr>
      <w:tr w:rsidR="00BE518A" w:rsidRPr="007106D7" w14:paraId="5C1BEBC8" w14:textId="77777777" w:rsidTr="00D22FC0">
        <w:trPr>
          <w:cantSplit/>
          <w:trHeight w:val="397"/>
        </w:trPr>
        <w:tc>
          <w:tcPr>
            <w:tcW w:w="251" w:type="pct"/>
            <w:vAlign w:val="center"/>
          </w:tcPr>
          <w:p w14:paraId="1A28DCF5"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12</w:t>
            </w:r>
          </w:p>
        </w:tc>
        <w:tc>
          <w:tcPr>
            <w:tcW w:w="353" w:type="pct"/>
            <w:vAlign w:val="center"/>
          </w:tcPr>
          <w:p w14:paraId="2CB17101" w14:textId="04DC4DA3" w:rsidR="00BE518A" w:rsidRPr="00804FA4" w:rsidRDefault="00325EB1" w:rsidP="00BE518A">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440DAFBE" w14:textId="774A0275" w:rsidR="00BE518A" w:rsidRPr="003E4732" w:rsidRDefault="00325EB1" w:rsidP="00BE518A">
            <w:pPr>
              <w:keepNext/>
              <w:keepLines/>
              <w:jc w:val="both"/>
              <w:rPr>
                <w:rFonts w:ascii="Arial" w:hAnsi="Arial" w:cs="Arial"/>
                <w:snapToGrid w:val="0"/>
                <w:color w:val="FF0000"/>
                <w:lang w:val="en-ZA"/>
              </w:rPr>
            </w:pPr>
            <w:r>
              <w:rPr>
                <w:rFonts w:ascii="Arial" w:hAnsi="Arial" w:cs="Arial"/>
                <w:b/>
                <w:bCs/>
                <w:i/>
                <w:snapToGrid w:val="0"/>
                <w:lang w:val="en-ZA"/>
              </w:rPr>
              <w:t>The supplier to submit recent CSD</w:t>
            </w:r>
          </w:p>
        </w:tc>
      </w:tr>
      <w:tr w:rsidR="003E4732" w:rsidRPr="001C45AE" w14:paraId="50C2B436" w14:textId="77777777" w:rsidTr="003E4732">
        <w:trPr>
          <w:cantSplit/>
          <w:trHeight w:val="539"/>
        </w:trPr>
        <w:tc>
          <w:tcPr>
            <w:tcW w:w="251" w:type="pct"/>
            <w:vAlign w:val="center"/>
          </w:tcPr>
          <w:p w14:paraId="363136BE" w14:textId="77777777" w:rsidR="003E4732" w:rsidRPr="00804FA4" w:rsidRDefault="003E4732" w:rsidP="003E4732">
            <w:pPr>
              <w:ind w:left="34" w:hanging="34"/>
              <w:jc w:val="center"/>
              <w:rPr>
                <w:rFonts w:ascii="Arial" w:hAnsi="Arial" w:cs="Arial"/>
                <w:snapToGrid w:val="0"/>
                <w:lang w:val="en-ZA"/>
              </w:rPr>
            </w:pPr>
            <w:r w:rsidRPr="00804FA4">
              <w:rPr>
                <w:rFonts w:ascii="Arial" w:hAnsi="Arial" w:cs="Arial"/>
                <w:snapToGrid w:val="0"/>
                <w:lang w:val="en-ZA"/>
              </w:rPr>
              <w:t>13</w:t>
            </w:r>
          </w:p>
        </w:tc>
        <w:tc>
          <w:tcPr>
            <w:tcW w:w="353" w:type="pct"/>
            <w:vAlign w:val="center"/>
          </w:tcPr>
          <w:p w14:paraId="190DDDC2" w14:textId="77777777" w:rsidR="003E4732" w:rsidRPr="00804FA4" w:rsidRDefault="003E4732" w:rsidP="003E4732">
            <w:pPr>
              <w:ind w:left="34" w:hanging="34"/>
              <w:jc w:val="center"/>
              <w:rPr>
                <w:rFonts w:ascii="Arial" w:hAnsi="Arial" w:cs="Arial"/>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shd w:val="clear" w:color="auto" w:fill="auto"/>
            <w:vAlign w:val="center"/>
          </w:tcPr>
          <w:p w14:paraId="7A595945" w14:textId="7BC674B8" w:rsidR="003E4732" w:rsidRPr="00804FA4" w:rsidRDefault="003E4732" w:rsidP="003E4732">
            <w:pPr>
              <w:jc w:val="both"/>
              <w:rPr>
                <w:rFonts w:ascii="Arial" w:hAnsi="Arial" w:cs="Arial"/>
                <w:strike/>
                <w:snapToGrid w:val="0"/>
                <w:lang w:val="en-ZA"/>
              </w:rPr>
            </w:pPr>
            <w:r w:rsidRPr="005F3015">
              <w:rPr>
                <w:rFonts w:ascii="Arial" w:hAnsi="Arial" w:cs="Arial"/>
                <w:b/>
                <w:bCs/>
                <w:i/>
                <w:snapToGrid w:val="0"/>
                <w:highlight w:val="lightGray"/>
                <w:lang w:val="en-ZA"/>
              </w:rPr>
              <w:fldChar w:fldCharType="begin">
                <w:ffData>
                  <w:name w:val=""/>
                  <w:enabled/>
                  <w:calcOnExit w:val="0"/>
                  <w:textInput>
                    <w:default w:val="Specify other responsiveness criteria"/>
                  </w:textInput>
                </w:ffData>
              </w:fldChar>
            </w:r>
            <w:r w:rsidRPr="005F3015">
              <w:rPr>
                <w:rFonts w:ascii="Arial" w:hAnsi="Arial" w:cs="Arial"/>
                <w:b/>
                <w:bCs/>
                <w:i/>
                <w:snapToGrid w:val="0"/>
                <w:highlight w:val="lightGray"/>
                <w:lang w:val="en-ZA"/>
              </w:rPr>
              <w:instrText xml:space="preserve"> FORMTEXT </w:instrText>
            </w:r>
            <w:r w:rsidRPr="005F3015">
              <w:rPr>
                <w:rFonts w:ascii="Arial" w:hAnsi="Arial" w:cs="Arial"/>
                <w:b/>
                <w:bCs/>
                <w:i/>
                <w:snapToGrid w:val="0"/>
                <w:highlight w:val="lightGray"/>
                <w:lang w:val="en-ZA"/>
              </w:rPr>
            </w:r>
            <w:r w:rsidRPr="005F3015">
              <w:rPr>
                <w:rFonts w:ascii="Arial" w:hAnsi="Arial" w:cs="Arial"/>
                <w:b/>
                <w:bCs/>
                <w:i/>
                <w:snapToGrid w:val="0"/>
                <w:highlight w:val="lightGray"/>
                <w:lang w:val="en-ZA"/>
              </w:rPr>
              <w:fldChar w:fldCharType="separate"/>
            </w:r>
            <w:r w:rsidRPr="005F3015">
              <w:rPr>
                <w:rFonts w:ascii="Arial" w:hAnsi="Arial" w:cs="Arial"/>
                <w:b/>
                <w:bCs/>
                <w:i/>
                <w:noProof/>
                <w:snapToGrid w:val="0"/>
                <w:highlight w:val="lightGray"/>
                <w:lang w:val="en-ZA"/>
              </w:rPr>
              <w:t>Specify other responsiveness criteria</w:t>
            </w:r>
            <w:r w:rsidRPr="005F3015">
              <w:rPr>
                <w:rFonts w:ascii="Arial" w:hAnsi="Arial" w:cs="Arial"/>
                <w:b/>
                <w:bCs/>
                <w:i/>
                <w:snapToGrid w:val="0"/>
                <w:highlight w:val="lightGray"/>
                <w:lang w:val="en-ZA"/>
              </w:rPr>
              <w:fldChar w:fldCharType="end"/>
            </w:r>
            <w:r w:rsidRPr="005F3015">
              <w:rPr>
                <w:rFonts w:ascii="Arial" w:hAnsi="Arial" w:cs="Arial"/>
                <w:b/>
                <w:i/>
                <w:snapToGrid w:val="0"/>
                <w:color w:val="FF0000"/>
                <w:highlight w:val="lightGray"/>
                <w:lang w:val="en-ZA"/>
              </w:rPr>
              <w:t xml:space="preserve"> </w:t>
            </w:r>
          </w:p>
        </w:tc>
      </w:tr>
      <w:tr w:rsidR="00804FA4" w:rsidRPr="001C45AE" w14:paraId="47983359" w14:textId="77777777" w:rsidTr="005D2460">
        <w:trPr>
          <w:cantSplit/>
          <w:trHeight w:val="397"/>
        </w:trPr>
        <w:tc>
          <w:tcPr>
            <w:tcW w:w="251" w:type="pct"/>
            <w:vAlign w:val="center"/>
          </w:tcPr>
          <w:p w14:paraId="5888571A"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14</w:t>
            </w:r>
          </w:p>
        </w:tc>
        <w:tc>
          <w:tcPr>
            <w:tcW w:w="353" w:type="pct"/>
            <w:vAlign w:val="center"/>
          </w:tcPr>
          <w:p w14:paraId="01827856"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vAlign w:val="center"/>
          </w:tcPr>
          <w:p w14:paraId="054F2056" w14:textId="77777777" w:rsidR="00804FA4" w:rsidRPr="00804FA4" w:rsidRDefault="00804FA4" w:rsidP="005D2460">
            <w:pPr>
              <w:rPr>
                <w:rFonts w:ascii="Arial" w:hAnsi="Arial" w:cs="Arial"/>
                <w:snapToGrid w:val="0"/>
                <w:lang w:val="en-ZA"/>
              </w:rPr>
            </w:pPr>
            <w:r w:rsidRPr="00804FA4">
              <w:rPr>
                <w:rFonts w:ascii="Arial" w:hAnsi="Arial" w:cs="Arial"/>
                <w:b/>
                <w:bCs/>
                <w:i/>
                <w:snapToGrid w:val="0"/>
                <w:lang w:val="en-ZA"/>
              </w:rPr>
              <w:fldChar w:fldCharType="begin">
                <w:ffData>
                  <w:name w:val=""/>
                  <w:enabled/>
                  <w:calcOnExit w:val="0"/>
                  <w:textInput>
                    <w:default w:val="Specify other responsiveness criteria"/>
                  </w:textInput>
                </w:ffData>
              </w:fldChar>
            </w:r>
            <w:r w:rsidRPr="00804FA4">
              <w:rPr>
                <w:rFonts w:ascii="Arial" w:hAnsi="Arial" w:cs="Arial"/>
                <w:b/>
                <w:bCs/>
                <w:i/>
                <w:snapToGrid w:val="0"/>
                <w:lang w:val="en-ZA"/>
              </w:rPr>
              <w:instrText xml:space="preserve"> FORMTEXT </w:instrText>
            </w:r>
            <w:r w:rsidRPr="00804FA4">
              <w:rPr>
                <w:rFonts w:ascii="Arial" w:hAnsi="Arial" w:cs="Arial"/>
                <w:b/>
                <w:bCs/>
                <w:i/>
                <w:snapToGrid w:val="0"/>
                <w:lang w:val="en-ZA"/>
              </w:rPr>
            </w:r>
            <w:r w:rsidRPr="00804FA4">
              <w:rPr>
                <w:rFonts w:ascii="Arial" w:hAnsi="Arial" w:cs="Arial"/>
                <w:b/>
                <w:bCs/>
                <w:i/>
                <w:snapToGrid w:val="0"/>
                <w:lang w:val="en-ZA"/>
              </w:rPr>
              <w:fldChar w:fldCharType="separate"/>
            </w:r>
            <w:r w:rsidRPr="00804FA4">
              <w:rPr>
                <w:rFonts w:ascii="Arial" w:hAnsi="Arial" w:cs="Arial"/>
                <w:b/>
                <w:bCs/>
                <w:i/>
                <w:noProof/>
                <w:snapToGrid w:val="0"/>
                <w:lang w:val="en-ZA"/>
              </w:rPr>
              <w:t>Specify other responsiveness criteria</w:t>
            </w:r>
            <w:r w:rsidRPr="00804FA4">
              <w:rPr>
                <w:rFonts w:ascii="Arial" w:hAnsi="Arial" w:cs="Arial"/>
                <w:b/>
                <w:bCs/>
                <w:i/>
                <w:snapToGrid w:val="0"/>
                <w:lang w:val="en-ZA"/>
              </w:rPr>
              <w:fldChar w:fldCharType="end"/>
            </w:r>
          </w:p>
        </w:tc>
      </w:tr>
      <w:tr w:rsidR="00804FA4" w:rsidRPr="001C45AE" w14:paraId="0EDA7A98" w14:textId="77777777" w:rsidTr="005D2460">
        <w:trPr>
          <w:cantSplit/>
          <w:trHeight w:val="397"/>
        </w:trPr>
        <w:tc>
          <w:tcPr>
            <w:tcW w:w="251" w:type="pct"/>
            <w:vAlign w:val="center"/>
          </w:tcPr>
          <w:p w14:paraId="34F6B3D5"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15</w:t>
            </w:r>
          </w:p>
        </w:tc>
        <w:tc>
          <w:tcPr>
            <w:tcW w:w="353" w:type="pct"/>
            <w:vAlign w:val="center"/>
          </w:tcPr>
          <w:p w14:paraId="775DCC71"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vAlign w:val="center"/>
          </w:tcPr>
          <w:p w14:paraId="6478F1A0" w14:textId="77777777" w:rsidR="00804FA4" w:rsidRPr="00804FA4" w:rsidRDefault="00804FA4" w:rsidP="005D2460">
            <w:pPr>
              <w:rPr>
                <w:rFonts w:ascii="Arial" w:hAnsi="Arial" w:cs="Arial"/>
                <w:lang w:val="en-ZA"/>
              </w:rPr>
            </w:pPr>
            <w:r w:rsidRPr="00804FA4">
              <w:rPr>
                <w:rFonts w:ascii="Arial" w:hAnsi="Arial" w:cs="Arial"/>
                <w:b/>
                <w:bCs/>
                <w:i/>
                <w:snapToGrid w:val="0"/>
                <w:lang w:val="en-ZA"/>
              </w:rPr>
              <w:fldChar w:fldCharType="begin">
                <w:ffData>
                  <w:name w:val=""/>
                  <w:enabled/>
                  <w:calcOnExit w:val="0"/>
                  <w:textInput>
                    <w:default w:val="Specify other responsiveness criteria"/>
                  </w:textInput>
                </w:ffData>
              </w:fldChar>
            </w:r>
            <w:r w:rsidRPr="00804FA4">
              <w:rPr>
                <w:rFonts w:ascii="Arial" w:hAnsi="Arial" w:cs="Arial"/>
                <w:b/>
                <w:bCs/>
                <w:i/>
                <w:snapToGrid w:val="0"/>
                <w:lang w:val="en-ZA"/>
              </w:rPr>
              <w:instrText xml:space="preserve"> FORMTEXT </w:instrText>
            </w:r>
            <w:r w:rsidRPr="00804FA4">
              <w:rPr>
                <w:rFonts w:ascii="Arial" w:hAnsi="Arial" w:cs="Arial"/>
                <w:b/>
                <w:bCs/>
                <w:i/>
                <w:snapToGrid w:val="0"/>
                <w:lang w:val="en-ZA"/>
              </w:rPr>
            </w:r>
            <w:r w:rsidRPr="00804FA4">
              <w:rPr>
                <w:rFonts w:ascii="Arial" w:hAnsi="Arial" w:cs="Arial"/>
                <w:b/>
                <w:bCs/>
                <w:i/>
                <w:snapToGrid w:val="0"/>
                <w:lang w:val="en-ZA"/>
              </w:rPr>
              <w:fldChar w:fldCharType="separate"/>
            </w:r>
            <w:r w:rsidRPr="00804FA4">
              <w:rPr>
                <w:rFonts w:ascii="Arial" w:hAnsi="Arial" w:cs="Arial"/>
                <w:b/>
                <w:bCs/>
                <w:i/>
                <w:noProof/>
                <w:snapToGrid w:val="0"/>
                <w:lang w:val="en-ZA"/>
              </w:rPr>
              <w:t>Specify other responsiveness criteria</w:t>
            </w:r>
            <w:r w:rsidRPr="00804FA4">
              <w:rPr>
                <w:rFonts w:ascii="Arial" w:hAnsi="Arial" w:cs="Arial"/>
                <w:b/>
                <w:bCs/>
                <w:i/>
                <w:snapToGrid w:val="0"/>
                <w:lang w:val="en-ZA"/>
              </w:rPr>
              <w:fldChar w:fldCharType="end"/>
            </w:r>
          </w:p>
        </w:tc>
      </w:tr>
      <w:tr w:rsidR="00804FA4" w:rsidRPr="001C45AE" w14:paraId="3AE3716B" w14:textId="77777777" w:rsidTr="005D2460">
        <w:trPr>
          <w:cantSplit/>
          <w:trHeight w:val="397"/>
        </w:trPr>
        <w:tc>
          <w:tcPr>
            <w:tcW w:w="251" w:type="pct"/>
            <w:vAlign w:val="center"/>
          </w:tcPr>
          <w:p w14:paraId="6E9DC92C"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16</w:t>
            </w:r>
          </w:p>
        </w:tc>
        <w:tc>
          <w:tcPr>
            <w:tcW w:w="353" w:type="pct"/>
            <w:vAlign w:val="center"/>
          </w:tcPr>
          <w:p w14:paraId="363B806A" w14:textId="77777777" w:rsidR="00804FA4" w:rsidRPr="00804FA4" w:rsidRDefault="00804FA4" w:rsidP="005D2460">
            <w:pPr>
              <w:jc w:val="cente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vAlign w:val="center"/>
          </w:tcPr>
          <w:p w14:paraId="23BA3DD9" w14:textId="77777777" w:rsidR="00804FA4" w:rsidRPr="00804FA4" w:rsidRDefault="00804FA4" w:rsidP="005D2460">
            <w:pPr>
              <w:rPr>
                <w:rFonts w:ascii="Arial" w:hAnsi="Arial" w:cs="Arial"/>
                <w:lang w:val="en-ZA"/>
              </w:rPr>
            </w:pPr>
            <w:r w:rsidRPr="00804FA4">
              <w:rPr>
                <w:rFonts w:ascii="Arial" w:hAnsi="Arial" w:cs="Arial"/>
                <w:b/>
                <w:bCs/>
                <w:i/>
                <w:snapToGrid w:val="0"/>
                <w:lang w:val="en-ZA"/>
              </w:rPr>
              <w:fldChar w:fldCharType="begin">
                <w:ffData>
                  <w:name w:val=""/>
                  <w:enabled/>
                  <w:calcOnExit w:val="0"/>
                  <w:textInput>
                    <w:default w:val="Specify other responsiveness criteria"/>
                  </w:textInput>
                </w:ffData>
              </w:fldChar>
            </w:r>
            <w:r w:rsidRPr="00804FA4">
              <w:rPr>
                <w:rFonts w:ascii="Arial" w:hAnsi="Arial" w:cs="Arial"/>
                <w:b/>
                <w:bCs/>
                <w:i/>
                <w:snapToGrid w:val="0"/>
                <w:lang w:val="en-ZA"/>
              </w:rPr>
              <w:instrText xml:space="preserve"> FORMTEXT </w:instrText>
            </w:r>
            <w:r w:rsidRPr="00804FA4">
              <w:rPr>
                <w:rFonts w:ascii="Arial" w:hAnsi="Arial" w:cs="Arial"/>
                <w:b/>
                <w:bCs/>
                <w:i/>
                <w:snapToGrid w:val="0"/>
                <w:lang w:val="en-ZA"/>
              </w:rPr>
            </w:r>
            <w:r w:rsidRPr="00804FA4">
              <w:rPr>
                <w:rFonts w:ascii="Arial" w:hAnsi="Arial" w:cs="Arial"/>
                <w:b/>
                <w:bCs/>
                <w:i/>
                <w:snapToGrid w:val="0"/>
                <w:lang w:val="en-ZA"/>
              </w:rPr>
              <w:fldChar w:fldCharType="separate"/>
            </w:r>
            <w:r w:rsidRPr="00804FA4">
              <w:rPr>
                <w:rFonts w:ascii="Arial" w:hAnsi="Arial" w:cs="Arial"/>
                <w:b/>
                <w:bCs/>
                <w:i/>
                <w:noProof/>
                <w:snapToGrid w:val="0"/>
                <w:lang w:val="en-ZA"/>
              </w:rPr>
              <w:t>Specify other responsiveness criteria</w:t>
            </w:r>
            <w:r w:rsidRPr="00804FA4">
              <w:rPr>
                <w:rFonts w:ascii="Arial" w:hAnsi="Arial" w:cs="Arial"/>
                <w:b/>
                <w:bCs/>
                <w:i/>
                <w:snapToGrid w:val="0"/>
                <w:lang w:val="en-ZA"/>
              </w:rPr>
              <w:fldChar w:fldCharType="end"/>
            </w:r>
          </w:p>
        </w:tc>
      </w:tr>
    </w:tbl>
    <w:p w14:paraId="528CB9DB" w14:textId="77777777" w:rsidR="00EC0A35" w:rsidRPr="00804FA4" w:rsidRDefault="00EC0A35" w:rsidP="00EC0A35">
      <w:pPr>
        <w:keepNext/>
        <w:keepLines/>
        <w:contextualSpacing/>
        <w:rPr>
          <w:rFonts w:ascii="Arial" w:hAnsi="Arial" w:cs="Arial"/>
          <w:b/>
          <w:caps/>
          <w:snapToGrid w:val="0"/>
        </w:rPr>
      </w:pPr>
      <w:r w:rsidRPr="00804FA4">
        <w:rPr>
          <w:rFonts w:ascii="Arial" w:hAnsi="Arial" w:cs="Arial"/>
          <w:b/>
          <w:caps/>
          <w:snapToGrid w:val="0"/>
        </w:rPr>
        <w:lastRenderedPageBreak/>
        <w:t>T2.2.2</w:t>
      </w:r>
      <w:r w:rsidRPr="00804FA4">
        <w:rPr>
          <w:rFonts w:ascii="Arial" w:hAnsi="Arial" w:cs="Arial"/>
          <w:b/>
          <w:caps/>
          <w:snapToGrid w:val="0"/>
        </w:rPr>
        <w:tab/>
        <w:t>Administrative Responsiveness criteria</w:t>
      </w:r>
    </w:p>
    <w:p w14:paraId="7BC2F9B8" w14:textId="77777777" w:rsidR="00EC0A35" w:rsidRPr="00804FA4" w:rsidRDefault="00EC0A35" w:rsidP="00EC0A35">
      <w:pPr>
        <w:pStyle w:val="ListParagraph"/>
        <w:keepNext/>
        <w:keepLines/>
        <w:ind w:left="360" w:firstLine="349"/>
        <w:rPr>
          <w:rFonts w:cs="Arial"/>
          <w:b/>
          <w:bCs/>
          <w:i/>
          <w:snapToGrid w:val="0"/>
          <w:sz w:val="18"/>
        </w:rPr>
      </w:pPr>
    </w:p>
    <w:p w14:paraId="01F30F05" w14:textId="77777777" w:rsidR="00EC0A35" w:rsidRPr="00804FA4" w:rsidRDefault="00EC0A35" w:rsidP="00EC0A35">
      <w:pPr>
        <w:keepNext/>
        <w:keepLines/>
        <w:ind w:left="720" w:hanging="11"/>
        <w:jc w:val="both"/>
        <w:rPr>
          <w:rFonts w:ascii="Arial" w:hAnsi="Arial" w:cs="Arial"/>
          <w:snapToGrid w:val="0"/>
        </w:rPr>
      </w:pPr>
      <w:r w:rsidRPr="00804FA4">
        <w:rPr>
          <w:rFonts w:ascii="Arial" w:hAnsi="Arial" w:cs="Arial"/>
          <w:snapToGrid w:val="0"/>
        </w:rPr>
        <w:t>The Employer reserves the right to request further information regarding the undermentioned criteria. Failing to submit further clarification and/or documentation within 7 calendar days from request will disqualify the tender offer from further consideration.</w:t>
      </w:r>
    </w:p>
    <w:p w14:paraId="6493DA01" w14:textId="77777777" w:rsidR="00EC0A35" w:rsidRPr="00804FA4" w:rsidRDefault="00EC0A35" w:rsidP="00EC0A35">
      <w:pPr>
        <w:pStyle w:val="ListParagraph"/>
        <w:keepNext/>
        <w:keepLines/>
        <w:ind w:left="709"/>
        <w:rPr>
          <w:rFonts w:ascii="Arial" w:hAnsi="Arial"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3E4732" w:rsidRPr="00804FA4" w14:paraId="70CA279A" w14:textId="77777777" w:rsidTr="005D2460">
        <w:trPr>
          <w:cantSplit/>
          <w:trHeight w:val="397"/>
        </w:trPr>
        <w:tc>
          <w:tcPr>
            <w:tcW w:w="228" w:type="pct"/>
            <w:vAlign w:val="center"/>
          </w:tcPr>
          <w:p w14:paraId="5A56AEDC" w14:textId="77777777" w:rsidR="003E4732" w:rsidRPr="00804FA4" w:rsidRDefault="003E4732" w:rsidP="003E4732">
            <w:pPr>
              <w:keepNext/>
              <w:keepLines/>
              <w:ind w:left="34" w:hanging="34"/>
              <w:jc w:val="center"/>
              <w:rPr>
                <w:rFonts w:ascii="Arial" w:hAnsi="Arial" w:cs="Arial"/>
                <w:snapToGrid w:val="0"/>
                <w:lang w:val="en-ZA"/>
              </w:rPr>
            </w:pPr>
            <w:r w:rsidRPr="00804FA4">
              <w:rPr>
                <w:rFonts w:ascii="Arial" w:hAnsi="Arial" w:cs="Arial"/>
                <w:snapToGrid w:val="0"/>
                <w:lang w:val="en-ZA"/>
              </w:rPr>
              <w:t>1</w:t>
            </w:r>
          </w:p>
        </w:tc>
        <w:tc>
          <w:tcPr>
            <w:tcW w:w="365" w:type="pct"/>
            <w:vAlign w:val="center"/>
          </w:tcPr>
          <w:p w14:paraId="4A7F0AC2" w14:textId="77777777" w:rsidR="003E4732" w:rsidRPr="00804FA4" w:rsidRDefault="003E4732" w:rsidP="003E4732">
            <w:pPr>
              <w:keepNext/>
              <w:keepLines/>
              <w:ind w:left="34" w:hanging="34"/>
              <w:jc w:val="center"/>
              <w:rPr>
                <w:rFonts w:ascii="Arial" w:hAnsi="Arial" w:cs="Arial"/>
                <w:lang w:val="en-ZA"/>
              </w:rPr>
            </w:pPr>
            <w:r w:rsidRPr="00804FA4">
              <w:rPr>
                <w:rFonts w:ascii="Arial" w:hAnsi="Arial" w:cs="Arial"/>
                <w:snapToGrid w:val="0"/>
                <w:lang w:val="en-ZA"/>
              </w:rPr>
              <w:fldChar w:fldCharType="begin">
                <w:ffData>
                  <w:name w:val="Check31"/>
                  <w:enabled/>
                  <w:calcOnExit w:val="0"/>
                  <w:checkBox>
                    <w:sizeAuto/>
                    <w:default w:val="0"/>
                    <w:checked/>
                  </w:checkBox>
                </w:ffData>
              </w:fldChar>
            </w:r>
            <w:r w:rsidRPr="00804FA4">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06CC9058" w14:textId="6D511550" w:rsidR="003E4732" w:rsidRPr="003E4732" w:rsidRDefault="003E4732" w:rsidP="003E4732">
            <w:pPr>
              <w:rPr>
                <w:rFonts w:ascii="Arial" w:hAnsi="Arial" w:cs="Arial"/>
                <w:snapToGrid w:val="0"/>
                <w:lang w:val="en-ZA"/>
              </w:rPr>
            </w:pPr>
            <w:r w:rsidRPr="003E4732">
              <w:rPr>
                <w:rFonts w:ascii="Arial" w:hAnsi="Arial" w:cs="Arial"/>
                <w:snapToGrid w:val="0"/>
                <w:lang w:val="en-ZA"/>
              </w:rPr>
              <w:t>Any correction to be initialled by the person authorised to sign the tender documentation as per PA 15.1 or PA 15.2 resolution of board/s of directors / or PA15.3</w:t>
            </w:r>
            <w:r w:rsidRPr="003E4732">
              <w:rPr>
                <w:rFonts w:ascii="Arial" w:hAnsi="Arial" w:cs="Arial"/>
                <w:lang w:val="en-ZA"/>
              </w:rPr>
              <w:t xml:space="preserve"> </w:t>
            </w:r>
            <w:r w:rsidRPr="003E4732">
              <w:rPr>
                <w:rFonts w:ascii="Arial" w:hAnsi="Arial" w:cs="Arial"/>
                <w:snapToGrid w:val="0"/>
                <w:lang w:val="en-ZA"/>
              </w:rPr>
              <w:t>Special Resolution of Consortia or JV’s.</w:t>
            </w:r>
          </w:p>
        </w:tc>
      </w:tr>
      <w:tr w:rsidR="003E4732" w:rsidRPr="00804FA4" w14:paraId="50164077" w14:textId="77777777" w:rsidTr="005D2460">
        <w:trPr>
          <w:cantSplit/>
          <w:trHeight w:val="397"/>
        </w:trPr>
        <w:tc>
          <w:tcPr>
            <w:tcW w:w="228" w:type="pct"/>
            <w:vAlign w:val="center"/>
          </w:tcPr>
          <w:p w14:paraId="165E4286" w14:textId="77777777" w:rsidR="003E4732" w:rsidRPr="00804FA4" w:rsidRDefault="003E4732" w:rsidP="003E4732">
            <w:pPr>
              <w:keepNext/>
              <w:keepLines/>
              <w:ind w:left="34" w:hanging="34"/>
              <w:jc w:val="center"/>
              <w:rPr>
                <w:rFonts w:ascii="Arial" w:hAnsi="Arial" w:cs="Arial"/>
                <w:snapToGrid w:val="0"/>
                <w:lang w:val="en-ZA"/>
              </w:rPr>
            </w:pPr>
            <w:r w:rsidRPr="00804FA4">
              <w:rPr>
                <w:rFonts w:ascii="Arial" w:hAnsi="Arial" w:cs="Arial"/>
                <w:snapToGrid w:val="0"/>
                <w:lang w:val="en-ZA"/>
              </w:rPr>
              <w:t>2</w:t>
            </w:r>
          </w:p>
        </w:tc>
        <w:tc>
          <w:tcPr>
            <w:tcW w:w="365" w:type="pct"/>
            <w:vAlign w:val="center"/>
          </w:tcPr>
          <w:p w14:paraId="392AC0A8" w14:textId="77777777" w:rsidR="003E4732" w:rsidRPr="00804FA4" w:rsidRDefault="003E4732" w:rsidP="003E4732">
            <w:pPr>
              <w:keepNext/>
              <w:keepLines/>
              <w:ind w:left="34" w:hanging="34"/>
              <w:jc w:val="center"/>
              <w:rPr>
                <w:rFonts w:ascii="Arial" w:hAnsi="Arial" w:cs="Arial"/>
                <w:lang w:val="en-ZA"/>
              </w:rPr>
            </w:pPr>
            <w:r w:rsidRPr="00804FA4">
              <w:rPr>
                <w:rFonts w:ascii="Arial" w:hAnsi="Arial" w:cs="Arial"/>
                <w:snapToGrid w:val="0"/>
                <w:lang w:val="en-ZA"/>
              </w:rPr>
              <w:fldChar w:fldCharType="begin">
                <w:ffData>
                  <w:name w:val="Check31"/>
                  <w:enabled/>
                  <w:calcOnExit w:val="0"/>
                  <w:checkBox>
                    <w:sizeAuto/>
                    <w:default w:val="0"/>
                    <w:checked/>
                  </w:checkBox>
                </w:ffData>
              </w:fldChar>
            </w:r>
            <w:r w:rsidRPr="00804FA4">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382DCCCA" w14:textId="01E6CADB" w:rsidR="003E4732" w:rsidRPr="003E4732" w:rsidRDefault="003E4732" w:rsidP="003E4732">
            <w:pPr>
              <w:keepNext/>
              <w:keepLines/>
              <w:jc w:val="both"/>
              <w:rPr>
                <w:rFonts w:ascii="Arial" w:hAnsi="Arial" w:cs="Arial"/>
                <w:snapToGrid w:val="0"/>
                <w:lang w:val="en-ZA"/>
              </w:rPr>
            </w:pPr>
            <w:r w:rsidRPr="003E4732">
              <w:rPr>
                <w:rFonts w:ascii="Arial" w:hAnsi="Arial" w:cs="Arial"/>
                <w:snapToGrid w:val="0"/>
                <w:lang w:val="en-ZA"/>
              </w:rPr>
              <w:t>Submission of applicable (PA-15.1, PA-15.2, PA-15.3): Resolution by the legal entity, or consortium / joint venture, authorising a dedicated person(s) to sign documents on behalf of the firm / consortium / joint venture.</w:t>
            </w:r>
          </w:p>
        </w:tc>
      </w:tr>
      <w:tr w:rsidR="00BE518A" w:rsidRPr="00804FA4" w14:paraId="1FE98691" w14:textId="77777777" w:rsidTr="005D2460">
        <w:trPr>
          <w:cantSplit/>
          <w:trHeight w:val="397"/>
        </w:trPr>
        <w:tc>
          <w:tcPr>
            <w:tcW w:w="228" w:type="pct"/>
            <w:vAlign w:val="center"/>
          </w:tcPr>
          <w:p w14:paraId="00B40255"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3</w:t>
            </w:r>
          </w:p>
        </w:tc>
        <w:tc>
          <w:tcPr>
            <w:tcW w:w="365" w:type="pct"/>
            <w:vAlign w:val="center"/>
          </w:tcPr>
          <w:p w14:paraId="14CA15FA" w14:textId="32F5A461" w:rsidR="00BE518A" w:rsidRPr="00804FA4" w:rsidRDefault="00BE518A" w:rsidP="00BE518A">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27B9D9E9" w14:textId="3B0BA9F1" w:rsidR="00BE518A" w:rsidRPr="003E4732" w:rsidRDefault="00BE518A" w:rsidP="00BE518A">
            <w:pPr>
              <w:keepNext/>
              <w:keepLines/>
              <w:jc w:val="both"/>
              <w:rPr>
                <w:rFonts w:ascii="Arial" w:hAnsi="Arial" w:cs="Arial"/>
                <w:snapToGrid w:val="0"/>
                <w:lang w:val="en-ZA"/>
              </w:rPr>
            </w:pPr>
            <w:r w:rsidRPr="001C45AE">
              <w:rPr>
                <w:rFonts w:ascii="Arial" w:hAnsi="Arial" w:cs="Arial"/>
                <w:lang w:val="en-ZA"/>
              </w:rPr>
              <w:t>All parts of tender documents submitted must be fully completed in ink and signed where required.</w:t>
            </w:r>
          </w:p>
        </w:tc>
      </w:tr>
      <w:tr w:rsidR="00BE518A" w:rsidRPr="00804FA4" w14:paraId="2EA88433" w14:textId="77777777" w:rsidTr="005D2460">
        <w:trPr>
          <w:cantSplit/>
          <w:trHeight w:val="397"/>
        </w:trPr>
        <w:tc>
          <w:tcPr>
            <w:tcW w:w="228" w:type="pct"/>
            <w:vAlign w:val="center"/>
          </w:tcPr>
          <w:p w14:paraId="5CDC2C5F"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4</w:t>
            </w:r>
          </w:p>
        </w:tc>
        <w:tc>
          <w:tcPr>
            <w:tcW w:w="365" w:type="pct"/>
            <w:vAlign w:val="center"/>
          </w:tcPr>
          <w:p w14:paraId="059F29D8" w14:textId="4EF7FFF3" w:rsidR="00BE518A" w:rsidRPr="00804FA4" w:rsidRDefault="00BE518A" w:rsidP="00BE518A">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4614FFDC" w14:textId="24A1C03A" w:rsidR="00BE518A" w:rsidRPr="003E4732" w:rsidRDefault="00BE518A" w:rsidP="00BE518A">
            <w:pPr>
              <w:keepNext/>
              <w:keepLines/>
              <w:jc w:val="both"/>
              <w:rPr>
                <w:rFonts w:ascii="Arial" w:hAnsi="Arial" w:cs="Arial"/>
                <w:snapToGrid w:val="0"/>
                <w:lang w:val="en-ZA"/>
              </w:rPr>
            </w:pPr>
            <w:r w:rsidRPr="007106D7">
              <w:rPr>
                <w:rFonts w:ascii="Arial" w:hAnsi="Arial" w:cs="Arial"/>
                <w:snapToGrid w:val="0"/>
                <w:lang w:val="en-ZA"/>
              </w:rPr>
              <w:t>Submission of DPW-09 (PSB): Particulars of Tenderer’s Projects.</w:t>
            </w:r>
          </w:p>
        </w:tc>
      </w:tr>
      <w:tr w:rsidR="00BE518A" w:rsidRPr="00804FA4" w14:paraId="16236510" w14:textId="77777777" w:rsidTr="005D2460">
        <w:trPr>
          <w:cantSplit/>
          <w:trHeight w:val="397"/>
        </w:trPr>
        <w:tc>
          <w:tcPr>
            <w:tcW w:w="228" w:type="pct"/>
            <w:vAlign w:val="center"/>
          </w:tcPr>
          <w:p w14:paraId="11E453E0"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5</w:t>
            </w:r>
          </w:p>
        </w:tc>
        <w:tc>
          <w:tcPr>
            <w:tcW w:w="365" w:type="pct"/>
            <w:vAlign w:val="center"/>
          </w:tcPr>
          <w:p w14:paraId="7F726674" w14:textId="1169E7E4"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2D1652D" w14:textId="24688B26" w:rsidR="00BE518A" w:rsidRPr="003E4732" w:rsidRDefault="00BE518A" w:rsidP="00BE518A">
            <w:pPr>
              <w:keepNext/>
              <w:keepLines/>
              <w:jc w:val="both"/>
              <w:rPr>
                <w:rFonts w:ascii="Arial" w:hAnsi="Arial" w:cs="Arial"/>
                <w:strike/>
                <w:snapToGrid w:val="0"/>
                <w:lang w:val="en-ZA"/>
              </w:rPr>
            </w:pPr>
            <w:r w:rsidRPr="00B12B33">
              <w:rPr>
                <w:rFonts w:ascii="Arial" w:hAnsi="Arial" w:cs="Arial"/>
                <w:snapToGrid w:val="0"/>
                <w:lang w:val="en-ZA"/>
              </w:rPr>
              <w:t>Submission of (PA-11): Bidder’s disclosure</w:t>
            </w:r>
          </w:p>
        </w:tc>
      </w:tr>
      <w:tr w:rsidR="00BE518A" w:rsidRPr="00804FA4" w14:paraId="454E5427" w14:textId="77777777" w:rsidTr="005D2460">
        <w:trPr>
          <w:cantSplit/>
          <w:trHeight w:val="397"/>
        </w:trPr>
        <w:tc>
          <w:tcPr>
            <w:tcW w:w="228" w:type="pct"/>
            <w:vAlign w:val="center"/>
          </w:tcPr>
          <w:p w14:paraId="66E8D800"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6</w:t>
            </w:r>
          </w:p>
        </w:tc>
        <w:tc>
          <w:tcPr>
            <w:tcW w:w="365" w:type="pct"/>
            <w:vAlign w:val="center"/>
          </w:tcPr>
          <w:p w14:paraId="0DB352E4" w14:textId="27EB13A3" w:rsidR="00BE518A" w:rsidRPr="00804FA4" w:rsidRDefault="00BE518A" w:rsidP="00BE518A">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337FB4F8" w14:textId="0F443D36" w:rsidR="00BE518A" w:rsidRPr="003E4732" w:rsidRDefault="00BE518A" w:rsidP="00BE518A">
            <w:pPr>
              <w:keepNext/>
              <w:keepLines/>
              <w:jc w:val="both"/>
              <w:rPr>
                <w:rFonts w:ascii="Arial" w:hAnsi="Arial" w:cs="Arial"/>
                <w:snapToGrid w:val="0"/>
                <w:lang w:val="en-ZA"/>
              </w:rPr>
            </w:pPr>
            <w:r w:rsidRPr="001F0EBF">
              <w:rPr>
                <w:rFonts w:ascii="Arial" w:hAnsi="Arial" w:cs="Arial"/>
                <w:snapToGrid w:val="0"/>
                <w:lang w:val="en-ZA"/>
              </w:rPr>
              <w:t>Submission of (PA-16): Preference Points Claim Form in terms of the Preferential Procurement Regulations 2022</w:t>
            </w:r>
          </w:p>
        </w:tc>
      </w:tr>
      <w:tr w:rsidR="00BE518A" w:rsidRPr="00804FA4" w14:paraId="48AA3867" w14:textId="77777777" w:rsidTr="005D2460">
        <w:trPr>
          <w:cantSplit/>
          <w:trHeight w:val="397"/>
        </w:trPr>
        <w:tc>
          <w:tcPr>
            <w:tcW w:w="228" w:type="pct"/>
            <w:vAlign w:val="center"/>
          </w:tcPr>
          <w:p w14:paraId="68FF2FA3"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7</w:t>
            </w:r>
          </w:p>
        </w:tc>
        <w:tc>
          <w:tcPr>
            <w:tcW w:w="365" w:type="pct"/>
            <w:vAlign w:val="center"/>
          </w:tcPr>
          <w:p w14:paraId="20D36765" w14:textId="6BEF33A1"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93245BC" w14:textId="5E52E90D" w:rsidR="00BE518A" w:rsidRPr="003E4732" w:rsidRDefault="00BE518A" w:rsidP="00BE518A">
            <w:pPr>
              <w:jc w:val="both"/>
              <w:rPr>
                <w:rFonts w:ascii="Arial" w:hAnsi="Arial" w:cs="Arial"/>
                <w:strike/>
                <w:snapToGrid w:val="0"/>
                <w:lang w:val="en-ZA"/>
              </w:rPr>
            </w:pPr>
            <w:r w:rsidRPr="00B12B33">
              <w:rPr>
                <w:rFonts w:ascii="Arial" w:hAnsi="Arial" w:cs="Arial"/>
                <w:lang w:val="en-ZA"/>
              </w:rPr>
              <w:t>Submission of PA-16.1 (PSB): Ownership Particulars</w:t>
            </w:r>
          </w:p>
        </w:tc>
      </w:tr>
      <w:tr w:rsidR="00BE518A" w:rsidRPr="00804FA4" w14:paraId="1F55CF1C" w14:textId="77777777" w:rsidTr="005D2460">
        <w:trPr>
          <w:cantSplit/>
          <w:trHeight w:val="548"/>
        </w:trPr>
        <w:tc>
          <w:tcPr>
            <w:tcW w:w="228" w:type="pct"/>
            <w:vAlign w:val="center"/>
          </w:tcPr>
          <w:p w14:paraId="4542B1F7"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8</w:t>
            </w:r>
          </w:p>
        </w:tc>
        <w:tc>
          <w:tcPr>
            <w:tcW w:w="365" w:type="pct"/>
            <w:vAlign w:val="center"/>
          </w:tcPr>
          <w:p w14:paraId="2AB235CF" w14:textId="3E1F1087"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11C72151" w14:textId="0410E745" w:rsidR="00BE518A" w:rsidRPr="003E4732" w:rsidRDefault="00BE518A" w:rsidP="00BE518A">
            <w:pPr>
              <w:tabs>
                <w:tab w:val="left" w:pos="2055"/>
              </w:tabs>
              <w:jc w:val="both"/>
              <w:rPr>
                <w:rFonts w:ascii="Arial" w:hAnsi="Arial" w:cs="Arial"/>
                <w:lang w:val="en-ZA"/>
              </w:rPr>
            </w:pPr>
            <w:r w:rsidRPr="007106D7">
              <w:rPr>
                <w:rFonts w:ascii="Arial" w:hAnsi="Arial" w:cs="Arial"/>
                <w:snapToGrid w:val="0"/>
                <w:lang w:val="en-ZA"/>
              </w:rPr>
              <w:t xml:space="preserve">Submission of documentation relating to </w:t>
            </w:r>
            <w:r w:rsidRPr="007106D7">
              <w:rPr>
                <w:rFonts w:ascii="Arial" w:hAnsi="Arial" w:cs="Arial"/>
                <w:b/>
                <w:snapToGrid w:val="0"/>
                <w:lang w:val="en-ZA"/>
              </w:rPr>
              <w:t>risk assessment criteria</w:t>
            </w:r>
            <w:r w:rsidRPr="007106D7">
              <w:rPr>
                <w:rFonts w:ascii="Arial" w:hAnsi="Arial" w:cs="Arial"/>
                <w:snapToGrid w:val="0"/>
                <w:lang w:val="en-ZA"/>
              </w:rPr>
              <w:t xml:space="preserve"> as contained in C 2.1 of T1.2 Tender Data.  </w:t>
            </w:r>
          </w:p>
        </w:tc>
      </w:tr>
      <w:tr w:rsidR="00BE518A" w:rsidRPr="00804FA4" w14:paraId="2DD267AC" w14:textId="77777777" w:rsidTr="005D2460">
        <w:trPr>
          <w:cantSplit/>
          <w:trHeight w:val="530"/>
        </w:trPr>
        <w:tc>
          <w:tcPr>
            <w:tcW w:w="228" w:type="pct"/>
            <w:vAlign w:val="center"/>
          </w:tcPr>
          <w:p w14:paraId="39F71EDE"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9</w:t>
            </w:r>
          </w:p>
        </w:tc>
        <w:tc>
          <w:tcPr>
            <w:tcW w:w="365" w:type="pct"/>
            <w:vAlign w:val="center"/>
          </w:tcPr>
          <w:p w14:paraId="5867FF3E" w14:textId="6228CE8A" w:rsidR="00BE518A" w:rsidRPr="00804FA4" w:rsidRDefault="00BE518A" w:rsidP="00BE518A">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28B7CA23" w14:textId="552DC3C2" w:rsidR="00BE518A" w:rsidRPr="003E4732" w:rsidRDefault="00BE518A" w:rsidP="00BE518A">
            <w:pPr>
              <w:jc w:val="both"/>
              <w:rPr>
                <w:rFonts w:ascii="Arial" w:hAnsi="Arial" w:cs="Arial"/>
                <w:lang w:val="en-ZA"/>
              </w:rPr>
            </w:pPr>
            <w:r w:rsidRPr="001C45AE">
              <w:rPr>
                <w:rFonts w:ascii="Arial" w:hAnsi="Arial" w:cs="Arial"/>
                <w:snapToGrid w:val="0"/>
                <w:lang w:val="en-ZA"/>
              </w:rPr>
              <w:t xml:space="preserve">Submission of proof of Registration on National Treasury’s </w:t>
            </w:r>
            <w:r>
              <w:rPr>
                <w:rFonts w:ascii="Arial" w:hAnsi="Arial" w:cs="Arial"/>
                <w:snapToGrid w:val="0"/>
                <w:lang w:val="en-ZA"/>
              </w:rPr>
              <w:t>Central Supplier Database (CSD) or i</w:t>
            </w:r>
            <w:r w:rsidRPr="001C45AE">
              <w:rPr>
                <w:rFonts w:ascii="Arial" w:hAnsi="Arial" w:cs="Arial"/>
                <w:lang w:val="en-ZA"/>
              </w:rPr>
              <w:t xml:space="preserve">nsert </w:t>
            </w:r>
            <w:r w:rsidRPr="001C45AE">
              <w:rPr>
                <w:rFonts w:ascii="Arial" w:hAnsi="Arial" w:cs="Arial"/>
                <w:snapToGrid w:val="0"/>
                <w:lang w:val="en-ZA"/>
              </w:rPr>
              <w:t>the Supplier Registration Number on the form of offer</w:t>
            </w:r>
            <w:r>
              <w:rPr>
                <w:rFonts w:ascii="Arial" w:hAnsi="Arial" w:cs="Arial"/>
                <w:snapToGrid w:val="0"/>
                <w:lang w:val="en-ZA"/>
              </w:rPr>
              <w:t xml:space="preserve"> (Including proposed sub-contractor).</w:t>
            </w:r>
          </w:p>
        </w:tc>
      </w:tr>
      <w:tr w:rsidR="00BE518A" w:rsidRPr="00804FA4" w14:paraId="1AE85D84" w14:textId="77777777" w:rsidTr="005D2460">
        <w:trPr>
          <w:cantSplit/>
          <w:trHeight w:val="530"/>
        </w:trPr>
        <w:tc>
          <w:tcPr>
            <w:tcW w:w="228" w:type="pct"/>
            <w:vAlign w:val="center"/>
          </w:tcPr>
          <w:p w14:paraId="7BE00BD8"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10</w:t>
            </w:r>
          </w:p>
        </w:tc>
        <w:tc>
          <w:tcPr>
            <w:tcW w:w="365" w:type="pct"/>
            <w:vAlign w:val="center"/>
          </w:tcPr>
          <w:p w14:paraId="5D335FEB" w14:textId="587A7505" w:rsidR="00BE518A" w:rsidRPr="00804FA4" w:rsidRDefault="00BE518A" w:rsidP="00BE518A">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16F39D5B" w14:textId="21A0B632" w:rsidR="00BE518A" w:rsidRPr="00804FA4" w:rsidRDefault="00BE518A" w:rsidP="00BE518A">
            <w:pPr>
              <w:jc w:val="both"/>
              <w:rPr>
                <w:rFonts w:ascii="Arial" w:hAnsi="Arial" w:cs="Arial"/>
                <w:lang w:val="en-ZA"/>
              </w:rPr>
            </w:pPr>
            <w:r w:rsidRPr="007106D7">
              <w:rPr>
                <w:rFonts w:ascii="Arial" w:hAnsi="Arial" w:cs="Arial"/>
                <w:lang w:val="en-ZA"/>
              </w:rPr>
              <w:t xml:space="preserve">Upon request, submission of fingerprints obtainable from local SAPS including any other additional documentation and information required for vetting purposes. </w:t>
            </w:r>
          </w:p>
        </w:tc>
      </w:tr>
      <w:tr w:rsidR="00BE518A" w:rsidRPr="00804FA4" w14:paraId="7123B594" w14:textId="77777777" w:rsidTr="005D2460">
        <w:trPr>
          <w:cantSplit/>
          <w:trHeight w:val="620"/>
        </w:trPr>
        <w:tc>
          <w:tcPr>
            <w:tcW w:w="228" w:type="pct"/>
            <w:vAlign w:val="center"/>
          </w:tcPr>
          <w:p w14:paraId="5F583FEE"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11</w:t>
            </w:r>
          </w:p>
        </w:tc>
        <w:tc>
          <w:tcPr>
            <w:tcW w:w="365" w:type="pct"/>
            <w:vAlign w:val="center"/>
          </w:tcPr>
          <w:p w14:paraId="57998964" w14:textId="48201A52" w:rsidR="00BE518A" w:rsidRPr="00804FA4" w:rsidRDefault="00BE518A" w:rsidP="00BE518A">
            <w:pPr>
              <w:ind w:left="34" w:hanging="34"/>
              <w:jc w:val="center"/>
              <w:rPr>
                <w:rFonts w:ascii="Arial" w:hAnsi="Arial" w:cs="Arial"/>
                <w:lang w:val="en-ZA"/>
              </w:rPr>
            </w:pPr>
            <w:r w:rsidRPr="00485CC1">
              <w:rPr>
                <w:rFonts w:ascii="Arial" w:hAnsi="Arial" w:cs="Arial"/>
                <w:snapToGrid w:val="0"/>
                <w:lang w:val="en-ZA"/>
              </w:rPr>
              <w:fldChar w:fldCharType="begin">
                <w:ffData>
                  <w:name w:val=""/>
                  <w:enabled/>
                  <w:calcOnExit w:val="0"/>
                  <w:checkBox>
                    <w:sizeAuto/>
                    <w:default w:val="0"/>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3838ABCD" w14:textId="672FE68F" w:rsidR="00BE518A" w:rsidRPr="00804FA4" w:rsidRDefault="00BE518A" w:rsidP="00BE518A">
            <w:pPr>
              <w:jc w:val="both"/>
              <w:rPr>
                <w:rFonts w:ascii="Arial" w:hAnsi="Arial" w:cs="Arial"/>
                <w:lang w:val="en-ZA"/>
              </w:rPr>
            </w:pPr>
            <w:r w:rsidRPr="007106D7">
              <w:rPr>
                <w:rFonts w:ascii="Arial" w:hAnsi="Arial" w:cs="Arial"/>
                <w:lang w:val="en-ZA"/>
              </w:rPr>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BE518A" w:rsidRPr="00804FA4" w14:paraId="14E5B604" w14:textId="77777777" w:rsidTr="005D2460">
        <w:trPr>
          <w:cantSplit/>
          <w:trHeight w:val="620"/>
        </w:trPr>
        <w:tc>
          <w:tcPr>
            <w:tcW w:w="228" w:type="pct"/>
            <w:vAlign w:val="center"/>
          </w:tcPr>
          <w:p w14:paraId="01F9F45E"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12</w:t>
            </w:r>
          </w:p>
        </w:tc>
        <w:tc>
          <w:tcPr>
            <w:tcW w:w="365" w:type="pct"/>
            <w:vAlign w:val="center"/>
          </w:tcPr>
          <w:p w14:paraId="6D206887" w14:textId="0927F155" w:rsidR="00BE518A" w:rsidRPr="00804FA4" w:rsidRDefault="00BE518A" w:rsidP="00BE518A">
            <w:pPr>
              <w:ind w:left="34" w:hanging="34"/>
              <w:jc w:val="center"/>
              <w:rPr>
                <w:rFonts w:ascii="Arial" w:hAnsi="Arial" w:cs="Arial"/>
                <w:lang w:val="en-ZA"/>
              </w:rPr>
            </w:pPr>
            <w:r w:rsidRPr="00485CC1">
              <w:rPr>
                <w:rFonts w:ascii="Arial" w:hAnsi="Arial" w:cs="Arial"/>
                <w:snapToGrid w:val="0"/>
                <w:lang w:val="en-ZA"/>
              </w:rPr>
              <w:fldChar w:fldCharType="begin">
                <w:ffData>
                  <w:name w:val=""/>
                  <w:enabled/>
                  <w:calcOnExit w:val="0"/>
                  <w:checkBox>
                    <w:sizeAuto/>
                    <w:default w:val="0"/>
                  </w:checkBox>
                </w:ffData>
              </w:fldChar>
            </w:r>
            <w:r w:rsidRPr="00485CC1">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0F56ED99" w14:textId="38918317" w:rsidR="00BE518A" w:rsidRPr="00804FA4" w:rsidRDefault="00BE518A" w:rsidP="00BE518A">
            <w:pPr>
              <w:rPr>
                <w:lang w:val="en-ZA"/>
              </w:rPr>
            </w:pPr>
            <w:r w:rsidRPr="00485CC1">
              <w:rPr>
                <w:rFonts w:ascii="Arial" w:hAnsi="Arial" w:cs="Arial"/>
                <w:b/>
                <w:bCs/>
                <w:i/>
                <w:snapToGrid w:val="0"/>
                <w:lang w:val="en-ZA"/>
              </w:rPr>
              <w:fldChar w:fldCharType="begin">
                <w:ffData>
                  <w:name w:val=""/>
                  <w:enabled/>
                  <w:calcOnExit w:val="0"/>
                  <w:textInput>
                    <w:default w:val="Specify other responsiveness criteria"/>
                  </w:textInput>
                </w:ffData>
              </w:fldChar>
            </w:r>
            <w:r w:rsidRPr="00485CC1">
              <w:rPr>
                <w:rFonts w:ascii="Arial" w:hAnsi="Arial" w:cs="Arial"/>
                <w:b/>
                <w:bCs/>
                <w:i/>
                <w:snapToGrid w:val="0"/>
                <w:lang w:val="en-ZA"/>
              </w:rPr>
              <w:instrText xml:space="preserve"> FORMTEXT </w:instrText>
            </w:r>
            <w:r w:rsidRPr="00485CC1">
              <w:rPr>
                <w:rFonts w:ascii="Arial" w:hAnsi="Arial" w:cs="Arial"/>
                <w:b/>
                <w:bCs/>
                <w:i/>
                <w:snapToGrid w:val="0"/>
                <w:lang w:val="en-ZA"/>
              </w:rPr>
            </w:r>
            <w:r w:rsidRPr="00485CC1">
              <w:rPr>
                <w:rFonts w:ascii="Arial" w:hAnsi="Arial" w:cs="Arial"/>
                <w:b/>
                <w:bCs/>
                <w:i/>
                <w:snapToGrid w:val="0"/>
                <w:lang w:val="en-ZA"/>
              </w:rPr>
              <w:fldChar w:fldCharType="separate"/>
            </w:r>
            <w:r w:rsidRPr="00485CC1">
              <w:rPr>
                <w:rFonts w:ascii="Arial" w:hAnsi="Arial" w:cs="Arial"/>
                <w:b/>
                <w:bCs/>
                <w:i/>
                <w:noProof/>
                <w:snapToGrid w:val="0"/>
                <w:lang w:val="en-ZA"/>
              </w:rPr>
              <w:t>Specify other responsiveness criteria</w:t>
            </w:r>
            <w:r w:rsidRPr="00485CC1">
              <w:rPr>
                <w:rFonts w:ascii="Arial" w:hAnsi="Arial" w:cs="Arial"/>
                <w:b/>
                <w:bCs/>
                <w:i/>
                <w:snapToGrid w:val="0"/>
                <w:lang w:val="en-ZA"/>
              </w:rPr>
              <w:fldChar w:fldCharType="end"/>
            </w:r>
          </w:p>
        </w:tc>
      </w:tr>
      <w:tr w:rsidR="00804FA4" w:rsidRPr="00804FA4" w14:paraId="692FD004" w14:textId="77777777" w:rsidTr="005D2460">
        <w:trPr>
          <w:cantSplit/>
          <w:trHeight w:val="530"/>
        </w:trPr>
        <w:tc>
          <w:tcPr>
            <w:tcW w:w="228" w:type="pct"/>
            <w:vAlign w:val="center"/>
          </w:tcPr>
          <w:p w14:paraId="4B846A1B"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13</w:t>
            </w:r>
          </w:p>
        </w:tc>
        <w:tc>
          <w:tcPr>
            <w:tcW w:w="365" w:type="pct"/>
            <w:vAlign w:val="center"/>
          </w:tcPr>
          <w:p w14:paraId="31E75F8E"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1449AAF2" w14:textId="77777777" w:rsidR="00804FA4" w:rsidRPr="00804FA4" w:rsidRDefault="00804FA4" w:rsidP="005D2460">
            <w:pPr>
              <w:rPr>
                <w:lang w:val="en-ZA"/>
              </w:rPr>
            </w:pPr>
            <w:r w:rsidRPr="00804FA4">
              <w:rPr>
                <w:rFonts w:ascii="Arial" w:hAnsi="Arial" w:cs="Arial"/>
                <w:b/>
                <w:bCs/>
                <w:i/>
                <w:snapToGrid w:val="0"/>
                <w:lang w:val="en-ZA"/>
              </w:rPr>
              <w:fldChar w:fldCharType="begin">
                <w:ffData>
                  <w:name w:val=""/>
                  <w:enabled/>
                  <w:calcOnExit w:val="0"/>
                  <w:textInput>
                    <w:default w:val="Specify other responsiveness criteria"/>
                  </w:textInput>
                </w:ffData>
              </w:fldChar>
            </w:r>
            <w:r w:rsidRPr="00804FA4">
              <w:rPr>
                <w:rFonts w:ascii="Arial" w:hAnsi="Arial" w:cs="Arial"/>
                <w:b/>
                <w:bCs/>
                <w:i/>
                <w:snapToGrid w:val="0"/>
                <w:lang w:val="en-ZA"/>
              </w:rPr>
              <w:instrText xml:space="preserve"> FORMTEXT </w:instrText>
            </w:r>
            <w:r w:rsidRPr="00804FA4">
              <w:rPr>
                <w:rFonts w:ascii="Arial" w:hAnsi="Arial" w:cs="Arial"/>
                <w:b/>
                <w:bCs/>
                <w:i/>
                <w:snapToGrid w:val="0"/>
                <w:lang w:val="en-ZA"/>
              </w:rPr>
            </w:r>
            <w:r w:rsidRPr="00804FA4">
              <w:rPr>
                <w:rFonts w:ascii="Arial" w:hAnsi="Arial" w:cs="Arial"/>
                <w:b/>
                <w:bCs/>
                <w:i/>
                <w:snapToGrid w:val="0"/>
                <w:lang w:val="en-ZA"/>
              </w:rPr>
              <w:fldChar w:fldCharType="separate"/>
            </w:r>
            <w:r w:rsidRPr="00804FA4">
              <w:rPr>
                <w:rFonts w:ascii="Arial" w:hAnsi="Arial" w:cs="Arial"/>
                <w:b/>
                <w:bCs/>
                <w:i/>
                <w:noProof/>
                <w:snapToGrid w:val="0"/>
                <w:lang w:val="en-ZA"/>
              </w:rPr>
              <w:t>Specify other responsiveness criteria</w:t>
            </w:r>
            <w:r w:rsidRPr="00804FA4">
              <w:rPr>
                <w:rFonts w:ascii="Arial" w:hAnsi="Arial" w:cs="Arial"/>
                <w:b/>
                <w:bCs/>
                <w:i/>
                <w:snapToGrid w:val="0"/>
                <w:lang w:val="en-ZA"/>
              </w:rPr>
              <w:fldChar w:fldCharType="end"/>
            </w:r>
          </w:p>
        </w:tc>
      </w:tr>
      <w:tr w:rsidR="00804FA4" w:rsidRPr="00804FA4" w14:paraId="441FF6C6" w14:textId="77777777" w:rsidTr="005D2460">
        <w:trPr>
          <w:cantSplit/>
          <w:trHeight w:val="620"/>
        </w:trPr>
        <w:tc>
          <w:tcPr>
            <w:tcW w:w="228" w:type="pct"/>
            <w:vAlign w:val="center"/>
          </w:tcPr>
          <w:p w14:paraId="6A4C1BF1"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14</w:t>
            </w:r>
          </w:p>
        </w:tc>
        <w:tc>
          <w:tcPr>
            <w:tcW w:w="365" w:type="pct"/>
            <w:vAlign w:val="center"/>
          </w:tcPr>
          <w:p w14:paraId="04D8DB60"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0E6497CB" w14:textId="77777777" w:rsidR="00804FA4" w:rsidRPr="00804FA4" w:rsidRDefault="00804FA4" w:rsidP="005D2460">
            <w:pPr>
              <w:jc w:val="both"/>
              <w:rPr>
                <w:rFonts w:ascii="Arial" w:hAnsi="Arial" w:cs="Arial"/>
                <w:lang w:val="en-ZA"/>
              </w:rPr>
            </w:pPr>
            <w:r w:rsidRPr="00804FA4">
              <w:rPr>
                <w:rFonts w:ascii="Arial" w:hAnsi="Arial" w:cs="Arial"/>
                <w:b/>
                <w:bCs/>
                <w:i/>
                <w:snapToGrid w:val="0"/>
                <w:lang w:val="en-ZA"/>
              </w:rPr>
              <w:fldChar w:fldCharType="begin">
                <w:ffData>
                  <w:name w:val=""/>
                  <w:enabled/>
                  <w:calcOnExit w:val="0"/>
                  <w:textInput>
                    <w:default w:val="Specify other responsiveness criteria"/>
                  </w:textInput>
                </w:ffData>
              </w:fldChar>
            </w:r>
            <w:r w:rsidRPr="00804FA4">
              <w:rPr>
                <w:rFonts w:ascii="Arial" w:hAnsi="Arial" w:cs="Arial"/>
                <w:b/>
                <w:bCs/>
                <w:i/>
                <w:snapToGrid w:val="0"/>
                <w:lang w:val="en-ZA"/>
              </w:rPr>
              <w:instrText xml:space="preserve"> FORMTEXT </w:instrText>
            </w:r>
            <w:r w:rsidRPr="00804FA4">
              <w:rPr>
                <w:rFonts w:ascii="Arial" w:hAnsi="Arial" w:cs="Arial"/>
                <w:b/>
                <w:bCs/>
                <w:i/>
                <w:snapToGrid w:val="0"/>
                <w:lang w:val="en-ZA"/>
              </w:rPr>
            </w:r>
            <w:r w:rsidRPr="00804FA4">
              <w:rPr>
                <w:rFonts w:ascii="Arial" w:hAnsi="Arial" w:cs="Arial"/>
                <w:b/>
                <w:bCs/>
                <w:i/>
                <w:snapToGrid w:val="0"/>
                <w:lang w:val="en-ZA"/>
              </w:rPr>
              <w:fldChar w:fldCharType="separate"/>
            </w:r>
            <w:r w:rsidRPr="00804FA4">
              <w:rPr>
                <w:rFonts w:ascii="Arial" w:hAnsi="Arial" w:cs="Arial"/>
                <w:b/>
                <w:bCs/>
                <w:i/>
                <w:noProof/>
                <w:snapToGrid w:val="0"/>
                <w:lang w:val="en-ZA"/>
              </w:rPr>
              <w:t>Specify other responsiveness criteria</w:t>
            </w:r>
            <w:r w:rsidRPr="00804FA4">
              <w:rPr>
                <w:rFonts w:ascii="Arial" w:hAnsi="Arial" w:cs="Arial"/>
                <w:b/>
                <w:bCs/>
                <w:i/>
                <w:snapToGrid w:val="0"/>
                <w:lang w:val="en-ZA"/>
              </w:rPr>
              <w:fldChar w:fldCharType="end"/>
            </w:r>
          </w:p>
        </w:tc>
      </w:tr>
      <w:tr w:rsidR="00804FA4" w:rsidRPr="001C45AE" w14:paraId="26D5D369" w14:textId="77777777" w:rsidTr="005D2460">
        <w:trPr>
          <w:cantSplit/>
          <w:trHeight w:val="530"/>
        </w:trPr>
        <w:tc>
          <w:tcPr>
            <w:tcW w:w="228" w:type="pct"/>
            <w:vAlign w:val="center"/>
          </w:tcPr>
          <w:p w14:paraId="194AF455"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15</w:t>
            </w:r>
          </w:p>
        </w:tc>
        <w:tc>
          <w:tcPr>
            <w:tcW w:w="365" w:type="pct"/>
            <w:vAlign w:val="center"/>
          </w:tcPr>
          <w:p w14:paraId="6B8C11A8"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70353A">
              <w:rPr>
                <w:rFonts w:ascii="Arial" w:hAnsi="Arial" w:cs="Arial"/>
                <w:snapToGrid w:val="0"/>
                <w:lang w:val="en-ZA"/>
              </w:rPr>
            </w:r>
            <w:r w:rsidR="0070353A">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778E3D62" w14:textId="77777777" w:rsidR="00804FA4" w:rsidRPr="00804FA4" w:rsidRDefault="00804FA4" w:rsidP="005D2460">
            <w:pPr>
              <w:rPr>
                <w:rFonts w:ascii="Arial" w:hAnsi="Arial" w:cs="Arial"/>
                <w:lang w:val="en-ZA"/>
              </w:rPr>
            </w:pPr>
            <w:r w:rsidRPr="00804FA4">
              <w:rPr>
                <w:rFonts w:ascii="Arial" w:hAnsi="Arial" w:cs="Arial"/>
                <w:b/>
                <w:bCs/>
                <w:i/>
                <w:snapToGrid w:val="0"/>
                <w:lang w:val="en-ZA"/>
              </w:rPr>
              <w:fldChar w:fldCharType="begin">
                <w:ffData>
                  <w:name w:val=""/>
                  <w:enabled/>
                  <w:calcOnExit w:val="0"/>
                  <w:textInput>
                    <w:default w:val="Specify other responsiveness criteria"/>
                  </w:textInput>
                </w:ffData>
              </w:fldChar>
            </w:r>
            <w:r w:rsidRPr="00804FA4">
              <w:rPr>
                <w:rFonts w:ascii="Arial" w:hAnsi="Arial" w:cs="Arial"/>
                <w:b/>
                <w:bCs/>
                <w:i/>
                <w:snapToGrid w:val="0"/>
                <w:lang w:val="en-ZA"/>
              </w:rPr>
              <w:instrText xml:space="preserve"> FORMTEXT </w:instrText>
            </w:r>
            <w:r w:rsidRPr="00804FA4">
              <w:rPr>
                <w:rFonts w:ascii="Arial" w:hAnsi="Arial" w:cs="Arial"/>
                <w:b/>
                <w:bCs/>
                <w:i/>
                <w:snapToGrid w:val="0"/>
                <w:lang w:val="en-ZA"/>
              </w:rPr>
            </w:r>
            <w:r w:rsidRPr="00804FA4">
              <w:rPr>
                <w:rFonts w:ascii="Arial" w:hAnsi="Arial" w:cs="Arial"/>
                <w:b/>
                <w:bCs/>
                <w:i/>
                <w:snapToGrid w:val="0"/>
                <w:lang w:val="en-ZA"/>
              </w:rPr>
              <w:fldChar w:fldCharType="separate"/>
            </w:r>
            <w:r w:rsidRPr="00804FA4">
              <w:rPr>
                <w:rFonts w:ascii="Arial" w:hAnsi="Arial" w:cs="Arial"/>
                <w:b/>
                <w:bCs/>
                <w:i/>
                <w:noProof/>
                <w:snapToGrid w:val="0"/>
                <w:lang w:val="en-ZA"/>
              </w:rPr>
              <w:t>Specify other responsiveness criteria</w:t>
            </w:r>
            <w:r w:rsidRPr="00804FA4">
              <w:rPr>
                <w:rFonts w:ascii="Arial" w:hAnsi="Arial" w:cs="Arial"/>
                <w:b/>
                <w:bCs/>
                <w:i/>
                <w:snapToGrid w:val="0"/>
                <w:lang w:val="en-ZA"/>
              </w:rPr>
              <w:fldChar w:fldCharType="end"/>
            </w:r>
          </w:p>
        </w:tc>
      </w:tr>
    </w:tbl>
    <w:p w14:paraId="462038E0" w14:textId="77777777" w:rsidR="00EC0A35" w:rsidRPr="00942336" w:rsidRDefault="00EC0A35" w:rsidP="00EC0A35">
      <w:pPr>
        <w:keepNext/>
        <w:tabs>
          <w:tab w:val="left" w:pos="567"/>
          <w:tab w:val="left" w:pos="5954"/>
        </w:tabs>
        <w:jc w:val="both"/>
        <w:rPr>
          <w:rFonts w:ascii="Arial" w:hAnsi="Arial" w:cs="Arial"/>
        </w:rPr>
      </w:pPr>
    </w:p>
    <w:p w14:paraId="5D32B0EE" w14:textId="77777777" w:rsidR="00EC0A35" w:rsidRPr="00942336" w:rsidRDefault="00EC0A35" w:rsidP="00EC0A35">
      <w:pPr>
        <w:keepNext/>
        <w:tabs>
          <w:tab w:val="left" w:pos="567"/>
          <w:tab w:val="left" w:pos="5954"/>
        </w:tabs>
        <w:jc w:val="both"/>
        <w:rPr>
          <w:rFonts w:ascii="Arial" w:hAnsi="Arial" w:cs="Arial"/>
          <w:highlight w:val="green"/>
        </w:rPr>
      </w:pPr>
      <w:bookmarkStart w:id="1" w:name="OLE_LINK3"/>
      <w:bookmarkStart w:id="2" w:name="OLE_LINK4"/>
      <w:r w:rsidRPr="00942336">
        <w:rPr>
          <w:rFonts w:ascii="Arial" w:hAnsi="Arial" w:cs="Arial"/>
          <w:highlight w:val="green"/>
        </w:rPr>
        <w:t xml:space="preserve"> </w:t>
      </w:r>
    </w:p>
    <w:p w14:paraId="7CBA8634" w14:textId="77777777" w:rsidR="00EC0A35" w:rsidRPr="00942336" w:rsidRDefault="00EC0A35" w:rsidP="00EC0A35">
      <w:pPr>
        <w:ind w:left="1500" w:hanging="400"/>
        <w:jc w:val="both"/>
        <w:rPr>
          <w:rFonts w:ascii="Arial" w:hAnsi="Arial" w:cs="Arial"/>
          <w:highlight w:val="green"/>
        </w:rPr>
      </w:pPr>
    </w:p>
    <w:p w14:paraId="1ABB80BD" w14:textId="77777777" w:rsidR="00EC0A35" w:rsidRPr="00942336" w:rsidRDefault="00EC0A35" w:rsidP="00EC0A35">
      <w:pPr>
        <w:ind w:left="1500" w:hanging="400"/>
        <w:jc w:val="both"/>
        <w:rPr>
          <w:rFonts w:ascii="Arial" w:hAnsi="Arial" w:cs="Arial"/>
        </w:rPr>
      </w:pPr>
    </w:p>
    <w:p w14:paraId="26469247" w14:textId="77777777" w:rsidR="00EC0A35" w:rsidRPr="00F572F6" w:rsidRDefault="00EC0A35" w:rsidP="00EC0A35">
      <w:pPr>
        <w:ind w:left="1500" w:hanging="400"/>
        <w:jc w:val="both"/>
        <w:rPr>
          <w:rFonts w:ascii="Arial" w:hAnsi="Arial" w:cs="Arial"/>
        </w:rPr>
      </w:pPr>
      <w:r w:rsidRPr="00F572F6">
        <w:rPr>
          <w:rFonts w:ascii="Arial" w:hAnsi="Arial" w:cs="Arial"/>
        </w:rPr>
        <w:t>.</w:t>
      </w:r>
    </w:p>
    <w:bookmarkEnd w:id="1"/>
    <w:bookmarkEnd w:id="2"/>
    <w:p w14:paraId="244F99CE" w14:textId="7FE7B7A3" w:rsidR="00A10AC0" w:rsidRDefault="00A10AC0" w:rsidP="0072473D">
      <w:pPr>
        <w:ind w:left="1500" w:hanging="400"/>
        <w:jc w:val="both"/>
        <w:rPr>
          <w:rFonts w:ascii="Arial" w:hAnsi="Arial" w:cs="Arial"/>
        </w:rPr>
      </w:pPr>
    </w:p>
    <w:p w14:paraId="777CF334" w14:textId="0F8B1000" w:rsidR="00EC0A35" w:rsidRDefault="00EC0A35" w:rsidP="0072473D">
      <w:pPr>
        <w:ind w:left="1500" w:hanging="400"/>
        <w:jc w:val="both"/>
        <w:rPr>
          <w:rFonts w:ascii="Arial" w:hAnsi="Arial" w:cs="Arial"/>
        </w:rPr>
      </w:pPr>
    </w:p>
    <w:p w14:paraId="64F17816" w14:textId="1E98C4A7" w:rsidR="00EC0A35" w:rsidRDefault="00EC0A35" w:rsidP="0072473D">
      <w:pPr>
        <w:ind w:left="1500" w:hanging="400"/>
        <w:jc w:val="both"/>
        <w:rPr>
          <w:rFonts w:ascii="Arial" w:hAnsi="Arial" w:cs="Arial"/>
        </w:rPr>
      </w:pPr>
    </w:p>
    <w:p w14:paraId="65BCFA48" w14:textId="1DDA7E2A" w:rsidR="00EC0A35" w:rsidRDefault="00EC0A35" w:rsidP="0072473D">
      <w:pPr>
        <w:ind w:left="1500" w:hanging="400"/>
        <w:jc w:val="both"/>
        <w:rPr>
          <w:rFonts w:ascii="Arial" w:hAnsi="Arial" w:cs="Arial"/>
        </w:rPr>
      </w:pPr>
    </w:p>
    <w:p w14:paraId="6226DB36" w14:textId="07B48B2D" w:rsidR="00EC0A35" w:rsidRDefault="00EC0A35" w:rsidP="0072473D">
      <w:pPr>
        <w:ind w:left="1500" w:hanging="400"/>
        <w:jc w:val="both"/>
        <w:rPr>
          <w:rFonts w:ascii="Arial" w:hAnsi="Arial" w:cs="Arial"/>
        </w:rPr>
      </w:pPr>
    </w:p>
    <w:p w14:paraId="344BE7AF" w14:textId="5F03F01A" w:rsidR="00EC0A35" w:rsidRDefault="00EC0A35" w:rsidP="0072473D">
      <w:pPr>
        <w:ind w:left="1500" w:hanging="400"/>
        <w:jc w:val="both"/>
        <w:rPr>
          <w:rFonts w:ascii="Arial" w:hAnsi="Arial" w:cs="Arial"/>
        </w:rPr>
      </w:pPr>
    </w:p>
    <w:p w14:paraId="351EF2E2" w14:textId="7F588EFB" w:rsidR="00EC0A35" w:rsidRDefault="00EC0A35" w:rsidP="0072473D">
      <w:pPr>
        <w:ind w:left="1500" w:hanging="400"/>
        <w:jc w:val="both"/>
        <w:rPr>
          <w:rFonts w:ascii="Arial" w:hAnsi="Arial" w:cs="Arial"/>
        </w:rPr>
      </w:pPr>
    </w:p>
    <w:p w14:paraId="03722CF2" w14:textId="4E32F9D5" w:rsidR="00EC0A35" w:rsidRDefault="00EC0A35" w:rsidP="0072473D">
      <w:pPr>
        <w:ind w:left="1500" w:hanging="400"/>
        <w:jc w:val="both"/>
        <w:rPr>
          <w:rFonts w:ascii="Arial" w:hAnsi="Arial" w:cs="Arial"/>
        </w:rPr>
      </w:pPr>
    </w:p>
    <w:p w14:paraId="14A749E2" w14:textId="70CA0CFC" w:rsidR="00EC0A35" w:rsidRDefault="00EC0A35" w:rsidP="0072473D">
      <w:pPr>
        <w:ind w:left="1500" w:hanging="400"/>
        <w:jc w:val="both"/>
        <w:rPr>
          <w:rFonts w:ascii="Arial" w:hAnsi="Arial" w:cs="Arial"/>
        </w:rPr>
      </w:pPr>
    </w:p>
    <w:p w14:paraId="12610DFF" w14:textId="30629939" w:rsidR="00EC0A35" w:rsidRDefault="00EC0A35" w:rsidP="0072473D">
      <w:pPr>
        <w:ind w:left="1500" w:hanging="400"/>
        <w:jc w:val="both"/>
        <w:rPr>
          <w:rFonts w:ascii="Arial" w:hAnsi="Arial" w:cs="Arial"/>
        </w:rPr>
      </w:pPr>
    </w:p>
    <w:p w14:paraId="519CF247" w14:textId="0D076E14" w:rsidR="00EC0A35" w:rsidRDefault="00EC0A35" w:rsidP="0072473D">
      <w:pPr>
        <w:ind w:left="1500" w:hanging="400"/>
        <w:jc w:val="both"/>
        <w:rPr>
          <w:rFonts w:ascii="Arial" w:hAnsi="Arial" w:cs="Arial"/>
        </w:rPr>
      </w:pPr>
    </w:p>
    <w:p w14:paraId="7116B866" w14:textId="0FAD17AB" w:rsidR="00EC0A35" w:rsidRDefault="00EC0A35" w:rsidP="0072473D">
      <w:pPr>
        <w:ind w:left="1500" w:hanging="400"/>
        <w:jc w:val="both"/>
        <w:rPr>
          <w:rFonts w:ascii="Arial" w:hAnsi="Arial" w:cs="Arial"/>
        </w:rPr>
      </w:pPr>
    </w:p>
    <w:p w14:paraId="7E71C346" w14:textId="77777777" w:rsidR="00EC0A35" w:rsidRDefault="00EC0A35" w:rsidP="0072473D">
      <w:pPr>
        <w:ind w:left="1500" w:hanging="400"/>
        <w:jc w:val="both"/>
        <w:rPr>
          <w:rFonts w:ascii="Arial" w:hAnsi="Arial" w:cs="Arial"/>
        </w:rPr>
      </w:pPr>
    </w:p>
    <w:p w14:paraId="601F2A56" w14:textId="77777777" w:rsidR="000602C3" w:rsidRPr="00BB7121" w:rsidRDefault="000602C3" w:rsidP="00CB782E">
      <w:pPr>
        <w:keepNext/>
        <w:ind w:left="1100" w:hanging="1100"/>
        <w:jc w:val="center"/>
        <w:rPr>
          <w:rFonts w:ascii="Arial" w:hAnsi="Arial" w:cs="Arial"/>
          <w:b/>
          <w:sz w:val="28"/>
        </w:rPr>
      </w:pPr>
      <w:r w:rsidRPr="00BB7121">
        <w:rPr>
          <w:rFonts w:ascii="Arial" w:hAnsi="Arial" w:cs="Arial"/>
          <w:b/>
          <w:snapToGrid w:val="0"/>
          <w:sz w:val="28"/>
          <w:szCs w:val="28"/>
        </w:rPr>
        <w:lastRenderedPageBreak/>
        <w:t>PA-16.1 (PSB): OWNERSHIP PARTICULARS</w:t>
      </w:r>
    </w:p>
    <w:p w14:paraId="26A80108" w14:textId="77777777" w:rsidR="000602C3" w:rsidRPr="00BB7121" w:rsidRDefault="000602C3" w:rsidP="000602C3">
      <w:pPr>
        <w:tabs>
          <w:tab w:val="left" w:pos="900"/>
          <w:tab w:val="left" w:pos="2880"/>
          <w:tab w:val="left" w:pos="5760"/>
          <w:tab w:val="left" w:pos="7920"/>
        </w:tabs>
        <w:jc w:val="center"/>
        <w:rPr>
          <w:rFonts w:ascii="Arial" w:hAnsi="Arial" w:cs="Arial"/>
          <w:b/>
          <w:sz w:val="28"/>
        </w:rPr>
      </w:pPr>
    </w:p>
    <w:p w14:paraId="163C56F1" w14:textId="30966ED4" w:rsidR="000602C3" w:rsidRPr="00BB7121" w:rsidRDefault="000602C3" w:rsidP="000602C3">
      <w:pPr>
        <w:tabs>
          <w:tab w:val="left" w:pos="426"/>
        </w:tabs>
        <w:ind w:left="851" w:hanging="851"/>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w:t>
      </w:r>
      <w:r w:rsidR="00BB33DA">
        <w:rPr>
          <w:rFonts w:ascii="Arial" w:hAnsi="Arial" w:cs="Arial"/>
        </w:rPr>
        <w:t xml:space="preserve">[C.2.1] </w:t>
      </w:r>
      <w:r w:rsidRPr="00BB7121">
        <w:rPr>
          <w:rFonts w:ascii="Arial" w:hAnsi="Arial" w:cs="Arial"/>
        </w:rPr>
        <w:t>sub paragraphs 1 and 2 of</w:t>
      </w:r>
      <w:r w:rsidRPr="00BB7121">
        <w:rPr>
          <w:rFonts w:ascii="Arial" w:hAnsi="Arial" w:cs="Arial"/>
          <w:color w:val="FF0000"/>
        </w:rPr>
        <w:t xml:space="preserve"> </w:t>
      </w:r>
      <w:r w:rsidRPr="00BB7121">
        <w:rPr>
          <w:rFonts w:ascii="Arial" w:hAnsi="Arial" w:cs="Arial"/>
        </w:rPr>
        <w:t>the Tender Data pertaining to this Tender, and completed according to the definitions and information contained in said documents.</w:t>
      </w:r>
    </w:p>
    <w:p w14:paraId="23E01685" w14:textId="77777777" w:rsidR="000602C3" w:rsidRPr="00BB7121" w:rsidRDefault="000602C3" w:rsidP="000602C3">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14:paraId="66CCC448" w14:textId="77777777" w:rsidR="000602C3" w:rsidRPr="00BB7121" w:rsidRDefault="000602C3" w:rsidP="000602C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162"/>
      </w:tblGrid>
      <w:tr w:rsidR="000602C3" w:rsidRPr="00BB7121" w14:paraId="33808550" w14:textId="77777777" w:rsidTr="00804FA4">
        <w:trPr>
          <w:trHeight w:val="397"/>
        </w:trPr>
        <w:tc>
          <w:tcPr>
            <w:tcW w:w="2463" w:type="dxa"/>
            <w:vAlign w:val="center"/>
          </w:tcPr>
          <w:p w14:paraId="5892E16F" w14:textId="77777777" w:rsidR="000602C3" w:rsidRPr="00BB7121" w:rsidRDefault="000602C3" w:rsidP="00B607B1">
            <w:pPr>
              <w:rPr>
                <w:rFonts w:ascii="Arial" w:hAnsi="Arial" w:cs="Arial"/>
                <w:b/>
                <w:bCs/>
                <w:snapToGrid w:val="0"/>
              </w:rPr>
            </w:pPr>
            <w:r w:rsidRPr="00BB7121">
              <w:rPr>
                <w:rFonts w:ascii="Arial" w:hAnsi="Arial" w:cs="Arial"/>
                <w:b/>
                <w:bCs/>
                <w:snapToGrid w:val="0"/>
              </w:rPr>
              <w:t>Project title:</w:t>
            </w:r>
          </w:p>
        </w:tc>
        <w:tc>
          <w:tcPr>
            <w:tcW w:w="7162" w:type="dxa"/>
            <w:vAlign w:val="center"/>
          </w:tcPr>
          <w:p w14:paraId="15DF5304" w14:textId="4E998440" w:rsidR="000602C3" w:rsidRPr="00BB7121" w:rsidRDefault="005D3ABD" w:rsidP="005D3ABD">
            <w:pPr>
              <w:rPr>
                <w:rFonts w:ascii="Arial" w:hAnsi="Arial" w:cs="Arial"/>
                <w:b/>
                <w:bCs/>
                <w:i/>
                <w:snapToGrid w:val="0"/>
              </w:rPr>
            </w:pPr>
            <w:r>
              <w:rPr>
                <w:rFonts w:ascii="Arial" w:hAnsi="Arial" w:cs="Arial"/>
              </w:rPr>
              <w:t>Mechanical En</w:t>
            </w:r>
            <w:r w:rsidR="00F913CA">
              <w:rPr>
                <w:rFonts w:ascii="Arial" w:hAnsi="Arial" w:cs="Arial"/>
              </w:rPr>
              <w:t xml:space="preserve">gineering </w:t>
            </w:r>
            <w:r>
              <w:rPr>
                <w:rFonts w:ascii="Arial" w:hAnsi="Arial" w:cs="Arial"/>
              </w:rPr>
              <w:t>S</w:t>
            </w:r>
            <w:r w:rsidR="00F913CA">
              <w:rPr>
                <w:rFonts w:ascii="Arial" w:hAnsi="Arial" w:cs="Arial"/>
              </w:rPr>
              <w:t xml:space="preserve">ervices for: </w:t>
            </w:r>
            <w:r w:rsidR="00AC586C">
              <w:rPr>
                <w:sz w:val="24"/>
                <w:szCs w:val="24"/>
              </w:rPr>
              <w:t>MPUMALANGA: MAGISTRATE OF MIDDELBURG LOCAL SEAT: REPAIRS AND RENOVATIONS</w:t>
            </w:r>
            <w:r w:rsidR="00F913CA">
              <w:rPr>
                <w:rFonts w:ascii="Arial" w:hAnsi="Arial" w:cs="Arial"/>
              </w:rPr>
              <w:t>.</w:t>
            </w:r>
          </w:p>
        </w:tc>
      </w:tr>
      <w:tr w:rsidR="000602C3" w:rsidRPr="00BB7121" w14:paraId="64941E4A" w14:textId="77777777" w:rsidTr="00804FA4">
        <w:trPr>
          <w:trHeight w:val="397"/>
        </w:trPr>
        <w:tc>
          <w:tcPr>
            <w:tcW w:w="2463" w:type="dxa"/>
            <w:vAlign w:val="center"/>
          </w:tcPr>
          <w:p w14:paraId="64872521" w14:textId="6C5BDBC6" w:rsidR="000602C3" w:rsidRPr="00BB7121" w:rsidRDefault="005D3ABD" w:rsidP="005D3ABD">
            <w:pPr>
              <w:rPr>
                <w:rFonts w:ascii="Arial" w:hAnsi="Arial" w:cs="Arial"/>
                <w:b/>
                <w:snapToGrid w:val="0"/>
              </w:rPr>
            </w:pPr>
            <w:r>
              <w:rPr>
                <w:rFonts w:ascii="Arial" w:hAnsi="Arial" w:cs="Arial"/>
                <w:b/>
                <w:bCs/>
                <w:snapToGrid w:val="0"/>
              </w:rPr>
              <w:t>Tender</w:t>
            </w:r>
            <w:r w:rsidR="00EC0A35" w:rsidRPr="00EC0A35">
              <w:rPr>
                <w:rFonts w:ascii="Arial" w:hAnsi="Arial" w:cs="Arial"/>
                <w:b/>
                <w:bCs/>
                <w:snapToGrid w:val="0"/>
              </w:rPr>
              <w:t xml:space="preserve"> / Quotation no:</w:t>
            </w:r>
          </w:p>
        </w:tc>
        <w:tc>
          <w:tcPr>
            <w:tcW w:w="7162" w:type="dxa"/>
            <w:vAlign w:val="center"/>
          </w:tcPr>
          <w:p w14:paraId="2FA83F60" w14:textId="0A2DC53C" w:rsidR="000602C3" w:rsidRPr="00BB7121" w:rsidRDefault="00D155CD" w:rsidP="00B607B1">
            <w:pPr>
              <w:rPr>
                <w:rFonts w:ascii="Arial" w:hAnsi="Arial" w:cs="Arial"/>
                <w:i/>
                <w:snapToGrid w:val="0"/>
              </w:rPr>
            </w:pPr>
            <w:r>
              <w:rPr>
                <w:rFonts w:ascii="Arial" w:hAnsi="Arial" w:cs="Arial"/>
              </w:rPr>
              <w:t>NST24/019</w:t>
            </w:r>
          </w:p>
        </w:tc>
      </w:tr>
    </w:tbl>
    <w:p w14:paraId="215AE39D" w14:textId="77777777" w:rsidR="000602C3" w:rsidRPr="00BB7121" w:rsidRDefault="000602C3" w:rsidP="000602C3">
      <w:pPr>
        <w:rPr>
          <w:rFonts w:ascii="Arial" w:hAnsi="Arial" w:cs="Arial"/>
        </w:rPr>
      </w:pPr>
    </w:p>
    <w:p w14:paraId="36DAB2A3" w14:textId="77777777" w:rsidR="000602C3" w:rsidRPr="00BB7121" w:rsidRDefault="000602C3" w:rsidP="00B9632F">
      <w:pPr>
        <w:numPr>
          <w:ilvl w:val="0"/>
          <w:numId w:val="66"/>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14:paraId="7F03DE51" w14:textId="77777777" w:rsidR="000602C3" w:rsidRPr="00BB7121" w:rsidRDefault="000602C3" w:rsidP="000602C3">
      <w:pPr>
        <w:rPr>
          <w:rFonts w:ascii="Arial" w:hAnsi="Arial" w:cs="Arial"/>
          <w:b/>
          <w:snapToGrid w:val="0"/>
        </w:rPr>
      </w:pPr>
    </w:p>
    <w:p w14:paraId="5274D817" w14:textId="77777777" w:rsidR="000602C3" w:rsidRPr="00BB7121" w:rsidRDefault="000602C3" w:rsidP="000602C3">
      <w:pPr>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14:paraId="6792BE33" w14:textId="77777777" w:rsidR="000602C3" w:rsidRPr="00BB7121" w:rsidRDefault="000602C3" w:rsidP="000602C3">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0602C3" w:rsidRPr="00BB7121" w14:paraId="745766C7" w14:textId="77777777" w:rsidTr="00786CD1">
        <w:tc>
          <w:tcPr>
            <w:tcW w:w="4925" w:type="dxa"/>
            <w:shd w:val="clear" w:color="auto" w:fill="auto"/>
            <w:vAlign w:val="center"/>
          </w:tcPr>
          <w:p w14:paraId="03978E30" w14:textId="77777777" w:rsidR="000602C3" w:rsidRPr="00BB7121" w:rsidRDefault="000602C3" w:rsidP="00B607B1">
            <w:pPr>
              <w:rPr>
                <w:rFonts w:ascii="Arial" w:hAnsi="Arial" w:cs="Arial"/>
                <w:b/>
              </w:rPr>
            </w:pPr>
            <w:r w:rsidRPr="00BB7121">
              <w:rPr>
                <w:rFonts w:ascii="Arial" w:hAnsi="Arial" w:cs="Arial"/>
                <w:b/>
              </w:rPr>
              <w:t>Legal Status of Tendering Entity:</w:t>
            </w:r>
          </w:p>
          <w:p w14:paraId="68366AE0" w14:textId="77777777" w:rsidR="000602C3" w:rsidRPr="00BB7121" w:rsidRDefault="000602C3" w:rsidP="00B607B1">
            <w:pPr>
              <w:rPr>
                <w:rFonts w:ascii="Arial" w:hAnsi="Arial" w:cs="Arial"/>
                <w:b/>
                <w:sz w:val="12"/>
                <w:szCs w:val="12"/>
              </w:rPr>
            </w:pPr>
          </w:p>
          <w:p w14:paraId="0AAF105C" w14:textId="77777777" w:rsidR="000602C3" w:rsidRPr="00BB7121" w:rsidRDefault="000602C3" w:rsidP="00B607B1">
            <w:pPr>
              <w:rPr>
                <w:rFonts w:ascii="Arial" w:hAnsi="Arial" w:cs="Arial"/>
                <w:b/>
              </w:rPr>
            </w:pPr>
            <w:r w:rsidRPr="00BB7121">
              <w:rPr>
                <w:rFonts w:ascii="Arial" w:hAnsi="Arial" w:cs="Arial"/>
                <w:b/>
              </w:rPr>
              <w:t>If the Tendering Entity is:</w:t>
            </w:r>
          </w:p>
        </w:tc>
        <w:tc>
          <w:tcPr>
            <w:tcW w:w="4929" w:type="dxa"/>
            <w:shd w:val="clear" w:color="auto" w:fill="auto"/>
            <w:vAlign w:val="center"/>
          </w:tcPr>
          <w:p w14:paraId="79134BFF" w14:textId="77777777" w:rsidR="000602C3" w:rsidRPr="00BB7121" w:rsidRDefault="000602C3" w:rsidP="00B607B1">
            <w:pPr>
              <w:rPr>
                <w:rFonts w:ascii="Arial" w:hAnsi="Arial" w:cs="Arial"/>
                <w:b/>
              </w:rPr>
            </w:pPr>
            <w:r w:rsidRPr="00BB7121">
              <w:rPr>
                <w:rFonts w:ascii="Arial" w:hAnsi="Arial" w:cs="Arial"/>
                <w:b/>
              </w:rPr>
              <w:t>Documentation to be submitted with the tender:</w:t>
            </w:r>
          </w:p>
        </w:tc>
      </w:tr>
      <w:tr w:rsidR="00786CD1" w:rsidRPr="00BB7121" w14:paraId="69CC3BB1" w14:textId="77777777" w:rsidTr="00786CD1">
        <w:tc>
          <w:tcPr>
            <w:tcW w:w="4925" w:type="dxa"/>
            <w:shd w:val="clear" w:color="auto" w:fill="auto"/>
          </w:tcPr>
          <w:p w14:paraId="580EC4EC" w14:textId="77777777" w:rsidR="00786CD1" w:rsidRDefault="00786CD1" w:rsidP="00B9632F">
            <w:pPr>
              <w:numPr>
                <w:ilvl w:val="0"/>
                <w:numId w:val="78"/>
              </w:numPr>
              <w:tabs>
                <w:tab w:val="num" w:pos="432"/>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29" w:type="dxa"/>
            <w:shd w:val="clear" w:color="auto" w:fill="auto"/>
          </w:tcPr>
          <w:p w14:paraId="49A5697A" w14:textId="77777777" w:rsidR="00786CD1" w:rsidRDefault="00786CD1">
            <w:pPr>
              <w:jc w:val="both"/>
              <w:rPr>
                <w:rFonts w:ascii="Arial" w:hAnsi="Arial" w:cs="Arial"/>
                <w:lang w:eastAsia="en-GB"/>
              </w:rPr>
            </w:pPr>
            <w:r>
              <w:rPr>
                <w:rFonts w:ascii="Arial" w:hAnsi="Arial" w:cs="Arial"/>
              </w:rPr>
              <w:t>Copies of the Founding Statement – CK1</w:t>
            </w:r>
          </w:p>
        </w:tc>
      </w:tr>
      <w:tr w:rsidR="00786CD1" w:rsidRPr="00BB7121" w14:paraId="7849C623" w14:textId="77777777" w:rsidTr="00786CD1">
        <w:tc>
          <w:tcPr>
            <w:tcW w:w="4925" w:type="dxa"/>
            <w:shd w:val="clear" w:color="auto" w:fill="auto"/>
          </w:tcPr>
          <w:p w14:paraId="5B1AF55A" w14:textId="77777777" w:rsidR="00786CD1" w:rsidRDefault="00786CD1" w:rsidP="00B9632F">
            <w:pPr>
              <w:numPr>
                <w:ilvl w:val="0"/>
                <w:numId w:val="78"/>
              </w:numPr>
              <w:tabs>
                <w:tab w:val="num" w:pos="432"/>
              </w:tabs>
              <w:ind w:left="432"/>
              <w:jc w:val="both"/>
              <w:rPr>
                <w:rFonts w:ascii="Arial" w:hAnsi="Arial" w:cs="Arial"/>
                <w:lang w:eastAsia="en-GB"/>
              </w:rPr>
            </w:pPr>
            <w:r>
              <w:rPr>
                <w:rFonts w:ascii="Arial" w:hAnsi="Arial" w:cs="Arial"/>
              </w:rPr>
              <w:t>A  profit company duly registered as a private company.</w:t>
            </w:r>
          </w:p>
          <w:p w14:paraId="344367CB" w14:textId="77777777" w:rsidR="00786CD1" w:rsidRDefault="00786CD1">
            <w:pPr>
              <w:jc w:val="both"/>
              <w:rPr>
                <w:rFonts w:ascii="Arial" w:hAnsi="Arial" w:cs="Arial"/>
              </w:rPr>
            </w:pPr>
          </w:p>
          <w:p w14:paraId="18F1B861" w14:textId="77777777" w:rsidR="00786CD1" w:rsidRDefault="00786CD1">
            <w:pPr>
              <w:ind w:left="459"/>
              <w:jc w:val="both"/>
              <w:rPr>
                <w:rFonts w:ascii="Arial" w:hAnsi="Arial" w:cs="Arial"/>
                <w:lang w:eastAsia="en-GB"/>
              </w:rPr>
            </w:pPr>
            <w:r>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14:paraId="0C3B2EB8" w14:textId="77777777" w:rsidR="00786CD1" w:rsidRDefault="00786CD1">
            <w:pPr>
              <w:jc w:val="both"/>
              <w:rPr>
                <w:rFonts w:ascii="Arial" w:hAnsi="Arial" w:cs="Arial"/>
                <w:lang w:eastAsia="en-GB"/>
              </w:rPr>
            </w:pPr>
            <w:r>
              <w:rPr>
                <w:rFonts w:ascii="Arial" w:hAnsi="Arial" w:cs="Arial"/>
              </w:rPr>
              <w:t>Copies of:</w:t>
            </w:r>
          </w:p>
          <w:p w14:paraId="557BF546" w14:textId="77777777" w:rsidR="00786CD1" w:rsidRDefault="00786CD1">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14:paraId="0F7D739F" w14:textId="77777777" w:rsidR="00786CD1" w:rsidRDefault="00786CD1">
            <w:pPr>
              <w:ind w:left="344" w:hanging="344"/>
              <w:jc w:val="both"/>
              <w:rPr>
                <w:rFonts w:ascii="Arial" w:hAnsi="Arial" w:cs="Arial"/>
              </w:rPr>
            </w:pPr>
            <w:r>
              <w:rPr>
                <w:rFonts w:ascii="Arial" w:hAnsi="Arial" w:cs="Arial"/>
              </w:rPr>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14:paraId="5AC95188" w14:textId="77777777" w:rsidR="00786CD1" w:rsidRDefault="00786CD1">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786CD1" w:rsidRPr="00BB7121" w14:paraId="7EEF9D9A" w14:textId="77777777" w:rsidTr="00786CD1">
        <w:tc>
          <w:tcPr>
            <w:tcW w:w="4925" w:type="dxa"/>
            <w:shd w:val="clear" w:color="auto" w:fill="auto"/>
          </w:tcPr>
          <w:p w14:paraId="414336F5" w14:textId="77777777" w:rsidR="00786CD1" w:rsidRDefault="00786CD1" w:rsidP="00B9632F">
            <w:pPr>
              <w:numPr>
                <w:ilvl w:val="0"/>
                <w:numId w:val="78"/>
              </w:numPr>
              <w:tabs>
                <w:tab w:val="num" w:pos="432"/>
              </w:tabs>
              <w:ind w:left="432"/>
              <w:jc w:val="both"/>
              <w:rPr>
                <w:rFonts w:ascii="Arial" w:hAnsi="Arial" w:cs="Arial"/>
                <w:lang w:eastAsia="en-GB"/>
              </w:rPr>
            </w:pPr>
            <w:r>
              <w:rPr>
                <w:rFonts w:ascii="Arial" w:hAnsi="Arial" w:cs="Arial"/>
              </w:rPr>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14:paraId="4AA033CA" w14:textId="77777777" w:rsidR="00786CD1" w:rsidRDefault="00786CD1">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786CD1" w:rsidRPr="00BB7121" w14:paraId="5064F5BC" w14:textId="77777777" w:rsidTr="00786CD1">
        <w:tc>
          <w:tcPr>
            <w:tcW w:w="4925" w:type="dxa"/>
            <w:shd w:val="clear" w:color="auto" w:fill="auto"/>
          </w:tcPr>
          <w:p w14:paraId="497E1940" w14:textId="77777777" w:rsidR="00786CD1" w:rsidRDefault="00786CD1" w:rsidP="00B9632F">
            <w:pPr>
              <w:numPr>
                <w:ilvl w:val="0"/>
                <w:numId w:val="78"/>
              </w:numPr>
              <w:tabs>
                <w:tab w:val="num" w:pos="432"/>
              </w:tabs>
              <w:ind w:left="432"/>
              <w:jc w:val="both"/>
              <w:rPr>
                <w:rFonts w:ascii="Arial" w:hAnsi="Arial" w:cs="Arial"/>
                <w:lang w:eastAsia="en-GB"/>
              </w:rPr>
            </w:pPr>
            <w:r>
              <w:rPr>
                <w:rFonts w:ascii="Arial" w:hAnsi="Arial" w:cs="Arial"/>
              </w:rPr>
              <w:t>A profit company duly registered as a public company.</w:t>
            </w:r>
          </w:p>
          <w:p w14:paraId="059B9348" w14:textId="77777777" w:rsidR="00786CD1" w:rsidRDefault="00786CD1">
            <w:pPr>
              <w:jc w:val="both"/>
              <w:rPr>
                <w:rFonts w:ascii="Arial" w:hAnsi="Arial" w:cs="Arial"/>
              </w:rPr>
            </w:pPr>
          </w:p>
          <w:p w14:paraId="3C6DDB44" w14:textId="77777777" w:rsidR="00786CD1" w:rsidRDefault="00786CD1">
            <w:pPr>
              <w:ind w:left="459"/>
              <w:jc w:val="both"/>
              <w:rPr>
                <w:rFonts w:ascii="Arial" w:hAnsi="Arial" w:cs="Arial"/>
                <w:lang w:eastAsia="en-GB"/>
              </w:rPr>
            </w:pPr>
          </w:p>
        </w:tc>
        <w:tc>
          <w:tcPr>
            <w:tcW w:w="4929" w:type="dxa"/>
            <w:shd w:val="clear" w:color="auto" w:fill="auto"/>
          </w:tcPr>
          <w:p w14:paraId="5D819CB0" w14:textId="77777777" w:rsidR="00786CD1" w:rsidRDefault="00786CD1">
            <w:pPr>
              <w:jc w:val="both"/>
              <w:rPr>
                <w:rFonts w:ascii="Arial" w:hAnsi="Arial" w:cs="Arial"/>
                <w:lang w:eastAsia="en-GB"/>
              </w:rPr>
            </w:pPr>
            <w:r>
              <w:rPr>
                <w:rFonts w:ascii="Arial" w:hAnsi="Arial" w:cs="Arial"/>
              </w:rPr>
              <w:t>Copy of Certificate of Incorporation – CM1, and a signed statement of the company’s Secretary or Auditor confirming that the company is a public company.</w:t>
            </w:r>
          </w:p>
        </w:tc>
      </w:tr>
      <w:tr w:rsidR="00786CD1" w:rsidRPr="00BB7121" w14:paraId="54DA7D4E" w14:textId="77777777" w:rsidTr="00786CD1">
        <w:tc>
          <w:tcPr>
            <w:tcW w:w="4925" w:type="dxa"/>
            <w:shd w:val="clear" w:color="auto" w:fill="auto"/>
          </w:tcPr>
          <w:p w14:paraId="4C34196B" w14:textId="77777777" w:rsidR="00786CD1" w:rsidRDefault="00786CD1" w:rsidP="00B9632F">
            <w:pPr>
              <w:numPr>
                <w:ilvl w:val="0"/>
                <w:numId w:val="78"/>
              </w:numPr>
              <w:tabs>
                <w:tab w:val="clear" w:pos="720"/>
                <w:tab w:val="num" w:pos="450"/>
              </w:tabs>
              <w:ind w:left="426" w:hanging="284"/>
              <w:jc w:val="both"/>
              <w:rPr>
                <w:rFonts w:ascii="Arial" w:hAnsi="Arial" w:cs="Arial"/>
                <w:lang w:eastAsia="en-GB"/>
              </w:rPr>
            </w:pPr>
            <w:r>
              <w:rPr>
                <w:rFonts w:ascii="Arial" w:hAnsi="Arial" w:cs="Arial"/>
              </w:rPr>
              <w:t>A non-profit company,  incorporated in terms of Section 10 and Schedule 1 of the Companies Act, 2008 (Act 71 of 2008, as amended).</w:t>
            </w:r>
          </w:p>
        </w:tc>
        <w:tc>
          <w:tcPr>
            <w:tcW w:w="4929" w:type="dxa"/>
            <w:shd w:val="clear" w:color="auto" w:fill="auto"/>
          </w:tcPr>
          <w:p w14:paraId="05BFFBD6" w14:textId="77777777" w:rsidR="00786CD1" w:rsidRDefault="00786CD1">
            <w:pPr>
              <w:ind w:left="243" w:hanging="243"/>
              <w:jc w:val="both"/>
              <w:rPr>
                <w:rFonts w:ascii="Arial" w:hAnsi="Arial" w:cs="Arial"/>
                <w:lang w:eastAsia="en-GB"/>
              </w:rPr>
            </w:pPr>
            <w:r>
              <w:rPr>
                <w:rFonts w:ascii="Arial" w:hAnsi="Arial" w:cs="Arial"/>
              </w:rPr>
              <w:t>Copies of:</w:t>
            </w:r>
          </w:p>
          <w:p w14:paraId="312CEBAD" w14:textId="77777777" w:rsidR="00786CD1" w:rsidRDefault="00786CD1">
            <w:pPr>
              <w:ind w:left="391" w:hanging="391"/>
              <w:jc w:val="both"/>
              <w:rPr>
                <w:rFonts w:ascii="Arial" w:hAnsi="Arial" w:cs="Arial"/>
              </w:rPr>
            </w:pPr>
            <w:r>
              <w:rPr>
                <w:rFonts w:ascii="Arial" w:hAnsi="Arial" w:cs="Arial"/>
              </w:rPr>
              <w:t>i</w:t>
            </w:r>
            <w:r>
              <w:rPr>
                <w:rFonts w:ascii="Arial" w:hAnsi="Arial" w:cs="Arial"/>
              </w:rPr>
              <w:tab/>
              <w:t>the Founding Statement – CK1; and</w:t>
            </w:r>
          </w:p>
          <w:p w14:paraId="235A28C3" w14:textId="77777777" w:rsidR="00786CD1" w:rsidRDefault="00786CD1">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786CD1" w:rsidRPr="00BB7121" w14:paraId="69027CC3" w14:textId="77777777" w:rsidTr="00786CD1">
        <w:tc>
          <w:tcPr>
            <w:tcW w:w="4925" w:type="dxa"/>
            <w:shd w:val="clear" w:color="auto" w:fill="auto"/>
          </w:tcPr>
          <w:p w14:paraId="5D060994" w14:textId="77777777" w:rsidR="00786CD1" w:rsidRDefault="00786CD1" w:rsidP="00B9632F">
            <w:pPr>
              <w:numPr>
                <w:ilvl w:val="0"/>
                <w:numId w:val="78"/>
              </w:numPr>
              <w:tabs>
                <w:tab w:val="num" w:pos="426"/>
              </w:tabs>
              <w:ind w:left="426" w:hanging="284"/>
              <w:jc w:val="both"/>
              <w:rPr>
                <w:rFonts w:ascii="Arial" w:hAnsi="Arial" w:cs="Arial"/>
                <w:lang w:eastAsia="en-GB"/>
              </w:rPr>
            </w:pPr>
            <w:r>
              <w:rPr>
                <w:rFonts w:ascii="Arial" w:hAnsi="Arial" w:cs="Arial"/>
              </w:rPr>
              <w:t>A natural person, sole proprietor or a Partnership</w:t>
            </w:r>
          </w:p>
        </w:tc>
        <w:tc>
          <w:tcPr>
            <w:tcW w:w="4929" w:type="dxa"/>
            <w:shd w:val="clear" w:color="auto" w:fill="auto"/>
          </w:tcPr>
          <w:p w14:paraId="4BAA505A" w14:textId="77777777" w:rsidR="00786CD1" w:rsidRDefault="00786CD1">
            <w:pPr>
              <w:jc w:val="both"/>
              <w:rPr>
                <w:rFonts w:ascii="Arial" w:hAnsi="Arial" w:cs="Arial"/>
                <w:lang w:eastAsia="en-GB"/>
              </w:rPr>
            </w:pPr>
            <w:r>
              <w:rPr>
                <w:rFonts w:ascii="Arial" w:hAnsi="Arial" w:cs="Arial"/>
              </w:rPr>
              <w:t>Copy(ies) of the Identity Document(s) of:</w:t>
            </w:r>
          </w:p>
          <w:p w14:paraId="5FD96183" w14:textId="77777777" w:rsidR="00786CD1" w:rsidRDefault="00786CD1" w:rsidP="00B9632F">
            <w:pPr>
              <w:numPr>
                <w:ilvl w:val="1"/>
                <w:numId w:val="79"/>
              </w:numPr>
              <w:tabs>
                <w:tab w:val="clear" w:pos="1260"/>
                <w:tab w:val="num" w:pos="385"/>
              </w:tabs>
              <w:ind w:left="391" w:hanging="296"/>
              <w:jc w:val="both"/>
              <w:rPr>
                <w:rFonts w:ascii="Arial" w:hAnsi="Arial" w:cs="Arial"/>
              </w:rPr>
            </w:pPr>
            <w:r>
              <w:rPr>
                <w:rFonts w:ascii="Arial" w:hAnsi="Arial" w:cs="Arial"/>
              </w:rPr>
              <w:t>such natural person/ sole proprietor, or</w:t>
            </w:r>
          </w:p>
          <w:p w14:paraId="317ED01B" w14:textId="77777777" w:rsidR="00786CD1" w:rsidRDefault="00786CD1" w:rsidP="00B9632F">
            <w:pPr>
              <w:numPr>
                <w:ilvl w:val="1"/>
                <w:numId w:val="79"/>
              </w:numPr>
              <w:tabs>
                <w:tab w:val="clear" w:pos="1260"/>
                <w:tab w:val="num" w:pos="385"/>
              </w:tabs>
              <w:ind w:left="391" w:hanging="296"/>
              <w:jc w:val="both"/>
              <w:rPr>
                <w:rFonts w:ascii="Arial" w:hAnsi="Arial" w:cs="Arial"/>
                <w:lang w:eastAsia="en-GB"/>
              </w:rPr>
            </w:pPr>
            <w:r>
              <w:rPr>
                <w:rFonts w:ascii="Arial" w:hAnsi="Arial" w:cs="Arial"/>
              </w:rPr>
              <w:t>each of the Partners to the Partnership.</w:t>
            </w:r>
          </w:p>
        </w:tc>
      </w:tr>
      <w:tr w:rsidR="00786CD1" w:rsidRPr="00BB7121" w14:paraId="4846FB1B" w14:textId="77777777" w:rsidTr="00786CD1">
        <w:tc>
          <w:tcPr>
            <w:tcW w:w="4925" w:type="dxa"/>
            <w:shd w:val="clear" w:color="auto" w:fill="auto"/>
          </w:tcPr>
          <w:p w14:paraId="1F7946B1" w14:textId="77777777" w:rsidR="00786CD1" w:rsidRDefault="00786CD1" w:rsidP="00B9632F">
            <w:pPr>
              <w:numPr>
                <w:ilvl w:val="0"/>
                <w:numId w:val="78"/>
              </w:numPr>
              <w:tabs>
                <w:tab w:val="num" w:pos="426"/>
              </w:tabs>
              <w:ind w:left="426" w:hanging="284"/>
              <w:jc w:val="both"/>
              <w:rPr>
                <w:rFonts w:ascii="Arial" w:hAnsi="Arial" w:cs="Arial"/>
                <w:lang w:eastAsia="en-GB"/>
              </w:rPr>
            </w:pPr>
            <w:r>
              <w:rPr>
                <w:rFonts w:ascii="Arial" w:hAnsi="Arial" w:cs="Arial"/>
              </w:rPr>
              <w:t>A Trust</w:t>
            </w:r>
          </w:p>
        </w:tc>
        <w:tc>
          <w:tcPr>
            <w:tcW w:w="4929" w:type="dxa"/>
            <w:shd w:val="clear" w:color="auto" w:fill="auto"/>
          </w:tcPr>
          <w:p w14:paraId="0A99C5D4" w14:textId="77777777" w:rsidR="00786CD1" w:rsidRDefault="00786CD1">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14:paraId="661C1146" w14:textId="77777777" w:rsidR="000602C3" w:rsidRDefault="000602C3" w:rsidP="001F28A6">
      <w:pPr>
        <w:rPr>
          <w:rFonts w:ascii="Arial" w:hAnsi="Arial" w:cs="Arial"/>
          <w:snapToGrid w:val="0"/>
        </w:rPr>
        <w:sectPr w:rsidR="000602C3" w:rsidSect="0072473D">
          <w:type w:val="continuous"/>
          <w:pgSz w:w="11907" w:h="16840" w:code="9"/>
          <w:pgMar w:top="1418" w:right="851" w:bottom="1418" w:left="1418" w:header="680" w:footer="680" w:gutter="0"/>
          <w:cols w:space="720"/>
          <w:docGrid w:linePitch="272"/>
        </w:sectPr>
      </w:pPr>
    </w:p>
    <w:p w14:paraId="5DCF9BCB" w14:textId="77777777" w:rsidR="000602C3" w:rsidRPr="00BB7121" w:rsidRDefault="000602C3" w:rsidP="000602C3">
      <w:pPr>
        <w:ind w:left="426" w:hanging="426"/>
        <w:rPr>
          <w:rFonts w:ascii="Arial" w:hAnsi="Arial" w:cs="Arial"/>
          <w:b/>
          <w:snapToGrid w:val="0"/>
        </w:rPr>
      </w:pPr>
      <w:r w:rsidRPr="00BB7121">
        <w:rPr>
          <w:rFonts w:ascii="Arial" w:hAnsi="Arial" w:cs="Arial"/>
          <w:b/>
          <w:snapToGrid w:val="0"/>
        </w:rPr>
        <w:lastRenderedPageBreak/>
        <w:t>DETAIL OF ALL PARTNERS, PROPRIETORS, MEMBERS AND/OR SHAREHOLDERS OF THE SERVICE PROVIDER:</w:t>
      </w:r>
    </w:p>
    <w:p w14:paraId="0098B422" w14:textId="77777777" w:rsidR="000602C3" w:rsidRPr="00BB7121" w:rsidRDefault="000602C3" w:rsidP="000602C3">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0602C3" w:rsidRPr="00BB7121" w14:paraId="026D4F64" w14:textId="77777777" w:rsidTr="00B607B1">
        <w:trPr>
          <w:trHeight w:val="1150"/>
        </w:trPr>
        <w:tc>
          <w:tcPr>
            <w:tcW w:w="4500" w:type="dxa"/>
            <w:shd w:val="clear" w:color="auto" w:fill="auto"/>
            <w:vAlign w:val="center"/>
          </w:tcPr>
          <w:p w14:paraId="7D4339B7" w14:textId="77777777" w:rsidR="000602C3" w:rsidRPr="00BB7121" w:rsidRDefault="000602C3" w:rsidP="00B607B1">
            <w:pPr>
              <w:jc w:val="center"/>
              <w:rPr>
                <w:rFonts w:ascii="Arial" w:hAnsi="Arial" w:cs="Arial"/>
                <w:b/>
              </w:rPr>
            </w:pPr>
            <w:r w:rsidRPr="00BB7121">
              <w:rPr>
                <w:rFonts w:ascii="Arial" w:hAnsi="Arial" w:cs="Arial"/>
                <w:b/>
              </w:rPr>
              <w:t>Full Name #</w:t>
            </w:r>
          </w:p>
        </w:tc>
        <w:tc>
          <w:tcPr>
            <w:tcW w:w="2070" w:type="dxa"/>
            <w:shd w:val="clear" w:color="auto" w:fill="auto"/>
            <w:vAlign w:val="center"/>
          </w:tcPr>
          <w:p w14:paraId="170A189F" w14:textId="77777777" w:rsidR="000602C3" w:rsidRPr="00BB7121" w:rsidRDefault="000602C3" w:rsidP="00B607B1">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14:paraId="795F436E" w14:textId="77777777" w:rsidR="000602C3" w:rsidRPr="00BB7121" w:rsidRDefault="000602C3" w:rsidP="00B607B1">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14:paraId="56AAD197" w14:textId="77777777" w:rsidR="000602C3" w:rsidRPr="00BB7121" w:rsidRDefault="000602C3" w:rsidP="00B607B1">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14:paraId="723766CB" w14:textId="77777777" w:rsidR="000602C3" w:rsidRPr="00BB7121" w:rsidRDefault="000602C3" w:rsidP="00B607B1">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14:paraId="526F6AE3" w14:textId="77777777" w:rsidR="000602C3" w:rsidRPr="00BB7121" w:rsidRDefault="000602C3" w:rsidP="00B607B1">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14:paraId="17646B19" w14:textId="77777777" w:rsidR="000602C3" w:rsidRPr="00BB7121" w:rsidRDefault="000602C3" w:rsidP="00B607B1">
            <w:pPr>
              <w:jc w:val="center"/>
              <w:rPr>
                <w:rFonts w:ascii="Arial" w:hAnsi="Arial" w:cs="Arial"/>
                <w:b/>
              </w:rPr>
            </w:pPr>
            <w:r w:rsidRPr="00BB7121">
              <w:rPr>
                <w:rFonts w:ascii="Arial" w:hAnsi="Arial" w:cs="Arial"/>
                <w:b/>
              </w:rPr>
              <w:t>Percentage Voting</w:t>
            </w:r>
          </w:p>
        </w:tc>
      </w:tr>
      <w:tr w:rsidR="000602C3" w14:paraId="6D6EEB7F" w14:textId="77777777" w:rsidTr="00B607B1">
        <w:trPr>
          <w:trHeight w:val="460"/>
        </w:trPr>
        <w:tc>
          <w:tcPr>
            <w:tcW w:w="4500" w:type="dxa"/>
            <w:shd w:val="clear" w:color="auto" w:fill="auto"/>
            <w:vAlign w:val="center"/>
          </w:tcPr>
          <w:p w14:paraId="368B505F" w14:textId="77777777" w:rsidR="000602C3" w:rsidRDefault="000602C3" w:rsidP="00B607B1"/>
        </w:tc>
        <w:tc>
          <w:tcPr>
            <w:tcW w:w="2070" w:type="dxa"/>
            <w:shd w:val="clear" w:color="auto" w:fill="auto"/>
            <w:vAlign w:val="center"/>
          </w:tcPr>
          <w:p w14:paraId="19972A54" w14:textId="77777777" w:rsidR="000602C3" w:rsidRDefault="000602C3" w:rsidP="00B607B1"/>
        </w:tc>
        <w:tc>
          <w:tcPr>
            <w:tcW w:w="1710" w:type="dxa"/>
            <w:tcBorders>
              <w:right w:val="single" w:sz="8" w:space="0" w:color="auto"/>
            </w:tcBorders>
            <w:shd w:val="clear" w:color="auto" w:fill="auto"/>
            <w:vAlign w:val="center"/>
          </w:tcPr>
          <w:p w14:paraId="573F8C84" w14:textId="77777777" w:rsidR="000602C3" w:rsidRDefault="000602C3" w:rsidP="00B607B1"/>
        </w:tc>
        <w:tc>
          <w:tcPr>
            <w:tcW w:w="1710" w:type="dxa"/>
            <w:tcBorders>
              <w:left w:val="single" w:sz="8" w:space="0" w:color="auto"/>
            </w:tcBorders>
            <w:shd w:val="clear" w:color="auto" w:fill="auto"/>
            <w:vAlign w:val="center"/>
          </w:tcPr>
          <w:p w14:paraId="3BFE800A"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2D82E28A"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13998FC" w14:textId="77777777" w:rsidR="000602C3" w:rsidRDefault="000602C3" w:rsidP="00B607B1"/>
        </w:tc>
        <w:tc>
          <w:tcPr>
            <w:tcW w:w="1440" w:type="dxa"/>
            <w:shd w:val="clear" w:color="auto" w:fill="auto"/>
            <w:vAlign w:val="center"/>
          </w:tcPr>
          <w:p w14:paraId="69AEAEA5" w14:textId="77777777" w:rsidR="000602C3" w:rsidRDefault="000602C3" w:rsidP="00B607B1"/>
        </w:tc>
      </w:tr>
      <w:tr w:rsidR="000602C3" w14:paraId="2B3D58BD" w14:textId="77777777" w:rsidTr="00B607B1">
        <w:trPr>
          <w:trHeight w:val="460"/>
        </w:trPr>
        <w:tc>
          <w:tcPr>
            <w:tcW w:w="4500" w:type="dxa"/>
            <w:shd w:val="clear" w:color="auto" w:fill="auto"/>
            <w:vAlign w:val="center"/>
          </w:tcPr>
          <w:p w14:paraId="534D5521" w14:textId="77777777" w:rsidR="000602C3" w:rsidRDefault="000602C3" w:rsidP="00B607B1"/>
        </w:tc>
        <w:tc>
          <w:tcPr>
            <w:tcW w:w="2070" w:type="dxa"/>
            <w:shd w:val="clear" w:color="auto" w:fill="auto"/>
            <w:vAlign w:val="center"/>
          </w:tcPr>
          <w:p w14:paraId="58C7C5B4" w14:textId="77777777" w:rsidR="000602C3" w:rsidRDefault="000602C3" w:rsidP="00B607B1"/>
        </w:tc>
        <w:tc>
          <w:tcPr>
            <w:tcW w:w="1710" w:type="dxa"/>
            <w:tcBorders>
              <w:right w:val="single" w:sz="8" w:space="0" w:color="auto"/>
            </w:tcBorders>
            <w:shd w:val="clear" w:color="auto" w:fill="auto"/>
            <w:vAlign w:val="center"/>
          </w:tcPr>
          <w:p w14:paraId="02F867C1" w14:textId="77777777" w:rsidR="000602C3" w:rsidRDefault="000602C3" w:rsidP="00B607B1"/>
        </w:tc>
        <w:tc>
          <w:tcPr>
            <w:tcW w:w="1710" w:type="dxa"/>
            <w:tcBorders>
              <w:left w:val="single" w:sz="8" w:space="0" w:color="auto"/>
            </w:tcBorders>
            <w:shd w:val="clear" w:color="auto" w:fill="auto"/>
            <w:vAlign w:val="center"/>
          </w:tcPr>
          <w:p w14:paraId="0EB11708"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ACD3F1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EF91948" w14:textId="77777777" w:rsidR="000602C3" w:rsidRDefault="000602C3" w:rsidP="00B607B1"/>
        </w:tc>
        <w:tc>
          <w:tcPr>
            <w:tcW w:w="1440" w:type="dxa"/>
            <w:shd w:val="clear" w:color="auto" w:fill="auto"/>
            <w:vAlign w:val="center"/>
          </w:tcPr>
          <w:p w14:paraId="654BE281" w14:textId="77777777" w:rsidR="000602C3" w:rsidRDefault="000602C3" w:rsidP="00B607B1"/>
        </w:tc>
      </w:tr>
      <w:tr w:rsidR="000602C3" w14:paraId="70C0444A" w14:textId="77777777" w:rsidTr="00B607B1">
        <w:trPr>
          <w:trHeight w:val="460"/>
        </w:trPr>
        <w:tc>
          <w:tcPr>
            <w:tcW w:w="4500" w:type="dxa"/>
            <w:shd w:val="clear" w:color="auto" w:fill="auto"/>
            <w:vAlign w:val="center"/>
          </w:tcPr>
          <w:p w14:paraId="6B821762" w14:textId="77777777" w:rsidR="000602C3" w:rsidRDefault="000602C3" w:rsidP="00B607B1"/>
        </w:tc>
        <w:tc>
          <w:tcPr>
            <w:tcW w:w="2070" w:type="dxa"/>
            <w:shd w:val="clear" w:color="auto" w:fill="auto"/>
            <w:vAlign w:val="center"/>
          </w:tcPr>
          <w:p w14:paraId="78C80ACD" w14:textId="77777777" w:rsidR="000602C3" w:rsidRDefault="000602C3" w:rsidP="00B607B1"/>
        </w:tc>
        <w:tc>
          <w:tcPr>
            <w:tcW w:w="1710" w:type="dxa"/>
            <w:tcBorders>
              <w:right w:val="single" w:sz="8" w:space="0" w:color="auto"/>
            </w:tcBorders>
            <w:shd w:val="clear" w:color="auto" w:fill="auto"/>
            <w:vAlign w:val="center"/>
          </w:tcPr>
          <w:p w14:paraId="2D535296" w14:textId="77777777" w:rsidR="000602C3" w:rsidRDefault="000602C3" w:rsidP="00B607B1"/>
        </w:tc>
        <w:tc>
          <w:tcPr>
            <w:tcW w:w="1710" w:type="dxa"/>
            <w:tcBorders>
              <w:left w:val="single" w:sz="8" w:space="0" w:color="auto"/>
            </w:tcBorders>
            <w:shd w:val="clear" w:color="auto" w:fill="auto"/>
            <w:vAlign w:val="center"/>
          </w:tcPr>
          <w:p w14:paraId="7093FE8F"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899AB62"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A50BD1F" w14:textId="77777777" w:rsidR="000602C3" w:rsidRDefault="000602C3" w:rsidP="00B607B1"/>
        </w:tc>
        <w:tc>
          <w:tcPr>
            <w:tcW w:w="1440" w:type="dxa"/>
            <w:shd w:val="clear" w:color="auto" w:fill="auto"/>
            <w:vAlign w:val="center"/>
          </w:tcPr>
          <w:p w14:paraId="4674251B" w14:textId="77777777" w:rsidR="000602C3" w:rsidRDefault="000602C3" w:rsidP="00B607B1"/>
        </w:tc>
      </w:tr>
      <w:tr w:rsidR="000602C3" w14:paraId="04002683" w14:textId="77777777" w:rsidTr="00B607B1">
        <w:trPr>
          <w:trHeight w:val="460"/>
        </w:trPr>
        <w:tc>
          <w:tcPr>
            <w:tcW w:w="4500" w:type="dxa"/>
            <w:shd w:val="clear" w:color="auto" w:fill="auto"/>
            <w:vAlign w:val="center"/>
          </w:tcPr>
          <w:p w14:paraId="1B08AFAA" w14:textId="77777777" w:rsidR="000602C3" w:rsidRDefault="000602C3" w:rsidP="00B607B1"/>
        </w:tc>
        <w:tc>
          <w:tcPr>
            <w:tcW w:w="2070" w:type="dxa"/>
            <w:shd w:val="clear" w:color="auto" w:fill="auto"/>
            <w:vAlign w:val="center"/>
          </w:tcPr>
          <w:p w14:paraId="3747CC13" w14:textId="77777777" w:rsidR="000602C3" w:rsidRDefault="000602C3" w:rsidP="00B607B1"/>
        </w:tc>
        <w:tc>
          <w:tcPr>
            <w:tcW w:w="1710" w:type="dxa"/>
            <w:tcBorders>
              <w:right w:val="single" w:sz="8" w:space="0" w:color="auto"/>
            </w:tcBorders>
            <w:shd w:val="clear" w:color="auto" w:fill="auto"/>
            <w:vAlign w:val="center"/>
          </w:tcPr>
          <w:p w14:paraId="586CBB09" w14:textId="77777777" w:rsidR="000602C3" w:rsidRDefault="000602C3" w:rsidP="00B607B1"/>
        </w:tc>
        <w:tc>
          <w:tcPr>
            <w:tcW w:w="1710" w:type="dxa"/>
            <w:tcBorders>
              <w:left w:val="single" w:sz="8" w:space="0" w:color="auto"/>
            </w:tcBorders>
            <w:shd w:val="clear" w:color="auto" w:fill="auto"/>
            <w:vAlign w:val="center"/>
          </w:tcPr>
          <w:p w14:paraId="5E5022B5"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3505CCF"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D054FFB" w14:textId="77777777" w:rsidR="000602C3" w:rsidRDefault="000602C3" w:rsidP="00B607B1"/>
        </w:tc>
        <w:tc>
          <w:tcPr>
            <w:tcW w:w="1440" w:type="dxa"/>
            <w:shd w:val="clear" w:color="auto" w:fill="auto"/>
            <w:vAlign w:val="center"/>
          </w:tcPr>
          <w:p w14:paraId="4FDA47C5" w14:textId="77777777" w:rsidR="000602C3" w:rsidRDefault="000602C3" w:rsidP="00B607B1"/>
        </w:tc>
      </w:tr>
      <w:tr w:rsidR="000602C3" w14:paraId="79368257" w14:textId="77777777" w:rsidTr="00B607B1">
        <w:trPr>
          <w:trHeight w:val="460"/>
        </w:trPr>
        <w:tc>
          <w:tcPr>
            <w:tcW w:w="4500" w:type="dxa"/>
            <w:shd w:val="clear" w:color="auto" w:fill="auto"/>
            <w:vAlign w:val="center"/>
          </w:tcPr>
          <w:p w14:paraId="14D2302E" w14:textId="77777777" w:rsidR="000602C3" w:rsidRDefault="000602C3" w:rsidP="00B607B1"/>
        </w:tc>
        <w:tc>
          <w:tcPr>
            <w:tcW w:w="2070" w:type="dxa"/>
            <w:shd w:val="clear" w:color="auto" w:fill="auto"/>
            <w:vAlign w:val="center"/>
          </w:tcPr>
          <w:p w14:paraId="5E8F1E37" w14:textId="77777777" w:rsidR="000602C3" w:rsidRDefault="000602C3" w:rsidP="00B607B1"/>
        </w:tc>
        <w:tc>
          <w:tcPr>
            <w:tcW w:w="1710" w:type="dxa"/>
            <w:tcBorders>
              <w:right w:val="single" w:sz="8" w:space="0" w:color="auto"/>
            </w:tcBorders>
            <w:shd w:val="clear" w:color="auto" w:fill="auto"/>
            <w:vAlign w:val="center"/>
          </w:tcPr>
          <w:p w14:paraId="33870517" w14:textId="77777777" w:rsidR="000602C3" w:rsidRDefault="000602C3" w:rsidP="00B607B1"/>
        </w:tc>
        <w:tc>
          <w:tcPr>
            <w:tcW w:w="1710" w:type="dxa"/>
            <w:tcBorders>
              <w:left w:val="single" w:sz="8" w:space="0" w:color="auto"/>
            </w:tcBorders>
            <w:shd w:val="clear" w:color="auto" w:fill="auto"/>
            <w:vAlign w:val="center"/>
          </w:tcPr>
          <w:p w14:paraId="5DDB066A"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6920027"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A1CA45F" w14:textId="77777777" w:rsidR="000602C3" w:rsidRDefault="000602C3" w:rsidP="00B607B1"/>
        </w:tc>
        <w:tc>
          <w:tcPr>
            <w:tcW w:w="1440" w:type="dxa"/>
            <w:shd w:val="clear" w:color="auto" w:fill="auto"/>
            <w:vAlign w:val="center"/>
          </w:tcPr>
          <w:p w14:paraId="57DA9FEF" w14:textId="77777777" w:rsidR="000602C3" w:rsidRDefault="000602C3" w:rsidP="00B607B1"/>
        </w:tc>
      </w:tr>
      <w:tr w:rsidR="000602C3" w14:paraId="06386D00" w14:textId="77777777" w:rsidTr="00B607B1">
        <w:trPr>
          <w:trHeight w:val="460"/>
        </w:trPr>
        <w:tc>
          <w:tcPr>
            <w:tcW w:w="4500" w:type="dxa"/>
            <w:shd w:val="clear" w:color="auto" w:fill="auto"/>
            <w:vAlign w:val="center"/>
          </w:tcPr>
          <w:p w14:paraId="3B3340BD" w14:textId="77777777" w:rsidR="000602C3" w:rsidRDefault="000602C3" w:rsidP="00B607B1"/>
        </w:tc>
        <w:tc>
          <w:tcPr>
            <w:tcW w:w="2070" w:type="dxa"/>
            <w:shd w:val="clear" w:color="auto" w:fill="auto"/>
            <w:vAlign w:val="center"/>
          </w:tcPr>
          <w:p w14:paraId="38475353" w14:textId="77777777" w:rsidR="000602C3" w:rsidRDefault="000602C3" w:rsidP="00B607B1"/>
        </w:tc>
        <w:tc>
          <w:tcPr>
            <w:tcW w:w="1710" w:type="dxa"/>
            <w:tcBorders>
              <w:right w:val="single" w:sz="8" w:space="0" w:color="auto"/>
            </w:tcBorders>
            <w:shd w:val="clear" w:color="auto" w:fill="auto"/>
            <w:vAlign w:val="center"/>
          </w:tcPr>
          <w:p w14:paraId="235467A1" w14:textId="77777777" w:rsidR="000602C3" w:rsidRDefault="000602C3" w:rsidP="00B607B1"/>
        </w:tc>
        <w:tc>
          <w:tcPr>
            <w:tcW w:w="1710" w:type="dxa"/>
            <w:tcBorders>
              <w:left w:val="single" w:sz="8" w:space="0" w:color="auto"/>
            </w:tcBorders>
            <w:shd w:val="clear" w:color="auto" w:fill="auto"/>
            <w:vAlign w:val="center"/>
          </w:tcPr>
          <w:p w14:paraId="7818421C"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5AD15F8"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C30B737" w14:textId="77777777" w:rsidR="000602C3" w:rsidRDefault="000602C3" w:rsidP="00B607B1"/>
        </w:tc>
        <w:tc>
          <w:tcPr>
            <w:tcW w:w="1440" w:type="dxa"/>
            <w:shd w:val="clear" w:color="auto" w:fill="auto"/>
            <w:vAlign w:val="center"/>
          </w:tcPr>
          <w:p w14:paraId="23F196F1" w14:textId="77777777" w:rsidR="000602C3" w:rsidRDefault="000602C3" w:rsidP="00B607B1"/>
        </w:tc>
      </w:tr>
      <w:tr w:rsidR="000602C3" w14:paraId="3DB86EF5" w14:textId="77777777" w:rsidTr="00B607B1">
        <w:trPr>
          <w:trHeight w:val="460"/>
        </w:trPr>
        <w:tc>
          <w:tcPr>
            <w:tcW w:w="4500" w:type="dxa"/>
            <w:shd w:val="clear" w:color="auto" w:fill="auto"/>
            <w:vAlign w:val="center"/>
          </w:tcPr>
          <w:p w14:paraId="3DBA5D7C" w14:textId="77777777" w:rsidR="000602C3" w:rsidRDefault="000602C3" w:rsidP="00B607B1"/>
        </w:tc>
        <w:tc>
          <w:tcPr>
            <w:tcW w:w="2070" w:type="dxa"/>
            <w:shd w:val="clear" w:color="auto" w:fill="auto"/>
            <w:vAlign w:val="center"/>
          </w:tcPr>
          <w:p w14:paraId="31A138A3" w14:textId="77777777" w:rsidR="000602C3" w:rsidRDefault="000602C3" w:rsidP="00B607B1"/>
        </w:tc>
        <w:tc>
          <w:tcPr>
            <w:tcW w:w="1710" w:type="dxa"/>
            <w:tcBorders>
              <w:right w:val="single" w:sz="8" w:space="0" w:color="auto"/>
            </w:tcBorders>
            <w:shd w:val="clear" w:color="auto" w:fill="auto"/>
            <w:vAlign w:val="center"/>
          </w:tcPr>
          <w:p w14:paraId="11068FD9" w14:textId="77777777" w:rsidR="000602C3" w:rsidRDefault="000602C3" w:rsidP="00B607B1"/>
        </w:tc>
        <w:tc>
          <w:tcPr>
            <w:tcW w:w="1710" w:type="dxa"/>
            <w:tcBorders>
              <w:left w:val="single" w:sz="8" w:space="0" w:color="auto"/>
            </w:tcBorders>
            <w:shd w:val="clear" w:color="auto" w:fill="auto"/>
            <w:vAlign w:val="center"/>
          </w:tcPr>
          <w:p w14:paraId="43C92803"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1710CD1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A97ADB5" w14:textId="77777777" w:rsidR="000602C3" w:rsidRDefault="000602C3" w:rsidP="00B607B1"/>
        </w:tc>
        <w:tc>
          <w:tcPr>
            <w:tcW w:w="1440" w:type="dxa"/>
            <w:shd w:val="clear" w:color="auto" w:fill="auto"/>
            <w:vAlign w:val="center"/>
          </w:tcPr>
          <w:p w14:paraId="27F00339" w14:textId="77777777" w:rsidR="000602C3" w:rsidRDefault="000602C3" w:rsidP="00B607B1"/>
        </w:tc>
      </w:tr>
      <w:tr w:rsidR="000602C3" w14:paraId="5206A94E" w14:textId="77777777" w:rsidTr="00B607B1">
        <w:trPr>
          <w:trHeight w:val="460"/>
        </w:trPr>
        <w:tc>
          <w:tcPr>
            <w:tcW w:w="4500" w:type="dxa"/>
            <w:shd w:val="clear" w:color="auto" w:fill="auto"/>
            <w:vAlign w:val="center"/>
          </w:tcPr>
          <w:p w14:paraId="67859142" w14:textId="77777777" w:rsidR="000602C3" w:rsidRDefault="000602C3" w:rsidP="00B607B1"/>
        </w:tc>
        <w:tc>
          <w:tcPr>
            <w:tcW w:w="2070" w:type="dxa"/>
            <w:shd w:val="clear" w:color="auto" w:fill="auto"/>
            <w:vAlign w:val="center"/>
          </w:tcPr>
          <w:p w14:paraId="0A226C2B" w14:textId="77777777" w:rsidR="000602C3" w:rsidRDefault="000602C3" w:rsidP="00B607B1"/>
        </w:tc>
        <w:tc>
          <w:tcPr>
            <w:tcW w:w="1710" w:type="dxa"/>
            <w:tcBorders>
              <w:right w:val="single" w:sz="8" w:space="0" w:color="auto"/>
            </w:tcBorders>
            <w:shd w:val="clear" w:color="auto" w:fill="auto"/>
            <w:vAlign w:val="center"/>
          </w:tcPr>
          <w:p w14:paraId="659C6345" w14:textId="77777777" w:rsidR="000602C3" w:rsidRDefault="000602C3" w:rsidP="00B607B1"/>
        </w:tc>
        <w:tc>
          <w:tcPr>
            <w:tcW w:w="1710" w:type="dxa"/>
            <w:tcBorders>
              <w:left w:val="single" w:sz="8" w:space="0" w:color="auto"/>
            </w:tcBorders>
            <w:shd w:val="clear" w:color="auto" w:fill="auto"/>
            <w:vAlign w:val="center"/>
          </w:tcPr>
          <w:p w14:paraId="3B992A01"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DED3D54"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156BEF9" w14:textId="77777777" w:rsidR="000602C3" w:rsidRDefault="000602C3" w:rsidP="00B607B1"/>
        </w:tc>
        <w:tc>
          <w:tcPr>
            <w:tcW w:w="1440" w:type="dxa"/>
            <w:shd w:val="clear" w:color="auto" w:fill="auto"/>
            <w:vAlign w:val="center"/>
          </w:tcPr>
          <w:p w14:paraId="47E908E2" w14:textId="77777777" w:rsidR="000602C3" w:rsidRDefault="000602C3" w:rsidP="00B607B1"/>
        </w:tc>
      </w:tr>
      <w:tr w:rsidR="000602C3" w14:paraId="3ED4F5D7" w14:textId="77777777" w:rsidTr="00B607B1">
        <w:trPr>
          <w:trHeight w:val="460"/>
        </w:trPr>
        <w:tc>
          <w:tcPr>
            <w:tcW w:w="4500" w:type="dxa"/>
            <w:shd w:val="clear" w:color="auto" w:fill="auto"/>
            <w:vAlign w:val="center"/>
          </w:tcPr>
          <w:p w14:paraId="649A020E" w14:textId="77777777" w:rsidR="000602C3" w:rsidRDefault="000602C3" w:rsidP="00B607B1"/>
        </w:tc>
        <w:tc>
          <w:tcPr>
            <w:tcW w:w="2070" w:type="dxa"/>
            <w:shd w:val="clear" w:color="auto" w:fill="auto"/>
            <w:vAlign w:val="center"/>
          </w:tcPr>
          <w:p w14:paraId="034DC26F" w14:textId="77777777" w:rsidR="000602C3" w:rsidRDefault="000602C3" w:rsidP="00B607B1"/>
        </w:tc>
        <w:tc>
          <w:tcPr>
            <w:tcW w:w="1710" w:type="dxa"/>
            <w:tcBorders>
              <w:right w:val="single" w:sz="8" w:space="0" w:color="auto"/>
            </w:tcBorders>
            <w:shd w:val="clear" w:color="auto" w:fill="auto"/>
            <w:vAlign w:val="center"/>
          </w:tcPr>
          <w:p w14:paraId="5928CCA7" w14:textId="77777777" w:rsidR="000602C3" w:rsidRDefault="000602C3" w:rsidP="00B607B1"/>
        </w:tc>
        <w:tc>
          <w:tcPr>
            <w:tcW w:w="1710" w:type="dxa"/>
            <w:tcBorders>
              <w:left w:val="single" w:sz="8" w:space="0" w:color="auto"/>
            </w:tcBorders>
            <w:shd w:val="clear" w:color="auto" w:fill="auto"/>
            <w:vAlign w:val="center"/>
          </w:tcPr>
          <w:p w14:paraId="0D400295"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BAFC56C"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135C262" w14:textId="77777777" w:rsidR="000602C3" w:rsidRDefault="000602C3" w:rsidP="00B607B1"/>
        </w:tc>
        <w:tc>
          <w:tcPr>
            <w:tcW w:w="1440" w:type="dxa"/>
            <w:shd w:val="clear" w:color="auto" w:fill="auto"/>
            <w:vAlign w:val="center"/>
          </w:tcPr>
          <w:p w14:paraId="166F1713" w14:textId="77777777" w:rsidR="000602C3" w:rsidRDefault="000602C3" w:rsidP="00B607B1"/>
        </w:tc>
      </w:tr>
      <w:tr w:rsidR="000602C3" w14:paraId="17708DA9" w14:textId="77777777" w:rsidTr="00B607B1">
        <w:trPr>
          <w:trHeight w:val="460"/>
        </w:trPr>
        <w:tc>
          <w:tcPr>
            <w:tcW w:w="4500" w:type="dxa"/>
            <w:shd w:val="clear" w:color="auto" w:fill="auto"/>
            <w:vAlign w:val="center"/>
          </w:tcPr>
          <w:p w14:paraId="0AE80CF4" w14:textId="77777777" w:rsidR="000602C3" w:rsidRDefault="000602C3" w:rsidP="00B607B1"/>
        </w:tc>
        <w:tc>
          <w:tcPr>
            <w:tcW w:w="2070" w:type="dxa"/>
            <w:shd w:val="clear" w:color="auto" w:fill="auto"/>
            <w:vAlign w:val="center"/>
          </w:tcPr>
          <w:p w14:paraId="0345A9F0" w14:textId="77777777" w:rsidR="000602C3" w:rsidRDefault="000602C3" w:rsidP="00B607B1"/>
        </w:tc>
        <w:tc>
          <w:tcPr>
            <w:tcW w:w="1710" w:type="dxa"/>
            <w:tcBorders>
              <w:right w:val="single" w:sz="8" w:space="0" w:color="auto"/>
            </w:tcBorders>
            <w:shd w:val="clear" w:color="auto" w:fill="auto"/>
            <w:vAlign w:val="center"/>
          </w:tcPr>
          <w:p w14:paraId="2294FFA1" w14:textId="77777777" w:rsidR="000602C3" w:rsidRDefault="000602C3" w:rsidP="00B607B1"/>
        </w:tc>
        <w:tc>
          <w:tcPr>
            <w:tcW w:w="1710" w:type="dxa"/>
            <w:tcBorders>
              <w:left w:val="single" w:sz="8" w:space="0" w:color="auto"/>
            </w:tcBorders>
            <w:shd w:val="clear" w:color="auto" w:fill="auto"/>
            <w:vAlign w:val="center"/>
          </w:tcPr>
          <w:p w14:paraId="491F9A1C"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C67EDC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A18C6D4" w14:textId="77777777" w:rsidR="000602C3" w:rsidRDefault="000602C3" w:rsidP="00B607B1"/>
        </w:tc>
        <w:tc>
          <w:tcPr>
            <w:tcW w:w="1440" w:type="dxa"/>
            <w:shd w:val="clear" w:color="auto" w:fill="auto"/>
            <w:vAlign w:val="center"/>
          </w:tcPr>
          <w:p w14:paraId="439071F5" w14:textId="77777777" w:rsidR="000602C3" w:rsidRDefault="000602C3" w:rsidP="00B607B1"/>
        </w:tc>
      </w:tr>
      <w:tr w:rsidR="000602C3" w14:paraId="2AC264F0" w14:textId="77777777" w:rsidTr="00B607B1">
        <w:trPr>
          <w:trHeight w:val="460"/>
        </w:trPr>
        <w:tc>
          <w:tcPr>
            <w:tcW w:w="4500" w:type="dxa"/>
            <w:shd w:val="clear" w:color="auto" w:fill="auto"/>
            <w:vAlign w:val="center"/>
          </w:tcPr>
          <w:p w14:paraId="53F75513" w14:textId="77777777" w:rsidR="000602C3" w:rsidRDefault="000602C3" w:rsidP="00B607B1"/>
        </w:tc>
        <w:tc>
          <w:tcPr>
            <w:tcW w:w="2070" w:type="dxa"/>
            <w:shd w:val="clear" w:color="auto" w:fill="auto"/>
            <w:vAlign w:val="center"/>
          </w:tcPr>
          <w:p w14:paraId="52879B15" w14:textId="77777777" w:rsidR="000602C3" w:rsidRDefault="000602C3" w:rsidP="00B607B1"/>
        </w:tc>
        <w:tc>
          <w:tcPr>
            <w:tcW w:w="1710" w:type="dxa"/>
            <w:tcBorders>
              <w:right w:val="single" w:sz="8" w:space="0" w:color="auto"/>
            </w:tcBorders>
            <w:shd w:val="clear" w:color="auto" w:fill="auto"/>
            <w:vAlign w:val="center"/>
          </w:tcPr>
          <w:p w14:paraId="37556506" w14:textId="77777777" w:rsidR="000602C3" w:rsidRDefault="000602C3" w:rsidP="00B607B1"/>
        </w:tc>
        <w:tc>
          <w:tcPr>
            <w:tcW w:w="1710" w:type="dxa"/>
            <w:tcBorders>
              <w:left w:val="single" w:sz="8" w:space="0" w:color="auto"/>
            </w:tcBorders>
            <w:shd w:val="clear" w:color="auto" w:fill="auto"/>
            <w:vAlign w:val="center"/>
          </w:tcPr>
          <w:p w14:paraId="62115C56"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F10422E"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DC7D0FA" w14:textId="77777777" w:rsidR="000602C3" w:rsidRDefault="000602C3" w:rsidP="00B607B1"/>
        </w:tc>
        <w:tc>
          <w:tcPr>
            <w:tcW w:w="1440" w:type="dxa"/>
            <w:shd w:val="clear" w:color="auto" w:fill="auto"/>
            <w:vAlign w:val="center"/>
          </w:tcPr>
          <w:p w14:paraId="35A8E0BC" w14:textId="77777777" w:rsidR="000602C3" w:rsidRDefault="000602C3" w:rsidP="00B607B1"/>
        </w:tc>
      </w:tr>
      <w:tr w:rsidR="000602C3" w14:paraId="60E125D1" w14:textId="77777777" w:rsidTr="00B607B1">
        <w:trPr>
          <w:trHeight w:val="460"/>
        </w:trPr>
        <w:tc>
          <w:tcPr>
            <w:tcW w:w="4500" w:type="dxa"/>
            <w:shd w:val="clear" w:color="auto" w:fill="auto"/>
            <w:vAlign w:val="center"/>
          </w:tcPr>
          <w:p w14:paraId="7EA72074" w14:textId="77777777" w:rsidR="000602C3" w:rsidRDefault="000602C3" w:rsidP="00B607B1"/>
        </w:tc>
        <w:tc>
          <w:tcPr>
            <w:tcW w:w="2070" w:type="dxa"/>
            <w:shd w:val="clear" w:color="auto" w:fill="auto"/>
            <w:vAlign w:val="center"/>
          </w:tcPr>
          <w:p w14:paraId="6C94F71A" w14:textId="77777777" w:rsidR="000602C3" w:rsidRDefault="000602C3" w:rsidP="00B607B1"/>
        </w:tc>
        <w:tc>
          <w:tcPr>
            <w:tcW w:w="1710" w:type="dxa"/>
            <w:tcBorders>
              <w:right w:val="single" w:sz="8" w:space="0" w:color="auto"/>
            </w:tcBorders>
            <w:shd w:val="clear" w:color="auto" w:fill="auto"/>
            <w:vAlign w:val="center"/>
          </w:tcPr>
          <w:p w14:paraId="29D88F1E" w14:textId="77777777" w:rsidR="000602C3" w:rsidRDefault="000602C3" w:rsidP="00B607B1"/>
        </w:tc>
        <w:tc>
          <w:tcPr>
            <w:tcW w:w="1710" w:type="dxa"/>
            <w:tcBorders>
              <w:left w:val="single" w:sz="8" w:space="0" w:color="auto"/>
            </w:tcBorders>
            <w:shd w:val="clear" w:color="auto" w:fill="auto"/>
            <w:vAlign w:val="center"/>
          </w:tcPr>
          <w:p w14:paraId="73F73050"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D0552AA"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041294A" w14:textId="77777777" w:rsidR="000602C3" w:rsidRDefault="000602C3" w:rsidP="00B607B1"/>
        </w:tc>
        <w:tc>
          <w:tcPr>
            <w:tcW w:w="1440" w:type="dxa"/>
            <w:shd w:val="clear" w:color="auto" w:fill="auto"/>
            <w:vAlign w:val="center"/>
          </w:tcPr>
          <w:p w14:paraId="5ED9B427" w14:textId="77777777" w:rsidR="000602C3" w:rsidRDefault="000602C3" w:rsidP="00B607B1"/>
        </w:tc>
      </w:tr>
      <w:tr w:rsidR="000602C3" w14:paraId="28FFBE32" w14:textId="77777777" w:rsidTr="00B607B1">
        <w:trPr>
          <w:trHeight w:val="460"/>
        </w:trPr>
        <w:tc>
          <w:tcPr>
            <w:tcW w:w="11520" w:type="dxa"/>
            <w:gridSpan w:val="5"/>
            <w:tcBorders>
              <w:right w:val="single" w:sz="8" w:space="0" w:color="auto"/>
            </w:tcBorders>
            <w:shd w:val="clear" w:color="auto" w:fill="auto"/>
            <w:vAlign w:val="center"/>
          </w:tcPr>
          <w:p w14:paraId="3874AF7F" w14:textId="77777777" w:rsidR="000602C3" w:rsidRPr="00E44C6D" w:rsidRDefault="000602C3" w:rsidP="00B607B1">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14:paraId="6F7D7C8A" w14:textId="77777777" w:rsidR="000602C3" w:rsidRPr="00DA708F" w:rsidRDefault="000602C3" w:rsidP="00B607B1">
            <w:pPr>
              <w:jc w:val="center"/>
              <w:rPr>
                <w:b/>
              </w:rPr>
            </w:pPr>
            <w:r w:rsidRPr="00DA708F">
              <w:rPr>
                <w:b/>
              </w:rPr>
              <w:t>100%</w:t>
            </w:r>
          </w:p>
        </w:tc>
        <w:tc>
          <w:tcPr>
            <w:tcW w:w="1440" w:type="dxa"/>
            <w:shd w:val="clear" w:color="auto" w:fill="auto"/>
            <w:vAlign w:val="center"/>
          </w:tcPr>
          <w:p w14:paraId="3C1FBF6E" w14:textId="77777777" w:rsidR="000602C3" w:rsidRPr="00DA708F" w:rsidRDefault="000602C3" w:rsidP="00B607B1">
            <w:pPr>
              <w:jc w:val="center"/>
              <w:rPr>
                <w:b/>
              </w:rPr>
            </w:pPr>
            <w:r w:rsidRPr="00DA708F">
              <w:rPr>
                <w:b/>
              </w:rPr>
              <w:t>100%</w:t>
            </w:r>
          </w:p>
        </w:tc>
      </w:tr>
    </w:tbl>
    <w:p w14:paraId="763058D4" w14:textId="77777777" w:rsidR="00424D2C" w:rsidRDefault="000602C3" w:rsidP="001F28A6">
      <w:pPr>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14:paraId="37CCC6F6" w14:textId="77777777" w:rsidR="00424D2C" w:rsidRPr="00082513" w:rsidRDefault="00424D2C" w:rsidP="00424D2C">
      <w:pPr>
        <w:jc w:val="center"/>
        <w:rPr>
          <w:rFonts w:ascii="Arial" w:hAnsi="Arial" w:cs="Arial"/>
          <w:b/>
          <w:snapToGrid w:val="0"/>
          <w:sz w:val="28"/>
          <w:szCs w:val="28"/>
        </w:rPr>
      </w:pPr>
      <w:r>
        <w:rPr>
          <w:rFonts w:ascii="Arial" w:hAnsi="Arial" w:cs="Arial"/>
        </w:rPr>
        <w:br w:type="page"/>
      </w:r>
      <w:r w:rsidRPr="00082513">
        <w:rPr>
          <w:rFonts w:ascii="Arial" w:hAnsi="Arial" w:cs="Arial"/>
          <w:b/>
          <w:snapToGrid w:val="0"/>
          <w:sz w:val="28"/>
          <w:szCs w:val="28"/>
        </w:rPr>
        <w:lastRenderedPageBreak/>
        <w:t>DPW-09 (PSB):  PARTICULARS OF TENDERER’S PROJECTS</w:t>
      </w:r>
    </w:p>
    <w:p w14:paraId="45F98E47" w14:textId="77777777" w:rsidR="00424D2C" w:rsidRPr="00082513" w:rsidRDefault="00424D2C" w:rsidP="00424D2C">
      <w:pPr>
        <w:rPr>
          <w:rFonts w:ascii="Arial" w:hAnsi="Arial" w:cs="Arial"/>
          <w:bCs/>
          <w:snapToGrid w:val="0"/>
          <w:sz w:val="16"/>
          <w:szCs w:val="18"/>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690"/>
        <w:gridCol w:w="3690"/>
        <w:gridCol w:w="3510"/>
      </w:tblGrid>
      <w:tr w:rsidR="00424D2C" w:rsidRPr="00082513" w14:paraId="7295FF96" w14:textId="77777777" w:rsidTr="0072473D">
        <w:trPr>
          <w:cantSplit/>
          <w:trHeight w:val="465"/>
        </w:trPr>
        <w:tc>
          <w:tcPr>
            <w:tcW w:w="2448" w:type="dxa"/>
            <w:vAlign w:val="center"/>
          </w:tcPr>
          <w:p w14:paraId="11D41B81" w14:textId="77777777" w:rsidR="00424D2C" w:rsidRPr="00082513" w:rsidRDefault="00424D2C" w:rsidP="0072473D">
            <w:pPr>
              <w:rPr>
                <w:rFonts w:ascii="Arial" w:hAnsi="Arial" w:cs="Arial"/>
                <w:b/>
                <w:snapToGrid w:val="0"/>
              </w:rPr>
            </w:pPr>
            <w:r w:rsidRPr="00082513">
              <w:rPr>
                <w:rFonts w:ascii="Arial" w:hAnsi="Arial" w:cs="Arial"/>
                <w:b/>
                <w:snapToGrid w:val="0"/>
              </w:rPr>
              <w:t>Project title:</w:t>
            </w:r>
          </w:p>
        </w:tc>
        <w:tc>
          <w:tcPr>
            <w:tcW w:w="12132" w:type="dxa"/>
            <w:gridSpan w:val="4"/>
            <w:vAlign w:val="center"/>
          </w:tcPr>
          <w:p w14:paraId="112FD1F3" w14:textId="52EB1325" w:rsidR="00424D2C" w:rsidRPr="00082513" w:rsidRDefault="00AC586C" w:rsidP="0072473D">
            <w:pPr>
              <w:rPr>
                <w:rFonts w:ascii="Arial" w:hAnsi="Arial" w:cs="Arial"/>
                <w:snapToGrid w:val="0"/>
              </w:rPr>
            </w:pPr>
            <w:r>
              <w:rPr>
                <w:sz w:val="24"/>
                <w:szCs w:val="24"/>
              </w:rPr>
              <w:t>MPUMALANGA: MAGISTRATE OF MIDDELBURG LOCAL SEAT: REPAIRS AND RENOVATIONS</w:t>
            </w:r>
          </w:p>
        </w:tc>
      </w:tr>
      <w:tr w:rsidR="00424D2C" w:rsidRPr="00082513" w14:paraId="40656EB7" w14:textId="77777777" w:rsidTr="0072473D">
        <w:tblPrEx>
          <w:tblLook w:val="01E0" w:firstRow="1" w:lastRow="1" w:firstColumn="1" w:lastColumn="1" w:noHBand="0" w:noVBand="0"/>
        </w:tblPrEx>
        <w:trPr>
          <w:trHeight w:val="397"/>
        </w:trPr>
        <w:tc>
          <w:tcPr>
            <w:tcW w:w="3690" w:type="dxa"/>
            <w:gridSpan w:val="2"/>
            <w:vAlign w:val="center"/>
          </w:tcPr>
          <w:p w14:paraId="7F7B130D" w14:textId="299A6E9E" w:rsidR="00424D2C" w:rsidRPr="00082513" w:rsidRDefault="005D3ABD" w:rsidP="0072473D">
            <w:pPr>
              <w:rPr>
                <w:rFonts w:ascii="Arial" w:hAnsi="Arial" w:cs="Arial"/>
                <w:b/>
                <w:bCs/>
                <w:snapToGrid w:val="0"/>
              </w:rPr>
            </w:pPr>
            <w:r w:rsidRPr="00082513">
              <w:rPr>
                <w:rFonts w:ascii="Arial" w:hAnsi="Arial" w:cs="Arial"/>
                <w:b/>
                <w:bCs/>
                <w:snapToGrid w:val="0"/>
              </w:rPr>
              <w:t>Tender / Quotation no:</w:t>
            </w:r>
          </w:p>
        </w:tc>
        <w:tc>
          <w:tcPr>
            <w:tcW w:w="3690" w:type="dxa"/>
            <w:vAlign w:val="center"/>
          </w:tcPr>
          <w:p w14:paraId="2F96D9C7" w14:textId="6B632070" w:rsidR="00424D2C" w:rsidRPr="00082513" w:rsidRDefault="00640273" w:rsidP="0072473D">
            <w:pPr>
              <w:rPr>
                <w:rFonts w:ascii="Arial" w:hAnsi="Arial" w:cs="Arial"/>
                <w:bCs/>
                <w:snapToGrid w:val="0"/>
              </w:rPr>
            </w:pPr>
            <w:r>
              <w:rPr>
                <w:rFonts w:ascii="Arial" w:hAnsi="Arial" w:cs="Arial"/>
              </w:rPr>
              <w:t>NST24/019</w:t>
            </w:r>
          </w:p>
        </w:tc>
        <w:tc>
          <w:tcPr>
            <w:tcW w:w="3690" w:type="dxa"/>
            <w:vAlign w:val="center"/>
          </w:tcPr>
          <w:p w14:paraId="492D6B1A" w14:textId="77777777" w:rsidR="00424D2C" w:rsidRPr="00082513" w:rsidRDefault="00424D2C" w:rsidP="0072473D">
            <w:pPr>
              <w:rPr>
                <w:rFonts w:ascii="Arial" w:hAnsi="Arial" w:cs="Arial"/>
                <w:b/>
                <w:bCs/>
                <w:snapToGrid w:val="0"/>
              </w:rPr>
            </w:pPr>
            <w:r w:rsidRPr="00082513">
              <w:rPr>
                <w:rFonts w:ascii="Arial" w:hAnsi="Arial" w:cs="Arial"/>
                <w:b/>
                <w:bCs/>
                <w:snapToGrid w:val="0"/>
              </w:rPr>
              <w:t>Closing date:</w:t>
            </w:r>
          </w:p>
        </w:tc>
        <w:tc>
          <w:tcPr>
            <w:tcW w:w="3510" w:type="dxa"/>
            <w:vAlign w:val="center"/>
          </w:tcPr>
          <w:p w14:paraId="6E72AD0B" w14:textId="4F9E6F98" w:rsidR="00424D2C" w:rsidRPr="00082513" w:rsidRDefault="00F06FCB" w:rsidP="0072473D">
            <w:pPr>
              <w:rPr>
                <w:rFonts w:ascii="Arial" w:hAnsi="Arial" w:cs="Arial"/>
                <w:bCs/>
                <w:snapToGrid w:val="0"/>
              </w:rPr>
            </w:pPr>
            <w:r>
              <w:rPr>
                <w:rFonts w:ascii="Arial" w:hAnsi="Arial" w:cs="Arial"/>
                <w:bCs/>
                <w:snapToGrid w:val="0"/>
              </w:rPr>
              <w:t>21</w:t>
            </w:r>
            <w:bookmarkStart w:id="3" w:name="_GoBack"/>
            <w:bookmarkEnd w:id="3"/>
            <w:r w:rsidR="00640273">
              <w:rPr>
                <w:rFonts w:ascii="Arial" w:hAnsi="Arial" w:cs="Arial"/>
                <w:bCs/>
                <w:snapToGrid w:val="0"/>
              </w:rPr>
              <w:t>/05/2024</w:t>
            </w:r>
          </w:p>
        </w:tc>
      </w:tr>
      <w:tr w:rsidR="00424D2C" w:rsidRPr="00082513" w14:paraId="3B28630B" w14:textId="77777777" w:rsidTr="0072473D">
        <w:tblPrEx>
          <w:tblLook w:val="01E0" w:firstRow="1" w:lastRow="1" w:firstColumn="1" w:lastColumn="1" w:noHBand="0" w:noVBand="0"/>
        </w:tblPrEx>
        <w:trPr>
          <w:trHeight w:val="397"/>
        </w:trPr>
        <w:tc>
          <w:tcPr>
            <w:tcW w:w="3690" w:type="dxa"/>
            <w:gridSpan w:val="2"/>
            <w:vAlign w:val="center"/>
          </w:tcPr>
          <w:p w14:paraId="0E5535BB" w14:textId="77777777" w:rsidR="00424D2C" w:rsidRPr="00082513" w:rsidRDefault="00424D2C" w:rsidP="0072473D">
            <w:pPr>
              <w:rPr>
                <w:rFonts w:ascii="Arial" w:hAnsi="Arial" w:cs="Arial"/>
                <w:b/>
                <w:bCs/>
                <w:snapToGrid w:val="0"/>
              </w:rPr>
            </w:pPr>
            <w:r w:rsidRPr="00082513">
              <w:rPr>
                <w:rFonts w:ascii="Arial" w:hAnsi="Arial" w:cs="Arial"/>
                <w:b/>
                <w:bCs/>
                <w:snapToGrid w:val="0"/>
              </w:rPr>
              <w:t>Advertising date:</w:t>
            </w:r>
          </w:p>
        </w:tc>
        <w:tc>
          <w:tcPr>
            <w:tcW w:w="3690" w:type="dxa"/>
            <w:vAlign w:val="center"/>
          </w:tcPr>
          <w:p w14:paraId="75FAF2D7" w14:textId="4A3982BD" w:rsidR="00424D2C" w:rsidRPr="00082513" w:rsidRDefault="00F06FCB" w:rsidP="0072473D">
            <w:pPr>
              <w:rPr>
                <w:rFonts w:ascii="Arial" w:hAnsi="Arial" w:cs="Arial"/>
                <w:bCs/>
                <w:snapToGrid w:val="0"/>
              </w:rPr>
            </w:pPr>
            <w:r>
              <w:rPr>
                <w:rFonts w:ascii="Arial" w:hAnsi="Arial" w:cs="Arial"/>
                <w:bCs/>
                <w:snapToGrid w:val="0"/>
              </w:rPr>
              <w:t>30</w:t>
            </w:r>
            <w:r w:rsidR="00640273">
              <w:rPr>
                <w:rFonts w:ascii="Arial" w:hAnsi="Arial" w:cs="Arial"/>
                <w:bCs/>
                <w:snapToGrid w:val="0"/>
              </w:rPr>
              <w:t>/04/2024</w:t>
            </w:r>
          </w:p>
        </w:tc>
        <w:tc>
          <w:tcPr>
            <w:tcW w:w="3690" w:type="dxa"/>
            <w:vAlign w:val="center"/>
          </w:tcPr>
          <w:p w14:paraId="37430CE1" w14:textId="77777777" w:rsidR="00424D2C" w:rsidRPr="00082513" w:rsidRDefault="00424D2C" w:rsidP="0072473D">
            <w:pPr>
              <w:rPr>
                <w:rFonts w:ascii="Arial" w:hAnsi="Arial" w:cs="Arial"/>
                <w:b/>
                <w:bCs/>
                <w:snapToGrid w:val="0"/>
              </w:rPr>
            </w:pPr>
            <w:r w:rsidRPr="00082513">
              <w:rPr>
                <w:rFonts w:ascii="Arial" w:hAnsi="Arial" w:cs="Arial"/>
                <w:b/>
                <w:bCs/>
                <w:snapToGrid w:val="0"/>
              </w:rPr>
              <w:t>Validity period:</w:t>
            </w:r>
          </w:p>
        </w:tc>
        <w:tc>
          <w:tcPr>
            <w:tcW w:w="3510" w:type="dxa"/>
            <w:vAlign w:val="center"/>
          </w:tcPr>
          <w:p w14:paraId="2251E76F" w14:textId="7F77422C" w:rsidR="00424D2C" w:rsidRPr="00082513" w:rsidRDefault="00AC586C" w:rsidP="0072473D">
            <w:pPr>
              <w:rPr>
                <w:rFonts w:ascii="Arial" w:hAnsi="Arial" w:cs="Arial"/>
                <w:bCs/>
                <w:snapToGrid w:val="0"/>
              </w:rPr>
            </w:pPr>
            <w:r>
              <w:rPr>
                <w:rFonts w:ascii="Arial" w:hAnsi="Arial" w:cs="Arial"/>
                <w:bCs/>
                <w:snapToGrid w:val="0"/>
              </w:rPr>
              <w:t>84</w:t>
            </w:r>
            <w:r w:rsidR="00424D2C" w:rsidRPr="00082513">
              <w:rPr>
                <w:rFonts w:ascii="Arial" w:hAnsi="Arial" w:cs="Arial"/>
                <w:bCs/>
                <w:snapToGrid w:val="0"/>
              </w:rPr>
              <w:t xml:space="preserve"> days</w:t>
            </w:r>
          </w:p>
        </w:tc>
      </w:tr>
    </w:tbl>
    <w:p w14:paraId="176C6F0C" w14:textId="77777777" w:rsidR="00424D2C" w:rsidRPr="00082513" w:rsidRDefault="00424D2C" w:rsidP="00424D2C">
      <w:pPr>
        <w:rPr>
          <w:rFonts w:ascii="Arial" w:hAnsi="Arial" w:cs="Arial"/>
          <w:bCs/>
          <w:sz w:val="16"/>
          <w:szCs w:val="18"/>
          <w:lang w:val="en-ZA"/>
        </w:rPr>
      </w:pPr>
    </w:p>
    <w:p w14:paraId="35ECCEDD" w14:textId="77777777" w:rsidR="00424D2C" w:rsidRPr="00082513" w:rsidRDefault="00424D2C" w:rsidP="00424D2C">
      <w:pPr>
        <w:rPr>
          <w:rFonts w:ascii="Arial" w:hAnsi="Arial" w:cs="Arial"/>
          <w:b/>
          <w:bCs/>
          <w:iCs/>
          <w:snapToGrid w:val="0"/>
        </w:rPr>
      </w:pPr>
      <w:r w:rsidRPr="00082513">
        <w:rPr>
          <w:rFonts w:ascii="Arial" w:hAnsi="Arial" w:cs="Arial"/>
          <w:b/>
          <w:bCs/>
          <w:iCs/>
          <w:snapToGrid w:val="0"/>
        </w:rPr>
        <w:t>Note: The Tenderer is required to furnish the following particulars and to a</w:t>
      </w:r>
      <w:r w:rsidRPr="00082513">
        <w:rPr>
          <w:rFonts w:ascii="Arial" w:hAnsi="Arial" w:cs="Arial"/>
          <w:b/>
          <w:iCs/>
          <w:szCs w:val="16"/>
        </w:rPr>
        <w:t>ttach additional pages if more space is required.</w:t>
      </w:r>
      <w:r w:rsidRPr="00082513">
        <w:rPr>
          <w:rFonts w:ascii="Arial" w:hAnsi="Arial" w:cs="Arial"/>
          <w:b/>
          <w:bCs/>
          <w:iCs/>
          <w:snapToGrid w:val="0"/>
        </w:rPr>
        <w:t xml:space="preserve"> </w:t>
      </w:r>
    </w:p>
    <w:p w14:paraId="58C8D444" w14:textId="77777777" w:rsidR="00424D2C" w:rsidRPr="00082513" w:rsidRDefault="00424D2C" w:rsidP="00424D2C">
      <w:pPr>
        <w:rPr>
          <w:rFonts w:ascii="Arial" w:hAnsi="Arial" w:cs="Arial"/>
          <w:b/>
          <w:bCs/>
          <w:iCs/>
          <w:snapToGrid w:val="0"/>
        </w:rPr>
      </w:pPr>
    </w:p>
    <w:p w14:paraId="2B8428B2" w14:textId="77777777" w:rsidR="00424D2C" w:rsidRPr="00082513" w:rsidRDefault="00424D2C" w:rsidP="00424D2C">
      <w:pPr>
        <w:numPr>
          <w:ilvl w:val="0"/>
          <w:numId w:val="4"/>
        </w:numPr>
        <w:rPr>
          <w:rFonts w:ascii="Arial" w:hAnsi="Arial" w:cs="Arial"/>
          <w:sz w:val="8"/>
        </w:rPr>
      </w:pPr>
      <w:r w:rsidRPr="00082513">
        <w:rPr>
          <w:rFonts w:ascii="Arial" w:hAnsi="Arial" w:cs="Arial"/>
          <w:b/>
          <w:snapToGrid w:val="0"/>
        </w:rPr>
        <w:t>PARTICULARS OF THE TENDERER’S CURRENT AND PREVIOUS COMMITMENTS</w:t>
      </w:r>
    </w:p>
    <w:p w14:paraId="0819EF09" w14:textId="77777777" w:rsidR="00424D2C" w:rsidRPr="00082513" w:rsidRDefault="00424D2C" w:rsidP="00424D2C">
      <w:pPr>
        <w:rPr>
          <w:rFonts w:ascii="Arial" w:hAnsi="Arial" w:cs="Arial"/>
          <w:sz w:val="8"/>
        </w:rPr>
      </w:pPr>
      <w:r w:rsidRPr="00082513">
        <w:rPr>
          <w:rFonts w:ascii="Arial" w:hAnsi="Arial" w:cs="Arial"/>
          <w:b/>
          <w:snapToGrid w:val="0"/>
        </w:rPr>
        <w:t xml:space="preserve"> </w:t>
      </w:r>
    </w:p>
    <w:p w14:paraId="65F3F2DA" w14:textId="77777777" w:rsidR="00424D2C" w:rsidRPr="00082513" w:rsidRDefault="00424D2C" w:rsidP="00424D2C">
      <w:pPr>
        <w:numPr>
          <w:ilvl w:val="1"/>
          <w:numId w:val="4"/>
        </w:numPr>
        <w:tabs>
          <w:tab w:val="clear" w:pos="792"/>
          <w:tab w:val="num" w:pos="432"/>
        </w:tabs>
        <w:ind w:left="432" w:hanging="432"/>
        <w:jc w:val="both"/>
        <w:rPr>
          <w:rFonts w:ascii="Arial" w:hAnsi="Arial" w:cs="Arial"/>
          <w:b/>
          <w:bCs/>
          <w:snapToGrid w:val="0"/>
          <w:sz w:val="16"/>
        </w:rPr>
      </w:pPr>
      <w:r w:rsidRPr="00082513">
        <w:rPr>
          <w:rFonts w:ascii="Arial" w:hAnsi="Arial" w:cs="Arial"/>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424D2C" w:rsidRPr="00082513" w14:paraId="45355DCB" w14:textId="77777777" w:rsidTr="0072473D">
        <w:trPr>
          <w:cantSplit/>
          <w:trHeight w:val="397"/>
        </w:trPr>
        <w:tc>
          <w:tcPr>
            <w:tcW w:w="4068" w:type="dxa"/>
            <w:gridSpan w:val="2"/>
            <w:vAlign w:val="center"/>
          </w:tcPr>
          <w:p w14:paraId="5AB87314"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Projects currently engaged in</w:t>
            </w:r>
          </w:p>
        </w:tc>
        <w:tc>
          <w:tcPr>
            <w:tcW w:w="1980" w:type="dxa"/>
            <w:vAlign w:val="center"/>
          </w:tcPr>
          <w:p w14:paraId="7123B6F5"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Name of Employer or Representative of Employer</w:t>
            </w:r>
          </w:p>
        </w:tc>
        <w:tc>
          <w:tcPr>
            <w:tcW w:w="1800" w:type="dxa"/>
            <w:vAlign w:val="center"/>
          </w:tcPr>
          <w:p w14:paraId="022EB60A"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Contact tel. no.</w:t>
            </w:r>
          </w:p>
        </w:tc>
        <w:tc>
          <w:tcPr>
            <w:tcW w:w="1620" w:type="dxa"/>
            <w:vAlign w:val="center"/>
          </w:tcPr>
          <w:p w14:paraId="550A59CD"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Contract sum of Project</w:t>
            </w:r>
          </w:p>
        </w:tc>
        <w:tc>
          <w:tcPr>
            <w:tcW w:w="1620" w:type="dxa"/>
            <w:vAlign w:val="center"/>
          </w:tcPr>
          <w:p w14:paraId="0923E1D9" w14:textId="044E6658"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Scope of Services (Work stages appointed for – e</w:t>
            </w:r>
            <w:r w:rsidR="00082513">
              <w:rPr>
                <w:rFonts w:ascii="Arial" w:hAnsi="Arial" w:cs="Arial"/>
                <w:b/>
                <w:bCs/>
                <w:snapToGrid w:val="0"/>
                <w:sz w:val="18"/>
                <w:szCs w:val="18"/>
              </w:rPr>
              <w:t>.</w:t>
            </w:r>
            <w:r w:rsidRPr="00082513">
              <w:rPr>
                <w:rFonts w:ascii="Arial" w:hAnsi="Arial" w:cs="Arial"/>
                <w:b/>
                <w:bCs/>
                <w:snapToGrid w:val="0"/>
                <w:sz w:val="18"/>
                <w:szCs w:val="18"/>
              </w:rPr>
              <w:t>g</w:t>
            </w:r>
            <w:r w:rsidR="00082513">
              <w:rPr>
                <w:rFonts w:ascii="Arial" w:hAnsi="Arial" w:cs="Arial"/>
                <w:b/>
                <w:bCs/>
                <w:snapToGrid w:val="0"/>
                <w:sz w:val="18"/>
                <w:szCs w:val="18"/>
              </w:rPr>
              <w:t>.</w:t>
            </w:r>
            <w:r w:rsidRPr="00082513">
              <w:rPr>
                <w:rFonts w:ascii="Arial" w:hAnsi="Arial" w:cs="Arial"/>
                <w:b/>
                <w:bCs/>
                <w:snapToGrid w:val="0"/>
                <w:sz w:val="18"/>
                <w:szCs w:val="18"/>
              </w:rPr>
              <w:t xml:space="preserve"> 1 to 6)</w:t>
            </w:r>
          </w:p>
        </w:tc>
        <w:tc>
          <w:tcPr>
            <w:tcW w:w="1620" w:type="dxa"/>
            <w:vAlign w:val="center"/>
          </w:tcPr>
          <w:p w14:paraId="409BFA2E"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Work stages completed</w:t>
            </w:r>
          </w:p>
        </w:tc>
        <w:tc>
          <w:tcPr>
            <w:tcW w:w="1620" w:type="dxa"/>
            <w:vAlign w:val="center"/>
          </w:tcPr>
          <w:p w14:paraId="3AD980F7"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Work stages in progress</w:t>
            </w:r>
          </w:p>
        </w:tc>
      </w:tr>
      <w:tr w:rsidR="00424D2C" w:rsidRPr="00082513" w14:paraId="7269A346" w14:textId="77777777" w:rsidTr="0072473D">
        <w:trPr>
          <w:cantSplit/>
          <w:trHeight w:val="397"/>
        </w:trPr>
        <w:tc>
          <w:tcPr>
            <w:tcW w:w="468" w:type="dxa"/>
            <w:vAlign w:val="center"/>
          </w:tcPr>
          <w:p w14:paraId="2B5C1B53" w14:textId="77777777" w:rsidR="00424D2C" w:rsidRPr="00082513" w:rsidRDefault="00424D2C" w:rsidP="0072473D">
            <w:pPr>
              <w:rPr>
                <w:rFonts w:ascii="Arial" w:hAnsi="Arial" w:cs="Arial"/>
                <w:bCs/>
                <w:snapToGrid w:val="0"/>
              </w:rPr>
            </w:pPr>
            <w:r w:rsidRPr="00082513">
              <w:rPr>
                <w:rFonts w:ascii="Arial" w:hAnsi="Arial" w:cs="Arial"/>
                <w:bCs/>
                <w:snapToGrid w:val="0"/>
              </w:rPr>
              <w:t>1</w:t>
            </w:r>
          </w:p>
        </w:tc>
        <w:tc>
          <w:tcPr>
            <w:tcW w:w="3600" w:type="dxa"/>
            <w:vAlign w:val="center"/>
          </w:tcPr>
          <w:p w14:paraId="07910C2F" w14:textId="77777777" w:rsidR="00424D2C" w:rsidRPr="00082513" w:rsidRDefault="00424D2C" w:rsidP="0072473D">
            <w:pPr>
              <w:rPr>
                <w:rFonts w:ascii="Arial" w:hAnsi="Arial" w:cs="Arial"/>
              </w:rPr>
            </w:pPr>
          </w:p>
          <w:p w14:paraId="628D100F"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8ADF700" w14:textId="77777777" w:rsidR="00424D2C" w:rsidRPr="00082513" w:rsidRDefault="00424D2C" w:rsidP="0072473D">
            <w:pPr>
              <w:rPr>
                <w:rFonts w:ascii="Arial" w:hAnsi="Arial" w:cs="Arial"/>
              </w:rPr>
            </w:pPr>
          </w:p>
        </w:tc>
        <w:tc>
          <w:tcPr>
            <w:tcW w:w="1980" w:type="dxa"/>
            <w:vAlign w:val="center"/>
          </w:tcPr>
          <w:p w14:paraId="24E995E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30280BF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B5FEF2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A667EA3"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9151A6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9A24CD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3EC059B8" w14:textId="77777777" w:rsidTr="0072473D">
        <w:trPr>
          <w:cantSplit/>
          <w:trHeight w:val="397"/>
        </w:trPr>
        <w:tc>
          <w:tcPr>
            <w:tcW w:w="468" w:type="dxa"/>
            <w:vAlign w:val="center"/>
          </w:tcPr>
          <w:p w14:paraId="59A99ADB" w14:textId="77777777" w:rsidR="00424D2C" w:rsidRPr="00082513" w:rsidRDefault="00424D2C" w:rsidP="0072473D">
            <w:pPr>
              <w:rPr>
                <w:rFonts w:ascii="Arial" w:hAnsi="Arial" w:cs="Arial"/>
                <w:bCs/>
                <w:snapToGrid w:val="0"/>
              </w:rPr>
            </w:pPr>
            <w:r w:rsidRPr="00082513">
              <w:rPr>
                <w:rFonts w:ascii="Arial" w:hAnsi="Arial" w:cs="Arial"/>
                <w:bCs/>
                <w:snapToGrid w:val="0"/>
              </w:rPr>
              <w:t>2</w:t>
            </w:r>
          </w:p>
        </w:tc>
        <w:tc>
          <w:tcPr>
            <w:tcW w:w="3600" w:type="dxa"/>
            <w:vAlign w:val="center"/>
          </w:tcPr>
          <w:p w14:paraId="5AA6A916" w14:textId="77777777" w:rsidR="00424D2C" w:rsidRPr="00082513" w:rsidRDefault="00424D2C" w:rsidP="0072473D">
            <w:pPr>
              <w:rPr>
                <w:rFonts w:ascii="Arial" w:hAnsi="Arial" w:cs="Arial"/>
              </w:rPr>
            </w:pPr>
          </w:p>
          <w:p w14:paraId="46B18F8D"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24DCF6E8" w14:textId="77777777" w:rsidR="00424D2C" w:rsidRPr="00082513" w:rsidRDefault="00424D2C" w:rsidP="0072473D">
            <w:pPr>
              <w:rPr>
                <w:rFonts w:ascii="Arial" w:hAnsi="Arial" w:cs="Arial"/>
              </w:rPr>
            </w:pPr>
          </w:p>
        </w:tc>
        <w:tc>
          <w:tcPr>
            <w:tcW w:w="1980" w:type="dxa"/>
            <w:vAlign w:val="center"/>
          </w:tcPr>
          <w:p w14:paraId="4BF8DE3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2572168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4D759D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49E5F4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ABAF0C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0B3DA0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7FBACFD1" w14:textId="77777777" w:rsidTr="0072473D">
        <w:trPr>
          <w:cantSplit/>
          <w:trHeight w:val="397"/>
        </w:trPr>
        <w:tc>
          <w:tcPr>
            <w:tcW w:w="468" w:type="dxa"/>
            <w:vAlign w:val="center"/>
          </w:tcPr>
          <w:p w14:paraId="743EC893" w14:textId="77777777" w:rsidR="00424D2C" w:rsidRPr="00082513" w:rsidRDefault="00424D2C" w:rsidP="0072473D">
            <w:pPr>
              <w:rPr>
                <w:rFonts w:ascii="Arial" w:hAnsi="Arial" w:cs="Arial"/>
                <w:bCs/>
                <w:snapToGrid w:val="0"/>
              </w:rPr>
            </w:pPr>
            <w:r w:rsidRPr="00082513">
              <w:rPr>
                <w:rFonts w:ascii="Arial" w:hAnsi="Arial" w:cs="Arial"/>
                <w:bCs/>
                <w:snapToGrid w:val="0"/>
              </w:rPr>
              <w:t>3</w:t>
            </w:r>
          </w:p>
        </w:tc>
        <w:tc>
          <w:tcPr>
            <w:tcW w:w="3600" w:type="dxa"/>
            <w:vAlign w:val="center"/>
          </w:tcPr>
          <w:p w14:paraId="27A19C5A" w14:textId="77777777" w:rsidR="00424D2C" w:rsidRPr="00082513" w:rsidRDefault="00424D2C" w:rsidP="0072473D">
            <w:pPr>
              <w:rPr>
                <w:rFonts w:ascii="Arial" w:hAnsi="Arial" w:cs="Arial"/>
              </w:rPr>
            </w:pPr>
          </w:p>
          <w:p w14:paraId="7DF7E05D"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29674E6A" w14:textId="77777777" w:rsidR="00424D2C" w:rsidRPr="00082513" w:rsidRDefault="00424D2C" w:rsidP="0072473D">
            <w:pPr>
              <w:rPr>
                <w:rFonts w:ascii="Arial" w:hAnsi="Arial" w:cs="Arial"/>
              </w:rPr>
            </w:pPr>
          </w:p>
        </w:tc>
        <w:tc>
          <w:tcPr>
            <w:tcW w:w="1980" w:type="dxa"/>
            <w:vAlign w:val="center"/>
          </w:tcPr>
          <w:p w14:paraId="7B38117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3102338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C80B33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0681CA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51FD3B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109CAE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69CC513F" w14:textId="77777777" w:rsidTr="0072473D">
        <w:trPr>
          <w:cantSplit/>
          <w:trHeight w:val="397"/>
        </w:trPr>
        <w:tc>
          <w:tcPr>
            <w:tcW w:w="468" w:type="dxa"/>
            <w:vAlign w:val="center"/>
          </w:tcPr>
          <w:p w14:paraId="3CC39071" w14:textId="77777777" w:rsidR="00424D2C" w:rsidRPr="00082513" w:rsidRDefault="00424D2C" w:rsidP="0072473D">
            <w:pPr>
              <w:rPr>
                <w:rFonts w:ascii="Arial" w:hAnsi="Arial" w:cs="Arial"/>
                <w:bCs/>
                <w:snapToGrid w:val="0"/>
              </w:rPr>
            </w:pPr>
            <w:r w:rsidRPr="00082513">
              <w:rPr>
                <w:rFonts w:ascii="Arial" w:hAnsi="Arial" w:cs="Arial"/>
                <w:bCs/>
                <w:snapToGrid w:val="0"/>
              </w:rPr>
              <w:t>4</w:t>
            </w:r>
          </w:p>
        </w:tc>
        <w:tc>
          <w:tcPr>
            <w:tcW w:w="3600" w:type="dxa"/>
            <w:vAlign w:val="center"/>
          </w:tcPr>
          <w:p w14:paraId="35892148" w14:textId="77777777" w:rsidR="00424D2C" w:rsidRPr="00082513" w:rsidRDefault="00424D2C" w:rsidP="0072473D">
            <w:pPr>
              <w:rPr>
                <w:rFonts w:ascii="Arial" w:hAnsi="Arial" w:cs="Arial"/>
              </w:rPr>
            </w:pPr>
          </w:p>
          <w:p w14:paraId="68CEA603"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AC3BFA4" w14:textId="77777777" w:rsidR="00424D2C" w:rsidRPr="00082513" w:rsidRDefault="00424D2C" w:rsidP="0072473D">
            <w:pPr>
              <w:rPr>
                <w:rFonts w:ascii="Arial" w:hAnsi="Arial" w:cs="Arial"/>
              </w:rPr>
            </w:pPr>
          </w:p>
        </w:tc>
        <w:tc>
          <w:tcPr>
            <w:tcW w:w="1980" w:type="dxa"/>
            <w:vAlign w:val="center"/>
          </w:tcPr>
          <w:p w14:paraId="229BEEC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5323962A"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1744B59B"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1F7C7D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9B93B7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22C552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3984592F" w14:textId="77777777" w:rsidTr="0072473D">
        <w:trPr>
          <w:cantSplit/>
          <w:trHeight w:val="397"/>
        </w:trPr>
        <w:tc>
          <w:tcPr>
            <w:tcW w:w="468" w:type="dxa"/>
            <w:vAlign w:val="center"/>
          </w:tcPr>
          <w:p w14:paraId="5E55DD0A" w14:textId="77777777" w:rsidR="00424D2C" w:rsidRPr="00082513" w:rsidRDefault="00424D2C" w:rsidP="0072473D">
            <w:pPr>
              <w:rPr>
                <w:rFonts w:ascii="Arial" w:hAnsi="Arial" w:cs="Arial"/>
                <w:bCs/>
                <w:snapToGrid w:val="0"/>
              </w:rPr>
            </w:pPr>
            <w:r w:rsidRPr="00082513">
              <w:rPr>
                <w:rFonts w:ascii="Arial" w:hAnsi="Arial" w:cs="Arial"/>
                <w:bCs/>
                <w:snapToGrid w:val="0"/>
              </w:rPr>
              <w:t>5</w:t>
            </w:r>
          </w:p>
        </w:tc>
        <w:tc>
          <w:tcPr>
            <w:tcW w:w="3600" w:type="dxa"/>
            <w:vAlign w:val="center"/>
          </w:tcPr>
          <w:p w14:paraId="1F0DABD7" w14:textId="77777777" w:rsidR="00424D2C" w:rsidRPr="00082513" w:rsidRDefault="00424D2C" w:rsidP="0072473D">
            <w:pPr>
              <w:rPr>
                <w:rFonts w:ascii="Arial" w:hAnsi="Arial" w:cs="Arial"/>
              </w:rPr>
            </w:pPr>
          </w:p>
          <w:p w14:paraId="6A861D76"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36252736" w14:textId="77777777" w:rsidR="00424D2C" w:rsidRPr="00082513" w:rsidRDefault="00424D2C" w:rsidP="0072473D">
            <w:pPr>
              <w:rPr>
                <w:rFonts w:ascii="Arial" w:hAnsi="Arial" w:cs="Arial"/>
              </w:rPr>
            </w:pPr>
          </w:p>
        </w:tc>
        <w:tc>
          <w:tcPr>
            <w:tcW w:w="1980" w:type="dxa"/>
            <w:vAlign w:val="center"/>
          </w:tcPr>
          <w:p w14:paraId="4A5E194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16FDCB9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178E655"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629095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F5947B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F213F3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50A33241" w14:textId="77777777" w:rsidTr="0072473D">
        <w:trPr>
          <w:cantSplit/>
          <w:trHeight w:val="397"/>
        </w:trPr>
        <w:tc>
          <w:tcPr>
            <w:tcW w:w="468" w:type="dxa"/>
            <w:vAlign w:val="center"/>
          </w:tcPr>
          <w:p w14:paraId="255E3F4F" w14:textId="77777777" w:rsidR="00424D2C" w:rsidRPr="00082513" w:rsidRDefault="00424D2C" w:rsidP="0072473D">
            <w:pPr>
              <w:rPr>
                <w:rFonts w:ascii="Arial" w:hAnsi="Arial" w:cs="Arial"/>
                <w:bCs/>
                <w:snapToGrid w:val="0"/>
              </w:rPr>
            </w:pPr>
            <w:r w:rsidRPr="00082513">
              <w:rPr>
                <w:rFonts w:ascii="Arial" w:hAnsi="Arial" w:cs="Arial"/>
                <w:bCs/>
                <w:snapToGrid w:val="0"/>
              </w:rPr>
              <w:t>6</w:t>
            </w:r>
          </w:p>
        </w:tc>
        <w:tc>
          <w:tcPr>
            <w:tcW w:w="3600" w:type="dxa"/>
            <w:vAlign w:val="center"/>
          </w:tcPr>
          <w:p w14:paraId="2BAF8E5F" w14:textId="77777777" w:rsidR="00424D2C" w:rsidRPr="00082513" w:rsidRDefault="00424D2C" w:rsidP="0072473D">
            <w:pPr>
              <w:rPr>
                <w:rFonts w:ascii="Arial" w:hAnsi="Arial" w:cs="Arial"/>
              </w:rPr>
            </w:pPr>
          </w:p>
          <w:p w14:paraId="08F58FBB"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4F97BBC5" w14:textId="77777777" w:rsidR="00424D2C" w:rsidRPr="00082513" w:rsidRDefault="00424D2C" w:rsidP="0072473D">
            <w:pPr>
              <w:rPr>
                <w:rFonts w:ascii="Arial" w:hAnsi="Arial" w:cs="Arial"/>
              </w:rPr>
            </w:pPr>
          </w:p>
        </w:tc>
        <w:tc>
          <w:tcPr>
            <w:tcW w:w="1980" w:type="dxa"/>
            <w:vAlign w:val="center"/>
          </w:tcPr>
          <w:p w14:paraId="0B0B4F4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4BEE3BE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D7CDB3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9F2C611"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1A5420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BE30E2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77381211" w14:textId="77777777" w:rsidTr="0072473D">
        <w:trPr>
          <w:cantSplit/>
          <w:trHeight w:val="397"/>
        </w:trPr>
        <w:tc>
          <w:tcPr>
            <w:tcW w:w="468" w:type="dxa"/>
            <w:vAlign w:val="center"/>
          </w:tcPr>
          <w:p w14:paraId="1FCBCF17" w14:textId="77777777" w:rsidR="00424D2C" w:rsidRPr="00082513" w:rsidRDefault="00424D2C" w:rsidP="0072473D">
            <w:pPr>
              <w:rPr>
                <w:rFonts w:ascii="Arial" w:hAnsi="Arial" w:cs="Arial"/>
                <w:bCs/>
                <w:snapToGrid w:val="0"/>
              </w:rPr>
            </w:pPr>
            <w:r w:rsidRPr="00082513">
              <w:rPr>
                <w:rFonts w:ascii="Arial" w:hAnsi="Arial" w:cs="Arial"/>
                <w:bCs/>
                <w:snapToGrid w:val="0"/>
              </w:rPr>
              <w:t>7</w:t>
            </w:r>
          </w:p>
        </w:tc>
        <w:tc>
          <w:tcPr>
            <w:tcW w:w="3600" w:type="dxa"/>
            <w:vAlign w:val="center"/>
          </w:tcPr>
          <w:p w14:paraId="68D47946" w14:textId="77777777" w:rsidR="00424D2C" w:rsidRPr="00082513" w:rsidRDefault="00424D2C" w:rsidP="0072473D">
            <w:pPr>
              <w:rPr>
                <w:rFonts w:ascii="Arial" w:hAnsi="Arial" w:cs="Arial"/>
              </w:rPr>
            </w:pPr>
          </w:p>
          <w:p w14:paraId="3A3D5D0E"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F27A7C5" w14:textId="77777777" w:rsidR="00424D2C" w:rsidRPr="00082513" w:rsidRDefault="00424D2C" w:rsidP="0072473D">
            <w:pPr>
              <w:rPr>
                <w:rFonts w:ascii="Arial" w:hAnsi="Arial" w:cs="Arial"/>
              </w:rPr>
            </w:pPr>
          </w:p>
        </w:tc>
        <w:tc>
          <w:tcPr>
            <w:tcW w:w="1980" w:type="dxa"/>
            <w:vAlign w:val="center"/>
          </w:tcPr>
          <w:p w14:paraId="0F5C079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589ACE5E"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5EBC8A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17EC7EE"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7C8AD9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68B808D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bl>
    <w:p w14:paraId="3D1A20F2" w14:textId="77777777" w:rsidR="00424D2C" w:rsidRPr="00082513" w:rsidRDefault="00424D2C" w:rsidP="001F28A6">
      <w:pPr>
        <w:rPr>
          <w:rFonts w:ascii="Arial" w:hAnsi="Arial" w:cs="Arial"/>
          <w:snapToGrid w:val="0"/>
        </w:rPr>
      </w:pPr>
    </w:p>
    <w:p w14:paraId="2E6EA6AD" w14:textId="77777777" w:rsidR="00424D2C" w:rsidRPr="00082513" w:rsidRDefault="00424D2C" w:rsidP="00424D2C">
      <w:pPr>
        <w:numPr>
          <w:ilvl w:val="1"/>
          <w:numId w:val="4"/>
        </w:numPr>
        <w:tabs>
          <w:tab w:val="clear" w:pos="792"/>
          <w:tab w:val="num" w:pos="432"/>
        </w:tabs>
        <w:ind w:left="432" w:hanging="432"/>
        <w:jc w:val="both"/>
        <w:rPr>
          <w:rFonts w:ascii="Arial" w:hAnsi="Arial" w:cs="Arial"/>
        </w:rPr>
      </w:pPr>
      <w:r w:rsidRPr="00082513">
        <w:rPr>
          <w:rFonts w:ascii="Arial" w:hAnsi="Arial" w:cs="Arial"/>
          <w:snapToGrid w:val="0"/>
        </w:rPr>
        <w:br w:type="page"/>
      </w:r>
      <w:r w:rsidRPr="00082513">
        <w:rPr>
          <w:rFonts w:ascii="Arial" w:hAnsi="Arial" w:cs="Arial"/>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424D2C" w:rsidRPr="00082513" w14:paraId="191F7913" w14:textId="77777777" w:rsidTr="0072473D">
        <w:trPr>
          <w:cantSplit/>
          <w:trHeight w:val="397"/>
        </w:trPr>
        <w:tc>
          <w:tcPr>
            <w:tcW w:w="4068" w:type="dxa"/>
            <w:gridSpan w:val="2"/>
            <w:vAlign w:val="center"/>
          </w:tcPr>
          <w:p w14:paraId="65FD0E9E"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Projects completed in the last 5 (five) years</w:t>
            </w:r>
          </w:p>
        </w:tc>
        <w:tc>
          <w:tcPr>
            <w:tcW w:w="1980" w:type="dxa"/>
            <w:vAlign w:val="center"/>
          </w:tcPr>
          <w:p w14:paraId="3826A016"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Name of Employer or Representative of Employer</w:t>
            </w:r>
          </w:p>
        </w:tc>
        <w:tc>
          <w:tcPr>
            <w:tcW w:w="1800" w:type="dxa"/>
            <w:vAlign w:val="center"/>
          </w:tcPr>
          <w:p w14:paraId="3CD839EB"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Contact tel. no.</w:t>
            </w:r>
          </w:p>
        </w:tc>
        <w:tc>
          <w:tcPr>
            <w:tcW w:w="1620" w:type="dxa"/>
            <w:vAlign w:val="center"/>
          </w:tcPr>
          <w:p w14:paraId="4E32C29D"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Contract sum of Project</w:t>
            </w:r>
          </w:p>
        </w:tc>
        <w:tc>
          <w:tcPr>
            <w:tcW w:w="1620" w:type="dxa"/>
            <w:vAlign w:val="center"/>
          </w:tcPr>
          <w:p w14:paraId="0C60DD80" w14:textId="295E053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Scope of Services (Work stages appointed for – e</w:t>
            </w:r>
            <w:r w:rsidR="00082513">
              <w:rPr>
                <w:rFonts w:ascii="Arial" w:hAnsi="Arial" w:cs="Arial"/>
                <w:b/>
                <w:bCs/>
                <w:snapToGrid w:val="0"/>
                <w:sz w:val="18"/>
                <w:szCs w:val="18"/>
              </w:rPr>
              <w:t>.</w:t>
            </w:r>
            <w:r w:rsidRPr="00082513">
              <w:rPr>
                <w:rFonts w:ascii="Arial" w:hAnsi="Arial" w:cs="Arial"/>
                <w:b/>
                <w:bCs/>
                <w:snapToGrid w:val="0"/>
                <w:sz w:val="18"/>
                <w:szCs w:val="18"/>
              </w:rPr>
              <w:t>g</w:t>
            </w:r>
            <w:r w:rsidR="00082513">
              <w:rPr>
                <w:rFonts w:ascii="Arial" w:hAnsi="Arial" w:cs="Arial"/>
                <w:b/>
                <w:bCs/>
                <w:snapToGrid w:val="0"/>
                <w:sz w:val="18"/>
                <w:szCs w:val="18"/>
              </w:rPr>
              <w:t>.</w:t>
            </w:r>
            <w:r w:rsidRPr="00082513">
              <w:rPr>
                <w:rFonts w:ascii="Arial" w:hAnsi="Arial" w:cs="Arial"/>
                <w:b/>
                <w:bCs/>
                <w:snapToGrid w:val="0"/>
                <w:sz w:val="18"/>
                <w:szCs w:val="18"/>
              </w:rPr>
              <w:t xml:space="preserve"> 1 to 6)</w:t>
            </w:r>
          </w:p>
        </w:tc>
        <w:tc>
          <w:tcPr>
            <w:tcW w:w="1620" w:type="dxa"/>
            <w:vAlign w:val="center"/>
          </w:tcPr>
          <w:p w14:paraId="7B1E3084"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Date of appointment</w:t>
            </w:r>
          </w:p>
        </w:tc>
        <w:tc>
          <w:tcPr>
            <w:tcW w:w="1620" w:type="dxa"/>
            <w:vAlign w:val="center"/>
          </w:tcPr>
          <w:p w14:paraId="503840EC"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Date of completion</w:t>
            </w:r>
          </w:p>
        </w:tc>
      </w:tr>
      <w:tr w:rsidR="00424D2C" w:rsidRPr="00082513" w14:paraId="7D94064F" w14:textId="77777777" w:rsidTr="0072473D">
        <w:trPr>
          <w:cantSplit/>
          <w:trHeight w:val="397"/>
        </w:trPr>
        <w:tc>
          <w:tcPr>
            <w:tcW w:w="468" w:type="dxa"/>
            <w:vAlign w:val="center"/>
          </w:tcPr>
          <w:p w14:paraId="6774917C" w14:textId="77777777" w:rsidR="00424D2C" w:rsidRPr="00082513" w:rsidRDefault="00424D2C" w:rsidP="0072473D">
            <w:pPr>
              <w:rPr>
                <w:rFonts w:ascii="Arial" w:hAnsi="Arial" w:cs="Arial"/>
                <w:bCs/>
                <w:snapToGrid w:val="0"/>
              </w:rPr>
            </w:pPr>
            <w:r w:rsidRPr="00082513">
              <w:rPr>
                <w:rFonts w:ascii="Arial" w:hAnsi="Arial" w:cs="Arial"/>
                <w:bCs/>
                <w:snapToGrid w:val="0"/>
              </w:rPr>
              <w:t>1</w:t>
            </w:r>
          </w:p>
        </w:tc>
        <w:tc>
          <w:tcPr>
            <w:tcW w:w="3600" w:type="dxa"/>
            <w:vAlign w:val="center"/>
          </w:tcPr>
          <w:p w14:paraId="7DFE3C1A" w14:textId="77777777" w:rsidR="00424D2C" w:rsidRPr="00082513" w:rsidRDefault="00424D2C" w:rsidP="0072473D">
            <w:pPr>
              <w:rPr>
                <w:rFonts w:ascii="Arial" w:hAnsi="Arial" w:cs="Arial"/>
              </w:rPr>
            </w:pPr>
          </w:p>
          <w:p w14:paraId="1D54AD87"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491E617" w14:textId="77777777" w:rsidR="00424D2C" w:rsidRPr="00082513" w:rsidRDefault="00424D2C" w:rsidP="0072473D">
            <w:pPr>
              <w:rPr>
                <w:rFonts w:ascii="Arial" w:hAnsi="Arial" w:cs="Arial"/>
              </w:rPr>
            </w:pPr>
          </w:p>
        </w:tc>
        <w:tc>
          <w:tcPr>
            <w:tcW w:w="1980" w:type="dxa"/>
            <w:vAlign w:val="center"/>
          </w:tcPr>
          <w:p w14:paraId="7C34D63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120B28B1"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124DC0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E18D3B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697E62DA"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0A32375"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03A7B055" w14:textId="77777777" w:rsidTr="0072473D">
        <w:trPr>
          <w:cantSplit/>
          <w:trHeight w:val="397"/>
        </w:trPr>
        <w:tc>
          <w:tcPr>
            <w:tcW w:w="468" w:type="dxa"/>
            <w:vAlign w:val="center"/>
          </w:tcPr>
          <w:p w14:paraId="32C2F77E" w14:textId="77777777" w:rsidR="00424D2C" w:rsidRPr="00082513" w:rsidRDefault="00424D2C" w:rsidP="0072473D">
            <w:pPr>
              <w:rPr>
                <w:rFonts w:ascii="Arial" w:hAnsi="Arial" w:cs="Arial"/>
                <w:bCs/>
                <w:snapToGrid w:val="0"/>
              </w:rPr>
            </w:pPr>
            <w:r w:rsidRPr="00082513">
              <w:rPr>
                <w:rFonts w:ascii="Arial" w:hAnsi="Arial" w:cs="Arial"/>
                <w:bCs/>
                <w:snapToGrid w:val="0"/>
              </w:rPr>
              <w:t>2</w:t>
            </w:r>
          </w:p>
        </w:tc>
        <w:tc>
          <w:tcPr>
            <w:tcW w:w="3600" w:type="dxa"/>
            <w:vAlign w:val="center"/>
          </w:tcPr>
          <w:p w14:paraId="7C9D5ABC" w14:textId="77777777" w:rsidR="00424D2C" w:rsidRPr="00082513" w:rsidRDefault="00424D2C" w:rsidP="0072473D">
            <w:pPr>
              <w:rPr>
                <w:rFonts w:ascii="Arial" w:hAnsi="Arial" w:cs="Arial"/>
              </w:rPr>
            </w:pPr>
          </w:p>
          <w:p w14:paraId="3BAEE6D1"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3FD9B7F8" w14:textId="77777777" w:rsidR="00424D2C" w:rsidRPr="00082513" w:rsidRDefault="00424D2C" w:rsidP="0072473D">
            <w:pPr>
              <w:rPr>
                <w:rFonts w:ascii="Arial" w:hAnsi="Arial" w:cs="Arial"/>
              </w:rPr>
            </w:pPr>
          </w:p>
        </w:tc>
        <w:tc>
          <w:tcPr>
            <w:tcW w:w="1980" w:type="dxa"/>
            <w:vAlign w:val="center"/>
          </w:tcPr>
          <w:p w14:paraId="1E7368FB"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4C8F2E63"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BF3779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63EA2D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1BFA99B5"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7E768A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44E8612F" w14:textId="77777777" w:rsidTr="0072473D">
        <w:trPr>
          <w:cantSplit/>
          <w:trHeight w:val="397"/>
        </w:trPr>
        <w:tc>
          <w:tcPr>
            <w:tcW w:w="468" w:type="dxa"/>
            <w:vAlign w:val="center"/>
          </w:tcPr>
          <w:p w14:paraId="53246D8B" w14:textId="77777777" w:rsidR="00424D2C" w:rsidRPr="00082513" w:rsidRDefault="00424D2C" w:rsidP="0072473D">
            <w:pPr>
              <w:rPr>
                <w:rFonts w:ascii="Arial" w:hAnsi="Arial" w:cs="Arial"/>
                <w:bCs/>
                <w:snapToGrid w:val="0"/>
              </w:rPr>
            </w:pPr>
            <w:r w:rsidRPr="00082513">
              <w:rPr>
                <w:rFonts w:ascii="Arial" w:hAnsi="Arial" w:cs="Arial"/>
                <w:bCs/>
                <w:snapToGrid w:val="0"/>
              </w:rPr>
              <w:t>3</w:t>
            </w:r>
          </w:p>
        </w:tc>
        <w:tc>
          <w:tcPr>
            <w:tcW w:w="3600" w:type="dxa"/>
            <w:vAlign w:val="center"/>
          </w:tcPr>
          <w:p w14:paraId="378B3DF8" w14:textId="77777777" w:rsidR="00424D2C" w:rsidRPr="00082513" w:rsidRDefault="00424D2C" w:rsidP="0072473D">
            <w:pPr>
              <w:rPr>
                <w:rFonts w:ascii="Arial" w:hAnsi="Arial" w:cs="Arial"/>
              </w:rPr>
            </w:pPr>
          </w:p>
          <w:p w14:paraId="73D53014"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4A25910" w14:textId="77777777" w:rsidR="00424D2C" w:rsidRPr="00082513" w:rsidRDefault="00424D2C" w:rsidP="0072473D">
            <w:pPr>
              <w:rPr>
                <w:rFonts w:ascii="Arial" w:hAnsi="Arial" w:cs="Arial"/>
              </w:rPr>
            </w:pPr>
          </w:p>
        </w:tc>
        <w:tc>
          <w:tcPr>
            <w:tcW w:w="1980" w:type="dxa"/>
            <w:vAlign w:val="center"/>
          </w:tcPr>
          <w:p w14:paraId="733FA6EE"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6BF3FCC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A357C7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0F4CC2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A48D5BA"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73C071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51F34577" w14:textId="77777777" w:rsidTr="0072473D">
        <w:trPr>
          <w:cantSplit/>
          <w:trHeight w:val="397"/>
        </w:trPr>
        <w:tc>
          <w:tcPr>
            <w:tcW w:w="468" w:type="dxa"/>
            <w:vAlign w:val="center"/>
          </w:tcPr>
          <w:p w14:paraId="21E51687" w14:textId="77777777" w:rsidR="00424D2C" w:rsidRPr="00082513" w:rsidRDefault="00424D2C" w:rsidP="0072473D">
            <w:pPr>
              <w:rPr>
                <w:rFonts w:ascii="Arial" w:hAnsi="Arial" w:cs="Arial"/>
                <w:bCs/>
                <w:snapToGrid w:val="0"/>
              </w:rPr>
            </w:pPr>
            <w:r w:rsidRPr="00082513">
              <w:rPr>
                <w:rFonts w:ascii="Arial" w:hAnsi="Arial" w:cs="Arial"/>
                <w:bCs/>
                <w:snapToGrid w:val="0"/>
              </w:rPr>
              <w:t>4</w:t>
            </w:r>
          </w:p>
        </w:tc>
        <w:tc>
          <w:tcPr>
            <w:tcW w:w="3600" w:type="dxa"/>
            <w:vAlign w:val="center"/>
          </w:tcPr>
          <w:p w14:paraId="6C9DF356" w14:textId="77777777" w:rsidR="00424D2C" w:rsidRPr="00082513" w:rsidRDefault="00424D2C" w:rsidP="0072473D">
            <w:pPr>
              <w:rPr>
                <w:rFonts w:ascii="Arial" w:hAnsi="Arial" w:cs="Arial"/>
              </w:rPr>
            </w:pPr>
          </w:p>
          <w:p w14:paraId="028D1039"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78B4166C" w14:textId="77777777" w:rsidR="00424D2C" w:rsidRPr="00082513" w:rsidRDefault="00424D2C" w:rsidP="0072473D">
            <w:pPr>
              <w:rPr>
                <w:rFonts w:ascii="Arial" w:hAnsi="Arial" w:cs="Arial"/>
              </w:rPr>
            </w:pPr>
          </w:p>
        </w:tc>
        <w:tc>
          <w:tcPr>
            <w:tcW w:w="1980" w:type="dxa"/>
            <w:vAlign w:val="center"/>
          </w:tcPr>
          <w:p w14:paraId="2FCD248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6BFEF9D3"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FC308FE"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683CBD21"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D30986A"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C541D4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1C459CBE" w14:textId="77777777" w:rsidTr="0072473D">
        <w:trPr>
          <w:cantSplit/>
          <w:trHeight w:val="397"/>
        </w:trPr>
        <w:tc>
          <w:tcPr>
            <w:tcW w:w="468" w:type="dxa"/>
            <w:vAlign w:val="center"/>
          </w:tcPr>
          <w:p w14:paraId="7CBCD3EC" w14:textId="77777777" w:rsidR="00424D2C" w:rsidRPr="00082513" w:rsidRDefault="00424D2C" w:rsidP="0072473D">
            <w:pPr>
              <w:rPr>
                <w:rFonts w:ascii="Arial" w:hAnsi="Arial" w:cs="Arial"/>
                <w:bCs/>
                <w:snapToGrid w:val="0"/>
              </w:rPr>
            </w:pPr>
            <w:r w:rsidRPr="00082513">
              <w:rPr>
                <w:rFonts w:ascii="Arial" w:hAnsi="Arial" w:cs="Arial"/>
                <w:bCs/>
                <w:snapToGrid w:val="0"/>
              </w:rPr>
              <w:t>5</w:t>
            </w:r>
          </w:p>
        </w:tc>
        <w:tc>
          <w:tcPr>
            <w:tcW w:w="3600" w:type="dxa"/>
            <w:vAlign w:val="center"/>
          </w:tcPr>
          <w:p w14:paraId="731B01F0" w14:textId="77777777" w:rsidR="00424D2C" w:rsidRPr="00082513" w:rsidRDefault="00424D2C" w:rsidP="0072473D">
            <w:pPr>
              <w:rPr>
                <w:rFonts w:ascii="Arial" w:hAnsi="Arial" w:cs="Arial"/>
              </w:rPr>
            </w:pPr>
          </w:p>
          <w:p w14:paraId="6E26421B"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4CC2F1A1" w14:textId="77777777" w:rsidR="00424D2C" w:rsidRPr="00082513" w:rsidRDefault="00424D2C" w:rsidP="0072473D">
            <w:pPr>
              <w:rPr>
                <w:rFonts w:ascii="Arial" w:hAnsi="Arial" w:cs="Arial"/>
              </w:rPr>
            </w:pPr>
          </w:p>
        </w:tc>
        <w:tc>
          <w:tcPr>
            <w:tcW w:w="1980" w:type="dxa"/>
            <w:vAlign w:val="center"/>
          </w:tcPr>
          <w:p w14:paraId="6DBC9603"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76D3D9D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858E48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544A7C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5E62E4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1A8931BB"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4B07A426" w14:textId="77777777" w:rsidTr="0072473D">
        <w:trPr>
          <w:cantSplit/>
          <w:trHeight w:val="397"/>
        </w:trPr>
        <w:tc>
          <w:tcPr>
            <w:tcW w:w="468" w:type="dxa"/>
            <w:vAlign w:val="center"/>
          </w:tcPr>
          <w:p w14:paraId="359AD547" w14:textId="77777777" w:rsidR="00424D2C" w:rsidRPr="00082513" w:rsidRDefault="00424D2C" w:rsidP="0072473D">
            <w:pPr>
              <w:rPr>
                <w:rFonts w:ascii="Arial" w:hAnsi="Arial" w:cs="Arial"/>
                <w:bCs/>
                <w:snapToGrid w:val="0"/>
              </w:rPr>
            </w:pPr>
            <w:r w:rsidRPr="00082513">
              <w:rPr>
                <w:rFonts w:ascii="Arial" w:hAnsi="Arial" w:cs="Arial"/>
                <w:bCs/>
                <w:snapToGrid w:val="0"/>
              </w:rPr>
              <w:t>6</w:t>
            </w:r>
          </w:p>
        </w:tc>
        <w:tc>
          <w:tcPr>
            <w:tcW w:w="3600" w:type="dxa"/>
            <w:vAlign w:val="center"/>
          </w:tcPr>
          <w:p w14:paraId="0FF4DDBC" w14:textId="77777777" w:rsidR="00424D2C" w:rsidRPr="00082513" w:rsidRDefault="00424D2C" w:rsidP="0072473D">
            <w:pPr>
              <w:rPr>
                <w:rFonts w:ascii="Arial" w:hAnsi="Arial" w:cs="Arial"/>
              </w:rPr>
            </w:pPr>
          </w:p>
          <w:p w14:paraId="3FEB4013"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3F05FD62" w14:textId="77777777" w:rsidR="00424D2C" w:rsidRPr="00082513" w:rsidRDefault="00424D2C" w:rsidP="0072473D">
            <w:pPr>
              <w:rPr>
                <w:rFonts w:ascii="Arial" w:hAnsi="Arial" w:cs="Arial"/>
              </w:rPr>
            </w:pPr>
          </w:p>
        </w:tc>
        <w:tc>
          <w:tcPr>
            <w:tcW w:w="1980" w:type="dxa"/>
            <w:vAlign w:val="center"/>
          </w:tcPr>
          <w:p w14:paraId="63D6625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3287268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5DDE61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CD1643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7FE539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2DAB2BB"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1C99838F" w14:textId="77777777" w:rsidTr="0072473D">
        <w:trPr>
          <w:cantSplit/>
          <w:trHeight w:val="397"/>
        </w:trPr>
        <w:tc>
          <w:tcPr>
            <w:tcW w:w="468" w:type="dxa"/>
            <w:vAlign w:val="center"/>
          </w:tcPr>
          <w:p w14:paraId="7F311526" w14:textId="77777777" w:rsidR="00424D2C" w:rsidRPr="00082513" w:rsidRDefault="00424D2C" w:rsidP="0072473D">
            <w:pPr>
              <w:rPr>
                <w:rFonts w:ascii="Arial" w:hAnsi="Arial" w:cs="Arial"/>
                <w:bCs/>
                <w:snapToGrid w:val="0"/>
              </w:rPr>
            </w:pPr>
            <w:r w:rsidRPr="00082513">
              <w:rPr>
                <w:rFonts w:ascii="Arial" w:hAnsi="Arial" w:cs="Arial"/>
                <w:bCs/>
                <w:snapToGrid w:val="0"/>
              </w:rPr>
              <w:t>7</w:t>
            </w:r>
          </w:p>
        </w:tc>
        <w:tc>
          <w:tcPr>
            <w:tcW w:w="3600" w:type="dxa"/>
            <w:vAlign w:val="center"/>
          </w:tcPr>
          <w:p w14:paraId="190560B9" w14:textId="77777777" w:rsidR="00424D2C" w:rsidRPr="00082513" w:rsidRDefault="00424D2C" w:rsidP="0072473D">
            <w:pPr>
              <w:rPr>
                <w:rFonts w:ascii="Arial" w:hAnsi="Arial" w:cs="Arial"/>
              </w:rPr>
            </w:pPr>
          </w:p>
          <w:p w14:paraId="7E5C4DE1"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3624A52E" w14:textId="77777777" w:rsidR="00424D2C" w:rsidRPr="00082513" w:rsidRDefault="00424D2C" w:rsidP="0072473D">
            <w:pPr>
              <w:rPr>
                <w:rFonts w:ascii="Arial" w:hAnsi="Arial" w:cs="Arial"/>
              </w:rPr>
            </w:pPr>
          </w:p>
        </w:tc>
        <w:tc>
          <w:tcPr>
            <w:tcW w:w="1980" w:type="dxa"/>
            <w:vAlign w:val="center"/>
          </w:tcPr>
          <w:p w14:paraId="36E193A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06EB360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8839C4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C0E45E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A9D668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373CD5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546D493F" w14:textId="77777777" w:rsidTr="0072473D">
        <w:trPr>
          <w:cantSplit/>
          <w:trHeight w:val="397"/>
        </w:trPr>
        <w:tc>
          <w:tcPr>
            <w:tcW w:w="468" w:type="dxa"/>
            <w:vAlign w:val="center"/>
          </w:tcPr>
          <w:p w14:paraId="4858CF94" w14:textId="77777777" w:rsidR="00424D2C" w:rsidRPr="00082513" w:rsidRDefault="00424D2C" w:rsidP="0072473D">
            <w:pPr>
              <w:rPr>
                <w:rFonts w:ascii="Arial" w:hAnsi="Arial" w:cs="Arial"/>
                <w:bCs/>
                <w:snapToGrid w:val="0"/>
              </w:rPr>
            </w:pPr>
            <w:r w:rsidRPr="00082513">
              <w:rPr>
                <w:rFonts w:ascii="Arial" w:hAnsi="Arial" w:cs="Arial"/>
                <w:bCs/>
                <w:snapToGrid w:val="0"/>
              </w:rPr>
              <w:t>8</w:t>
            </w:r>
          </w:p>
        </w:tc>
        <w:tc>
          <w:tcPr>
            <w:tcW w:w="3600" w:type="dxa"/>
            <w:vAlign w:val="center"/>
          </w:tcPr>
          <w:p w14:paraId="12203750" w14:textId="77777777" w:rsidR="00424D2C" w:rsidRPr="00082513" w:rsidRDefault="00424D2C" w:rsidP="0072473D">
            <w:pPr>
              <w:rPr>
                <w:rFonts w:ascii="Arial" w:hAnsi="Arial" w:cs="Arial"/>
              </w:rPr>
            </w:pPr>
          </w:p>
          <w:p w14:paraId="78F6A3AB"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28F1CC63" w14:textId="77777777" w:rsidR="00424D2C" w:rsidRPr="00082513" w:rsidRDefault="00424D2C" w:rsidP="0072473D">
            <w:pPr>
              <w:rPr>
                <w:rFonts w:ascii="Arial" w:hAnsi="Arial" w:cs="Arial"/>
              </w:rPr>
            </w:pPr>
          </w:p>
        </w:tc>
        <w:tc>
          <w:tcPr>
            <w:tcW w:w="1980" w:type="dxa"/>
            <w:vAlign w:val="center"/>
          </w:tcPr>
          <w:p w14:paraId="5F3AAFC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69765FE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D48F481"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2D8FAC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919F00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319EB8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7ABA7E64" w14:textId="77777777" w:rsidTr="0072473D">
        <w:trPr>
          <w:cantSplit/>
          <w:trHeight w:val="397"/>
        </w:trPr>
        <w:tc>
          <w:tcPr>
            <w:tcW w:w="468" w:type="dxa"/>
            <w:vAlign w:val="center"/>
          </w:tcPr>
          <w:p w14:paraId="7F9FE05B" w14:textId="77777777" w:rsidR="00424D2C" w:rsidRPr="00082513" w:rsidRDefault="00424D2C" w:rsidP="0072473D">
            <w:pPr>
              <w:rPr>
                <w:rFonts w:ascii="Arial" w:hAnsi="Arial" w:cs="Arial"/>
                <w:bCs/>
                <w:snapToGrid w:val="0"/>
              </w:rPr>
            </w:pPr>
            <w:r w:rsidRPr="00082513">
              <w:rPr>
                <w:rFonts w:ascii="Arial" w:hAnsi="Arial" w:cs="Arial"/>
                <w:bCs/>
                <w:snapToGrid w:val="0"/>
              </w:rPr>
              <w:t>9</w:t>
            </w:r>
          </w:p>
        </w:tc>
        <w:tc>
          <w:tcPr>
            <w:tcW w:w="3600" w:type="dxa"/>
            <w:vAlign w:val="center"/>
          </w:tcPr>
          <w:p w14:paraId="336F0788" w14:textId="77777777" w:rsidR="00424D2C" w:rsidRPr="00082513" w:rsidRDefault="00424D2C" w:rsidP="0072473D">
            <w:pPr>
              <w:rPr>
                <w:rFonts w:ascii="Arial" w:hAnsi="Arial" w:cs="Arial"/>
              </w:rPr>
            </w:pPr>
          </w:p>
          <w:p w14:paraId="4580CBA4"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7911273E" w14:textId="77777777" w:rsidR="00424D2C" w:rsidRPr="00082513" w:rsidRDefault="00424D2C" w:rsidP="0072473D">
            <w:pPr>
              <w:rPr>
                <w:rFonts w:ascii="Arial" w:hAnsi="Arial" w:cs="Arial"/>
              </w:rPr>
            </w:pPr>
          </w:p>
        </w:tc>
        <w:tc>
          <w:tcPr>
            <w:tcW w:w="1980" w:type="dxa"/>
            <w:vAlign w:val="center"/>
          </w:tcPr>
          <w:p w14:paraId="221B7F7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13F5E18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AD8F39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004FC7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6A56EFB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4375B6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bl>
    <w:p w14:paraId="5F8FCBD2" w14:textId="77777777" w:rsidR="00424D2C" w:rsidRPr="00082513" w:rsidRDefault="00424D2C" w:rsidP="00424D2C">
      <w:pPr>
        <w:rPr>
          <w:rFonts w:ascii="Arial" w:hAnsi="Arial" w:cs="Arial"/>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424D2C" w:rsidRPr="00082513" w14:paraId="0A2B79B1" w14:textId="77777777" w:rsidTr="0072473D">
        <w:trPr>
          <w:trHeight w:val="758"/>
        </w:trPr>
        <w:tc>
          <w:tcPr>
            <w:tcW w:w="4905" w:type="dxa"/>
            <w:vAlign w:val="center"/>
          </w:tcPr>
          <w:p w14:paraId="2A8B1D1E" w14:textId="77777777" w:rsidR="00424D2C" w:rsidRPr="00082513" w:rsidRDefault="00424D2C" w:rsidP="0072473D">
            <w:pPr>
              <w:jc w:val="center"/>
              <w:rPr>
                <w:rFonts w:ascii="Arial" w:hAnsi="Arial" w:cs="Arial"/>
                <w:snapToGrid w:val="0"/>
              </w:rPr>
            </w:pPr>
            <w:r w:rsidRPr="00082513">
              <w:rPr>
                <w:rFonts w:ascii="Arial" w:hAnsi="Arial" w:cs="Arial"/>
                <w:snapToGrid w:val="0"/>
              </w:rPr>
              <w:fldChar w:fldCharType="begin">
                <w:ffData>
                  <w:name w:val="Text44"/>
                  <w:enabled/>
                  <w:calcOnExit w:val="0"/>
                  <w:textInput/>
                </w:ffData>
              </w:fldChar>
            </w:r>
            <w:r w:rsidRPr="00082513">
              <w:rPr>
                <w:rFonts w:ascii="Arial" w:hAnsi="Arial" w:cs="Arial"/>
                <w:snapToGrid w:val="0"/>
              </w:rPr>
              <w:instrText xml:space="preserve"> FORMTEXT </w:instrText>
            </w:r>
            <w:r w:rsidRPr="00082513">
              <w:rPr>
                <w:rFonts w:ascii="Arial" w:hAnsi="Arial" w:cs="Arial"/>
                <w:snapToGrid w:val="0"/>
              </w:rPr>
            </w:r>
            <w:r w:rsidRPr="00082513">
              <w:rPr>
                <w:rFonts w:ascii="Arial" w:hAnsi="Arial" w:cs="Arial"/>
                <w:snapToGrid w:val="0"/>
              </w:rPr>
              <w:fldChar w:fldCharType="separate"/>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snapToGrid w:val="0"/>
              </w:rPr>
              <w:fldChar w:fldCharType="end"/>
            </w:r>
          </w:p>
        </w:tc>
        <w:tc>
          <w:tcPr>
            <w:tcW w:w="4905" w:type="dxa"/>
            <w:vAlign w:val="center"/>
          </w:tcPr>
          <w:p w14:paraId="35E8DBF8" w14:textId="77777777" w:rsidR="00424D2C" w:rsidRPr="00082513" w:rsidRDefault="00424D2C" w:rsidP="0072473D">
            <w:pPr>
              <w:jc w:val="center"/>
              <w:rPr>
                <w:rFonts w:ascii="Arial" w:hAnsi="Arial" w:cs="Arial"/>
                <w:snapToGrid w:val="0"/>
              </w:rPr>
            </w:pPr>
          </w:p>
        </w:tc>
        <w:tc>
          <w:tcPr>
            <w:tcW w:w="4518" w:type="dxa"/>
            <w:vAlign w:val="center"/>
          </w:tcPr>
          <w:p w14:paraId="414B8B4A" w14:textId="77777777" w:rsidR="00424D2C" w:rsidRPr="00082513" w:rsidRDefault="00424D2C" w:rsidP="0072473D">
            <w:pPr>
              <w:jc w:val="center"/>
              <w:rPr>
                <w:rFonts w:ascii="Arial" w:hAnsi="Arial" w:cs="Arial"/>
                <w:snapToGrid w:val="0"/>
              </w:rPr>
            </w:pPr>
            <w:r w:rsidRPr="00082513">
              <w:rPr>
                <w:rFonts w:ascii="Arial" w:hAnsi="Arial" w:cs="Arial"/>
                <w:snapToGrid w:val="0"/>
              </w:rPr>
              <w:fldChar w:fldCharType="begin">
                <w:ffData>
                  <w:name w:val="Text284"/>
                  <w:enabled/>
                  <w:calcOnExit w:val="0"/>
                  <w:textInput/>
                </w:ffData>
              </w:fldChar>
            </w:r>
            <w:bookmarkStart w:id="4" w:name="Text284"/>
            <w:r w:rsidRPr="00082513">
              <w:rPr>
                <w:rFonts w:ascii="Arial" w:hAnsi="Arial" w:cs="Arial"/>
                <w:snapToGrid w:val="0"/>
              </w:rPr>
              <w:instrText xml:space="preserve"> FORMTEXT </w:instrText>
            </w:r>
            <w:r w:rsidRPr="00082513">
              <w:rPr>
                <w:rFonts w:ascii="Arial" w:hAnsi="Arial" w:cs="Arial"/>
                <w:snapToGrid w:val="0"/>
              </w:rPr>
            </w:r>
            <w:r w:rsidRPr="00082513">
              <w:rPr>
                <w:rFonts w:ascii="Arial" w:hAnsi="Arial" w:cs="Arial"/>
                <w:snapToGrid w:val="0"/>
              </w:rPr>
              <w:fldChar w:fldCharType="separate"/>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snapToGrid w:val="0"/>
              </w:rPr>
              <w:fldChar w:fldCharType="end"/>
            </w:r>
            <w:bookmarkEnd w:id="4"/>
          </w:p>
        </w:tc>
      </w:tr>
      <w:tr w:rsidR="00424D2C" w:rsidRPr="00082513" w14:paraId="04EDD7D0" w14:textId="77777777" w:rsidTr="0072473D">
        <w:trPr>
          <w:trHeight w:val="306"/>
        </w:trPr>
        <w:tc>
          <w:tcPr>
            <w:tcW w:w="4905" w:type="dxa"/>
            <w:vAlign w:val="center"/>
          </w:tcPr>
          <w:p w14:paraId="40E82CAE" w14:textId="77777777" w:rsidR="00424D2C" w:rsidRPr="00082513" w:rsidRDefault="00424D2C" w:rsidP="0072473D">
            <w:pPr>
              <w:jc w:val="center"/>
              <w:rPr>
                <w:rFonts w:ascii="Arial" w:hAnsi="Arial" w:cs="Arial"/>
                <w:snapToGrid w:val="0"/>
              </w:rPr>
            </w:pPr>
            <w:r w:rsidRPr="00082513">
              <w:rPr>
                <w:rFonts w:ascii="Arial" w:hAnsi="Arial" w:cs="Arial"/>
                <w:snapToGrid w:val="0"/>
              </w:rPr>
              <w:t>Name of Tenderer</w:t>
            </w:r>
          </w:p>
        </w:tc>
        <w:tc>
          <w:tcPr>
            <w:tcW w:w="4905" w:type="dxa"/>
            <w:vAlign w:val="center"/>
          </w:tcPr>
          <w:p w14:paraId="2606DD96" w14:textId="77777777" w:rsidR="00424D2C" w:rsidRPr="00082513" w:rsidRDefault="00424D2C" w:rsidP="0072473D">
            <w:pPr>
              <w:jc w:val="center"/>
              <w:rPr>
                <w:rFonts w:ascii="Arial" w:hAnsi="Arial" w:cs="Arial"/>
                <w:snapToGrid w:val="0"/>
              </w:rPr>
            </w:pPr>
            <w:r w:rsidRPr="00082513">
              <w:rPr>
                <w:rFonts w:ascii="Arial" w:hAnsi="Arial" w:cs="Arial"/>
                <w:snapToGrid w:val="0"/>
              </w:rPr>
              <w:t>Signature</w:t>
            </w:r>
          </w:p>
        </w:tc>
        <w:tc>
          <w:tcPr>
            <w:tcW w:w="4518" w:type="dxa"/>
            <w:vAlign w:val="center"/>
          </w:tcPr>
          <w:p w14:paraId="706F9D2E" w14:textId="77777777" w:rsidR="00424D2C" w:rsidRPr="00082513" w:rsidRDefault="00424D2C" w:rsidP="0072473D">
            <w:pPr>
              <w:jc w:val="center"/>
              <w:rPr>
                <w:rFonts w:ascii="Arial" w:hAnsi="Arial" w:cs="Arial"/>
                <w:snapToGrid w:val="0"/>
              </w:rPr>
            </w:pPr>
            <w:r w:rsidRPr="00082513">
              <w:rPr>
                <w:rFonts w:ascii="Arial" w:hAnsi="Arial" w:cs="Arial"/>
                <w:snapToGrid w:val="0"/>
              </w:rPr>
              <w:t>Date</w:t>
            </w:r>
          </w:p>
        </w:tc>
      </w:tr>
    </w:tbl>
    <w:p w14:paraId="337D01D5" w14:textId="77777777" w:rsidR="00DC7A51" w:rsidRPr="00082513" w:rsidRDefault="00DC7A51" w:rsidP="001F28A6">
      <w:pPr>
        <w:rPr>
          <w:rFonts w:ascii="Arial" w:hAnsi="Arial" w:cs="Arial"/>
          <w:snapToGrid w:val="0"/>
        </w:rPr>
      </w:pPr>
    </w:p>
    <w:p w14:paraId="5DBC15DA" w14:textId="54C94B54" w:rsidR="00DC7A51" w:rsidRPr="00082513" w:rsidRDefault="00DC7A51" w:rsidP="00E578B3">
      <w:pPr>
        <w:ind w:left="1440" w:firstLine="294"/>
        <w:rPr>
          <w:rFonts w:ascii="Arial" w:hAnsi="Arial" w:cs="Arial"/>
          <w:b/>
          <w:snapToGrid w:val="0"/>
          <w:sz w:val="28"/>
          <w:szCs w:val="28"/>
        </w:rPr>
      </w:pPr>
      <w:r w:rsidRPr="00082513">
        <w:rPr>
          <w:rFonts w:ascii="Arial" w:hAnsi="Arial" w:cs="Arial"/>
          <w:snapToGrid w:val="0"/>
        </w:rPr>
        <w:br w:type="page"/>
      </w:r>
      <w:r w:rsidR="0072473D" w:rsidRPr="00082513">
        <w:rPr>
          <w:rFonts w:ascii="Arial" w:hAnsi="Arial" w:cs="Arial"/>
          <w:b/>
          <w:snapToGrid w:val="0"/>
          <w:sz w:val="28"/>
          <w:szCs w:val="28"/>
        </w:rPr>
        <w:lastRenderedPageBreak/>
        <w:t>PA</w:t>
      </w:r>
      <w:r w:rsidR="00E578B3">
        <w:rPr>
          <w:rFonts w:ascii="Arial" w:hAnsi="Arial" w:cs="Arial"/>
          <w:b/>
          <w:snapToGrid w:val="0"/>
          <w:sz w:val="28"/>
          <w:szCs w:val="28"/>
        </w:rPr>
        <w:t xml:space="preserve"> </w:t>
      </w:r>
      <w:r w:rsidR="0072473D" w:rsidRPr="00082513">
        <w:rPr>
          <w:rFonts w:ascii="Arial" w:hAnsi="Arial" w:cs="Arial"/>
          <w:b/>
          <w:snapToGrid w:val="0"/>
          <w:sz w:val="28"/>
          <w:szCs w:val="28"/>
        </w:rPr>
        <w:t>- 40:</w:t>
      </w:r>
      <w:r w:rsidR="0072473D" w:rsidRPr="00082513">
        <w:rPr>
          <w:rFonts w:ascii="Arial" w:hAnsi="Arial" w:cs="Arial"/>
          <w:b/>
          <w:snapToGrid w:val="0"/>
          <w:sz w:val="24"/>
          <w:szCs w:val="24"/>
        </w:rPr>
        <w:t xml:space="preserve"> DECLARATION OF DESIGNATED GROUPS FOR PREFERENTIAL PROCUREMENT</w:t>
      </w:r>
      <w:r w:rsidR="0072473D" w:rsidRPr="00082513">
        <w:rPr>
          <w:rFonts w:ascii="Arial" w:hAnsi="Arial" w:cs="Arial"/>
          <w:b/>
          <w:snapToGrid w:val="0"/>
          <w:sz w:val="24"/>
          <w:szCs w:val="24"/>
        </w:rPr>
        <w:tab/>
      </w:r>
    </w:p>
    <w:p w14:paraId="139F455B" w14:textId="77777777" w:rsidR="00DC7A51" w:rsidRPr="00082513" w:rsidRDefault="00DC7A51" w:rsidP="00DC7A51">
      <w:pPr>
        <w:ind w:left="426" w:hanging="426"/>
        <w:rPr>
          <w:rFonts w:ascii="Arial" w:hAnsi="Arial" w:cs="Arial"/>
          <w:b/>
          <w:snapToGrid w:val="0"/>
        </w:rPr>
      </w:pPr>
    </w:p>
    <w:p w14:paraId="603482E2" w14:textId="3C348E42" w:rsidR="0072473D" w:rsidRPr="00082513" w:rsidRDefault="0072473D" w:rsidP="0072473D">
      <w:pPr>
        <w:rPr>
          <w:rFonts w:ascii="Arial" w:hAnsi="Arial" w:cs="Arial"/>
          <w:b/>
          <w:snapToGrid w:val="0"/>
          <w:sz w:val="18"/>
          <w:szCs w:val="18"/>
        </w:rPr>
      </w:pPr>
      <w:bookmarkStart w:id="5" w:name="OLE_LINK1"/>
      <w:r w:rsidRPr="00082513">
        <w:rPr>
          <w:rFonts w:ascii="Arial" w:hAnsi="Arial" w:cs="Arial"/>
          <w:b/>
          <w:snapToGrid w:val="0"/>
          <w:sz w:val="18"/>
          <w:szCs w:val="18"/>
        </w:rPr>
        <w:t>Name of Tenderer ………………………………………………………..………………………………</w:t>
      </w:r>
      <w:r w:rsidR="00082513">
        <w:rPr>
          <w:rFonts w:ascii="Arial" w:hAnsi="Arial" w:cs="Arial"/>
          <w:b/>
          <w:snapToGrid w:val="0"/>
          <w:sz w:val="18"/>
          <w:szCs w:val="18"/>
        </w:rPr>
        <w:t xml:space="preserve">…                       </w:t>
      </w:r>
      <w:r w:rsidRPr="00082513">
        <w:rPr>
          <w:rFonts w:ascii="Arial" w:hAnsi="Arial" w:cs="Arial"/>
          <w:b/>
          <w:snapToGrid w:val="0"/>
          <w:sz w:val="18"/>
          <w:szCs w:val="18"/>
        </w:rPr>
        <w:t xml:space="preserve">    </w:t>
      </w: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EME</w:t>
      </w:r>
      <w:r w:rsidRPr="00082513">
        <w:rPr>
          <w:rStyle w:val="FootnoteReference"/>
          <w:rFonts w:ascii="Arial" w:hAnsi="Arial" w:cs="Arial"/>
          <w:b/>
          <w:snapToGrid w:val="0"/>
          <w:sz w:val="18"/>
          <w:szCs w:val="18"/>
        </w:rPr>
        <w:footnoteReference w:id="2"/>
      </w:r>
      <w:r w:rsidRPr="00082513">
        <w:rPr>
          <w:rFonts w:ascii="Arial" w:hAnsi="Arial" w:cs="Arial"/>
          <w:b/>
          <w:snapToGrid w:val="0"/>
          <w:sz w:val="18"/>
          <w:szCs w:val="18"/>
        </w:rPr>
        <w:t xml:space="preserve">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QSE</w:t>
      </w:r>
      <w:r w:rsidRPr="00082513">
        <w:rPr>
          <w:rStyle w:val="FootnoteReference"/>
          <w:rFonts w:ascii="Arial" w:hAnsi="Arial" w:cs="Arial"/>
          <w:b/>
          <w:snapToGrid w:val="0"/>
          <w:sz w:val="18"/>
          <w:szCs w:val="18"/>
        </w:rPr>
        <w:footnoteReference w:id="3"/>
      </w:r>
      <w:r w:rsidRPr="00082513">
        <w:rPr>
          <w:rFonts w:ascii="Arial" w:hAnsi="Arial" w:cs="Arial"/>
          <w:b/>
          <w:snapToGrid w:val="0"/>
          <w:sz w:val="18"/>
          <w:szCs w:val="18"/>
        </w:rPr>
        <w:t xml:space="preserve">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Non EME/QSE (tick applicable box)</w:t>
      </w:r>
    </w:p>
    <w:p w14:paraId="598DF53C" w14:textId="77777777" w:rsidR="0072473D" w:rsidRPr="00082513" w:rsidRDefault="0072473D" w:rsidP="0072473D">
      <w:pPr>
        <w:rPr>
          <w:rFonts w:ascii="Arial" w:hAnsi="Arial" w:cs="Arial"/>
          <w:b/>
          <w:snapToGrid w:val="0"/>
          <w:sz w:val="18"/>
          <w:szCs w:val="18"/>
        </w:rPr>
      </w:pPr>
    </w:p>
    <w:p w14:paraId="3605F689" w14:textId="77777777" w:rsidR="0072473D" w:rsidRPr="00082513" w:rsidRDefault="0072473D" w:rsidP="00B9632F">
      <w:pPr>
        <w:numPr>
          <w:ilvl w:val="0"/>
          <w:numId w:val="80"/>
        </w:numPr>
        <w:rPr>
          <w:rFonts w:ascii="Arial" w:hAnsi="Arial" w:cs="Arial"/>
          <w:sz w:val="18"/>
          <w:szCs w:val="18"/>
        </w:rPr>
      </w:pPr>
      <w:r w:rsidRPr="00082513">
        <w:rPr>
          <w:rFonts w:ascii="Arial" w:hAnsi="Arial" w:cs="Arial"/>
          <w:b/>
          <w:snapToGrid w:val="0"/>
          <w:sz w:val="18"/>
          <w:szCs w:val="18"/>
        </w:rPr>
        <w:t>LIST ALL PROPRIETORS, MEMBERS OR SHAREHOLDERS BY NAME, IDENTITY NUMBER, CITIZENSHIP AND DESIGNATED GROUPS.</w:t>
      </w:r>
      <w:r w:rsidRPr="00082513">
        <w:rPr>
          <w:rFonts w:ascii="Arial" w:hAnsi="Arial" w:cs="Arial"/>
          <w:sz w:val="18"/>
          <w:szCs w:val="18"/>
        </w:rPr>
        <w:t xml:space="preserve"> </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72473D" w:rsidRPr="00082513" w14:paraId="0539D301" w14:textId="77777777" w:rsidTr="0072473D">
        <w:trPr>
          <w:trHeight w:val="1385"/>
        </w:trPr>
        <w:tc>
          <w:tcPr>
            <w:tcW w:w="2430" w:type="dxa"/>
            <w:shd w:val="clear" w:color="auto" w:fill="auto"/>
            <w:vAlign w:val="center"/>
          </w:tcPr>
          <w:p w14:paraId="1DCFA34A"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Name and Surname #</w:t>
            </w:r>
          </w:p>
        </w:tc>
        <w:tc>
          <w:tcPr>
            <w:tcW w:w="1530" w:type="dxa"/>
            <w:shd w:val="clear" w:color="auto" w:fill="auto"/>
            <w:vAlign w:val="center"/>
          </w:tcPr>
          <w:p w14:paraId="4BD3CFB0"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Identity/</w:t>
            </w:r>
          </w:p>
          <w:p w14:paraId="17D36D01"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Passport number</w:t>
            </w:r>
          </w:p>
          <w:p w14:paraId="25097F94"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and Citizenship##</w:t>
            </w:r>
          </w:p>
        </w:tc>
        <w:tc>
          <w:tcPr>
            <w:tcW w:w="1260" w:type="dxa"/>
            <w:vAlign w:val="center"/>
          </w:tcPr>
          <w:p w14:paraId="78701DCA"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0033C419"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5CF6B458"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 xml:space="preserve">Indicate if youth </w:t>
            </w:r>
          </w:p>
        </w:tc>
        <w:tc>
          <w:tcPr>
            <w:tcW w:w="1530" w:type="dxa"/>
            <w:tcBorders>
              <w:left w:val="single" w:sz="4" w:space="0" w:color="auto"/>
            </w:tcBorders>
            <w:shd w:val="clear" w:color="auto" w:fill="auto"/>
            <w:vAlign w:val="center"/>
          </w:tcPr>
          <w:p w14:paraId="7F7175D3"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Indicate if woman</w:t>
            </w:r>
          </w:p>
        </w:tc>
        <w:tc>
          <w:tcPr>
            <w:tcW w:w="1440" w:type="dxa"/>
            <w:shd w:val="clear" w:color="auto" w:fill="auto"/>
            <w:vAlign w:val="center"/>
          </w:tcPr>
          <w:p w14:paraId="3EC2106B"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Indicate if person with disability</w:t>
            </w:r>
          </w:p>
        </w:tc>
        <w:tc>
          <w:tcPr>
            <w:tcW w:w="1530" w:type="dxa"/>
          </w:tcPr>
          <w:p w14:paraId="35FCC0F3"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Indicate if living in rural / under developed area/township</w:t>
            </w:r>
          </w:p>
        </w:tc>
        <w:tc>
          <w:tcPr>
            <w:tcW w:w="1710" w:type="dxa"/>
          </w:tcPr>
          <w:p w14:paraId="3C82E938"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Indicate if military veteran</w:t>
            </w:r>
          </w:p>
        </w:tc>
      </w:tr>
      <w:tr w:rsidR="0072473D" w:rsidRPr="00082513" w14:paraId="6E2FBB78" w14:textId="77777777" w:rsidTr="0072473D">
        <w:trPr>
          <w:trHeight w:val="460"/>
        </w:trPr>
        <w:tc>
          <w:tcPr>
            <w:tcW w:w="2430" w:type="dxa"/>
            <w:shd w:val="clear" w:color="auto" w:fill="auto"/>
            <w:vAlign w:val="center"/>
          </w:tcPr>
          <w:p w14:paraId="16606FAF" w14:textId="77777777" w:rsidR="0072473D" w:rsidRPr="00082513" w:rsidRDefault="0072473D" w:rsidP="0072473D">
            <w:pPr>
              <w:rPr>
                <w:rFonts w:ascii="Arial" w:hAnsi="Arial" w:cs="Arial"/>
                <w:sz w:val="18"/>
                <w:szCs w:val="18"/>
              </w:rPr>
            </w:pPr>
            <w:r w:rsidRPr="00082513">
              <w:rPr>
                <w:rFonts w:ascii="Arial" w:hAnsi="Arial" w:cs="Arial"/>
                <w:sz w:val="18"/>
                <w:szCs w:val="18"/>
              </w:rPr>
              <w:t>1.</w:t>
            </w:r>
          </w:p>
        </w:tc>
        <w:tc>
          <w:tcPr>
            <w:tcW w:w="1530" w:type="dxa"/>
            <w:shd w:val="clear" w:color="auto" w:fill="auto"/>
            <w:vAlign w:val="center"/>
          </w:tcPr>
          <w:p w14:paraId="0CA94765" w14:textId="77777777" w:rsidR="0072473D" w:rsidRPr="00082513" w:rsidRDefault="0072473D" w:rsidP="0072473D">
            <w:pPr>
              <w:rPr>
                <w:rFonts w:ascii="Arial" w:hAnsi="Arial" w:cs="Arial"/>
                <w:sz w:val="18"/>
                <w:szCs w:val="18"/>
              </w:rPr>
            </w:pPr>
          </w:p>
        </w:tc>
        <w:tc>
          <w:tcPr>
            <w:tcW w:w="1260" w:type="dxa"/>
          </w:tcPr>
          <w:p w14:paraId="5524B7B8"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7CA8F95D"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797357B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8F9469F"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6E1729AF"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09A71C4F"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6AF5AE6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157C249C" w14:textId="77777777" w:rsidTr="0072473D">
        <w:trPr>
          <w:trHeight w:val="460"/>
        </w:trPr>
        <w:tc>
          <w:tcPr>
            <w:tcW w:w="2430" w:type="dxa"/>
            <w:shd w:val="clear" w:color="auto" w:fill="auto"/>
            <w:vAlign w:val="center"/>
          </w:tcPr>
          <w:p w14:paraId="3837CABA" w14:textId="77777777" w:rsidR="0072473D" w:rsidRPr="00082513" w:rsidRDefault="0072473D" w:rsidP="0072473D">
            <w:pPr>
              <w:rPr>
                <w:rFonts w:ascii="Arial" w:hAnsi="Arial" w:cs="Arial"/>
                <w:sz w:val="18"/>
                <w:szCs w:val="18"/>
              </w:rPr>
            </w:pPr>
            <w:r w:rsidRPr="00082513">
              <w:rPr>
                <w:rFonts w:ascii="Arial" w:hAnsi="Arial" w:cs="Arial"/>
                <w:sz w:val="18"/>
                <w:szCs w:val="18"/>
              </w:rPr>
              <w:t>2.</w:t>
            </w:r>
          </w:p>
        </w:tc>
        <w:tc>
          <w:tcPr>
            <w:tcW w:w="1530" w:type="dxa"/>
            <w:shd w:val="clear" w:color="auto" w:fill="auto"/>
            <w:vAlign w:val="center"/>
          </w:tcPr>
          <w:p w14:paraId="4F691D35" w14:textId="77777777" w:rsidR="0072473D" w:rsidRPr="00082513" w:rsidRDefault="0072473D" w:rsidP="0072473D">
            <w:pPr>
              <w:rPr>
                <w:rFonts w:ascii="Arial" w:hAnsi="Arial" w:cs="Arial"/>
                <w:sz w:val="18"/>
                <w:szCs w:val="18"/>
              </w:rPr>
            </w:pPr>
          </w:p>
        </w:tc>
        <w:tc>
          <w:tcPr>
            <w:tcW w:w="1260" w:type="dxa"/>
          </w:tcPr>
          <w:p w14:paraId="0E9259B7"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1F8884B2"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357518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7DF1F46"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25BFB6F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46DB0935"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5BFD0A2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5A8E96C1" w14:textId="77777777" w:rsidTr="0072473D">
        <w:trPr>
          <w:trHeight w:val="460"/>
        </w:trPr>
        <w:tc>
          <w:tcPr>
            <w:tcW w:w="2430" w:type="dxa"/>
            <w:shd w:val="clear" w:color="auto" w:fill="auto"/>
            <w:vAlign w:val="center"/>
          </w:tcPr>
          <w:p w14:paraId="56953A5B" w14:textId="77777777" w:rsidR="0072473D" w:rsidRPr="00082513" w:rsidRDefault="0072473D" w:rsidP="0072473D">
            <w:pPr>
              <w:rPr>
                <w:rFonts w:ascii="Arial" w:hAnsi="Arial" w:cs="Arial"/>
                <w:sz w:val="18"/>
                <w:szCs w:val="18"/>
              </w:rPr>
            </w:pPr>
            <w:r w:rsidRPr="00082513">
              <w:rPr>
                <w:rFonts w:ascii="Arial" w:hAnsi="Arial" w:cs="Arial"/>
                <w:sz w:val="18"/>
                <w:szCs w:val="18"/>
              </w:rPr>
              <w:t>3.</w:t>
            </w:r>
          </w:p>
        </w:tc>
        <w:tc>
          <w:tcPr>
            <w:tcW w:w="1530" w:type="dxa"/>
            <w:shd w:val="clear" w:color="auto" w:fill="auto"/>
            <w:vAlign w:val="center"/>
          </w:tcPr>
          <w:p w14:paraId="35EC8C0D" w14:textId="77777777" w:rsidR="0072473D" w:rsidRPr="00082513" w:rsidRDefault="0072473D" w:rsidP="0072473D">
            <w:pPr>
              <w:rPr>
                <w:rFonts w:ascii="Arial" w:hAnsi="Arial" w:cs="Arial"/>
                <w:sz w:val="18"/>
                <w:szCs w:val="18"/>
              </w:rPr>
            </w:pPr>
          </w:p>
        </w:tc>
        <w:tc>
          <w:tcPr>
            <w:tcW w:w="1260" w:type="dxa"/>
          </w:tcPr>
          <w:p w14:paraId="4EC5A424"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0F36D59E"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45ADCE6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7D38A7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4973397D"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647156D6"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6B1D353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72E01DD7" w14:textId="77777777" w:rsidTr="0072473D">
        <w:trPr>
          <w:trHeight w:val="460"/>
        </w:trPr>
        <w:tc>
          <w:tcPr>
            <w:tcW w:w="2430" w:type="dxa"/>
            <w:shd w:val="clear" w:color="auto" w:fill="auto"/>
            <w:vAlign w:val="center"/>
          </w:tcPr>
          <w:p w14:paraId="2B3A50FE" w14:textId="77777777" w:rsidR="0072473D" w:rsidRPr="00082513" w:rsidRDefault="0072473D" w:rsidP="0072473D">
            <w:pPr>
              <w:rPr>
                <w:rFonts w:ascii="Arial" w:hAnsi="Arial" w:cs="Arial"/>
                <w:sz w:val="18"/>
                <w:szCs w:val="18"/>
              </w:rPr>
            </w:pPr>
            <w:r w:rsidRPr="00082513">
              <w:rPr>
                <w:rFonts w:ascii="Arial" w:hAnsi="Arial" w:cs="Arial"/>
                <w:sz w:val="18"/>
                <w:szCs w:val="18"/>
              </w:rPr>
              <w:t>4.</w:t>
            </w:r>
          </w:p>
        </w:tc>
        <w:tc>
          <w:tcPr>
            <w:tcW w:w="1530" w:type="dxa"/>
            <w:shd w:val="clear" w:color="auto" w:fill="auto"/>
            <w:vAlign w:val="center"/>
          </w:tcPr>
          <w:p w14:paraId="7741E2CF" w14:textId="77777777" w:rsidR="0072473D" w:rsidRPr="00082513" w:rsidRDefault="0072473D" w:rsidP="0072473D">
            <w:pPr>
              <w:rPr>
                <w:rFonts w:ascii="Arial" w:hAnsi="Arial" w:cs="Arial"/>
                <w:sz w:val="18"/>
                <w:szCs w:val="18"/>
              </w:rPr>
            </w:pPr>
          </w:p>
        </w:tc>
        <w:tc>
          <w:tcPr>
            <w:tcW w:w="1260" w:type="dxa"/>
          </w:tcPr>
          <w:p w14:paraId="35A7046E"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6361B2B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361236FA"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3D3F18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24E4D627"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79F86C6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4A63D49B"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7C2DDCBC" w14:textId="77777777" w:rsidTr="0072473D">
        <w:trPr>
          <w:trHeight w:val="460"/>
        </w:trPr>
        <w:tc>
          <w:tcPr>
            <w:tcW w:w="2430" w:type="dxa"/>
            <w:shd w:val="clear" w:color="auto" w:fill="auto"/>
            <w:vAlign w:val="center"/>
          </w:tcPr>
          <w:p w14:paraId="1AE5B1A6" w14:textId="77777777" w:rsidR="0072473D" w:rsidRPr="00082513" w:rsidRDefault="0072473D" w:rsidP="0072473D">
            <w:pPr>
              <w:rPr>
                <w:rFonts w:ascii="Arial" w:hAnsi="Arial" w:cs="Arial"/>
                <w:sz w:val="18"/>
                <w:szCs w:val="18"/>
              </w:rPr>
            </w:pPr>
            <w:r w:rsidRPr="00082513">
              <w:rPr>
                <w:rFonts w:ascii="Arial" w:hAnsi="Arial" w:cs="Arial"/>
                <w:sz w:val="18"/>
                <w:szCs w:val="18"/>
              </w:rPr>
              <w:t>5.</w:t>
            </w:r>
          </w:p>
        </w:tc>
        <w:tc>
          <w:tcPr>
            <w:tcW w:w="1530" w:type="dxa"/>
            <w:shd w:val="clear" w:color="auto" w:fill="auto"/>
            <w:vAlign w:val="center"/>
          </w:tcPr>
          <w:p w14:paraId="78DD008C" w14:textId="77777777" w:rsidR="0072473D" w:rsidRPr="00082513" w:rsidRDefault="0072473D" w:rsidP="0072473D">
            <w:pPr>
              <w:rPr>
                <w:rFonts w:ascii="Arial" w:hAnsi="Arial" w:cs="Arial"/>
                <w:sz w:val="18"/>
                <w:szCs w:val="18"/>
              </w:rPr>
            </w:pPr>
          </w:p>
        </w:tc>
        <w:tc>
          <w:tcPr>
            <w:tcW w:w="1260" w:type="dxa"/>
          </w:tcPr>
          <w:p w14:paraId="516AF37E"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0F0C13B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D5C753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F09D237"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76D25EE5"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7F8F6C00"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3C2F431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0BBB6088" w14:textId="77777777" w:rsidTr="0072473D">
        <w:trPr>
          <w:trHeight w:val="460"/>
        </w:trPr>
        <w:tc>
          <w:tcPr>
            <w:tcW w:w="2430" w:type="dxa"/>
            <w:shd w:val="clear" w:color="auto" w:fill="auto"/>
            <w:vAlign w:val="center"/>
          </w:tcPr>
          <w:p w14:paraId="067A2384" w14:textId="77777777" w:rsidR="0072473D" w:rsidRPr="00082513" w:rsidRDefault="0072473D" w:rsidP="0072473D">
            <w:pPr>
              <w:rPr>
                <w:rFonts w:ascii="Arial" w:hAnsi="Arial" w:cs="Arial"/>
                <w:sz w:val="18"/>
                <w:szCs w:val="18"/>
              </w:rPr>
            </w:pPr>
            <w:r w:rsidRPr="00082513">
              <w:rPr>
                <w:rFonts w:ascii="Arial" w:hAnsi="Arial" w:cs="Arial"/>
                <w:sz w:val="18"/>
                <w:szCs w:val="18"/>
              </w:rPr>
              <w:t>6.</w:t>
            </w:r>
          </w:p>
        </w:tc>
        <w:tc>
          <w:tcPr>
            <w:tcW w:w="1530" w:type="dxa"/>
            <w:shd w:val="clear" w:color="auto" w:fill="auto"/>
            <w:vAlign w:val="center"/>
          </w:tcPr>
          <w:p w14:paraId="16B14550" w14:textId="77777777" w:rsidR="0072473D" w:rsidRPr="00082513" w:rsidRDefault="0072473D" w:rsidP="0072473D">
            <w:pPr>
              <w:rPr>
                <w:rFonts w:ascii="Arial" w:hAnsi="Arial" w:cs="Arial"/>
                <w:sz w:val="18"/>
                <w:szCs w:val="18"/>
              </w:rPr>
            </w:pPr>
          </w:p>
        </w:tc>
        <w:tc>
          <w:tcPr>
            <w:tcW w:w="1260" w:type="dxa"/>
          </w:tcPr>
          <w:p w14:paraId="29BCD70B"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4C9297B0"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2ED21AD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4D5CBD7D"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79DE494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5FAD7BE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1D777B2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63317F1D" w14:textId="77777777" w:rsidTr="0072473D">
        <w:trPr>
          <w:trHeight w:val="460"/>
        </w:trPr>
        <w:tc>
          <w:tcPr>
            <w:tcW w:w="2430" w:type="dxa"/>
            <w:shd w:val="clear" w:color="auto" w:fill="auto"/>
            <w:vAlign w:val="center"/>
          </w:tcPr>
          <w:p w14:paraId="2E72F615" w14:textId="77777777" w:rsidR="0072473D" w:rsidRPr="00082513" w:rsidRDefault="0072473D" w:rsidP="0072473D">
            <w:pPr>
              <w:rPr>
                <w:rFonts w:ascii="Arial" w:hAnsi="Arial" w:cs="Arial"/>
                <w:sz w:val="18"/>
                <w:szCs w:val="18"/>
              </w:rPr>
            </w:pPr>
            <w:r w:rsidRPr="00082513">
              <w:rPr>
                <w:rFonts w:ascii="Arial" w:hAnsi="Arial" w:cs="Arial"/>
                <w:sz w:val="18"/>
                <w:szCs w:val="18"/>
              </w:rPr>
              <w:t>7.</w:t>
            </w:r>
          </w:p>
        </w:tc>
        <w:tc>
          <w:tcPr>
            <w:tcW w:w="1530" w:type="dxa"/>
            <w:shd w:val="clear" w:color="auto" w:fill="auto"/>
            <w:vAlign w:val="center"/>
          </w:tcPr>
          <w:p w14:paraId="0B5751B5" w14:textId="77777777" w:rsidR="0072473D" w:rsidRPr="00082513" w:rsidRDefault="0072473D" w:rsidP="0072473D">
            <w:pPr>
              <w:rPr>
                <w:rFonts w:ascii="Arial" w:hAnsi="Arial" w:cs="Arial"/>
                <w:sz w:val="18"/>
                <w:szCs w:val="18"/>
              </w:rPr>
            </w:pPr>
          </w:p>
        </w:tc>
        <w:tc>
          <w:tcPr>
            <w:tcW w:w="1260" w:type="dxa"/>
          </w:tcPr>
          <w:p w14:paraId="2FE64A92"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30C79742"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74029F1B"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239ED0B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1EBA94F0"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76F0907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05E2A71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3265BF89" w14:textId="77777777" w:rsidTr="0072473D">
        <w:trPr>
          <w:trHeight w:val="460"/>
        </w:trPr>
        <w:tc>
          <w:tcPr>
            <w:tcW w:w="2430" w:type="dxa"/>
            <w:shd w:val="clear" w:color="auto" w:fill="auto"/>
            <w:vAlign w:val="center"/>
          </w:tcPr>
          <w:p w14:paraId="7CE6603C" w14:textId="77777777" w:rsidR="0072473D" w:rsidRPr="00082513" w:rsidRDefault="0072473D" w:rsidP="0072473D">
            <w:pPr>
              <w:rPr>
                <w:rFonts w:ascii="Arial" w:hAnsi="Arial" w:cs="Arial"/>
                <w:sz w:val="18"/>
                <w:szCs w:val="18"/>
              </w:rPr>
            </w:pPr>
            <w:r w:rsidRPr="00082513">
              <w:rPr>
                <w:rFonts w:ascii="Arial" w:hAnsi="Arial" w:cs="Arial"/>
                <w:sz w:val="18"/>
                <w:szCs w:val="18"/>
              </w:rPr>
              <w:t>8.</w:t>
            </w:r>
          </w:p>
        </w:tc>
        <w:tc>
          <w:tcPr>
            <w:tcW w:w="1530" w:type="dxa"/>
            <w:shd w:val="clear" w:color="auto" w:fill="auto"/>
            <w:vAlign w:val="center"/>
          </w:tcPr>
          <w:p w14:paraId="2D06E2CC" w14:textId="77777777" w:rsidR="0072473D" w:rsidRPr="00082513" w:rsidRDefault="0072473D" w:rsidP="0072473D">
            <w:pPr>
              <w:rPr>
                <w:rFonts w:ascii="Arial" w:hAnsi="Arial" w:cs="Arial"/>
                <w:sz w:val="18"/>
                <w:szCs w:val="18"/>
              </w:rPr>
            </w:pPr>
          </w:p>
        </w:tc>
        <w:tc>
          <w:tcPr>
            <w:tcW w:w="1260" w:type="dxa"/>
          </w:tcPr>
          <w:p w14:paraId="7C376F77"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75BC33BE"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01A089E"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11C97456"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7880C00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7E540D5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79905DA7"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4AE112CE" w14:textId="77777777" w:rsidTr="0072473D">
        <w:trPr>
          <w:trHeight w:val="460"/>
        </w:trPr>
        <w:tc>
          <w:tcPr>
            <w:tcW w:w="2430" w:type="dxa"/>
            <w:shd w:val="clear" w:color="auto" w:fill="auto"/>
            <w:vAlign w:val="center"/>
          </w:tcPr>
          <w:p w14:paraId="0471CBF5" w14:textId="77777777" w:rsidR="0072473D" w:rsidRPr="00082513" w:rsidRDefault="0072473D" w:rsidP="0072473D">
            <w:pPr>
              <w:rPr>
                <w:rFonts w:ascii="Arial" w:hAnsi="Arial" w:cs="Arial"/>
                <w:sz w:val="18"/>
                <w:szCs w:val="18"/>
              </w:rPr>
            </w:pPr>
            <w:r w:rsidRPr="00082513">
              <w:rPr>
                <w:rFonts w:ascii="Arial" w:hAnsi="Arial" w:cs="Arial"/>
                <w:sz w:val="18"/>
                <w:szCs w:val="18"/>
              </w:rPr>
              <w:t>9.</w:t>
            </w:r>
          </w:p>
        </w:tc>
        <w:tc>
          <w:tcPr>
            <w:tcW w:w="1530" w:type="dxa"/>
            <w:shd w:val="clear" w:color="auto" w:fill="auto"/>
            <w:vAlign w:val="center"/>
          </w:tcPr>
          <w:p w14:paraId="1CAA19AC" w14:textId="77777777" w:rsidR="0072473D" w:rsidRPr="00082513" w:rsidRDefault="0072473D" w:rsidP="0072473D">
            <w:pPr>
              <w:rPr>
                <w:rFonts w:ascii="Arial" w:hAnsi="Arial" w:cs="Arial"/>
                <w:sz w:val="18"/>
                <w:szCs w:val="18"/>
              </w:rPr>
            </w:pPr>
          </w:p>
        </w:tc>
        <w:tc>
          <w:tcPr>
            <w:tcW w:w="1260" w:type="dxa"/>
          </w:tcPr>
          <w:p w14:paraId="44A7A0A5"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6DCAA68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1263083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C3F265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1DAE6A7D"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47380E8F"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4C9352E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58599ECA" w14:textId="77777777" w:rsidTr="0072473D">
        <w:trPr>
          <w:trHeight w:val="460"/>
        </w:trPr>
        <w:tc>
          <w:tcPr>
            <w:tcW w:w="2430" w:type="dxa"/>
            <w:shd w:val="clear" w:color="auto" w:fill="auto"/>
            <w:vAlign w:val="center"/>
          </w:tcPr>
          <w:p w14:paraId="379B5854" w14:textId="77777777" w:rsidR="0072473D" w:rsidRPr="00082513" w:rsidRDefault="0072473D" w:rsidP="0072473D">
            <w:pPr>
              <w:rPr>
                <w:rFonts w:ascii="Arial" w:hAnsi="Arial" w:cs="Arial"/>
                <w:sz w:val="18"/>
                <w:szCs w:val="18"/>
              </w:rPr>
            </w:pPr>
            <w:r w:rsidRPr="00082513">
              <w:rPr>
                <w:rFonts w:ascii="Arial" w:hAnsi="Arial" w:cs="Arial"/>
                <w:sz w:val="18"/>
                <w:szCs w:val="18"/>
              </w:rPr>
              <w:t>10.</w:t>
            </w:r>
          </w:p>
        </w:tc>
        <w:tc>
          <w:tcPr>
            <w:tcW w:w="1530" w:type="dxa"/>
            <w:shd w:val="clear" w:color="auto" w:fill="auto"/>
            <w:vAlign w:val="center"/>
          </w:tcPr>
          <w:p w14:paraId="5D987325" w14:textId="77777777" w:rsidR="0072473D" w:rsidRPr="00082513" w:rsidRDefault="0072473D" w:rsidP="0072473D">
            <w:pPr>
              <w:rPr>
                <w:rFonts w:ascii="Arial" w:hAnsi="Arial" w:cs="Arial"/>
                <w:sz w:val="18"/>
                <w:szCs w:val="18"/>
              </w:rPr>
            </w:pPr>
          </w:p>
        </w:tc>
        <w:tc>
          <w:tcPr>
            <w:tcW w:w="1260" w:type="dxa"/>
          </w:tcPr>
          <w:p w14:paraId="3C862A1C"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020A3B95"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D9C7A9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717432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32771EC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1EE4B7A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4767133B"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70353A">
              <w:rPr>
                <w:rFonts w:ascii="Arial" w:hAnsi="Arial" w:cs="Arial"/>
                <w:b/>
                <w:snapToGrid w:val="0"/>
                <w:sz w:val="18"/>
                <w:szCs w:val="18"/>
              </w:rPr>
            </w:r>
            <w:r w:rsidR="0070353A">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bl>
    <w:p w14:paraId="012D9BDB" w14:textId="77777777" w:rsidR="0072473D" w:rsidRPr="00082513" w:rsidRDefault="0072473D" w:rsidP="0072473D">
      <w:pPr>
        <w:ind w:left="720" w:hanging="720"/>
        <w:rPr>
          <w:rFonts w:ascii="Arial" w:hAnsi="Arial" w:cs="Arial"/>
          <w:b/>
          <w:sz w:val="18"/>
          <w:szCs w:val="18"/>
        </w:rPr>
      </w:pPr>
    </w:p>
    <w:p w14:paraId="4DC0C652" w14:textId="77777777" w:rsidR="0072473D" w:rsidRPr="00082513" w:rsidRDefault="0072473D" w:rsidP="0072473D">
      <w:pPr>
        <w:ind w:left="720" w:hanging="720"/>
        <w:rPr>
          <w:rFonts w:ascii="Arial" w:hAnsi="Arial" w:cs="Arial"/>
          <w:sz w:val="18"/>
          <w:szCs w:val="18"/>
        </w:rPr>
      </w:pPr>
      <w:r w:rsidRPr="00082513">
        <w:rPr>
          <w:rFonts w:ascii="Arial" w:hAnsi="Arial" w:cs="Arial"/>
          <w:b/>
          <w:sz w:val="18"/>
          <w:szCs w:val="18"/>
        </w:rPr>
        <w:t>#</w:t>
      </w:r>
      <w:r w:rsidRPr="00082513">
        <w:rPr>
          <w:rFonts w:ascii="Arial" w:hAnsi="Arial" w:cs="Arial"/>
          <w:sz w:val="18"/>
          <w:szCs w:val="18"/>
        </w:rPr>
        <w:tab/>
        <w:t>Where Owners are themselves a Company, Close Corporation, Partnership etc, identify the ownership of the Holding Company, together with Registration number</w:t>
      </w:r>
    </w:p>
    <w:p w14:paraId="7785269B" w14:textId="77777777" w:rsidR="0072473D" w:rsidRPr="00082513" w:rsidRDefault="0072473D" w:rsidP="0072473D">
      <w:pPr>
        <w:rPr>
          <w:rFonts w:ascii="Arial" w:hAnsi="Arial" w:cs="Arial"/>
          <w:sz w:val="18"/>
          <w:szCs w:val="18"/>
        </w:rPr>
      </w:pPr>
      <w:r w:rsidRPr="00082513">
        <w:rPr>
          <w:rFonts w:ascii="Arial" w:hAnsi="Arial" w:cs="Arial"/>
          <w:b/>
          <w:sz w:val="18"/>
          <w:szCs w:val="18"/>
        </w:rPr>
        <w:t>##</w:t>
      </w:r>
      <w:r w:rsidRPr="00082513">
        <w:rPr>
          <w:rFonts w:ascii="Arial" w:hAnsi="Arial" w:cs="Arial"/>
          <w:sz w:val="18"/>
          <w:szCs w:val="18"/>
        </w:rPr>
        <w:tab/>
        <w:t>State date of South African citizenship obtained (not applicable to persons born in South Africa</w:t>
      </w:r>
    </w:p>
    <w:p w14:paraId="4A27066A" w14:textId="77777777" w:rsidR="0072473D" w:rsidRPr="00082513" w:rsidRDefault="0072473D" w:rsidP="0072473D">
      <w:pPr>
        <w:rPr>
          <w:rFonts w:ascii="Arial" w:hAnsi="Arial" w:cs="Arial"/>
        </w:rPr>
      </w:pPr>
    </w:p>
    <w:p w14:paraId="562DDEF5" w14:textId="77777777" w:rsidR="0072473D" w:rsidRPr="00082513" w:rsidRDefault="0072473D" w:rsidP="00B9632F">
      <w:pPr>
        <w:numPr>
          <w:ilvl w:val="0"/>
          <w:numId w:val="80"/>
        </w:numPr>
        <w:rPr>
          <w:rFonts w:ascii="Arial" w:hAnsi="Arial" w:cs="Arial"/>
          <w:b/>
          <w:snapToGrid w:val="0"/>
        </w:rPr>
      </w:pPr>
      <w:r w:rsidRPr="00082513">
        <w:rPr>
          <w:rFonts w:ascii="Arial" w:hAnsi="Arial" w:cs="Arial"/>
          <w:b/>
          <w:snapToGrid w:val="0"/>
        </w:rPr>
        <w:t>DECLARATION:</w:t>
      </w:r>
    </w:p>
    <w:p w14:paraId="16FADAD0" w14:textId="77777777" w:rsidR="00082513" w:rsidRDefault="00082513" w:rsidP="0072473D">
      <w:pPr>
        <w:rPr>
          <w:rFonts w:ascii="Arial" w:hAnsi="Arial" w:cs="Arial"/>
          <w:b/>
        </w:rPr>
      </w:pPr>
    </w:p>
    <w:p w14:paraId="38CF3DAA" w14:textId="77777777" w:rsidR="0072473D" w:rsidRPr="00082513" w:rsidRDefault="0072473D" w:rsidP="0072473D">
      <w:pPr>
        <w:rPr>
          <w:rFonts w:ascii="Arial" w:hAnsi="Arial" w:cs="Arial"/>
          <w:b/>
        </w:rPr>
      </w:pPr>
      <w:r w:rsidRPr="00082513">
        <w:rPr>
          <w:rFonts w:ascii="Arial" w:hAnsi="Arial" w:cs="Arial"/>
          <w:b/>
        </w:rPr>
        <w:lastRenderedPageBreak/>
        <w:t>The undersigned, who warrants that he/she is duly authorized to do so on behalf of the Tenderer, hereby confirms that:</w:t>
      </w:r>
    </w:p>
    <w:p w14:paraId="017D6260" w14:textId="77777777" w:rsidR="0072473D" w:rsidRPr="00082513" w:rsidRDefault="0072473D" w:rsidP="0072473D">
      <w:pPr>
        <w:rPr>
          <w:rFonts w:ascii="Arial" w:hAnsi="Arial" w:cs="Arial"/>
          <w:sz w:val="8"/>
          <w:szCs w:val="8"/>
        </w:rPr>
      </w:pPr>
    </w:p>
    <w:p w14:paraId="4233B885" w14:textId="77777777" w:rsidR="0072473D" w:rsidRPr="00082513" w:rsidRDefault="0072473D" w:rsidP="0072473D">
      <w:pPr>
        <w:ind w:left="567" w:hanging="567"/>
        <w:rPr>
          <w:rFonts w:ascii="Arial" w:hAnsi="Arial" w:cs="Arial"/>
        </w:rPr>
      </w:pPr>
      <w:r w:rsidRPr="00082513">
        <w:rPr>
          <w:rFonts w:ascii="Arial" w:hAnsi="Arial" w:cs="Arial"/>
        </w:rPr>
        <w:t>1</w:t>
      </w:r>
      <w:r w:rsidRPr="00082513">
        <w:rPr>
          <w:rFonts w:ascii="Arial" w:hAnsi="Arial" w:cs="Arial"/>
        </w:rPr>
        <w:tab/>
        <w:t>The information and particulars contained in this Affidavit are true and correct in all respects;</w:t>
      </w:r>
    </w:p>
    <w:p w14:paraId="553A9045" w14:textId="19D9F3DA" w:rsidR="0072473D" w:rsidRPr="00082513" w:rsidRDefault="0072473D" w:rsidP="0072473D">
      <w:pPr>
        <w:ind w:left="567" w:hanging="567"/>
        <w:rPr>
          <w:rFonts w:ascii="Arial" w:hAnsi="Arial" w:cs="Arial"/>
        </w:rPr>
      </w:pPr>
      <w:r w:rsidRPr="00082513">
        <w:rPr>
          <w:rFonts w:ascii="Arial" w:hAnsi="Arial" w:cs="Arial"/>
        </w:rPr>
        <w:t>2</w:t>
      </w:r>
      <w:r w:rsidRPr="00082513">
        <w:rPr>
          <w:rFonts w:ascii="Arial" w:hAnsi="Arial" w:cs="Arial"/>
        </w:rPr>
        <w:tab/>
        <w:t>The Broad-based Black Economic Empowerment Act, 2003 (Act 53 of 2003), Preferential Procurement Policy Framework Act, 2000 (Act 5 of 2000), the Preferential Procurement Regulations, 20</w:t>
      </w:r>
      <w:r w:rsidR="00E578B3">
        <w:rPr>
          <w:rFonts w:ascii="Arial" w:hAnsi="Arial" w:cs="Arial"/>
        </w:rPr>
        <w:t>11</w:t>
      </w:r>
      <w:r w:rsidRPr="00082513">
        <w:rPr>
          <w:rFonts w:ascii="Arial" w:hAnsi="Arial" w:cs="Arial"/>
        </w:rPr>
        <w:t>, National Small Business Act 102 of 1996 as amended and all documents pertaining to this Tender were studied and understood and that the above form was completed according to the definitions and information contained in said documents;</w:t>
      </w:r>
    </w:p>
    <w:p w14:paraId="42BD9716" w14:textId="77777777" w:rsidR="0072473D" w:rsidRPr="00082513" w:rsidRDefault="0072473D" w:rsidP="0072473D">
      <w:pPr>
        <w:ind w:left="567" w:hanging="567"/>
        <w:rPr>
          <w:rFonts w:ascii="Arial" w:hAnsi="Arial" w:cs="Arial"/>
        </w:rPr>
      </w:pPr>
      <w:r w:rsidRPr="00082513">
        <w:rPr>
          <w:rFonts w:ascii="Arial" w:hAnsi="Arial" w:cs="Arial"/>
        </w:rPr>
        <w:t>3</w:t>
      </w:r>
      <w:r w:rsidRPr="00082513">
        <w:rPr>
          <w:rFonts w:ascii="Arial" w:hAnsi="Arial" w:cs="Arial"/>
        </w:rPr>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from the Tenderer’s offer herein;</w:t>
      </w:r>
    </w:p>
    <w:p w14:paraId="7E59EFAB" w14:textId="77777777" w:rsidR="0072473D" w:rsidRPr="00082513" w:rsidRDefault="0072473D" w:rsidP="0072473D">
      <w:pPr>
        <w:ind w:left="567" w:hanging="567"/>
        <w:rPr>
          <w:rFonts w:ascii="Arial" w:hAnsi="Arial" w:cs="Arial"/>
        </w:rPr>
      </w:pPr>
      <w:r w:rsidRPr="00082513">
        <w:rPr>
          <w:rFonts w:ascii="Arial" w:hAnsi="Arial" w:cs="Arial"/>
        </w:rPr>
        <w:t>4</w:t>
      </w:r>
      <w:r w:rsidRPr="00082513">
        <w:rPr>
          <w:rFonts w:ascii="Arial" w:hAnsi="Arial" w:cs="Arial"/>
        </w:rPr>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14:paraId="5B4C7AAA" w14:textId="77777777" w:rsidR="0072473D" w:rsidRPr="00082513" w:rsidRDefault="0072473D" w:rsidP="0072473D">
      <w:pPr>
        <w:ind w:left="567" w:hanging="567"/>
        <w:rPr>
          <w:rFonts w:ascii="Arial" w:hAnsi="Arial" w:cs="Arial"/>
        </w:rPr>
      </w:pPr>
      <w:r w:rsidRPr="00082513">
        <w:rPr>
          <w:rFonts w:ascii="Arial" w:hAnsi="Arial" w:cs="Arial"/>
        </w:rPr>
        <w:t>5</w:t>
      </w:r>
      <w:r w:rsidRPr="00082513">
        <w:rPr>
          <w:rFonts w:ascii="Arial" w:hAnsi="Arial" w:cs="Arial"/>
        </w:rPr>
        <w:tab/>
        <w:t>Any further documentary proof required by the Employer regarding the information provided herein, will be submitted to the Employer within the time period as may be set by the latter;</w:t>
      </w:r>
    </w:p>
    <w:p w14:paraId="200ABC3A" w14:textId="77777777" w:rsidR="0072473D" w:rsidRPr="00082513" w:rsidRDefault="0072473D" w:rsidP="0072473D">
      <w:pPr>
        <w:ind w:left="720" w:hanging="720"/>
        <w:rPr>
          <w:rFonts w:ascii="Arial" w:hAnsi="Arial" w:cs="Arial"/>
          <w:b/>
        </w:rPr>
      </w:pPr>
    </w:p>
    <w:p w14:paraId="56E3C932" w14:textId="77777777" w:rsidR="0072473D" w:rsidRPr="00082513" w:rsidRDefault="0072473D" w:rsidP="0072473D">
      <w:pPr>
        <w:ind w:left="720" w:hanging="720"/>
        <w:rPr>
          <w:rFonts w:ascii="Arial" w:hAnsi="Arial" w:cs="Arial"/>
          <w:b/>
        </w:rPr>
      </w:pPr>
      <w:r w:rsidRPr="00082513">
        <w:rPr>
          <w:rFonts w:ascii="Arial" w:hAnsi="Arial" w:cs="Arial"/>
          <w:b/>
        </w:rPr>
        <w:t>Signed by the 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72473D" w:rsidRPr="00082513" w14:paraId="287A4D23" w14:textId="77777777" w:rsidTr="0072473D">
        <w:trPr>
          <w:cantSplit/>
          <w:trHeight w:val="822"/>
        </w:trPr>
        <w:tc>
          <w:tcPr>
            <w:tcW w:w="5021" w:type="dxa"/>
            <w:vAlign w:val="center"/>
          </w:tcPr>
          <w:p w14:paraId="7BAA71FB" w14:textId="77777777" w:rsidR="0072473D" w:rsidRPr="00082513" w:rsidRDefault="0072473D" w:rsidP="0072473D">
            <w:pPr>
              <w:jc w:val="center"/>
              <w:rPr>
                <w:rFonts w:ascii="Arial" w:hAnsi="Arial" w:cs="Arial"/>
                <w:snapToGrid w:val="0"/>
              </w:rPr>
            </w:pPr>
            <w:r w:rsidRPr="00082513">
              <w:rPr>
                <w:rFonts w:ascii="Arial" w:hAnsi="Arial" w:cs="Arial"/>
                <w:snapToGrid w:val="0"/>
              </w:rPr>
              <w:fldChar w:fldCharType="begin">
                <w:ffData>
                  <w:name w:val="Text45"/>
                  <w:enabled/>
                  <w:calcOnExit w:val="0"/>
                  <w:textInput/>
                </w:ffData>
              </w:fldChar>
            </w:r>
            <w:r w:rsidRPr="00082513">
              <w:rPr>
                <w:rFonts w:ascii="Arial" w:hAnsi="Arial" w:cs="Arial"/>
                <w:snapToGrid w:val="0"/>
              </w:rPr>
              <w:instrText xml:space="preserve"> FORMTEXT </w:instrText>
            </w:r>
            <w:r w:rsidRPr="00082513">
              <w:rPr>
                <w:rFonts w:ascii="Arial" w:hAnsi="Arial" w:cs="Arial"/>
                <w:snapToGrid w:val="0"/>
              </w:rPr>
            </w:r>
            <w:r w:rsidRPr="00082513">
              <w:rPr>
                <w:rFonts w:ascii="Arial" w:hAnsi="Arial" w:cs="Arial"/>
                <w:snapToGrid w:val="0"/>
              </w:rPr>
              <w:fldChar w:fldCharType="separate"/>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snapToGrid w:val="0"/>
              </w:rPr>
              <w:fldChar w:fldCharType="end"/>
            </w:r>
          </w:p>
        </w:tc>
        <w:tc>
          <w:tcPr>
            <w:tcW w:w="5021" w:type="dxa"/>
            <w:vAlign w:val="center"/>
          </w:tcPr>
          <w:p w14:paraId="54E39CD3" w14:textId="77777777" w:rsidR="0072473D" w:rsidRPr="00082513" w:rsidRDefault="0072473D" w:rsidP="0072473D">
            <w:pPr>
              <w:rPr>
                <w:rFonts w:ascii="Arial" w:hAnsi="Arial" w:cs="Arial"/>
                <w:snapToGrid w:val="0"/>
              </w:rPr>
            </w:pPr>
          </w:p>
        </w:tc>
        <w:tc>
          <w:tcPr>
            <w:tcW w:w="5021" w:type="dxa"/>
            <w:vAlign w:val="center"/>
          </w:tcPr>
          <w:p w14:paraId="3B042132" w14:textId="77777777" w:rsidR="0072473D" w:rsidRPr="00082513" w:rsidRDefault="0072473D" w:rsidP="0072473D">
            <w:pPr>
              <w:jc w:val="center"/>
              <w:rPr>
                <w:rFonts w:ascii="Arial" w:hAnsi="Arial" w:cs="Arial"/>
                <w:snapToGrid w:val="0"/>
              </w:rPr>
            </w:pPr>
            <w:r w:rsidRPr="00082513">
              <w:rPr>
                <w:rFonts w:ascii="Arial" w:hAnsi="Arial" w:cs="Arial"/>
                <w:snapToGrid w:val="0"/>
              </w:rPr>
              <w:fldChar w:fldCharType="begin">
                <w:ffData>
                  <w:name w:val="Text45"/>
                  <w:enabled/>
                  <w:calcOnExit w:val="0"/>
                  <w:textInput/>
                </w:ffData>
              </w:fldChar>
            </w:r>
            <w:r w:rsidRPr="00082513">
              <w:rPr>
                <w:rFonts w:ascii="Arial" w:hAnsi="Arial" w:cs="Arial"/>
                <w:snapToGrid w:val="0"/>
              </w:rPr>
              <w:instrText xml:space="preserve"> FORMTEXT </w:instrText>
            </w:r>
            <w:r w:rsidRPr="00082513">
              <w:rPr>
                <w:rFonts w:ascii="Arial" w:hAnsi="Arial" w:cs="Arial"/>
                <w:snapToGrid w:val="0"/>
              </w:rPr>
            </w:r>
            <w:r w:rsidRPr="00082513">
              <w:rPr>
                <w:rFonts w:ascii="Arial" w:hAnsi="Arial" w:cs="Arial"/>
                <w:snapToGrid w:val="0"/>
              </w:rPr>
              <w:fldChar w:fldCharType="separate"/>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snapToGrid w:val="0"/>
              </w:rPr>
              <w:fldChar w:fldCharType="end"/>
            </w:r>
          </w:p>
        </w:tc>
      </w:tr>
      <w:tr w:rsidR="0072473D" w:rsidRPr="00082513" w14:paraId="650EC5C5" w14:textId="77777777" w:rsidTr="0072473D">
        <w:trPr>
          <w:cantSplit/>
          <w:trHeight w:val="422"/>
        </w:trPr>
        <w:tc>
          <w:tcPr>
            <w:tcW w:w="5021" w:type="dxa"/>
            <w:vAlign w:val="center"/>
          </w:tcPr>
          <w:p w14:paraId="76EE069C" w14:textId="77777777" w:rsidR="0072473D" w:rsidRPr="00082513" w:rsidRDefault="0072473D" w:rsidP="0072473D">
            <w:pPr>
              <w:jc w:val="center"/>
              <w:rPr>
                <w:rFonts w:ascii="Arial" w:hAnsi="Arial" w:cs="Arial"/>
                <w:b/>
                <w:snapToGrid w:val="0"/>
              </w:rPr>
            </w:pPr>
            <w:r w:rsidRPr="00082513">
              <w:rPr>
                <w:rFonts w:ascii="Arial" w:hAnsi="Arial" w:cs="Arial"/>
                <w:b/>
                <w:snapToGrid w:val="0"/>
              </w:rPr>
              <w:t>Name of representative</w:t>
            </w:r>
          </w:p>
        </w:tc>
        <w:tc>
          <w:tcPr>
            <w:tcW w:w="5021" w:type="dxa"/>
            <w:vAlign w:val="center"/>
          </w:tcPr>
          <w:p w14:paraId="24809924" w14:textId="77777777" w:rsidR="0072473D" w:rsidRPr="00082513" w:rsidRDefault="0072473D" w:rsidP="0072473D">
            <w:pPr>
              <w:jc w:val="center"/>
              <w:rPr>
                <w:rFonts w:ascii="Arial" w:hAnsi="Arial" w:cs="Arial"/>
                <w:b/>
                <w:snapToGrid w:val="0"/>
              </w:rPr>
            </w:pPr>
            <w:r w:rsidRPr="00082513">
              <w:rPr>
                <w:rFonts w:ascii="Arial" w:hAnsi="Arial" w:cs="Arial"/>
                <w:b/>
                <w:snapToGrid w:val="0"/>
              </w:rPr>
              <w:t>Signature</w:t>
            </w:r>
          </w:p>
        </w:tc>
        <w:tc>
          <w:tcPr>
            <w:tcW w:w="5021" w:type="dxa"/>
            <w:vAlign w:val="center"/>
          </w:tcPr>
          <w:p w14:paraId="747FC754" w14:textId="77777777" w:rsidR="0072473D" w:rsidRPr="00082513" w:rsidRDefault="0072473D" w:rsidP="0072473D">
            <w:pPr>
              <w:jc w:val="center"/>
              <w:rPr>
                <w:rFonts w:ascii="Arial" w:hAnsi="Arial" w:cs="Arial"/>
                <w:b/>
                <w:snapToGrid w:val="0"/>
              </w:rPr>
            </w:pPr>
            <w:r w:rsidRPr="00082513">
              <w:rPr>
                <w:rFonts w:ascii="Arial" w:hAnsi="Arial" w:cs="Arial"/>
                <w:b/>
                <w:snapToGrid w:val="0"/>
              </w:rPr>
              <w:t>Date</w:t>
            </w:r>
          </w:p>
        </w:tc>
      </w:tr>
    </w:tbl>
    <w:p w14:paraId="02C5F1E8" w14:textId="77777777" w:rsidR="0072473D" w:rsidRPr="00082513" w:rsidRDefault="0072473D" w:rsidP="0072473D">
      <w:pPr>
        <w:rPr>
          <w:rFonts w:ascii="Arial" w:hAnsi="Arial" w:cs="Arial"/>
        </w:rPr>
      </w:pPr>
    </w:p>
    <w:p w14:paraId="7EDE14DD" w14:textId="77777777" w:rsidR="0072473D" w:rsidRPr="00082513" w:rsidRDefault="0072473D" w:rsidP="0072473D">
      <w:pPr>
        <w:rPr>
          <w:rFonts w:ascii="Arial" w:hAnsi="Arial" w:cs="Arial"/>
        </w:rPr>
      </w:pPr>
    </w:p>
    <w:p w14:paraId="28D35C59" w14:textId="77777777" w:rsidR="0072473D" w:rsidRPr="00082513" w:rsidRDefault="0072473D" w:rsidP="0072473D">
      <w:pPr>
        <w:rPr>
          <w:rFonts w:ascii="Arial" w:hAnsi="Arial" w:cs="Arial"/>
        </w:rPr>
      </w:pPr>
    </w:p>
    <w:p w14:paraId="4F8A88B0" w14:textId="77777777" w:rsidR="0072473D" w:rsidRPr="00082513" w:rsidRDefault="0072473D" w:rsidP="0072473D">
      <w:pPr>
        <w:rPr>
          <w:rFonts w:ascii="Arial" w:hAnsi="Arial" w:cs="Arial"/>
        </w:rPr>
      </w:pPr>
    </w:p>
    <w:p w14:paraId="10AAB749" w14:textId="77777777" w:rsidR="0072473D" w:rsidRPr="00082513" w:rsidRDefault="0072473D" w:rsidP="0072473D">
      <w:pPr>
        <w:rPr>
          <w:rFonts w:ascii="Arial" w:hAnsi="Arial" w:cs="Arial"/>
        </w:rPr>
      </w:pPr>
    </w:p>
    <w:p w14:paraId="00461BDA" w14:textId="77777777" w:rsidR="0072473D" w:rsidRPr="00082513" w:rsidRDefault="0072473D" w:rsidP="0072473D">
      <w:pPr>
        <w:rPr>
          <w:rFonts w:ascii="Arial" w:hAnsi="Arial" w:cs="Arial"/>
        </w:rPr>
      </w:pPr>
    </w:p>
    <w:p w14:paraId="1CA733BE" w14:textId="77777777" w:rsidR="0072473D" w:rsidRPr="00082513" w:rsidRDefault="0072473D" w:rsidP="0072473D">
      <w:pPr>
        <w:rPr>
          <w:rFonts w:ascii="Arial" w:hAnsi="Arial" w:cs="Arial"/>
        </w:rPr>
      </w:pPr>
    </w:p>
    <w:p w14:paraId="5578C6AE" w14:textId="77777777" w:rsidR="0072473D" w:rsidRPr="00082513" w:rsidRDefault="0072473D" w:rsidP="0072473D">
      <w:pPr>
        <w:rPr>
          <w:rFonts w:ascii="Arial" w:hAnsi="Arial" w:cs="Arial"/>
        </w:rPr>
      </w:pPr>
    </w:p>
    <w:p w14:paraId="156AF474" w14:textId="77777777" w:rsidR="0072473D" w:rsidRPr="00082513" w:rsidRDefault="0072473D" w:rsidP="0072473D">
      <w:pPr>
        <w:rPr>
          <w:rFonts w:ascii="Arial" w:hAnsi="Arial" w:cs="Arial"/>
        </w:rPr>
      </w:pPr>
    </w:p>
    <w:p w14:paraId="4330C78E" w14:textId="77777777" w:rsidR="0072473D" w:rsidRPr="00082513" w:rsidRDefault="0072473D" w:rsidP="0072473D">
      <w:pPr>
        <w:rPr>
          <w:rFonts w:ascii="Arial" w:hAnsi="Arial" w:cs="Arial"/>
        </w:rPr>
      </w:pPr>
    </w:p>
    <w:p w14:paraId="41645C04" w14:textId="77777777" w:rsidR="0072473D" w:rsidRPr="00082513" w:rsidRDefault="0072473D" w:rsidP="0072473D">
      <w:pPr>
        <w:rPr>
          <w:rFonts w:ascii="Arial" w:hAnsi="Arial" w:cs="Arial"/>
        </w:rPr>
      </w:pPr>
    </w:p>
    <w:p w14:paraId="422ADF98" w14:textId="77777777" w:rsidR="0072473D" w:rsidRPr="00082513" w:rsidRDefault="0072473D" w:rsidP="0072473D">
      <w:pPr>
        <w:rPr>
          <w:rFonts w:ascii="Arial" w:hAnsi="Arial" w:cs="Arial"/>
        </w:rPr>
      </w:pPr>
    </w:p>
    <w:p w14:paraId="01D09168" w14:textId="77777777" w:rsidR="0072473D" w:rsidRPr="00082513" w:rsidRDefault="0072473D" w:rsidP="0072473D">
      <w:pPr>
        <w:rPr>
          <w:rFonts w:ascii="Arial" w:hAnsi="Arial" w:cs="Arial"/>
        </w:rPr>
      </w:pPr>
    </w:p>
    <w:p w14:paraId="3966E553" w14:textId="77777777" w:rsidR="0072473D" w:rsidRPr="00082513" w:rsidRDefault="0072473D" w:rsidP="0072473D">
      <w:pPr>
        <w:rPr>
          <w:rFonts w:ascii="Arial" w:hAnsi="Arial" w:cs="Arial"/>
        </w:rPr>
      </w:pPr>
    </w:p>
    <w:p w14:paraId="3B7870E1" w14:textId="77777777" w:rsidR="0072473D" w:rsidRPr="00082513" w:rsidRDefault="0072473D" w:rsidP="0072473D">
      <w:pPr>
        <w:rPr>
          <w:rFonts w:ascii="Arial" w:hAnsi="Arial" w:cs="Arial"/>
        </w:rPr>
      </w:pPr>
    </w:p>
    <w:p w14:paraId="168F3C69" w14:textId="77777777" w:rsidR="0072473D" w:rsidRPr="00082513" w:rsidRDefault="0072473D" w:rsidP="0072473D">
      <w:pPr>
        <w:rPr>
          <w:rFonts w:ascii="Arial" w:hAnsi="Arial" w:cs="Arial"/>
        </w:rPr>
      </w:pPr>
    </w:p>
    <w:p w14:paraId="100D455D" w14:textId="77777777" w:rsidR="0072473D" w:rsidRPr="00082513" w:rsidRDefault="0072473D" w:rsidP="0072473D">
      <w:pPr>
        <w:rPr>
          <w:rFonts w:ascii="Arial" w:hAnsi="Arial" w:cs="Arial"/>
        </w:rPr>
      </w:pPr>
    </w:p>
    <w:p w14:paraId="682AC39E" w14:textId="77777777" w:rsidR="0072473D" w:rsidRPr="00082513" w:rsidRDefault="0072473D" w:rsidP="0072473D">
      <w:pPr>
        <w:rPr>
          <w:rFonts w:ascii="Arial" w:hAnsi="Arial" w:cs="Arial"/>
        </w:rPr>
      </w:pPr>
    </w:p>
    <w:p w14:paraId="4B9F8580" w14:textId="77777777" w:rsidR="0072473D" w:rsidRDefault="0072473D" w:rsidP="0072473D"/>
    <w:p w14:paraId="41D15811" w14:textId="77777777" w:rsidR="00446718" w:rsidRDefault="00446718" w:rsidP="0072473D">
      <w:pPr>
        <w:sectPr w:rsidR="00446718" w:rsidSect="00446718">
          <w:pgSz w:w="16840" w:h="11907" w:orient="landscape" w:code="9"/>
          <w:pgMar w:top="1418" w:right="1418" w:bottom="851" w:left="1418" w:header="680" w:footer="680" w:gutter="0"/>
          <w:cols w:space="720"/>
          <w:docGrid w:linePitch="272"/>
        </w:sectPr>
      </w:pPr>
    </w:p>
    <w:p w14:paraId="172C527B" w14:textId="77777777" w:rsidR="00ED1549" w:rsidRPr="00F572F6" w:rsidRDefault="00ED1549" w:rsidP="00976E5D">
      <w:pPr>
        <w:jc w:val="center"/>
        <w:rPr>
          <w:rFonts w:ascii="Arial" w:hAnsi="Arial" w:cs="Arial"/>
          <w:b/>
          <w:snapToGrid w:val="0"/>
          <w:sz w:val="28"/>
          <w:szCs w:val="28"/>
        </w:rPr>
      </w:pPr>
      <w:r w:rsidRPr="00F572F6">
        <w:rPr>
          <w:rFonts w:ascii="Arial" w:hAnsi="Arial" w:cs="Arial"/>
          <w:b/>
          <w:snapToGrid w:val="0"/>
          <w:sz w:val="28"/>
          <w:szCs w:val="28"/>
        </w:rPr>
        <w:lastRenderedPageBreak/>
        <w:t>DPW-16</w:t>
      </w:r>
      <w:r>
        <w:rPr>
          <w:rFonts w:ascii="Arial" w:hAnsi="Arial" w:cs="Arial"/>
          <w:b/>
          <w:snapToGrid w:val="0"/>
          <w:sz w:val="28"/>
          <w:szCs w:val="28"/>
        </w:rPr>
        <w:t>.1</w:t>
      </w:r>
      <w:r w:rsidRPr="00F572F6">
        <w:rPr>
          <w:rFonts w:ascii="Arial" w:hAnsi="Arial" w:cs="Arial"/>
          <w:b/>
          <w:snapToGrid w:val="0"/>
          <w:sz w:val="28"/>
          <w:szCs w:val="28"/>
        </w:rPr>
        <w:t xml:space="preserve"> </w:t>
      </w:r>
      <w:r>
        <w:rPr>
          <w:rFonts w:ascii="Arial" w:hAnsi="Arial" w:cs="Arial"/>
          <w:b/>
          <w:snapToGrid w:val="0"/>
          <w:sz w:val="28"/>
          <w:szCs w:val="28"/>
        </w:rPr>
        <w:t>(PSB)</w:t>
      </w:r>
      <w:r w:rsidRPr="00F572F6">
        <w:rPr>
          <w:rFonts w:ascii="Arial" w:hAnsi="Arial" w:cs="Arial"/>
          <w:b/>
          <w:snapToGrid w:val="0"/>
          <w:sz w:val="28"/>
          <w:szCs w:val="28"/>
        </w:rPr>
        <w:t xml:space="preserve">:  </w:t>
      </w:r>
      <w:r>
        <w:rPr>
          <w:rFonts w:ascii="Arial" w:hAnsi="Arial" w:cs="Arial"/>
          <w:b/>
          <w:snapToGrid w:val="0"/>
          <w:sz w:val="28"/>
          <w:szCs w:val="28"/>
        </w:rPr>
        <w:t>TENDER CLARIFICATION</w:t>
      </w:r>
      <w:r w:rsidRPr="00F572F6">
        <w:rPr>
          <w:rFonts w:ascii="Arial" w:hAnsi="Arial" w:cs="Arial"/>
          <w:b/>
          <w:snapToGrid w:val="0"/>
          <w:sz w:val="28"/>
          <w:szCs w:val="28"/>
        </w:rPr>
        <w:t xml:space="preserve"> MEETING CERTIFICATE</w:t>
      </w:r>
    </w:p>
    <w:p w14:paraId="1A64E50B" w14:textId="686AB679" w:rsidR="00ED1549" w:rsidRDefault="00ED1549" w:rsidP="00976E5D">
      <w:pPr>
        <w:jc w:val="center"/>
        <w:rPr>
          <w:rFonts w:ascii="Arial" w:hAnsi="Arial" w:cs="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CB782E" w:rsidRPr="00831552" w14:paraId="5D76171B" w14:textId="77777777" w:rsidTr="00CB782E">
        <w:trPr>
          <w:trHeight w:val="397"/>
        </w:trPr>
        <w:tc>
          <w:tcPr>
            <w:tcW w:w="2425" w:type="dxa"/>
            <w:vAlign w:val="center"/>
          </w:tcPr>
          <w:p w14:paraId="7D37493F" w14:textId="77777777" w:rsidR="00CB782E" w:rsidRPr="00CB782E" w:rsidRDefault="00CB782E" w:rsidP="00CB782E">
            <w:pPr>
              <w:rPr>
                <w:rFonts w:ascii="Arial" w:hAnsi="Arial" w:cs="Arial"/>
                <w:b/>
                <w:snapToGrid w:val="0"/>
              </w:rPr>
            </w:pPr>
            <w:r w:rsidRPr="00CB782E">
              <w:rPr>
                <w:rFonts w:ascii="Arial" w:hAnsi="Arial" w:cs="Arial"/>
                <w:b/>
                <w:snapToGrid w:val="0"/>
              </w:rPr>
              <w:t>Project title:</w:t>
            </w:r>
          </w:p>
        </w:tc>
        <w:tc>
          <w:tcPr>
            <w:tcW w:w="7403" w:type="dxa"/>
            <w:gridSpan w:val="3"/>
            <w:vAlign w:val="center"/>
          </w:tcPr>
          <w:p w14:paraId="4D01E9E0" w14:textId="35B7E8DC" w:rsidR="00CB782E" w:rsidRPr="00CB782E" w:rsidRDefault="000B6876" w:rsidP="00CB782E">
            <w:pPr>
              <w:rPr>
                <w:rFonts w:ascii="Arial" w:hAnsi="Arial" w:cs="Arial"/>
              </w:rPr>
            </w:pPr>
            <w:r>
              <w:rPr>
                <w:rFonts w:ascii="Arial" w:hAnsi="Arial" w:cs="Arial"/>
              </w:rPr>
              <w:t>Mechanical</w:t>
            </w:r>
            <w:r w:rsidR="00CB782E" w:rsidRPr="00CB782E">
              <w:rPr>
                <w:rFonts w:ascii="Arial" w:hAnsi="Arial" w:cs="Arial"/>
              </w:rPr>
              <w:t xml:space="preserve"> Engineering Services for: </w:t>
            </w:r>
            <w:r w:rsidR="00AC586C">
              <w:rPr>
                <w:sz w:val="24"/>
                <w:szCs w:val="24"/>
              </w:rPr>
              <w:t>MPUMALANGA: MAGISTRATE OF MIDDELBURG LOCAL SEAT: REPAIRS AND RENOVATIONS</w:t>
            </w:r>
            <w:r w:rsidR="00CB782E" w:rsidRPr="00CB782E">
              <w:rPr>
                <w:rFonts w:ascii="Arial" w:hAnsi="Arial" w:cs="Arial"/>
              </w:rPr>
              <w:t>.</w:t>
            </w:r>
          </w:p>
        </w:tc>
      </w:tr>
      <w:tr w:rsidR="00CB782E" w:rsidRPr="00932879" w14:paraId="18B36751" w14:textId="77777777" w:rsidTr="00CB782E">
        <w:trPr>
          <w:trHeight w:val="397"/>
        </w:trPr>
        <w:tc>
          <w:tcPr>
            <w:tcW w:w="2425" w:type="dxa"/>
            <w:vAlign w:val="center"/>
          </w:tcPr>
          <w:p w14:paraId="166153C2" w14:textId="77777777" w:rsidR="00CB782E" w:rsidRPr="00CB782E" w:rsidRDefault="00CB782E" w:rsidP="00CB782E">
            <w:pPr>
              <w:rPr>
                <w:rFonts w:ascii="Arial" w:hAnsi="Arial" w:cs="Arial"/>
                <w:b/>
                <w:snapToGrid w:val="0"/>
              </w:rPr>
            </w:pPr>
            <w:r w:rsidRPr="00CB782E">
              <w:rPr>
                <w:rFonts w:ascii="Arial" w:hAnsi="Arial" w:cs="Arial"/>
                <w:b/>
                <w:bCs/>
                <w:snapToGrid w:val="0"/>
              </w:rPr>
              <w:t>Tender / Quotation no:</w:t>
            </w:r>
          </w:p>
        </w:tc>
        <w:tc>
          <w:tcPr>
            <w:tcW w:w="2700" w:type="dxa"/>
            <w:vAlign w:val="center"/>
          </w:tcPr>
          <w:p w14:paraId="2ED6F100" w14:textId="552036D2" w:rsidR="00CB782E" w:rsidRPr="00CB782E" w:rsidRDefault="00F80282" w:rsidP="00CB782E">
            <w:pPr>
              <w:rPr>
                <w:rFonts w:ascii="Arial" w:hAnsi="Arial" w:cs="Arial"/>
                <w:snapToGrid w:val="0"/>
              </w:rPr>
            </w:pPr>
            <w:r>
              <w:rPr>
                <w:rFonts w:ascii="Arial" w:hAnsi="Arial" w:cs="Arial"/>
              </w:rPr>
              <w:t>NST24/019</w:t>
            </w:r>
          </w:p>
        </w:tc>
        <w:tc>
          <w:tcPr>
            <w:tcW w:w="1620" w:type="dxa"/>
            <w:vAlign w:val="center"/>
          </w:tcPr>
          <w:p w14:paraId="06E85755" w14:textId="77777777" w:rsidR="00CB782E" w:rsidRPr="00CB782E" w:rsidRDefault="00CB782E" w:rsidP="00CB782E">
            <w:pPr>
              <w:pStyle w:val="CommentText"/>
              <w:rPr>
                <w:rFonts w:ascii="Arial" w:hAnsi="Arial" w:cs="Arial"/>
                <w:b/>
                <w:bCs/>
                <w:snapToGrid w:val="0"/>
                <w:szCs w:val="24"/>
              </w:rPr>
            </w:pPr>
            <w:r w:rsidRPr="00CB782E">
              <w:rPr>
                <w:rFonts w:ascii="Arial" w:hAnsi="Arial" w:cs="Arial"/>
                <w:b/>
                <w:bCs/>
                <w:snapToGrid w:val="0"/>
                <w:szCs w:val="24"/>
              </w:rPr>
              <w:t>Reference no:</w:t>
            </w:r>
          </w:p>
        </w:tc>
        <w:tc>
          <w:tcPr>
            <w:tcW w:w="3083" w:type="dxa"/>
            <w:vAlign w:val="center"/>
          </w:tcPr>
          <w:p w14:paraId="1A6B128D" w14:textId="546AF509" w:rsidR="00CB782E" w:rsidRPr="00932879" w:rsidRDefault="00AC586C" w:rsidP="00CB782E">
            <w:pPr>
              <w:pStyle w:val="CommentText"/>
              <w:rPr>
                <w:rFonts w:ascii="Arial" w:hAnsi="Arial" w:cs="Arial"/>
                <w:snapToGrid w:val="0"/>
                <w:szCs w:val="24"/>
              </w:rPr>
            </w:pPr>
            <w:r>
              <w:rPr>
                <w:rFonts w:ascii="Arial" w:hAnsi="Arial" w:cs="Arial"/>
              </w:rPr>
              <w:t>2/1/3/3</w:t>
            </w:r>
          </w:p>
        </w:tc>
      </w:tr>
    </w:tbl>
    <w:p w14:paraId="11F2EC1F" w14:textId="77777777" w:rsidR="00ED1549" w:rsidRPr="00F572F6" w:rsidRDefault="00ED1549" w:rsidP="00AE7345">
      <w:pPr>
        <w:spacing w:line="360" w:lineRule="auto"/>
        <w:rPr>
          <w:rFonts w:ascii="Arial" w:hAnsi="Arial" w:cs="Arial"/>
        </w:rPr>
      </w:pPr>
    </w:p>
    <w:p w14:paraId="5C3AB3D0" w14:textId="77777777" w:rsidR="007D1908" w:rsidRDefault="007D1908" w:rsidP="00AE7345">
      <w:pPr>
        <w:spacing w:line="360" w:lineRule="auto"/>
        <w:jc w:val="both"/>
        <w:rPr>
          <w:rFonts w:ascii="Arial" w:hAnsi="Arial" w:cs="Arial"/>
        </w:rPr>
      </w:pPr>
    </w:p>
    <w:p w14:paraId="2F591557" w14:textId="77777777" w:rsidR="00ED1549" w:rsidRDefault="00ED1549" w:rsidP="00AE7345">
      <w:pPr>
        <w:spacing w:line="360" w:lineRule="auto"/>
        <w:jc w:val="both"/>
        <w:rPr>
          <w:rFonts w:ascii="Arial" w:hAnsi="Arial" w:cs="Arial"/>
          <w:lang w:val="en-US"/>
        </w:rPr>
      </w:pPr>
      <w:r w:rsidRPr="00F572F6">
        <w:rPr>
          <w:rFonts w:ascii="Arial" w:hAnsi="Arial" w:cs="Arial"/>
        </w:rPr>
        <w:t>This is to certify that I,</w:t>
      </w:r>
      <w:r w:rsidRPr="00F572F6">
        <w:rPr>
          <w:rFonts w:ascii="Arial" w:hAnsi="Arial" w:cs="Arial"/>
          <w:lang w:val="en-US"/>
        </w:rPr>
        <w:t xml:space="preserve"> __________________________</w:t>
      </w:r>
      <w:r>
        <w:rPr>
          <w:rFonts w:ascii="Arial" w:hAnsi="Arial" w:cs="Arial"/>
          <w:lang w:val="en-US"/>
        </w:rPr>
        <w:t>__________________________________________</w:t>
      </w:r>
    </w:p>
    <w:p w14:paraId="0794674D" w14:textId="77777777" w:rsidR="00ED1549" w:rsidRDefault="00ED1549" w:rsidP="00AE7345">
      <w:pPr>
        <w:spacing w:line="360" w:lineRule="auto"/>
        <w:jc w:val="both"/>
        <w:rPr>
          <w:rFonts w:ascii="Arial" w:hAnsi="Arial" w:cs="Arial"/>
        </w:rPr>
      </w:pPr>
    </w:p>
    <w:p w14:paraId="6947CCE9" w14:textId="4DD7397C" w:rsidR="00ED1549" w:rsidRDefault="00ED1549" w:rsidP="00AE7345">
      <w:pPr>
        <w:spacing w:line="360" w:lineRule="auto"/>
        <w:jc w:val="both"/>
        <w:rPr>
          <w:rFonts w:ascii="Arial" w:hAnsi="Arial" w:cs="Arial"/>
          <w:lang w:val="en-US"/>
        </w:rPr>
      </w:pPr>
      <w:r w:rsidRPr="00F572F6">
        <w:rPr>
          <w:rFonts w:ascii="Arial" w:hAnsi="Arial" w:cs="Arial"/>
        </w:rPr>
        <w:t>representing</w:t>
      </w:r>
      <w:r>
        <w:rPr>
          <w:rFonts w:ascii="Arial" w:hAnsi="Arial" w:cs="Arial"/>
          <w:lang w:val="en-US"/>
        </w:rPr>
        <w:t>_____________________________________________</w:t>
      </w:r>
      <w:r w:rsidR="007D1908">
        <w:rPr>
          <w:rFonts w:ascii="Arial" w:hAnsi="Arial" w:cs="Arial"/>
          <w:lang w:val="en-US"/>
        </w:rPr>
        <w:t>_______________________________</w:t>
      </w:r>
    </w:p>
    <w:p w14:paraId="54C526CF" w14:textId="77777777" w:rsidR="007D1908" w:rsidRDefault="007D1908" w:rsidP="00AE7345">
      <w:pPr>
        <w:spacing w:line="360" w:lineRule="auto"/>
        <w:jc w:val="both"/>
        <w:rPr>
          <w:rFonts w:ascii="Arial" w:hAnsi="Arial" w:cs="Arial"/>
          <w:lang w:val="en-US"/>
        </w:rPr>
      </w:pPr>
    </w:p>
    <w:p w14:paraId="77AC9955" w14:textId="67F9262E" w:rsidR="007D1908" w:rsidRDefault="007D1908" w:rsidP="007D1908">
      <w:pPr>
        <w:spacing w:line="360" w:lineRule="auto"/>
        <w:jc w:val="both"/>
        <w:rPr>
          <w:rFonts w:ascii="Arial" w:hAnsi="Arial" w:cs="Arial"/>
          <w:lang w:val="en-US"/>
        </w:rPr>
      </w:pPr>
      <w:r>
        <w:rPr>
          <w:rFonts w:ascii="Arial" w:hAnsi="Arial" w:cs="Arial"/>
          <w:lang w:val="en-US"/>
        </w:rPr>
        <w:t>in the capacity of ________________________________________________________________________</w:t>
      </w:r>
    </w:p>
    <w:p w14:paraId="028D02F4" w14:textId="77777777" w:rsidR="00ED1549" w:rsidRDefault="00ED1549" w:rsidP="00AE7345">
      <w:pPr>
        <w:spacing w:line="360" w:lineRule="auto"/>
        <w:jc w:val="both"/>
        <w:rPr>
          <w:rFonts w:ascii="Arial" w:hAnsi="Arial" w:cs="Arial"/>
          <w:lang w:val="en-US"/>
        </w:rPr>
      </w:pPr>
    </w:p>
    <w:p w14:paraId="67369FF0" w14:textId="77777777" w:rsidR="00ED1549" w:rsidRPr="00F572F6" w:rsidRDefault="00ED1549" w:rsidP="00AE7345">
      <w:pPr>
        <w:spacing w:line="360" w:lineRule="auto"/>
        <w:jc w:val="both"/>
        <w:rPr>
          <w:rFonts w:ascii="Arial" w:hAnsi="Arial" w:cs="Arial"/>
        </w:rPr>
      </w:pPr>
      <w:r>
        <w:rPr>
          <w:rFonts w:ascii="Arial" w:hAnsi="Arial" w:cs="Arial"/>
        </w:rPr>
        <w:t>attended the tender clarification meeting on</w:t>
      </w:r>
      <w:r w:rsidRPr="00F572F6">
        <w:rPr>
          <w:rFonts w:ascii="Arial" w:hAnsi="Arial" w:cs="Arial"/>
        </w:rPr>
        <w:t xml:space="preserve">:  </w:t>
      </w:r>
      <w:r>
        <w:rPr>
          <w:rFonts w:ascii="Arial" w:hAnsi="Arial" w:cs="Arial"/>
        </w:rPr>
        <w:t>__________________________________________________</w:t>
      </w:r>
    </w:p>
    <w:p w14:paraId="35A2B24C" w14:textId="77777777" w:rsidR="00ED1549" w:rsidRPr="00F572F6" w:rsidRDefault="00ED1549" w:rsidP="00AE7345">
      <w:pPr>
        <w:pStyle w:val="BodyText"/>
        <w:jc w:val="both"/>
        <w:rPr>
          <w:rFonts w:cs="Arial"/>
        </w:rPr>
      </w:pPr>
    </w:p>
    <w:p w14:paraId="3D9EEDF8" w14:textId="77777777" w:rsidR="00ED1549" w:rsidRPr="00F572F6" w:rsidRDefault="00ED1549" w:rsidP="00976E5D">
      <w:pPr>
        <w:pStyle w:val="BodyText2"/>
        <w:jc w:val="both"/>
        <w:rPr>
          <w:rFonts w:cs="Arial"/>
          <w:b w:val="0"/>
          <w:sz w:val="20"/>
        </w:rPr>
      </w:pPr>
      <w:r w:rsidRPr="00F572F6">
        <w:rPr>
          <w:rFonts w:cs="Arial"/>
          <w:b w:val="0"/>
          <w:sz w:val="20"/>
        </w:rPr>
        <w:t xml:space="preserve">I further certify that I am satisfied with the description of the work and explanations given at the </w:t>
      </w:r>
      <w:r>
        <w:rPr>
          <w:rFonts w:cs="Arial"/>
          <w:b w:val="0"/>
          <w:sz w:val="20"/>
        </w:rPr>
        <w:t xml:space="preserve">tender clarification </w:t>
      </w:r>
      <w:r w:rsidRPr="00F572F6">
        <w:rPr>
          <w:rFonts w:cs="Arial"/>
          <w:b w:val="0"/>
          <w:sz w:val="20"/>
        </w:rPr>
        <w:t xml:space="preserve">meeting and that I understand the work to be done, as specified </w:t>
      </w:r>
      <w:r>
        <w:rPr>
          <w:rFonts w:cs="Arial"/>
          <w:b w:val="0"/>
          <w:sz w:val="20"/>
        </w:rPr>
        <w:t xml:space="preserve">and </w:t>
      </w:r>
      <w:r w:rsidRPr="00F572F6">
        <w:rPr>
          <w:rFonts w:cs="Arial"/>
          <w:b w:val="0"/>
          <w:sz w:val="20"/>
        </w:rPr>
        <w:t>implied</w:t>
      </w:r>
      <w:r>
        <w:rPr>
          <w:rFonts w:cs="Arial"/>
          <w:b w:val="0"/>
          <w:sz w:val="20"/>
        </w:rPr>
        <w:t>, in the execution of this contract.</w:t>
      </w:r>
    </w:p>
    <w:p w14:paraId="151C0D33" w14:textId="77777777" w:rsidR="00ED1549" w:rsidRPr="00F572F6" w:rsidRDefault="00ED1549" w:rsidP="00976E5D">
      <w:pPr>
        <w:pStyle w:val="Body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78"/>
        <w:gridCol w:w="3165"/>
      </w:tblGrid>
      <w:tr w:rsidR="00ED1549" w:rsidRPr="00F572F6" w14:paraId="395E4B47" w14:textId="77777777">
        <w:trPr>
          <w:cantSplit/>
          <w:trHeight w:val="630"/>
        </w:trPr>
        <w:tc>
          <w:tcPr>
            <w:tcW w:w="3240" w:type="dxa"/>
            <w:vAlign w:val="center"/>
          </w:tcPr>
          <w:p w14:paraId="703329A7" w14:textId="77777777" w:rsidR="00ED1549" w:rsidRPr="00F572F6" w:rsidRDefault="00ED1549" w:rsidP="00803663">
            <w:pPr>
              <w:jc w:val="center"/>
              <w:rPr>
                <w:rFonts w:ascii="Arial" w:hAnsi="Arial" w:cs="Arial"/>
                <w:snapToGrid w:val="0"/>
              </w:rPr>
            </w:pPr>
          </w:p>
        </w:tc>
        <w:tc>
          <w:tcPr>
            <w:tcW w:w="3240" w:type="dxa"/>
            <w:vAlign w:val="center"/>
          </w:tcPr>
          <w:p w14:paraId="75D1DA7C" w14:textId="77777777" w:rsidR="00ED1549" w:rsidRPr="00F572F6" w:rsidRDefault="00ED1549" w:rsidP="00803663">
            <w:pPr>
              <w:jc w:val="center"/>
              <w:rPr>
                <w:rFonts w:ascii="Arial" w:hAnsi="Arial" w:cs="Arial"/>
                <w:snapToGrid w:val="0"/>
              </w:rPr>
            </w:pPr>
          </w:p>
        </w:tc>
        <w:tc>
          <w:tcPr>
            <w:tcW w:w="3240" w:type="dxa"/>
            <w:vAlign w:val="center"/>
          </w:tcPr>
          <w:p w14:paraId="0EB7B9C4" w14:textId="77777777" w:rsidR="00ED1549" w:rsidRPr="00F572F6" w:rsidRDefault="00ED1549" w:rsidP="00803663">
            <w:pPr>
              <w:jc w:val="center"/>
              <w:rPr>
                <w:rFonts w:ascii="Arial" w:hAnsi="Arial" w:cs="Arial"/>
                <w:snapToGrid w:val="0"/>
              </w:rPr>
            </w:pPr>
          </w:p>
        </w:tc>
      </w:tr>
      <w:tr w:rsidR="00ED1549" w:rsidRPr="00F572F6" w14:paraId="400F1756" w14:textId="77777777">
        <w:trPr>
          <w:cantSplit/>
          <w:trHeight w:val="254"/>
        </w:trPr>
        <w:tc>
          <w:tcPr>
            <w:tcW w:w="3240" w:type="dxa"/>
            <w:vAlign w:val="center"/>
          </w:tcPr>
          <w:p w14:paraId="717AA9AC" w14:textId="77777777" w:rsidR="00ED1549" w:rsidRPr="00F572F6" w:rsidRDefault="00ED1549" w:rsidP="00803663">
            <w:pPr>
              <w:jc w:val="center"/>
              <w:rPr>
                <w:rFonts w:ascii="Arial" w:hAnsi="Arial" w:cs="Arial"/>
                <w:snapToGrid w:val="0"/>
              </w:rPr>
            </w:pPr>
            <w:r w:rsidRPr="00F572F6">
              <w:rPr>
                <w:rFonts w:ascii="Arial" w:hAnsi="Arial" w:cs="Arial"/>
                <w:snapToGrid w:val="0"/>
              </w:rPr>
              <w:t>Name of Tenderer</w:t>
            </w:r>
          </w:p>
        </w:tc>
        <w:tc>
          <w:tcPr>
            <w:tcW w:w="3240" w:type="dxa"/>
            <w:vAlign w:val="center"/>
          </w:tcPr>
          <w:p w14:paraId="09CC253F" w14:textId="77777777" w:rsidR="00ED1549" w:rsidRPr="00F572F6" w:rsidRDefault="00ED1549" w:rsidP="00803663">
            <w:pPr>
              <w:jc w:val="center"/>
              <w:rPr>
                <w:rFonts w:ascii="Arial" w:hAnsi="Arial" w:cs="Arial"/>
                <w:snapToGrid w:val="0"/>
              </w:rPr>
            </w:pPr>
            <w:r w:rsidRPr="00F572F6">
              <w:rPr>
                <w:rFonts w:ascii="Arial" w:hAnsi="Arial" w:cs="Arial"/>
                <w:snapToGrid w:val="0"/>
              </w:rPr>
              <w:t>Signature</w:t>
            </w:r>
          </w:p>
        </w:tc>
        <w:tc>
          <w:tcPr>
            <w:tcW w:w="3240" w:type="dxa"/>
            <w:vAlign w:val="center"/>
          </w:tcPr>
          <w:p w14:paraId="77BD9BCE" w14:textId="77777777" w:rsidR="00ED1549" w:rsidRPr="00F572F6" w:rsidRDefault="00ED1549" w:rsidP="00803663">
            <w:pPr>
              <w:jc w:val="center"/>
              <w:rPr>
                <w:rFonts w:ascii="Arial" w:hAnsi="Arial" w:cs="Arial"/>
                <w:snapToGrid w:val="0"/>
              </w:rPr>
            </w:pPr>
            <w:r w:rsidRPr="00F572F6">
              <w:rPr>
                <w:rFonts w:ascii="Arial" w:hAnsi="Arial" w:cs="Arial"/>
                <w:snapToGrid w:val="0"/>
              </w:rPr>
              <w:t>Date</w:t>
            </w:r>
          </w:p>
        </w:tc>
      </w:tr>
    </w:tbl>
    <w:p w14:paraId="1DFF0E7E" w14:textId="77777777" w:rsidR="00ED1549" w:rsidRPr="00F572F6" w:rsidRDefault="00ED1549" w:rsidP="00976E5D">
      <w:pPr>
        <w:pStyle w:val="BodyText"/>
        <w:rPr>
          <w:rFonts w:cs="Arial"/>
        </w:rPr>
      </w:pPr>
    </w:p>
    <w:p w14:paraId="5CDBBFDA" w14:textId="77777777" w:rsidR="00ED1549" w:rsidRPr="00F572F6" w:rsidRDefault="00ED1549" w:rsidP="00976E5D">
      <w:pPr>
        <w:rPr>
          <w:rFonts w:ascii="Arial" w:hAnsi="Arial" w:cs="Arial"/>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73"/>
        <w:gridCol w:w="3159"/>
      </w:tblGrid>
      <w:tr w:rsidR="00ED1549" w:rsidRPr="00F572F6" w14:paraId="7859386B" w14:textId="77777777">
        <w:trPr>
          <w:cantSplit/>
          <w:trHeight w:val="630"/>
        </w:trPr>
        <w:tc>
          <w:tcPr>
            <w:tcW w:w="3240" w:type="dxa"/>
            <w:vAlign w:val="center"/>
          </w:tcPr>
          <w:p w14:paraId="755C045B" w14:textId="77777777" w:rsidR="00ED1549" w:rsidRPr="00F572F6" w:rsidRDefault="00ED1549" w:rsidP="00803663">
            <w:pPr>
              <w:jc w:val="center"/>
              <w:rPr>
                <w:rFonts w:ascii="Arial" w:hAnsi="Arial" w:cs="Arial"/>
                <w:snapToGrid w:val="0"/>
              </w:rPr>
            </w:pPr>
          </w:p>
        </w:tc>
        <w:tc>
          <w:tcPr>
            <w:tcW w:w="3240" w:type="dxa"/>
            <w:vAlign w:val="center"/>
          </w:tcPr>
          <w:p w14:paraId="6620020E" w14:textId="77777777" w:rsidR="00ED1549" w:rsidRPr="00F572F6" w:rsidRDefault="00ED1549" w:rsidP="00803663">
            <w:pPr>
              <w:jc w:val="center"/>
              <w:rPr>
                <w:rFonts w:ascii="Arial" w:hAnsi="Arial" w:cs="Arial"/>
                <w:snapToGrid w:val="0"/>
              </w:rPr>
            </w:pPr>
          </w:p>
        </w:tc>
        <w:tc>
          <w:tcPr>
            <w:tcW w:w="3240" w:type="dxa"/>
            <w:vAlign w:val="center"/>
          </w:tcPr>
          <w:p w14:paraId="74FBBB9C" w14:textId="77777777" w:rsidR="00ED1549" w:rsidRPr="00F572F6" w:rsidRDefault="00ED1549" w:rsidP="00803663">
            <w:pPr>
              <w:jc w:val="center"/>
              <w:rPr>
                <w:rFonts w:ascii="Arial" w:hAnsi="Arial" w:cs="Arial"/>
                <w:snapToGrid w:val="0"/>
              </w:rPr>
            </w:pPr>
          </w:p>
        </w:tc>
      </w:tr>
      <w:tr w:rsidR="00ED1549" w:rsidRPr="00F572F6" w14:paraId="16995C60" w14:textId="77777777">
        <w:trPr>
          <w:cantSplit/>
          <w:trHeight w:val="254"/>
        </w:trPr>
        <w:tc>
          <w:tcPr>
            <w:tcW w:w="3240" w:type="dxa"/>
            <w:vAlign w:val="center"/>
          </w:tcPr>
          <w:p w14:paraId="11D65EAE" w14:textId="77777777" w:rsidR="00ED1549" w:rsidRPr="00F572F6" w:rsidRDefault="00ED1549" w:rsidP="00803663">
            <w:pPr>
              <w:jc w:val="center"/>
              <w:rPr>
                <w:rFonts w:ascii="Arial" w:hAnsi="Arial" w:cs="Arial"/>
                <w:snapToGrid w:val="0"/>
              </w:rPr>
            </w:pPr>
            <w:r w:rsidRPr="00F572F6">
              <w:rPr>
                <w:rFonts w:ascii="Arial" w:hAnsi="Arial" w:cs="Arial"/>
                <w:snapToGrid w:val="0"/>
              </w:rPr>
              <w:t>Name of DPW Representative</w:t>
            </w:r>
          </w:p>
        </w:tc>
        <w:tc>
          <w:tcPr>
            <w:tcW w:w="3240" w:type="dxa"/>
            <w:vAlign w:val="center"/>
          </w:tcPr>
          <w:p w14:paraId="67FAEBC9" w14:textId="77777777" w:rsidR="00ED1549" w:rsidRPr="00F572F6" w:rsidRDefault="00ED1549" w:rsidP="00803663">
            <w:pPr>
              <w:jc w:val="center"/>
              <w:rPr>
                <w:rFonts w:ascii="Arial" w:hAnsi="Arial" w:cs="Arial"/>
                <w:snapToGrid w:val="0"/>
              </w:rPr>
            </w:pPr>
            <w:r w:rsidRPr="00F572F6">
              <w:rPr>
                <w:rFonts w:ascii="Arial" w:hAnsi="Arial" w:cs="Arial"/>
                <w:snapToGrid w:val="0"/>
              </w:rPr>
              <w:t>Signature</w:t>
            </w:r>
          </w:p>
        </w:tc>
        <w:tc>
          <w:tcPr>
            <w:tcW w:w="3240" w:type="dxa"/>
            <w:vAlign w:val="center"/>
          </w:tcPr>
          <w:p w14:paraId="20346F2A" w14:textId="77777777" w:rsidR="00ED1549" w:rsidRPr="00F572F6" w:rsidRDefault="00ED1549" w:rsidP="00803663">
            <w:pPr>
              <w:jc w:val="center"/>
              <w:rPr>
                <w:rFonts w:ascii="Arial" w:hAnsi="Arial" w:cs="Arial"/>
                <w:snapToGrid w:val="0"/>
              </w:rPr>
            </w:pPr>
            <w:r w:rsidRPr="00F572F6">
              <w:rPr>
                <w:rFonts w:ascii="Arial" w:hAnsi="Arial" w:cs="Arial"/>
                <w:snapToGrid w:val="0"/>
              </w:rPr>
              <w:t>Date</w:t>
            </w:r>
          </w:p>
        </w:tc>
      </w:tr>
    </w:tbl>
    <w:p w14:paraId="1479989C" w14:textId="77777777" w:rsidR="00ED1549" w:rsidRPr="00F572F6" w:rsidRDefault="00ED1549" w:rsidP="00976E5D">
      <w:pPr>
        <w:pStyle w:val="BodyText"/>
        <w:rPr>
          <w:rFonts w:cs="Arial"/>
        </w:rPr>
      </w:pPr>
    </w:p>
    <w:p w14:paraId="17E041F6" w14:textId="77777777" w:rsidR="00ED1549" w:rsidRPr="00F572F6" w:rsidRDefault="00ED1549" w:rsidP="00976E5D">
      <w:pPr>
        <w:rPr>
          <w:rFonts w:ascii="Arial" w:hAnsi="Arial" w:cs="Arial"/>
        </w:rPr>
      </w:pPr>
    </w:p>
    <w:p w14:paraId="114F3111" w14:textId="77777777" w:rsidR="00ED1549" w:rsidRPr="00F572F6" w:rsidRDefault="00ED1549" w:rsidP="00976E5D">
      <w:pPr>
        <w:rPr>
          <w:rFonts w:ascii="Arial" w:hAnsi="Arial" w:cs="Arial"/>
        </w:rPr>
      </w:pPr>
    </w:p>
    <w:p w14:paraId="261A2395" w14:textId="77777777" w:rsidR="00ED1549" w:rsidRPr="00F572F6" w:rsidRDefault="00ED1549" w:rsidP="00976E5D">
      <w:pPr>
        <w:rPr>
          <w:rFonts w:ascii="Arial" w:hAnsi="Arial" w:cs="Arial"/>
        </w:rPr>
      </w:pPr>
    </w:p>
    <w:p w14:paraId="53D3CCC4" w14:textId="77777777" w:rsidR="00ED1549" w:rsidRPr="00F572F6" w:rsidRDefault="00ED1549" w:rsidP="00976E5D">
      <w:pPr>
        <w:rPr>
          <w:rFonts w:ascii="Arial" w:hAnsi="Arial" w:cs="Arial"/>
        </w:rPr>
      </w:pPr>
    </w:p>
    <w:p w14:paraId="7F635989" w14:textId="77777777" w:rsidR="00ED1549" w:rsidRPr="00F572F6" w:rsidRDefault="00ED1549" w:rsidP="00976E5D">
      <w:pPr>
        <w:rPr>
          <w:rFonts w:ascii="Arial" w:hAnsi="Arial" w:cs="Arial"/>
        </w:rPr>
      </w:pPr>
    </w:p>
    <w:p w14:paraId="216ED0E9" w14:textId="77777777" w:rsidR="00ED1549" w:rsidRPr="00F572F6" w:rsidRDefault="00ED1549" w:rsidP="00976E5D">
      <w:pPr>
        <w:rPr>
          <w:rFonts w:ascii="Arial" w:hAnsi="Arial" w:cs="Arial"/>
        </w:rPr>
      </w:pPr>
    </w:p>
    <w:p w14:paraId="3351431A" w14:textId="77777777" w:rsidR="00ED1549" w:rsidRPr="00F572F6" w:rsidRDefault="00ED1549" w:rsidP="00976E5D">
      <w:pPr>
        <w:rPr>
          <w:rFonts w:ascii="Arial" w:hAnsi="Arial" w:cs="Arial"/>
        </w:rPr>
      </w:pPr>
    </w:p>
    <w:p w14:paraId="4F8808B9" w14:textId="77777777" w:rsidR="00ED1549" w:rsidRPr="00F572F6" w:rsidRDefault="00ED1549" w:rsidP="00976E5D">
      <w:pPr>
        <w:rPr>
          <w:rFonts w:ascii="Arial" w:hAnsi="Arial" w:cs="Arial"/>
        </w:rPr>
      </w:pPr>
    </w:p>
    <w:p w14:paraId="30C3779A" w14:textId="77777777" w:rsidR="00ED1549" w:rsidRPr="00F572F6" w:rsidRDefault="00ED1549" w:rsidP="00976E5D">
      <w:pPr>
        <w:rPr>
          <w:rFonts w:ascii="Arial" w:hAnsi="Arial" w:cs="Arial"/>
        </w:rPr>
      </w:pPr>
    </w:p>
    <w:p w14:paraId="55D012FB" w14:textId="77777777" w:rsidR="00ED1549" w:rsidRPr="00F572F6" w:rsidRDefault="00ED1549" w:rsidP="00976E5D">
      <w:pPr>
        <w:rPr>
          <w:rFonts w:ascii="Arial" w:hAnsi="Arial" w:cs="Arial"/>
        </w:rPr>
      </w:pPr>
    </w:p>
    <w:p w14:paraId="2A74FE54" w14:textId="77777777" w:rsidR="00ED1549" w:rsidRPr="00F572F6" w:rsidRDefault="00ED1549" w:rsidP="00976E5D">
      <w:pPr>
        <w:rPr>
          <w:rFonts w:ascii="Arial" w:hAnsi="Arial" w:cs="Arial"/>
        </w:rPr>
      </w:pPr>
    </w:p>
    <w:p w14:paraId="654D9981" w14:textId="77777777" w:rsidR="00ED1549" w:rsidRDefault="00ED1549" w:rsidP="00976E5D">
      <w:pPr>
        <w:rPr>
          <w:rFonts w:ascii="Arial" w:hAnsi="Arial" w:cs="Arial"/>
        </w:rPr>
      </w:pPr>
    </w:p>
    <w:p w14:paraId="6D06E485" w14:textId="77777777" w:rsidR="00ED1549" w:rsidRDefault="00ED1549" w:rsidP="00976E5D">
      <w:pPr>
        <w:rPr>
          <w:rFonts w:ascii="Arial" w:hAnsi="Arial" w:cs="Arial"/>
        </w:rPr>
      </w:pPr>
    </w:p>
    <w:p w14:paraId="3C79A96B" w14:textId="77777777" w:rsidR="00ED1549" w:rsidRPr="00F572F6" w:rsidRDefault="00ED1549" w:rsidP="00976E5D">
      <w:pPr>
        <w:rPr>
          <w:rFonts w:ascii="Arial" w:hAnsi="Arial" w:cs="Arial"/>
        </w:rPr>
      </w:pPr>
    </w:p>
    <w:p w14:paraId="22654551" w14:textId="77777777" w:rsidR="00ED1549" w:rsidRPr="00F572F6" w:rsidRDefault="00ED1549" w:rsidP="00976E5D">
      <w:pPr>
        <w:rPr>
          <w:rFonts w:ascii="Arial" w:hAnsi="Arial" w:cs="Arial"/>
        </w:rPr>
      </w:pPr>
    </w:p>
    <w:p w14:paraId="2220E6EE" w14:textId="77777777" w:rsidR="00ED1549" w:rsidRPr="00F572F6" w:rsidRDefault="00ED1549" w:rsidP="00976E5D">
      <w:pPr>
        <w:rPr>
          <w:rFonts w:ascii="Arial" w:hAnsi="Arial" w:cs="Arial"/>
        </w:rPr>
      </w:pPr>
    </w:p>
    <w:p w14:paraId="6347FC45" w14:textId="77777777" w:rsidR="00ED1549" w:rsidRDefault="00ED1549" w:rsidP="00976E5D">
      <w:pPr>
        <w:rPr>
          <w:rFonts w:ascii="Arial" w:hAnsi="Arial" w:cs="Arial"/>
        </w:rPr>
      </w:pPr>
    </w:p>
    <w:p w14:paraId="2D6986FB" w14:textId="77777777" w:rsidR="00891698" w:rsidRDefault="00891698" w:rsidP="00976E5D">
      <w:pPr>
        <w:rPr>
          <w:rFonts w:ascii="Arial" w:hAnsi="Arial" w:cs="Arial"/>
        </w:rPr>
      </w:pPr>
    </w:p>
    <w:p w14:paraId="210F7136" w14:textId="77777777" w:rsidR="00891698" w:rsidRDefault="00891698" w:rsidP="00976E5D">
      <w:pPr>
        <w:rPr>
          <w:rFonts w:ascii="Arial" w:hAnsi="Arial" w:cs="Arial"/>
        </w:rPr>
      </w:pPr>
    </w:p>
    <w:p w14:paraId="00581A96" w14:textId="77777777" w:rsidR="00891698" w:rsidRPr="00F572F6" w:rsidRDefault="00891698" w:rsidP="00976E5D">
      <w:pPr>
        <w:rPr>
          <w:rFonts w:ascii="Arial" w:hAnsi="Arial" w:cs="Arial"/>
        </w:rPr>
      </w:pPr>
    </w:p>
    <w:p w14:paraId="5BA5CBAA" w14:textId="77777777" w:rsidR="00ED1549" w:rsidRPr="00F572F6" w:rsidRDefault="00ED1549" w:rsidP="00976E5D">
      <w:pPr>
        <w:rPr>
          <w:rFonts w:ascii="Arial" w:hAnsi="Arial" w:cs="Arial"/>
        </w:rPr>
      </w:pPr>
    </w:p>
    <w:bookmarkEnd w:id="5"/>
    <w:p w14:paraId="0283287B" w14:textId="77777777" w:rsidR="00ED1549" w:rsidRPr="00F572F6" w:rsidRDefault="00ED1549" w:rsidP="00976E5D">
      <w:pPr>
        <w:pStyle w:val="Footer"/>
        <w:rPr>
          <w:rFonts w:ascii="Arial" w:hAnsi="Arial" w:cs="Arial"/>
          <w:snapToGrid w:val="0"/>
          <w:sz w:val="16"/>
          <w:szCs w:val="16"/>
        </w:rPr>
      </w:pPr>
    </w:p>
    <w:p w14:paraId="7CB4A37D" w14:textId="77777777" w:rsidR="00ED1549" w:rsidRDefault="00ED1549" w:rsidP="00976E5D">
      <w:pPr>
        <w:pStyle w:val="Footer"/>
        <w:jc w:val="right"/>
        <w:rPr>
          <w:rFonts w:ascii="Arial" w:hAnsi="Arial" w:cs="Arial"/>
          <w:snapToGrid w:val="0"/>
          <w:sz w:val="16"/>
          <w:szCs w:val="16"/>
        </w:rPr>
      </w:pPr>
      <w:r w:rsidRPr="00F572F6">
        <w:rPr>
          <w:rFonts w:ascii="Arial" w:hAnsi="Arial" w:cs="Arial"/>
          <w:snapToGrid w:val="0"/>
          <w:sz w:val="16"/>
          <w:szCs w:val="16"/>
        </w:rPr>
        <w:t>Page 1 of 1</w:t>
      </w:r>
    </w:p>
    <w:p w14:paraId="38F0E414" w14:textId="77777777" w:rsidR="00ED1549" w:rsidRPr="00F572F6" w:rsidRDefault="00ED1549" w:rsidP="00976E5D">
      <w:pPr>
        <w:pStyle w:val="Footer"/>
        <w:jc w:val="right"/>
        <w:rPr>
          <w:rFonts w:ascii="Arial" w:hAnsi="Arial" w:cs="Arial"/>
          <w:snapToGrid w:val="0"/>
          <w:sz w:val="16"/>
          <w:szCs w:val="16"/>
        </w:rPr>
      </w:pPr>
      <w:r>
        <w:rPr>
          <w:rFonts w:ascii="Arial" w:hAnsi="Arial" w:cs="Arial"/>
          <w:sz w:val="16"/>
          <w:szCs w:val="16"/>
        </w:rPr>
        <w:t>DPW-16.1 (PSB)</w:t>
      </w:r>
    </w:p>
    <w:p w14:paraId="021DCDF3" w14:textId="77777777" w:rsidR="0096655C" w:rsidRPr="00361663" w:rsidRDefault="0096655C" w:rsidP="0096655C">
      <w:pPr>
        <w:jc w:val="center"/>
        <w:rPr>
          <w:rFonts w:ascii="Arial" w:hAnsi="Arial" w:cs="Arial"/>
          <w:b/>
          <w:snapToGrid w:val="0"/>
          <w:sz w:val="28"/>
          <w:szCs w:val="28"/>
        </w:rPr>
      </w:pPr>
      <w:r w:rsidRPr="00361663">
        <w:rPr>
          <w:rFonts w:ascii="Arial" w:hAnsi="Arial" w:cs="Arial"/>
          <w:b/>
          <w:snapToGrid w:val="0"/>
          <w:sz w:val="28"/>
          <w:szCs w:val="28"/>
        </w:rPr>
        <w:lastRenderedPageBreak/>
        <w:t>DPW-21 (EC):  RECORD OF ADDENDA TO TENDER DOCUMENTS</w:t>
      </w:r>
    </w:p>
    <w:p w14:paraId="4C729A47" w14:textId="77777777" w:rsidR="0096655C" w:rsidRPr="00361663" w:rsidRDefault="0096655C" w:rsidP="0096655C">
      <w:pPr>
        <w:jc w:val="center"/>
        <w:rPr>
          <w:rFonts w:ascii="Arial" w:hAnsi="Arial" w:cs="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96655C" w:rsidRPr="00361663" w14:paraId="02A7155F" w14:textId="77777777" w:rsidTr="00F722AD">
        <w:trPr>
          <w:trHeight w:val="397"/>
        </w:trPr>
        <w:tc>
          <w:tcPr>
            <w:tcW w:w="2425" w:type="dxa"/>
            <w:vAlign w:val="center"/>
          </w:tcPr>
          <w:p w14:paraId="7AEA1898" w14:textId="77777777" w:rsidR="0096655C" w:rsidRPr="00361663" w:rsidRDefault="0096655C" w:rsidP="00F722AD">
            <w:pPr>
              <w:rPr>
                <w:rFonts w:ascii="Arial" w:hAnsi="Arial" w:cs="Arial"/>
                <w:b/>
                <w:snapToGrid w:val="0"/>
              </w:rPr>
            </w:pPr>
            <w:r w:rsidRPr="00361663">
              <w:rPr>
                <w:rFonts w:ascii="Arial" w:hAnsi="Arial" w:cs="Arial"/>
                <w:b/>
                <w:snapToGrid w:val="0"/>
              </w:rPr>
              <w:t>Project title:</w:t>
            </w:r>
          </w:p>
        </w:tc>
        <w:tc>
          <w:tcPr>
            <w:tcW w:w="7403" w:type="dxa"/>
            <w:gridSpan w:val="3"/>
            <w:vAlign w:val="center"/>
          </w:tcPr>
          <w:p w14:paraId="01BE754F" w14:textId="165054B5" w:rsidR="0096655C" w:rsidRPr="00361663" w:rsidRDefault="0096655C" w:rsidP="00F722AD">
            <w:pPr>
              <w:rPr>
                <w:rFonts w:ascii="Arial" w:hAnsi="Arial" w:cs="Arial"/>
              </w:rPr>
            </w:pPr>
            <w:r w:rsidRPr="00361663">
              <w:rPr>
                <w:rFonts w:ascii="Arial" w:hAnsi="Arial" w:cs="Arial"/>
              </w:rPr>
              <w:t xml:space="preserve">Mechanical Engineering Services for: </w:t>
            </w:r>
            <w:r w:rsidR="00AC586C">
              <w:rPr>
                <w:sz w:val="24"/>
                <w:szCs w:val="24"/>
              </w:rPr>
              <w:t>MPUMALANGA: MAGISTRATE OF MIDDELBURG LOCAL SEAT: REPAIRS AND RENOVATIONS</w:t>
            </w:r>
          </w:p>
        </w:tc>
      </w:tr>
      <w:tr w:rsidR="0096655C" w:rsidRPr="00361663" w14:paraId="71C21A52" w14:textId="77777777" w:rsidTr="00F722AD">
        <w:trPr>
          <w:trHeight w:val="397"/>
        </w:trPr>
        <w:tc>
          <w:tcPr>
            <w:tcW w:w="2425" w:type="dxa"/>
            <w:vAlign w:val="center"/>
          </w:tcPr>
          <w:p w14:paraId="5EEB7D6F" w14:textId="77777777" w:rsidR="0096655C" w:rsidRPr="00361663" w:rsidRDefault="0096655C" w:rsidP="00F722AD">
            <w:pPr>
              <w:rPr>
                <w:rFonts w:ascii="Arial" w:hAnsi="Arial" w:cs="Arial"/>
                <w:b/>
                <w:snapToGrid w:val="0"/>
              </w:rPr>
            </w:pPr>
            <w:r w:rsidRPr="00361663">
              <w:rPr>
                <w:rFonts w:ascii="Arial" w:hAnsi="Arial" w:cs="Arial"/>
                <w:b/>
                <w:bCs/>
                <w:snapToGrid w:val="0"/>
              </w:rPr>
              <w:t>Tender / Quotation no:</w:t>
            </w:r>
          </w:p>
        </w:tc>
        <w:tc>
          <w:tcPr>
            <w:tcW w:w="2700" w:type="dxa"/>
            <w:vAlign w:val="center"/>
          </w:tcPr>
          <w:p w14:paraId="0B37E457" w14:textId="77B385D2" w:rsidR="0096655C" w:rsidRPr="00361663" w:rsidRDefault="00F80282" w:rsidP="00F722AD">
            <w:pPr>
              <w:rPr>
                <w:rFonts w:ascii="Arial" w:hAnsi="Arial" w:cs="Arial"/>
                <w:snapToGrid w:val="0"/>
              </w:rPr>
            </w:pPr>
            <w:r>
              <w:rPr>
                <w:rFonts w:ascii="Arial" w:hAnsi="Arial" w:cs="Arial"/>
              </w:rPr>
              <w:t>NST24/019</w:t>
            </w:r>
          </w:p>
        </w:tc>
        <w:tc>
          <w:tcPr>
            <w:tcW w:w="1620" w:type="dxa"/>
            <w:vAlign w:val="center"/>
          </w:tcPr>
          <w:p w14:paraId="7A3F8158" w14:textId="77777777" w:rsidR="0096655C" w:rsidRPr="00361663" w:rsidRDefault="0096655C" w:rsidP="00F722AD">
            <w:pPr>
              <w:pStyle w:val="CommentText"/>
              <w:rPr>
                <w:rFonts w:ascii="Arial" w:hAnsi="Arial" w:cs="Arial"/>
                <w:b/>
                <w:bCs/>
                <w:snapToGrid w:val="0"/>
                <w:szCs w:val="24"/>
              </w:rPr>
            </w:pPr>
            <w:r w:rsidRPr="00361663">
              <w:rPr>
                <w:rFonts w:ascii="Arial" w:hAnsi="Arial" w:cs="Arial"/>
                <w:b/>
                <w:bCs/>
                <w:snapToGrid w:val="0"/>
                <w:szCs w:val="24"/>
              </w:rPr>
              <w:t>Reference no:</w:t>
            </w:r>
          </w:p>
        </w:tc>
        <w:tc>
          <w:tcPr>
            <w:tcW w:w="3083" w:type="dxa"/>
            <w:vAlign w:val="center"/>
          </w:tcPr>
          <w:p w14:paraId="7151FF75" w14:textId="61797E28" w:rsidR="0096655C" w:rsidRPr="00361663" w:rsidRDefault="00AC586C" w:rsidP="00F722AD">
            <w:pPr>
              <w:pStyle w:val="CommentText"/>
              <w:rPr>
                <w:rFonts w:ascii="Arial" w:hAnsi="Arial" w:cs="Arial"/>
                <w:snapToGrid w:val="0"/>
                <w:szCs w:val="24"/>
              </w:rPr>
            </w:pPr>
            <w:r>
              <w:rPr>
                <w:rFonts w:ascii="Arial" w:hAnsi="Arial" w:cs="Arial"/>
              </w:rPr>
              <w:t>2/1/3/3</w:t>
            </w:r>
          </w:p>
        </w:tc>
      </w:tr>
    </w:tbl>
    <w:p w14:paraId="4B8EA3AD" w14:textId="77777777" w:rsidR="0096655C" w:rsidRPr="00361663" w:rsidRDefault="0096655C" w:rsidP="0096655C">
      <w:pPr>
        <w:jc w:val="center"/>
        <w:rPr>
          <w:rFonts w:ascii="Arial" w:hAnsi="Arial" w:cs="Arial"/>
          <w:bCs/>
          <w:sz w:val="18"/>
          <w:szCs w:val="18"/>
          <w:lang w:val="en-ZA"/>
        </w:rPr>
      </w:pPr>
    </w:p>
    <w:p w14:paraId="094948F0" w14:textId="77777777" w:rsidR="0096655C" w:rsidRPr="00361663" w:rsidRDefault="0096655C" w:rsidP="0096655C">
      <w:pPr>
        <w:jc w:val="center"/>
        <w:rPr>
          <w:rFonts w:ascii="Arial" w:hAnsi="Arial" w:cs="Arial"/>
          <w:bCs/>
          <w:sz w:val="18"/>
          <w:szCs w:val="18"/>
          <w:lang w:val="en-ZA"/>
        </w:rPr>
      </w:pPr>
    </w:p>
    <w:p w14:paraId="5B7FC3D3" w14:textId="77777777" w:rsidR="0096655C" w:rsidRPr="00361663" w:rsidRDefault="0096655C" w:rsidP="0096655C">
      <w:pPr>
        <w:numPr>
          <w:ilvl w:val="0"/>
          <w:numId w:val="101"/>
        </w:numPr>
        <w:tabs>
          <w:tab w:val="clear" w:pos="720"/>
          <w:tab w:val="num" w:pos="360"/>
        </w:tabs>
        <w:suppressAutoHyphens/>
        <w:spacing w:line="10" w:lineRule="atLeast"/>
        <w:ind w:left="360"/>
        <w:jc w:val="both"/>
        <w:rPr>
          <w:rFonts w:ascii="Arial" w:hAnsi="Arial" w:cs="Arial"/>
          <w:szCs w:val="24"/>
        </w:rPr>
      </w:pPr>
      <w:r w:rsidRPr="00361663">
        <w:rPr>
          <w:rFonts w:ascii="Arial" w:hAnsi="Arial" w:cs="Arial"/>
          <w:spacing w:val="-3"/>
          <w:szCs w:val="24"/>
        </w:rPr>
        <w:t xml:space="preserve">I / We confirm that the following communications received from the Department of Public Works before the submission of this tender offer, amending the tender documents, have been taken into account in this tender offer:  </w:t>
      </w:r>
      <w:r w:rsidRPr="00361663">
        <w:rPr>
          <w:rFonts w:ascii="Arial" w:hAnsi="Arial" w:cs="Arial"/>
          <w:bCs/>
          <w:i/>
          <w:iCs/>
          <w:snapToGrid w:val="0"/>
          <w:szCs w:val="24"/>
        </w:rPr>
        <w:t>(</w:t>
      </w:r>
      <w:r w:rsidRPr="00361663">
        <w:rPr>
          <w:rFonts w:ascii="Arial" w:hAnsi="Arial" w:cs="Arial"/>
          <w:bCs/>
          <w:i/>
          <w:iCs/>
          <w:szCs w:val="16"/>
        </w:rPr>
        <w:t>Attach additional pages if more space is required)</w:t>
      </w:r>
    </w:p>
    <w:p w14:paraId="4F886F09" w14:textId="77777777" w:rsidR="0096655C" w:rsidRPr="00361663" w:rsidRDefault="0096655C" w:rsidP="0096655C">
      <w:pPr>
        <w:jc w:val="both"/>
        <w:rPr>
          <w:rFonts w:ascii="Arial" w:hAnsi="Arial" w:cs="Arial"/>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810"/>
      </w:tblGrid>
      <w:tr w:rsidR="0096655C" w:rsidRPr="00361663" w14:paraId="4BDB14E9" w14:textId="77777777" w:rsidTr="00361663">
        <w:trPr>
          <w:trHeight w:val="391"/>
        </w:trPr>
        <w:tc>
          <w:tcPr>
            <w:tcW w:w="675" w:type="dxa"/>
            <w:vAlign w:val="center"/>
          </w:tcPr>
          <w:p w14:paraId="40189000" w14:textId="77777777" w:rsidR="0096655C" w:rsidRPr="00361663" w:rsidRDefault="0096655C" w:rsidP="0096655C">
            <w:pPr>
              <w:spacing w:before="120"/>
              <w:jc w:val="center"/>
              <w:rPr>
                <w:rFonts w:ascii="Arial" w:hAnsi="Arial" w:cs="Arial"/>
                <w:b/>
                <w:sz w:val="18"/>
                <w:szCs w:val="18"/>
              </w:rPr>
            </w:pPr>
          </w:p>
        </w:tc>
        <w:tc>
          <w:tcPr>
            <w:tcW w:w="2410" w:type="dxa"/>
            <w:vAlign w:val="center"/>
          </w:tcPr>
          <w:p w14:paraId="095920C7" w14:textId="77777777" w:rsidR="0096655C" w:rsidRPr="00361663" w:rsidRDefault="0096655C" w:rsidP="0096655C">
            <w:pPr>
              <w:spacing w:before="120"/>
              <w:jc w:val="center"/>
              <w:rPr>
                <w:rFonts w:ascii="Arial" w:hAnsi="Arial" w:cs="Arial"/>
                <w:b/>
                <w:szCs w:val="24"/>
              </w:rPr>
            </w:pPr>
            <w:r w:rsidRPr="00361663">
              <w:rPr>
                <w:rFonts w:ascii="Arial" w:hAnsi="Arial" w:cs="Arial"/>
                <w:b/>
                <w:szCs w:val="24"/>
              </w:rPr>
              <w:t>Date</w:t>
            </w:r>
          </w:p>
        </w:tc>
        <w:tc>
          <w:tcPr>
            <w:tcW w:w="6810" w:type="dxa"/>
            <w:vAlign w:val="center"/>
          </w:tcPr>
          <w:p w14:paraId="3B4B1E6D" w14:textId="77777777" w:rsidR="0096655C" w:rsidRPr="00361663" w:rsidRDefault="0096655C" w:rsidP="0096655C">
            <w:pPr>
              <w:spacing w:before="120"/>
              <w:jc w:val="center"/>
              <w:rPr>
                <w:rFonts w:ascii="Arial" w:hAnsi="Arial" w:cs="Arial"/>
                <w:b/>
                <w:szCs w:val="24"/>
              </w:rPr>
            </w:pPr>
            <w:r w:rsidRPr="00361663">
              <w:rPr>
                <w:rFonts w:ascii="Arial" w:hAnsi="Arial" w:cs="Arial"/>
                <w:b/>
                <w:szCs w:val="24"/>
              </w:rPr>
              <w:t>Title or Details</w:t>
            </w:r>
          </w:p>
        </w:tc>
      </w:tr>
      <w:tr w:rsidR="0096655C" w:rsidRPr="00361663" w14:paraId="6B6AFB8D" w14:textId="77777777" w:rsidTr="00361663">
        <w:trPr>
          <w:trHeight w:val="600"/>
        </w:trPr>
        <w:tc>
          <w:tcPr>
            <w:tcW w:w="675" w:type="dxa"/>
            <w:vAlign w:val="center"/>
          </w:tcPr>
          <w:p w14:paraId="2EBE1C44"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4E4F2C93" w14:textId="77777777" w:rsidR="0096655C" w:rsidRPr="00361663" w:rsidRDefault="0096655C" w:rsidP="0096655C">
            <w:pPr>
              <w:jc w:val="both"/>
              <w:rPr>
                <w:rFonts w:ascii="Arial" w:hAnsi="Arial" w:cs="Arial"/>
                <w:sz w:val="18"/>
                <w:szCs w:val="18"/>
              </w:rPr>
            </w:pPr>
          </w:p>
        </w:tc>
        <w:tc>
          <w:tcPr>
            <w:tcW w:w="6810" w:type="dxa"/>
          </w:tcPr>
          <w:p w14:paraId="4E6DF55E" w14:textId="77777777" w:rsidR="0096655C" w:rsidRPr="00361663" w:rsidRDefault="0096655C" w:rsidP="0096655C">
            <w:pPr>
              <w:jc w:val="both"/>
              <w:rPr>
                <w:rFonts w:ascii="Arial" w:hAnsi="Arial" w:cs="Arial"/>
                <w:sz w:val="18"/>
                <w:szCs w:val="18"/>
              </w:rPr>
            </w:pPr>
          </w:p>
        </w:tc>
      </w:tr>
      <w:tr w:rsidR="0096655C" w:rsidRPr="00361663" w14:paraId="4495F82C" w14:textId="77777777" w:rsidTr="00361663">
        <w:trPr>
          <w:trHeight w:val="600"/>
        </w:trPr>
        <w:tc>
          <w:tcPr>
            <w:tcW w:w="675" w:type="dxa"/>
            <w:vAlign w:val="center"/>
          </w:tcPr>
          <w:p w14:paraId="0241395A"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1B41DF2E" w14:textId="77777777" w:rsidR="0096655C" w:rsidRPr="00361663" w:rsidRDefault="0096655C" w:rsidP="0096655C">
            <w:pPr>
              <w:jc w:val="both"/>
              <w:rPr>
                <w:rFonts w:ascii="Arial" w:hAnsi="Arial" w:cs="Arial"/>
                <w:sz w:val="18"/>
                <w:szCs w:val="18"/>
              </w:rPr>
            </w:pPr>
          </w:p>
        </w:tc>
        <w:tc>
          <w:tcPr>
            <w:tcW w:w="6810" w:type="dxa"/>
          </w:tcPr>
          <w:p w14:paraId="491BA501" w14:textId="77777777" w:rsidR="0096655C" w:rsidRPr="00361663" w:rsidRDefault="0096655C" w:rsidP="0096655C">
            <w:pPr>
              <w:jc w:val="both"/>
              <w:rPr>
                <w:rFonts w:ascii="Arial" w:hAnsi="Arial" w:cs="Arial"/>
                <w:sz w:val="18"/>
                <w:szCs w:val="18"/>
              </w:rPr>
            </w:pPr>
          </w:p>
        </w:tc>
      </w:tr>
      <w:tr w:rsidR="0096655C" w:rsidRPr="00361663" w14:paraId="7BB8638A" w14:textId="77777777" w:rsidTr="00361663">
        <w:trPr>
          <w:trHeight w:val="600"/>
        </w:trPr>
        <w:tc>
          <w:tcPr>
            <w:tcW w:w="675" w:type="dxa"/>
            <w:vAlign w:val="center"/>
          </w:tcPr>
          <w:p w14:paraId="485E7D89"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6C02CA88" w14:textId="77777777" w:rsidR="0096655C" w:rsidRPr="00361663" w:rsidRDefault="0096655C" w:rsidP="0096655C">
            <w:pPr>
              <w:jc w:val="both"/>
              <w:rPr>
                <w:rFonts w:ascii="Arial" w:hAnsi="Arial" w:cs="Arial"/>
                <w:sz w:val="18"/>
                <w:szCs w:val="18"/>
              </w:rPr>
            </w:pPr>
          </w:p>
        </w:tc>
        <w:tc>
          <w:tcPr>
            <w:tcW w:w="6810" w:type="dxa"/>
          </w:tcPr>
          <w:p w14:paraId="4220B479" w14:textId="77777777" w:rsidR="0096655C" w:rsidRPr="00361663" w:rsidRDefault="0096655C" w:rsidP="0096655C">
            <w:pPr>
              <w:jc w:val="both"/>
              <w:rPr>
                <w:rFonts w:ascii="Arial" w:hAnsi="Arial" w:cs="Arial"/>
                <w:sz w:val="18"/>
                <w:szCs w:val="18"/>
              </w:rPr>
            </w:pPr>
          </w:p>
        </w:tc>
      </w:tr>
      <w:tr w:rsidR="0096655C" w:rsidRPr="00361663" w14:paraId="1B528891" w14:textId="77777777" w:rsidTr="00361663">
        <w:trPr>
          <w:trHeight w:val="600"/>
        </w:trPr>
        <w:tc>
          <w:tcPr>
            <w:tcW w:w="675" w:type="dxa"/>
            <w:vAlign w:val="center"/>
          </w:tcPr>
          <w:p w14:paraId="6BCFA050"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17460E95" w14:textId="77777777" w:rsidR="0096655C" w:rsidRPr="00361663" w:rsidRDefault="0096655C" w:rsidP="0096655C">
            <w:pPr>
              <w:jc w:val="both"/>
              <w:rPr>
                <w:rFonts w:ascii="Arial" w:hAnsi="Arial" w:cs="Arial"/>
                <w:sz w:val="18"/>
                <w:szCs w:val="18"/>
              </w:rPr>
            </w:pPr>
          </w:p>
        </w:tc>
        <w:tc>
          <w:tcPr>
            <w:tcW w:w="6810" w:type="dxa"/>
          </w:tcPr>
          <w:p w14:paraId="75AA24CB" w14:textId="77777777" w:rsidR="0096655C" w:rsidRPr="00361663" w:rsidRDefault="0096655C" w:rsidP="0096655C">
            <w:pPr>
              <w:jc w:val="both"/>
              <w:rPr>
                <w:rFonts w:ascii="Arial" w:hAnsi="Arial" w:cs="Arial"/>
                <w:sz w:val="18"/>
                <w:szCs w:val="18"/>
              </w:rPr>
            </w:pPr>
          </w:p>
        </w:tc>
      </w:tr>
      <w:tr w:rsidR="0096655C" w:rsidRPr="00361663" w14:paraId="60E2E8FF" w14:textId="77777777" w:rsidTr="00361663">
        <w:trPr>
          <w:trHeight w:val="600"/>
        </w:trPr>
        <w:tc>
          <w:tcPr>
            <w:tcW w:w="675" w:type="dxa"/>
            <w:vAlign w:val="center"/>
          </w:tcPr>
          <w:p w14:paraId="484DF03A"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7105BAD5" w14:textId="77777777" w:rsidR="0096655C" w:rsidRPr="00361663" w:rsidRDefault="0096655C" w:rsidP="0096655C">
            <w:pPr>
              <w:jc w:val="both"/>
              <w:rPr>
                <w:rFonts w:ascii="Arial" w:hAnsi="Arial" w:cs="Arial"/>
                <w:sz w:val="18"/>
                <w:szCs w:val="18"/>
              </w:rPr>
            </w:pPr>
          </w:p>
        </w:tc>
        <w:tc>
          <w:tcPr>
            <w:tcW w:w="6810" w:type="dxa"/>
          </w:tcPr>
          <w:p w14:paraId="03DD6E73" w14:textId="77777777" w:rsidR="0096655C" w:rsidRPr="00361663" w:rsidRDefault="0096655C" w:rsidP="0096655C">
            <w:pPr>
              <w:jc w:val="both"/>
              <w:rPr>
                <w:rFonts w:ascii="Arial" w:hAnsi="Arial" w:cs="Arial"/>
                <w:sz w:val="18"/>
                <w:szCs w:val="18"/>
              </w:rPr>
            </w:pPr>
          </w:p>
        </w:tc>
      </w:tr>
      <w:tr w:rsidR="0096655C" w:rsidRPr="00361663" w14:paraId="2FDB9016" w14:textId="77777777" w:rsidTr="00361663">
        <w:trPr>
          <w:trHeight w:val="600"/>
        </w:trPr>
        <w:tc>
          <w:tcPr>
            <w:tcW w:w="675" w:type="dxa"/>
            <w:vAlign w:val="center"/>
          </w:tcPr>
          <w:p w14:paraId="7C1179D1"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457B3871" w14:textId="77777777" w:rsidR="0096655C" w:rsidRPr="00361663" w:rsidRDefault="0096655C" w:rsidP="0096655C">
            <w:pPr>
              <w:jc w:val="both"/>
              <w:rPr>
                <w:rFonts w:ascii="Arial" w:hAnsi="Arial" w:cs="Arial"/>
                <w:sz w:val="18"/>
                <w:szCs w:val="18"/>
              </w:rPr>
            </w:pPr>
          </w:p>
        </w:tc>
        <w:tc>
          <w:tcPr>
            <w:tcW w:w="6810" w:type="dxa"/>
          </w:tcPr>
          <w:p w14:paraId="23312816" w14:textId="77777777" w:rsidR="0096655C" w:rsidRPr="00361663" w:rsidRDefault="0096655C" w:rsidP="0096655C">
            <w:pPr>
              <w:jc w:val="both"/>
              <w:rPr>
                <w:rFonts w:ascii="Arial" w:hAnsi="Arial" w:cs="Arial"/>
                <w:sz w:val="18"/>
                <w:szCs w:val="18"/>
              </w:rPr>
            </w:pPr>
          </w:p>
        </w:tc>
      </w:tr>
      <w:tr w:rsidR="0096655C" w:rsidRPr="00361663" w14:paraId="6B4FEF2C" w14:textId="77777777" w:rsidTr="00361663">
        <w:trPr>
          <w:trHeight w:val="600"/>
        </w:trPr>
        <w:tc>
          <w:tcPr>
            <w:tcW w:w="675" w:type="dxa"/>
            <w:vAlign w:val="center"/>
          </w:tcPr>
          <w:p w14:paraId="15336965"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705F1384" w14:textId="77777777" w:rsidR="0096655C" w:rsidRPr="00361663" w:rsidRDefault="0096655C" w:rsidP="0096655C">
            <w:pPr>
              <w:jc w:val="both"/>
              <w:rPr>
                <w:rFonts w:ascii="Arial" w:hAnsi="Arial" w:cs="Arial"/>
                <w:sz w:val="18"/>
                <w:szCs w:val="18"/>
              </w:rPr>
            </w:pPr>
          </w:p>
        </w:tc>
        <w:tc>
          <w:tcPr>
            <w:tcW w:w="6810" w:type="dxa"/>
          </w:tcPr>
          <w:p w14:paraId="0A7CA844" w14:textId="77777777" w:rsidR="0096655C" w:rsidRPr="00361663" w:rsidRDefault="0096655C" w:rsidP="0096655C">
            <w:pPr>
              <w:jc w:val="both"/>
              <w:rPr>
                <w:rFonts w:ascii="Arial" w:hAnsi="Arial" w:cs="Arial"/>
                <w:sz w:val="18"/>
                <w:szCs w:val="18"/>
              </w:rPr>
            </w:pPr>
          </w:p>
        </w:tc>
      </w:tr>
      <w:tr w:rsidR="0096655C" w:rsidRPr="00361663" w14:paraId="370BFCBD" w14:textId="77777777" w:rsidTr="00361663">
        <w:trPr>
          <w:trHeight w:val="600"/>
        </w:trPr>
        <w:tc>
          <w:tcPr>
            <w:tcW w:w="675" w:type="dxa"/>
            <w:vAlign w:val="center"/>
          </w:tcPr>
          <w:p w14:paraId="74976D35"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70457EC4" w14:textId="77777777" w:rsidR="0096655C" w:rsidRPr="00361663" w:rsidRDefault="0096655C" w:rsidP="0096655C">
            <w:pPr>
              <w:jc w:val="both"/>
              <w:rPr>
                <w:rFonts w:ascii="Arial" w:hAnsi="Arial" w:cs="Arial"/>
                <w:sz w:val="18"/>
                <w:szCs w:val="18"/>
              </w:rPr>
            </w:pPr>
          </w:p>
        </w:tc>
        <w:tc>
          <w:tcPr>
            <w:tcW w:w="6810" w:type="dxa"/>
          </w:tcPr>
          <w:p w14:paraId="351D106D" w14:textId="77777777" w:rsidR="0096655C" w:rsidRPr="00361663" w:rsidRDefault="0096655C" w:rsidP="0096655C">
            <w:pPr>
              <w:jc w:val="both"/>
              <w:rPr>
                <w:rFonts w:ascii="Arial" w:hAnsi="Arial" w:cs="Arial"/>
                <w:sz w:val="18"/>
                <w:szCs w:val="18"/>
              </w:rPr>
            </w:pPr>
          </w:p>
        </w:tc>
      </w:tr>
      <w:tr w:rsidR="0096655C" w:rsidRPr="00361663" w14:paraId="1C479FDB" w14:textId="77777777" w:rsidTr="00361663">
        <w:trPr>
          <w:trHeight w:val="600"/>
        </w:trPr>
        <w:tc>
          <w:tcPr>
            <w:tcW w:w="675" w:type="dxa"/>
            <w:vAlign w:val="center"/>
          </w:tcPr>
          <w:p w14:paraId="61EBC203"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2C7EE7C0" w14:textId="77777777" w:rsidR="0096655C" w:rsidRPr="00361663" w:rsidRDefault="0096655C" w:rsidP="0096655C">
            <w:pPr>
              <w:jc w:val="both"/>
              <w:rPr>
                <w:rFonts w:ascii="Arial" w:hAnsi="Arial" w:cs="Arial"/>
                <w:sz w:val="18"/>
                <w:szCs w:val="18"/>
              </w:rPr>
            </w:pPr>
          </w:p>
        </w:tc>
        <w:tc>
          <w:tcPr>
            <w:tcW w:w="6810" w:type="dxa"/>
          </w:tcPr>
          <w:p w14:paraId="1B8D717E" w14:textId="77777777" w:rsidR="0096655C" w:rsidRPr="00361663" w:rsidRDefault="0096655C" w:rsidP="0096655C">
            <w:pPr>
              <w:jc w:val="both"/>
              <w:rPr>
                <w:rFonts w:ascii="Arial" w:hAnsi="Arial" w:cs="Arial"/>
                <w:sz w:val="18"/>
                <w:szCs w:val="18"/>
              </w:rPr>
            </w:pPr>
          </w:p>
        </w:tc>
      </w:tr>
      <w:tr w:rsidR="0096655C" w:rsidRPr="00361663" w14:paraId="1CFCB038" w14:textId="77777777" w:rsidTr="00361663">
        <w:trPr>
          <w:trHeight w:val="600"/>
        </w:trPr>
        <w:tc>
          <w:tcPr>
            <w:tcW w:w="675" w:type="dxa"/>
            <w:vAlign w:val="center"/>
          </w:tcPr>
          <w:p w14:paraId="02CC4710"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71CEF49F" w14:textId="77777777" w:rsidR="0096655C" w:rsidRPr="00361663" w:rsidRDefault="0096655C" w:rsidP="0096655C">
            <w:pPr>
              <w:jc w:val="both"/>
              <w:rPr>
                <w:rFonts w:ascii="Arial" w:hAnsi="Arial" w:cs="Arial"/>
                <w:sz w:val="18"/>
                <w:szCs w:val="18"/>
              </w:rPr>
            </w:pPr>
          </w:p>
        </w:tc>
        <w:tc>
          <w:tcPr>
            <w:tcW w:w="6810" w:type="dxa"/>
          </w:tcPr>
          <w:p w14:paraId="2B8B605E" w14:textId="77777777" w:rsidR="0096655C" w:rsidRPr="00361663" w:rsidRDefault="0096655C" w:rsidP="0096655C">
            <w:pPr>
              <w:jc w:val="both"/>
              <w:rPr>
                <w:rFonts w:ascii="Arial" w:hAnsi="Arial" w:cs="Arial"/>
                <w:sz w:val="18"/>
                <w:szCs w:val="18"/>
              </w:rPr>
            </w:pPr>
          </w:p>
        </w:tc>
      </w:tr>
    </w:tbl>
    <w:p w14:paraId="116ACC85" w14:textId="77777777" w:rsidR="0096655C" w:rsidRPr="00361663" w:rsidRDefault="0096655C" w:rsidP="0096655C">
      <w:pPr>
        <w:rPr>
          <w:rFonts w:ascii="Arial" w:hAnsi="Arial" w:cs="Arial"/>
          <w:snapToGrid w:val="0"/>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547"/>
      </w:tblGrid>
      <w:tr w:rsidR="0096655C" w:rsidRPr="00361663" w14:paraId="7F61DA59" w14:textId="77777777" w:rsidTr="00361663">
        <w:trPr>
          <w:trHeight w:val="630"/>
        </w:trPr>
        <w:tc>
          <w:tcPr>
            <w:tcW w:w="3060" w:type="dxa"/>
            <w:vAlign w:val="center"/>
          </w:tcPr>
          <w:p w14:paraId="4934B2A1"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fldChar w:fldCharType="begin">
                <w:ffData>
                  <w:name w:val="Text44"/>
                  <w:enabled/>
                  <w:calcOnExit w:val="0"/>
                  <w:textInput/>
                </w:ffData>
              </w:fldChar>
            </w:r>
            <w:r w:rsidRPr="00361663">
              <w:rPr>
                <w:rFonts w:ascii="Arial" w:hAnsi="Arial" w:cs="Arial"/>
                <w:snapToGrid w:val="0"/>
                <w:szCs w:val="24"/>
              </w:rPr>
              <w:instrText xml:space="preserve"> FORMTEXT </w:instrText>
            </w:r>
            <w:r w:rsidRPr="00361663">
              <w:rPr>
                <w:rFonts w:ascii="Arial" w:hAnsi="Arial" w:cs="Arial"/>
                <w:snapToGrid w:val="0"/>
                <w:szCs w:val="24"/>
              </w:rPr>
            </w:r>
            <w:r w:rsidRPr="00361663">
              <w:rPr>
                <w:rFonts w:ascii="Arial" w:hAnsi="Arial" w:cs="Arial"/>
                <w:snapToGrid w:val="0"/>
                <w:szCs w:val="24"/>
              </w:rPr>
              <w:fldChar w:fldCharType="separate"/>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snapToGrid w:val="0"/>
                <w:szCs w:val="24"/>
              </w:rPr>
              <w:fldChar w:fldCharType="end"/>
            </w:r>
          </w:p>
        </w:tc>
        <w:tc>
          <w:tcPr>
            <w:tcW w:w="3293" w:type="dxa"/>
            <w:vAlign w:val="center"/>
          </w:tcPr>
          <w:p w14:paraId="05B599B1" w14:textId="77777777" w:rsidR="0096655C" w:rsidRPr="00361663" w:rsidRDefault="0096655C" w:rsidP="0096655C">
            <w:pPr>
              <w:jc w:val="center"/>
              <w:rPr>
                <w:rFonts w:ascii="Arial" w:hAnsi="Arial" w:cs="Arial"/>
                <w:snapToGrid w:val="0"/>
                <w:szCs w:val="24"/>
              </w:rPr>
            </w:pPr>
          </w:p>
        </w:tc>
        <w:tc>
          <w:tcPr>
            <w:tcW w:w="3547" w:type="dxa"/>
            <w:vAlign w:val="center"/>
          </w:tcPr>
          <w:p w14:paraId="22D5CE8E"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fldChar w:fldCharType="begin">
                <w:ffData>
                  <w:name w:val="Text48"/>
                  <w:enabled/>
                  <w:calcOnExit w:val="0"/>
                  <w:textInput/>
                </w:ffData>
              </w:fldChar>
            </w:r>
            <w:bookmarkStart w:id="6" w:name="Text48"/>
            <w:r w:rsidRPr="00361663">
              <w:rPr>
                <w:rFonts w:ascii="Arial" w:hAnsi="Arial" w:cs="Arial"/>
                <w:snapToGrid w:val="0"/>
                <w:szCs w:val="24"/>
              </w:rPr>
              <w:instrText xml:space="preserve"> FORMTEXT </w:instrText>
            </w:r>
            <w:r w:rsidRPr="00361663">
              <w:rPr>
                <w:rFonts w:ascii="Arial" w:hAnsi="Arial" w:cs="Arial"/>
                <w:snapToGrid w:val="0"/>
                <w:szCs w:val="24"/>
              </w:rPr>
            </w:r>
            <w:r w:rsidRPr="00361663">
              <w:rPr>
                <w:rFonts w:ascii="Arial" w:hAnsi="Arial" w:cs="Arial"/>
                <w:snapToGrid w:val="0"/>
                <w:szCs w:val="24"/>
              </w:rPr>
              <w:fldChar w:fldCharType="separate"/>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snapToGrid w:val="0"/>
                <w:szCs w:val="24"/>
              </w:rPr>
              <w:fldChar w:fldCharType="end"/>
            </w:r>
            <w:bookmarkEnd w:id="6"/>
          </w:p>
        </w:tc>
      </w:tr>
      <w:tr w:rsidR="0096655C" w:rsidRPr="00361663" w14:paraId="36C2924C" w14:textId="77777777" w:rsidTr="00361663">
        <w:trPr>
          <w:trHeight w:val="254"/>
        </w:trPr>
        <w:tc>
          <w:tcPr>
            <w:tcW w:w="3060" w:type="dxa"/>
            <w:vAlign w:val="center"/>
          </w:tcPr>
          <w:p w14:paraId="68029472"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Name of Tenderer</w:t>
            </w:r>
          </w:p>
        </w:tc>
        <w:tc>
          <w:tcPr>
            <w:tcW w:w="3293" w:type="dxa"/>
            <w:vAlign w:val="center"/>
          </w:tcPr>
          <w:p w14:paraId="4605CD07"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Signature</w:t>
            </w:r>
          </w:p>
        </w:tc>
        <w:tc>
          <w:tcPr>
            <w:tcW w:w="3547" w:type="dxa"/>
            <w:vAlign w:val="center"/>
          </w:tcPr>
          <w:p w14:paraId="679769CC"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Date</w:t>
            </w:r>
          </w:p>
        </w:tc>
      </w:tr>
    </w:tbl>
    <w:p w14:paraId="6173499F" w14:textId="77777777" w:rsidR="0096655C" w:rsidRPr="00361663" w:rsidRDefault="0096655C" w:rsidP="0096655C">
      <w:pPr>
        <w:rPr>
          <w:rFonts w:ascii="Arial" w:hAnsi="Arial" w:cs="Arial"/>
          <w:snapToGrid w:val="0"/>
          <w:szCs w:val="24"/>
        </w:rPr>
      </w:pPr>
    </w:p>
    <w:p w14:paraId="1EDC34B3" w14:textId="77777777" w:rsidR="0096655C" w:rsidRPr="00361663" w:rsidRDefault="0096655C" w:rsidP="0096655C">
      <w:pPr>
        <w:numPr>
          <w:ilvl w:val="0"/>
          <w:numId w:val="101"/>
        </w:numPr>
        <w:tabs>
          <w:tab w:val="clear" w:pos="720"/>
          <w:tab w:val="num" w:pos="360"/>
        </w:tabs>
        <w:suppressAutoHyphens/>
        <w:spacing w:line="10" w:lineRule="atLeast"/>
        <w:ind w:left="360"/>
        <w:jc w:val="both"/>
        <w:rPr>
          <w:rFonts w:ascii="Arial" w:hAnsi="Arial" w:cs="Arial"/>
          <w:spacing w:val="-3"/>
          <w:szCs w:val="24"/>
        </w:rPr>
      </w:pPr>
      <w:r w:rsidRPr="00361663">
        <w:rPr>
          <w:rFonts w:ascii="Arial" w:hAnsi="Arial" w:cs="Arial"/>
          <w:spacing w:val="-3"/>
          <w:szCs w:val="24"/>
        </w:rPr>
        <w:t>I / We confirm that no communications were received from the Department of Public Works before the submission of this tender offer, amending the tender documents.</w:t>
      </w:r>
    </w:p>
    <w:p w14:paraId="00DE8C00" w14:textId="77777777" w:rsidR="0096655C" w:rsidRPr="00361663" w:rsidRDefault="0096655C" w:rsidP="0096655C">
      <w:pPr>
        <w:suppressAutoHyphens/>
        <w:spacing w:line="10" w:lineRule="atLeast"/>
        <w:rPr>
          <w:rFonts w:ascii="Arial" w:hAnsi="Arial" w:cs="Arial"/>
          <w:spacing w:val="-3"/>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547"/>
      </w:tblGrid>
      <w:tr w:rsidR="0096655C" w:rsidRPr="00361663" w14:paraId="0FF5E30B" w14:textId="77777777" w:rsidTr="00361663">
        <w:trPr>
          <w:trHeight w:val="630"/>
        </w:trPr>
        <w:tc>
          <w:tcPr>
            <w:tcW w:w="3060" w:type="dxa"/>
            <w:vAlign w:val="center"/>
          </w:tcPr>
          <w:p w14:paraId="74AD8EB9"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fldChar w:fldCharType="begin">
                <w:ffData>
                  <w:name w:val="Text44"/>
                  <w:enabled/>
                  <w:calcOnExit w:val="0"/>
                  <w:textInput/>
                </w:ffData>
              </w:fldChar>
            </w:r>
            <w:r w:rsidRPr="00361663">
              <w:rPr>
                <w:rFonts w:ascii="Arial" w:hAnsi="Arial" w:cs="Arial"/>
                <w:snapToGrid w:val="0"/>
                <w:szCs w:val="24"/>
              </w:rPr>
              <w:instrText xml:space="preserve"> FORMTEXT </w:instrText>
            </w:r>
            <w:r w:rsidRPr="00361663">
              <w:rPr>
                <w:rFonts w:ascii="Arial" w:hAnsi="Arial" w:cs="Arial"/>
                <w:snapToGrid w:val="0"/>
                <w:szCs w:val="24"/>
              </w:rPr>
            </w:r>
            <w:r w:rsidRPr="00361663">
              <w:rPr>
                <w:rFonts w:ascii="Arial" w:hAnsi="Arial" w:cs="Arial"/>
                <w:snapToGrid w:val="0"/>
                <w:szCs w:val="24"/>
              </w:rPr>
              <w:fldChar w:fldCharType="separate"/>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snapToGrid w:val="0"/>
                <w:szCs w:val="24"/>
              </w:rPr>
              <w:fldChar w:fldCharType="end"/>
            </w:r>
          </w:p>
        </w:tc>
        <w:tc>
          <w:tcPr>
            <w:tcW w:w="3293" w:type="dxa"/>
            <w:vAlign w:val="center"/>
          </w:tcPr>
          <w:p w14:paraId="41494E49" w14:textId="77777777" w:rsidR="0096655C" w:rsidRPr="00361663" w:rsidRDefault="0096655C" w:rsidP="0096655C">
            <w:pPr>
              <w:jc w:val="center"/>
              <w:rPr>
                <w:rFonts w:ascii="Arial" w:hAnsi="Arial" w:cs="Arial"/>
                <w:snapToGrid w:val="0"/>
                <w:szCs w:val="24"/>
              </w:rPr>
            </w:pPr>
          </w:p>
        </w:tc>
        <w:tc>
          <w:tcPr>
            <w:tcW w:w="3547" w:type="dxa"/>
            <w:vAlign w:val="center"/>
          </w:tcPr>
          <w:p w14:paraId="344D2E4C"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fldChar w:fldCharType="begin">
                <w:ffData>
                  <w:name w:val="Text48"/>
                  <w:enabled/>
                  <w:calcOnExit w:val="0"/>
                  <w:textInput/>
                </w:ffData>
              </w:fldChar>
            </w:r>
            <w:r w:rsidRPr="00361663">
              <w:rPr>
                <w:rFonts w:ascii="Arial" w:hAnsi="Arial" w:cs="Arial"/>
                <w:snapToGrid w:val="0"/>
                <w:szCs w:val="24"/>
              </w:rPr>
              <w:instrText xml:space="preserve"> FORMTEXT </w:instrText>
            </w:r>
            <w:r w:rsidRPr="00361663">
              <w:rPr>
                <w:rFonts w:ascii="Arial" w:hAnsi="Arial" w:cs="Arial"/>
                <w:snapToGrid w:val="0"/>
                <w:szCs w:val="24"/>
              </w:rPr>
            </w:r>
            <w:r w:rsidRPr="00361663">
              <w:rPr>
                <w:rFonts w:ascii="Arial" w:hAnsi="Arial" w:cs="Arial"/>
                <w:snapToGrid w:val="0"/>
                <w:szCs w:val="24"/>
              </w:rPr>
              <w:fldChar w:fldCharType="separate"/>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snapToGrid w:val="0"/>
                <w:szCs w:val="24"/>
              </w:rPr>
              <w:fldChar w:fldCharType="end"/>
            </w:r>
          </w:p>
        </w:tc>
      </w:tr>
      <w:tr w:rsidR="0096655C" w:rsidRPr="00361663" w14:paraId="615B16D9" w14:textId="77777777" w:rsidTr="00361663">
        <w:trPr>
          <w:trHeight w:val="254"/>
        </w:trPr>
        <w:tc>
          <w:tcPr>
            <w:tcW w:w="3060" w:type="dxa"/>
            <w:vAlign w:val="center"/>
          </w:tcPr>
          <w:p w14:paraId="6713D0C5"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Name of Tenderer</w:t>
            </w:r>
          </w:p>
        </w:tc>
        <w:tc>
          <w:tcPr>
            <w:tcW w:w="3293" w:type="dxa"/>
            <w:vAlign w:val="center"/>
          </w:tcPr>
          <w:p w14:paraId="7E3D031C"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Signature</w:t>
            </w:r>
          </w:p>
        </w:tc>
        <w:tc>
          <w:tcPr>
            <w:tcW w:w="3547" w:type="dxa"/>
            <w:vAlign w:val="center"/>
          </w:tcPr>
          <w:p w14:paraId="05AD3872"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Date</w:t>
            </w:r>
          </w:p>
        </w:tc>
      </w:tr>
    </w:tbl>
    <w:p w14:paraId="7E886DD3" w14:textId="77777777" w:rsidR="0096655C" w:rsidRPr="00361663" w:rsidRDefault="0096655C" w:rsidP="00804FA4">
      <w:pPr>
        <w:tabs>
          <w:tab w:val="left" w:pos="7363"/>
          <w:tab w:val="center" w:pos="10530"/>
        </w:tabs>
        <w:jc w:val="center"/>
        <w:rPr>
          <w:rFonts w:ascii="Arial" w:hAnsi="Arial" w:cs="Arial"/>
          <w:b/>
          <w:snapToGrid w:val="0"/>
          <w:sz w:val="28"/>
          <w:szCs w:val="28"/>
        </w:rPr>
      </w:pPr>
    </w:p>
    <w:p w14:paraId="52EA468A" w14:textId="77777777" w:rsidR="0096655C" w:rsidRPr="00361663" w:rsidRDefault="0096655C" w:rsidP="00804FA4">
      <w:pPr>
        <w:tabs>
          <w:tab w:val="left" w:pos="7363"/>
          <w:tab w:val="center" w:pos="10530"/>
        </w:tabs>
        <w:jc w:val="center"/>
        <w:rPr>
          <w:rFonts w:ascii="Arial" w:hAnsi="Arial" w:cs="Arial"/>
          <w:b/>
          <w:snapToGrid w:val="0"/>
          <w:sz w:val="28"/>
          <w:szCs w:val="28"/>
        </w:rPr>
      </w:pPr>
    </w:p>
    <w:p w14:paraId="00A104F6" w14:textId="77777777" w:rsidR="0096655C" w:rsidRPr="00361663" w:rsidRDefault="0096655C" w:rsidP="00804FA4">
      <w:pPr>
        <w:tabs>
          <w:tab w:val="left" w:pos="7363"/>
          <w:tab w:val="center" w:pos="10530"/>
        </w:tabs>
        <w:jc w:val="center"/>
        <w:rPr>
          <w:rFonts w:ascii="Arial" w:hAnsi="Arial" w:cs="Arial"/>
          <w:b/>
          <w:snapToGrid w:val="0"/>
          <w:sz w:val="28"/>
          <w:szCs w:val="28"/>
        </w:rPr>
      </w:pPr>
    </w:p>
    <w:p w14:paraId="0AEC01EA" w14:textId="77777777" w:rsidR="0096655C" w:rsidRPr="00361663" w:rsidRDefault="0096655C" w:rsidP="0096655C">
      <w:pPr>
        <w:pStyle w:val="Footer"/>
        <w:jc w:val="right"/>
        <w:rPr>
          <w:rFonts w:ascii="Arial" w:hAnsi="Arial" w:cs="Arial"/>
          <w:snapToGrid w:val="0"/>
          <w:sz w:val="16"/>
          <w:szCs w:val="16"/>
        </w:rPr>
      </w:pPr>
      <w:r w:rsidRPr="00361663">
        <w:rPr>
          <w:rFonts w:ascii="Arial" w:hAnsi="Arial" w:cs="Arial"/>
          <w:snapToGrid w:val="0"/>
          <w:sz w:val="16"/>
          <w:szCs w:val="16"/>
        </w:rPr>
        <w:t>Page 1 of 1</w:t>
      </w:r>
    </w:p>
    <w:p w14:paraId="1B121247" w14:textId="01EB9394" w:rsidR="0096655C" w:rsidRPr="00361663" w:rsidRDefault="0096655C" w:rsidP="0096655C">
      <w:pPr>
        <w:pStyle w:val="Footer"/>
        <w:jc w:val="right"/>
        <w:rPr>
          <w:rFonts w:ascii="Arial" w:hAnsi="Arial" w:cs="Arial"/>
          <w:snapToGrid w:val="0"/>
          <w:sz w:val="16"/>
          <w:szCs w:val="16"/>
        </w:rPr>
      </w:pPr>
      <w:r w:rsidRPr="00361663">
        <w:rPr>
          <w:rFonts w:ascii="Arial" w:hAnsi="Arial" w:cs="Arial"/>
          <w:sz w:val="16"/>
          <w:szCs w:val="16"/>
        </w:rPr>
        <w:t>DPW-21 (EC)</w:t>
      </w:r>
    </w:p>
    <w:p w14:paraId="3C480944" w14:textId="1BF3BA1C" w:rsidR="0096655C" w:rsidRPr="00361663" w:rsidRDefault="00361663" w:rsidP="00361663">
      <w:pPr>
        <w:tabs>
          <w:tab w:val="left" w:pos="1720"/>
          <w:tab w:val="left" w:pos="7363"/>
          <w:tab w:val="center" w:pos="10530"/>
        </w:tabs>
        <w:rPr>
          <w:rFonts w:ascii="Arial" w:hAnsi="Arial" w:cs="Arial"/>
          <w:b/>
          <w:snapToGrid w:val="0"/>
          <w:sz w:val="28"/>
          <w:szCs w:val="28"/>
        </w:rPr>
      </w:pPr>
      <w:r>
        <w:rPr>
          <w:rFonts w:ascii="Arial" w:hAnsi="Arial" w:cs="Arial"/>
          <w:b/>
          <w:snapToGrid w:val="0"/>
          <w:sz w:val="28"/>
          <w:szCs w:val="28"/>
        </w:rPr>
        <w:tab/>
      </w:r>
    </w:p>
    <w:p w14:paraId="32983C83" w14:textId="77777777" w:rsidR="0096655C" w:rsidRPr="00361663" w:rsidRDefault="0096655C" w:rsidP="00804FA4">
      <w:pPr>
        <w:tabs>
          <w:tab w:val="left" w:pos="7363"/>
          <w:tab w:val="center" w:pos="10530"/>
        </w:tabs>
        <w:jc w:val="center"/>
        <w:rPr>
          <w:rFonts w:ascii="Arial" w:hAnsi="Arial" w:cs="Arial"/>
          <w:b/>
          <w:snapToGrid w:val="0"/>
          <w:sz w:val="28"/>
          <w:szCs w:val="28"/>
        </w:rPr>
      </w:pPr>
    </w:p>
    <w:p w14:paraId="5524076A" w14:textId="77777777" w:rsidR="00804FA4" w:rsidRPr="00804FA4" w:rsidRDefault="00804FA4" w:rsidP="00804FA4">
      <w:pPr>
        <w:tabs>
          <w:tab w:val="left" w:pos="7363"/>
          <w:tab w:val="center" w:pos="10530"/>
        </w:tabs>
        <w:jc w:val="center"/>
        <w:rPr>
          <w:rFonts w:ascii="Arial" w:hAnsi="Arial" w:cs="Arial"/>
          <w:b/>
          <w:sz w:val="28"/>
        </w:rPr>
      </w:pPr>
      <w:r w:rsidRPr="00804FA4">
        <w:rPr>
          <w:rFonts w:ascii="Arial" w:hAnsi="Arial"/>
          <w:b/>
          <w:snapToGrid w:val="0"/>
          <w:sz w:val="28"/>
          <w:szCs w:val="28"/>
        </w:rPr>
        <w:t xml:space="preserve">PA-11:  </w:t>
      </w:r>
      <w:r w:rsidRPr="00804FA4">
        <w:rPr>
          <w:rFonts w:ascii="Arial" w:hAnsi="Arial" w:cs="Arial"/>
          <w:b/>
          <w:sz w:val="28"/>
        </w:rPr>
        <w:t>BIDDER’S DISCLOSURE</w:t>
      </w:r>
    </w:p>
    <w:p w14:paraId="623D5DC0" w14:textId="77777777" w:rsidR="00804FA4" w:rsidRPr="00804FA4" w:rsidRDefault="00804FA4" w:rsidP="00804FA4">
      <w:pPr>
        <w:tabs>
          <w:tab w:val="left" w:pos="7363"/>
          <w:tab w:val="center" w:pos="10530"/>
        </w:tabs>
        <w:jc w:val="center"/>
        <w:rPr>
          <w:rFonts w:ascii="Arial" w:hAnsi="Arial" w:cs="Arial"/>
          <w:b/>
          <w:sz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804FA4" w:rsidRPr="00804FA4" w14:paraId="7599D4F6" w14:textId="77777777" w:rsidTr="005D2460">
        <w:trPr>
          <w:trHeight w:val="397"/>
        </w:trPr>
        <w:tc>
          <w:tcPr>
            <w:tcW w:w="2425" w:type="dxa"/>
            <w:vAlign w:val="center"/>
          </w:tcPr>
          <w:p w14:paraId="67426C55" w14:textId="77777777" w:rsidR="00804FA4" w:rsidRPr="00804FA4" w:rsidRDefault="00804FA4" w:rsidP="005D2460">
            <w:pPr>
              <w:rPr>
                <w:rFonts w:ascii="Arial" w:hAnsi="Arial" w:cs="Arial"/>
                <w:b/>
                <w:snapToGrid w:val="0"/>
              </w:rPr>
            </w:pPr>
            <w:r w:rsidRPr="00804FA4">
              <w:rPr>
                <w:rFonts w:ascii="Arial" w:hAnsi="Arial" w:cs="Arial"/>
                <w:b/>
                <w:snapToGrid w:val="0"/>
              </w:rPr>
              <w:t>Project title:</w:t>
            </w:r>
          </w:p>
        </w:tc>
        <w:tc>
          <w:tcPr>
            <w:tcW w:w="7200" w:type="dxa"/>
            <w:gridSpan w:val="3"/>
            <w:vAlign w:val="center"/>
          </w:tcPr>
          <w:p w14:paraId="7A42F40F" w14:textId="79B27114" w:rsidR="00804FA4" w:rsidRPr="00804FA4" w:rsidRDefault="00804FA4" w:rsidP="005D2460">
            <w:pPr>
              <w:rPr>
                <w:rFonts w:ascii="Arial" w:hAnsi="Arial" w:cs="Arial"/>
                <w:b/>
                <w:snapToGrid w:val="0"/>
              </w:rPr>
            </w:pPr>
            <w:r w:rsidRPr="00804FA4">
              <w:rPr>
                <w:rFonts w:ascii="Arial" w:hAnsi="Arial" w:cs="Arial"/>
              </w:rPr>
              <w:t xml:space="preserve">Mechanical Engineering services for: </w:t>
            </w:r>
            <w:r w:rsidR="00AC586C">
              <w:rPr>
                <w:sz w:val="24"/>
                <w:szCs w:val="24"/>
              </w:rPr>
              <w:t>MPUMALANGA: MAGISTRATE OF MIDDELBURG LOCAL SEAT: REPAIRS AND RENOVATIONS</w:t>
            </w:r>
          </w:p>
        </w:tc>
      </w:tr>
      <w:tr w:rsidR="00804FA4" w:rsidRPr="00804FA4" w14:paraId="7E2C0842" w14:textId="77777777" w:rsidTr="005D2460">
        <w:trPr>
          <w:trHeight w:val="397"/>
        </w:trPr>
        <w:tc>
          <w:tcPr>
            <w:tcW w:w="2425" w:type="dxa"/>
            <w:vAlign w:val="center"/>
          </w:tcPr>
          <w:p w14:paraId="298BE8C4" w14:textId="77777777" w:rsidR="00804FA4" w:rsidRPr="00804FA4" w:rsidRDefault="00804FA4" w:rsidP="005D2460">
            <w:pPr>
              <w:rPr>
                <w:rFonts w:ascii="Arial" w:hAnsi="Arial" w:cs="Arial"/>
                <w:b/>
                <w:snapToGrid w:val="0"/>
              </w:rPr>
            </w:pPr>
            <w:r w:rsidRPr="00804FA4">
              <w:rPr>
                <w:rFonts w:ascii="Arial" w:hAnsi="Arial" w:cs="Arial"/>
                <w:b/>
                <w:bCs/>
                <w:snapToGrid w:val="0"/>
              </w:rPr>
              <w:t>Tender / Quotation no:</w:t>
            </w:r>
          </w:p>
        </w:tc>
        <w:tc>
          <w:tcPr>
            <w:tcW w:w="2489" w:type="dxa"/>
            <w:vAlign w:val="center"/>
          </w:tcPr>
          <w:p w14:paraId="776D635E" w14:textId="515339F1" w:rsidR="00804FA4" w:rsidRPr="00804FA4" w:rsidRDefault="00F80282" w:rsidP="005D2460">
            <w:pPr>
              <w:rPr>
                <w:rFonts w:ascii="Arial" w:hAnsi="Arial" w:cs="Arial"/>
                <w:b/>
                <w:snapToGrid w:val="0"/>
              </w:rPr>
            </w:pPr>
            <w:r>
              <w:rPr>
                <w:rFonts w:ascii="Arial" w:hAnsi="Arial" w:cs="Arial"/>
              </w:rPr>
              <w:t>NST24/019</w:t>
            </w:r>
          </w:p>
        </w:tc>
        <w:tc>
          <w:tcPr>
            <w:tcW w:w="1694" w:type="dxa"/>
            <w:vAlign w:val="center"/>
          </w:tcPr>
          <w:p w14:paraId="3A8A07E2" w14:textId="77777777" w:rsidR="00804FA4" w:rsidRPr="00804FA4" w:rsidRDefault="00804FA4" w:rsidP="005D2460">
            <w:pPr>
              <w:pStyle w:val="CommentText"/>
              <w:rPr>
                <w:rFonts w:ascii="Arial" w:hAnsi="Arial" w:cs="Arial"/>
                <w:b/>
                <w:bCs/>
                <w:snapToGrid w:val="0"/>
                <w:szCs w:val="24"/>
              </w:rPr>
            </w:pPr>
            <w:r w:rsidRPr="00804FA4">
              <w:rPr>
                <w:rFonts w:ascii="Arial" w:hAnsi="Arial" w:cs="Arial"/>
                <w:b/>
                <w:bCs/>
                <w:snapToGrid w:val="0"/>
                <w:szCs w:val="24"/>
              </w:rPr>
              <w:t>Reference no:</w:t>
            </w:r>
          </w:p>
        </w:tc>
        <w:tc>
          <w:tcPr>
            <w:tcW w:w="3017" w:type="dxa"/>
            <w:vAlign w:val="center"/>
          </w:tcPr>
          <w:p w14:paraId="5C5D30F5" w14:textId="65EC1065" w:rsidR="00804FA4" w:rsidRPr="00804FA4" w:rsidRDefault="00AC586C" w:rsidP="005D2460">
            <w:pPr>
              <w:pStyle w:val="CommentText"/>
              <w:rPr>
                <w:rFonts w:ascii="Arial" w:hAnsi="Arial" w:cs="Arial"/>
                <w:b/>
                <w:snapToGrid w:val="0"/>
                <w:szCs w:val="24"/>
              </w:rPr>
            </w:pPr>
            <w:r>
              <w:rPr>
                <w:rFonts w:ascii="Arial" w:hAnsi="Arial" w:cs="Arial"/>
              </w:rPr>
              <w:t>2/1/3/3</w:t>
            </w:r>
          </w:p>
        </w:tc>
      </w:tr>
    </w:tbl>
    <w:p w14:paraId="7A45C356" w14:textId="77777777" w:rsidR="00804FA4" w:rsidRPr="00804FA4" w:rsidRDefault="00804FA4" w:rsidP="00804FA4">
      <w:pPr>
        <w:spacing w:line="360" w:lineRule="auto"/>
        <w:rPr>
          <w:rFonts w:ascii="Arial" w:hAnsi="Arial" w:cs="Arial"/>
        </w:rPr>
      </w:pPr>
    </w:p>
    <w:p w14:paraId="6163A1B7" w14:textId="77777777" w:rsidR="00804FA4" w:rsidRPr="00804FA4" w:rsidRDefault="00804FA4" w:rsidP="00B9632F">
      <w:pPr>
        <w:widowControl w:val="0"/>
        <w:numPr>
          <w:ilvl w:val="0"/>
          <w:numId w:val="95"/>
        </w:numPr>
        <w:ind w:left="540" w:hanging="540"/>
        <w:jc w:val="both"/>
        <w:rPr>
          <w:rFonts w:ascii="Arial" w:hAnsi="Arial" w:cs="Arial"/>
          <w:b/>
        </w:rPr>
      </w:pPr>
      <w:r w:rsidRPr="00804FA4">
        <w:rPr>
          <w:rFonts w:ascii="Arial" w:hAnsi="Arial" w:cs="Arial"/>
          <w:b/>
        </w:rPr>
        <w:t>PURPOSE OF THE FORM</w:t>
      </w:r>
    </w:p>
    <w:p w14:paraId="463FE3D7" w14:textId="77777777" w:rsidR="00804FA4" w:rsidRPr="00804FA4" w:rsidRDefault="00804FA4" w:rsidP="00804FA4">
      <w:pPr>
        <w:ind w:left="709"/>
        <w:jc w:val="both"/>
        <w:rPr>
          <w:rFonts w:ascii="Arial" w:hAnsi="Arial" w:cs="Arial"/>
        </w:rPr>
      </w:pPr>
    </w:p>
    <w:p w14:paraId="1C147A56" w14:textId="77777777" w:rsidR="00804FA4" w:rsidRPr="00804FA4" w:rsidRDefault="00804FA4" w:rsidP="00804FA4">
      <w:pPr>
        <w:ind w:left="540"/>
        <w:jc w:val="both"/>
        <w:rPr>
          <w:rFonts w:ascii="Arial" w:hAnsi="Arial" w:cs="Arial"/>
        </w:rPr>
      </w:pPr>
      <w:r w:rsidRPr="00804FA4">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8A5F6CE" w14:textId="77777777" w:rsidR="00804FA4" w:rsidRPr="00804FA4" w:rsidRDefault="00804FA4" w:rsidP="00804FA4">
      <w:pPr>
        <w:ind w:left="540"/>
        <w:jc w:val="both"/>
        <w:rPr>
          <w:rFonts w:ascii="Arial" w:hAnsi="Arial" w:cs="Arial"/>
        </w:rPr>
      </w:pPr>
    </w:p>
    <w:p w14:paraId="71FA1433" w14:textId="77777777" w:rsidR="00804FA4" w:rsidRPr="00804FA4" w:rsidRDefault="00804FA4" w:rsidP="00804FA4">
      <w:pPr>
        <w:ind w:left="540"/>
        <w:jc w:val="both"/>
        <w:rPr>
          <w:rFonts w:ascii="Arial" w:hAnsi="Arial" w:cs="Arial"/>
        </w:rPr>
      </w:pPr>
      <w:r w:rsidRPr="00804FA4">
        <w:rPr>
          <w:rFonts w:ascii="Arial" w:hAnsi="Arial" w:cs="Arial"/>
        </w:rPr>
        <w:t xml:space="preserve">Where a person/s are listed in the Register for Tender Defaulters and / or the List of Restricted Suppliers, that person will automatically be disqualified from the bid process. </w:t>
      </w:r>
    </w:p>
    <w:p w14:paraId="21E5E0CA" w14:textId="77777777" w:rsidR="00804FA4" w:rsidRPr="00804FA4" w:rsidRDefault="00804FA4" w:rsidP="00804FA4">
      <w:pPr>
        <w:tabs>
          <w:tab w:val="left" w:pos="7363"/>
          <w:tab w:val="center" w:pos="10530"/>
        </w:tabs>
        <w:jc w:val="both"/>
        <w:rPr>
          <w:rFonts w:ascii="Arial" w:hAnsi="Arial" w:cs="Arial"/>
        </w:rPr>
      </w:pPr>
    </w:p>
    <w:p w14:paraId="0AED6D64" w14:textId="77777777" w:rsidR="00804FA4" w:rsidRPr="00804FA4" w:rsidRDefault="00804FA4" w:rsidP="00B9632F">
      <w:pPr>
        <w:widowControl w:val="0"/>
        <w:numPr>
          <w:ilvl w:val="0"/>
          <w:numId w:val="95"/>
        </w:numPr>
        <w:ind w:left="540" w:hanging="540"/>
        <w:jc w:val="both"/>
        <w:rPr>
          <w:rFonts w:ascii="Arial" w:hAnsi="Arial" w:cs="Arial"/>
          <w:b/>
        </w:rPr>
      </w:pPr>
      <w:r w:rsidRPr="00804FA4">
        <w:rPr>
          <w:rFonts w:ascii="Arial" w:hAnsi="Arial" w:cs="Arial"/>
          <w:b/>
        </w:rPr>
        <w:t xml:space="preserve">BIDDER’S DECLARATION </w:t>
      </w:r>
    </w:p>
    <w:p w14:paraId="518A5E28" w14:textId="77777777" w:rsidR="00804FA4" w:rsidRPr="00804FA4" w:rsidRDefault="00804FA4" w:rsidP="00804FA4">
      <w:pPr>
        <w:widowControl w:val="0"/>
        <w:tabs>
          <w:tab w:val="left" w:pos="-963"/>
          <w:tab w:val="left" w:pos="-720"/>
        </w:tabs>
        <w:ind w:left="360"/>
        <w:jc w:val="both"/>
        <w:rPr>
          <w:rFonts w:ascii="Arial Bold" w:hAnsi="Arial Bold" w:cs="Arial"/>
          <w:b/>
          <w:caps/>
        </w:rPr>
      </w:pPr>
    </w:p>
    <w:p w14:paraId="444B13A6" w14:textId="77777777" w:rsidR="00804FA4" w:rsidRPr="00804FA4" w:rsidRDefault="00804FA4" w:rsidP="00B9632F">
      <w:pPr>
        <w:pStyle w:val="ListParagraph"/>
        <w:widowControl w:val="0"/>
        <w:numPr>
          <w:ilvl w:val="1"/>
          <w:numId w:val="97"/>
        </w:numPr>
        <w:tabs>
          <w:tab w:val="left" w:pos="-963"/>
          <w:tab w:val="left" w:pos="-720"/>
          <w:tab w:val="left" w:pos="540"/>
        </w:tabs>
        <w:ind w:left="540" w:hanging="540"/>
        <w:jc w:val="both"/>
        <w:rPr>
          <w:rFonts w:ascii="Arial Bold" w:hAnsi="Arial Bold" w:cs="Arial"/>
          <w:b/>
          <w:caps/>
        </w:rPr>
      </w:pPr>
      <w:r w:rsidRPr="00804FA4">
        <w:rPr>
          <w:rFonts w:ascii="Arial" w:hAnsi="Arial" w:cs="Arial"/>
        </w:rPr>
        <w:t xml:space="preserve">Is the bidder, or any of its directors / trustees / shareholders / members / partners or any person having </w:t>
      </w:r>
    </w:p>
    <w:p w14:paraId="0F3DAF75" w14:textId="77777777" w:rsidR="00804FA4" w:rsidRPr="00804FA4" w:rsidRDefault="00804FA4" w:rsidP="00804FA4">
      <w:pPr>
        <w:widowControl w:val="0"/>
        <w:tabs>
          <w:tab w:val="left" w:pos="-963"/>
          <w:tab w:val="left" w:pos="-720"/>
          <w:tab w:val="left" w:pos="540"/>
        </w:tabs>
        <w:jc w:val="both"/>
        <w:rPr>
          <w:rFonts w:ascii="Arial Bold" w:hAnsi="Arial Bold" w:cs="Arial"/>
          <w:b/>
          <w:caps/>
        </w:rPr>
      </w:pPr>
      <w:r w:rsidRPr="00804FA4">
        <w:rPr>
          <w:rFonts w:ascii="Arial" w:hAnsi="Arial" w:cs="Arial"/>
        </w:rPr>
        <w:tab/>
        <w:t>a controlling interest</w:t>
      </w:r>
      <w:r w:rsidRPr="00804FA4">
        <w:rPr>
          <w:rFonts w:ascii="Arial" w:hAnsi="Arial" w:cs="Arial"/>
          <w:vertAlign w:val="superscript"/>
        </w:rPr>
        <w:t>3</w:t>
      </w:r>
      <w:r w:rsidRPr="00804FA4">
        <w:rPr>
          <w:rFonts w:cs="Arial"/>
        </w:rPr>
        <w:t xml:space="preserve"> </w:t>
      </w:r>
      <w:r w:rsidRPr="00804FA4">
        <w:rPr>
          <w:rFonts w:ascii="Arial" w:hAnsi="Arial" w:cs="Arial"/>
        </w:rPr>
        <w:t xml:space="preserve">in the enterprise, employed by the state?                    </w:t>
      </w:r>
    </w:p>
    <w:p w14:paraId="4C80E169" w14:textId="77777777" w:rsidR="00804FA4" w:rsidRPr="00804FA4" w:rsidRDefault="00804FA4" w:rsidP="00804FA4">
      <w:pPr>
        <w:pStyle w:val="ListParagraph"/>
        <w:widowControl w:val="0"/>
        <w:tabs>
          <w:tab w:val="left" w:pos="-963"/>
          <w:tab w:val="left" w:pos="-720"/>
        </w:tabs>
        <w:ind w:left="360"/>
        <w:jc w:val="right"/>
        <w:rPr>
          <w:rFonts w:ascii="Arial Bold" w:hAnsi="Arial Bold" w:cs="Arial"/>
          <w:b/>
          <w:caps/>
        </w:rPr>
      </w:pPr>
      <w:r w:rsidRPr="00804FA4">
        <w:rPr>
          <w:rFonts w:ascii="Arial" w:hAnsi="Arial" w:cs="Arial"/>
        </w:rPr>
        <w:t xml:space="preserve">  </w:t>
      </w:r>
      <w:r w:rsidRPr="00804FA4">
        <w:rPr>
          <w:rFonts w:ascii="Arial" w:hAnsi="Arial" w:cs="Arial"/>
          <w:spacing w:val="-3"/>
        </w:rPr>
        <w:fldChar w:fldCharType="begin">
          <w:ffData>
            <w:name w:val="Check1"/>
            <w:enabled/>
            <w:calcOnExit w:val="0"/>
            <w:checkBox>
              <w:sizeAuto/>
              <w:default w:val="0"/>
            </w:checkBox>
          </w:ffData>
        </w:fldChar>
      </w:r>
      <w:bookmarkStart w:id="7" w:name="Check1"/>
      <w:r w:rsidRPr="00804FA4">
        <w:rPr>
          <w:rFonts w:ascii="Arial" w:hAnsi="Arial" w:cs="Arial"/>
          <w:spacing w:val="-3"/>
        </w:rPr>
        <w:instrText xml:space="preserve"> FORMCHECKBOX </w:instrText>
      </w:r>
      <w:r w:rsidR="0070353A">
        <w:rPr>
          <w:rFonts w:ascii="Arial" w:hAnsi="Arial" w:cs="Arial"/>
          <w:spacing w:val="-3"/>
        </w:rPr>
      </w:r>
      <w:r w:rsidR="0070353A">
        <w:rPr>
          <w:rFonts w:ascii="Arial" w:hAnsi="Arial" w:cs="Arial"/>
          <w:spacing w:val="-3"/>
        </w:rPr>
        <w:fldChar w:fldCharType="separate"/>
      </w:r>
      <w:r w:rsidRPr="00804FA4">
        <w:rPr>
          <w:rFonts w:ascii="Arial" w:hAnsi="Arial" w:cs="Arial"/>
          <w:spacing w:val="-3"/>
        </w:rPr>
        <w:fldChar w:fldCharType="end"/>
      </w:r>
      <w:bookmarkEnd w:id="7"/>
      <w:r w:rsidRPr="00804FA4">
        <w:rPr>
          <w:rFonts w:ascii="Arial" w:hAnsi="Arial" w:cs="Arial"/>
          <w:spacing w:val="-3"/>
        </w:rPr>
        <w:t xml:space="preserve"> YES     </w:t>
      </w:r>
      <w:r w:rsidRPr="00804FA4">
        <w:rPr>
          <w:rFonts w:ascii="Arial" w:hAnsi="Arial" w:cs="Arial"/>
          <w:spacing w:val="-3"/>
        </w:rPr>
        <w:fldChar w:fldCharType="begin">
          <w:ffData>
            <w:name w:val="Check2"/>
            <w:enabled/>
            <w:calcOnExit w:val="0"/>
            <w:checkBox>
              <w:sizeAuto/>
              <w:default w:val="0"/>
            </w:checkBox>
          </w:ffData>
        </w:fldChar>
      </w:r>
      <w:r w:rsidRPr="00804FA4">
        <w:rPr>
          <w:rFonts w:ascii="Arial" w:hAnsi="Arial" w:cs="Arial"/>
          <w:spacing w:val="-3"/>
        </w:rPr>
        <w:instrText xml:space="preserve"> FORMCHECKBOX </w:instrText>
      </w:r>
      <w:r w:rsidR="0070353A">
        <w:rPr>
          <w:rFonts w:ascii="Arial" w:hAnsi="Arial" w:cs="Arial"/>
          <w:spacing w:val="-3"/>
        </w:rPr>
      </w:r>
      <w:r w:rsidR="0070353A">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NO</w:t>
      </w:r>
      <w:r w:rsidRPr="00804FA4">
        <w:rPr>
          <w:rFonts w:ascii="Arial" w:hAnsi="Arial" w:cs="Arial"/>
        </w:rPr>
        <w:t xml:space="preserve">                                                                                               </w:t>
      </w:r>
    </w:p>
    <w:p w14:paraId="0754650C" w14:textId="77777777" w:rsidR="00804FA4" w:rsidRPr="00804FA4" w:rsidRDefault="00804FA4" w:rsidP="00804FA4">
      <w:pPr>
        <w:pStyle w:val="BodyText2"/>
        <w:ind w:left="426" w:hanging="426"/>
        <w:jc w:val="both"/>
        <w:rPr>
          <w:rFonts w:cs="Arial"/>
          <w:sz w:val="20"/>
          <w:lang w:val="en-GB"/>
        </w:rPr>
      </w:pPr>
    </w:p>
    <w:p w14:paraId="4BB5200D" w14:textId="77777777" w:rsidR="00804FA4" w:rsidRPr="00804FA4" w:rsidRDefault="00804FA4" w:rsidP="00804FA4">
      <w:pPr>
        <w:tabs>
          <w:tab w:val="left" w:pos="-963"/>
          <w:tab w:val="left" w:pos="-720"/>
        </w:tabs>
        <w:ind w:left="540" w:hanging="540"/>
        <w:jc w:val="both"/>
        <w:rPr>
          <w:rFonts w:ascii="Arial" w:hAnsi="Arial" w:cs="Arial"/>
        </w:rPr>
      </w:pPr>
      <w:r w:rsidRPr="00804FA4">
        <w:rPr>
          <w:rFonts w:ascii="Arial" w:hAnsi="Arial" w:cs="Arial"/>
        </w:rPr>
        <w:t>2.1.1</w:t>
      </w:r>
      <w:r w:rsidRPr="00804FA4">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41"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0"/>
        <w:gridCol w:w="3030"/>
      </w:tblGrid>
      <w:tr w:rsidR="00804FA4" w:rsidRPr="00914A0E" w14:paraId="1EEDB4A0" w14:textId="77777777" w:rsidTr="005D2460">
        <w:trPr>
          <w:trHeight w:val="440"/>
        </w:trPr>
        <w:tc>
          <w:tcPr>
            <w:tcW w:w="3030" w:type="dxa"/>
            <w:shd w:val="clear" w:color="auto" w:fill="auto"/>
            <w:vAlign w:val="center"/>
          </w:tcPr>
          <w:p w14:paraId="7E9B7061" w14:textId="77777777" w:rsidR="00804FA4" w:rsidRPr="00804FA4" w:rsidRDefault="00804FA4" w:rsidP="005D2460">
            <w:pPr>
              <w:jc w:val="both"/>
              <w:rPr>
                <w:rFonts w:ascii="Arial" w:hAnsi="Arial" w:cs="Arial"/>
                <w:b/>
                <w:sz w:val="22"/>
                <w:szCs w:val="22"/>
              </w:rPr>
            </w:pPr>
            <w:r w:rsidRPr="00804FA4">
              <w:rPr>
                <w:rFonts w:ascii="Arial" w:hAnsi="Arial" w:cs="Arial"/>
                <w:b/>
                <w:sz w:val="22"/>
                <w:szCs w:val="22"/>
              </w:rPr>
              <w:t>Full Name</w:t>
            </w:r>
          </w:p>
        </w:tc>
        <w:tc>
          <w:tcPr>
            <w:tcW w:w="3030" w:type="dxa"/>
            <w:shd w:val="clear" w:color="auto" w:fill="auto"/>
            <w:vAlign w:val="center"/>
          </w:tcPr>
          <w:p w14:paraId="2C333B64" w14:textId="77777777" w:rsidR="00804FA4" w:rsidRPr="00804FA4" w:rsidRDefault="00804FA4" w:rsidP="005D2460">
            <w:pPr>
              <w:jc w:val="both"/>
              <w:rPr>
                <w:rFonts w:ascii="Arial" w:hAnsi="Arial" w:cs="Arial"/>
                <w:b/>
                <w:sz w:val="22"/>
                <w:szCs w:val="22"/>
              </w:rPr>
            </w:pPr>
            <w:r w:rsidRPr="00804FA4">
              <w:rPr>
                <w:rFonts w:ascii="Arial" w:hAnsi="Arial" w:cs="Arial"/>
                <w:b/>
                <w:sz w:val="22"/>
                <w:szCs w:val="22"/>
              </w:rPr>
              <w:t>Identity Number</w:t>
            </w:r>
          </w:p>
        </w:tc>
        <w:tc>
          <w:tcPr>
            <w:tcW w:w="3030" w:type="dxa"/>
            <w:vAlign w:val="center"/>
          </w:tcPr>
          <w:p w14:paraId="447A326F" w14:textId="77777777" w:rsidR="00804FA4" w:rsidRPr="00804FA4" w:rsidRDefault="00804FA4" w:rsidP="005D2460">
            <w:pPr>
              <w:jc w:val="both"/>
              <w:rPr>
                <w:rFonts w:ascii="Arial" w:hAnsi="Arial" w:cs="Arial"/>
                <w:b/>
                <w:sz w:val="22"/>
                <w:szCs w:val="22"/>
              </w:rPr>
            </w:pPr>
            <w:r w:rsidRPr="00804FA4">
              <w:rPr>
                <w:rFonts w:ascii="Arial" w:hAnsi="Arial" w:cs="Arial"/>
                <w:b/>
                <w:sz w:val="22"/>
                <w:szCs w:val="22"/>
              </w:rPr>
              <w:t>Name of State institution</w:t>
            </w:r>
          </w:p>
        </w:tc>
      </w:tr>
      <w:tr w:rsidR="00804FA4" w:rsidRPr="00914A0E" w14:paraId="47B63B34" w14:textId="77777777" w:rsidTr="005D2460">
        <w:trPr>
          <w:trHeight w:val="720"/>
        </w:trPr>
        <w:tc>
          <w:tcPr>
            <w:tcW w:w="3030" w:type="dxa"/>
            <w:shd w:val="clear" w:color="auto" w:fill="auto"/>
          </w:tcPr>
          <w:p w14:paraId="203731F9" w14:textId="77777777" w:rsidR="00804FA4" w:rsidRPr="00914A0E" w:rsidRDefault="00804FA4" w:rsidP="005D2460">
            <w:pPr>
              <w:jc w:val="both"/>
              <w:rPr>
                <w:rFonts w:ascii="Arial" w:hAnsi="Arial" w:cs="Arial"/>
                <w:highlight w:val="magenta"/>
              </w:rPr>
            </w:pPr>
          </w:p>
        </w:tc>
        <w:tc>
          <w:tcPr>
            <w:tcW w:w="3030" w:type="dxa"/>
            <w:shd w:val="clear" w:color="auto" w:fill="auto"/>
          </w:tcPr>
          <w:p w14:paraId="0084DAC1" w14:textId="77777777" w:rsidR="00804FA4" w:rsidRPr="00914A0E" w:rsidRDefault="00804FA4" w:rsidP="005D2460">
            <w:pPr>
              <w:jc w:val="both"/>
              <w:rPr>
                <w:rFonts w:ascii="Arial" w:hAnsi="Arial" w:cs="Arial"/>
                <w:highlight w:val="magenta"/>
              </w:rPr>
            </w:pPr>
          </w:p>
        </w:tc>
        <w:tc>
          <w:tcPr>
            <w:tcW w:w="3030" w:type="dxa"/>
          </w:tcPr>
          <w:p w14:paraId="03C8C18F" w14:textId="77777777" w:rsidR="00804FA4" w:rsidRPr="00914A0E" w:rsidRDefault="00804FA4" w:rsidP="005D2460">
            <w:pPr>
              <w:jc w:val="both"/>
              <w:rPr>
                <w:rFonts w:ascii="Arial" w:hAnsi="Arial" w:cs="Arial"/>
                <w:highlight w:val="magenta"/>
              </w:rPr>
            </w:pPr>
          </w:p>
        </w:tc>
      </w:tr>
      <w:tr w:rsidR="00804FA4" w:rsidRPr="00914A0E" w14:paraId="12DA4706" w14:textId="77777777" w:rsidTr="005D2460">
        <w:trPr>
          <w:trHeight w:val="720"/>
        </w:trPr>
        <w:tc>
          <w:tcPr>
            <w:tcW w:w="3030" w:type="dxa"/>
            <w:shd w:val="clear" w:color="auto" w:fill="auto"/>
          </w:tcPr>
          <w:p w14:paraId="350A1E54" w14:textId="77777777" w:rsidR="00804FA4" w:rsidRPr="00914A0E" w:rsidRDefault="00804FA4" w:rsidP="005D2460">
            <w:pPr>
              <w:jc w:val="both"/>
              <w:rPr>
                <w:rFonts w:ascii="Arial" w:hAnsi="Arial" w:cs="Arial"/>
                <w:highlight w:val="magenta"/>
              </w:rPr>
            </w:pPr>
          </w:p>
        </w:tc>
        <w:tc>
          <w:tcPr>
            <w:tcW w:w="3030" w:type="dxa"/>
            <w:shd w:val="clear" w:color="auto" w:fill="auto"/>
          </w:tcPr>
          <w:p w14:paraId="603A4E56" w14:textId="77777777" w:rsidR="00804FA4" w:rsidRPr="00914A0E" w:rsidRDefault="00804FA4" w:rsidP="005D2460">
            <w:pPr>
              <w:jc w:val="both"/>
              <w:rPr>
                <w:rFonts w:ascii="Arial" w:hAnsi="Arial" w:cs="Arial"/>
                <w:highlight w:val="magenta"/>
              </w:rPr>
            </w:pPr>
          </w:p>
        </w:tc>
        <w:tc>
          <w:tcPr>
            <w:tcW w:w="3030" w:type="dxa"/>
          </w:tcPr>
          <w:p w14:paraId="37DC2092" w14:textId="77777777" w:rsidR="00804FA4" w:rsidRPr="00914A0E" w:rsidRDefault="00804FA4" w:rsidP="005D2460">
            <w:pPr>
              <w:jc w:val="both"/>
              <w:rPr>
                <w:rFonts w:ascii="Arial" w:hAnsi="Arial" w:cs="Arial"/>
                <w:highlight w:val="magenta"/>
              </w:rPr>
            </w:pPr>
          </w:p>
        </w:tc>
      </w:tr>
      <w:tr w:rsidR="00804FA4" w:rsidRPr="00914A0E" w14:paraId="674A169A" w14:textId="77777777" w:rsidTr="005D2460">
        <w:trPr>
          <w:trHeight w:val="720"/>
        </w:trPr>
        <w:tc>
          <w:tcPr>
            <w:tcW w:w="3030" w:type="dxa"/>
            <w:shd w:val="clear" w:color="auto" w:fill="auto"/>
          </w:tcPr>
          <w:p w14:paraId="5AE37DAE" w14:textId="77777777" w:rsidR="00804FA4" w:rsidRPr="00914A0E" w:rsidRDefault="00804FA4" w:rsidP="005D2460">
            <w:pPr>
              <w:jc w:val="both"/>
              <w:rPr>
                <w:rFonts w:ascii="Arial" w:hAnsi="Arial" w:cs="Arial"/>
                <w:highlight w:val="magenta"/>
              </w:rPr>
            </w:pPr>
          </w:p>
        </w:tc>
        <w:tc>
          <w:tcPr>
            <w:tcW w:w="3030" w:type="dxa"/>
            <w:shd w:val="clear" w:color="auto" w:fill="auto"/>
          </w:tcPr>
          <w:p w14:paraId="64596782" w14:textId="77777777" w:rsidR="00804FA4" w:rsidRPr="00914A0E" w:rsidRDefault="00804FA4" w:rsidP="005D2460">
            <w:pPr>
              <w:jc w:val="both"/>
              <w:rPr>
                <w:rFonts w:ascii="Arial" w:hAnsi="Arial" w:cs="Arial"/>
                <w:highlight w:val="magenta"/>
              </w:rPr>
            </w:pPr>
          </w:p>
        </w:tc>
        <w:tc>
          <w:tcPr>
            <w:tcW w:w="3030" w:type="dxa"/>
          </w:tcPr>
          <w:p w14:paraId="54E4C443" w14:textId="77777777" w:rsidR="00804FA4" w:rsidRPr="00914A0E" w:rsidRDefault="00804FA4" w:rsidP="005D2460">
            <w:pPr>
              <w:jc w:val="both"/>
              <w:rPr>
                <w:rFonts w:ascii="Arial" w:hAnsi="Arial" w:cs="Arial"/>
                <w:highlight w:val="magenta"/>
              </w:rPr>
            </w:pPr>
          </w:p>
        </w:tc>
      </w:tr>
      <w:tr w:rsidR="00804FA4" w:rsidRPr="00914A0E" w14:paraId="251AE381" w14:textId="77777777" w:rsidTr="005D2460">
        <w:trPr>
          <w:trHeight w:val="720"/>
        </w:trPr>
        <w:tc>
          <w:tcPr>
            <w:tcW w:w="3030" w:type="dxa"/>
            <w:shd w:val="clear" w:color="auto" w:fill="auto"/>
          </w:tcPr>
          <w:p w14:paraId="2052111A" w14:textId="77777777" w:rsidR="00804FA4" w:rsidRPr="00914A0E" w:rsidRDefault="00804FA4" w:rsidP="005D2460">
            <w:pPr>
              <w:jc w:val="both"/>
              <w:rPr>
                <w:rFonts w:ascii="Arial" w:hAnsi="Arial" w:cs="Arial"/>
                <w:highlight w:val="magenta"/>
              </w:rPr>
            </w:pPr>
          </w:p>
        </w:tc>
        <w:tc>
          <w:tcPr>
            <w:tcW w:w="3030" w:type="dxa"/>
            <w:shd w:val="clear" w:color="auto" w:fill="auto"/>
          </w:tcPr>
          <w:p w14:paraId="0766CF4A" w14:textId="77777777" w:rsidR="00804FA4" w:rsidRPr="00914A0E" w:rsidRDefault="00804FA4" w:rsidP="005D2460">
            <w:pPr>
              <w:jc w:val="both"/>
              <w:rPr>
                <w:rFonts w:ascii="Arial" w:hAnsi="Arial" w:cs="Arial"/>
                <w:highlight w:val="magenta"/>
              </w:rPr>
            </w:pPr>
          </w:p>
        </w:tc>
        <w:tc>
          <w:tcPr>
            <w:tcW w:w="3030" w:type="dxa"/>
          </w:tcPr>
          <w:p w14:paraId="0E2B103E" w14:textId="77777777" w:rsidR="00804FA4" w:rsidRPr="00914A0E" w:rsidRDefault="00804FA4" w:rsidP="005D2460">
            <w:pPr>
              <w:jc w:val="both"/>
              <w:rPr>
                <w:rFonts w:ascii="Arial" w:hAnsi="Arial" w:cs="Arial"/>
                <w:highlight w:val="magenta"/>
              </w:rPr>
            </w:pPr>
          </w:p>
        </w:tc>
      </w:tr>
      <w:tr w:rsidR="00804FA4" w:rsidRPr="00914A0E" w14:paraId="6269EF99" w14:textId="77777777" w:rsidTr="005D2460">
        <w:trPr>
          <w:trHeight w:val="720"/>
        </w:trPr>
        <w:tc>
          <w:tcPr>
            <w:tcW w:w="3030" w:type="dxa"/>
            <w:shd w:val="clear" w:color="auto" w:fill="auto"/>
          </w:tcPr>
          <w:p w14:paraId="1396A28F" w14:textId="77777777" w:rsidR="00804FA4" w:rsidRPr="00914A0E" w:rsidRDefault="00804FA4" w:rsidP="005D2460">
            <w:pPr>
              <w:jc w:val="both"/>
              <w:rPr>
                <w:rFonts w:ascii="Arial" w:hAnsi="Arial" w:cs="Arial"/>
                <w:highlight w:val="magenta"/>
              </w:rPr>
            </w:pPr>
          </w:p>
        </w:tc>
        <w:tc>
          <w:tcPr>
            <w:tcW w:w="3030" w:type="dxa"/>
            <w:shd w:val="clear" w:color="auto" w:fill="auto"/>
          </w:tcPr>
          <w:p w14:paraId="14E7017F" w14:textId="77777777" w:rsidR="00804FA4" w:rsidRPr="00914A0E" w:rsidRDefault="00804FA4" w:rsidP="005D2460">
            <w:pPr>
              <w:jc w:val="both"/>
              <w:rPr>
                <w:rFonts w:ascii="Arial" w:hAnsi="Arial" w:cs="Arial"/>
                <w:highlight w:val="magenta"/>
              </w:rPr>
            </w:pPr>
          </w:p>
        </w:tc>
        <w:tc>
          <w:tcPr>
            <w:tcW w:w="3030" w:type="dxa"/>
          </w:tcPr>
          <w:p w14:paraId="7D312BCA" w14:textId="77777777" w:rsidR="00804FA4" w:rsidRPr="00914A0E" w:rsidRDefault="00804FA4" w:rsidP="005D2460">
            <w:pPr>
              <w:jc w:val="both"/>
              <w:rPr>
                <w:rFonts w:ascii="Arial" w:hAnsi="Arial" w:cs="Arial"/>
                <w:highlight w:val="magenta"/>
              </w:rPr>
            </w:pPr>
          </w:p>
        </w:tc>
      </w:tr>
      <w:tr w:rsidR="00804FA4" w:rsidRPr="00914A0E" w14:paraId="567492CE" w14:textId="77777777" w:rsidTr="005D2460">
        <w:trPr>
          <w:trHeight w:val="720"/>
        </w:trPr>
        <w:tc>
          <w:tcPr>
            <w:tcW w:w="3030" w:type="dxa"/>
            <w:shd w:val="clear" w:color="auto" w:fill="auto"/>
          </w:tcPr>
          <w:p w14:paraId="1519AD4E" w14:textId="77777777" w:rsidR="00804FA4" w:rsidRPr="00914A0E" w:rsidRDefault="00804FA4" w:rsidP="005D2460">
            <w:pPr>
              <w:jc w:val="both"/>
              <w:rPr>
                <w:rFonts w:ascii="Arial" w:hAnsi="Arial" w:cs="Arial"/>
                <w:highlight w:val="magenta"/>
              </w:rPr>
            </w:pPr>
          </w:p>
        </w:tc>
        <w:tc>
          <w:tcPr>
            <w:tcW w:w="3030" w:type="dxa"/>
            <w:shd w:val="clear" w:color="auto" w:fill="auto"/>
          </w:tcPr>
          <w:p w14:paraId="151A5252" w14:textId="77777777" w:rsidR="00804FA4" w:rsidRPr="00914A0E" w:rsidRDefault="00804FA4" w:rsidP="005D2460">
            <w:pPr>
              <w:jc w:val="both"/>
              <w:rPr>
                <w:rFonts w:ascii="Arial" w:hAnsi="Arial" w:cs="Arial"/>
                <w:highlight w:val="magenta"/>
              </w:rPr>
            </w:pPr>
          </w:p>
        </w:tc>
        <w:tc>
          <w:tcPr>
            <w:tcW w:w="3030" w:type="dxa"/>
          </w:tcPr>
          <w:p w14:paraId="2DD4C41F" w14:textId="77777777" w:rsidR="00804FA4" w:rsidRPr="00914A0E" w:rsidRDefault="00804FA4" w:rsidP="005D2460">
            <w:pPr>
              <w:jc w:val="both"/>
              <w:rPr>
                <w:rFonts w:ascii="Arial" w:hAnsi="Arial" w:cs="Arial"/>
                <w:highlight w:val="magenta"/>
              </w:rPr>
            </w:pPr>
          </w:p>
        </w:tc>
      </w:tr>
    </w:tbl>
    <w:p w14:paraId="5130D5DB" w14:textId="77777777" w:rsidR="00804FA4" w:rsidRPr="00914A0E" w:rsidRDefault="00804FA4" w:rsidP="00804FA4">
      <w:pPr>
        <w:pStyle w:val="BodyText2"/>
        <w:ind w:left="426" w:hanging="426"/>
        <w:jc w:val="both"/>
        <w:rPr>
          <w:rFonts w:cs="Arial"/>
          <w:sz w:val="20"/>
          <w:highlight w:val="magenta"/>
          <w:lang w:val="en-GB"/>
        </w:rPr>
      </w:pPr>
    </w:p>
    <w:p w14:paraId="59891769" w14:textId="77777777" w:rsidR="00804FA4" w:rsidRPr="00914A0E" w:rsidRDefault="00804FA4" w:rsidP="00804FA4">
      <w:pPr>
        <w:pStyle w:val="BodyText2"/>
        <w:ind w:left="360"/>
        <w:jc w:val="both"/>
        <w:rPr>
          <w:rFonts w:cs="Arial"/>
          <w:sz w:val="20"/>
          <w:highlight w:val="magenta"/>
          <w:lang w:val="en-GB"/>
        </w:rPr>
      </w:pPr>
    </w:p>
    <w:p w14:paraId="0C6E3767" w14:textId="77777777" w:rsidR="00804FA4" w:rsidRPr="00804FA4" w:rsidRDefault="00804FA4" w:rsidP="00804FA4">
      <w:pPr>
        <w:pStyle w:val="BodyText2"/>
        <w:jc w:val="both"/>
        <w:rPr>
          <w:rFonts w:cs="Arial"/>
          <w:sz w:val="20"/>
          <w:lang w:val="en-GB"/>
        </w:rPr>
      </w:pPr>
    </w:p>
    <w:p w14:paraId="7B502336" w14:textId="77777777" w:rsidR="00804FA4" w:rsidRPr="00804FA4" w:rsidRDefault="00804FA4" w:rsidP="00804FA4">
      <w:pPr>
        <w:pStyle w:val="FootnoteText"/>
        <w:pBdr>
          <w:top w:val="single" w:sz="4" w:space="1" w:color="auto"/>
        </w:pBdr>
        <w:jc w:val="both"/>
      </w:pPr>
      <w:r w:rsidRPr="00804FA4">
        <w:t>(</w:t>
      </w:r>
      <w:r w:rsidRPr="00804FA4">
        <w:rPr>
          <w:rStyle w:val="FootnoteReference"/>
        </w:rPr>
        <w:t>3</w:t>
      </w:r>
      <w:r w:rsidRPr="00804FA4">
        <w:t>) the power, by one person or a group of persons holding the majority of the equity of an enterprise, alternatively, the person/s having the deciding vote or power to influence or to direct the course and decisions of the enterprise.</w:t>
      </w:r>
    </w:p>
    <w:p w14:paraId="62D85A5C" w14:textId="77777777" w:rsidR="00891698" w:rsidRPr="00804FA4" w:rsidRDefault="00891698" w:rsidP="0048659F">
      <w:pPr>
        <w:pStyle w:val="BodyText2"/>
        <w:jc w:val="both"/>
        <w:rPr>
          <w:rFonts w:cs="Arial"/>
          <w:sz w:val="20"/>
          <w:lang w:val="en-GB"/>
        </w:rPr>
      </w:pPr>
    </w:p>
    <w:p w14:paraId="2A3074FD" w14:textId="77777777" w:rsidR="00804FA4" w:rsidRPr="00804FA4" w:rsidRDefault="00804FA4" w:rsidP="00804FA4">
      <w:pPr>
        <w:pStyle w:val="BodyText2"/>
        <w:ind w:left="360"/>
        <w:jc w:val="both"/>
        <w:rPr>
          <w:rFonts w:cs="Arial"/>
          <w:sz w:val="20"/>
          <w:lang w:val="en-GB"/>
        </w:rPr>
      </w:pPr>
    </w:p>
    <w:p w14:paraId="2004D758" w14:textId="77777777" w:rsidR="00804FA4" w:rsidRPr="00804FA4" w:rsidRDefault="00804FA4" w:rsidP="00804FA4">
      <w:pPr>
        <w:jc w:val="both"/>
        <w:rPr>
          <w:rFonts w:ascii="Arial" w:hAnsi="Arial" w:cs="Arial"/>
          <w:sz w:val="16"/>
          <w:szCs w:val="16"/>
        </w:rPr>
      </w:pPr>
      <w:r w:rsidRPr="00804FA4">
        <w:rPr>
          <w:rFonts w:ascii="Arial" w:hAnsi="Arial" w:cs="Arial"/>
          <w:sz w:val="16"/>
          <w:szCs w:val="16"/>
        </w:rPr>
        <w:t>Any reference to words “Bid” or Bidder” herein and/or in any other documentation shall be construed to have the same meaning as the words “Tender” or “Tenderer”.</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p>
    <w:p w14:paraId="74C5FEBE" w14:textId="77777777" w:rsidR="00804FA4" w:rsidRPr="00804FA4" w:rsidRDefault="00804FA4" w:rsidP="00804FA4">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804FA4">
        <w:rPr>
          <w:rFonts w:ascii="Arial" w:hAnsi="Arial" w:cs="Arial"/>
          <w:bCs/>
          <w:snapToGrid w:val="0"/>
          <w:sz w:val="16"/>
          <w:szCs w:val="16"/>
        </w:rPr>
        <w:lastRenderedPageBreak/>
        <w:t xml:space="preserve">For External Use  </w:t>
      </w:r>
      <w:r w:rsidRPr="00804FA4">
        <w:rPr>
          <w:rFonts w:ascii="Arial" w:hAnsi="Arial" w:cs="Arial"/>
          <w:bCs/>
          <w:snapToGrid w:val="0"/>
          <w:sz w:val="16"/>
          <w:szCs w:val="16"/>
        </w:rPr>
        <w:tab/>
        <w:t xml:space="preserve">                                                                                                                                                    </w:t>
      </w:r>
      <w:r w:rsidRPr="00804FA4">
        <w:rPr>
          <w:rFonts w:ascii="Arial" w:hAnsi="Arial" w:cs="Arial"/>
          <w:sz w:val="16"/>
          <w:szCs w:val="16"/>
        </w:rPr>
        <w:t>Page 1 of 3</w:t>
      </w:r>
    </w:p>
    <w:p w14:paraId="6ACAAC91" w14:textId="77777777" w:rsidR="00804FA4" w:rsidRPr="00804FA4" w:rsidRDefault="00804FA4" w:rsidP="00804FA4">
      <w:pPr>
        <w:tabs>
          <w:tab w:val="left" w:pos="-963"/>
          <w:tab w:val="left" w:pos="-720"/>
          <w:tab w:val="left" w:pos="900"/>
          <w:tab w:val="left" w:pos="1215"/>
          <w:tab w:val="left" w:pos="2250"/>
          <w:tab w:val="left" w:pos="7363"/>
        </w:tabs>
        <w:jc w:val="right"/>
        <w:rPr>
          <w:rFonts w:ascii="Arial" w:hAnsi="Arial" w:cs="Arial"/>
          <w:sz w:val="16"/>
          <w:szCs w:val="16"/>
        </w:rPr>
      </w:pPr>
      <w:r w:rsidRPr="00804FA4">
        <w:rPr>
          <w:rFonts w:ascii="Arial" w:hAnsi="Arial" w:cs="Arial"/>
          <w:bCs/>
          <w:snapToGrid w:val="0"/>
          <w:sz w:val="16"/>
          <w:szCs w:val="16"/>
        </w:rPr>
        <w:t xml:space="preserve">                                                                                       PA-11 Version 1.3</w:t>
      </w:r>
    </w:p>
    <w:p w14:paraId="7C4B2617" w14:textId="77777777" w:rsidR="00804FA4" w:rsidRPr="00804FA4" w:rsidRDefault="00804FA4" w:rsidP="00804FA4">
      <w:pPr>
        <w:tabs>
          <w:tab w:val="left" w:pos="-963"/>
          <w:tab w:val="left" w:pos="-720"/>
        </w:tabs>
        <w:ind w:left="720" w:hanging="720"/>
        <w:jc w:val="both"/>
        <w:rPr>
          <w:rFonts w:ascii="Arial" w:hAnsi="Arial" w:cs="Arial"/>
          <w:b/>
        </w:rPr>
      </w:pPr>
      <w:r w:rsidRPr="00804FA4">
        <w:rPr>
          <w:rFonts w:ascii="Arial" w:hAnsi="Arial" w:cs="Arial"/>
        </w:rPr>
        <w:t>2.2</w:t>
      </w:r>
      <w:r w:rsidRPr="00804FA4">
        <w:rPr>
          <w:rFonts w:ascii="Arial" w:hAnsi="Arial" w:cs="Arial"/>
        </w:rPr>
        <w:tab/>
        <w:t>Do you, or any person connected with the bidder, have a relationship with any person who is employed by the procuring institution?</w:t>
      </w:r>
      <w:r w:rsidRPr="00804FA4">
        <w:rPr>
          <w:rFonts w:ascii="Arial" w:hAnsi="Arial" w:cs="Arial"/>
          <w:b/>
        </w:rPr>
        <w:t xml:space="preserve"> </w:t>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p>
    <w:p w14:paraId="6A014474" w14:textId="77777777" w:rsidR="00804FA4" w:rsidRPr="00804FA4" w:rsidRDefault="00804FA4" w:rsidP="00804FA4">
      <w:pPr>
        <w:pStyle w:val="ListParagraph"/>
        <w:widowControl w:val="0"/>
        <w:tabs>
          <w:tab w:val="left" w:pos="-963"/>
          <w:tab w:val="left" w:pos="-720"/>
        </w:tabs>
        <w:ind w:left="360"/>
        <w:jc w:val="right"/>
        <w:rPr>
          <w:rFonts w:ascii="Arial Bold" w:hAnsi="Arial Bold" w:cs="Arial"/>
          <w:b/>
          <w:caps/>
        </w:rPr>
      </w:pP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rPr>
        <w:t xml:space="preserve">  </w:t>
      </w:r>
      <w:r w:rsidRPr="00804FA4">
        <w:rPr>
          <w:rFonts w:ascii="Arial" w:hAnsi="Arial" w:cs="Arial"/>
          <w:spacing w:val="-3"/>
        </w:rPr>
        <w:fldChar w:fldCharType="begin">
          <w:ffData>
            <w:name w:val="Check1"/>
            <w:enabled/>
            <w:calcOnExit w:val="0"/>
            <w:checkBox>
              <w:sizeAuto/>
              <w:default w:val="0"/>
            </w:checkBox>
          </w:ffData>
        </w:fldChar>
      </w:r>
      <w:r w:rsidRPr="00804FA4">
        <w:rPr>
          <w:rFonts w:ascii="Arial" w:hAnsi="Arial" w:cs="Arial"/>
          <w:spacing w:val="-3"/>
        </w:rPr>
        <w:instrText xml:space="preserve"> FORMCHECKBOX </w:instrText>
      </w:r>
      <w:r w:rsidR="0070353A">
        <w:rPr>
          <w:rFonts w:ascii="Arial" w:hAnsi="Arial" w:cs="Arial"/>
          <w:spacing w:val="-3"/>
        </w:rPr>
      </w:r>
      <w:r w:rsidR="0070353A">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YES     </w:t>
      </w:r>
      <w:r w:rsidRPr="00804FA4">
        <w:rPr>
          <w:rFonts w:ascii="Arial" w:hAnsi="Arial" w:cs="Arial"/>
          <w:spacing w:val="-3"/>
        </w:rPr>
        <w:fldChar w:fldCharType="begin">
          <w:ffData>
            <w:name w:val="Check2"/>
            <w:enabled/>
            <w:calcOnExit w:val="0"/>
            <w:checkBox>
              <w:sizeAuto/>
              <w:default w:val="0"/>
            </w:checkBox>
          </w:ffData>
        </w:fldChar>
      </w:r>
      <w:r w:rsidRPr="00804FA4">
        <w:rPr>
          <w:rFonts w:ascii="Arial" w:hAnsi="Arial" w:cs="Arial"/>
          <w:spacing w:val="-3"/>
        </w:rPr>
        <w:instrText xml:space="preserve"> FORMCHECKBOX </w:instrText>
      </w:r>
      <w:r w:rsidR="0070353A">
        <w:rPr>
          <w:rFonts w:ascii="Arial" w:hAnsi="Arial" w:cs="Arial"/>
          <w:spacing w:val="-3"/>
        </w:rPr>
      </w:r>
      <w:r w:rsidR="0070353A">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NO</w:t>
      </w:r>
      <w:r w:rsidRPr="00804FA4">
        <w:rPr>
          <w:rFonts w:ascii="Arial" w:hAnsi="Arial" w:cs="Arial"/>
        </w:rPr>
        <w:t xml:space="preserve">                                                                                               </w:t>
      </w:r>
    </w:p>
    <w:p w14:paraId="4DABF8F8" w14:textId="77777777" w:rsidR="00804FA4" w:rsidRPr="00804FA4" w:rsidRDefault="00804FA4" w:rsidP="00804FA4">
      <w:pPr>
        <w:tabs>
          <w:tab w:val="left" w:pos="-963"/>
          <w:tab w:val="left" w:pos="-720"/>
        </w:tabs>
        <w:jc w:val="both"/>
        <w:rPr>
          <w:rFonts w:ascii="Arial" w:hAnsi="Arial" w:cs="Arial"/>
          <w:b/>
        </w:rPr>
      </w:pPr>
      <w:r w:rsidRPr="00804FA4">
        <w:rPr>
          <w:rFonts w:ascii="Arial" w:hAnsi="Arial" w:cs="Arial"/>
          <w:b/>
        </w:rPr>
        <w:t xml:space="preserve"> </w:t>
      </w:r>
    </w:p>
    <w:p w14:paraId="597B3256" w14:textId="77777777" w:rsidR="00804FA4" w:rsidRPr="00804FA4" w:rsidRDefault="00804FA4" w:rsidP="00804FA4">
      <w:pPr>
        <w:tabs>
          <w:tab w:val="left" w:pos="-963"/>
          <w:tab w:val="left" w:pos="-720"/>
          <w:tab w:val="left" w:pos="990"/>
          <w:tab w:val="left" w:pos="1215"/>
          <w:tab w:val="left" w:pos="2250"/>
          <w:tab w:val="left" w:pos="7363"/>
        </w:tabs>
        <w:ind w:left="900" w:hanging="900"/>
        <w:jc w:val="both"/>
        <w:rPr>
          <w:rFonts w:ascii="Arial" w:hAnsi="Arial" w:cs="Arial"/>
        </w:rPr>
      </w:pPr>
      <w:r w:rsidRPr="00804FA4">
        <w:rPr>
          <w:rFonts w:ascii="Arial" w:hAnsi="Arial" w:cs="Arial"/>
        </w:rPr>
        <w:t>2.2.1     If so, furnish particulars:</w:t>
      </w:r>
    </w:p>
    <w:p w14:paraId="6646EAD3" w14:textId="77777777" w:rsidR="00804FA4" w:rsidRPr="00804FA4" w:rsidRDefault="00804FA4" w:rsidP="00804FA4">
      <w:pPr>
        <w:tabs>
          <w:tab w:val="left" w:pos="-963"/>
          <w:tab w:val="left" w:pos="-720"/>
          <w:tab w:val="left" w:pos="990"/>
          <w:tab w:val="left" w:pos="1215"/>
          <w:tab w:val="left" w:pos="2250"/>
          <w:tab w:val="left" w:pos="7363"/>
        </w:tabs>
        <w:ind w:left="900" w:hanging="900"/>
        <w:jc w:val="both"/>
        <w:rPr>
          <w:rFonts w:ascii="Arial" w:hAnsi="Arial" w:cs="Arial"/>
        </w:rPr>
      </w:pPr>
    </w:p>
    <w:p w14:paraId="49AB9BD6" w14:textId="77777777" w:rsidR="00804FA4" w:rsidRPr="00804FA4" w:rsidRDefault="00804FA4" w:rsidP="00804FA4">
      <w:pPr>
        <w:ind w:left="1800" w:hanging="1080"/>
        <w:jc w:val="both"/>
        <w:rPr>
          <w:rFonts w:ascii="Arial" w:hAnsi="Arial" w:cs="Arial"/>
        </w:rPr>
      </w:pPr>
      <w:r w:rsidRPr="00804FA4">
        <w:rPr>
          <w:rFonts w:ascii="Arial" w:hAnsi="Arial" w:cs="Arial"/>
        </w:rPr>
        <w:t>………………………………………………………………………………………………………………….....</w:t>
      </w:r>
    </w:p>
    <w:p w14:paraId="57862BE5" w14:textId="77777777" w:rsidR="00804FA4" w:rsidRPr="00804FA4" w:rsidRDefault="00804FA4" w:rsidP="00804FA4">
      <w:pPr>
        <w:ind w:left="1800" w:hanging="1080"/>
        <w:jc w:val="both"/>
        <w:rPr>
          <w:rFonts w:ascii="Arial" w:hAnsi="Arial" w:cs="Arial"/>
        </w:rPr>
      </w:pPr>
    </w:p>
    <w:p w14:paraId="514ED126" w14:textId="77777777" w:rsidR="00804FA4" w:rsidRPr="00804FA4" w:rsidRDefault="00804FA4" w:rsidP="00804FA4">
      <w:pPr>
        <w:ind w:left="1800" w:hanging="1080"/>
        <w:jc w:val="both"/>
        <w:rPr>
          <w:rFonts w:ascii="Arial" w:hAnsi="Arial" w:cs="Arial"/>
        </w:rPr>
      </w:pPr>
      <w:r w:rsidRPr="00804FA4">
        <w:rPr>
          <w:rFonts w:ascii="Arial" w:hAnsi="Arial" w:cs="Arial"/>
        </w:rPr>
        <w:t>…………………………………………………………………………………………………………………….</w:t>
      </w:r>
    </w:p>
    <w:p w14:paraId="57BA7A4A" w14:textId="77777777" w:rsidR="00804FA4" w:rsidRPr="00804FA4" w:rsidRDefault="00804FA4" w:rsidP="00804FA4">
      <w:pPr>
        <w:widowControl w:val="0"/>
        <w:tabs>
          <w:tab w:val="left" w:pos="-963"/>
          <w:tab w:val="left" w:pos="-720"/>
        </w:tabs>
        <w:rPr>
          <w:rFonts w:ascii="Arial" w:hAnsi="Arial" w:cs="Arial"/>
        </w:rPr>
      </w:pPr>
    </w:p>
    <w:p w14:paraId="27F260C5" w14:textId="77777777" w:rsidR="00804FA4" w:rsidRPr="00804FA4" w:rsidRDefault="00804FA4" w:rsidP="00804FA4">
      <w:pPr>
        <w:widowControl w:val="0"/>
        <w:tabs>
          <w:tab w:val="left" w:pos="-963"/>
          <w:tab w:val="left" w:pos="-720"/>
        </w:tabs>
        <w:rPr>
          <w:rFonts w:ascii="Arial" w:hAnsi="Arial" w:cs="Arial"/>
        </w:rPr>
      </w:pPr>
    </w:p>
    <w:p w14:paraId="18773106" w14:textId="77777777" w:rsidR="00804FA4" w:rsidRPr="00804FA4" w:rsidRDefault="00804FA4" w:rsidP="00804FA4">
      <w:pPr>
        <w:widowControl w:val="0"/>
        <w:tabs>
          <w:tab w:val="left" w:pos="-963"/>
          <w:tab w:val="left" w:pos="-720"/>
        </w:tabs>
        <w:ind w:left="720" w:hanging="720"/>
        <w:jc w:val="both"/>
        <w:rPr>
          <w:rFonts w:ascii="Arial Bold" w:hAnsi="Arial Bold" w:cs="Arial"/>
          <w:b/>
          <w:caps/>
        </w:rPr>
      </w:pPr>
      <w:r w:rsidRPr="00804FA4">
        <w:rPr>
          <w:rFonts w:ascii="Arial" w:hAnsi="Arial" w:cs="Arial"/>
        </w:rPr>
        <w:t xml:space="preserve">2.3 </w:t>
      </w:r>
      <w:r w:rsidRPr="00804FA4">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t xml:space="preserve">  </w:t>
      </w:r>
      <w:r w:rsidRPr="00804FA4">
        <w:rPr>
          <w:rFonts w:ascii="Arial" w:hAnsi="Arial" w:cs="Arial"/>
          <w:spacing w:val="-3"/>
        </w:rPr>
        <w:fldChar w:fldCharType="begin">
          <w:ffData>
            <w:name w:val="Check1"/>
            <w:enabled/>
            <w:calcOnExit w:val="0"/>
            <w:checkBox>
              <w:sizeAuto/>
              <w:default w:val="0"/>
            </w:checkBox>
          </w:ffData>
        </w:fldChar>
      </w:r>
      <w:r w:rsidRPr="00804FA4">
        <w:rPr>
          <w:rFonts w:ascii="Arial" w:hAnsi="Arial" w:cs="Arial"/>
          <w:spacing w:val="-3"/>
        </w:rPr>
        <w:instrText xml:space="preserve"> FORMCHECKBOX </w:instrText>
      </w:r>
      <w:r w:rsidR="0070353A">
        <w:rPr>
          <w:rFonts w:ascii="Arial" w:hAnsi="Arial" w:cs="Arial"/>
          <w:spacing w:val="-3"/>
        </w:rPr>
      </w:r>
      <w:r w:rsidR="0070353A">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YES     </w:t>
      </w:r>
      <w:r w:rsidRPr="00804FA4">
        <w:rPr>
          <w:rFonts w:ascii="Arial" w:hAnsi="Arial" w:cs="Arial"/>
          <w:spacing w:val="-3"/>
        </w:rPr>
        <w:fldChar w:fldCharType="begin">
          <w:ffData>
            <w:name w:val="Check2"/>
            <w:enabled/>
            <w:calcOnExit w:val="0"/>
            <w:checkBox>
              <w:sizeAuto/>
              <w:default w:val="0"/>
            </w:checkBox>
          </w:ffData>
        </w:fldChar>
      </w:r>
      <w:r w:rsidRPr="00804FA4">
        <w:rPr>
          <w:rFonts w:ascii="Arial" w:hAnsi="Arial" w:cs="Arial"/>
          <w:spacing w:val="-3"/>
        </w:rPr>
        <w:instrText xml:space="preserve"> FORMCHECKBOX </w:instrText>
      </w:r>
      <w:r w:rsidR="0070353A">
        <w:rPr>
          <w:rFonts w:ascii="Arial" w:hAnsi="Arial" w:cs="Arial"/>
          <w:spacing w:val="-3"/>
        </w:rPr>
      </w:r>
      <w:r w:rsidR="0070353A">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NO</w:t>
      </w:r>
      <w:r w:rsidRPr="00804FA4">
        <w:rPr>
          <w:rFonts w:ascii="Arial" w:hAnsi="Arial" w:cs="Arial"/>
        </w:rPr>
        <w:t xml:space="preserve">                                                                                               </w:t>
      </w:r>
    </w:p>
    <w:p w14:paraId="2FA06349" w14:textId="77777777" w:rsidR="00804FA4" w:rsidRPr="00804FA4" w:rsidRDefault="00804FA4" w:rsidP="00804FA4">
      <w:pPr>
        <w:jc w:val="both"/>
        <w:rPr>
          <w:rFonts w:ascii="Arial" w:hAnsi="Arial" w:cs="Arial"/>
        </w:rPr>
      </w:pPr>
    </w:p>
    <w:p w14:paraId="370DB286" w14:textId="77777777" w:rsidR="00804FA4" w:rsidRPr="00804FA4" w:rsidRDefault="00804FA4" w:rsidP="00B9632F">
      <w:pPr>
        <w:widowControl w:val="0"/>
        <w:numPr>
          <w:ilvl w:val="2"/>
          <w:numId w:val="96"/>
        </w:numPr>
        <w:jc w:val="both"/>
        <w:rPr>
          <w:rFonts w:ascii="Arial" w:hAnsi="Arial" w:cs="Arial"/>
        </w:rPr>
      </w:pPr>
      <w:r w:rsidRPr="00804FA4">
        <w:rPr>
          <w:rFonts w:ascii="Arial" w:hAnsi="Arial" w:cs="Arial"/>
        </w:rPr>
        <w:t>If so, furnish particulars:</w:t>
      </w:r>
    </w:p>
    <w:p w14:paraId="238691B4" w14:textId="77777777" w:rsidR="00804FA4" w:rsidRPr="00804FA4" w:rsidRDefault="00804FA4" w:rsidP="00804FA4">
      <w:pPr>
        <w:pStyle w:val="ListParagraph"/>
        <w:ind w:left="435"/>
        <w:jc w:val="both"/>
        <w:rPr>
          <w:rFonts w:ascii="Arial" w:hAnsi="Arial" w:cs="Arial"/>
        </w:rPr>
      </w:pPr>
    </w:p>
    <w:p w14:paraId="7C9063C1" w14:textId="77777777" w:rsidR="00804FA4" w:rsidRPr="00804FA4" w:rsidRDefault="00804FA4" w:rsidP="00804FA4">
      <w:pPr>
        <w:pStyle w:val="ListParagraph"/>
        <w:ind w:left="435" w:firstLine="285"/>
        <w:jc w:val="both"/>
        <w:rPr>
          <w:rFonts w:ascii="Arial" w:hAnsi="Arial" w:cs="Arial"/>
        </w:rPr>
      </w:pPr>
      <w:r w:rsidRPr="00804FA4">
        <w:rPr>
          <w:rFonts w:ascii="Arial" w:hAnsi="Arial" w:cs="Arial"/>
        </w:rPr>
        <w:t>……………………………………………………………………………………………………………………..</w:t>
      </w:r>
    </w:p>
    <w:p w14:paraId="4A4FDA40" w14:textId="77777777" w:rsidR="00804FA4" w:rsidRPr="00804FA4" w:rsidRDefault="00804FA4" w:rsidP="00804FA4">
      <w:pPr>
        <w:pStyle w:val="ListParagraph"/>
        <w:ind w:left="435"/>
        <w:jc w:val="both"/>
        <w:rPr>
          <w:rFonts w:ascii="Arial" w:hAnsi="Arial" w:cs="Arial"/>
        </w:rPr>
      </w:pPr>
    </w:p>
    <w:p w14:paraId="74749BE5" w14:textId="77777777" w:rsidR="00804FA4" w:rsidRPr="00804FA4" w:rsidRDefault="00804FA4" w:rsidP="00804FA4">
      <w:pPr>
        <w:pStyle w:val="ListParagraph"/>
        <w:ind w:left="435" w:firstLine="285"/>
        <w:jc w:val="both"/>
        <w:rPr>
          <w:rFonts w:ascii="Arial" w:hAnsi="Arial" w:cs="Arial"/>
        </w:rPr>
      </w:pPr>
      <w:r w:rsidRPr="00804FA4">
        <w:rPr>
          <w:rFonts w:ascii="Arial" w:hAnsi="Arial" w:cs="Arial"/>
        </w:rPr>
        <w:t>……………………………………………………………………………………………………………………..</w:t>
      </w:r>
    </w:p>
    <w:p w14:paraId="388D8772" w14:textId="77777777" w:rsidR="00804FA4" w:rsidRPr="00804FA4" w:rsidRDefault="00804FA4" w:rsidP="00804FA4">
      <w:pPr>
        <w:pStyle w:val="Footer"/>
        <w:tabs>
          <w:tab w:val="clear" w:pos="8640"/>
          <w:tab w:val="center" w:pos="4860"/>
          <w:tab w:val="right" w:pos="8080"/>
          <w:tab w:val="right" w:pos="9638"/>
        </w:tabs>
        <w:jc w:val="both"/>
        <w:rPr>
          <w:rFonts w:ascii="Arial" w:hAnsi="Arial" w:cs="Arial"/>
          <w:sz w:val="16"/>
          <w:szCs w:val="16"/>
        </w:rPr>
      </w:pPr>
    </w:p>
    <w:p w14:paraId="2891DF95" w14:textId="77777777" w:rsidR="00804FA4" w:rsidRPr="00804FA4" w:rsidRDefault="00804FA4" w:rsidP="00804FA4">
      <w:pPr>
        <w:pStyle w:val="Footer"/>
        <w:tabs>
          <w:tab w:val="clear" w:pos="8640"/>
          <w:tab w:val="center" w:pos="4860"/>
          <w:tab w:val="right" w:pos="8080"/>
          <w:tab w:val="right" w:pos="9638"/>
        </w:tabs>
        <w:jc w:val="both"/>
        <w:rPr>
          <w:rFonts w:ascii="Arial" w:hAnsi="Arial" w:cs="Arial"/>
          <w:sz w:val="16"/>
          <w:szCs w:val="16"/>
        </w:rPr>
      </w:pPr>
    </w:p>
    <w:p w14:paraId="7F3B0F52" w14:textId="77777777" w:rsidR="00804FA4" w:rsidRPr="00804FA4" w:rsidRDefault="00804FA4" w:rsidP="00B9632F">
      <w:pPr>
        <w:widowControl w:val="0"/>
        <w:numPr>
          <w:ilvl w:val="0"/>
          <w:numId w:val="95"/>
        </w:numPr>
        <w:tabs>
          <w:tab w:val="left" w:pos="-963"/>
          <w:tab w:val="left" w:pos="-720"/>
        </w:tabs>
        <w:ind w:left="720" w:hanging="720"/>
        <w:jc w:val="both"/>
        <w:rPr>
          <w:rFonts w:ascii="Arial Bold" w:hAnsi="Arial Bold" w:cs="Arial"/>
          <w:b/>
          <w:caps/>
        </w:rPr>
      </w:pPr>
      <w:r w:rsidRPr="00804FA4">
        <w:rPr>
          <w:rFonts w:ascii="Arial Bold" w:hAnsi="Arial Bold" w:cs="Arial"/>
          <w:b/>
          <w:caps/>
        </w:rPr>
        <w:t>D</w:t>
      </w:r>
      <w:r w:rsidRPr="00804FA4">
        <w:rPr>
          <w:rFonts w:ascii="Arial" w:hAnsi="Arial" w:cs="Arial"/>
          <w:b/>
        </w:rPr>
        <w:t>ECLARATION</w:t>
      </w:r>
    </w:p>
    <w:p w14:paraId="17C7C5D6" w14:textId="77777777" w:rsidR="00804FA4" w:rsidRPr="00804FA4" w:rsidRDefault="00804FA4" w:rsidP="00804FA4">
      <w:pPr>
        <w:widowControl w:val="0"/>
        <w:tabs>
          <w:tab w:val="left" w:pos="-963"/>
          <w:tab w:val="left" w:pos="-720"/>
        </w:tabs>
        <w:ind w:left="360"/>
        <w:jc w:val="both"/>
        <w:rPr>
          <w:rFonts w:ascii="Arial Bold" w:hAnsi="Arial Bold" w:cs="Arial"/>
          <w:b/>
          <w:caps/>
        </w:rPr>
      </w:pPr>
    </w:p>
    <w:p w14:paraId="65FD5EC2" w14:textId="77777777" w:rsidR="00804FA4" w:rsidRPr="00804FA4" w:rsidRDefault="00804FA4" w:rsidP="00804FA4">
      <w:pPr>
        <w:ind w:left="720"/>
        <w:jc w:val="both"/>
        <w:rPr>
          <w:rFonts w:ascii="Arial" w:hAnsi="Arial" w:cs="Arial"/>
        </w:rPr>
      </w:pPr>
      <w:r w:rsidRPr="00804FA4">
        <w:rPr>
          <w:rFonts w:ascii="Arial" w:hAnsi="Arial" w:cs="Arial"/>
        </w:rPr>
        <w:t>I, the undersigned, (name)……………………………………………………………………. in submitting the accompanying bid, do hereby make the following statements that I declare to be true and complete in every respect:</w:t>
      </w:r>
    </w:p>
    <w:p w14:paraId="44292546" w14:textId="77777777" w:rsidR="00804FA4" w:rsidRPr="00804FA4" w:rsidRDefault="00804FA4" w:rsidP="00804FA4">
      <w:pPr>
        <w:jc w:val="both"/>
        <w:rPr>
          <w:rFonts w:ascii="Arial" w:hAnsi="Arial" w:cs="Arial"/>
        </w:rPr>
      </w:pPr>
    </w:p>
    <w:p w14:paraId="7987BE60"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I have read and I understand the contents of this disclosure;</w:t>
      </w:r>
    </w:p>
    <w:p w14:paraId="679F61CF" w14:textId="77777777" w:rsidR="00804FA4" w:rsidRPr="00804FA4" w:rsidRDefault="00804FA4" w:rsidP="00804FA4">
      <w:pPr>
        <w:pStyle w:val="ListParagraph"/>
        <w:ind w:hanging="720"/>
        <w:jc w:val="both"/>
        <w:rPr>
          <w:rFonts w:ascii="Arial" w:hAnsi="Arial" w:cs="Arial"/>
        </w:rPr>
      </w:pPr>
    </w:p>
    <w:p w14:paraId="687822A1"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I understand that the accompanying bid will be disqualified if this disclosure is found not to be true and complete in every respect;</w:t>
      </w:r>
    </w:p>
    <w:p w14:paraId="63D571EC" w14:textId="77777777" w:rsidR="00804FA4" w:rsidRPr="00804FA4" w:rsidRDefault="00804FA4" w:rsidP="00804FA4">
      <w:pPr>
        <w:pStyle w:val="ListParagraph"/>
        <w:ind w:hanging="720"/>
        <w:rPr>
          <w:rFonts w:ascii="Arial" w:hAnsi="Arial" w:cs="Arial"/>
        </w:rPr>
      </w:pPr>
    </w:p>
    <w:p w14:paraId="0E80591B"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804FA4">
        <w:rPr>
          <w:vertAlign w:val="superscript"/>
        </w:rPr>
        <w:t>4</w:t>
      </w:r>
      <w:r w:rsidRPr="00804FA4">
        <w:rPr>
          <w:rFonts w:ascii="Arial" w:hAnsi="Arial" w:cs="Arial"/>
        </w:rPr>
        <w:t xml:space="preserve"> will not be construed as collusive bidding.</w:t>
      </w:r>
    </w:p>
    <w:p w14:paraId="6CE729A3" w14:textId="77777777" w:rsidR="00804FA4" w:rsidRPr="00804FA4" w:rsidRDefault="00804FA4" w:rsidP="00804FA4">
      <w:pPr>
        <w:pStyle w:val="ListParagraph"/>
        <w:ind w:hanging="720"/>
        <w:rPr>
          <w:rFonts w:ascii="Arial" w:hAnsi="Arial" w:cs="Arial"/>
        </w:rPr>
      </w:pPr>
    </w:p>
    <w:p w14:paraId="7B354155"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518421B" w14:textId="77777777" w:rsidR="00804FA4" w:rsidRPr="00804FA4" w:rsidRDefault="00804FA4" w:rsidP="00804FA4">
      <w:pPr>
        <w:pStyle w:val="ListParagraph"/>
        <w:ind w:hanging="720"/>
        <w:rPr>
          <w:rFonts w:ascii="Arial" w:hAnsi="Arial" w:cs="Arial"/>
        </w:rPr>
      </w:pPr>
    </w:p>
    <w:p w14:paraId="4EACD2C2"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571E4B38" w14:textId="77777777" w:rsidR="00804FA4" w:rsidRPr="00804FA4" w:rsidRDefault="00804FA4" w:rsidP="00804FA4">
      <w:pPr>
        <w:pStyle w:val="ListParagraph"/>
        <w:ind w:hanging="720"/>
        <w:rPr>
          <w:rFonts w:ascii="Arial" w:hAnsi="Arial" w:cs="Arial"/>
        </w:rPr>
      </w:pPr>
    </w:p>
    <w:p w14:paraId="54D366F7" w14:textId="5D27317E"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D21FBC1" w14:textId="77777777" w:rsidR="00804FA4" w:rsidRPr="00804FA4" w:rsidRDefault="00804FA4" w:rsidP="00804FA4">
      <w:pPr>
        <w:rPr>
          <w:rFonts w:ascii="Arial" w:hAnsi="Arial" w:cs="Arial"/>
        </w:rPr>
      </w:pPr>
    </w:p>
    <w:p w14:paraId="2BC3F5C7" w14:textId="77777777" w:rsidR="00804FA4" w:rsidRPr="00804FA4" w:rsidRDefault="00804FA4" w:rsidP="00804FA4">
      <w:pPr>
        <w:pStyle w:val="FootnoteText"/>
        <w:pBdr>
          <w:top w:val="single" w:sz="4" w:space="1" w:color="auto"/>
        </w:pBdr>
      </w:pPr>
      <w:r w:rsidRPr="00804FA4">
        <w:rPr>
          <w:rStyle w:val="FootnoteReference"/>
        </w:rPr>
        <w:t>4</w:t>
      </w:r>
      <w:r w:rsidRPr="00804FA4">
        <w:t xml:space="preserve"> Joint venture or Consortium means an association of persons for the purpose of combining their expertise, property, capital, efforts, skill and knowledge in an activity for the execution of a contract.</w:t>
      </w:r>
    </w:p>
    <w:p w14:paraId="219A9140" w14:textId="77777777" w:rsidR="00804FA4" w:rsidRPr="00804FA4" w:rsidRDefault="00804FA4" w:rsidP="00804FA4">
      <w:pPr>
        <w:pStyle w:val="FootnoteText"/>
      </w:pPr>
    </w:p>
    <w:p w14:paraId="41C31699" w14:textId="77777777" w:rsidR="00804FA4" w:rsidRPr="00804FA4" w:rsidRDefault="00804FA4" w:rsidP="00804FA4">
      <w:pPr>
        <w:jc w:val="both"/>
        <w:rPr>
          <w:rFonts w:ascii="Arial" w:hAnsi="Arial" w:cs="Arial"/>
          <w:sz w:val="16"/>
          <w:szCs w:val="16"/>
        </w:rPr>
      </w:pPr>
      <w:r w:rsidRPr="00804FA4">
        <w:rPr>
          <w:rFonts w:ascii="Arial" w:hAnsi="Arial" w:cs="Arial"/>
          <w:sz w:val="16"/>
          <w:szCs w:val="16"/>
        </w:rPr>
        <w:t>Any reference to words “Bid” or Bidder” herein and/or in any other documentation shall be construed to have the same meaning as the words “Tender” or “Tenderer”.</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p>
    <w:p w14:paraId="7446B6F5" w14:textId="77777777" w:rsidR="00804FA4" w:rsidRPr="00804FA4" w:rsidRDefault="00804FA4" w:rsidP="00804FA4">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804FA4">
        <w:rPr>
          <w:rFonts w:ascii="Arial" w:hAnsi="Arial" w:cs="Arial"/>
          <w:bCs/>
          <w:snapToGrid w:val="0"/>
          <w:sz w:val="16"/>
          <w:szCs w:val="16"/>
        </w:rPr>
        <w:t xml:space="preserve">For External Use  </w:t>
      </w:r>
      <w:r w:rsidRPr="00804FA4">
        <w:rPr>
          <w:rFonts w:ascii="Arial" w:hAnsi="Arial" w:cs="Arial"/>
          <w:bCs/>
          <w:snapToGrid w:val="0"/>
          <w:sz w:val="16"/>
          <w:szCs w:val="16"/>
        </w:rPr>
        <w:tab/>
        <w:t xml:space="preserve">                                                                                                                                                    </w:t>
      </w:r>
      <w:r w:rsidRPr="00804FA4">
        <w:rPr>
          <w:rFonts w:ascii="Arial" w:hAnsi="Arial" w:cs="Arial"/>
          <w:sz w:val="16"/>
          <w:szCs w:val="16"/>
        </w:rPr>
        <w:t>Page 2 of 3</w:t>
      </w:r>
    </w:p>
    <w:p w14:paraId="57E5CADD" w14:textId="77777777" w:rsidR="00804FA4" w:rsidRPr="00804FA4" w:rsidRDefault="00804FA4" w:rsidP="00804FA4">
      <w:pPr>
        <w:tabs>
          <w:tab w:val="left" w:pos="-963"/>
          <w:tab w:val="left" w:pos="-720"/>
          <w:tab w:val="left" w:pos="900"/>
          <w:tab w:val="left" w:pos="1215"/>
          <w:tab w:val="left" w:pos="2250"/>
          <w:tab w:val="left" w:pos="7363"/>
        </w:tabs>
        <w:jc w:val="right"/>
        <w:rPr>
          <w:rFonts w:ascii="Arial" w:hAnsi="Arial" w:cs="Arial"/>
          <w:sz w:val="16"/>
          <w:szCs w:val="16"/>
        </w:rPr>
      </w:pPr>
      <w:r w:rsidRPr="00804FA4">
        <w:rPr>
          <w:rFonts w:ascii="Arial" w:hAnsi="Arial" w:cs="Arial"/>
          <w:bCs/>
          <w:snapToGrid w:val="0"/>
          <w:sz w:val="16"/>
          <w:szCs w:val="16"/>
        </w:rPr>
        <w:lastRenderedPageBreak/>
        <w:t>PA-11 Version 1.3</w:t>
      </w:r>
    </w:p>
    <w:p w14:paraId="25A475D9"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49DF73" w14:textId="77777777" w:rsidR="00804FA4" w:rsidRPr="00804FA4" w:rsidRDefault="00804FA4" w:rsidP="00804FA4">
      <w:pPr>
        <w:pStyle w:val="ListParagraph"/>
        <w:rPr>
          <w:rFonts w:ascii="Arial" w:hAnsi="Arial" w:cs="Arial"/>
        </w:rPr>
      </w:pPr>
    </w:p>
    <w:p w14:paraId="7A0DFB8A" w14:textId="77777777" w:rsidR="00804FA4" w:rsidRPr="00804FA4" w:rsidRDefault="00804FA4" w:rsidP="00804FA4">
      <w:pPr>
        <w:tabs>
          <w:tab w:val="left" w:pos="1418"/>
          <w:tab w:val="right" w:pos="9752"/>
        </w:tabs>
        <w:spacing w:line="360" w:lineRule="auto"/>
        <w:jc w:val="both"/>
        <w:rPr>
          <w:rFonts w:ascii="Arial" w:hAnsi="Arial" w:cs="Arial"/>
        </w:rPr>
      </w:pPr>
    </w:p>
    <w:p w14:paraId="0577E941" w14:textId="658F4A9E" w:rsidR="00804FA4" w:rsidRPr="00804FA4" w:rsidRDefault="00804FA4" w:rsidP="00804FA4">
      <w:pPr>
        <w:tabs>
          <w:tab w:val="left" w:pos="1418"/>
          <w:tab w:val="right" w:pos="9752"/>
        </w:tabs>
        <w:spacing w:line="360" w:lineRule="auto"/>
        <w:jc w:val="both"/>
        <w:rPr>
          <w:rFonts w:ascii="Arial" w:hAnsi="Arial" w:cs="Arial"/>
          <w:b/>
        </w:rPr>
      </w:pPr>
      <w:r w:rsidRPr="00804FA4">
        <w:rPr>
          <w:rFonts w:ascii="Arial" w:hAnsi="Arial" w:cs="Arial"/>
          <w:b/>
        </w:rPr>
        <w:t xml:space="preserve">I DECLARE THAT THE INFORMATION FURNISHED IN PARAGRAPHS 1, 2 and 3 ABOVE IS CORRECT. I ACCEPT THAT THE STATE MAY REJECT THE BID OR ACT AGAINST ME IN TERMS OF PARAGRAPH 6 OF PFMA SCM INSTRUCTION 03 OF 2021/22 ON </w:t>
      </w:r>
      <w:r w:rsidRPr="00804FA4">
        <w:rPr>
          <w:rFonts w:ascii="Arial" w:hAnsi="Arial" w:cs="Arial"/>
          <w:b/>
          <w:bCs/>
        </w:rPr>
        <w:t>PREVENTING AND COMBATING ABUSE IN THE SUPPLY CHAIN MANAGEMENT SYSTEM</w:t>
      </w:r>
      <w:r w:rsidRPr="00804FA4">
        <w:rPr>
          <w:rFonts w:ascii="Arial" w:hAnsi="Arial" w:cs="Arial"/>
          <w:b/>
        </w:rPr>
        <w:t xml:space="preserve"> SHOULD THIS DECLARATION PROVE TO BE FALSE. </w:t>
      </w:r>
    </w:p>
    <w:p w14:paraId="643C0980" w14:textId="77777777" w:rsidR="00804FA4" w:rsidRPr="00804FA4" w:rsidRDefault="00804FA4" w:rsidP="00804FA4">
      <w:pPr>
        <w:tabs>
          <w:tab w:val="left" w:pos="1418"/>
          <w:tab w:val="right" w:pos="9752"/>
        </w:tabs>
        <w:spacing w:line="360" w:lineRule="auto"/>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2522"/>
        <w:gridCol w:w="1405"/>
        <w:gridCol w:w="1824"/>
      </w:tblGrid>
      <w:tr w:rsidR="00804FA4" w:rsidRPr="00804FA4" w14:paraId="1FD2C2C9" w14:textId="77777777" w:rsidTr="005D2460">
        <w:trPr>
          <w:cantSplit/>
          <w:trHeight w:val="630"/>
        </w:trPr>
        <w:tc>
          <w:tcPr>
            <w:tcW w:w="3882" w:type="dxa"/>
            <w:vAlign w:val="center"/>
          </w:tcPr>
          <w:p w14:paraId="6E4557C0" w14:textId="77777777" w:rsidR="00804FA4" w:rsidRPr="00804FA4" w:rsidRDefault="00804FA4" w:rsidP="005D2460">
            <w:pPr>
              <w:jc w:val="center"/>
              <w:rPr>
                <w:rFonts w:ascii="Arial" w:hAnsi="Arial" w:cs="Arial"/>
                <w:snapToGrid w:val="0"/>
              </w:rPr>
            </w:pPr>
          </w:p>
          <w:p w14:paraId="7544624C" w14:textId="77777777" w:rsidR="00804FA4" w:rsidRPr="00804FA4" w:rsidRDefault="00804FA4" w:rsidP="005D2460">
            <w:pPr>
              <w:jc w:val="center"/>
              <w:rPr>
                <w:rFonts w:ascii="Arial" w:hAnsi="Arial" w:cs="Arial"/>
                <w:snapToGrid w:val="0"/>
              </w:rPr>
            </w:pPr>
            <w:r w:rsidRPr="00804FA4">
              <w:rPr>
                <w:rFonts w:ascii="Arial" w:hAnsi="Arial" w:cs="Arial"/>
                <w:snapToGrid w:val="0"/>
              </w:rPr>
              <w:fldChar w:fldCharType="begin">
                <w:ffData>
                  <w:name w:val="Text44"/>
                  <w:enabled/>
                  <w:calcOnExit w:val="0"/>
                  <w:textInput/>
                </w:ffData>
              </w:fldChar>
            </w:r>
            <w:r w:rsidRPr="00804FA4">
              <w:rPr>
                <w:rFonts w:ascii="Arial" w:hAnsi="Arial" w:cs="Arial"/>
                <w:snapToGrid w:val="0"/>
              </w:rPr>
              <w:instrText xml:space="preserve"> FORMTEXT </w:instrText>
            </w:r>
            <w:r w:rsidRPr="00804FA4">
              <w:rPr>
                <w:rFonts w:ascii="Arial" w:hAnsi="Arial" w:cs="Arial"/>
                <w:snapToGrid w:val="0"/>
              </w:rPr>
            </w:r>
            <w:r w:rsidRPr="00804FA4">
              <w:rPr>
                <w:rFonts w:ascii="Arial" w:hAnsi="Arial" w:cs="Arial"/>
                <w:snapToGrid w:val="0"/>
              </w:rPr>
              <w:fldChar w:fldCharType="separate"/>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snapToGrid w:val="0"/>
              </w:rPr>
              <w:fldChar w:fldCharType="end"/>
            </w:r>
          </w:p>
          <w:p w14:paraId="5B7C000F" w14:textId="77777777" w:rsidR="00804FA4" w:rsidRPr="00804FA4" w:rsidRDefault="00804FA4" w:rsidP="005D2460">
            <w:pPr>
              <w:rPr>
                <w:rFonts w:ascii="Arial" w:hAnsi="Arial" w:cs="Arial"/>
                <w:snapToGrid w:val="0"/>
              </w:rPr>
            </w:pPr>
          </w:p>
        </w:tc>
        <w:tc>
          <w:tcPr>
            <w:tcW w:w="2522" w:type="dxa"/>
            <w:vAlign w:val="center"/>
          </w:tcPr>
          <w:p w14:paraId="3F1B226E" w14:textId="77777777" w:rsidR="00804FA4" w:rsidRPr="00804FA4" w:rsidRDefault="00804FA4" w:rsidP="005D2460">
            <w:pPr>
              <w:jc w:val="center"/>
              <w:rPr>
                <w:rFonts w:ascii="Arial" w:hAnsi="Arial" w:cs="Arial"/>
                <w:snapToGrid w:val="0"/>
              </w:rPr>
            </w:pPr>
          </w:p>
        </w:tc>
        <w:tc>
          <w:tcPr>
            <w:tcW w:w="1405" w:type="dxa"/>
            <w:vAlign w:val="center"/>
          </w:tcPr>
          <w:p w14:paraId="0F04ADC8" w14:textId="77777777" w:rsidR="00804FA4" w:rsidRPr="00804FA4" w:rsidRDefault="00804FA4" w:rsidP="005D2460">
            <w:pPr>
              <w:jc w:val="center"/>
              <w:rPr>
                <w:rFonts w:ascii="Arial" w:hAnsi="Arial" w:cs="Arial"/>
                <w:snapToGrid w:val="0"/>
              </w:rPr>
            </w:pPr>
            <w:r w:rsidRPr="00804FA4">
              <w:rPr>
                <w:rFonts w:ascii="Arial" w:hAnsi="Arial" w:cs="Arial"/>
                <w:snapToGrid w:val="0"/>
              </w:rPr>
              <w:fldChar w:fldCharType="begin">
                <w:ffData>
                  <w:name w:val="Text44"/>
                  <w:enabled/>
                  <w:calcOnExit w:val="0"/>
                  <w:textInput/>
                </w:ffData>
              </w:fldChar>
            </w:r>
            <w:r w:rsidRPr="00804FA4">
              <w:rPr>
                <w:rFonts w:ascii="Arial" w:hAnsi="Arial" w:cs="Arial"/>
                <w:snapToGrid w:val="0"/>
              </w:rPr>
              <w:instrText xml:space="preserve"> FORMTEXT </w:instrText>
            </w:r>
            <w:r w:rsidRPr="00804FA4">
              <w:rPr>
                <w:rFonts w:ascii="Arial" w:hAnsi="Arial" w:cs="Arial"/>
                <w:snapToGrid w:val="0"/>
              </w:rPr>
            </w:r>
            <w:r w:rsidRPr="00804FA4">
              <w:rPr>
                <w:rFonts w:ascii="Arial" w:hAnsi="Arial" w:cs="Arial"/>
                <w:snapToGrid w:val="0"/>
              </w:rPr>
              <w:fldChar w:fldCharType="separate"/>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snapToGrid w:val="0"/>
              </w:rPr>
              <w:fldChar w:fldCharType="end"/>
            </w:r>
          </w:p>
        </w:tc>
        <w:tc>
          <w:tcPr>
            <w:tcW w:w="1824" w:type="dxa"/>
            <w:vAlign w:val="center"/>
          </w:tcPr>
          <w:p w14:paraId="418B80A3" w14:textId="77777777" w:rsidR="00804FA4" w:rsidRPr="00804FA4" w:rsidRDefault="00804FA4" w:rsidP="005D2460">
            <w:pPr>
              <w:jc w:val="center"/>
              <w:rPr>
                <w:rFonts w:ascii="Arial" w:hAnsi="Arial" w:cs="Arial"/>
                <w:snapToGrid w:val="0"/>
              </w:rPr>
            </w:pPr>
            <w:r w:rsidRPr="00804FA4">
              <w:rPr>
                <w:rFonts w:ascii="Arial" w:hAnsi="Arial" w:cs="Arial"/>
                <w:snapToGrid w:val="0"/>
              </w:rPr>
              <w:fldChar w:fldCharType="begin">
                <w:ffData>
                  <w:name w:val="Text44"/>
                  <w:enabled/>
                  <w:calcOnExit w:val="0"/>
                  <w:textInput/>
                </w:ffData>
              </w:fldChar>
            </w:r>
            <w:r w:rsidRPr="00804FA4">
              <w:rPr>
                <w:rFonts w:ascii="Arial" w:hAnsi="Arial" w:cs="Arial"/>
                <w:snapToGrid w:val="0"/>
              </w:rPr>
              <w:instrText xml:space="preserve"> FORMTEXT </w:instrText>
            </w:r>
            <w:r w:rsidRPr="00804FA4">
              <w:rPr>
                <w:rFonts w:ascii="Arial" w:hAnsi="Arial" w:cs="Arial"/>
                <w:snapToGrid w:val="0"/>
              </w:rPr>
            </w:r>
            <w:r w:rsidRPr="00804FA4">
              <w:rPr>
                <w:rFonts w:ascii="Arial" w:hAnsi="Arial" w:cs="Arial"/>
                <w:snapToGrid w:val="0"/>
              </w:rPr>
              <w:fldChar w:fldCharType="separate"/>
            </w:r>
            <w:r w:rsidRPr="00804FA4">
              <w:rPr>
                <w:rFonts w:ascii="Arial" w:hAnsi="Arial" w:cs="Arial"/>
                <w:snapToGrid w:val="0"/>
              </w:rPr>
              <w:t> </w:t>
            </w:r>
            <w:r w:rsidRPr="00804FA4">
              <w:rPr>
                <w:rFonts w:ascii="Arial" w:hAnsi="Arial" w:cs="Arial"/>
                <w:snapToGrid w:val="0"/>
              </w:rPr>
              <w:t> </w:t>
            </w:r>
            <w:r w:rsidRPr="00804FA4">
              <w:rPr>
                <w:rFonts w:ascii="Arial" w:hAnsi="Arial" w:cs="Arial"/>
                <w:snapToGrid w:val="0"/>
              </w:rPr>
              <w:t> </w:t>
            </w:r>
            <w:r w:rsidRPr="00804FA4">
              <w:rPr>
                <w:rFonts w:ascii="Arial" w:hAnsi="Arial" w:cs="Arial"/>
                <w:snapToGrid w:val="0"/>
              </w:rPr>
              <w:t> </w:t>
            </w:r>
            <w:r w:rsidRPr="00804FA4">
              <w:rPr>
                <w:rFonts w:ascii="Arial" w:hAnsi="Arial" w:cs="Arial"/>
                <w:snapToGrid w:val="0"/>
              </w:rPr>
              <w:t> </w:t>
            </w:r>
            <w:r w:rsidRPr="00804FA4">
              <w:rPr>
                <w:rFonts w:ascii="Arial" w:hAnsi="Arial" w:cs="Arial"/>
                <w:snapToGrid w:val="0"/>
              </w:rPr>
              <w:fldChar w:fldCharType="end"/>
            </w:r>
          </w:p>
        </w:tc>
      </w:tr>
      <w:tr w:rsidR="00804FA4" w:rsidRPr="00804FA4" w14:paraId="102A52F1" w14:textId="77777777" w:rsidTr="005D2460">
        <w:trPr>
          <w:cantSplit/>
          <w:trHeight w:val="254"/>
        </w:trPr>
        <w:tc>
          <w:tcPr>
            <w:tcW w:w="3882" w:type="dxa"/>
            <w:vAlign w:val="center"/>
          </w:tcPr>
          <w:p w14:paraId="73875D20" w14:textId="77777777" w:rsidR="00804FA4" w:rsidRPr="00804FA4" w:rsidRDefault="00804FA4" w:rsidP="005D2460">
            <w:pPr>
              <w:jc w:val="center"/>
              <w:rPr>
                <w:rFonts w:ascii="Arial" w:hAnsi="Arial" w:cs="Arial"/>
                <w:snapToGrid w:val="0"/>
              </w:rPr>
            </w:pPr>
          </w:p>
          <w:p w14:paraId="2B0C991A" w14:textId="77777777" w:rsidR="00804FA4" w:rsidRPr="00804FA4" w:rsidRDefault="00804FA4" w:rsidP="005D2460">
            <w:pPr>
              <w:jc w:val="center"/>
              <w:rPr>
                <w:rFonts w:ascii="Arial" w:hAnsi="Arial" w:cs="Arial"/>
                <w:snapToGrid w:val="0"/>
              </w:rPr>
            </w:pPr>
            <w:r w:rsidRPr="00804FA4">
              <w:rPr>
                <w:rFonts w:ascii="Arial" w:hAnsi="Arial" w:cs="Arial"/>
                <w:snapToGrid w:val="0"/>
              </w:rPr>
              <w:t>Name of Bidder</w:t>
            </w:r>
          </w:p>
          <w:p w14:paraId="1D5A3351" w14:textId="77777777" w:rsidR="00804FA4" w:rsidRPr="00804FA4" w:rsidRDefault="00804FA4" w:rsidP="005D2460">
            <w:pPr>
              <w:jc w:val="center"/>
              <w:rPr>
                <w:rFonts w:ascii="Arial" w:hAnsi="Arial" w:cs="Arial"/>
                <w:snapToGrid w:val="0"/>
              </w:rPr>
            </w:pPr>
          </w:p>
        </w:tc>
        <w:tc>
          <w:tcPr>
            <w:tcW w:w="2522" w:type="dxa"/>
            <w:vAlign w:val="center"/>
          </w:tcPr>
          <w:p w14:paraId="286F7F19" w14:textId="77777777" w:rsidR="00804FA4" w:rsidRPr="00804FA4" w:rsidRDefault="00804FA4" w:rsidP="005D2460">
            <w:pPr>
              <w:jc w:val="center"/>
              <w:rPr>
                <w:rFonts w:ascii="Arial" w:hAnsi="Arial" w:cs="Arial"/>
                <w:snapToGrid w:val="0"/>
              </w:rPr>
            </w:pPr>
            <w:r w:rsidRPr="00804FA4">
              <w:rPr>
                <w:rFonts w:ascii="Arial" w:hAnsi="Arial" w:cs="Arial"/>
                <w:snapToGrid w:val="0"/>
              </w:rPr>
              <w:t>Signature</w:t>
            </w:r>
          </w:p>
        </w:tc>
        <w:tc>
          <w:tcPr>
            <w:tcW w:w="1405" w:type="dxa"/>
            <w:vAlign w:val="center"/>
          </w:tcPr>
          <w:p w14:paraId="586B9F4C" w14:textId="77777777" w:rsidR="00804FA4" w:rsidRPr="00804FA4" w:rsidRDefault="00804FA4" w:rsidP="005D2460">
            <w:pPr>
              <w:jc w:val="center"/>
              <w:rPr>
                <w:rFonts w:ascii="Arial" w:hAnsi="Arial" w:cs="Arial"/>
                <w:snapToGrid w:val="0"/>
              </w:rPr>
            </w:pPr>
            <w:r w:rsidRPr="00804FA4">
              <w:rPr>
                <w:rFonts w:ascii="Arial" w:hAnsi="Arial" w:cs="Arial"/>
                <w:snapToGrid w:val="0"/>
              </w:rPr>
              <w:t>Date</w:t>
            </w:r>
          </w:p>
        </w:tc>
        <w:tc>
          <w:tcPr>
            <w:tcW w:w="1824" w:type="dxa"/>
            <w:vAlign w:val="center"/>
          </w:tcPr>
          <w:p w14:paraId="33CB0FCF" w14:textId="77777777" w:rsidR="00804FA4" w:rsidRPr="00804FA4" w:rsidRDefault="00804FA4" w:rsidP="005D2460">
            <w:pPr>
              <w:jc w:val="center"/>
              <w:rPr>
                <w:rFonts w:ascii="Arial" w:hAnsi="Arial" w:cs="Arial"/>
                <w:snapToGrid w:val="0"/>
              </w:rPr>
            </w:pPr>
            <w:r w:rsidRPr="00804FA4">
              <w:rPr>
                <w:rFonts w:ascii="Arial" w:hAnsi="Arial" w:cs="Arial"/>
                <w:snapToGrid w:val="0"/>
              </w:rPr>
              <w:t>Position</w:t>
            </w:r>
          </w:p>
        </w:tc>
      </w:tr>
    </w:tbl>
    <w:p w14:paraId="42BC99C1" w14:textId="77777777" w:rsidR="00804FA4" w:rsidRPr="00804FA4" w:rsidRDefault="00804FA4" w:rsidP="00804FA4">
      <w:pPr>
        <w:ind w:left="5220" w:firstLine="540"/>
        <w:rPr>
          <w:rFonts w:ascii="Arial" w:hAnsi="Arial" w:cs="Arial"/>
          <w:b/>
          <w:snapToGrid w:val="0"/>
        </w:rPr>
      </w:pPr>
      <w:r w:rsidRPr="00804FA4">
        <w:rPr>
          <w:rFonts w:ascii="Arial" w:hAnsi="Arial" w:cs="Arial"/>
          <w:snapToGrid w:val="0"/>
        </w:rPr>
        <w:tab/>
      </w:r>
      <w:r w:rsidRPr="00804FA4">
        <w:rPr>
          <w:rFonts w:ascii="Arial" w:hAnsi="Arial" w:cs="Arial"/>
          <w:snapToGrid w:val="0"/>
        </w:rPr>
        <w:tab/>
      </w:r>
      <w:r w:rsidRPr="00804FA4">
        <w:rPr>
          <w:rFonts w:ascii="Arial" w:hAnsi="Arial" w:cs="Arial"/>
          <w:snapToGrid w:val="0"/>
        </w:rPr>
        <w:tab/>
      </w:r>
      <w:r w:rsidRPr="00804FA4">
        <w:rPr>
          <w:rFonts w:ascii="Arial" w:hAnsi="Arial" w:cs="Arial"/>
          <w:snapToGrid w:val="0"/>
        </w:rPr>
        <w:tab/>
      </w:r>
      <w:r w:rsidRPr="00804FA4">
        <w:rPr>
          <w:rFonts w:ascii="Arial" w:hAnsi="Arial" w:cs="Arial"/>
          <w:snapToGrid w:val="0"/>
        </w:rPr>
        <w:tab/>
      </w:r>
    </w:p>
    <w:p w14:paraId="58634F6A" w14:textId="77777777" w:rsidR="00804FA4" w:rsidRPr="00804FA4" w:rsidRDefault="00804FA4" w:rsidP="00804FA4">
      <w:pPr>
        <w:ind w:left="851" w:right="-22" w:hanging="851"/>
        <w:jc w:val="both"/>
        <w:rPr>
          <w:rFonts w:ascii="Arial" w:hAnsi="Arial" w:cs="Arial"/>
          <w:lang w:val="en-ZA" w:eastAsia="en-GB"/>
        </w:rPr>
      </w:pPr>
      <w:r w:rsidRPr="00804FA4">
        <w:rPr>
          <w:rFonts w:ascii="Arial" w:hAnsi="Arial" w:cs="Arial"/>
          <w:lang w:val="en-ZA" w:eastAsia="en-GB"/>
        </w:rPr>
        <w:t>This form is aligned to SBD 4.</w:t>
      </w:r>
    </w:p>
    <w:p w14:paraId="74EA683A" w14:textId="77777777" w:rsidR="00804FA4" w:rsidRPr="00804FA4" w:rsidRDefault="00804FA4" w:rsidP="00804FA4">
      <w:pPr>
        <w:jc w:val="center"/>
        <w:rPr>
          <w:rFonts w:ascii="Arial" w:hAnsi="Arial"/>
          <w:b/>
          <w:strike/>
          <w:snapToGrid w:val="0"/>
          <w:sz w:val="28"/>
          <w:szCs w:val="28"/>
        </w:rPr>
      </w:pPr>
    </w:p>
    <w:p w14:paraId="5FAD674A" w14:textId="77777777" w:rsidR="00804FA4" w:rsidRPr="00804FA4" w:rsidRDefault="00804FA4" w:rsidP="00804FA4">
      <w:pPr>
        <w:jc w:val="center"/>
        <w:rPr>
          <w:rFonts w:ascii="Arial" w:hAnsi="Arial"/>
          <w:b/>
          <w:strike/>
          <w:snapToGrid w:val="0"/>
          <w:sz w:val="28"/>
          <w:szCs w:val="28"/>
        </w:rPr>
      </w:pPr>
    </w:p>
    <w:p w14:paraId="1A606338" w14:textId="77777777" w:rsidR="00804FA4" w:rsidRPr="00804FA4" w:rsidRDefault="00804FA4" w:rsidP="00804FA4">
      <w:pPr>
        <w:jc w:val="center"/>
        <w:rPr>
          <w:rFonts w:ascii="Arial" w:hAnsi="Arial"/>
          <w:b/>
          <w:strike/>
          <w:snapToGrid w:val="0"/>
          <w:sz w:val="28"/>
          <w:szCs w:val="28"/>
        </w:rPr>
      </w:pPr>
    </w:p>
    <w:p w14:paraId="7ECB0CF1" w14:textId="77777777" w:rsidR="00804FA4" w:rsidRPr="00804FA4" w:rsidRDefault="00804FA4" w:rsidP="00804FA4">
      <w:pPr>
        <w:jc w:val="center"/>
        <w:rPr>
          <w:rFonts w:ascii="Arial" w:hAnsi="Arial"/>
          <w:b/>
          <w:strike/>
          <w:snapToGrid w:val="0"/>
          <w:sz w:val="28"/>
          <w:szCs w:val="28"/>
        </w:rPr>
      </w:pPr>
    </w:p>
    <w:p w14:paraId="4EBC8332" w14:textId="77777777" w:rsidR="00804FA4" w:rsidRPr="00804FA4" w:rsidRDefault="00804FA4" w:rsidP="00804FA4">
      <w:pPr>
        <w:jc w:val="center"/>
        <w:rPr>
          <w:rFonts w:ascii="Arial" w:hAnsi="Arial"/>
          <w:b/>
          <w:strike/>
          <w:snapToGrid w:val="0"/>
          <w:sz w:val="28"/>
          <w:szCs w:val="28"/>
        </w:rPr>
      </w:pPr>
    </w:p>
    <w:p w14:paraId="3101E291" w14:textId="77777777" w:rsidR="00804FA4" w:rsidRPr="00804FA4" w:rsidRDefault="00804FA4" w:rsidP="00804FA4">
      <w:pPr>
        <w:jc w:val="center"/>
        <w:rPr>
          <w:rFonts w:ascii="Arial" w:hAnsi="Arial"/>
          <w:b/>
          <w:strike/>
          <w:snapToGrid w:val="0"/>
          <w:sz w:val="28"/>
          <w:szCs w:val="28"/>
        </w:rPr>
      </w:pPr>
    </w:p>
    <w:p w14:paraId="305DA081" w14:textId="77777777" w:rsidR="00804FA4" w:rsidRPr="00804FA4" w:rsidRDefault="00804FA4" w:rsidP="00804FA4">
      <w:pPr>
        <w:jc w:val="center"/>
        <w:rPr>
          <w:rFonts w:ascii="Arial" w:hAnsi="Arial"/>
          <w:b/>
          <w:strike/>
          <w:snapToGrid w:val="0"/>
          <w:sz w:val="28"/>
          <w:szCs w:val="28"/>
        </w:rPr>
      </w:pPr>
    </w:p>
    <w:p w14:paraId="12E347D0" w14:textId="77777777" w:rsidR="00804FA4" w:rsidRPr="00804FA4" w:rsidRDefault="00804FA4" w:rsidP="00804FA4">
      <w:pPr>
        <w:jc w:val="center"/>
        <w:rPr>
          <w:rFonts w:ascii="Arial" w:hAnsi="Arial"/>
          <w:b/>
          <w:strike/>
          <w:snapToGrid w:val="0"/>
          <w:sz w:val="28"/>
          <w:szCs w:val="28"/>
        </w:rPr>
      </w:pPr>
    </w:p>
    <w:p w14:paraId="3446ACF6" w14:textId="77777777" w:rsidR="00804FA4" w:rsidRPr="00804FA4" w:rsidRDefault="00804FA4" w:rsidP="00804FA4">
      <w:pPr>
        <w:jc w:val="center"/>
        <w:rPr>
          <w:rFonts w:ascii="Arial" w:hAnsi="Arial"/>
          <w:b/>
          <w:strike/>
          <w:snapToGrid w:val="0"/>
          <w:sz w:val="28"/>
          <w:szCs w:val="28"/>
        </w:rPr>
      </w:pPr>
    </w:p>
    <w:p w14:paraId="16662E44" w14:textId="77777777" w:rsidR="00804FA4" w:rsidRPr="00804FA4" w:rsidRDefault="00804FA4" w:rsidP="00804FA4">
      <w:pPr>
        <w:jc w:val="center"/>
        <w:rPr>
          <w:rFonts w:ascii="Arial" w:hAnsi="Arial"/>
          <w:b/>
          <w:strike/>
          <w:snapToGrid w:val="0"/>
          <w:sz w:val="28"/>
          <w:szCs w:val="28"/>
        </w:rPr>
      </w:pPr>
    </w:p>
    <w:p w14:paraId="69099276" w14:textId="77777777" w:rsidR="00804FA4" w:rsidRPr="00804FA4" w:rsidRDefault="00804FA4" w:rsidP="00804FA4">
      <w:pPr>
        <w:jc w:val="center"/>
        <w:rPr>
          <w:rFonts w:ascii="Arial" w:hAnsi="Arial"/>
          <w:b/>
          <w:strike/>
          <w:snapToGrid w:val="0"/>
          <w:sz w:val="28"/>
          <w:szCs w:val="28"/>
        </w:rPr>
      </w:pPr>
    </w:p>
    <w:p w14:paraId="2F4495B4" w14:textId="77777777" w:rsidR="00804FA4" w:rsidRPr="00804FA4" w:rsidRDefault="00804FA4" w:rsidP="00804FA4">
      <w:pPr>
        <w:jc w:val="center"/>
        <w:rPr>
          <w:rFonts w:ascii="Arial" w:hAnsi="Arial"/>
          <w:b/>
          <w:strike/>
          <w:snapToGrid w:val="0"/>
          <w:sz w:val="28"/>
          <w:szCs w:val="28"/>
        </w:rPr>
      </w:pPr>
    </w:p>
    <w:p w14:paraId="752FF640" w14:textId="77777777" w:rsidR="00804FA4" w:rsidRPr="00804FA4" w:rsidRDefault="00804FA4" w:rsidP="00804FA4">
      <w:pPr>
        <w:jc w:val="center"/>
        <w:rPr>
          <w:rFonts w:ascii="Arial" w:hAnsi="Arial"/>
          <w:b/>
          <w:strike/>
          <w:snapToGrid w:val="0"/>
          <w:sz w:val="28"/>
          <w:szCs w:val="28"/>
        </w:rPr>
      </w:pPr>
    </w:p>
    <w:p w14:paraId="4C06E99D" w14:textId="77777777" w:rsidR="00804FA4" w:rsidRPr="00804FA4" w:rsidRDefault="00804FA4" w:rsidP="00804FA4">
      <w:pPr>
        <w:jc w:val="center"/>
        <w:rPr>
          <w:rFonts w:ascii="Arial" w:hAnsi="Arial"/>
          <w:b/>
          <w:strike/>
          <w:snapToGrid w:val="0"/>
          <w:sz w:val="28"/>
          <w:szCs w:val="28"/>
        </w:rPr>
      </w:pPr>
    </w:p>
    <w:p w14:paraId="403D0952" w14:textId="77777777" w:rsidR="00804FA4" w:rsidRPr="00804FA4" w:rsidRDefault="00804FA4" w:rsidP="00804FA4">
      <w:pPr>
        <w:jc w:val="center"/>
        <w:rPr>
          <w:rFonts w:ascii="Arial" w:hAnsi="Arial"/>
          <w:b/>
          <w:strike/>
          <w:snapToGrid w:val="0"/>
          <w:sz w:val="28"/>
          <w:szCs w:val="28"/>
        </w:rPr>
      </w:pPr>
    </w:p>
    <w:p w14:paraId="009B6E1A" w14:textId="77777777" w:rsidR="00804FA4" w:rsidRPr="00804FA4" w:rsidRDefault="00804FA4" w:rsidP="00804FA4">
      <w:pPr>
        <w:jc w:val="center"/>
        <w:rPr>
          <w:rFonts w:ascii="Arial" w:hAnsi="Arial"/>
          <w:b/>
          <w:strike/>
          <w:snapToGrid w:val="0"/>
          <w:sz w:val="28"/>
          <w:szCs w:val="28"/>
        </w:rPr>
      </w:pPr>
    </w:p>
    <w:p w14:paraId="65DB90B8" w14:textId="77777777" w:rsidR="00804FA4" w:rsidRPr="00804FA4" w:rsidRDefault="00804FA4" w:rsidP="00804FA4">
      <w:pPr>
        <w:jc w:val="center"/>
        <w:rPr>
          <w:rFonts w:ascii="Arial" w:hAnsi="Arial"/>
          <w:b/>
          <w:strike/>
          <w:snapToGrid w:val="0"/>
          <w:sz w:val="28"/>
          <w:szCs w:val="28"/>
        </w:rPr>
      </w:pPr>
    </w:p>
    <w:p w14:paraId="334BC24E" w14:textId="77777777" w:rsidR="00804FA4" w:rsidRPr="00804FA4" w:rsidRDefault="00804FA4" w:rsidP="00804FA4">
      <w:pPr>
        <w:jc w:val="center"/>
        <w:rPr>
          <w:rFonts w:ascii="Arial" w:hAnsi="Arial"/>
          <w:b/>
          <w:strike/>
          <w:snapToGrid w:val="0"/>
          <w:sz w:val="28"/>
          <w:szCs w:val="28"/>
        </w:rPr>
      </w:pPr>
    </w:p>
    <w:p w14:paraId="6876ECC5" w14:textId="77777777" w:rsidR="00891698" w:rsidRPr="00804FA4" w:rsidRDefault="00891698" w:rsidP="00804FA4">
      <w:pPr>
        <w:jc w:val="center"/>
        <w:rPr>
          <w:rFonts w:ascii="Arial" w:hAnsi="Arial"/>
          <w:b/>
          <w:strike/>
          <w:snapToGrid w:val="0"/>
          <w:sz w:val="28"/>
          <w:szCs w:val="28"/>
        </w:rPr>
      </w:pPr>
    </w:p>
    <w:p w14:paraId="0882B74B" w14:textId="77777777" w:rsidR="00804FA4" w:rsidRPr="00804FA4" w:rsidRDefault="00804FA4" w:rsidP="00804FA4">
      <w:pPr>
        <w:jc w:val="center"/>
        <w:rPr>
          <w:rFonts w:ascii="Arial" w:hAnsi="Arial"/>
          <w:b/>
          <w:strike/>
          <w:snapToGrid w:val="0"/>
          <w:sz w:val="28"/>
          <w:szCs w:val="28"/>
        </w:rPr>
      </w:pPr>
    </w:p>
    <w:p w14:paraId="3931AA23" w14:textId="77777777" w:rsidR="00804FA4" w:rsidRPr="00804FA4" w:rsidRDefault="00804FA4" w:rsidP="00804FA4">
      <w:pPr>
        <w:rPr>
          <w:rFonts w:ascii="Arial" w:hAnsi="Arial"/>
          <w:b/>
          <w:strike/>
          <w:snapToGrid w:val="0"/>
          <w:sz w:val="28"/>
          <w:szCs w:val="28"/>
        </w:rPr>
      </w:pPr>
    </w:p>
    <w:p w14:paraId="4158E259" w14:textId="77777777" w:rsidR="00804FA4" w:rsidRPr="00804FA4" w:rsidRDefault="00804FA4" w:rsidP="00804FA4">
      <w:pPr>
        <w:rPr>
          <w:rFonts w:ascii="Arial" w:hAnsi="Arial"/>
          <w:b/>
          <w:strike/>
          <w:snapToGrid w:val="0"/>
          <w:sz w:val="28"/>
          <w:szCs w:val="28"/>
        </w:rPr>
      </w:pPr>
    </w:p>
    <w:p w14:paraId="09F03DD0" w14:textId="77777777" w:rsidR="00804FA4" w:rsidRPr="00804FA4" w:rsidRDefault="00804FA4" w:rsidP="00804FA4">
      <w:pPr>
        <w:jc w:val="both"/>
        <w:rPr>
          <w:rFonts w:ascii="Arial" w:hAnsi="Arial" w:cs="Arial"/>
          <w:sz w:val="16"/>
          <w:szCs w:val="16"/>
        </w:rPr>
      </w:pPr>
      <w:r w:rsidRPr="00804FA4">
        <w:rPr>
          <w:rFonts w:ascii="Arial" w:hAnsi="Arial" w:cs="Arial"/>
          <w:sz w:val="16"/>
          <w:szCs w:val="16"/>
        </w:rPr>
        <w:t>Any reference to words “Bid” or Bidder” herein and/or in any other documentation shall be construed to have the same meaning as the words “Tender” or “Tenderer”.</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p>
    <w:p w14:paraId="608000FE" w14:textId="43A2A349" w:rsidR="00804FA4" w:rsidRPr="00804FA4" w:rsidRDefault="00804FA4" w:rsidP="00804FA4">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804FA4">
        <w:rPr>
          <w:rFonts w:ascii="Arial" w:hAnsi="Arial" w:cs="Arial"/>
          <w:bCs/>
          <w:snapToGrid w:val="0"/>
          <w:sz w:val="16"/>
          <w:szCs w:val="16"/>
        </w:rPr>
        <w:t xml:space="preserve">For External Use  </w:t>
      </w:r>
      <w:r w:rsidRPr="00804FA4">
        <w:rPr>
          <w:rFonts w:ascii="Arial" w:hAnsi="Arial" w:cs="Arial"/>
          <w:bCs/>
          <w:snapToGrid w:val="0"/>
          <w:sz w:val="16"/>
          <w:szCs w:val="16"/>
        </w:rPr>
        <w:tab/>
        <w:t xml:space="preserve">                                                                                                                                                  </w:t>
      </w:r>
      <w:r>
        <w:rPr>
          <w:rFonts w:ascii="Arial" w:hAnsi="Arial" w:cs="Arial"/>
          <w:bCs/>
          <w:snapToGrid w:val="0"/>
          <w:sz w:val="16"/>
          <w:szCs w:val="16"/>
        </w:rPr>
        <w:t xml:space="preserve"> </w:t>
      </w:r>
      <w:r w:rsidRPr="00804FA4">
        <w:rPr>
          <w:rFonts w:ascii="Arial" w:hAnsi="Arial" w:cs="Arial"/>
          <w:bCs/>
          <w:snapToGrid w:val="0"/>
          <w:sz w:val="16"/>
          <w:szCs w:val="16"/>
        </w:rPr>
        <w:t xml:space="preserve"> </w:t>
      </w:r>
      <w:r w:rsidRPr="00804FA4">
        <w:rPr>
          <w:rFonts w:ascii="Arial" w:hAnsi="Arial" w:cs="Arial"/>
          <w:sz w:val="16"/>
          <w:szCs w:val="16"/>
        </w:rPr>
        <w:t>Page 3 of 3</w:t>
      </w:r>
    </w:p>
    <w:p w14:paraId="29B30577" w14:textId="77777777" w:rsidR="00804FA4" w:rsidRPr="00804FA4" w:rsidRDefault="00804FA4" w:rsidP="00804FA4">
      <w:pPr>
        <w:tabs>
          <w:tab w:val="left" w:pos="-963"/>
          <w:tab w:val="left" w:pos="-720"/>
          <w:tab w:val="left" w:pos="900"/>
          <w:tab w:val="left" w:pos="1215"/>
          <w:tab w:val="left" w:pos="2250"/>
          <w:tab w:val="left" w:pos="7363"/>
        </w:tabs>
        <w:jc w:val="right"/>
        <w:rPr>
          <w:rFonts w:ascii="Arial" w:hAnsi="Arial" w:cs="Arial"/>
          <w:sz w:val="16"/>
          <w:szCs w:val="16"/>
        </w:rPr>
      </w:pPr>
      <w:r w:rsidRPr="00804FA4">
        <w:rPr>
          <w:rFonts w:ascii="Arial" w:hAnsi="Arial" w:cs="Arial"/>
          <w:bCs/>
          <w:snapToGrid w:val="0"/>
          <w:sz w:val="16"/>
          <w:szCs w:val="16"/>
        </w:rPr>
        <w:t>PA-11 Version 1.3</w:t>
      </w:r>
    </w:p>
    <w:p w14:paraId="1A83D421" w14:textId="77777777" w:rsidR="00ED1549" w:rsidRPr="003F4129" w:rsidRDefault="00ED1549" w:rsidP="003F4129">
      <w:pPr>
        <w:jc w:val="center"/>
        <w:rPr>
          <w:rFonts w:ascii="Arial Narrow" w:hAnsi="Arial Narrow"/>
          <w:b/>
          <w:snapToGrid w:val="0"/>
          <w:sz w:val="28"/>
        </w:rPr>
      </w:pPr>
      <w:r w:rsidRPr="003F4129">
        <w:rPr>
          <w:rFonts w:ascii="Arial" w:hAnsi="Arial" w:cs="Arial"/>
          <w:snapToGrid w:val="0"/>
        </w:rPr>
        <w:br w:type="page"/>
      </w:r>
      <w:r w:rsidRPr="003F4129">
        <w:rPr>
          <w:rFonts w:ascii="Arial" w:hAnsi="Arial" w:cs="Arial"/>
          <w:b/>
          <w:snapToGrid w:val="0"/>
          <w:sz w:val="28"/>
          <w:szCs w:val="28"/>
        </w:rPr>
        <w:lastRenderedPageBreak/>
        <w:t>PA-15.1:  RESOLUTION OF BOARD OF DIRECTORS</w:t>
      </w:r>
    </w:p>
    <w:p w14:paraId="4E6DC2A4" w14:textId="77777777" w:rsidR="00ED1549" w:rsidRPr="003F4129" w:rsidRDefault="00ED1549" w:rsidP="003F4129">
      <w:pPr>
        <w:rPr>
          <w:rFonts w:ascii="Arial" w:hAnsi="Arial" w:cs="Arial"/>
          <w:b/>
          <w:bCs/>
          <w:lang w:val="en-US"/>
        </w:rPr>
      </w:pPr>
    </w:p>
    <w:p w14:paraId="63D0E072" w14:textId="77777777" w:rsidR="00ED1549" w:rsidRPr="003F4129" w:rsidRDefault="00ED1549" w:rsidP="003F4129">
      <w:pPr>
        <w:rPr>
          <w:rFonts w:ascii="Arial" w:hAnsi="Arial" w:cs="Arial"/>
          <w:lang w:val="en-US"/>
        </w:rPr>
      </w:pPr>
      <w:r w:rsidRPr="003F4129">
        <w:rPr>
          <w:rFonts w:ascii="Arial" w:hAnsi="Arial" w:cs="Arial"/>
          <w:b/>
          <w:bCs/>
          <w:lang w:val="en-US"/>
        </w:rPr>
        <w:t>RESOLUTION</w:t>
      </w:r>
      <w:r w:rsidRPr="003F4129">
        <w:rPr>
          <w:rFonts w:ascii="Arial" w:hAnsi="Arial" w:cs="Arial"/>
          <w:lang w:val="en-US"/>
        </w:rPr>
        <w:t xml:space="preserve"> of a meeting of the Board of *Directors / Members / Partners of:</w:t>
      </w:r>
    </w:p>
    <w:p w14:paraId="5F3F7192" w14:textId="77777777" w:rsidR="00ED1549" w:rsidRPr="003F4129" w:rsidRDefault="00ED1549" w:rsidP="003F4129">
      <w:pPr>
        <w:rPr>
          <w:rFonts w:ascii="Arial" w:hAnsi="Arial" w:cs="Arial"/>
          <w:lang w:val="en-US"/>
        </w:rPr>
      </w:pPr>
    </w:p>
    <w:p w14:paraId="1FF4C70E"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0C8535D6" w14:textId="77777777" w:rsidR="00ED1549" w:rsidRPr="003F4129" w:rsidRDefault="00ED1549" w:rsidP="003F4129">
      <w:pPr>
        <w:rPr>
          <w:rFonts w:ascii="Arial" w:hAnsi="Arial" w:cs="Arial"/>
          <w:lang w:val="en-US"/>
        </w:rPr>
      </w:pPr>
    </w:p>
    <w:p w14:paraId="6D6F0CBC"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584878C3" w14:textId="77777777" w:rsidR="00ED1549" w:rsidRPr="003F4129" w:rsidRDefault="00ED1549" w:rsidP="003F4129">
      <w:pPr>
        <w:rPr>
          <w:rFonts w:ascii="Arial" w:hAnsi="Arial" w:cs="Arial"/>
          <w:i/>
          <w:iCs/>
          <w:sz w:val="16"/>
          <w:lang w:val="en-US"/>
        </w:rPr>
      </w:pPr>
      <w:r w:rsidRPr="003F4129">
        <w:rPr>
          <w:rFonts w:ascii="Arial" w:hAnsi="Arial" w:cs="Arial"/>
          <w:sz w:val="16"/>
          <w:lang w:val="en-US"/>
        </w:rPr>
        <w:t>(</w:t>
      </w:r>
      <w:r w:rsidRPr="003F4129">
        <w:rPr>
          <w:rFonts w:ascii="Arial" w:hAnsi="Arial" w:cs="Arial"/>
          <w:i/>
          <w:sz w:val="16"/>
          <w:lang w:val="en-US"/>
        </w:rPr>
        <w:t xml:space="preserve">legally correct full </w:t>
      </w:r>
      <w:r w:rsidRPr="003F4129">
        <w:rPr>
          <w:rFonts w:ascii="Arial" w:hAnsi="Arial" w:cs="Arial"/>
          <w:i/>
          <w:iCs/>
          <w:sz w:val="16"/>
          <w:lang w:val="en-US"/>
        </w:rPr>
        <w:t xml:space="preserve">name and registration number, if applicable, of the </w:t>
      </w:r>
      <w:smartTag w:uri="urn:schemas-microsoft-com:office:smarttags" w:element="place">
        <w:smartTag w:uri="urn:schemas-microsoft-com:office:smarttags" w:element="City">
          <w:r w:rsidRPr="003F4129">
            <w:rPr>
              <w:rFonts w:ascii="Arial" w:hAnsi="Arial" w:cs="Arial"/>
              <w:i/>
              <w:iCs/>
              <w:sz w:val="16"/>
              <w:lang w:val="en-US"/>
            </w:rPr>
            <w:t>Enterprise</w:t>
          </w:r>
        </w:smartTag>
      </w:smartTag>
      <w:r w:rsidRPr="003F4129">
        <w:rPr>
          <w:rFonts w:ascii="Arial" w:hAnsi="Arial" w:cs="Arial"/>
          <w:i/>
          <w:iCs/>
          <w:sz w:val="16"/>
          <w:lang w:val="en-US"/>
        </w:rPr>
        <w:t>)</w:t>
      </w:r>
    </w:p>
    <w:p w14:paraId="6F4DC367" w14:textId="77777777" w:rsidR="00ED1549" w:rsidRPr="003F4129" w:rsidRDefault="00ED1549" w:rsidP="003F4129">
      <w:pPr>
        <w:rPr>
          <w:rFonts w:ascii="Arial" w:hAnsi="Arial" w:cs="Arial"/>
          <w:i/>
          <w:iCs/>
          <w:lang w:val="en-US"/>
        </w:rPr>
      </w:pPr>
    </w:p>
    <w:p w14:paraId="154E3C35" w14:textId="77777777" w:rsidR="00ED1549" w:rsidRPr="003F4129" w:rsidRDefault="00ED1549" w:rsidP="003F4129">
      <w:pPr>
        <w:rPr>
          <w:rFonts w:ascii="Arial" w:hAnsi="Arial" w:cs="Arial"/>
          <w:i/>
          <w:iCs/>
          <w:lang w:val="en-US"/>
        </w:rPr>
      </w:pPr>
      <w:r w:rsidRPr="003F4129">
        <w:rPr>
          <w:rFonts w:ascii="Arial" w:hAnsi="Arial" w:cs="Arial"/>
          <w:lang w:val="en-US"/>
        </w:rPr>
        <w:t>Held at ________________________________________</w:t>
      </w:r>
      <w:r w:rsidR="00D76D5E">
        <w:rPr>
          <w:rFonts w:ascii="Arial" w:hAnsi="Arial" w:cs="Arial"/>
          <w:lang w:val="en-US"/>
        </w:rPr>
        <w:t>____________________________</w:t>
      </w:r>
      <w:r w:rsidRPr="003F4129">
        <w:rPr>
          <w:rFonts w:ascii="Arial" w:hAnsi="Arial" w:cs="Arial"/>
          <w:lang w:val="en-US"/>
        </w:rPr>
        <w:t>______ (</w:t>
      </w:r>
      <w:r w:rsidRPr="003F4129">
        <w:rPr>
          <w:rFonts w:ascii="Arial" w:hAnsi="Arial" w:cs="Arial"/>
          <w:i/>
          <w:iCs/>
          <w:lang w:val="en-US"/>
        </w:rPr>
        <w:t>place)</w:t>
      </w:r>
    </w:p>
    <w:p w14:paraId="75688568" w14:textId="77777777" w:rsidR="00ED1549" w:rsidRPr="003F4129" w:rsidRDefault="00ED1549" w:rsidP="003F4129">
      <w:pPr>
        <w:rPr>
          <w:rFonts w:ascii="Arial" w:hAnsi="Arial" w:cs="Arial"/>
          <w:lang w:val="en-US"/>
        </w:rPr>
      </w:pPr>
    </w:p>
    <w:p w14:paraId="45D2E3E9" w14:textId="77777777" w:rsidR="00ED1549" w:rsidRPr="003F4129" w:rsidRDefault="00ED1549" w:rsidP="003F4129">
      <w:pPr>
        <w:rPr>
          <w:rFonts w:ascii="Arial" w:hAnsi="Arial" w:cs="Arial"/>
          <w:i/>
          <w:iCs/>
          <w:lang w:val="en-US"/>
        </w:rPr>
      </w:pPr>
      <w:r w:rsidRPr="003F4129">
        <w:rPr>
          <w:rFonts w:ascii="Arial" w:hAnsi="Arial" w:cs="Arial"/>
          <w:lang w:val="en-US"/>
        </w:rPr>
        <w:t>on ______________________________________________</w:t>
      </w:r>
      <w:r w:rsidR="00D76D5E">
        <w:rPr>
          <w:rFonts w:ascii="Arial" w:hAnsi="Arial" w:cs="Arial"/>
          <w:lang w:val="en-US"/>
        </w:rPr>
        <w:t>____________________________</w:t>
      </w:r>
      <w:r w:rsidRPr="003F4129">
        <w:rPr>
          <w:rFonts w:ascii="Arial" w:hAnsi="Arial" w:cs="Arial"/>
          <w:lang w:val="en-US"/>
        </w:rPr>
        <w:t xml:space="preserve">____ </w:t>
      </w:r>
      <w:r w:rsidRPr="003F4129">
        <w:rPr>
          <w:rFonts w:ascii="Arial" w:hAnsi="Arial" w:cs="Arial"/>
          <w:i/>
          <w:iCs/>
          <w:lang w:val="en-US"/>
        </w:rPr>
        <w:t>(date)</w:t>
      </w:r>
    </w:p>
    <w:p w14:paraId="467E48AC" w14:textId="77777777" w:rsidR="00ED1549" w:rsidRPr="003F4129" w:rsidRDefault="00ED1549" w:rsidP="003F4129">
      <w:pPr>
        <w:rPr>
          <w:rFonts w:ascii="Arial" w:hAnsi="Arial" w:cs="Arial"/>
          <w:lang w:val="en-US"/>
        </w:rPr>
      </w:pPr>
    </w:p>
    <w:p w14:paraId="75B6BEF4" w14:textId="77777777" w:rsidR="00ED1549" w:rsidRPr="003F4129" w:rsidRDefault="00ED1549" w:rsidP="003F4129">
      <w:pPr>
        <w:rPr>
          <w:rFonts w:ascii="Arial" w:hAnsi="Arial" w:cs="Arial"/>
          <w:b/>
          <w:bCs/>
          <w:lang w:val="en-US"/>
        </w:rPr>
      </w:pPr>
      <w:r w:rsidRPr="003F4129">
        <w:rPr>
          <w:rFonts w:ascii="Arial" w:hAnsi="Arial" w:cs="Arial"/>
          <w:b/>
          <w:bCs/>
          <w:lang w:val="en-US"/>
        </w:rPr>
        <w:t>RESOLVED that:</w:t>
      </w:r>
    </w:p>
    <w:p w14:paraId="7EC899FD" w14:textId="77777777" w:rsidR="00ED1549" w:rsidRPr="003F4129" w:rsidRDefault="00ED1549" w:rsidP="003F4129">
      <w:pPr>
        <w:rPr>
          <w:rFonts w:ascii="Arial" w:hAnsi="Arial" w:cs="Arial"/>
          <w:lang w:val="en-US"/>
        </w:rPr>
      </w:pPr>
    </w:p>
    <w:p w14:paraId="70C868C8" w14:textId="77777777" w:rsidR="00ED1549" w:rsidRPr="003F4129" w:rsidRDefault="00ED1549" w:rsidP="00FA4950">
      <w:pPr>
        <w:numPr>
          <w:ilvl w:val="0"/>
          <w:numId w:val="8"/>
        </w:numPr>
        <w:suppressAutoHyphens/>
        <w:spacing w:line="10" w:lineRule="atLeast"/>
        <w:rPr>
          <w:rFonts w:ascii="Arial" w:hAnsi="Arial" w:cs="Arial"/>
          <w:lang w:val="en-US"/>
        </w:rPr>
      </w:pPr>
      <w:r w:rsidRPr="003F4129">
        <w:rPr>
          <w:rFonts w:ascii="Arial" w:hAnsi="Arial" w:cs="Arial"/>
          <w:spacing w:val="-3"/>
        </w:rPr>
        <w:t xml:space="preserve">The Enterprise submits a Tender to the Department of </w:t>
      </w:r>
      <w:r w:rsidR="00D76D5E">
        <w:rPr>
          <w:rFonts w:ascii="Arial" w:hAnsi="Arial" w:cs="Arial"/>
          <w:spacing w:val="-3"/>
        </w:rPr>
        <w:t>Public Works &amp; Infrastructure</w:t>
      </w:r>
      <w:r w:rsidRPr="003F4129">
        <w:rPr>
          <w:rFonts w:ascii="Arial" w:hAnsi="Arial" w:cs="Arial"/>
          <w:spacing w:val="-3"/>
        </w:rPr>
        <w:t xml:space="preserve"> in respect of the following project:</w:t>
      </w:r>
    </w:p>
    <w:p w14:paraId="5368B3D2" w14:textId="77777777" w:rsidR="00ED1549" w:rsidRPr="003F4129" w:rsidRDefault="00ED1549" w:rsidP="003F4129">
      <w:pPr>
        <w:tabs>
          <w:tab w:val="left" w:pos="9500"/>
        </w:tabs>
        <w:ind w:left="360"/>
        <w:rPr>
          <w:rFonts w:ascii="Arial" w:hAnsi="Arial" w:cs="Arial"/>
        </w:rPr>
      </w:pPr>
      <w:r w:rsidRPr="003F4129">
        <w:rPr>
          <w:rFonts w:ascii="Arial" w:hAnsi="Arial" w:cs="Arial"/>
        </w:rPr>
        <w:t>___________________________________________________________________________________</w:t>
      </w:r>
    </w:p>
    <w:p w14:paraId="72C7602B" w14:textId="77777777" w:rsidR="00ED1549" w:rsidRPr="003F4129" w:rsidRDefault="00ED1549" w:rsidP="003F4129">
      <w:pPr>
        <w:rPr>
          <w:rFonts w:ascii="Arial" w:hAnsi="Arial" w:cs="Arial"/>
          <w:lang w:val="en-US"/>
        </w:rPr>
      </w:pPr>
    </w:p>
    <w:p w14:paraId="65C14C80" w14:textId="77777777" w:rsidR="00ED1549" w:rsidRPr="003F4129" w:rsidRDefault="00ED1549" w:rsidP="003F4129">
      <w:pPr>
        <w:ind w:firstLine="360"/>
        <w:rPr>
          <w:rFonts w:ascii="Arial" w:hAnsi="Arial" w:cs="Arial"/>
          <w:lang w:val="en-US"/>
        </w:rPr>
      </w:pPr>
      <w:r w:rsidRPr="003F4129">
        <w:rPr>
          <w:rFonts w:ascii="Arial" w:hAnsi="Arial" w:cs="Arial"/>
          <w:lang w:val="en-US"/>
        </w:rPr>
        <w:t>___________________________________________________________________________________</w:t>
      </w:r>
    </w:p>
    <w:p w14:paraId="43A0C682" w14:textId="77777777" w:rsidR="00ED1549" w:rsidRPr="003F4129" w:rsidRDefault="00ED1549" w:rsidP="003F4129">
      <w:pPr>
        <w:ind w:firstLine="360"/>
        <w:rPr>
          <w:rFonts w:ascii="Arial" w:hAnsi="Arial" w:cs="Arial"/>
          <w:i/>
          <w:iCs/>
          <w:sz w:val="16"/>
          <w:lang w:val="en-US"/>
        </w:rPr>
      </w:pPr>
      <w:r w:rsidRPr="003F4129">
        <w:rPr>
          <w:rFonts w:ascii="Arial" w:hAnsi="Arial" w:cs="Arial"/>
          <w:sz w:val="16"/>
          <w:lang w:val="en-US"/>
        </w:rPr>
        <w:t>(</w:t>
      </w:r>
      <w:r w:rsidRPr="003F4129">
        <w:rPr>
          <w:rFonts w:ascii="Arial" w:hAnsi="Arial" w:cs="Arial"/>
          <w:i/>
          <w:iCs/>
          <w:sz w:val="16"/>
          <w:lang w:val="en-US"/>
        </w:rPr>
        <w:t>project description as per Tender Document)</w:t>
      </w:r>
    </w:p>
    <w:p w14:paraId="09EC344F" w14:textId="77777777" w:rsidR="00ED1549" w:rsidRPr="003F4129" w:rsidRDefault="00ED1549" w:rsidP="003F4129">
      <w:pPr>
        <w:rPr>
          <w:rFonts w:ascii="Arial" w:hAnsi="Arial" w:cs="Arial"/>
          <w:lang w:val="en-US"/>
        </w:rPr>
      </w:pPr>
    </w:p>
    <w:p w14:paraId="459F6E53"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Tender Number:  ___________________________________________</w:t>
      </w:r>
      <w:r w:rsidRPr="003F4129">
        <w:rPr>
          <w:rFonts w:ascii="Arial" w:hAnsi="Arial" w:cs="Arial"/>
          <w:i/>
          <w:iCs/>
          <w:spacing w:val="-3"/>
          <w:sz w:val="16"/>
        </w:rPr>
        <w:t>(Tender Number as per Tender Document)</w:t>
      </w:r>
    </w:p>
    <w:p w14:paraId="105845C4" w14:textId="77777777" w:rsidR="00ED1549" w:rsidRPr="003F4129" w:rsidRDefault="00ED1549" w:rsidP="003F4129">
      <w:pPr>
        <w:rPr>
          <w:rFonts w:ascii="Arial" w:hAnsi="Arial" w:cs="Arial"/>
          <w:lang w:val="en-US"/>
        </w:rPr>
      </w:pPr>
    </w:p>
    <w:p w14:paraId="25791AFD" w14:textId="77777777" w:rsidR="00ED1549" w:rsidRPr="003F4129" w:rsidRDefault="00ED1549" w:rsidP="00FA4950">
      <w:pPr>
        <w:numPr>
          <w:ilvl w:val="0"/>
          <w:numId w:val="8"/>
        </w:numPr>
        <w:suppressAutoHyphens/>
        <w:spacing w:line="10" w:lineRule="atLeast"/>
        <w:rPr>
          <w:rFonts w:ascii="Arial" w:hAnsi="Arial" w:cs="Arial"/>
          <w:lang w:val="en-US"/>
        </w:rPr>
      </w:pPr>
      <w:r w:rsidRPr="003F4129">
        <w:rPr>
          <w:rFonts w:ascii="Arial" w:hAnsi="Arial" w:cs="Arial"/>
          <w:spacing w:val="-3"/>
        </w:rPr>
        <w:t>*Mr/Mrs/Ms:  __________________________________________________________________________</w:t>
      </w:r>
    </w:p>
    <w:p w14:paraId="320D2AE3" w14:textId="77777777" w:rsidR="00ED1549" w:rsidRPr="003F4129" w:rsidRDefault="00ED1549" w:rsidP="003F4129">
      <w:pPr>
        <w:rPr>
          <w:rFonts w:ascii="Arial" w:hAnsi="Arial" w:cs="Arial"/>
          <w:lang w:val="en-US"/>
        </w:rPr>
      </w:pPr>
    </w:p>
    <w:p w14:paraId="3E330B2D" w14:textId="77777777" w:rsidR="00ED1549" w:rsidRPr="003F4129" w:rsidRDefault="00ED1549" w:rsidP="003F4129">
      <w:pPr>
        <w:ind w:left="360"/>
        <w:rPr>
          <w:rFonts w:ascii="Arial" w:hAnsi="Arial" w:cs="Arial"/>
          <w:szCs w:val="24"/>
        </w:rPr>
      </w:pPr>
      <w:r w:rsidRPr="003F4129">
        <w:rPr>
          <w:rFonts w:ascii="Arial" w:hAnsi="Arial" w:cs="Arial"/>
          <w:spacing w:val="-3"/>
          <w:szCs w:val="24"/>
        </w:rPr>
        <w:t>in *his/her Capacity as:  ________________________________________________(</w:t>
      </w:r>
      <w:r w:rsidRPr="003F4129">
        <w:rPr>
          <w:rFonts w:ascii="Arial" w:hAnsi="Arial" w:cs="Arial"/>
          <w:i/>
          <w:iCs/>
          <w:spacing w:val="-3"/>
          <w:sz w:val="16"/>
          <w:szCs w:val="24"/>
        </w:rPr>
        <w:t xml:space="preserve">Position in the </w:t>
      </w:r>
      <w:smartTag w:uri="urn:schemas-microsoft-com:office:smarttags" w:element="place">
        <w:smartTag w:uri="urn:schemas-microsoft-com:office:smarttags" w:element="City">
          <w:r w:rsidRPr="003F4129">
            <w:rPr>
              <w:rFonts w:ascii="Arial" w:hAnsi="Arial" w:cs="Arial"/>
              <w:i/>
              <w:iCs/>
              <w:spacing w:val="-3"/>
              <w:sz w:val="16"/>
              <w:szCs w:val="24"/>
            </w:rPr>
            <w:t>Enterprise</w:t>
          </w:r>
        </w:smartTag>
      </w:smartTag>
      <w:r w:rsidRPr="003F4129">
        <w:rPr>
          <w:rFonts w:ascii="Arial" w:hAnsi="Arial" w:cs="Arial"/>
          <w:i/>
          <w:iCs/>
          <w:spacing w:val="-3"/>
          <w:sz w:val="16"/>
          <w:szCs w:val="24"/>
        </w:rPr>
        <w:t>)</w:t>
      </w:r>
    </w:p>
    <w:p w14:paraId="4740867A" w14:textId="77777777" w:rsidR="00ED1549" w:rsidRPr="003F4129" w:rsidRDefault="00ED1549" w:rsidP="003F4129">
      <w:pPr>
        <w:ind w:left="360"/>
        <w:rPr>
          <w:rFonts w:ascii="Arial" w:hAnsi="Arial" w:cs="Arial"/>
          <w:szCs w:val="24"/>
        </w:rPr>
      </w:pPr>
    </w:p>
    <w:p w14:paraId="1173DAF4" w14:textId="77777777" w:rsidR="00ED1549" w:rsidRPr="003F4129" w:rsidRDefault="00ED1549" w:rsidP="003F4129">
      <w:pPr>
        <w:ind w:left="360"/>
        <w:rPr>
          <w:rFonts w:ascii="Arial" w:hAnsi="Arial" w:cs="Arial"/>
        </w:rPr>
      </w:pPr>
      <w:r w:rsidRPr="003F4129">
        <w:rPr>
          <w:rFonts w:ascii="Arial" w:hAnsi="Arial" w:cs="Arial"/>
          <w:szCs w:val="24"/>
        </w:rPr>
        <w:t>and who will sign as follows:  ___________________________________________________</w:t>
      </w:r>
      <w:r w:rsidR="00D76D5E">
        <w:rPr>
          <w:rFonts w:ascii="Arial" w:hAnsi="Arial" w:cs="Arial"/>
          <w:szCs w:val="24"/>
        </w:rPr>
        <w:t>______________________</w:t>
      </w:r>
      <w:r w:rsidRPr="003F4129">
        <w:rPr>
          <w:rFonts w:ascii="Arial" w:hAnsi="Arial" w:cs="Arial"/>
          <w:szCs w:val="24"/>
        </w:rPr>
        <w:t>_________</w:t>
      </w:r>
    </w:p>
    <w:p w14:paraId="24A373F2" w14:textId="77777777" w:rsidR="00ED1549" w:rsidRPr="003F4129" w:rsidRDefault="00ED1549" w:rsidP="003F4129">
      <w:pPr>
        <w:rPr>
          <w:rFonts w:ascii="Arial" w:hAnsi="Arial" w:cs="Arial"/>
          <w:lang w:val="en-US"/>
        </w:rPr>
      </w:pPr>
    </w:p>
    <w:p w14:paraId="2DA3D252" w14:textId="77777777" w:rsidR="00ED1549" w:rsidRPr="003F4129" w:rsidRDefault="00ED1549" w:rsidP="003F4129">
      <w:pPr>
        <w:tabs>
          <w:tab w:val="left" w:pos="6200"/>
        </w:tabs>
        <w:ind w:left="360"/>
        <w:jc w:val="both"/>
        <w:rPr>
          <w:rFonts w:ascii="Arial" w:hAnsi="Arial" w:cs="Arial"/>
          <w:szCs w:val="24"/>
        </w:rPr>
      </w:pPr>
      <w:r w:rsidRPr="003F4129">
        <w:rPr>
          <w:rFonts w:ascii="Arial" w:hAnsi="Arial" w:cs="Arial"/>
          <w:szCs w:val="24"/>
        </w:rPr>
        <w:t>be, and is hereby, authorised to sign the Tender, and any and all other documents and/or corres</w:t>
      </w:r>
      <w:r w:rsidRPr="003F4129">
        <w:rPr>
          <w:rFonts w:ascii="Arial" w:hAnsi="Arial" w:cs="Arial"/>
          <w:szCs w:val="24"/>
        </w:rPr>
        <w:softHyphen/>
        <w:t>pon</w:t>
      </w:r>
      <w:r w:rsidRPr="003F4129">
        <w:rPr>
          <w:rFonts w:ascii="Arial" w:hAnsi="Arial" w:cs="Arial"/>
          <w:szCs w:val="24"/>
        </w:rPr>
        <w:softHyphen/>
        <w:t>dence in connection with and relating to the Tender, as well as to sign any Contract, and any and all documentation, resulting from the award of the Tender to the Enterprise mentioned above.</w:t>
      </w:r>
    </w:p>
    <w:p w14:paraId="00C8719A" w14:textId="77777777" w:rsidR="00ED1549" w:rsidRPr="003F4129" w:rsidRDefault="00ED1549" w:rsidP="003F4129">
      <w:pPr>
        <w:rPr>
          <w:rFonts w:ascii="Arial" w:hAnsi="Arial"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2917"/>
      </w:tblGrid>
      <w:tr w:rsidR="00ED1549" w:rsidRPr="003F4129" w14:paraId="483E0750" w14:textId="77777777" w:rsidTr="00804FA4">
        <w:trPr>
          <w:trHeight w:val="345"/>
        </w:trPr>
        <w:tc>
          <w:tcPr>
            <w:tcW w:w="468" w:type="dxa"/>
            <w:vAlign w:val="center"/>
          </w:tcPr>
          <w:p w14:paraId="24BAE44F" w14:textId="77777777" w:rsidR="00ED1549" w:rsidRPr="003F4129" w:rsidRDefault="00ED1549" w:rsidP="003F4129">
            <w:pPr>
              <w:jc w:val="center"/>
              <w:rPr>
                <w:rFonts w:ascii="Arial" w:hAnsi="Arial" w:cs="Arial"/>
                <w:lang w:val="en-US"/>
              </w:rPr>
            </w:pPr>
          </w:p>
        </w:tc>
        <w:tc>
          <w:tcPr>
            <w:tcW w:w="3120" w:type="dxa"/>
            <w:vAlign w:val="center"/>
          </w:tcPr>
          <w:p w14:paraId="30D5697E" w14:textId="77777777" w:rsidR="00ED1549" w:rsidRPr="003F4129" w:rsidRDefault="00ED1549" w:rsidP="003F4129">
            <w:pPr>
              <w:keepNext/>
              <w:jc w:val="center"/>
              <w:outlineLvl w:val="3"/>
              <w:rPr>
                <w:rFonts w:ascii="Arial" w:hAnsi="Arial" w:cs="Arial"/>
                <w:b/>
                <w:bCs/>
              </w:rPr>
            </w:pPr>
            <w:r w:rsidRPr="003F4129">
              <w:rPr>
                <w:rFonts w:ascii="Arial" w:hAnsi="Arial" w:cs="Arial"/>
                <w:b/>
                <w:bCs/>
              </w:rPr>
              <w:t>Name</w:t>
            </w:r>
          </w:p>
        </w:tc>
        <w:tc>
          <w:tcPr>
            <w:tcW w:w="3120" w:type="dxa"/>
            <w:vAlign w:val="center"/>
          </w:tcPr>
          <w:p w14:paraId="063CCDFF"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Capacity</w:t>
            </w:r>
          </w:p>
        </w:tc>
        <w:tc>
          <w:tcPr>
            <w:tcW w:w="2917" w:type="dxa"/>
            <w:vAlign w:val="center"/>
          </w:tcPr>
          <w:p w14:paraId="65B768D8"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Signature</w:t>
            </w:r>
          </w:p>
        </w:tc>
      </w:tr>
      <w:tr w:rsidR="00ED1549" w:rsidRPr="003F4129" w14:paraId="00581D95" w14:textId="77777777" w:rsidTr="00804FA4">
        <w:trPr>
          <w:trHeight w:val="405"/>
        </w:trPr>
        <w:tc>
          <w:tcPr>
            <w:tcW w:w="468" w:type="dxa"/>
            <w:vAlign w:val="center"/>
          </w:tcPr>
          <w:p w14:paraId="0EAB6C52" w14:textId="77777777" w:rsidR="00ED1549" w:rsidRPr="003F4129" w:rsidRDefault="00ED1549" w:rsidP="003F4129">
            <w:pPr>
              <w:jc w:val="center"/>
              <w:rPr>
                <w:rFonts w:ascii="Arial" w:hAnsi="Arial" w:cs="Arial"/>
                <w:lang w:val="en-US"/>
              </w:rPr>
            </w:pPr>
            <w:r w:rsidRPr="003F4129">
              <w:rPr>
                <w:rFonts w:ascii="Arial" w:hAnsi="Arial" w:cs="Arial"/>
                <w:lang w:val="en-US"/>
              </w:rPr>
              <w:t>1</w:t>
            </w:r>
          </w:p>
        </w:tc>
        <w:tc>
          <w:tcPr>
            <w:tcW w:w="3120" w:type="dxa"/>
            <w:vAlign w:val="center"/>
          </w:tcPr>
          <w:p w14:paraId="61673A9D" w14:textId="77777777" w:rsidR="00ED1549" w:rsidRPr="003F4129" w:rsidRDefault="00ED1549" w:rsidP="003F4129">
            <w:pPr>
              <w:keepNext/>
              <w:jc w:val="center"/>
              <w:outlineLvl w:val="3"/>
              <w:rPr>
                <w:rFonts w:ascii="Arial" w:hAnsi="Arial" w:cs="Arial"/>
                <w:b/>
                <w:bCs/>
              </w:rPr>
            </w:pPr>
          </w:p>
        </w:tc>
        <w:tc>
          <w:tcPr>
            <w:tcW w:w="3120" w:type="dxa"/>
            <w:vAlign w:val="center"/>
          </w:tcPr>
          <w:p w14:paraId="5040750C" w14:textId="77777777" w:rsidR="00ED1549" w:rsidRPr="003F4129" w:rsidRDefault="00ED1549" w:rsidP="003F4129">
            <w:pPr>
              <w:jc w:val="center"/>
              <w:rPr>
                <w:rFonts w:ascii="Arial" w:hAnsi="Arial" w:cs="Arial"/>
                <w:b/>
                <w:bCs/>
                <w:lang w:val="en-US"/>
              </w:rPr>
            </w:pPr>
          </w:p>
        </w:tc>
        <w:tc>
          <w:tcPr>
            <w:tcW w:w="2917" w:type="dxa"/>
            <w:vAlign w:val="center"/>
          </w:tcPr>
          <w:p w14:paraId="53D7294C" w14:textId="77777777" w:rsidR="00ED1549" w:rsidRPr="003F4129" w:rsidRDefault="00ED1549" w:rsidP="003F4129">
            <w:pPr>
              <w:jc w:val="center"/>
              <w:rPr>
                <w:rFonts w:ascii="Arial" w:hAnsi="Arial" w:cs="Arial"/>
                <w:b/>
                <w:bCs/>
                <w:lang w:val="en-US"/>
              </w:rPr>
            </w:pPr>
          </w:p>
        </w:tc>
      </w:tr>
      <w:tr w:rsidR="00ED1549" w:rsidRPr="003F4129" w14:paraId="5842BB8F" w14:textId="77777777" w:rsidTr="00804FA4">
        <w:trPr>
          <w:trHeight w:val="405"/>
        </w:trPr>
        <w:tc>
          <w:tcPr>
            <w:tcW w:w="468" w:type="dxa"/>
            <w:vAlign w:val="center"/>
          </w:tcPr>
          <w:p w14:paraId="4F738FDB" w14:textId="77777777" w:rsidR="00ED1549" w:rsidRPr="003F4129" w:rsidRDefault="00ED1549" w:rsidP="003F4129">
            <w:pPr>
              <w:jc w:val="center"/>
              <w:rPr>
                <w:rFonts w:ascii="Arial" w:hAnsi="Arial" w:cs="Arial"/>
                <w:lang w:val="en-US"/>
              </w:rPr>
            </w:pPr>
            <w:r w:rsidRPr="003F4129">
              <w:rPr>
                <w:rFonts w:ascii="Arial" w:hAnsi="Arial" w:cs="Arial"/>
                <w:lang w:val="en-US"/>
              </w:rPr>
              <w:t>2</w:t>
            </w:r>
          </w:p>
        </w:tc>
        <w:tc>
          <w:tcPr>
            <w:tcW w:w="3120" w:type="dxa"/>
            <w:vAlign w:val="center"/>
          </w:tcPr>
          <w:p w14:paraId="1F629D47" w14:textId="77777777" w:rsidR="00ED1549" w:rsidRPr="003F4129" w:rsidRDefault="00ED1549" w:rsidP="003F4129">
            <w:pPr>
              <w:keepNext/>
              <w:jc w:val="center"/>
              <w:outlineLvl w:val="3"/>
              <w:rPr>
                <w:rFonts w:ascii="Arial" w:hAnsi="Arial" w:cs="Arial"/>
                <w:b/>
                <w:bCs/>
              </w:rPr>
            </w:pPr>
          </w:p>
        </w:tc>
        <w:tc>
          <w:tcPr>
            <w:tcW w:w="3120" w:type="dxa"/>
            <w:vAlign w:val="center"/>
          </w:tcPr>
          <w:p w14:paraId="2538710E" w14:textId="77777777" w:rsidR="00ED1549" w:rsidRPr="003F4129" w:rsidRDefault="00ED1549" w:rsidP="003F4129">
            <w:pPr>
              <w:jc w:val="center"/>
              <w:rPr>
                <w:rFonts w:ascii="Arial" w:hAnsi="Arial" w:cs="Arial"/>
                <w:b/>
                <w:bCs/>
                <w:lang w:val="en-US"/>
              </w:rPr>
            </w:pPr>
          </w:p>
        </w:tc>
        <w:tc>
          <w:tcPr>
            <w:tcW w:w="2917" w:type="dxa"/>
            <w:vAlign w:val="center"/>
          </w:tcPr>
          <w:p w14:paraId="0155EBC6" w14:textId="77777777" w:rsidR="00ED1549" w:rsidRPr="003F4129" w:rsidRDefault="00ED1549" w:rsidP="003F4129">
            <w:pPr>
              <w:jc w:val="center"/>
              <w:rPr>
                <w:rFonts w:ascii="Arial" w:hAnsi="Arial" w:cs="Arial"/>
                <w:b/>
                <w:bCs/>
                <w:lang w:val="en-US"/>
              </w:rPr>
            </w:pPr>
          </w:p>
        </w:tc>
      </w:tr>
      <w:tr w:rsidR="00ED1549" w:rsidRPr="003F4129" w14:paraId="23189BDE" w14:textId="77777777" w:rsidTr="00804FA4">
        <w:trPr>
          <w:trHeight w:val="405"/>
        </w:trPr>
        <w:tc>
          <w:tcPr>
            <w:tcW w:w="468" w:type="dxa"/>
            <w:vAlign w:val="center"/>
          </w:tcPr>
          <w:p w14:paraId="1322325F" w14:textId="77777777" w:rsidR="00ED1549" w:rsidRPr="003F4129" w:rsidRDefault="00ED1549" w:rsidP="003F4129">
            <w:pPr>
              <w:jc w:val="center"/>
              <w:rPr>
                <w:rFonts w:ascii="Arial" w:hAnsi="Arial" w:cs="Arial"/>
                <w:lang w:val="en-US"/>
              </w:rPr>
            </w:pPr>
            <w:r w:rsidRPr="003F4129">
              <w:rPr>
                <w:rFonts w:ascii="Arial" w:hAnsi="Arial" w:cs="Arial"/>
                <w:lang w:val="en-US"/>
              </w:rPr>
              <w:t>3</w:t>
            </w:r>
          </w:p>
        </w:tc>
        <w:tc>
          <w:tcPr>
            <w:tcW w:w="3120" w:type="dxa"/>
            <w:vAlign w:val="center"/>
          </w:tcPr>
          <w:p w14:paraId="21F32827" w14:textId="77777777" w:rsidR="00ED1549" w:rsidRPr="003F4129" w:rsidRDefault="00ED1549" w:rsidP="003F4129">
            <w:pPr>
              <w:keepNext/>
              <w:jc w:val="center"/>
              <w:outlineLvl w:val="3"/>
              <w:rPr>
                <w:rFonts w:ascii="Arial" w:hAnsi="Arial" w:cs="Arial"/>
                <w:b/>
                <w:bCs/>
              </w:rPr>
            </w:pPr>
          </w:p>
        </w:tc>
        <w:tc>
          <w:tcPr>
            <w:tcW w:w="3120" w:type="dxa"/>
            <w:vAlign w:val="center"/>
          </w:tcPr>
          <w:p w14:paraId="08581825" w14:textId="77777777" w:rsidR="00ED1549" w:rsidRPr="003F4129" w:rsidRDefault="00ED1549" w:rsidP="003F4129">
            <w:pPr>
              <w:jc w:val="center"/>
              <w:rPr>
                <w:rFonts w:ascii="Arial" w:hAnsi="Arial" w:cs="Arial"/>
                <w:b/>
                <w:bCs/>
                <w:lang w:val="en-US"/>
              </w:rPr>
            </w:pPr>
          </w:p>
        </w:tc>
        <w:tc>
          <w:tcPr>
            <w:tcW w:w="2917" w:type="dxa"/>
            <w:vAlign w:val="center"/>
          </w:tcPr>
          <w:p w14:paraId="36A2EADB" w14:textId="77777777" w:rsidR="00ED1549" w:rsidRPr="003F4129" w:rsidRDefault="00ED1549" w:rsidP="003F4129">
            <w:pPr>
              <w:jc w:val="center"/>
              <w:rPr>
                <w:rFonts w:ascii="Arial" w:hAnsi="Arial" w:cs="Arial"/>
                <w:b/>
                <w:bCs/>
                <w:lang w:val="en-US"/>
              </w:rPr>
            </w:pPr>
          </w:p>
        </w:tc>
      </w:tr>
      <w:tr w:rsidR="00ED1549" w:rsidRPr="003F4129" w14:paraId="11D8B4A1" w14:textId="77777777" w:rsidTr="00804FA4">
        <w:trPr>
          <w:trHeight w:val="405"/>
        </w:trPr>
        <w:tc>
          <w:tcPr>
            <w:tcW w:w="468" w:type="dxa"/>
            <w:vAlign w:val="center"/>
          </w:tcPr>
          <w:p w14:paraId="022051FE" w14:textId="77777777" w:rsidR="00ED1549" w:rsidRPr="003F4129" w:rsidRDefault="00ED1549" w:rsidP="003F4129">
            <w:pPr>
              <w:jc w:val="center"/>
              <w:rPr>
                <w:rFonts w:ascii="Arial" w:hAnsi="Arial" w:cs="Arial"/>
                <w:lang w:val="en-US"/>
              </w:rPr>
            </w:pPr>
            <w:r w:rsidRPr="003F4129">
              <w:rPr>
                <w:rFonts w:ascii="Arial" w:hAnsi="Arial" w:cs="Arial"/>
                <w:lang w:val="en-US"/>
              </w:rPr>
              <w:t>4</w:t>
            </w:r>
          </w:p>
        </w:tc>
        <w:tc>
          <w:tcPr>
            <w:tcW w:w="3120" w:type="dxa"/>
            <w:vAlign w:val="center"/>
          </w:tcPr>
          <w:p w14:paraId="2CF6358C" w14:textId="77777777" w:rsidR="00ED1549" w:rsidRPr="003F4129" w:rsidRDefault="00ED1549" w:rsidP="003F4129">
            <w:pPr>
              <w:keepNext/>
              <w:jc w:val="center"/>
              <w:outlineLvl w:val="3"/>
              <w:rPr>
                <w:rFonts w:ascii="Arial" w:hAnsi="Arial" w:cs="Arial"/>
                <w:b/>
                <w:bCs/>
              </w:rPr>
            </w:pPr>
          </w:p>
        </w:tc>
        <w:tc>
          <w:tcPr>
            <w:tcW w:w="3120" w:type="dxa"/>
            <w:vAlign w:val="center"/>
          </w:tcPr>
          <w:p w14:paraId="7C70FF25" w14:textId="77777777" w:rsidR="00ED1549" w:rsidRPr="003F4129" w:rsidRDefault="00ED1549" w:rsidP="003F4129">
            <w:pPr>
              <w:jc w:val="center"/>
              <w:rPr>
                <w:rFonts w:ascii="Arial" w:hAnsi="Arial" w:cs="Arial"/>
                <w:b/>
                <w:bCs/>
                <w:lang w:val="en-US"/>
              </w:rPr>
            </w:pPr>
          </w:p>
        </w:tc>
        <w:tc>
          <w:tcPr>
            <w:tcW w:w="2917" w:type="dxa"/>
            <w:vAlign w:val="center"/>
          </w:tcPr>
          <w:p w14:paraId="15F923A2" w14:textId="77777777" w:rsidR="00ED1549" w:rsidRPr="003F4129" w:rsidRDefault="00ED1549" w:rsidP="003F4129">
            <w:pPr>
              <w:jc w:val="center"/>
              <w:rPr>
                <w:rFonts w:ascii="Arial" w:hAnsi="Arial" w:cs="Arial"/>
                <w:b/>
                <w:bCs/>
                <w:lang w:val="en-US"/>
              </w:rPr>
            </w:pPr>
          </w:p>
        </w:tc>
      </w:tr>
      <w:tr w:rsidR="00ED1549" w:rsidRPr="003F4129" w14:paraId="51DD4FA7" w14:textId="77777777" w:rsidTr="00804FA4">
        <w:trPr>
          <w:trHeight w:val="405"/>
        </w:trPr>
        <w:tc>
          <w:tcPr>
            <w:tcW w:w="468" w:type="dxa"/>
            <w:vAlign w:val="center"/>
          </w:tcPr>
          <w:p w14:paraId="41962F7F" w14:textId="77777777" w:rsidR="00ED1549" w:rsidRPr="003F4129" w:rsidRDefault="00ED1549" w:rsidP="003F4129">
            <w:pPr>
              <w:jc w:val="center"/>
              <w:rPr>
                <w:rFonts w:ascii="Arial" w:hAnsi="Arial" w:cs="Arial"/>
                <w:lang w:val="en-US"/>
              </w:rPr>
            </w:pPr>
            <w:r w:rsidRPr="003F4129">
              <w:rPr>
                <w:rFonts w:ascii="Arial" w:hAnsi="Arial" w:cs="Arial"/>
                <w:lang w:val="en-US"/>
              </w:rPr>
              <w:t>5</w:t>
            </w:r>
          </w:p>
        </w:tc>
        <w:tc>
          <w:tcPr>
            <w:tcW w:w="3120" w:type="dxa"/>
            <w:vAlign w:val="center"/>
          </w:tcPr>
          <w:p w14:paraId="39A8FF04" w14:textId="77777777" w:rsidR="00ED1549" w:rsidRPr="003F4129" w:rsidRDefault="00ED1549" w:rsidP="003F4129">
            <w:pPr>
              <w:keepNext/>
              <w:jc w:val="center"/>
              <w:outlineLvl w:val="3"/>
              <w:rPr>
                <w:rFonts w:ascii="Arial" w:hAnsi="Arial" w:cs="Arial"/>
                <w:b/>
                <w:bCs/>
              </w:rPr>
            </w:pPr>
          </w:p>
        </w:tc>
        <w:tc>
          <w:tcPr>
            <w:tcW w:w="3120" w:type="dxa"/>
            <w:vAlign w:val="center"/>
          </w:tcPr>
          <w:p w14:paraId="234C1B2A" w14:textId="77777777" w:rsidR="00ED1549" w:rsidRPr="003F4129" w:rsidRDefault="00ED1549" w:rsidP="003F4129">
            <w:pPr>
              <w:jc w:val="center"/>
              <w:rPr>
                <w:rFonts w:ascii="Arial" w:hAnsi="Arial" w:cs="Arial"/>
                <w:b/>
                <w:bCs/>
                <w:lang w:val="en-US"/>
              </w:rPr>
            </w:pPr>
          </w:p>
        </w:tc>
        <w:tc>
          <w:tcPr>
            <w:tcW w:w="2917" w:type="dxa"/>
            <w:vAlign w:val="center"/>
          </w:tcPr>
          <w:p w14:paraId="39BAE483" w14:textId="77777777" w:rsidR="00ED1549" w:rsidRPr="003F4129" w:rsidRDefault="00ED1549" w:rsidP="003F4129">
            <w:pPr>
              <w:jc w:val="center"/>
              <w:rPr>
                <w:rFonts w:ascii="Arial" w:hAnsi="Arial" w:cs="Arial"/>
                <w:b/>
                <w:bCs/>
                <w:lang w:val="en-US"/>
              </w:rPr>
            </w:pPr>
          </w:p>
        </w:tc>
      </w:tr>
      <w:tr w:rsidR="00ED1549" w:rsidRPr="003F4129" w14:paraId="718A0EB5" w14:textId="77777777" w:rsidTr="00804FA4">
        <w:trPr>
          <w:trHeight w:val="405"/>
        </w:trPr>
        <w:tc>
          <w:tcPr>
            <w:tcW w:w="468" w:type="dxa"/>
            <w:vAlign w:val="center"/>
          </w:tcPr>
          <w:p w14:paraId="3245A03F" w14:textId="77777777" w:rsidR="00ED1549" w:rsidRPr="003F4129" w:rsidRDefault="00ED1549" w:rsidP="003F4129">
            <w:pPr>
              <w:jc w:val="center"/>
              <w:rPr>
                <w:rFonts w:ascii="Arial" w:hAnsi="Arial" w:cs="Arial"/>
                <w:lang w:val="en-US"/>
              </w:rPr>
            </w:pPr>
            <w:r w:rsidRPr="003F4129">
              <w:rPr>
                <w:rFonts w:ascii="Arial" w:hAnsi="Arial" w:cs="Arial"/>
                <w:lang w:val="en-US"/>
              </w:rPr>
              <w:t>6</w:t>
            </w:r>
          </w:p>
        </w:tc>
        <w:tc>
          <w:tcPr>
            <w:tcW w:w="3120" w:type="dxa"/>
            <w:vAlign w:val="center"/>
          </w:tcPr>
          <w:p w14:paraId="34215DEA" w14:textId="77777777" w:rsidR="00ED1549" w:rsidRPr="003F4129" w:rsidRDefault="00ED1549" w:rsidP="003F4129">
            <w:pPr>
              <w:keepNext/>
              <w:jc w:val="center"/>
              <w:outlineLvl w:val="3"/>
              <w:rPr>
                <w:rFonts w:ascii="Arial" w:hAnsi="Arial" w:cs="Arial"/>
                <w:b/>
                <w:bCs/>
              </w:rPr>
            </w:pPr>
          </w:p>
        </w:tc>
        <w:tc>
          <w:tcPr>
            <w:tcW w:w="3120" w:type="dxa"/>
            <w:vAlign w:val="center"/>
          </w:tcPr>
          <w:p w14:paraId="7F1CA95A" w14:textId="77777777" w:rsidR="00ED1549" w:rsidRPr="003F4129" w:rsidRDefault="00ED1549" w:rsidP="003F4129">
            <w:pPr>
              <w:jc w:val="center"/>
              <w:rPr>
                <w:rFonts w:ascii="Arial" w:hAnsi="Arial" w:cs="Arial"/>
                <w:b/>
                <w:bCs/>
                <w:lang w:val="en-US"/>
              </w:rPr>
            </w:pPr>
          </w:p>
        </w:tc>
        <w:tc>
          <w:tcPr>
            <w:tcW w:w="2917" w:type="dxa"/>
            <w:vAlign w:val="center"/>
          </w:tcPr>
          <w:p w14:paraId="0999EF9D" w14:textId="77777777" w:rsidR="00ED1549" w:rsidRPr="003F4129" w:rsidRDefault="00ED1549" w:rsidP="003F4129">
            <w:pPr>
              <w:jc w:val="center"/>
              <w:rPr>
                <w:rFonts w:ascii="Arial" w:hAnsi="Arial" w:cs="Arial"/>
                <w:b/>
                <w:bCs/>
                <w:lang w:val="en-US"/>
              </w:rPr>
            </w:pPr>
          </w:p>
        </w:tc>
      </w:tr>
      <w:tr w:rsidR="00ED1549" w:rsidRPr="003F4129" w14:paraId="5B2339EE" w14:textId="77777777" w:rsidTr="00804FA4">
        <w:trPr>
          <w:trHeight w:val="405"/>
        </w:trPr>
        <w:tc>
          <w:tcPr>
            <w:tcW w:w="468" w:type="dxa"/>
            <w:vAlign w:val="center"/>
          </w:tcPr>
          <w:p w14:paraId="58632A31" w14:textId="77777777" w:rsidR="00ED1549" w:rsidRPr="003F4129" w:rsidRDefault="00ED1549" w:rsidP="003F4129">
            <w:pPr>
              <w:jc w:val="center"/>
              <w:rPr>
                <w:rFonts w:ascii="Arial" w:hAnsi="Arial" w:cs="Arial"/>
                <w:lang w:val="en-US"/>
              </w:rPr>
            </w:pPr>
            <w:r w:rsidRPr="003F4129">
              <w:rPr>
                <w:rFonts w:ascii="Arial" w:hAnsi="Arial" w:cs="Arial"/>
                <w:lang w:val="en-US"/>
              </w:rPr>
              <w:t>7</w:t>
            </w:r>
          </w:p>
        </w:tc>
        <w:tc>
          <w:tcPr>
            <w:tcW w:w="3120" w:type="dxa"/>
            <w:vAlign w:val="center"/>
          </w:tcPr>
          <w:p w14:paraId="6F567E21" w14:textId="77777777" w:rsidR="00ED1549" w:rsidRPr="003F4129" w:rsidRDefault="00ED1549" w:rsidP="003F4129">
            <w:pPr>
              <w:keepNext/>
              <w:jc w:val="center"/>
              <w:outlineLvl w:val="3"/>
              <w:rPr>
                <w:rFonts w:ascii="Arial" w:hAnsi="Arial" w:cs="Arial"/>
                <w:b/>
                <w:bCs/>
              </w:rPr>
            </w:pPr>
          </w:p>
        </w:tc>
        <w:tc>
          <w:tcPr>
            <w:tcW w:w="3120" w:type="dxa"/>
            <w:vAlign w:val="center"/>
          </w:tcPr>
          <w:p w14:paraId="64319A24" w14:textId="77777777" w:rsidR="00ED1549" w:rsidRPr="003F4129" w:rsidRDefault="00ED1549" w:rsidP="003F4129">
            <w:pPr>
              <w:jc w:val="center"/>
              <w:rPr>
                <w:rFonts w:ascii="Arial" w:hAnsi="Arial" w:cs="Arial"/>
                <w:b/>
                <w:bCs/>
                <w:lang w:val="en-US"/>
              </w:rPr>
            </w:pPr>
          </w:p>
        </w:tc>
        <w:tc>
          <w:tcPr>
            <w:tcW w:w="2917" w:type="dxa"/>
            <w:vAlign w:val="center"/>
          </w:tcPr>
          <w:p w14:paraId="5DF3557B" w14:textId="77777777" w:rsidR="00ED1549" w:rsidRPr="003F4129" w:rsidRDefault="00ED1549" w:rsidP="003F4129">
            <w:pPr>
              <w:jc w:val="center"/>
              <w:rPr>
                <w:rFonts w:ascii="Arial" w:hAnsi="Arial" w:cs="Arial"/>
                <w:b/>
                <w:bCs/>
                <w:lang w:val="en-US"/>
              </w:rPr>
            </w:pPr>
          </w:p>
        </w:tc>
      </w:tr>
      <w:tr w:rsidR="00ED1549" w:rsidRPr="003F4129" w14:paraId="3DF70A92" w14:textId="77777777" w:rsidTr="00804FA4">
        <w:trPr>
          <w:trHeight w:val="405"/>
        </w:trPr>
        <w:tc>
          <w:tcPr>
            <w:tcW w:w="468" w:type="dxa"/>
            <w:vAlign w:val="center"/>
          </w:tcPr>
          <w:p w14:paraId="71724F07" w14:textId="77777777" w:rsidR="00ED1549" w:rsidRPr="003F4129" w:rsidRDefault="00ED1549" w:rsidP="003F4129">
            <w:pPr>
              <w:jc w:val="center"/>
              <w:rPr>
                <w:rFonts w:ascii="Arial" w:hAnsi="Arial" w:cs="Arial"/>
                <w:lang w:val="en-US"/>
              </w:rPr>
            </w:pPr>
            <w:r w:rsidRPr="003F4129">
              <w:rPr>
                <w:rFonts w:ascii="Arial" w:hAnsi="Arial" w:cs="Arial"/>
                <w:lang w:val="en-US"/>
              </w:rPr>
              <w:t>8</w:t>
            </w:r>
          </w:p>
        </w:tc>
        <w:tc>
          <w:tcPr>
            <w:tcW w:w="3120" w:type="dxa"/>
            <w:vAlign w:val="center"/>
          </w:tcPr>
          <w:p w14:paraId="494EAB24" w14:textId="77777777" w:rsidR="00ED1549" w:rsidRPr="003F4129" w:rsidRDefault="00ED1549" w:rsidP="003F4129">
            <w:pPr>
              <w:keepNext/>
              <w:jc w:val="center"/>
              <w:outlineLvl w:val="3"/>
              <w:rPr>
                <w:rFonts w:ascii="Arial" w:hAnsi="Arial" w:cs="Arial"/>
                <w:b/>
                <w:bCs/>
              </w:rPr>
            </w:pPr>
          </w:p>
        </w:tc>
        <w:tc>
          <w:tcPr>
            <w:tcW w:w="3120" w:type="dxa"/>
            <w:vAlign w:val="center"/>
          </w:tcPr>
          <w:p w14:paraId="6A08579F" w14:textId="77777777" w:rsidR="00ED1549" w:rsidRPr="003F4129" w:rsidRDefault="00ED1549" w:rsidP="003F4129">
            <w:pPr>
              <w:jc w:val="center"/>
              <w:rPr>
                <w:rFonts w:ascii="Arial" w:hAnsi="Arial" w:cs="Arial"/>
                <w:b/>
                <w:bCs/>
                <w:lang w:val="en-US"/>
              </w:rPr>
            </w:pPr>
          </w:p>
        </w:tc>
        <w:tc>
          <w:tcPr>
            <w:tcW w:w="2917" w:type="dxa"/>
            <w:vAlign w:val="center"/>
          </w:tcPr>
          <w:p w14:paraId="5D165CE8" w14:textId="77777777" w:rsidR="00ED1549" w:rsidRPr="003F4129" w:rsidRDefault="00ED1549" w:rsidP="003F4129">
            <w:pPr>
              <w:jc w:val="center"/>
              <w:rPr>
                <w:rFonts w:ascii="Arial" w:hAnsi="Arial" w:cs="Arial"/>
                <w:b/>
                <w:bCs/>
                <w:lang w:val="en-US"/>
              </w:rPr>
            </w:pPr>
          </w:p>
        </w:tc>
      </w:tr>
      <w:tr w:rsidR="00ED1549" w:rsidRPr="003F4129" w14:paraId="18F6A938" w14:textId="77777777" w:rsidTr="00804FA4">
        <w:trPr>
          <w:trHeight w:val="405"/>
        </w:trPr>
        <w:tc>
          <w:tcPr>
            <w:tcW w:w="468" w:type="dxa"/>
            <w:vAlign w:val="center"/>
          </w:tcPr>
          <w:p w14:paraId="495D5828" w14:textId="77777777" w:rsidR="00ED1549" w:rsidRPr="003F4129" w:rsidRDefault="00ED1549" w:rsidP="003F4129">
            <w:pPr>
              <w:jc w:val="center"/>
              <w:rPr>
                <w:rFonts w:ascii="Arial" w:hAnsi="Arial" w:cs="Arial"/>
                <w:lang w:val="en-US"/>
              </w:rPr>
            </w:pPr>
            <w:r w:rsidRPr="003F4129">
              <w:rPr>
                <w:rFonts w:ascii="Arial" w:hAnsi="Arial" w:cs="Arial"/>
                <w:lang w:val="en-US"/>
              </w:rPr>
              <w:t>9</w:t>
            </w:r>
          </w:p>
        </w:tc>
        <w:tc>
          <w:tcPr>
            <w:tcW w:w="3120" w:type="dxa"/>
            <w:vAlign w:val="center"/>
          </w:tcPr>
          <w:p w14:paraId="1D0BDD8F" w14:textId="77777777" w:rsidR="00ED1549" w:rsidRPr="003F4129" w:rsidRDefault="00ED1549" w:rsidP="003F4129">
            <w:pPr>
              <w:keepNext/>
              <w:jc w:val="center"/>
              <w:outlineLvl w:val="3"/>
              <w:rPr>
                <w:rFonts w:ascii="Arial" w:hAnsi="Arial" w:cs="Arial"/>
                <w:b/>
                <w:bCs/>
              </w:rPr>
            </w:pPr>
          </w:p>
        </w:tc>
        <w:tc>
          <w:tcPr>
            <w:tcW w:w="3120" w:type="dxa"/>
            <w:vAlign w:val="center"/>
          </w:tcPr>
          <w:p w14:paraId="6B3F876B" w14:textId="77777777" w:rsidR="00ED1549" w:rsidRPr="003F4129" w:rsidRDefault="00ED1549" w:rsidP="003F4129">
            <w:pPr>
              <w:jc w:val="center"/>
              <w:rPr>
                <w:rFonts w:ascii="Arial" w:hAnsi="Arial" w:cs="Arial"/>
                <w:b/>
                <w:bCs/>
                <w:lang w:val="en-US"/>
              </w:rPr>
            </w:pPr>
          </w:p>
        </w:tc>
        <w:tc>
          <w:tcPr>
            <w:tcW w:w="2917" w:type="dxa"/>
            <w:vAlign w:val="center"/>
          </w:tcPr>
          <w:p w14:paraId="7F3B1738" w14:textId="77777777" w:rsidR="00ED1549" w:rsidRPr="003F4129" w:rsidRDefault="00ED1549" w:rsidP="003F4129">
            <w:pPr>
              <w:jc w:val="center"/>
              <w:rPr>
                <w:rFonts w:ascii="Arial" w:hAnsi="Arial" w:cs="Arial"/>
                <w:b/>
                <w:bCs/>
                <w:lang w:val="en-US"/>
              </w:rPr>
            </w:pPr>
          </w:p>
        </w:tc>
      </w:tr>
      <w:tr w:rsidR="00ED1549" w:rsidRPr="003F4129" w14:paraId="2B350EDE" w14:textId="77777777" w:rsidTr="00804FA4">
        <w:trPr>
          <w:trHeight w:val="405"/>
        </w:trPr>
        <w:tc>
          <w:tcPr>
            <w:tcW w:w="468" w:type="dxa"/>
            <w:vAlign w:val="center"/>
          </w:tcPr>
          <w:p w14:paraId="49C69625" w14:textId="77777777" w:rsidR="00ED1549" w:rsidRPr="003F4129" w:rsidRDefault="00ED1549" w:rsidP="003F4129">
            <w:pPr>
              <w:jc w:val="center"/>
              <w:rPr>
                <w:rFonts w:ascii="Arial" w:hAnsi="Arial" w:cs="Arial"/>
                <w:lang w:val="en-US"/>
              </w:rPr>
            </w:pPr>
            <w:r w:rsidRPr="003F4129">
              <w:rPr>
                <w:rFonts w:ascii="Arial" w:hAnsi="Arial" w:cs="Arial"/>
                <w:lang w:val="en-US"/>
              </w:rPr>
              <w:t>10</w:t>
            </w:r>
          </w:p>
        </w:tc>
        <w:tc>
          <w:tcPr>
            <w:tcW w:w="3120" w:type="dxa"/>
            <w:vAlign w:val="center"/>
          </w:tcPr>
          <w:p w14:paraId="627AEA3F" w14:textId="77777777" w:rsidR="00ED1549" w:rsidRPr="003F4129" w:rsidRDefault="00ED1549" w:rsidP="003F4129">
            <w:pPr>
              <w:keepNext/>
              <w:jc w:val="center"/>
              <w:outlineLvl w:val="3"/>
              <w:rPr>
                <w:rFonts w:ascii="Arial" w:hAnsi="Arial" w:cs="Arial"/>
                <w:b/>
                <w:bCs/>
              </w:rPr>
            </w:pPr>
          </w:p>
        </w:tc>
        <w:tc>
          <w:tcPr>
            <w:tcW w:w="3120" w:type="dxa"/>
            <w:vAlign w:val="center"/>
          </w:tcPr>
          <w:p w14:paraId="207966CE" w14:textId="77777777" w:rsidR="00ED1549" w:rsidRPr="003F4129" w:rsidRDefault="00ED1549" w:rsidP="003F4129">
            <w:pPr>
              <w:jc w:val="center"/>
              <w:rPr>
                <w:rFonts w:ascii="Arial" w:hAnsi="Arial" w:cs="Arial"/>
                <w:b/>
                <w:bCs/>
                <w:lang w:val="en-US"/>
              </w:rPr>
            </w:pPr>
          </w:p>
        </w:tc>
        <w:tc>
          <w:tcPr>
            <w:tcW w:w="2917" w:type="dxa"/>
            <w:vAlign w:val="center"/>
          </w:tcPr>
          <w:p w14:paraId="6C69A03C" w14:textId="77777777" w:rsidR="00ED1549" w:rsidRPr="003F4129" w:rsidRDefault="00ED1549" w:rsidP="003F4129">
            <w:pPr>
              <w:jc w:val="center"/>
              <w:rPr>
                <w:rFonts w:ascii="Arial" w:hAnsi="Arial" w:cs="Arial"/>
                <w:b/>
                <w:bCs/>
                <w:lang w:val="en-US"/>
              </w:rPr>
            </w:pPr>
          </w:p>
        </w:tc>
      </w:tr>
      <w:tr w:rsidR="00ED1549" w:rsidRPr="003F4129" w14:paraId="2980C746" w14:textId="77777777" w:rsidTr="00804FA4">
        <w:trPr>
          <w:trHeight w:val="405"/>
        </w:trPr>
        <w:tc>
          <w:tcPr>
            <w:tcW w:w="468" w:type="dxa"/>
            <w:vAlign w:val="center"/>
          </w:tcPr>
          <w:p w14:paraId="2D8811DF" w14:textId="77777777" w:rsidR="00ED1549" w:rsidRPr="003F4129" w:rsidRDefault="00ED1549" w:rsidP="003F4129">
            <w:pPr>
              <w:jc w:val="center"/>
              <w:rPr>
                <w:rFonts w:ascii="Arial" w:hAnsi="Arial" w:cs="Arial"/>
                <w:lang w:val="en-US"/>
              </w:rPr>
            </w:pPr>
            <w:r w:rsidRPr="003F4129">
              <w:rPr>
                <w:rFonts w:ascii="Arial" w:hAnsi="Arial" w:cs="Arial"/>
                <w:lang w:val="en-US"/>
              </w:rPr>
              <w:t>11</w:t>
            </w:r>
          </w:p>
        </w:tc>
        <w:tc>
          <w:tcPr>
            <w:tcW w:w="3120" w:type="dxa"/>
            <w:vAlign w:val="center"/>
          </w:tcPr>
          <w:p w14:paraId="58226CD4" w14:textId="77777777" w:rsidR="00ED1549" w:rsidRPr="003F4129" w:rsidRDefault="00ED1549" w:rsidP="003F4129">
            <w:pPr>
              <w:keepNext/>
              <w:jc w:val="center"/>
              <w:outlineLvl w:val="3"/>
              <w:rPr>
                <w:rFonts w:ascii="Arial" w:hAnsi="Arial" w:cs="Arial"/>
                <w:b/>
                <w:bCs/>
              </w:rPr>
            </w:pPr>
          </w:p>
        </w:tc>
        <w:tc>
          <w:tcPr>
            <w:tcW w:w="3120" w:type="dxa"/>
            <w:vAlign w:val="center"/>
          </w:tcPr>
          <w:p w14:paraId="3BB5F288" w14:textId="77777777" w:rsidR="00ED1549" w:rsidRPr="003F4129" w:rsidRDefault="00ED1549" w:rsidP="003F4129">
            <w:pPr>
              <w:jc w:val="center"/>
              <w:rPr>
                <w:rFonts w:ascii="Arial" w:hAnsi="Arial" w:cs="Arial"/>
                <w:b/>
                <w:bCs/>
                <w:lang w:val="en-US"/>
              </w:rPr>
            </w:pPr>
          </w:p>
        </w:tc>
        <w:tc>
          <w:tcPr>
            <w:tcW w:w="2917" w:type="dxa"/>
            <w:vAlign w:val="center"/>
          </w:tcPr>
          <w:p w14:paraId="4E262C5D" w14:textId="77777777" w:rsidR="00ED1549" w:rsidRPr="003F4129" w:rsidRDefault="00ED1549" w:rsidP="003F4129">
            <w:pPr>
              <w:jc w:val="center"/>
              <w:rPr>
                <w:rFonts w:ascii="Arial" w:hAnsi="Arial" w:cs="Arial"/>
                <w:b/>
                <w:bCs/>
                <w:lang w:val="en-US"/>
              </w:rPr>
            </w:pPr>
          </w:p>
        </w:tc>
      </w:tr>
      <w:tr w:rsidR="00ED1549" w:rsidRPr="003F4129" w14:paraId="063E2A26" w14:textId="77777777" w:rsidTr="00804FA4">
        <w:trPr>
          <w:trHeight w:val="405"/>
        </w:trPr>
        <w:tc>
          <w:tcPr>
            <w:tcW w:w="468" w:type="dxa"/>
            <w:vAlign w:val="center"/>
          </w:tcPr>
          <w:p w14:paraId="4C6999F4" w14:textId="77777777" w:rsidR="00ED1549" w:rsidRPr="003F4129" w:rsidRDefault="00ED1549" w:rsidP="003F4129">
            <w:pPr>
              <w:jc w:val="center"/>
              <w:rPr>
                <w:rFonts w:ascii="Arial" w:hAnsi="Arial" w:cs="Arial"/>
                <w:lang w:val="en-US"/>
              </w:rPr>
            </w:pPr>
            <w:r w:rsidRPr="003F4129">
              <w:rPr>
                <w:rFonts w:ascii="Arial" w:hAnsi="Arial" w:cs="Arial"/>
                <w:lang w:val="en-US"/>
              </w:rPr>
              <w:t>12</w:t>
            </w:r>
          </w:p>
        </w:tc>
        <w:tc>
          <w:tcPr>
            <w:tcW w:w="3120" w:type="dxa"/>
            <w:vAlign w:val="center"/>
          </w:tcPr>
          <w:p w14:paraId="0A43F119" w14:textId="77777777" w:rsidR="00ED1549" w:rsidRPr="003F4129" w:rsidRDefault="00ED1549" w:rsidP="003F4129">
            <w:pPr>
              <w:keepNext/>
              <w:jc w:val="center"/>
              <w:outlineLvl w:val="3"/>
              <w:rPr>
                <w:rFonts w:ascii="Arial" w:hAnsi="Arial" w:cs="Arial"/>
                <w:b/>
                <w:bCs/>
              </w:rPr>
            </w:pPr>
          </w:p>
        </w:tc>
        <w:tc>
          <w:tcPr>
            <w:tcW w:w="3120" w:type="dxa"/>
            <w:vAlign w:val="center"/>
          </w:tcPr>
          <w:p w14:paraId="6B84FC2F" w14:textId="77777777" w:rsidR="00ED1549" w:rsidRPr="003F4129" w:rsidRDefault="00ED1549" w:rsidP="003F4129">
            <w:pPr>
              <w:jc w:val="center"/>
              <w:rPr>
                <w:rFonts w:ascii="Arial" w:hAnsi="Arial" w:cs="Arial"/>
                <w:b/>
                <w:bCs/>
                <w:lang w:val="en-US"/>
              </w:rPr>
            </w:pPr>
          </w:p>
        </w:tc>
        <w:tc>
          <w:tcPr>
            <w:tcW w:w="2917" w:type="dxa"/>
            <w:vAlign w:val="center"/>
          </w:tcPr>
          <w:p w14:paraId="67CB8870" w14:textId="77777777" w:rsidR="00ED1549" w:rsidRPr="003F4129" w:rsidRDefault="00ED1549" w:rsidP="003F4129">
            <w:pPr>
              <w:jc w:val="center"/>
              <w:rPr>
                <w:rFonts w:ascii="Arial" w:hAnsi="Arial" w:cs="Arial"/>
                <w:b/>
                <w:bCs/>
                <w:lang w:val="en-US"/>
              </w:rPr>
            </w:pPr>
          </w:p>
        </w:tc>
      </w:tr>
    </w:tbl>
    <w:p w14:paraId="19E3B824" w14:textId="77777777" w:rsidR="00ED1549" w:rsidRPr="003F4129" w:rsidRDefault="00ED1549" w:rsidP="00DB6AB6">
      <w:pPr>
        <w:tabs>
          <w:tab w:val="center" w:pos="4320"/>
          <w:tab w:val="right" w:pos="8640"/>
        </w:tabs>
        <w:jc w:val="right"/>
        <w:rPr>
          <w:rFonts w:ascii="Arial" w:hAnsi="Arial" w:cs="Arial"/>
          <w:snapToGrid w:val="0"/>
          <w:sz w:val="16"/>
          <w:szCs w:val="16"/>
        </w:rPr>
      </w:pPr>
    </w:p>
    <w:p w14:paraId="21AD0DB8" w14:textId="77777777" w:rsidR="00804FA4" w:rsidRPr="00804FA4" w:rsidRDefault="00804FA4" w:rsidP="00804FA4">
      <w:pPr>
        <w:tabs>
          <w:tab w:val="center" w:pos="4320"/>
          <w:tab w:val="right" w:pos="8640"/>
        </w:tabs>
        <w:jc w:val="right"/>
        <w:rPr>
          <w:rFonts w:ascii="Arial" w:hAnsi="Arial" w:cs="Arial"/>
          <w:snapToGrid w:val="0"/>
          <w:sz w:val="16"/>
          <w:szCs w:val="16"/>
        </w:rPr>
      </w:pPr>
      <w:r w:rsidRPr="00804FA4">
        <w:rPr>
          <w:rFonts w:ascii="Arial" w:hAnsi="Arial" w:cs="Arial"/>
          <w:snapToGrid w:val="0"/>
          <w:sz w:val="16"/>
          <w:szCs w:val="16"/>
        </w:rPr>
        <w:t>Page 1 of 2</w:t>
      </w:r>
    </w:p>
    <w:p w14:paraId="5EAE1DCE" w14:textId="06F41D12" w:rsidR="00ED1549" w:rsidRPr="003F4129" w:rsidRDefault="00804FA4" w:rsidP="00804FA4">
      <w:pPr>
        <w:jc w:val="right"/>
      </w:pPr>
      <w:r w:rsidRPr="00804FA4">
        <w:rPr>
          <w:rFonts w:ascii="Arial" w:hAnsi="Arial" w:cs="Arial"/>
          <w:sz w:val="16"/>
          <w:szCs w:val="16"/>
        </w:rPr>
        <w:t xml:space="preserve">PA-15.1  </w:t>
      </w:r>
      <w:r w:rsidRPr="00804FA4">
        <w:rPr>
          <w:rFonts w:ascii="Arial" w:hAnsi="Arial" w:cs="Arial"/>
          <w:snapToGrid w:val="0"/>
          <w:sz w:val="16"/>
          <w:szCs w:val="16"/>
        </w:rPr>
        <w:t>Version: 1.4</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2917"/>
      </w:tblGrid>
      <w:tr w:rsidR="00ED1549" w:rsidRPr="003F4129" w14:paraId="5F05F9E1" w14:textId="77777777" w:rsidTr="00804FA4">
        <w:trPr>
          <w:trHeight w:val="405"/>
        </w:trPr>
        <w:tc>
          <w:tcPr>
            <w:tcW w:w="468" w:type="dxa"/>
            <w:vAlign w:val="center"/>
          </w:tcPr>
          <w:p w14:paraId="58BA3DA1" w14:textId="77777777" w:rsidR="00ED1549" w:rsidRPr="003F4129" w:rsidRDefault="00ED1549" w:rsidP="003F4129">
            <w:pPr>
              <w:jc w:val="center"/>
              <w:rPr>
                <w:rFonts w:ascii="Arial" w:hAnsi="Arial" w:cs="Arial"/>
                <w:lang w:val="en-US"/>
              </w:rPr>
            </w:pPr>
            <w:r w:rsidRPr="003F4129">
              <w:rPr>
                <w:rFonts w:ascii="Arial" w:hAnsi="Arial" w:cs="Arial"/>
                <w:lang w:val="en-US"/>
              </w:rPr>
              <w:lastRenderedPageBreak/>
              <w:t>13</w:t>
            </w:r>
          </w:p>
        </w:tc>
        <w:tc>
          <w:tcPr>
            <w:tcW w:w="3120" w:type="dxa"/>
            <w:vAlign w:val="center"/>
          </w:tcPr>
          <w:p w14:paraId="7BDB2280" w14:textId="77777777" w:rsidR="00ED1549" w:rsidRPr="003F4129" w:rsidRDefault="00ED1549" w:rsidP="003F4129">
            <w:pPr>
              <w:keepNext/>
              <w:jc w:val="center"/>
              <w:outlineLvl w:val="3"/>
              <w:rPr>
                <w:rFonts w:ascii="Arial" w:hAnsi="Arial" w:cs="Arial"/>
                <w:b/>
                <w:bCs/>
              </w:rPr>
            </w:pPr>
          </w:p>
        </w:tc>
        <w:tc>
          <w:tcPr>
            <w:tcW w:w="3120" w:type="dxa"/>
            <w:vAlign w:val="center"/>
          </w:tcPr>
          <w:p w14:paraId="20C7809D" w14:textId="77777777" w:rsidR="00ED1549" w:rsidRPr="003F4129" w:rsidRDefault="00ED1549" w:rsidP="003F4129">
            <w:pPr>
              <w:jc w:val="center"/>
              <w:rPr>
                <w:rFonts w:ascii="Arial" w:hAnsi="Arial" w:cs="Arial"/>
                <w:b/>
                <w:bCs/>
                <w:lang w:val="en-US"/>
              </w:rPr>
            </w:pPr>
          </w:p>
        </w:tc>
        <w:tc>
          <w:tcPr>
            <w:tcW w:w="2917" w:type="dxa"/>
            <w:vAlign w:val="center"/>
          </w:tcPr>
          <w:p w14:paraId="209DC11B" w14:textId="77777777" w:rsidR="00ED1549" w:rsidRPr="003F4129" w:rsidRDefault="00ED1549" w:rsidP="003F4129">
            <w:pPr>
              <w:jc w:val="center"/>
              <w:rPr>
                <w:rFonts w:ascii="Arial" w:hAnsi="Arial" w:cs="Arial"/>
                <w:b/>
                <w:bCs/>
                <w:lang w:val="en-US"/>
              </w:rPr>
            </w:pPr>
          </w:p>
        </w:tc>
      </w:tr>
      <w:tr w:rsidR="00ED1549" w:rsidRPr="003F4129" w14:paraId="1F6834EE" w14:textId="77777777" w:rsidTr="00804FA4">
        <w:trPr>
          <w:trHeight w:val="405"/>
        </w:trPr>
        <w:tc>
          <w:tcPr>
            <w:tcW w:w="468" w:type="dxa"/>
            <w:vAlign w:val="center"/>
          </w:tcPr>
          <w:p w14:paraId="03501B1D" w14:textId="77777777" w:rsidR="00ED1549" w:rsidRPr="003F4129" w:rsidRDefault="00ED1549" w:rsidP="003F4129">
            <w:pPr>
              <w:jc w:val="center"/>
              <w:rPr>
                <w:rFonts w:ascii="Arial" w:hAnsi="Arial" w:cs="Arial"/>
                <w:lang w:val="en-US"/>
              </w:rPr>
            </w:pPr>
            <w:r w:rsidRPr="003F4129">
              <w:rPr>
                <w:rFonts w:ascii="Arial" w:hAnsi="Arial" w:cs="Arial"/>
                <w:lang w:val="en-US"/>
              </w:rPr>
              <w:t>14</w:t>
            </w:r>
          </w:p>
        </w:tc>
        <w:tc>
          <w:tcPr>
            <w:tcW w:w="3120" w:type="dxa"/>
            <w:vAlign w:val="center"/>
          </w:tcPr>
          <w:p w14:paraId="332CCA01" w14:textId="77777777" w:rsidR="00ED1549" w:rsidRPr="003F4129" w:rsidRDefault="00ED1549" w:rsidP="003F4129">
            <w:pPr>
              <w:keepNext/>
              <w:jc w:val="center"/>
              <w:outlineLvl w:val="3"/>
              <w:rPr>
                <w:rFonts w:ascii="Arial" w:hAnsi="Arial" w:cs="Arial"/>
                <w:b/>
                <w:bCs/>
              </w:rPr>
            </w:pPr>
          </w:p>
        </w:tc>
        <w:tc>
          <w:tcPr>
            <w:tcW w:w="3120" w:type="dxa"/>
            <w:vAlign w:val="center"/>
          </w:tcPr>
          <w:p w14:paraId="584E511F" w14:textId="77777777" w:rsidR="00ED1549" w:rsidRPr="003F4129" w:rsidRDefault="00ED1549" w:rsidP="003F4129">
            <w:pPr>
              <w:jc w:val="center"/>
              <w:rPr>
                <w:rFonts w:ascii="Arial" w:hAnsi="Arial" w:cs="Arial"/>
                <w:b/>
                <w:bCs/>
                <w:lang w:val="en-US"/>
              </w:rPr>
            </w:pPr>
          </w:p>
        </w:tc>
        <w:tc>
          <w:tcPr>
            <w:tcW w:w="2917" w:type="dxa"/>
            <w:vAlign w:val="center"/>
          </w:tcPr>
          <w:p w14:paraId="4F8AEB0D" w14:textId="77777777" w:rsidR="00ED1549" w:rsidRPr="003F4129" w:rsidRDefault="00ED1549" w:rsidP="003F4129">
            <w:pPr>
              <w:jc w:val="center"/>
              <w:rPr>
                <w:rFonts w:ascii="Arial" w:hAnsi="Arial" w:cs="Arial"/>
                <w:b/>
                <w:bCs/>
                <w:lang w:val="en-US"/>
              </w:rPr>
            </w:pPr>
          </w:p>
        </w:tc>
      </w:tr>
      <w:tr w:rsidR="00ED1549" w:rsidRPr="003F4129" w14:paraId="53258867" w14:textId="77777777" w:rsidTr="00804FA4">
        <w:trPr>
          <w:trHeight w:val="405"/>
        </w:trPr>
        <w:tc>
          <w:tcPr>
            <w:tcW w:w="468" w:type="dxa"/>
            <w:vAlign w:val="center"/>
          </w:tcPr>
          <w:p w14:paraId="7BC354D1" w14:textId="77777777" w:rsidR="00ED1549" w:rsidRPr="003F4129" w:rsidRDefault="00ED1549" w:rsidP="003F4129">
            <w:pPr>
              <w:jc w:val="center"/>
              <w:rPr>
                <w:rFonts w:ascii="Arial" w:hAnsi="Arial" w:cs="Arial"/>
                <w:lang w:val="en-US"/>
              </w:rPr>
            </w:pPr>
            <w:r w:rsidRPr="003F4129">
              <w:rPr>
                <w:rFonts w:ascii="Arial" w:hAnsi="Arial" w:cs="Arial"/>
                <w:lang w:val="en-US"/>
              </w:rPr>
              <w:t>15</w:t>
            </w:r>
          </w:p>
        </w:tc>
        <w:tc>
          <w:tcPr>
            <w:tcW w:w="3120" w:type="dxa"/>
            <w:vAlign w:val="center"/>
          </w:tcPr>
          <w:p w14:paraId="0F99C546" w14:textId="77777777" w:rsidR="00ED1549" w:rsidRPr="003F4129" w:rsidRDefault="00ED1549" w:rsidP="003F4129">
            <w:pPr>
              <w:keepNext/>
              <w:jc w:val="center"/>
              <w:outlineLvl w:val="3"/>
              <w:rPr>
                <w:rFonts w:ascii="Arial" w:hAnsi="Arial" w:cs="Arial"/>
                <w:b/>
                <w:bCs/>
              </w:rPr>
            </w:pPr>
          </w:p>
        </w:tc>
        <w:tc>
          <w:tcPr>
            <w:tcW w:w="3120" w:type="dxa"/>
            <w:vAlign w:val="center"/>
          </w:tcPr>
          <w:p w14:paraId="1931BEE9" w14:textId="77777777" w:rsidR="00ED1549" w:rsidRPr="003F4129" w:rsidRDefault="00ED1549" w:rsidP="003F4129">
            <w:pPr>
              <w:jc w:val="center"/>
              <w:rPr>
                <w:rFonts w:ascii="Arial" w:hAnsi="Arial" w:cs="Arial"/>
                <w:b/>
                <w:bCs/>
                <w:lang w:val="en-US"/>
              </w:rPr>
            </w:pPr>
          </w:p>
        </w:tc>
        <w:tc>
          <w:tcPr>
            <w:tcW w:w="2917" w:type="dxa"/>
            <w:vAlign w:val="center"/>
          </w:tcPr>
          <w:p w14:paraId="2475B821" w14:textId="77777777" w:rsidR="00ED1549" w:rsidRPr="003F4129" w:rsidRDefault="00ED1549" w:rsidP="003F4129">
            <w:pPr>
              <w:jc w:val="center"/>
              <w:rPr>
                <w:rFonts w:ascii="Arial" w:hAnsi="Arial" w:cs="Arial"/>
                <w:b/>
                <w:bCs/>
                <w:lang w:val="en-US"/>
              </w:rPr>
            </w:pPr>
          </w:p>
        </w:tc>
      </w:tr>
      <w:tr w:rsidR="00ED1549" w:rsidRPr="003F4129" w14:paraId="2768A884" w14:textId="77777777" w:rsidTr="00804FA4">
        <w:trPr>
          <w:trHeight w:val="405"/>
        </w:trPr>
        <w:tc>
          <w:tcPr>
            <w:tcW w:w="468" w:type="dxa"/>
            <w:vAlign w:val="center"/>
          </w:tcPr>
          <w:p w14:paraId="61EEBD05" w14:textId="77777777" w:rsidR="00ED1549" w:rsidRPr="003F4129" w:rsidRDefault="00ED1549" w:rsidP="003F4129">
            <w:pPr>
              <w:jc w:val="center"/>
              <w:rPr>
                <w:rFonts w:ascii="Arial" w:hAnsi="Arial" w:cs="Arial"/>
                <w:lang w:val="en-US"/>
              </w:rPr>
            </w:pPr>
            <w:r w:rsidRPr="003F4129">
              <w:rPr>
                <w:rFonts w:ascii="Arial" w:hAnsi="Arial" w:cs="Arial"/>
                <w:lang w:val="en-US"/>
              </w:rPr>
              <w:t>16</w:t>
            </w:r>
          </w:p>
        </w:tc>
        <w:tc>
          <w:tcPr>
            <w:tcW w:w="3120" w:type="dxa"/>
            <w:vAlign w:val="center"/>
          </w:tcPr>
          <w:p w14:paraId="1ED64E59" w14:textId="77777777" w:rsidR="00ED1549" w:rsidRPr="003F4129" w:rsidRDefault="00ED1549" w:rsidP="003F4129">
            <w:pPr>
              <w:keepNext/>
              <w:jc w:val="center"/>
              <w:outlineLvl w:val="3"/>
              <w:rPr>
                <w:rFonts w:ascii="Arial" w:hAnsi="Arial" w:cs="Arial"/>
                <w:b/>
                <w:bCs/>
              </w:rPr>
            </w:pPr>
          </w:p>
        </w:tc>
        <w:tc>
          <w:tcPr>
            <w:tcW w:w="3120" w:type="dxa"/>
            <w:vAlign w:val="center"/>
          </w:tcPr>
          <w:p w14:paraId="1E886488" w14:textId="77777777" w:rsidR="00ED1549" w:rsidRPr="003F4129" w:rsidRDefault="00ED1549" w:rsidP="003F4129">
            <w:pPr>
              <w:jc w:val="center"/>
              <w:rPr>
                <w:rFonts w:ascii="Arial" w:hAnsi="Arial" w:cs="Arial"/>
                <w:b/>
                <w:bCs/>
                <w:lang w:val="en-US"/>
              </w:rPr>
            </w:pPr>
          </w:p>
        </w:tc>
        <w:tc>
          <w:tcPr>
            <w:tcW w:w="2917" w:type="dxa"/>
            <w:vAlign w:val="center"/>
          </w:tcPr>
          <w:p w14:paraId="718571B9" w14:textId="77777777" w:rsidR="00ED1549" w:rsidRPr="003F4129" w:rsidRDefault="00ED1549" w:rsidP="003F4129">
            <w:pPr>
              <w:jc w:val="center"/>
              <w:rPr>
                <w:rFonts w:ascii="Arial" w:hAnsi="Arial" w:cs="Arial"/>
                <w:b/>
                <w:bCs/>
                <w:lang w:val="en-US"/>
              </w:rPr>
            </w:pPr>
          </w:p>
        </w:tc>
      </w:tr>
      <w:tr w:rsidR="00ED1549" w:rsidRPr="003F4129" w14:paraId="54994C52" w14:textId="77777777" w:rsidTr="00804FA4">
        <w:trPr>
          <w:trHeight w:val="405"/>
        </w:trPr>
        <w:tc>
          <w:tcPr>
            <w:tcW w:w="468" w:type="dxa"/>
            <w:vAlign w:val="center"/>
          </w:tcPr>
          <w:p w14:paraId="75158F6A" w14:textId="77777777" w:rsidR="00ED1549" w:rsidRPr="003F4129" w:rsidRDefault="00ED1549" w:rsidP="003F4129">
            <w:pPr>
              <w:jc w:val="center"/>
              <w:rPr>
                <w:rFonts w:ascii="Arial" w:hAnsi="Arial" w:cs="Arial"/>
                <w:lang w:val="en-US"/>
              </w:rPr>
            </w:pPr>
            <w:r w:rsidRPr="003F4129">
              <w:rPr>
                <w:rFonts w:ascii="Arial" w:hAnsi="Arial" w:cs="Arial"/>
                <w:lang w:val="en-US"/>
              </w:rPr>
              <w:t>17</w:t>
            </w:r>
          </w:p>
        </w:tc>
        <w:tc>
          <w:tcPr>
            <w:tcW w:w="3120" w:type="dxa"/>
            <w:vAlign w:val="center"/>
          </w:tcPr>
          <w:p w14:paraId="572BCFF1" w14:textId="77777777" w:rsidR="00ED1549" w:rsidRPr="003F4129" w:rsidRDefault="00ED1549" w:rsidP="003F4129">
            <w:pPr>
              <w:keepNext/>
              <w:jc w:val="center"/>
              <w:outlineLvl w:val="3"/>
              <w:rPr>
                <w:rFonts w:ascii="Arial" w:hAnsi="Arial" w:cs="Arial"/>
                <w:b/>
                <w:bCs/>
              </w:rPr>
            </w:pPr>
          </w:p>
        </w:tc>
        <w:tc>
          <w:tcPr>
            <w:tcW w:w="3120" w:type="dxa"/>
            <w:vAlign w:val="center"/>
          </w:tcPr>
          <w:p w14:paraId="46D522E6" w14:textId="77777777" w:rsidR="00ED1549" w:rsidRPr="003F4129" w:rsidRDefault="00ED1549" w:rsidP="003F4129">
            <w:pPr>
              <w:jc w:val="center"/>
              <w:rPr>
                <w:rFonts w:ascii="Arial" w:hAnsi="Arial" w:cs="Arial"/>
                <w:b/>
                <w:bCs/>
                <w:lang w:val="en-US"/>
              </w:rPr>
            </w:pPr>
          </w:p>
        </w:tc>
        <w:tc>
          <w:tcPr>
            <w:tcW w:w="2917" w:type="dxa"/>
            <w:vAlign w:val="center"/>
          </w:tcPr>
          <w:p w14:paraId="79A89CEE" w14:textId="77777777" w:rsidR="00ED1549" w:rsidRPr="003F4129" w:rsidRDefault="00ED1549" w:rsidP="003F4129">
            <w:pPr>
              <w:jc w:val="center"/>
              <w:rPr>
                <w:rFonts w:ascii="Arial" w:hAnsi="Arial" w:cs="Arial"/>
                <w:b/>
                <w:bCs/>
                <w:lang w:val="en-US"/>
              </w:rPr>
            </w:pPr>
          </w:p>
        </w:tc>
      </w:tr>
      <w:tr w:rsidR="00ED1549" w:rsidRPr="003F4129" w14:paraId="5C02DC4E" w14:textId="77777777" w:rsidTr="00804FA4">
        <w:trPr>
          <w:trHeight w:val="405"/>
        </w:trPr>
        <w:tc>
          <w:tcPr>
            <w:tcW w:w="468" w:type="dxa"/>
            <w:vAlign w:val="center"/>
          </w:tcPr>
          <w:p w14:paraId="1811DB5B" w14:textId="77777777" w:rsidR="00ED1549" w:rsidRPr="003F4129" w:rsidRDefault="00ED1549" w:rsidP="003F4129">
            <w:pPr>
              <w:jc w:val="center"/>
              <w:rPr>
                <w:rFonts w:ascii="Arial" w:hAnsi="Arial" w:cs="Arial"/>
                <w:lang w:val="en-US"/>
              </w:rPr>
            </w:pPr>
            <w:r w:rsidRPr="003F4129">
              <w:rPr>
                <w:rFonts w:ascii="Arial" w:hAnsi="Arial" w:cs="Arial"/>
                <w:lang w:val="en-US"/>
              </w:rPr>
              <w:t>18</w:t>
            </w:r>
          </w:p>
        </w:tc>
        <w:tc>
          <w:tcPr>
            <w:tcW w:w="3120" w:type="dxa"/>
            <w:vAlign w:val="center"/>
          </w:tcPr>
          <w:p w14:paraId="0018E550" w14:textId="77777777" w:rsidR="00ED1549" w:rsidRPr="003F4129" w:rsidRDefault="00ED1549" w:rsidP="003F4129">
            <w:pPr>
              <w:keepNext/>
              <w:jc w:val="center"/>
              <w:outlineLvl w:val="3"/>
              <w:rPr>
                <w:rFonts w:ascii="Arial" w:hAnsi="Arial" w:cs="Arial"/>
                <w:b/>
                <w:bCs/>
              </w:rPr>
            </w:pPr>
          </w:p>
        </w:tc>
        <w:tc>
          <w:tcPr>
            <w:tcW w:w="3120" w:type="dxa"/>
            <w:vAlign w:val="center"/>
          </w:tcPr>
          <w:p w14:paraId="5621EAD4" w14:textId="77777777" w:rsidR="00ED1549" w:rsidRPr="003F4129" w:rsidRDefault="00ED1549" w:rsidP="003F4129">
            <w:pPr>
              <w:jc w:val="center"/>
              <w:rPr>
                <w:rFonts w:ascii="Arial" w:hAnsi="Arial" w:cs="Arial"/>
                <w:b/>
                <w:bCs/>
                <w:lang w:val="en-US"/>
              </w:rPr>
            </w:pPr>
          </w:p>
        </w:tc>
        <w:tc>
          <w:tcPr>
            <w:tcW w:w="2917" w:type="dxa"/>
            <w:vAlign w:val="center"/>
          </w:tcPr>
          <w:p w14:paraId="6E3AACC4" w14:textId="77777777" w:rsidR="00ED1549" w:rsidRPr="003F4129" w:rsidRDefault="00ED1549" w:rsidP="003F4129">
            <w:pPr>
              <w:jc w:val="center"/>
              <w:rPr>
                <w:rFonts w:ascii="Arial" w:hAnsi="Arial" w:cs="Arial"/>
                <w:b/>
                <w:bCs/>
                <w:lang w:val="en-US"/>
              </w:rPr>
            </w:pPr>
          </w:p>
        </w:tc>
      </w:tr>
      <w:tr w:rsidR="00ED1549" w:rsidRPr="003F4129" w14:paraId="75CA424F" w14:textId="77777777" w:rsidTr="00804FA4">
        <w:trPr>
          <w:trHeight w:val="405"/>
        </w:trPr>
        <w:tc>
          <w:tcPr>
            <w:tcW w:w="468" w:type="dxa"/>
            <w:vAlign w:val="center"/>
          </w:tcPr>
          <w:p w14:paraId="74CA74F9" w14:textId="77777777" w:rsidR="00ED1549" w:rsidRPr="003F4129" w:rsidRDefault="00ED1549" w:rsidP="003F4129">
            <w:pPr>
              <w:jc w:val="center"/>
              <w:rPr>
                <w:rFonts w:ascii="Arial" w:hAnsi="Arial" w:cs="Arial"/>
                <w:lang w:val="en-US"/>
              </w:rPr>
            </w:pPr>
            <w:r w:rsidRPr="003F4129">
              <w:rPr>
                <w:rFonts w:ascii="Arial" w:hAnsi="Arial" w:cs="Arial"/>
                <w:lang w:val="en-US"/>
              </w:rPr>
              <w:t>19</w:t>
            </w:r>
          </w:p>
        </w:tc>
        <w:tc>
          <w:tcPr>
            <w:tcW w:w="3120" w:type="dxa"/>
            <w:vAlign w:val="center"/>
          </w:tcPr>
          <w:p w14:paraId="15F67017" w14:textId="77777777" w:rsidR="00ED1549" w:rsidRPr="003F4129" w:rsidRDefault="00ED1549" w:rsidP="003F4129">
            <w:pPr>
              <w:keepNext/>
              <w:jc w:val="center"/>
              <w:outlineLvl w:val="3"/>
              <w:rPr>
                <w:rFonts w:ascii="Arial" w:hAnsi="Arial" w:cs="Arial"/>
                <w:b/>
                <w:bCs/>
              </w:rPr>
            </w:pPr>
          </w:p>
        </w:tc>
        <w:tc>
          <w:tcPr>
            <w:tcW w:w="3120" w:type="dxa"/>
            <w:vAlign w:val="center"/>
          </w:tcPr>
          <w:p w14:paraId="2A36F11B" w14:textId="77777777" w:rsidR="00ED1549" w:rsidRPr="003F4129" w:rsidRDefault="00ED1549" w:rsidP="003F4129">
            <w:pPr>
              <w:jc w:val="center"/>
              <w:rPr>
                <w:rFonts w:ascii="Arial" w:hAnsi="Arial" w:cs="Arial"/>
                <w:b/>
                <w:bCs/>
                <w:lang w:val="en-US"/>
              </w:rPr>
            </w:pPr>
          </w:p>
        </w:tc>
        <w:tc>
          <w:tcPr>
            <w:tcW w:w="2917" w:type="dxa"/>
            <w:vAlign w:val="center"/>
          </w:tcPr>
          <w:p w14:paraId="18CC6EFB" w14:textId="77777777" w:rsidR="00ED1549" w:rsidRPr="003F4129" w:rsidRDefault="00ED1549" w:rsidP="003F4129">
            <w:pPr>
              <w:jc w:val="center"/>
              <w:rPr>
                <w:rFonts w:ascii="Arial" w:hAnsi="Arial" w:cs="Arial"/>
                <w:b/>
                <w:bCs/>
                <w:lang w:val="en-US"/>
              </w:rPr>
            </w:pPr>
          </w:p>
        </w:tc>
      </w:tr>
      <w:tr w:rsidR="00ED1549" w:rsidRPr="003F4129" w14:paraId="6C7CBCC7" w14:textId="77777777" w:rsidTr="00804FA4">
        <w:trPr>
          <w:trHeight w:val="405"/>
        </w:trPr>
        <w:tc>
          <w:tcPr>
            <w:tcW w:w="468" w:type="dxa"/>
            <w:vAlign w:val="center"/>
          </w:tcPr>
          <w:p w14:paraId="6B5EDA91" w14:textId="77777777" w:rsidR="00ED1549" w:rsidRPr="003F4129" w:rsidRDefault="00ED1549" w:rsidP="003F4129">
            <w:pPr>
              <w:jc w:val="center"/>
              <w:rPr>
                <w:rFonts w:ascii="Arial" w:hAnsi="Arial" w:cs="Arial"/>
                <w:lang w:val="en-US"/>
              </w:rPr>
            </w:pPr>
            <w:r w:rsidRPr="003F4129">
              <w:rPr>
                <w:rFonts w:ascii="Arial" w:hAnsi="Arial" w:cs="Arial"/>
                <w:lang w:val="en-US"/>
              </w:rPr>
              <w:t>20</w:t>
            </w:r>
          </w:p>
        </w:tc>
        <w:tc>
          <w:tcPr>
            <w:tcW w:w="3120" w:type="dxa"/>
            <w:vAlign w:val="center"/>
          </w:tcPr>
          <w:p w14:paraId="30F3CEE8" w14:textId="77777777" w:rsidR="00ED1549" w:rsidRPr="003F4129" w:rsidRDefault="00ED1549" w:rsidP="003F4129">
            <w:pPr>
              <w:keepNext/>
              <w:jc w:val="center"/>
              <w:outlineLvl w:val="3"/>
              <w:rPr>
                <w:rFonts w:ascii="Arial" w:hAnsi="Arial" w:cs="Arial"/>
                <w:b/>
                <w:bCs/>
              </w:rPr>
            </w:pPr>
          </w:p>
        </w:tc>
        <w:tc>
          <w:tcPr>
            <w:tcW w:w="3120" w:type="dxa"/>
            <w:vAlign w:val="center"/>
          </w:tcPr>
          <w:p w14:paraId="14557938" w14:textId="77777777" w:rsidR="00ED1549" w:rsidRPr="003F4129" w:rsidRDefault="00ED1549" w:rsidP="003F4129">
            <w:pPr>
              <w:jc w:val="center"/>
              <w:rPr>
                <w:rFonts w:ascii="Arial" w:hAnsi="Arial" w:cs="Arial"/>
                <w:b/>
                <w:bCs/>
                <w:lang w:val="en-US"/>
              </w:rPr>
            </w:pPr>
          </w:p>
        </w:tc>
        <w:tc>
          <w:tcPr>
            <w:tcW w:w="2917" w:type="dxa"/>
            <w:vAlign w:val="center"/>
          </w:tcPr>
          <w:p w14:paraId="2E181224" w14:textId="77777777" w:rsidR="00ED1549" w:rsidRPr="003F4129" w:rsidRDefault="00ED1549" w:rsidP="003F4129">
            <w:pPr>
              <w:jc w:val="center"/>
              <w:rPr>
                <w:rFonts w:ascii="Arial" w:hAnsi="Arial" w:cs="Arial"/>
                <w:b/>
                <w:bCs/>
                <w:lang w:val="en-US"/>
              </w:rPr>
            </w:pPr>
          </w:p>
        </w:tc>
      </w:tr>
    </w:tbl>
    <w:p w14:paraId="086305FF" w14:textId="77777777" w:rsidR="00ED1549" w:rsidRPr="003F4129" w:rsidRDefault="00ED1549" w:rsidP="003F4129">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804FA4" w:rsidRPr="0011412E" w14:paraId="13BA4C5C" w14:textId="77777777" w:rsidTr="005D2460">
        <w:tc>
          <w:tcPr>
            <w:tcW w:w="4778" w:type="dxa"/>
            <w:tcBorders>
              <w:bottom w:val="nil"/>
            </w:tcBorders>
            <w:vAlign w:val="center"/>
          </w:tcPr>
          <w:p w14:paraId="119E4E23" w14:textId="77777777" w:rsidR="00804FA4" w:rsidRPr="0011412E" w:rsidRDefault="00804FA4" w:rsidP="005D2460">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4" w:type="dxa"/>
            <w:tcBorders>
              <w:top w:val="nil"/>
              <w:bottom w:val="nil"/>
            </w:tcBorders>
          </w:tcPr>
          <w:p w14:paraId="01285B60" w14:textId="77777777" w:rsidR="00804FA4" w:rsidRPr="0011412E" w:rsidRDefault="00804FA4" w:rsidP="005D2460">
            <w:pPr>
              <w:keepNext/>
              <w:tabs>
                <w:tab w:val="left" w:pos="3119"/>
                <w:tab w:val="left" w:pos="5954"/>
              </w:tabs>
              <w:jc w:val="center"/>
              <w:outlineLvl w:val="0"/>
              <w:rPr>
                <w:rFonts w:ascii="Arial" w:hAnsi="Arial"/>
                <w:kern w:val="20"/>
                <w:position w:val="18"/>
                <w:sz w:val="24"/>
              </w:rPr>
            </w:pPr>
          </w:p>
        </w:tc>
        <w:tc>
          <w:tcPr>
            <w:tcW w:w="4738" w:type="dxa"/>
            <w:vAlign w:val="center"/>
          </w:tcPr>
          <w:p w14:paraId="0446305F" w14:textId="77777777" w:rsidR="00804FA4" w:rsidRPr="0011412E" w:rsidRDefault="00804FA4" w:rsidP="005D2460">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804FA4" w:rsidRPr="0011412E" w14:paraId="1766E72D" w14:textId="77777777" w:rsidTr="005D2460">
        <w:tc>
          <w:tcPr>
            <w:tcW w:w="4778" w:type="dxa"/>
            <w:tcBorders>
              <w:top w:val="nil"/>
            </w:tcBorders>
          </w:tcPr>
          <w:p w14:paraId="6D102BF6" w14:textId="77777777" w:rsidR="00804FA4" w:rsidRPr="0011412E" w:rsidRDefault="00804FA4" w:rsidP="005D2460">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14:paraId="20736254" w14:textId="77777777" w:rsidR="00804FA4" w:rsidRPr="0011412E" w:rsidRDefault="00804FA4" w:rsidP="005D2460">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14:paraId="058FF408" w14:textId="77777777" w:rsidR="00804FA4" w:rsidRPr="0011412E" w:rsidRDefault="00804FA4" w:rsidP="005D2460">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7E917D44" w14:textId="77777777" w:rsidR="00804FA4" w:rsidRPr="0011412E" w:rsidRDefault="00804FA4" w:rsidP="005D2460">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14:paraId="2E7F99E8" w14:textId="77777777" w:rsidR="00804FA4" w:rsidRPr="0011412E" w:rsidRDefault="00804FA4" w:rsidP="005D2460">
            <w:pPr>
              <w:tabs>
                <w:tab w:val="left" w:pos="360"/>
              </w:tabs>
              <w:ind w:left="360" w:hanging="360"/>
              <w:jc w:val="both"/>
              <w:rPr>
                <w:rFonts w:ascii="Arial" w:hAnsi="Arial" w:cs="Arial"/>
                <w:i/>
                <w:iCs/>
                <w:sz w:val="16"/>
              </w:rPr>
            </w:pPr>
            <w:r w:rsidRPr="0011412E">
              <w:rPr>
                <w:rFonts w:ascii="Arial" w:hAnsi="Arial" w:cs="Arial"/>
                <w:i/>
                <w:iCs/>
                <w:sz w:val="16"/>
                <w:szCs w:val="24"/>
              </w:rPr>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70402B07" w14:textId="77777777" w:rsidR="00804FA4" w:rsidRPr="0011412E" w:rsidRDefault="00804FA4" w:rsidP="005D2460">
            <w:pPr>
              <w:jc w:val="right"/>
              <w:rPr>
                <w:rFonts w:ascii="Arial" w:hAnsi="Arial" w:cs="Arial"/>
                <w:lang w:val="en-US"/>
              </w:rPr>
            </w:pPr>
          </w:p>
        </w:tc>
        <w:tc>
          <w:tcPr>
            <w:tcW w:w="4738" w:type="dxa"/>
          </w:tcPr>
          <w:p w14:paraId="68BF8BE6" w14:textId="77777777" w:rsidR="00804FA4" w:rsidRPr="0011412E" w:rsidRDefault="00804FA4" w:rsidP="005D2460">
            <w:pPr>
              <w:jc w:val="right"/>
              <w:rPr>
                <w:rFonts w:ascii="Arial" w:hAnsi="Arial" w:cs="Arial"/>
                <w:lang w:val="en-US"/>
              </w:rPr>
            </w:pPr>
          </w:p>
        </w:tc>
      </w:tr>
    </w:tbl>
    <w:p w14:paraId="77B625A7" w14:textId="77777777" w:rsidR="00ED1549" w:rsidRPr="003F4129" w:rsidRDefault="00ED1549" w:rsidP="003F4129">
      <w:pPr>
        <w:tabs>
          <w:tab w:val="center" w:pos="4320"/>
          <w:tab w:val="right" w:pos="8640"/>
        </w:tabs>
        <w:rPr>
          <w:rFonts w:ascii="Arial" w:hAnsi="Arial" w:cs="Arial"/>
          <w:snapToGrid w:val="0"/>
        </w:rPr>
      </w:pPr>
    </w:p>
    <w:p w14:paraId="21CF64B1" w14:textId="77777777" w:rsidR="00ED1549" w:rsidRPr="003F4129" w:rsidRDefault="00ED1549" w:rsidP="003F4129">
      <w:pPr>
        <w:tabs>
          <w:tab w:val="center" w:pos="4320"/>
          <w:tab w:val="right" w:pos="8640"/>
        </w:tabs>
        <w:rPr>
          <w:rFonts w:ascii="Arial" w:hAnsi="Arial" w:cs="Arial"/>
          <w:snapToGrid w:val="0"/>
        </w:rPr>
      </w:pPr>
    </w:p>
    <w:p w14:paraId="2C5698DE" w14:textId="77777777" w:rsidR="00ED1549" w:rsidRPr="003F4129" w:rsidRDefault="00ED1549" w:rsidP="003F4129">
      <w:pPr>
        <w:tabs>
          <w:tab w:val="center" w:pos="4320"/>
          <w:tab w:val="right" w:pos="8640"/>
        </w:tabs>
        <w:rPr>
          <w:rFonts w:ascii="Arial" w:hAnsi="Arial" w:cs="Arial"/>
          <w:snapToGrid w:val="0"/>
        </w:rPr>
      </w:pPr>
    </w:p>
    <w:p w14:paraId="113349D4" w14:textId="77777777" w:rsidR="00ED1549" w:rsidRPr="003F4129" w:rsidRDefault="00ED1549" w:rsidP="003F4129">
      <w:pPr>
        <w:tabs>
          <w:tab w:val="center" w:pos="4320"/>
          <w:tab w:val="right" w:pos="8640"/>
        </w:tabs>
        <w:rPr>
          <w:rFonts w:ascii="Arial" w:hAnsi="Arial" w:cs="Arial"/>
          <w:snapToGrid w:val="0"/>
        </w:rPr>
      </w:pPr>
    </w:p>
    <w:p w14:paraId="77A400EF" w14:textId="77777777" w:rsidR="00ED1549" w:rsidRPr="003F4129" w:rsidRDefault="00ED1549" w:rsidP="003F4129">
      <w:pPr>
        <w:tabs>
          <w:tab w:val="center" w:pos="4320"/>
          <w:tab w:val="right" w:pos="8640"/>
        </w:tabs>
        <w:rPr>
          <w:rFonts w:ascii="Arial" w:hAnsi="Arial" w:cs="Arial"/>
          <w:snapToGrid w:val="0"/>
        </w:rPr>
      </w:pPr>
    </w:p>
    <w:p w14:paraId="69C4D67E" w14:textId="77777777" w:rsidR="00ED1549" w:rsidRPr="003F4129" w:rsidRDefault="00ED1549" w:rsidP="003F4129">
      <w:pPr>
        <w:tabs>
          <w:tab w:val="center" w:pos="4320"/>
          <w:tab w:val="right" w:pos="8640"/>
        </w:tabs>
        <w:rPr>
          <w:rFonts w:ascii="Arial" w:hAnsi="Arial" w:cs="Arial"/>
          <w:snapToGrid w:val="0"/>
        </w:rPr>
      </w:pPr>
    </w:p>
    <w:p w14:paraId="3F65A1C6" w14:textId="77777777" w:rsidR="00ED1549" w:rsidRPr="003F4129" w:rsidRDefault="00ED1549" w:rsidP="003F4129">
      <w:pPr>
        <w:tabs>
          <w:tab w:val="center" w:pos="4320"/>
          <w:tab w:val="right" w:pos="8640"/>
        </w:tabs>
        <w:rPr>
          <w:rFonts w:ascii="Arial" w:hAnsi="Arial" w:cs="Arial"/>
          <w:snapToGrid w:val="0"/>
        </w:rPr>
      </w:pPr>
    </w:p>
    <w:p w14:paraId="38FC0864" w14:textId="77777777" w:rsidR="00ED1549" w:rsidRPr="003F4129" w:rsidRDefault="00ED1549" w:rsidP="003F4129">
      <w:pPr>
        <w:tabs>
          <w:tab w:val="center" w:pos="4320"/>
          <w:tab w:val="right" w:pos="8640"/>
        </w:tabs>
        <w:rPr>
          <w:rFonts w:ascii="Arial" w:hAnsi="Arial" w:cs="Arial"/>
          <w:snapToGrid w:val="0"/>
        </w:rPr>
      </w:pPr>
    </w:p>
    <w:p w14:paraId="37DAA78A" w14:textId="77777777" w:rsidR="00ED1549" w:rsidRPr="003F4129" w:rsidRDefault="00ED1549" w:rsidP="003F4129">
      <w:pPr>
        <w:tabs>
          <w:tab w:val="center" w:pos="4320"/>
          <w:tab w:val="right" w:pos="8640"/>
        </w:tabs>
        <w:rPr>
          <w:rFonts w:ascii="Arial" w:hAnsi="Arial" w:cs="Arial"/>
          <w:snapToGrid w:val="0"/>
        </w:rPr>
      </w:pPr>
    </w:p>
    <w:p w14:paraId="5A5A3059" w14:textId="77777777" w:rsidR="00ED1549" w:rsidRPr="003F4129" w:rsidRDefault="00ED1549" w:rsidP="003F4129">
      <w:pPr>
        <w:tabs>
          <w:tab w:val="center" w:pos="4320"/>
          <w:tab w:val="right" w:pos="8640"/>
        </w:tabs>
        <w:rPr>
          <w:rFonts w:ascii="Arial" w:hAnsi="Arial" w:cs="Arial"/>
          <w:snapToGrid w:val="0"/>
        </w:rPr>
      </w:pPr>
    </w:p>
    <w:p w14:paraId="50FDB0A8" w14:textId="77777777" w:rsidR="00ED1549" w:rsidRPr="003F4129" w:rsidRDefault="00ED1549" w:rsidP="003F4129">
      <w:pPr>
        <w:tabs>
          <w:tab w:val="center" w:pos="4320"/>
          <w:tab w:val="right" w:pos="8640"/>
        </w:tabs>
        <w:rPr>
          <w:rFonts w:ascii="Arial" w:hAnsi="Arial" w:cs="Arial"/>
          <w:snapToGrid w:val="0"/>
        </w:rPr>
      </w:pPr>
    </w:p>
    <w:p w14:paraId="2F6EED35" w14:textId="77777777" w:rsidR="00ED1549" w:rsidRPr="003F4129" w:rsidRDefault="00ED1549" w:rsidP="003F4129">
      <w:pPr>
        <w:tabs>
          <w:tab w:val="center" w:pos="4320"/>
          <w:tab w:val="right" w:pos="8640"/>
        </w:tabs>
        <w:rPr>
          <w:rFonts w:ascii="Arial" w:hAnsi="Arial" w:cs="Arial"/>
          <w:snapToGrid w:val="0"/>
        </w:rPr>
      </w:pPr>
    </w:p>
    <w:p w14:paraId="4D8ECB5E" w14:textId="77777777" w:rsidR="00ED1549" w:rsidRPr="003F4129" w:rsidRDefault="00ED1549" w:rsidP="003F4129">
      <w:pPr>
        <w:tabs>
          <w:tab w:val="center" w:pos="4320"/>
          <w:tab w:val="right" w:pos="8640"/>
        </w:tabs>
        <w:rPr>
          <w:rFonts w:ascii="Arial" w:hAnsi="Arial" w:cs="Arial"/>
          <w:snapToGrid w:val="0"/>
        </w:rPr>
      </w:pPr>
    </w:p>
    <w:p w14:paraId="7A1CA911" w14:textId="77777777" w:rsidR="00ED1549" w:rsidRPr="003F4129" w:rsidRDefault="00ED1549" w:rsidP="003F4129">
      <w:pPr>
        <w:tabs>
          <w:tab w:val="center" w:pos="4320"/>
          <w:tab w:val="right" w:pos="8640"/>
        </w:tabs>
        <w:rPr>
          <w:rFonts w:ascii="Arial" w:hAnsi="Arial" w:cs="Arial"/>
          <w:snapToGrid w:val="0"/>
        </w:rPr>
      </w:pPr>
    </w:p>
    <w:p w14:paraId="388EDBCD" w14:textId="77777777" w:rsidR="00ED1549" w:rsidRPr="003F4129" w:rsidRDefault="00ED1549" w:rsidP="003F4129">
      <w:pPr>
        <w:tabs>
          <w:tab w:val="center" w:pos="4320"/>
          <w:tab w:val="right" w:pos="8640"/>
        </w:tabs>
        <w:rPr>
          <w:rFonts w:ascii="Arial" w:hAnsi="Arial" w:cs="Arial"/>
          <w:snapToGrid w:val="0"/>
        </w:rPr>
      </w:pPr>
    </w:p>
    <w:p w14:paraId="5B930D3B" w14:textId="77777777" w:rsidR="00ED1549" w:rsidRPr="003F4129" w:rsidRDefault="00ED1549" w:rsidP="003F4129">
      <w:pPr>
        <w:tabs>
          <w:tab w:val="center" w:pos="4320"/>
          <w:tab w:val="right" w:pos="8640"/>
        </w:tabs>
        <w:rPr>
          <w:rFonts w:ascii="Arial" w:hAnsi="Arial" w:cs="Arial"/>
          <w:snapToGrid w:val="0"/>
        </w:rPr>
      </w:pPr>
    </w:p>
    <w:p w14:paraId="336F6E65" w14:textId="77777777" w:rsidR="00ED1549" w:rsidRPr="003F4129" w:rsidRDefault="00ED1549" w:rsidP="003F4129">
      <w:pPr>
        <w:tabs>
          <w:tab w:val="center" w:pos="4320"/>
          <w:tab w:val="right" w:pos="8640"/>
        </w:tabs>
        <w:rPr>
          <w:rFonts w:ascii="Arial" w:hAnsi="Arial" w:cs="Arial"/>
          <w:snapToGrid w:val="0"/>
        </w:rPr>
      </w:pPr>
    </w:p>
    <w:p w14:paraId="54EAE9FD" w14:textId="77777777" w:rsidR="00ED1549" w:rsidRPr="003F4129" w:rsidRDefault="00ED1549" w:rsidP="003F4129">
      <w:pPr>
        <w:tabs>
          <w:tab w:val="center" w:pos="4320"/>
          <w:tab w:val="right" w:pos="8640"/>
        </w:tabs>
        <w:rPr>
          <w:rFonts w:ascii="Arial" w:hAnsi="Arial" w:cs="Arial"/>
          <w:snapToGrid w:val="0"/>
        </w:rPr>
      </w:pPr>
    </w:p>
    <w:p w14:paraId="531F6BD2" w14:textId="77777777" w:rsidR="00ED1549" w:rsidRPr="003F4129" w:rsidRDefault="00ED1549" w:rsidP="003F4129">
      <w:pPr>
        <w:tabs>
          <w:tab w:val="center" w:pos="4320"/>
          <w:tab w:val="right" w:pos="8640"/>
        </w:tabs>
        <w:rPr>
          <w:rFonts w:ascii="Arial" w:hAnsi="Arial" w:cs="Arial"/>
          <w:snapToGrid w:val="0"/>
        </w:rPr>
      </w:pPr>
    </w:p>
    <w:p w14:paraId="77783A1E" w14:textId="77777777" w:rsidR="00ED1549" w:rsidRPr="003F4129" w:rsidRDefault="00ED1549" w:rsidP="003F4129">
      <w:pPr>
        <w:tabs>
          <w:tab w:val="center" w:pos="4320"/>
          <w:tab w:val="right" w:pos="8640"/>
        </w:tabs>
        <w:rPr>
          <w:rFonts w:ascii="Arial" w:hAnsi="Arial" w:cs="Arial"/>
          <w:snapToGrid w:val="0"/>
        </w:rPr>
      </w:pPr>
    </w:p>
    <w:p w14:paraId="5A5A8124" w14:textId="77777777" w:rsidR="00ED1549" w:rsidRPr="003F4129" w:rsidRDefault="00ED1549" w:rsidP="003F4129">
      <w:pPr>
        <w:tabs>
          <w:tab w:val="center" w:pos="4320"/>
          <w:tab w:val="right" w:pos="8640"/>
        </w:tabs>
        <w:rPr>
          <w:rFonts w:ascii="Arial" w:hAnsi="Arial" w:cs="Arial"/>
          <w:snapToGrid w:val="0"/>
        </w:rPr>
      </w:pPr>
    </w:p>
    <w:p w14:paraId="5D191FD0" w14:textId="77777777" w:rsidR="00ED1549" w:rsidRDefault="00ED1549" w:rsidP="003F4129">
      <w:pPr>
        <w:tabs>
          <w:tab w:val="center" w:pos="4320"/>
          <w:tab w:val="right" w:pos="8640"/>
        </w:tabs>
        <w:rPr>
          <w:rFonts w:ascii="Arial" w:hAnsi="Arial" w:cs="Arial"/>
          <w:snapToGrid w:val="0"/>
        </w:rPr>
      </w:pPr>
    </w:p>
    <w:p w14:paraId="7F8E133C" w14:textId="77777777" w:rsidR="00804FA4" w:rsidRDefault="00804FA4" w:rsidP="003F4129">
      <w:pPr>
        <w:tabs>
          <w:tab w:val="center" w:pos="4320"/>
          <w:tab w:val="right" w:pos="8640"/>
        </w:tabs>
        <w:rPr>
          <w:rFonts w:ascii="Arial" w:hAnsi="Arial" w:cs="Arial"/>
          <w:snapToGrid w:val="0"/>
        </w:rPr>
      </w:pPr>
    </w:p>
    <w:p w14:paraId="6F742A2C" w14:textId="77777777" w:rsidR="00804FA4" w:rsidRPr="003F4129" w:rsidRDefault="00804FA4" w:rsidP="003F4129">
      <w:pPr>
        <w:tabs>
          <w:tab w:val="center" w:pos="4320"/>
          <w:tab w:val="right" w:pos="8640"/>
        </w:tabs>
        <w:rPr>
          <w:rFonts w:ascii="Arial" w:hAnsi="Arial" w:cs="Arial"/>
          <w:snapToGrid w:val="0"/>
        </w:rPr>
      </w:pPr>
    </w:p>
    <w:p w14:paraId="0F29E24D" w14:textId="77777777" w:rsidR="00804FA4" w:rsidRPr="00804FA4" w:rsidRDefault="00804FA4" w:rsidP="00804FA4">
      <w:pPr>
        <w:tabs>
          <w:tab w:val="center" w:pos="4320"/>
          <w:tab w:val="right" w:pos="8640"/>
        </w:tabs>
        <w:jc w:val="right"/>
        <w:rPr>
          <w:rFonts w:ascii="Arial" w:hAnsi="Arial" w:cs="Arial"/>
          <w:snapToGrid w:val="0"/>
          <w:sz w:val="16"/>
          <w:szCs w:val="16"/>
        </w:rPr>
      </w:pPr>
      <w:bookmarkStart w:id="8" w:name="_Hlk101804181"/>
      <w:r w:rsidRPr="00804FA4">
        <w:rPr>
          <w:rFonts w:ascii="Arial" w:hAnsi="Arial" w:cs="Arial"/>
          <w:snapToGrid w:val="0"/>
          <w:sz w:val="16"/>
          <w:szCs w:val="16"/>
        </w:rPr>
        <w:t>Page 2 of 2</w:t>
      </w:r>
    </w:p>
    <w:bookmarkEnd w:id="8"/>
    <w:p w14:paraId="54DB63BC" w14:textId="77777777" w:rsidR="00804FA4" w:rsidRDefault="00804FA4" w:rsidP="00804FA4">
      <w:pPr>
        <w:tabs>
          <w:tab w:val="center" w:pos="4320"/>
          <w:tab w:val="right" w:pos="8640"/>
        </w:tabs>
        <w:jc w:val="right"/>
        <w:rPr>
          <w:rFonts w:ascii="Arial" w:hAnsi="Arial" w:cs="Arial"/>
          <w:snapToGrid w:val="0"/>
          <w:sz w:val="16"/>
          <w:szCs w:val="16"/>
        </w:rPr>
      </w:pPr>
      <w:r w:rsidRPr="00804FA4">
        <w:rPr>
          <w:rFonts w:ascii="Arial" w:hAnsi="Arial" w:cs="Arial"/>
          <w:sz w:val="16"/>
          <w:szCs w:val="16"/>
        </w:rPr>
        <w:t xml:space="preserve">PA-15.1  </w:t>
      </w:r>
      <w:r w:rsidRPr="00804FA4">
        <w:rPr>
          <w:rFonts w:ascii="Arial" w:hAnsi="Arial" w:cs="Arial"/>
          <w:snapToGrid w:val="0"/>
          <w:sz w:val="16"/>
          <w:szCs w:val="16"/>
        </w:rPr>
        <w:t>Version: 1.4</w:t>
      </w:r>
    </w:p>
    <w:p w14:paraId="77ABA9BB" w14:textId="77777777" w:rsidR="00ED1549" w:rsidRPr="003F4129" w:rsidRDefault="00ED1549" w:rsidP="003F4129">
      <w:pPr>
        <w:tabs>
          <w:tab w:val="center" w:pos="4320"/>
          <w:tab w:val="right" w:pos="8640"/>
        </w:tabs>
        <w:jc w:val="center"/>
        <w:rPr>
          <w:rFonts w:ascii="Arial Narrow" w:hAnsi="Arial Narrow"/>
          <w:b/>
          <w:snapToGrid w:val="0"/>
          <w:sz w:val="28"/>
        </w:rPr>
      </w:pPr>
      <w:r w:rsidRPr="003F4129">
        <w:rPr>
          <w:rFonts w:ascii="Arial" w:hAnsi="Arial" w:cs="Arial"/>
          <w:b/>
          <w:snapToGrid w:val="0"/>
          <w:sz w:val="28"/>
          <w:szCs w:val="28"/>
        </w:rPr>
        <w:lastRenderedPageBreak/>
        <w:t>PA-15.2:  RESOLUTION OF BOARD OF DIRECTORS TO ENTER INTO CONSORTIA OR JOINT VENTURES</w:t>
      </w:r>
    </w:p>
    <w:p w14:paraId="0F9B65BF" w14:textId="77777777" w:rsidR="00ED1549" w:rsidRPr="003F4129" w:rsidRDefault="00ED1549" w:rsidP="003F4129">
      <w:pPr>
        <w:rPr>
          <w:rFonts w:ascii="Arial" w:hAnsi="Arial" w:cs="Arial"/>
          <w:szCs w:val="24"/>
        </w:rPr>
      </w:pPr>
    </w:p>
    <w:p w14:paraId="579AF8C6" w14:textId="77777777" w:rsidR="00ED1549" w:rsidRPr="003F4129" w:rsidRDefault="00ED1549" w:rsidP="003F4129">
      <w:pPr>
        <w:rPr>
          <w:rFonts w:ascii="Arial" w:hAnsi="Arial" w:cs="Arial"/>
          <w:lang w:val="en-US"/>
        </w:rPr>
      </w:pPr>
      <w:r w:rsidRPr="003F4129">
        <w:rPr>
          <w:rFonts w:ascii="Arial" w:hAnsi="Arial" w:cs="Arial"/>
          <w:b/>
          <w:bCs/>
          <w:lang w:val="en-US"/>
        </w:rPr>
        <w:t>RESOLUTION</w:t>
      </w:r>
      <w:r w:rsidRPr="003F4129">
        <w:rPr>
          <w:rFonts w:ascii="Arial" w:hAnsi="Arial" w:cs="Arial"/>
          <w:lang w:val="en-US"/>
        </w:rPr>
        <w:t xml:space="preserve"> of a meeting of the Board of *Directors / Members / Partners of:</w:t>
      </w:r>
    </w:p>
    <w:p w14:paraId="6F469A18" w14:textId="77777777" w:rsidR="00ED1549" w:rsidRPr="003F4129" w:rsidRDefault="00ED1549" w:rsidP="003F4129">
      <w:pPr>
        <w:rPr>
          <w:rFonts w:ascii="Arial" w:hAnsi="Arial" w:cs="Arial"/>
          <w:lang w:val="en-US"/>
        </w:rPr>
      </w:pPr>
    </w:p>
    <w:p w14:paraId="02928694"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4A4198FB" w14:textId="77777777" w:rsidR="00ED1549" w:rsidRPr="003F4129" w:rsidRDefault="00ED1549" w:rsidP="003F4129">
      <w:pPr>
        <w:rPr>
          <w:rFonts w:ascii="Arial" w:hAnsi="Arial" w:cs="Arial"/>
          <w:lang w:val="en-US"/>
        </w:rPr>
      </w:pPr>
    </w:p>
    <w:p w14:paraId="5196BE62" w14:textId="77777777" w:rsidR="00ED1549" w:rsidRPr="003F4129" w:rsidRDefault="00ED1549" w:rsidP="003F4129">
      <w:pPr>
        <w:rPr>
          <w:rFonts w:ascii="Arial" w:hAnsi="Arial" w:cs="Arial"/>
          <w:sz w:val="16"/>
          <w:lang w:val="en-US"/>
        </w:rPr>
      </w:pPr>
      <w:r w:rsidRPr="003F4129">
        <w:rPr>
          <w:rFonts w:ascii="Arial" w:hAnsi="Arial" w:cs="Arial"/>
          <w:lang w:val="en-US"/>
        </w:rPr>
        <w:t>______________________________________________________________________________________</w:t>
      </w:r>
    </w:p>
    <w:p w14:paraId="1F12A758" w14:textId="77777777" w:rsidR="00ED1549" w:rsidRPr="003F4129" w:rsidRDefault="00ED1549" w:rsidP="003F4129">
      <w:pPr>
        <w:rPr>
          <w:rFonts w:ascii="Arial" w:hAnsi="Arial" w:cs="Arial"/>
          <w:i/>
          <w:iCs/>
          <w:sz w:val="16"/>
          <w:lang w:val="en-US"/>
        </w:rPr>
      </w:pPr>
      <w:r w:rsidRPr="003F4129">
        <w:rPr>
          <w:rFonts w:ascii="Arial" w:hAnsi="Arial" w:cs="Arial"/>
          <w:sz w:val="16"/>
          <w:lang w:val="en-US"/>
        </w:rPr>
        <w:t>(</w:t>
      </w:r>
      <w:r w:rsidRPr="003F4129">
        <w:rPr>
          <w:rFonts w:ascii="Arial" w:hAnsi="Arial" w:cs="Arial"/>
          <w:i/>
          <w:sz w:val="16"/>
          <w:lang w:val="en-US"/>
        </w:rPr>
        <w:t xml:space="preserve">legally correct full </w:t>
      </w:r>
      <w:r w:rsidRPr="003F4129">
        <w:rPr>
          <w:rFonts w:ascii="Arial" w:hAnsi="Arial" w:cs="Arial"/>
          <w:i/>
          <w:iCs/>
          <w:sz w:val="16"/>
          <w:lang w:val="en-US"/>
        </w:rPr>
        <w:t>name and registration number, if applicable, of the Enterprise)</w:t>
      </w:r>
    </w:p>
    <w:p w14:paraId="29AAAA78" w14:textId="77777777" w:rsidR="00ED1549" w:rsidRPr="003F4129" w:rsidRDefault="00ED1549" w:rsidP="003F4129">
      <w:pPr>
        <w:rPr>
          <w:rFonts w:ascii="Arial" w:hAnsi="Arial" w:cs="Arial"/>
          <w:i/>
          <w:iCs/>
          <w:lang w:val="en-US"/>
        </w:rPr>
      </w:pPr>
    </w:p>
    <w:p w14:paraId="135A8CB9" w14:textId="77777777" w:rsidR="00ED1549" w:rsidRPr="003F4129" w:rsidRDefault="00ED1549" w:rsidP="003F4129">
      <w:pPr>
        <w:rPr>
          <w:rFonts w:ascii="Arial" w:hAnsi="Arial" w:cs="Arial"/>
          <w:i/>
          <w:iCs/>
          <w:sz w:val="16"/>
          <w:lang w:val="en-US"/>
        </w:rPr>
      </w:pPr>
      <w:r w:rsidRPr="003F4129">
        <w:rPr>
          <w:rFonts w:ascii="Arial" w:hAnsi="Arial" w:cs="Arial"/>
          <w:lang w:val="en-US"/>
        </w:rPr>
        <w:t xml:space="preserve">Held at ______________________________________________ </w:t>
      </w:r>
      <w:r w:rsidRPr="003F4129">
        <w:rPr>
          <w:rFonts w:ascii="Arial" w:hAnsi="Arial" w:cs="Arial"/>
          <w:sz w:val="16"/>
          <w:lang w:val="en-US"/>
        </w:rPr>
        <w:t>(</w:t>
      </w:r>
      <w:r w:rsidRPr="003F4129">
        <w:rPr>
          <w:rFonts w:ascii="Arial" w:hAnsi="Arial" w:cs="Arial"/>
          <w:i/>
          <w:iCs/>
          <w:sz w:val="16"/>
          <w:lang w:val="en-US"/>
        </w:rPr>
        <w:t>place)</w:t>
      </w:r>
    </w:p>
    <w:p w14:paraId="13D5417E" w14:textId="77777777" w:rsidR="00ED1549" w:rsidRPr="003F4129" w:rsidRDefault="00ED1549" w:rsidP="003F4129">
      <w:pPr>
        <w:rPr>
          <w:rFonts w:ascii="Arial" w:hAnsi="Arial" w:cs="Arial"/>
          <w:lang w:val="en-US"/>
        </w:rPr>
      </w:pPr>
    </w:p>
    <w:p w14:paraId="773E3FA9" w14:textId="77777777" w:rsidR="00ED1549" w:rsidRPr="003F4129" w:rsidRDefault="00ED1549" w:rsidP="003F4129">
      <w:pPr>
        <w:rPr>
          <w:rFonts w:ascii="Arial" w:hAnsi="Arial" w:cs="Arial"/>
          <w:i/>
          <w:iCs/>
          <w:lang w:val="en-US"/>
        </w:rPr>
      </w:pPr>
      <w:r w:rsidRPr="003F4129">
        <w:rPr>
          <w:rFonts w:ascii="Arial" w:hAnsi="Arial" w:cs="Arial"/>
          <w:lang w:val="en-US"/>
        </w:rPr>
        <w:t xml:space="preserve">on __________________________________________________ </w:t>
      </w:r>
      <w:r w:rsidRPr="003F4129">
        <w:rPr>
          <w:rFonts w:ascii="Arial" w:hAnsi="Arial" w:cs="Arial"/>
          <w:i/>
          <w:iCs/>
          <w:sz w:val="16"/>
          <w:lang w:val="en-US"/>
        </w:rPr>
        <w:t>(date)</w:t>
      </w:r>
    </w:p>
    <w:p w14:paraId="2A1D1BC6" w14:textId="77777777" w:rsidR="00ED1549" w:rsidRPr="003F4129" w:rsidRDefault="00ED1549" w:rsidP="003F4129">
      <w:pPr>
        <w:rPr>
          <w:rFonts w:ascii="Arial" w:hAnsi="Arial" w:cs="Arial"/>
          <w:szCs w:val="24"/>
          <w:lang w:val="en-US"/>
        </w:rPr>
      </w:pPr>
    </w:p>
    <w:p w14:paraId="39BF4BA1" w14:textId="77777777" w:rsidR="00ED1549" w:rsidRPr="003F4129" w:rsidRDefault="00ED1549" w:rsidP="003F4129">
      <w:pPr>
        <w:rPr>
          <w:rFonts w:ascii="Arial" w:hAnsi="Arial" w:cs="Arial"/>
          <w:b/>
          <w:bCs/>
          <w:lang w:val="en-US"/>
        </w:rPr>
      </w:pPr>
      <w:r w:rsidRPr="003F4129">
        <w:rPr>
          <w:rFonts w:ascii="Arial" w:hAnsi="Arial" w:cs="Arial"/>
          <w:b/>
          <w:bCs/>
          <w:lang w:val="en-US"/>
        </w:rPr>
        <w:t>RESOLVED that:</w:t>
      </w:r>
    </w:p>
    <w:p w14:paraId="7AC52B03" w14:textId="77777777" w:rsidR="00ED1549" w:rsidRPr="003F4129" w:rsidRDefault="00ED1549" w:rsidP="003F4129">
      <w:pPr>
        <w:rPr>
          <w:rFonts w:ascii="Arial" w:hAnsi="Arial" w:cs="Arial"/>
          <w:lang w:val="en-US"/>
        </w:rPr>
      </w:pPr>
    </w:p>
    <w:p w14:paraId="791015E3" w14:textId="77777777" w:rsidR="00ED1549" w:rsidRPr="003F4129" w:rsidRDefault="00ED1549" w:rsidP="003F4129">
      <w:pPr>
        <w:tabs>
          <w:tab w:val="left" w:pos="400"/>
        </w:tabs>
        <w:suppressAutoHyphens/>
        <w:spacing w:line="10" w:lineRule="atLeast"/>
        <w:ind w:left="400" w:hanging="400"/>
        <w:rPr>
          <w:rFonts w:ascii="Arial" w:hAnsi="Arial" w:cs="Arial"/>
          <w:color w:val="000000"/>
        </w:rPr>
      </w:pPr>
      <w:r w:rsidRPr="003F4129">
        <w:rPr>
          <w:rFonts w:ascii="Arial" w:hAnsi="Arial" w:cs="Arial"/>
          <w:spacing w:val="-3"/>
        </w:rPr>
        <w:t>1.</w:t>
      </w:r>
      <w:r w:rsidRPr="003F4129">
        <w:rPr>
          <w:rFonts w:ascii="Arial" w:hAnsi="Arial" w:cs="Arial"/>
          <w:spacing w:val="-3"/>
        </w:rPr>
        <w:tab/>
        <w:t xml:space="preserve">The </w:t>
      </w:r>
      <w:smartTag w:uri="urn:schemas-microsoft-com:office:smarttags" w:element="City">
        <w:smartTag w:uri="urn:schemas-microsoft-com:office:smarttags" w:element="place">
          <w:r w:rsidRPr="003F4129">
            <w:rPr>
              <w:rFonts w:ascii="Arial" w:hAnsi="Arial" w:cs="Arial"/>
              <w:spacing w:val="-3"/>
            </w:rPr>
            <w:t>Enterprise</w:t>
          </w:r>
        </w:smartTag>
      </w:smartTag>
      <w:r w:rsidRPr="003F4129">
        <w:rPr>
          <w:rFonts w:ascii="Arial" w:hAnsi="Arial" w:cs="Arial"/>
          <w:spacing w:val="-3"/>
        </w:rPr>
        <w:t xml:space="preserve"> submits a Tender, in consortium/joint venture with the following Enterprises:</w:t>
      </w:r>
      <w:r w:rsidRPr="003F4129">
        <w:rPr>
          <w:rFonts w:ascii="Arial" w:hAnsi="Arial" w:cs="Arial"/>
          <w:color w:val="000000"/>
        </w:rPr>
        <w:t xml:space="preserve"> </w:t>
      </w:r>
    </w:p>
    <w:p w14:paraId="792492C8" w14:textId="77777777" w:rsidR="00ED1549" w:rsidRPr="003F4129" w:rsidRDefault="00ED1549" w:rsidP="003F4129">
      <w:pPr>
        <w:suppressAutoHyphens/>
        <w:spacing w:line="10" w:lineRule="atLeast"/>
        <w:ind w:left="360"/>
        <w:rPr>
          <w:rFonts w:ascii="Arial" w:hAnsi="Arial" w:cs="Arial"/>
          <w:spacing w:val="-3"/>
        </w:rPr>
      </w:pPr>
    </w:p>
    <w:p w14:paraId="0B200376"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663182A2" w14:textId="77777777" w:rsidR="00ED1549" w:rsidRPr="003F4129" w:rsidRDefault="00ED1549" w:rsidP="003F4129">
      <w:pPr>
        <w:suppressAutoHyphens/>
        <w:spacing w:line="10" w:lineRule="atLeast"/>
        <w:rPr>
          <w:rFonts w:ascii="Arial" w:hAnsi="Arial" w:cs="Arial"/>
          <w:spacing w:val="-3"/>
          <w:szCs w:val="24"/>
        </w:rPr>
      </w:pPr>
    </w:p>
    <w:p w14:paraId="146D669B"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44061569" w14:textId="77777777" w:rsidR="00ED1549" w:rsidRPr="003F4129" w:rsidRDefault="00ED1549" w:rsidP="003F4129">
      <w:pPr>
        <w:spacing w:after="120"/>
        <w:ind w:left="283"/>
        <w:jc w:val="both"/>
        <w:rPr>
          <w:rFonts w:ascii="Arial" w:hAnsi="Arial" w:cs="Arial"/>
          <w:i/>
          <w:sz w:val="16"/>
          <w:szCs w:val="16"/>
        </w:rPr>
      </w:pPr>
      <w:r w:rsidRPr="003F4129">
        <w:rPr>
          <w:rFonts w:ascii="Arial" w:hAnsi="Arial" w:cs="Arial"/>
          <w:i/>
          <w:sz w:val="16"/>
          <w:szCs w:val="16"/>
        </w:rPr>
        <w:t>(list all the legally correct full names and registration numbers, if applicable, of the Enterprises forming the consortium/joint venture)</w:t>
      </w:r>
    </w:p>
    <w:p w14:paraId="38703376" w14:textId="77777777" w:rsidR="00ED1549" w:rsidRPr="003F4129" w:rsidRDefault="00ED1549" w:rsidP="003F4129">
      <w:pPr>
        <w:rPr>
          <w:rFonts w:ascii="Arial" w:hAnsi="Arial" w:cs="Arial"/>
          <w:i/>
          <w:sz w:val="16"/>
          <w:szCs w:val="16"/>
          <w:lang w:val="en-US"/>
        </w:rPr>
      </w:pPr>
    </w:p>
    <w:p w14:paraId="4373194C" w14:textId="77777777" w:rsidR="00ED1549" w:rsidRPr="003F4129" w:rsidRDefault="00ED1549" w:rsidP="003F4129">
      <w:pPr>
        <w:ind w:left="360"/>
        <w:rPr>
          <w:rFonts w:ascii="Arial" w:hAnsi="Arial" w:cs="Arial"/>
          <w:lang w:val="en-US"/>
        </w:rPr>
      </w:pPr>
      <w:r w:rsidRPr="003F4129">
        <w:rPr>
          <w:rFonts w:ascii="Arial" w:hAnsi="Arial" w:cs="Arial"/>
          <w:lang w:val="en-US"/>
        </w:rPr>
        <w:t xml:space="preserve">to the Department of </w:t>
      </w:r>
      <w:r w:rsidR="00D76D5E">
        <w:rPr>
          <w:rFonts w:ascii="Arial" w:hAnsi="Arial" w:cs="Arial"/>
          <w:lang w:val="en-US"/>
        </w:rPr>
        <w:t>Public Works &amp; Infrastructure</w:t>
      </w:r>
      <w:r w:rsidRPr="003F4129">
        <w:rPr>
          <w:rFonts w:ascii="Arial" w:hAnsi="Arial" w:cs="Arial"/>
          <w:lang w:val="en-US"/>
        </w:rPr>
        <w:t xml:space="preserve"> in respect of the following project:</w:t>
      </w:r>
    </w:p>
    <w:p w14:paraId="319E53E0" w14:textId="77777777" w:rsidR="00ED1549" w:rsidRPr="003F4129" w:rsidRDefault="00ED1549" w:rsidP="003F4129">
      <w:pPr>
        <w:rPr>
          <w:rFonts w:ascii="Arial" w:hAnsi="Arial" w:cs="Arial"/>
          <w:lang w:val="en-US"/>
        </w:rPr>
      </w:pPr>
    </w:p>
    <w:p w14:paraId="220474FF"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20090C17" w14:textId="77777777" w:rsidR="00ED1549" w:rsidRPr="003F4129" w:rsidRDefault="00ED1549" w:rsidP="003F4129">
      <w:pPr>
        <w:suppressAutoHyphens/>
        <w:spacing w:line="10" w:lineRule="atLeast"/>
        <w:ind w:left="360"/>
        <w:rPr>
          <w:rFonts w:cs="Arial"/>
          <w:spacing w:val="-3"/>
        </w:rPr>
      </w:pPr>
    </w:p>
    <w:p w14:paraId="1621A3B4"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_____________________________________________________________________________________</w:t>
      </w:r>
    </w:p>
    <w:p w14:paraId="2391DF99" w14:textId="77777777" w:rsidR="00ED1549" w:rsidRPr="003F4129" w:rsidRDefault="00ED1549" w:rsidP="003F4129">
      <w:pPr>
        <w:autoSpaceDE w:val="0"/>
        <w:autoSpaceDN w:val="0"/>
        <w:adjustRightInd w:val="0"/>
        <w:ind w:left="360"/>
        <w:rPr>
          <w:rFonts w:ascii="Arial" w:hAnsi="Arial" w:cs="Arial"/>
          <w:i/>
          <w:iCs/>
          <w:sz w:val="16"/>
          <w:szCs w:val="16"/>
          <w:lang w:val="en-US"/>
        </w:rPr>
      </w:pPr>
      <w:r w:rsidRPr="003F4129">
        <w:rPr>
          <w:rFonts w:ascii="Arial" w:hAnsi="Arial" w:cs="Arial"/>
          <w:sz w:val="16"/>
          <w:szCs w:val="16"/>
          <w:lang w:val="en-US"/>
        </w:rPr>
        <w:t>(</w:t>
      </w:r>
      <w:r w:rsidRPr="003F4129">
        <w:rPr>
          <w:rFonts w:ascii="Arial" w:hAnsi="Arial" w:cs="Arial"/>
          <w:i/>
          <w:iCs/>
          <w:sz w:val="16"/>
          <w:szCs w:val="16"/>
          <w:lang w:val="en-US"/>
        </w:rPr>
        <w:t>project description as per Tender Document)</w:t>
      </w:r>
    </w:p>
    <w:p w14:paraId="2E3BB4B1" w14:textId="77777777" w:rsidR="00ED1549" w:rsidRPr="003F4129" w:rsidRDefault="00ED1549" w:rsidP="003F4129">
      <w:pPr>
        <w:autoSpaceDE w:val="0"/>
        <w:autoSpaceDN w:val="0"/>
        <w:adjustRightInd w:val="0"/>
        <w:rPr>
          <w:rFonts w:ascii="Arial" w:hAnsi="Arial" w:cs="Arial"/>
          <w:szCs w:val="16"/>
          <w:lang w:val="en-US"/>
        </w:rPr>
      </w:pPr>
    </w:p>
    <w:p w14:paraId="438FC869"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Tender Number:  __________________________________________(</w:t>
      </w:r>
      <w:r w:rsidRPr="003F4129">
        <w:rPr>
          <w:rFonts w:ascii="Arial" w:hAnsi="Arial" w:cs="Arial"/>
          <w:i/>
          <w:iCs/>
          <w:sz w:val="16"/>
          <w:lang w:val="en-US"/>
        </w:rPr>
        <w:t>Tender Number as per Tender Document)</w:t>
      </w:r>
    </w:p>
    <w:p w14:paraId="7E084360" w14:textId="77777777" w:rsidR="00ED1549" w:rsidRPr="003F4129" w:rsidRDefault="00ED1549" w:rsidP="003F4129">
      <w:pPr>
        <w:autoSpaceDE w:val="0"/>
        <w:autoSpaceDN w:val="0"/>
        <w:adjustRightInd w:val="0"/>
        <w:rPr>
          <w:rFonts w:ascii="Arial" w:hAnsi="Arial" w:cs="Arial"/>
          <w:sz w:val="16"/>
          <w:lang w:val="en-US"/>
        </w:rPr>
      </w:pPr>
    </w:p>
    <w:p w14:paraId="1E0DB4E9" w14:textId="77777777" w:rsidR="00ED1549" w:rsidRPr="003F4129" w:rsidRDefault="00ED1549" w:rsidP="003F4129">
      <w:pPr>
        <w:suppressAutoHyphens/>
        <w:spacing w:line="10" w:lineRule="atLeast"/>
        <w:ind w:left="400" w:hanging="400"/>
        <w:rPr>
          <w:rFonts w:ascii="Arial" w:hAnsi="Arial" w:cs="Arial"/>
          <w:lang w:val="en-US"/>
        </w:rPr>
      </w:pPr>
      <w:r w:rsidRPr="003F4129">
        <w:rPr>
          <w:rFonts w:ascii="Arial" w:hAnsi="Arial" w:cs="Arial"/>
          <w:spacing w:val="-3"/>
        </w:rPr>
        <w:t>1</w:t>
      </w:r>
      <w:r w:rsidRPr="003F4129">
        <w:rPr>
          <w:rFonts w:ascii="Arial" w:hAnsi="Arial" w:cs="Arial"/>
          <w:spacing w:val="-3"/>
        </w:rPr>
        <w:tab/>
        <w:t>*Mr/Mrs/Ms:  __________________________________________________________________________</w:t>
      </w:r>
    </w:p>
    <w:p w14:paraId="0EE20C04" w14:textId="77777777" w:rsidR="00ED1549" w:rsidRPr="003F4129" w:rsidRDefault="00ED1549" w:rsidP="003F4129">
      <w:pPr>
        <w:suppressAutoHyphens/>
        <w:spacing w:line="10" w:lineRule="atLeast"/>
        <w:rPr>
          <w:rFonts w:ascii="Arial" w:hAnsi="Arial" w:cs="Arial"/>
          <w:spacing w:val="-3"/>
        </w:rPr>
      </w:pPr>
    </w:p>
    <w:p w14:paraId="10F39FDE" w14:textId="77777777" w:rsidR="00ED1549" w:rsidRPr="003F4129" w:rsidRDefault="00ED1549" w:rsidP="003F4129">
      <w:pPr>
        <w:ind w:left="360"/>
        <w:rPr>
          <w:rFonts w:ascii="Arial" w:hAnsi="Arial" w:cs="Arial"/>
          <w:lang w:val="en-US"/>
        </w:rPr>
      </w:pPr>
      <w:r w:rsidRPr="003F4129">
        <w:rPr>
          <w:rFonts w:ascii="Arial" w:hAnsi="Arial" w:cs="Arial"/>
          <w:lang w:val="en-US"/>
        </w:rPr>
        <w:t>in *his/her Capacity as:   ______________________________________________</w:t>
      </w:r>
      <w:r w:rsidRPr="003F4129">
        <w:rPr>
          <w:rFonts w:ascii="Arial" w:hAnsi="Arial" w:cs="Arial"/>
          <w:i/>
          <w:iCs/>
          <w:sz w:val="16"/>
          <w:lang w:val="en-US"/>
        </w:rPr>
        <w:t xml:space="preserve">(Position in the </w:t>
      </w:r>
      <w:smartTag w:uri="urn:schemas-microsoft-com:office:smarttags" w:element="place">
        <w:smartTag w:uri="urn:schemas-microsoft-com:office:smarttags" w:element="City">
          <w:r w:rsidRPr="003F4129">
            <w:rPr>
              <w:rFonts w:ascii="Arial" w:hAnsi="Arial" w:cs="Arial"/>
              <w:i/>
              <w:iCs/>
              <w:sz w:val="16"/>
              <w:lang w:val="en-US"/>
            </w:rPr>
            <w:t>Enterprise</w:t>
          </w:r>
        </w:smartTag>
      </w:smartTag>
      <w:r w:rsidRPr="003F4129">
        <w:rPr>
          <w:rFonts w:ascii="Arial" w:hAnsi="Arial" w:cs="Arial"/>
          <w:i/>
          <w:iCs/>
          <w:sz w:val="16"/>
          <w:lang w:val="en-US"/>
        </w:rPr>
        <w:t>)</w:t>
      </w:r>
    </w:p>
    <w:p w14:paraId="6D48B3C7" w14:textId="77777777" w:rsidR="00ED1549" w:rsidRPr="003F4129" w:rsidRDefault="00ED1549" w:rsidP="003F4129">
      <w:pPr>
        <w:rPr>
          <w:rFonts w:ascii="Arial" w:hAnsi="Arial" w:cs="Arial"/>
          <w:lang w:val="en-US"/>
        </w:rPr>
      </w:pPr>
    </w:p>
    <w:p w14:paraId="1925D8F9" w14:textId="77777777" w:rsidR="00ED1549" w:rsidRPr="003F4129" w:rsidRDefault="00ED1549" w:rsidP="003F4129">
      <w:pPr>
        <w:ind w:left="360"/>
        <w:rPr>
          <w:rFonts w:ascii="Arial" w:hAnsi="Arial" w:cs="Arial"/>
          <w:lang w:val="en-US"/>
        </w:rPr>
      </w:pPr>
      <w:r w:rsidRPr="003F4129">
        <w:rPr>
          <w:rFonts w:ascii="Arial" w:hAnsi="Arial" w:cs="Arial"/>
          <w:lang w:val="en-US"/>
        </w:rPr>
        <w:t>and who will sign as follows:  _________________________________________________________</w:t>
      </w:r>
      <w:r w:rsidR="00DB6AB6">
        <w:rPr>
          <w:rFonts w:ascii="Arial" w:hAnsi="Arial" w:cs="Arial"/>
          <w:lang w:val="en-US"/>
        </w:rPr>
        <w:t>_______________________</w:t>
      </w:r>
      <w:r w:rsidRPr="003F4129">
        <w:rPr>
          <w:rFonts w:ascii="Arial" w:hAnsi="Arial" w:cs="Arial"/>
          <w:lang w:val="en-US"/>
        </w:rPr>
        <w:t>___</w:t>
      </w:r>
    </w:p>
    <w:p w14:paraId="5C018FB6" w14:textId="77777777" w:rsidR="00ED1549" w:rsidRPr="003F4129" w:rsidRDefault="00ED1549" w:rsidP="003F4129">
      <w:pPr>
        <w:ind w:left="360"/>
        <w:rPr>
          <w:rFonts w:ascii="Arial" w:hAnsi="Arial" w:cs="Arial"/>
          <w:lang w:val="en-US"/>
        </w:rPr>
      </w:pPr>
    </w:p>
    <w:p w14:paraId="42F32F5B" w14:textId="77777777" w:rsidR="00ED1549" w:rsidRPr="003F4129" w:rsidRDefault="00ED1549" w:rsidP="003F4129">
      <w:pPr>
        <w:ind w:left="360"/>
        <w:jc w:val="both"/>
        <w:rPr>
          <w:rFonts w:ascii="Arial" w:hAnsi="Arial" w:cs="Arial"/>
          <w:lang w:val="en-US"/>
        </w:rPr>
      </w:pPr>
      <w:r w:rsidRPr="003F4129">
        <w:rPr>
          <w:rFonts w:ascii="Arial" w:hAnsi="Arial" w:cs="Arial"/>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066C81AA" w14:textId="77777777" w:rsidR="00ED1549" w:rsidRPr="003F4129" w:rsidRDefault="00ED1549" w:rsidP="003F4129">
      <w:pPr>
        <w:jc w:val="both"/>
        <w:rPr>
          <w:rFonts w:ascii="Arial" w:hAnsi="Arial" w:cs="Arial"/>
          <w:lang w:val="en-US"/>
        </w:rPr>
      </w:pPr>
    </w:p>
    <w:p w14:paraId="0BB714CD" w14:textId="77777777" w:rsidR="00ED1549" w:rsidRPr="003F4129" w:rsidRDefault="00ED1549" w:rsidP="003F4129">
      <w:pPr>
        <w:suppressAutoHyphens/>
        <w:spacing w:line="10" w:lineRule="atLeast"/>
        <w:ind w:left="400" w:hanging="400"/>
        <w:jc w:val="both"/>
        <w:rPr>
          <w:rFonts w:ascii="Arial" w:hAnsi="Arial" w:cs="Arial"/>
          <w:lang w:val="en-US"/>
        </w:rPr>
      </w:pPr>
      <w:r w:rsidRPr="003F4129">
        <w:rPr>
          <w:rFonts w:ascii="Arial" w:hAnsi="Arial" w:cs="Arial"/>
          <w:spacing w:val="-3"/>
        </w:rPr>
        <w:t>2</w:t>
      </w:r>
      <w:r w:rsidRPr="003F4129">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09A5BF3D" w14:textId="77777777" w:rsidR="00ED1549" w:rsidRPr="003F4129" w:rsidRDefault="00ED1549" w:rsidP="003F4129">
      <w:pPr>
        <w:jc w:val="both"/>
        <w:rPr>
          <w:rFonts w:ascii="Arial" w:hAnsi="Arial" w:cs="Arial"/>
          <w:lang w:val="en-US"/>
        </w:rPr>
      </w:pPr>
    </w:p>
    <w:p w14:paraId="36A63491" w14:textId="77777777" w:rsidR="00ED1549" w:rsidRPr="003F4129" w:rsidRDefault="00ED1549" w:rsidP="003F4129">
      <w:pPr>
        <w:suppressAutoHyphens/>
        <w:spacing w:line="10" w:lineRule="atLeast"/>
        <w:ind w:left="400" w:hanging="400"/>
        <w:jc w:val="both"/>
        <w:rPr>
          <w:rFonts w:ascii="Arial" w:hAnsi="Arial" w:cs="Arial"/>
          <w:lang w:val="en-US"/>
        </w:rPr>
      </w:pPr>
      <w:r w:rsidRPr="003F4129">
        <w:rPr>
          <w:rFonts w:ascii="Arial" w:hAnsi="Arial" w:cs="Arial"/>
          <w:spacing w:val="-3"/>
        </w:rPr>
        <w:t>3</w:t>
      </w:r>
      <w:r w:rsidRPr="003F4129">
        <w:rPr>
          <w:rFonts w:ascii="Arial" w:hAnsi="Arial" w:cs="Arial"/>
          <w:spacing w:val="-3"/>
        </w:rPr>
        <w:tab/>
        <w:t xml:space="preserve">The Enterprise chooses as its </w:t>
      </w:r>
      <w:r w:rsidRPr="003F4129">
        <w:rPr>
          <w:rFonts w:ascii="Arial" w:hAnsi="Arial" w:cs="Arial"/>
          <w:i/>
          <w:iCs/>
          <w:spacing w:val="-3"/>
        </w:rPr>
        <w:t>domicilium citandi et executandi</w:t>
      </w:r>
      <w:r w:rsidRPr="003F4129">
        <w:rPr>
          <w:rFonts w:ascii="Arial" w:hAnsi="Arial" w:cs="Arial"/>
          <w:spacing w:val="-3"/>
        </w:rPr>
        <w:t xml:space="preserve"> for all purposes arising from this joint venture agreement and the Contract with the Department in respect of the project under item 1 above:</w:t>
      </w:r>
    </w:p>
    <w:p w14:paraId="213B7B5D" w14:textId="77777777" w:rsidR="00ED1549" w:rsidRPr="003F4129" w:rsidRDefault="00ED1549" w:rsidP="003F4129">
      <w:pPr>
        <w:suppressAutoHyphens/>
        <w:spacing w:line="10" w:lineRule="atLeast"/>
        <w:jc w:val="both"/>
        <w:rPr>
          <w:rFonts w:ascii="Arial" w:hAnsi="Arial" w:cs="Arial"/>
          <w:lang w:val="en-US"/>
        </w:rPr>
      </w:pPr>
    </w:p>
    <w:p w14:paraId="01F86CB7" w14:textId="77777777" w:rsidR="00DB6AB6" w:rsidRPr="00DB6AB6" w:rsidRDefault="00DB6AB6" w:rsidP="00DB6AB6">
      <w:pPr>
        <w:ind w:left="360"/>
        <w:rPr>
          <w:rFonts w:ascii="Arial" w:hAnsi="Arial" w:cs="Arial"/>
          <w:lang w:val="en-US"/>
        </w:rPr>
      </w:pPr>
      <w:r w:rsidRPr="00DB6AB6">
        <w:rPr>
          <w:rFonts w:ascii="Arial" w:hAnsi="Arial" w:cs="Arial"/>
          <w:lang w:val="en-US"/>
        </w:rPr>
        <w:t xml:space="preserve">Physical address: </w:t>
      </w:r>
      <w:r w:rsidRPr="00DB6AB6">
        <w:rPr>
          <w:rFonts w:ascii="Arial" w:hAnsi="Arial" w:cs="Arial"/>
          <w:lang w:val="en-US"/>
        </w:rPr>
        <w:tab/>
        <w:t>___________________________________________________________________</w:t>
      </w:r>
    </w:p>
    <w:p w14:paraId="326F585C" w14:textId="77777777" w:rsidR="00DB6AB6" w:rsidRPr="00DB6AB6" w:rsidRDefault="00DB6AB6" w:rsidP="00DB6AB6">
      <w:pPr>
        <w:ind w:left="360"/>
        <w:rPr>
          <w:rFonts w:ascii="Arial" w:hAnsi="Arial" w:cs="Arial"/>
          <w:lang w:val="en-US"/>
        </w:rPr>
      </w:pPr>
    </w:p>
    <w:p w14:paraId="749D9DE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5DBEDD7D" w14:textId="77777777" w:rsidR="00DB6AB6" w:rsidRPr="00DB6AB6" w:rsidRDefault="00DB6AB6" w:rsidP="00DB6AB6">
      <w:pPr>
        <w:ind w:left="360"/>
        <w:rPr>
          <w:rFonts w:ascii="Arial" w:hAnsi="Arial" w:cs="Arial"/>
          <w:lang w:val="en-US"/>
        </w:rPr>
      </w:pPr>
    </w:p>
    <w:p w14:paraId="7E43DDF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0CA68F71" w14:textId="77777777" w:rsidR="00DB6AB6" w:rsidRPr="00DB6AB6" w:rsidRDefault="00DB6AB6" w:rsidP="00DB6AB6">
      <w:pPr>
        <w:ind w:left="360"/>
        <w:rPr>
          <w:rFonts w:ascii="Arial" w:hAnsi="Arial" w:cs="Arial"/>
          <w:lang w:val="en-US"/>
        </w:rPr>
      </w:pPr>
    </w:p>
    <w:p w14:paraId="6CD9A5B5"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 (code)</w:t>
      </w:r>
    </w:p>
    <w:p w14:paraId="74B711C7" w14:textId="77777777" w:rsidR="00DB6AB6" w:rsidRPr="00DB6AB6" w:rsidRDefault="00DB6AB6" w:rsidP="00DB6AB6">
      <w:pPr>
        <w:ind w:left="360"/>
        <w:rPr>
          <w:rFonts w:ascii="Arial" w:hAnsi="Arial" w:cs="Arial"/>
          <w:lang w:val="en-US"/>
        </w:rPr>
      </w:pPr>
    </w:p>
    <w:p w14:paraId="73E4360F" w14:textId="77777777" w:rsidR="00804FA4" w:rsidRPr="00804FA4" w:rsidRDefault="00804FA4" w:rsidP="00804FA4">
      <w:pPr>
        <w:tabs>
          <w:tab w:val="center" w:pos="4320"/>
          <w:tab w:val="right" w:pos="8640"/>
        </w:tabs>
        <w:jc w:val="right"/>
        <w:rPr>
          <w:rFonts w:ascii="Arial" w:hAnsi="Arial" w:cs="Arial"/>
          <w:snapToGrid w:val="0"/>
          <w:sz w:val="16"/>
          <w:szCs w:val="16"/>
        </w:rPr>
      </w:pPr>
      <w:r w:rsidRPr="00804FA4">
        <w:rPr>
          <w:rFonts w:ascii="Arial" w:hAnsi="Arial" w:cs="Arial"/>
          <w:snapToGrid w:val="0"/>
          <w:sz w:val="16"/>
          <w:szCs w:val="16"/>
        </w:rPr>
        <w:t>Page 1 of 2</w:t>
      </w:r>
    </w:p>
    <w:p w14:paraId="14FADE8E" w14:textId="77777777" w:rsidR="00804FA4" w:rsidRDefault="00804FA4" w:rsidP="00804FA4">
      <w:pPr>
        <w:tabs>
          <w:tab w:val="center" w:pos="4320"/>
          <w:tab w:val="right" w:pos="8640"/>
        </w:tabs>
        <w:jc w:val="right"/>
        <w:rPr>
          <w:rFonts w:ascii="Arial" w:hAnsi="Arial" w:cs="Arial"/>
          <w:snapToGrid w:val="0"/>
          <w:sz w:val="16"/>
          <w:szCs w:val="16"/>
        </w:rPr>
      </w:pPr>
      <w:r w:rsidRPr="00804FA4">
        <w:rPr>
          <w:rFonts w:ascii="Arial" w:hAnsi="Arial" w:cs="Arial"/>
          <w:sz w:val="16"/>
          <w:szCs w:val="16"/>
        </w:rPr>
        <w:t xml:space="preserve">PA-15.2  </w:t>
      </w:r>
      <w:r w:rsidRPr="00804FA4">
        <w:rPr>
          <w:rFonts w:ascii="Arial" w:hAnsi="Arial" w:cs="Arial"/>
          <w:snapToGrid w:val="0"/>
          <w:sz w:val="16"/>
          <w:szCs w:val="16"/>
        </w:rPr>
        <w:t>Version: 1.3</w:t>
      </w:r>
    </w:p>
    <w:p w14:paraId="4DED0ADA" w14:textId="18A45882" w:rsidR="00DB6AB6" w:rsidRPr="00DB6AB6" w:rsidRDefault="00DB6AB6" w:rsidP="00EC0A35">
      <w:pPr>
        <w:ind w:left="1843" w:hanging="1276"/>
        <w:rPr>
          <w:rFonts w:ascii="Arial" w:hAnsi="Arial" w:cs="Arial"/>
          <w:lang w:val="en-US"/>
        </w:rPr>
      </w:pPr>
      <w:r w:rsidRPr="00DB6AB6">
        <w:rPr>
          <w:rFonts w:ascii="Arial" w:hAnsi="Arial" w:cs="Arial"/>
          <w:lang w:val="en-US"/>
        </w:rPr>
        <w:lastRenderedPageBreak/>
        <w:t xml:space="preserve">Postal Address: </w:t>
      </w:r>
      <w:r w:rsidRPr="00DB6AB6">
        <w:rPr>
          <w:rFonts w:ascii="Arial" w:hAnsi="Arial" w:cs="Arial"/>
          <w:lang w:val="en-US"/>
        </w:rPr>
        <w:tab/>
        <w:t>___________________________________________________________________</w:t>
      </w:r>
    </w:p>
    <w:p w14:paraId="19C61E45" w14:textId="77777777" w:rsidR="00DB6AB6" w:rsidRPr="00DB6AB6" w:rsidRDefault="00DB6AB6" w:rsidP="00DB6AB6">
      <w:pPr>
        <w:ind w:left="360"/>
        <w:rPr>
          <w:rFonts w:ascii="Arial" w:hAnsi="Arial" w:cs="Arial"/>
          <w:lang w:val="en-US"/>
        </w:rPr>
      </w:pPr>
    </w:p>
    <w:p w14:paraId="6084051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43C372BC" w14:textId="77777777" w:rsidR="00DB6AB6" w:rsidRPr="00DB6AB6" w:rsidRDefault="00DB6AB6" w:rsidP="00DB6AB6">
      <w:pPr>
        <w:ind w:left="360"/>
        <w:rPr>
          <w:rFonts w:ascii="Arial" w:hAnsi="Arial" w:cs="Arial"/>
          <w:lang w:val="en-US"/>
        </w:rPr>
      </w:pPr>
    </w:p>
    <w:p w14:paraId="3C155F0E"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1AEC5DE0" w14:textId="77777777" w:rsidR="00DB6AB6" w:rsidRPr="00DB6AB6" w:rsidRDefault="00DB6AB6" w:rsidP="00DB6AB6">
      <w:pPr>
        <w:ind w:left="360"/>
        <w:rPr>
          <w:rFonts w:ascii="Arial" w:hAnsi="Arial" w:cs="Arial"/>
          <w:lang w:val="en-US"/>
        </w:rPr>
      </w:pPr>
    </w:p>
    <w:p w14:paraId="78DA2048"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 (code)</w:t>
      </w:r>
    </w:p>
    <w:p w14:paraId="6315560D" w14:textId="77777777" w:rsidR="00DB6AB6" w:rsidRPr="00DB6AB6" w:rsidRDefault="00DB6AB6" w:rsidP="00DB6AB6">
      <w:pPr>
        <w:ind w:left="360"/>
        <w:rPr>
          <w:rFonts w:ascii="Arial" w:hAnsi="Arial" w:cs="Arial"/>
          <w:lang w:val="en-US"/>
        </w:rPr>
      </w:pPr>
    </w:p>
    <w:p w14:paraId="44932024" w14:textId="77777777" w:rsidR="00DB6AB6" w:rsidRPr="00DB6AB6" w:rsidRDefault="00DB6AB6" w:rsidP="00DB6AB6">
      <w:pPr>
        <w:ind w:left="360"/>
        <w:rPr>
          <w:rFonts w:ascii="Arial" w:hAnsi="Arial" w:cs="Arial"/>
          <w:lang w:val="en-US"/>
        </w:rPr>
      </w:pPr>
    </w:p>
    <w:p w14:paraId="5B44E2BD" w14:textId="77777777" w:rsidR="00ED1549" w:rsidRDefault="00DB6AB6" w:rsidP="00DB6AB6">
      <w:pPr>
        <w:ind w:left="360"/>
        <w:rPr>
          <w:rFonts w:ascii="Arial" w:hAnsi="Arial" w:cs="Arial"/>
          <w:lang w:val="en-US"/>
        </w:rPr>
      </w:pPr>
      <w:r w:rsidRPr="00DB6AB6">
        <w:rPr>
          <w:rFonts w:ascii="Arial" w:hAnsi="Arial" w:cs="Arial"/>
          <w:lang w:val="en-US"/>
        </w:rPr>
        <w:t>Telephone number:</w:t>
      </w:r>
      <w:r w:rsidRPr="00DB6AB6">
        <w:rPr>
          <w:rFonts w:ascii="Arial" w:hAnsi="Arial" w:cs="Arial"/>
          <w:lang w:val="en-US"/>
        </w:rPr>
        <w:tab/>
        <w:t>____________________________Fax number:</w:t>
      </w:r>
      <w:r w:rsidRPr="00DB6AB6">
        <w:rPr>
          <w:rFonts w:ascii="Arial" w:hAnsi="Arial" w:cs="Arial"/>
          <w:lang w:val="en-US"/>
        </w:rPr>
        <w:tab/>
        <w:t>________________</w:t>
      </w:r>
      <w:r>
        <w:rPr>
          <w:rFonts w:ascii="Arial" w:hAnsi="Arial" w:cs="Arial"/>
          <w:lang w:val="en-US"/>
        </w:rPr>
        <w:t>_______</w:t>
      </w:r>
      <w:r w:rsidRPr="00DB6AB6">
        <w:rPr>
          <w:rFonts w:ascii="Arial" w:hAnsi="Arial" w:cs="Arial"/>
          <w:lang w:val="en-US"/>
        </w:rPr>
        <w:t>_____</w:t>
      </w:r>
    </w:p>
    <w:p w14:paraId="7CBB4872" w14:textId="77777777" w:rsidR="00DB6AB6" w:rsidRPr="003F4129" w:rsidRDefault="00DB6AB6" w:rsidP="00DB6AB6">
      <w:pPr>
        <w:ind w:left="360"/>
        <w:rPr>
          <w:rFonts w:ascii="Arial" w:hAnsi="Arial" w:cs="Arial"/>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12"/>
        <w:gridCol w:w="3112"/>
        <w:gridCol w:w="2933"/>
      </w:tblGrid>
      <w:tr w:rsidR="00804FA4" w:rsidRPr="0011412E" w14:paraId="3584A264" w14:textId="77777777" w:rsidTr="00804FA4">
        <w:trPr>
          <w:trHeight w:val="397"/>
        </w:trPr>
        <w:tc>
          <w:tcPr>
            <w:tcW w:w="468" w:type="dxa"/>
            <w:vAlign w:val="center"/>
          </w:tcPr>
          <w:p w14:paraId="37108438" w14:textId="77777777" w:rsidR="00804FA4" w:rsidRPr="0011412E" w:rsidRDefault="00804FA4" w:rsidP="005D2460">
            <w:pPr>
              <w:jc w:val="center"/>
              <w:rPr>
                <w:rFonts w:ascii="Arial" w:hAnsi="Arial" w:cs="Arial"/>
                <w:lang w:val="en-US"/>
              </w:rPr>
            </w:pPr>
          </w:p>
        </w:tc>
        <w:tc>
          <w:tcPr>
            <w:tcW w:w="3112" w:type="dxa"/>
            <w:vAlign w:val="center"/>
          </w:tcPr>
          <w:p w14:paraId="0FAD21DA" w14:textId="77777777" w:rsidR="00804FA4" w:rsidRPr="0011412E" w:rsidRDefault="00804FA4" w:rsidP="005D2460">
            <w:pPr>
              <w:keepNext/>
              <w:jc w:val="center"/>
              <w:outlineLvl w:val="3"/>
              <w:rPr>
                <w:rFonts w:ascii="Arial" w:hAnsi="Arial" w:cs="Arial"/>
                <w:b/>
                <w:bCs/>
              </w:rPr>
            </w:pPr>
            <w:r w:rsidRPr="0011412E">
              <w:rPr>
                <w:rFonts w:ascii="Arial" w:hAnsi="Arial" w:cs="Arial"/>
                <w:b/>
                <w:bCs/>
              </w:rPr>
              <w:t>Name</w:t>
            </w:r>
          </w:p>
        </w:tc>
        <w:tc>
          <w:tcPr>
            <w:tcW w:w="3112" w:type="dxa"/>
            <w:vAlign w:val="center"/>
          </w:tcPr>
          <w:p w14:paraId="7FF862EF" w14:textId="77777777" w:rsidR="00804FA4" w:rsidRPr="0011412E" w:rsidRDefault="00804FA4" w:rsidP="005D2460">
            <w:pPr>
              <w:jc w:val="center"/>
              <w:rPr>
                <w:rFonts w:ascii="Arial" w:hAnsi="Arial" w:cs="Arial"/>
                <w:b/>
                <w:bCs/>
                <w:lang w:val="en-US"/>
              </w:rPr>
            </w:pPr>
            <w:r w:rsidRPr="0011412E">
              <w:rPr>
                <w:rFonts w:ascii="Arial" w:hAnsi="Arial" w:cs="Arial"/>
                <w:b/>
                <w:bCs/>
                <w:lang w:val="en-US"/>
              </w:rPr>
              <w:t>Capacity</w:t>
            </w:r>
          </w:p>
        </w:tc>
        <w:tc>
          <w:tcPr>
            <w:tcW w:w="2933" w:type="dxa"/>
            <w:vAlign w:val="center"/>
          </w:tcPr>
          <w:p w14:paraId="76F87A9C" w14:textId="77777777" w:rsidR="00804FA4" w:rsidRPr="0011412E" w:rsidRDefault="00804FA4" w:rsidP="005D2460">
            <w:pPr>
              <w:jc w:val="center"/>
              <w:rPr>
                <w:rFonts w:ascii="Arial" w:hAnsi="Arial" w:cs="Arial"/>
                <w:b/>
                <w:bCs/>
                <w:lang w:val="en-US"/>
              </w:rPr>
            </w:pPr>
            <w:r w:rsidRPr="0011412E">
              <w:rPr>
                <w:rFonts w:ascii="Arial" w:hAnsi="Arial" w:cs="Arial"/>
                <w:b/>
                <w:bCs/>
                <w:lang w:val="en-US"/>
              </w:rPr>
              <w:t>Signature</w:t>
            </w:r>
          </w:p>
        </w:tc>
      </w:tr>
      <w:tr w:rsidR="00804FA4" w:rsidRPr="0011412E" w14:paraId="1F916655" w14:textId="77777777" w:rsidTr="00804FA4">
        <w:trPr>
          <w:trHeight w:val="450"/>
        </w:trPr>
        <w:tc>
          <w:tcPr>
            <w:tcW w:w="468" w:type="dxa"/>
            <w:vAlign w:val="center"/>
          </w:tcPr>
          <w:p w14:paraId="3C56A993" w14:textId="77777777" w:rsidR="00804FA4" w:rsidRPr="0011412E" w:rsidRDefault="00804FA4" w:rsidP="005D2460">
            <w:pPr>
              <w:jc w:val="center"/>
              <w:rPr>
                <w:rFonts w:ascii="Arial" w:hAnsi="Arial" w:cs="Arial"/>
                <w:lang w:val="en-US"/>
              </w:rPr>
            </w:pPr>
            <w:r w:rsidRPr="0011412E">
              <w:rPr>
                <w:rFonts w:ascii="Arial" w:hAnsi="Arial" w:cs="Arial"/>
                <w:lang w:val="en-US"/>
              </w:rPr>
              <w:t>1</w:t>
            </w:r>
          </w:p>
        </w:tc>
        <w:tc>
          <w:tcPr>
            <w:tcW w:w="3112" w:type="dxa"/>
            <w:vAlign w:val="center"/>
          </w:tcPr>
          <w:p w14:paraId="63B43EAC" w14:textId="77777777" w:rsidR="00804FA4" w:rsidRPr="0011412E" w:rsidRDefault="00804FA4" w:rsidP="005D2460">
            <w:pPr>
              <w:keepNext/>
              <w:jc w:val="center"/>
              <w:outlineLvl w:val="3"/>
              <w:rPr>
                <w:rFonts w:ascii="Arial" w:hAnsi="Arial" w:cs="Arial"/>
                <w:b/>
                <w:bCs/>
              </w:rPr>
            </w:pPr>
          </w:p>
        </w:tc>
        <w:tc>
          <w:tcPr>
            <w:tcW w:w="3112" w:type="dxa"/>
            <w:vAlign w:val="center"/>
          </w:tcPr>
          <w:p w14:paraId="14D53743" w14:textId="77777777" w:rsidR="00804FA4" w:rsidRPr="0011412E" w:rsidRDefault="00804FA4" w:rsidP="005D2460">
            <w:pPr>
              <w:jc w:val="center"/>
              <w:rPr>
                <w:rFonts w:ascii="Arial" w:hAnsi="Arial" w:cs="Arial"/>
                <w:b/>
                <w:bCs/>
                <w:lang w:val="en-US"/>
              </w:rPr>
            </w:pPr>
          </w:p>
        </w:tc>
        <w:tc>
          <w:tcPr>
            <w:tcW w:w="2933" w:type="dxa"/>
            <w:vAlign w:val="center"/>
          </w:tcPr>
          <w:p w14:paraId="52B5B299" w14:textId="77777777" w:rsidR="00804FA4" w:rsidRPr="0011412E" w:rsidRDefault="00804FA4" w:rsidP="005D2460">
            <w:pPr>
              <w:jc w:val="center"/>
              <w:rPr>
                <w:rFonts w:ascii="Arial" w:hAnsi="Arial" w:cs="Arial"/>
                <w:b/>
                <w:bCs/>
                <w:lang w:val="en-US"/>
              </w:rPr>
            </w:pPr>
          </w:p>
        </w:tc>
      </w:tr>
      <w:tr w:rsidR="00804FA4" w:rsidRPr="0011412E" w14:paraId="0E9697D7" w14:textId="77777777" w:rsidTr="00804FA4">
        <w:trPr>
          <w:trHeight w:val="450"/>
        </w:trPr>
        <w:tc>
          <w:tcPr>
            <w:tcW w:w="468" w:type="dxa"/>
            <w:vAlign w:val="center"/>
          </w:tcPr>
          <w:p w14:paraId="280FA10C" w14:textId="77777777" w:rsidR="00804FA4" w:rsidRPr="0011412E" w:rsidRDefault="00804FA4" w:rsidP="005D2460">
            <w:pPr>
              <w:jc w:val="center"/>
              <w:rPr>
                <w:rFonts w:ascii="Arial" w:hAnsi="Arial" w:cs="Arial"/>
                <w:lang w:val="en-US"/>
              </w:rPr>
            </w:pPr>
            <w:r w:rsidRPr="0011412E">
              <w:rPr>
                <w:rFonts w:ascii="Arial" w:hAnsi="Arial" w:cs="Arial"/>
                <w:lang w:val="en-US"/>
              </w:rPr>
              <w:t>2</w:t>
            </w:r>
          </w:p>
        </w:tc>
        <w:tc>
          <w:tcPr>
            <w:tcW w:w="3112" w:type="dxa"/>
            <w:vAlign w:val="center"/>
          </w:tcPr>
          <w:p w14:paraId="7AA21ED9" w14:textId="77777777" w:rsidR="00804FA4" w:rsidRPr="0011412E" w:rsidRDefault="00804FA4" w:rsidP="005D2460">
            <w:pPr>
              <w:keepNext/>
              <w:jc w:val="center"/>
              <w:outlineLvl w:val="3"/>
              <w:rPr>
                <w:rFonts w:ascii="Arial" w:hAnsi="Arial" w:cs="Arial"/>
                <w:b/>
                <w:bCs/>
              </w:rPr>
            </w:pPr>
          </w:p>
        </w:tc>
        <w:tc>
          <w:tcPr>
            <w:tcW w:w="3112" w:type="dxa"/>
            <w:vAlign w:val="center"/>
          </w:tcPr>
          <w:p w14:paraId="388674B3" w14:textId="77777777" w:rsidR="00804FA4" w:rsidRPr="0011412E" w:rsidRDefault="00804FA4" w:rsidP="005D2460">
            <w:pPr>
              <w:jc w:val="center"/>
              <w:rPr>
                <w:rFonts w:ascii="Arial" w:hAnsi="Arial" w:cs="Arial"/>
                <w:b/>
                <w:bCs/>
                <w:lang w:val="en-US"/>
              </w:rPr>
            </w:pPr>
          </w:p>
        </w:tc>
        <w:tc>
          <w:tcPr>
            <w:tcW w:w="2933" w:type="dxa"/>
            <w:vAlign w:val="center"/>
          </w:tcPr>
          <w:p w14:paraId="1937D943" w14:textId="77777777" w:rsidR="00804FA4" w:rsidRPr="0011412E" w:rsidRDefault="00804FA4" w:rsidP="005D2460">
            <w:pPr>
              <w:jc w:val="center"/>
              <w:rPr>
                <w:rFonts w:ascii="Arial" w:hAnsi="Arial" w:cs="Arial"/>
                <w:b/>
                <w:bCs/>
                <w:lang w:val="en-US"/>
              </w:rPr>
            </w:pPr>
          </w:p>
        </w:tc>
      </w:tr>
      <w:tr w:rsidR="00804FA4" w:rsidRPr="0011412E" w14:paraId="4067BF2C" w14:textId="77777777" w:rsidTr="00804FA4">
        <w:trPr>
          <w:trHeight w:val="450"/>
        </w:trPr>
        <w:tc>
          <w:tcPr>
            <w:tcW w:w="468" w:type="dxa"/>
            <w:vAlign w:val="center"/>
          </w:tcPr>
          <w:p w14:paraId="424BC4EF" w14:textId="77777777" w:rsidR="00804FA4" w:rsidRPr="0011412E" w:rsidRDefault="00804FA4" w:rsidP="005D2460">
            <w:pPr>
              <w:jc w:val="center"/>
              <w:rPr>
                <w:rFonts w:ascii="Arial" w:hAnsi="Arial" w:cs="Arial"/>
                <w:lang w:val="en-US"/>
              </w:rPr>
            </w:pPr>
            <w:r w:rsidRPr="0011412E">
              <w:rPr>
                <w:rFonts w:ascii="Arial" w:hAnsi="Arial" w:cs="Arial"/>
                <w:lang w:val="en-US"/>
              </w:rPr>
              <w:t>3</w:t>
            </w:r>
          </w:p>
        </w:tc>
        <w:tc>
          <w:tcPr>
            <w:tcW w:w="3112" w:type="dxa"/>
            <w:vAlign w:val="center"/>
          </w:tcPr>
          <w:p w14:paraId="6FCED6A5" w14:textId="77777777" w:rsidR="00804FA4" w:rsidRPr="0011412E" w:rsidRDefault="00804FA4" w:rsidP="005D2460">
            <w:pPr>
              <w:keepNext/>
              <w:jc w:val="center"/>
              <w:outlineLvl w:val="3"/>
              <w:rPr>
                <w:rFonts w:ascii="Arial" w:hAnsi="Arial" w:cs="Arial"/>
                <w:b/>
                <w:bCs/>
              </w:rPr>
            </w:pPr>
          </w:p>
        </w:tc>
        <w:tc>
          <w:tcPr>
            <w:tcW w:w="3112" w:type="dxa"/>
            <w:vAlign w:val="center"/>
          </w:tcPr>
          <w:p w14:paraId="6D0D5F44" w14:textId="77777777" w:rsidR="00804FA4" w:rsidRPr="0011412E" w:rsidRDefault="00804FA4" w:rsidP="005D2460">
            <w:pPr>
              <w:jc w:val="center"/>
              <w:rPr>
                <w:rFonts w:ascii="Arial" w:hAnsi="Arial" w:cs="Arial"/>
                <w:b/>
                <w:bCs/>
                <w:lang w:val="en-US"/>
              </w:rPr>
            </w:pPr>
          </w:p>
        </w:tc>
        <w:tc>
          <w:tcPr>
            <w:tcW w:w="2933" w:type="dxa"/>
            <w:vAlign w:val="center"/>
          </w:tcPr>
          <w:p w14:paraId="350CA020" w14:textId="77777777" w:rsidR="00804FA4" w:rsidRPr="0011412E" w:rsidRDefault="00804FA4" w:rsidP="005D2460">
            <w:pPr>
              <w:jc w:val="center"/>
              <w:rPr>
                <w:rFonts w:ascii="Arial" w:hAnsi="Arial" w:cs="Arial"/>
                <w:b/>
                <w:bCs/>
                <w:lang w:val="en-US"/>
              </w:rPr>
            </w:pPr>
          </w:p>
        </w:tc>
      </w:tr>
      <w:tr w:rsidR="00804FA4" w:rsidRPr="0011412E" w14:paraId="5EC53408" w14:textId="77777777" w:rsidTr="00804FA4">
        <w:trPr>
          <w:trHeight w:val="450"/>
        </w:trPr>
        <w:tc>
          <w:tcPr>
            <w:tcW w:w="468" w:type="dxa"/>
            <w:vAlign w:val="center"/>
          </w:tcPr>
          <w:p w14:paraId="671DC2C3" w14:textId="77777777" w:rsidR="00804FA4" w:rsidRPr="0011412E" w:rsidRDefault="00804FA4" w:rsidP="005D2460">
            <w:pPr>
              <w:jc w:val="center"/>
              <w:rPr>
                <w:rFonts w:ascii="Arial" w:hAnsi="Arial" w:cs="Arial"/>
                <w:lang w:val="en-US"/>
              </w:rPr>
            </w:pPr>
            <w:r w:rsidRPr="0011412E">
              <w:rPr>
                <w:rFonts w:ascii="Arial" w:hAnsi="Arial" w:cs="Arial"/>
                <w:lang w:val="en-US"/>
              </w:rPr>
              <w:t>4</w:t>
            </w:r>
          </w:p>
        </w:tc>
        <w:tc>
          <w:tcPr>
            <w:tcW w:w="3112" w:type="dxa"/>
            <w:vAlign w:val="center"/>
          </w:tcPr>
          <w:p w14:paraId="7BC5B37D" w14:textId="77777777" w:rsidR="00804FA4" w:rsidRPr="0011412E" w:rsidRDefault="00804FA4" w:rsidP="005D2460">
            <w:pPr>
              <w:keepNext/>
              <w:jc w:val="center"/>
              <w:outlineLvl w:val="3"/>
              <w:rPr>
                <w:rFonts w:ascii="Arial" w:hAnsi="Arial" w:cs="Arial"/>
                <w:b/>
                <w:bCs/>
              </w:rPr>
            </w:pPr>
          </w:p>
        </w:tc>
        <w:tc>
          <w:tcPr>
            <w:tcW w:w="3112" w:type="dxa"/>
            <w:vAlign w:val="center"/>
          </w:tcPr>
          <w:p w14:paraId="6A83BDE4" w14:textId="77777777" w:rsidR="00804FA4" w:rsidRPr="0011412E" w:rsidRDefault="00804FA4" w:rsidP="005D2460">
            <w:pPr>
              <w:jc w:val="center"/>
              <w:rPr>
                <w:rFonts w:ascii="Arial" w:hAnsi="Arial" w:cs="Arial"/>
                <w:b/>
                <w:bCs/>
                <w:lang w:val="en-US"/>
              </w:rPr>
            </w:pPr>
          </w:p>
        </w:tc>
        <w:tc>
          <w:tcPr>
            <w:tcW w:w="2933" w:type="dxa"/>
            <w:vAlign w:val="center"/>
          </w:tcPr>
          <w:p w14:paraId="5B18BADA" w14:textId="77777777" w:rsidR="00804FA4" w:rsidRPr="0011412E" w:rsidRDefault="00804FA4" w:rsidP="005D2460">
            <w:pPr>
              <w:jc w:val="center"/>
              <w:rPr>
                <w:rFonts w:ascii="Arial" w:hAnsi="Arial" w:cs="Arial"/>
                <w:b/>
                <w:bCs/>
                <w:lang w:val="en-US"/>
              </w:rPr>
            </w:pPr>
          </w:p>
        </w:tc>
      </w:tr>
      <w:tr w:rsidR="00804FA4" w:rsidRPr="0011412E" w14:paraId="3A720921" w14:textId="77777777" w:rsidTr="00804FA4">
        <w:trPr>
          <w:trHeight w:val="450"/>
        </w:trPr>
        <w:tc>
          <w:tcPr>
            <w:tcW w:w="468" w:type="dxa"/>
            <w:vAlign w:val="center"/>
          </w:tcPr>
          <w:p w14:paraId="4E69F3E4" w14:textId="77777777" w:rsidR="00804FA4" w:rsidRPr="0011412E" w:rsidRDefault="00804FA4" w:rsidP="005D2460">
            <w:pPr>
              <w:jc w:val="center"/>
              <w:rPr>
                <w:rFonts w:ascii="Arial" w:hAnsi="Arial" w:cs="Arial"/>
                <w:lang w:val="en-US"/>
              </w:rPr>
            </w:pPr>
            <w:r w:rsidRPr="0011412E">
              <w:rPr>
                <w:rFonts w:ascii="Arial" w:hAnsi="Arial" w:cs="Arial"/>
                <w:lang w:val="en-US"/>
              </w:rPr>
              <w:t>5</w:t>
            </w:r>
          </w:p>
        </w:tc>
        <w:tc>
          <w:tcPr>
            <w:tcW w:w="3112" w:type="dxa"/>
            <w:vAlign w:val="center"/>
          </w:tcPr>
          <w:p w14:paraId="51BE5BA0" w14:textId="77777777" w:rsidR="00804FA4" w:rsidRPr="0011412E" w:rsidRDefault="00804FA4" w:rsidP="005D2460">
            <w:pPr>
              <w:keepNext/>
              <w:jc w:val="center"/>
              <w:outlineLvl w:val="3"/>
              <w:rPr>
                <w:rFonts w:ascii="Arial" w:hAnsi="Arial" w:cs="Arial"/>
                <w:b/>
                <w:bCs/>
              </w:rPr>
            </w:pPr>
          </w:p>
        </w:tc>
        <w:tc>
          <w:tcPr>
            <w:tcW w:w="3112" w:type="dxa"/>
            <w:vAlign w:val="center"/>
          </w:tcPr>
          <w:p w14:paraId="0ECDF540" w14:textId="77777777" w:rsidR="00804FA4" w:rsidRPr="0011412E" w:rsidRDefault="00804FA4" w:rsidP="005D2460">
            <w:pPr>
              <w:jc w:val="center"/>
              <w:rPr>
                <w:rFonts w:ascii="Arial" w:hAnsi="Arial" w:cs="Arial"/>
                <w:b/>
                <w:bCs/>
                <w:lang w:val="en-US"/>
              </w:rPr>
            </w:pPr>
          </w:p>
        </w:tc>
        <w:tc>
          <w:tcPr>
            <w:tcW w:w="2933" w:type="dxa"/>
            <w:vAlign w:val="center"/>
          </w:tcPr>
          <w:p w14:paraId="0E464FDA" w14:textId="77777777" w:rsidR="00804FA4" w:rsidRPr="0011412E" w:rsidRDefault="00804FA4" w:rsidP="005D2460">
            <w:pPr>
              <w:jc w:val="center"/>
              <w:rPr>
                <w:rFonts w:ascii="Arial" w:hAnsi="Arial" w:cs="Arial"/>
                <w:b/>
                <w:bCs/>
                <w:lang w:val="en-US"/>
              </w:rPr>
            </w:pPr>
          </w:p>
        </w:tc>
      </w:tr>
      <w:tr w:rsidR="00804FA4" w:rsidRPr="0011412E" w14:paraId="2F4ED5E8" w14:textId="77777777" w:rsidTr="00804FA4">
        <w:trPr>
          <w:trHeight w:val="450"/>
        </w:trPr>
        <w:tc>
          <w:tcPr>
            <w:tcW w:w="468" w:type="dxa"/>
            <w:vAlign w:val="center"/>
          </w:tcPr>
          <w:p w14:paraId="43D513E6" w14:textId="77777777" w:rsidR="00804FA4" w:rsidRPr="0011412E" w:rsidRDefault="00804FA4" w:rsidP="005D2460">
            <w:pPr>
              <w:jc w:val="center"/>
              <w:rPr>
                <w:rFonts w:ascii="Arial" w:hAnsi="Arial" w:cs="Arial"/>
                <w:lang w:val="en-US"/>
              </w:rPr>
            </w:pPr>
            <w:r w:rsidRPr="0011412E">
              <w:rPr>
                <w:rFonts w:ascii="Arial" w:hAnsi="Arial" w:cs="Arial"/>
                <w:lang w:val="en-US"/>
              </w:rPr>
              <w:t>6</w:t>
            </w:r>
          </w:p>
        </w:tc>
        <w:tc>
          <w:tcPr>
            <w:tcW w:w="3112" w:type="dxa"/>
            <w:vAlign w:val="center"/>
          </w:tcPr>
          <w:p w14:paraId="60694162" w14:textId="77777777" w:rsidR="00804FA4" w:rsidRPr="0011412E" w:rsidRDefault="00804FA4" w:rsidP="005D2460">
            <w:pPr>
              <w:keepNext/>
              <w:jc w:val="center"/>
              <w:outlineLvl w:val="3"/>
              <w:rPr>
                <w:rFonts w:ascii="Arial" w:hAnsi="Arial" w:cs="Arial"/>
                <w:b/>
                <w:bCs/>
              </w:rPr>
            </w:pPr>
          </w:p>
        </w:tc>
        <w:tc>
          <w:tcPr>
            <w:tcW w:w="3112" w:type="dxa"/>
            <w:vAlign w:val="center"/>
          </w:tcPr>
          <w:p w14:paraId="40FE3CD8" w14:textId="77777777" w:rsidR="00804FA4" w:rsidRPr="0011412E" w:rsidRDefault="00804FA4" w:rsidP="005D2460">
            <w:pPr>
              <w:jc w:val="center"/>
              <w:rPr>
                <w:rFonts w:ascii="Arial" w:hAnsi="Arial" w:cs="Arial"/>
                <w:b/>
                <w:bCs/>
                <w:lang w:val="en-US"/>
              </w:rPr>
            </w:pPr>
          </w:p>
        </w:tc>
        <w:tc>
          <w:tcPr>
            <w:tcW w:w="2933" w:type="dxa"/>
            <w:vAlign w:val="center"/>
          </w:tcPr>
          <w:p w14:paraId="7471080D" w14:textId="77777777" w:rsidR="00804FA4" w:rsidRPr="0011412E" w:rsidRDefault="00804FA4" w:rsidP="005D2460">
            <w:pPr>
              <w:jc w:val="center"/>
              <w:rPr>
                <w:rFonts w:ascii="Arial" w:hAnsi="Arial" w:cs="Arial"/>
                <w:b/>
                <w:bCs/>
                <w:lang w:val="en-US"/>
              </w:rPr>
            </w:pPr>
          </w:p>
        </w:tc>
      </w:tr>
      <w:tr w:rsidR="00804FA4" w:rsidRPr="0011412E" w14:paraId="7601FF76" w14:textId="77777777" w:rsidTr="00804FA4">
        <w:trPr>
          <w:trHeight w:val="450"/>
        </w:trPr>
        <w:tc>
          <w:tcPr>
            <w:tcW w:w="468" w:type="dxa"/>
            <w:vAlign w:val="center"/>
          </w:tcPr>
          <w:p w14:paraId="7E70F06E" w14:textId="77777777" w:rsidR="00804FA4" w:rsidRPr="0011412E" w:rsidRDefault="00804FA4" w:rsidP="005D2460">
            <w:pPr>
              <w:jc w:val="center"/>
              <w:rPr>
                <w:rFonts w:ascii="Arial" w:hAnsi="Arial" w:cs="Arial"/>
                <w:lang w:val="en-US"/>
              </w:rPr>
            </w:pPr>
            <w:r w:rsidRPr="0011412E">
              <w:rPr>
                <w:rFonts w:ascii="Arial" w:hAnsi="Arial" w:cs="Arial"/>
                <w:lang w:val="en-US"/>
              </w:rPr>
              <w:t>7</w:t>
            </w:r>
          </w:p>
        </w:tc>
        <w:tc>
          <w:tcPr>
            <w:tcW w:w="3112" w:type="dxa"/>
            <w:vAlign w:val="center"/>
          </w:tcPr>
          <w:p w14:paraId="4DC4B348" w14:textId="77777777" w:rsidR="00804FA4" w:rsidRPr="0011412E" w:rsidRDefault="00804FA4" w:rsidP="005D2460">
            <w:pPr>
              <w:keepNext/>
              <w:jc w:val="center"/>
              <w:outlineLvl w:val="3"/>
              <w:rPr>
                <w:rFonts w:ascii="Arial" w:hAnsi="Arial" w:cs="Arial"/>
                <w:b/>
                <w:bCs/>
              </w:rPr>
            </w:pPr>
          </w:p>
        </w:tc>
        <w:tc>
          <w:tcPr>
            <w:tcW w:w="3112" w:type="dxa"/>
            <w:vAlign w:val="center"/>
          </w:tcPr>
          <w:p w14:paraId="0E1EACCC" w14:textId="77777777" w:rsidR="00804FA4" w:rsidRPr="0011412E" w:rsidRDefault="00804FA4" w:rsidP="005D2460">
            <w:pPr>
              <w:jc w:val="center"/>
              <w:rPr>
                <w:rFonts w:ascii="Arial" w:hAnsi="Arial" w:cs="Arial"/>
                <w:b/>
                <w:bCs/>
                <w:lang w:val="en-US"/>
              </w:rPr>
            </w:pPr>
          </w:p>
        </w:tc>
        <w:tc>
          <w:tcPr>
            <w:tcW w:w="2933" w:type="dxa"/>
            <w:vAlign w:val="center"/>
          </w:tcPr>
          <w:p w14:paraId="49D7C734" w14:textId="77777777" w:rsidR="00804FA4" w:rsidRPr="0011412E" w:rsidRDefault="00804FA4" w:rsidP="005D2460">
            <w:pPr>
              <w:jc w:val="center"/>
              <w:rPr>
                <w:rFonts w:ascii="Arial" w:hAnsi="Arial" w:cs="Arial"/>
                <w:b/>
                <w:bCs/>
                <w:lang w:val="en-US"/>
              </w:rPr>
            </w:pPr>
          </w:p>
        </w:tc>
      </w:tr>
      <w:tr w:rsidR="00804FA4" w:rsidRPr="0011412E" w14:paraId="59311B7A" w14:textId="77777777" w:rsidTr="00804FA4">
        <w:trPr>
          <w:trHeight w:val="450"/>
        </w:trPr>
        <w:tc>
          <w:tcPr>
            <w:tcW w:w="468" w:type="dxa"/>
            <w:vAlign w:val="center"/>
          </w:tcPr>
          <w:p w14:paraId="45B24F72" w14:textId="77777777" w:rsidR="00804FA4" w:rsidRPr="0011412E" w:rsidRDefault="00804FA4" w:rsidP="005D2460">
            <w:pPr>
              <w:jc w:val="center"/>
              <w:rPr>
                <w:rFonts w:ascii="Arial" w:hAnsi="Arial" w:cs="Arial"/>
                <w:lang w:val="en-US"/>
              </w:rPr>
            </w:pPr>
            <w:r w:rsidRPr="0011412E">
              <w:rPr>
                <w:rFonts w:ascii="Arial" w:hAnsi="Arial" w:cs="Arial"/>
                <w:lang w:val="en-US"/>
              </w:rPr>
              <w:t>8</w:t>
            </w:r>
          </w:p>
        </w:tc>
        <w:tc>
          <w:tcPr>
            <w:tcW w:w="3112" w:type="dxa"/>
            <w:vAlign w:val="center"/>
          </w:tcPr>
          <w:p w14:paraId="649EB2BC" w14:textId="77777777" w:rsidR="00804FA4" w:rsidRPr="0011412E" w:rsidRDefault="00804FA4" w:rsidP="005D2460">
            <w:pPr>
              <w:keepNext/>
              <w:jc w:val="center"/>
              <w:outlineLvl w:val="3"/>
              <w:rPr>
                <w:rFonts w:ascii="Arial" w:hAnsi="Arial" w:cs="Arial"/>
                <w:b/>
                <w:bCs/>
              </w:rPr>
            </w:pPr>
          </w:p>
        </w:tc>
        <w:tc>
          <w:tcPr>
            <w:tcW w:w="3112" w:type="dxa"/>
            <w:vAlign w:val="center"/>
          </w:tcPr>
          <w:p w14:paraId="373BCCD6" w14:textId="77777777" w:rsidR="00804FA4" w:rsidRPr="0011412E" w:rsidRDefault="00804FA4" w:rsidP="005D2460">
            <w:pPr>
              <w:jc w:val="center"/>
              <w:rPr>
                <w:rFonts w:ascii="Arial" w:hAnsi="Arial" w:cs="Arial"/>
                <w:b/>
                <w:bCs/>
                <w:lang w:val="en-US"/>
              </w:rPr>
            </w:pPr>
          </w:p>
        </w:tc>
        <w:tc>
          <w:tcPr>
            <w:tcW w:w="2933" w:type="dxa"/>
            <w:vAlign w:val="center"/>
          </w:tcPr>
          <w:p w14:paraId="0C2DEEDC" w14:textId="77777777" w:rsidR="00804FA4" w:rsidRPr="0011412E" w:rsidRDefault="00804FA4" w:rsidP="005D2460">
            <w:pPr>
              <w:jc w:val="center"/>
              <w:rPr>
                <w:rFonts w:ascii="Arial" w:hAnsi="Arial" w:cs="Arial"/>
                <w:b/>
                <w:bCs/>
                <w:lang w:val="en-US"/>
              </w:rPr>
            </w:pPr>
          </w:p>
        </w:tc>
      </w:tr>
      <w:tr w:rsidR="00804FA4" w:rsidRPr="0011412E" w14:paraId="462422D3" w14:textId="77777777" w:rsidTr="00804FA4">
        <w:trPr>
          <w:trHeight w:val="450"/>
        </w:trPr>
        <w:tc>
          <w:tcPr>
            <w:tcW w:w="468" w:type="dxa"/>
            <w:vAlign w:val="center"/>
          </w:tcPr>
          <w:p w14:paraId="4BF801F1" w14:textId="77777777" w:rsidR="00804FA4" w:rsidRPr="0011412E" w:rsidRDefault="00804FA4" w:rsidP="005D2460">
            <w:pPr>
              <w:jc w:val="center"/>
              <w:rPr>
                <w:rFonts w:ascii="Arial" w:hAnsi="Arial" w:cs="Arial"/>
                <w:lang w:val="en-US"/>
              </w:rPr>
            </w:pPr>
            <w:r w:rsidRPr="0011412E">
              <w:rPr>
                <w:rFonts w:ascii="Arial" w:hAnsi="Arial" w:cs="Arial"/>
                <w:lang w:val="en-US"/>
              </w:rPr>
              <w:t>9</w:t>
            </w:r>
          </w:p>
        </w:tc>
        <w:tc>
          <w:tcPr>
            <w:tcW w:w="3112" w:type="dxa"/>
            <w:vAlign w:val="center"/>
          </w:tcPr>
          <w:p w14:paraId="046F669A" w14:textId="77777777" w:rsidR="00804FA4" w:rsidRPr="0011412E" w:rsidRDefault="00804FA4" w:rsidP="005D2460">
            <w:pPr>
              <w:keepNext/>
              <w:jc w:val="center"/>
              <w:outlineLvl w:val="3"/>
              <w:rPr>
                <w:rFonts w:ascii="Arial" w:hAnsi="Arial" w:cs="Arial"/>
                <w:b/>
                <w:bCs/>
              </w:rPr>
            </w:pPr>
          </w:p>
        </w:tc>
        <w:tc>
          <w:tcPr>
            <w:tcW w:w="3112" w:type="dxa"/>
            <w:vAlign w:val="center"/>
          </w:tcPr>
          <w:p w14:paraId="40BFD293" w14:textId="77777777" w:rsidR="00804FA4" w:rsidRPr="0011412E" w:rsidRDefault="00804FA4" w:rsidP="005D2460">
            <w:pPr>
              <w:jc w:val="center"/>
              <w:rPr>
                <w:rFonts w:ascii="Arial" w:hAnsi="Arial" w:cs="Arial"/>
                <w:b/>
                <w:bCs/>
                <w:lang w:val="en-US"/>
              </w:rPr>
            </w:pPr>
          </w:p>
        </w:tc>
        <w:tc>
          <w:tcPr>
            <w:tcW w:w="2933" w:type="dxa"/>
            <w:vAlign w:val="center"/>
          </w:tcPr>
          <w:p w14:paraId="19FE26D3" w14:textId="77777777" w:rsidR="00804FA4" w:rsidRPr="0011412E" w:rsidRDefault="00804FA4" w:rsidP="005D2460">
            <w:pPr>
              <w:jc w:val="center"/>
              <w:rPr>
                <w:rFonts w:ascii="Arial" w:hAnsi="Arial" w:cs="Arial"/>
                <w:b/>
                <w:bCs/>
                <w:lang w:val="en-US"/>
              </w:rPr>
            </w:pPr>
          </w:p>
        </w:tc>
      </w:tr>
      <w:tr w:rsidR="00804FA4" w:rsidRPr="0011412E" w14:paraId="287BC214" w14:textId="77777777" w:rsidTr="00804FA4">
        <w:trPr>
          <w:trHeight w:val="450"/>
        </w:trPr>
        <w:tc>
          <w:tcPr>
            <w:tcW w:w="468" w:type="dxa"/>
            <w:vAlign w:val="center"/>
          </w:tcPr>
          <w:p w14:paraId="7358DF00" w14:textId="77777777" w:rsidR="00804FA4" w:rsidRPr="0011412E" w:rsidRDefault="00804FA4" w:rsidP="005D2460">
            <w:pPr>
              <w:jc w:val="center"/>
              <w:rPr>
                <w:rFonts w:ascii="Arial" w:hAnsi="Arial" w:cs="Arial"/>
                <w:lang w:val="en-US"/>
              </w:rPr>
            </w:pPr>
            <w:r w:rsidRPr="0011412E">
              <w:rPr>
                <w:rFonts w:ascii="Arial" w:hAnsi="Arial" w:cs="Arial"/>
                <w:lang w:val="en-US"/>
              </w:rPr>
              <w:t>10</w:t>
            </w:r>
          </w:p>
        </w:tc>
        <w:tc>
          <w:tcPr>
            <w:tcW w:w="3112" w:type="dxa"/>
            <w:vAlign w:val="center"/>
          </w:tcPr>
          <w:p w14:paraId="337007D9" w14:textId="77777777" w:rsidR="00804FA4" w:rsidRPr="0011412E" w:rsidRDefault="00804FA4" w:rsidP="005D2460">
            <w:pPr>
              <w:keepNext/>
              <w:jc w:val="center"/>
              <w:outlineLvl w:val="3"/>
              <w:rPr>
                <w:rFonts w:ascii="Arial" w:hAnsi="Arial" w:cs="Arial"/>
                <w:b/>
                <w:bCs/>
              </w:rPr>
            </w:pPr>
          </w:p>
        </w:tc>
        <w:tc>
          <w:tcPr>
            <w:tcW w:w="3112" w:type="dxa"/>
            <w:vAlign w:val="center"/>
          </w:tcPr>
          <w:p w14:paraId="6BE9EB9E" w14:textId="77777777" w:rsidR="00804FA4" w:rsidRPr="0011412E" w:rsidRDefault="00804FA4" w:rsidP="005D2460">
            <w:pPr>
              <w:jc w:val="center"/>
              <w:rPr>
                <w:rFonts w:ascii="Arial" w:hAnsi="Arial" w:cs="Arial"/>
                <w:b/>
                <w:bCs/>
                <w:lang w:val="en-US"/>
              </w:rPr>
            </w:pPr>
          </w:p>
        </w:tc>
        <w:tc>
          <w:tcPr>
            <w:tcW w:w="2933" w:type="dxa"/>
            <w:vAlign w:val="center"/>
          </w:tcPr>
          <w:p w14:paraId="0800F9CC" w14:textId="77777777" w:rsidR="00804FA4" w:rsidRPr="0011412E" w:rsidRDefault="00804FA4" w:rsidP="005D2460">
            <w:pPr>
              <w:jc w:val="center"/>
              <w:rPr>
                <w:rFonts w:ascii="Arial" w:hAnsi="Arial" w:cs="Arial"/>
                <w:b/>
                <w:bCs/>
                <w:lang w:val="en-US"/>
              </w:rPr>
            </w:pPr>
          </w:p>
        </w:tc>
      </w:tr>
    </w:tbl>
    <w:p w14:paraId="79D0750C" w14:textId="77777777" w:rsidR="00ED1549" w:rsidRPr="003F4129" w:rsidRDefault="00ED1549" w:rsidP="003F4129">
      <w:pPr>
        <w:rPr>
          <w:rFonts w:ascii="Arial" w:hAnsi="Arial" w:cs="Arial"/>
          <w:sz w:val="8"/>
          <w:szCs w:val="8"/>
          <w:lang w:val="en-US"/>
        </w:rPr>
      </w:pPr>
    </w:p>
    <w:p w14:paraId="4D273A58" w14:textId="77777777" w:rsidR="00ED1549" w:rsidRPr="003F4129" w:rsidRDefault="00ED1549" w:rsidP="003F4129">
      <w:pPr>
        <w:rPr>
          <w:rFonts w:ascii="Arial" w:hAnsi="Arial" w:cs="Arial"/>
          <w:sz w:val="16"/>
          <w:szCs w:val="16"/>
          <w:lang w:val="en-US"/>
        </w:rPr>
      </w:pPr>
      <w:r w:rsidRPr="003F4129">
        <w:rPr>
          <w:rFonts w:ascii="Arial" w:hAnsi="Arial" w:cs="Arial"/>
          <w:sz w:val="16"/>
          <w:szCs w:val="16"/>
          <w:lang w:val="en-US"/>
        </w:rPr>
        <w:t xml:space="preserve">The tendering enterprise hereby absolves the Department of </w:t>
      </w:r>
      <w:r w:rsidR="00D76D5E">
        <w:rPr>
          <w:rFonts w:ascii="Arial" w:hAnsi="Arial" w:cs="Arial"/>
          <w:sz w:val="16"/>
          <w:szCs w:val="16"/>
          <w:lang w:val="en-US"/>
        </w:rPr>
        <w:t>Public Works &amp; Infrastructure</w:t>
      </w:r>
      <w:r w:rsidRPr="003F4129">
        <w:rPr>
          <w:rFonts w:ascii="Arial" w:hAnsi="Arial" w:cs="Arial"/>
          <w:sz w:val="16"/>
          <w:szCs w:val="16"/>
          <w:lang w:val="en-US"/>
        </w:rPr>
        <w:t xml:space="preserve"> from any liability whatsoever that may arise as a result of this document being signed.</w:t>
      </w:r>
    </w:p>
    <w:p w14:paraId="74F61044" w14:textId="77777777" w:rsidR="00ED1549" w:rsidRPr="003F4129" w:rsidRDefault="00ED1549" w:rsidP="003F4129">
      <w:pPr>
        <w:rPr>
          <w:rFonts w:ascii="Arial" w:hAnsi="Arial" w:cs="Arial"/>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ED1549" w:rsidRPr="003F4129" w14:paraId="6F0FBCDE" w14:textId="77777777" w:rsidTr="004D7201">
        <w:tc>
          <w:tcPr>
            <w:tcW w:w="4778" w:type="dxa"/>
            <w:tcBorders>
              <w:bottom w:val="nil"/>
            </w:tcBorders>
          </w:tcPr>
          <w:p w14:paraId="1EDAF9CA" w14:textId="77777777" w:rsidR="00ED1549" w:rsidRPr="003F4129" w:rsidRDefault="00ED1549" w:rsidP="003F4129">
            <w:pPr>
              <w:keepNext/>
              <w:tabs>
                <w:tab w:val="left" w:pos="3119"/>
                <w:tab w:val="left" w:pos="5954"/>
              </w:tabs>
              <w:outlineLvl w:val="0"/>
              <w:rPr>
                <w:rFonts w:ascii="Arial" w:hAnsi="Arial"/>
                <w:kern w:val="20"/>
                <w:position w:val="18"/>
                <w:sz w:val="24"/>
              </w:rPr>
            </w:pPr>
            <w:r w:rsidRPr="003F4129">
              <w:rPr>
                <w:rFonts w:ascii="Arial" w:hAnsi="Arial"/>
                <w:b/>
                <w:bCs/>
                <w:i/>
                <w:iCs/>
                <w:kern w:val="20"/>
                <w:position w:val="18"/>
                <w:sz w:val="16"/>
              </w:rPr>
              <w:t>Note:</w:t>
            </w:r>
          </w:p>
        </w:tc>
        <w:tc>
          <w:tcPr>
            <w:tcW w:w="284" w:type="dxa"/>
            <w:tcBorders>
              <w:top w:val="nil"/>
              <w:bottom w:val="nil"/>
            </w:tcBorders>
          </w:tcPr>
          <w:p w14:paraId="51AD823D" w14:textId="77777777" w:rsidR="00ED1549" w:rsidRPr="003F4129" w:rsidRDefault="00ED1549" w:rsidP="003F4129">
            <w:pPr>
              <w:keepNext/>
              <w:tabs>
                <w:tab w:val="left" w:pos="3119"/>
                <w:tab w:val="left" w:pos="5954"/>
              </w:tabs>
              <w:jc w:val="center"/>
              <w:outlineLvl w:val="0"/>
              <w:rPr>
                <w:rFonts w:ascii="Arial" w:hAnsi="Arial"/>
                <w:kern w:val="20"/>
                <w:position w:val="18"/>
                <w:sz w:val="24"/>
              </w:rPr>
            </w:pPr>
          </w:p>
        </w:tc>
        <w:tc>
          <w:tcPr>
            <w:tcW w:w="4738" w:type="dxa"/>
            <w:vAlign w:val="center"/>
          </w:tcPr>
          <w:p w14:paraId="086A3F6C" w14:textId="77777777" w:rsidR="00ED1549" w:rsidRPr="003F4129" w:rsidRDefault="00ED1549" w:rsidP="003F4129">
            <w:pPr>
              <w:keepNext/>
              <w:jc w:val="center"/>
              <w:outlineLvl w:val="4"/>
              <w:rPr>
                <w:rFonts w:ascii="Arial" w:hAnsi="Arial"/>
                <w:b/>
                <w:bCs/>
              </w:rPr>
            </w:pPr>
            <w:smartTag w:uri="urn:schemas-microsoft-com:office:smarttags" w:element="place">
              <w:smartTag w:uri="urn:schemas-microsoft-com:office:smarttags" w:element="City">
                <w:r w:rsidRPr="003F4129">
                  <w:rPr>
                    <w:rFonts w:ascii="Arial" w:hAnsi="Arial"/>
                    <w:b/>
                    <w:bCs/>
                  </w:rPr>
                  <w:t>ENTERPRISE</w:t>
                </w:r>
              </w:smartTag>
            </w:smartTag>
            <w:r w:rsidRPr="003F4129">
              <w:rPr>
                <w:rFonts w:ascii="Arial" w:hAnsi="Arial"/>
                <w:b/>
                <w:bCs/>
              </w:rPr>
              <w:t xml:space="preserve"> STAMP</w:t>
            </w:r>
          </w:p>
        </w:tc>
      </w:tr>
      <w:tr w:rsidR="00ED1549" w:rsidRPr="003F4129" w14:paraId="213E9F9D" w14:textId="77777777" w:rsidTr="004D7201">
        <w:tc>
          <w:tcPr>
            <w:tcW w:w="4778" w:type="dxa"/>
            <w:tcBorders>
              <w:top w:val="nil"/>
            </w:tcBorders>
          </w:tcPr>
          <w:p w14:paraId="49CD780D" w14:textId="77777777" w:rsidR="00ED1549" w:rsidRPr="003F4129" w:rsidRDefault="00ED1549" w:rsidP="003F4129">
            <w:pPr>
              <w:tabs>
                <w:tab w:val="left" w:pos="360"/>
              </w:tabs>
              <w:jc w:val="both"/>
              <w:rPr>
                <w:rFonts w:ascii="Arial" w:hAnsi="Arial" w:cs="Arial"/>
                <w:i/>
                <w:iCs/>
                <w:color w:val="000000"/>
                <w:sz w:val="16"/>
                <w:szCs w:val="24"/>
                <w:lang w:val="en-US"/>
              </w:rPr>
            </w:pPr>
            <w:r w:rsidRPr="003F4129">
              <w:rPr>
                <w:rFonts w:ascii="Arial" w:hAnsi="Arial" w:cs="Arial"/>
                <w:i/>
                <w:iCs/>
                <w:sz w:val="16"/>
                <w:szCs w:val="24"/>
              </w:rPr>
              <w:t>1.</w:t>
            </w:r>
            <w:r w:rsidRPr="003F4129">
              <w:rPr>
                <w:rFonts w:ascii="Arial" w:hAnsi="Arial" w:cs="Arial"/>
                <w:i/>
                <w:iCs/>
                <w:sz w:val="16"/>
                <w:szCs w:val="24"/>
              </w:rPr>
              <w:tab/>
            </w:r>
            <w:r w:rsidRPr="003F4129">
              <w:rPr>
                <w:rFonts w:ascii="Arial" w:hAnsi="Arial" w:cs="Arial"/>
                <w:i/>
                <w:iCs/>
                <w:color w:val="000000"/>
                <w:sz w:val="16"/>
                <w:szCs w:val="24"/>
              </w:rPr>
              <w:t>* Delete which is not applicable.</w:t>
            </w:r>
          </w:p>
          <w:p w14:paraId="6A8357AC" w14:textId="77777777" w:rsidR="00ED1549" w:rsidRPr="003F4129" w:rsidRDefault="00ED1549" w:rsidP="003F4129">
            <w:pPr>
              <w:tabs>
                <w:tab w:val="left" w:pos="360"/>
              </w:tabs>
              <w:ind w:left="360" w:hanging="360"/>
              <w:jc w:val="both"/>
              <w:rPr>
                <w:rFonts w:ascii="Arial" w:hAnsi="Arial" w:cs="Arial"/>
                <w:i/>
                <w:iCs/>
                <w:sz w:val="16"/>
                <w:szCs w:val="24"/>
                <w:lang w:val="en-US"/>
              </w:rPr>
            </w:pPr>
            <w:r w:rsidRPr="003F4129">
              <w:rPr>
                <w:rFonts w:ascii="Arial" w:hAnsi="Arial" w:cs="Arial"/>
                <w:i/>
                <w:iCs/>
                <w:sz w:val="16"/>
                <w:szCs w:val="24"/>
              </w:rPr>
              <w:t>2.</w:t>
            </w:r>
            <w:r w:rsidRPr="003F4129">
              <w:rPr>
                <w:rFonts w:ascii="Arial" w:hAnsi="Arial" w:cs="Arial"/>
                <w:i/>
                <w:iCs/>
                <w:sz w:val="16"/>
                <w:szCs w:val="24"/>
              </w:rPr>
              <w:tab/>
            </w:r>
            <w:r w:rsidRPr="003F4129">
              <w:rPr>
                <w:rFonts w:ascii="Arial" w:hAnsi="Arial" w:cs="Arial"/>
                <w:b/>
                <w:bCs/>
                <w:i/>
                <w:iCs/>
                <w:sz w:val="16"/>
                <w:szCs w:val="24"/>
                <w:lang w:val="en-US"/>
              </w:rPr>
              <w:t>NB:</w:t>
            </w:r>
            <w:r w:rsidRPr="003F4129">
              <w:rPr>
                <w:rFonts w:ascii="Arial" w:hAnsi="Arial" w:cs="Arial"/>
                <w:i/>
                <w:iCs/>
                <w:sz w:val="16"/>
                <w:szCs w:val="24"/>
                <w:lang w:val="en-US"/>
              </w:rPr>
              <w:t xml:space="preserve"> This resolution must, where possible, be signed by </w:t>
            </w:r>
            <w:r w:rsidRPr="003F4129">
              <w:rPr>
                <w:rFonts w:ascii="Arial" w:hAnsi="Arial" w:cs="Arial"/>
                <w:i/>
                <w:iCs/>
                <w:sz w:val="16"/>
                <w:szCs w:val="24"/>
                <w:u w:val="single"/>
                <w:lang w:val="en-US"/>
              </w:rPr>
              <w:t>all</w:t>
            </w:r>
            <w:r w:rsidRPr="003F4129">
              <w:rPr>
                <w:rFonts w:ascii="Arial" w:hAnsi="Arial" w:cs="Arial"/>
                <w:i/>
                <w:iCs/>
                <w:sz w:val="16"/>
                <w:szCs w:val="24"/>
                <w:lang w:val="en-US"/>
              </w:rPr>
              <w:t xml:space="preserve"> the Directors / Members / Partners of the Tendering Enterprise.</w:t>
            </w:r>
          </w:p>
          <w:p w14:paraId="4BC7503A" w14:textId="77777777" w:rsidR="00ED1549" w:rsidRPr="003F4129" w:rsidRDefault="00ED1549" w:rsidP="003F4129">
            <w:pPr>
              <w:tabs>
                <w:tab w:val="left" w:pos="360"/>
              </w:tabs>
              <w:ind w:left="360" w:hanging="360"/>
              <w:jc w:val="both"/>
              <w:rPr>
                <w:rFonts w:ascii="Arial" w:hAnsi="Arial" w:cs="Arial"/>
                <w:i/>
                <w:iCs/>
                <w:color w:val="000000"/>
                <w:sz w:val="16"/>
                <w:szCs w:val="24"/>
                <w:lang w:val="en-US"/>
              </w:rPr>
            </w:pPr>
            <w:r w:rsidRPr="003F4129">
              <w:rPr>
                <w:rFonts w:ascii="Arial" w:hAnsi="Arial" w:cs="Arial"/>
                <w:i/>
                <w:iCs/>
                <w:sz w:val="16"/>
                <w:szCs w:val="24"/>
              </w:rPr>
              <w:t>3.</w:t>
            </w:r>
            <w:r w:rsidRPr="003F4129">
              <w:rPr>
                <w:rFonts w:ascii="Arial" w:hAnsi="Arial" w:cs="Arial"/>
                <w:i/>
                <w:iCs/>
                <w:sz w:val="16"/>
                <w:szCs w:val="24"/>
              </w:rPr>
              <w:tab/>
              <w:t xml:space="preserve">In the event that paragraph 2 cannot be complied with, the </w:t>
            </w:r>
            <w:r w:rsidRPr="003F4129">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385DACBE" w14:textId="77777777" w:rsidR="00ED1549" w:rsidRPr="003F4129" w:rsidRDefault="00ED1549" w:rsidP="003F4129">
            <w:pPr>
              <w:tabs>
                <w:tab w:val="left" w:pos="360"/>
              </w:tabs>
              <w:ind w:left="360" w:hanging="360"/>
              <w:jc w:val="both"/>
              <w:rPr>
                <w:rFonts w:ascii="Arial" w:hAnsi="Arial" w:cs="Arial"/>
                <w:i/>
                <w:iCs/>
                <w:sz w:val="16"/>
                <w:szCs w:val="24"/>
                <w:lang w:val="en-US"/>
              </w:rPr>
            </w:pPr>
            <w:r w:rsidRPr="003F4129">
              <w:rPr>
                <w:rFonts w:ascii="Arial" w:hAnsi="Arial" w:cs="Arial"/>
                <w:i/>
                <w:iCs/>
                <w:sz w:val="16"/>
                <w:szCs w:val="24"/>
                <w:lang w:val="en-US"/>
              </w:rPr>
              <w:t>4.</w:t>
            </w:r>
            <w:r w:rsidRPr="003F4129">
              <w:rPr>
                <w:rFonts w:ascii="Arial" w:hAnsi="Arial" w:cs="Arial"/>
                <w:i/>
                <w:iCs/>
                <w:sz w:val="16"/>
                <w:szCs w:val="24"/>
              </w:rPr>
              <w:tab/>
            </w:r>
            <w:r w:rsidRPr="003F4129">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3F4129">
              <w:rPr>
                <w:rFonts w:ascii="Arial" w:hAnsi="Arial" w:cs="Arial"/>
                <w:i/>
                <w:iCs/>
                <w:color w:val="000000"/>
                <w:sz w:val="16"/>
                <w:szCs w:val="24"/>
                <w:lang w:val="en-US"/>
              </w:rPr>
              <w:t xml:space="preserve">Partners </w:t>
            </w:r>
            <w:r w:rsidRPr="003F4129">
              <w:rPr>
                <w:rFonts w:ascii="Arial" w:hAnsi="Arial" w:cs="Arial"/>
                <w:i/>
                <w:iCs/>
                <w:color w:val="000000"/>
                <w:sz w:val="16"/>
                <w:szCs w:val="24"/>
              </w:rPr>
              <w:t>holding a majority of the shares / ownership of the Tendering</w:t>
            </w:r>
            <w:r w:rsidRPr="003F4129">
              <w:rPr>
                <w:rFonts w:ascii="Arial" w:hAnsi="Arial" w:cs="Arial"/>
                <w:i/>
                <w:iCs/>
                <w:sz w:val="16"/>
                <w:szCs w:val="24"/>
              </w:rPr>
              <w:t xml:space="preserve"> Enterprise (proof of shareholding / ownership and power of attorney are to be attached hereto</w:t>
            </w:r>
            <w:r w:rsidRPr="003F4129">
              <w:rPr>
                <w:rFonts w:ascii="Arial" w:hAnsi="Arial" w:cs="Arial"/>
                <w:i/>
                <w:iCs/>
                <w:sz w:val="16"/>
                <w:szCs w:val="24"/>
                <w:lang w:val="en-US"/>
              </w:rPr>
              <w:t>).</w:t>
            </w:r>
          </w:p>
          <w:p w14:paraId="7CB8CF89" w14:textId="77777777" w:rsidR="00ED1549" w:rsidRPr="003F4129" w:rsidRDefault="00ED1549" w:rsidP="003F4129">
            <w:pPr>
              <w:tabs>
                <w:tab w:val="left" w:pos="360"/>
              </w:tabs>
              <w:ind w:left="360" w:hanging="360"/>
              <w:jc w:val="both"/>
              <w:rPr>
                <w:rFonts w:ascii="Arial" w:hAnsi="Arial" w:cs="Arial"/>
                <w:i/>
                <w:iCs/>
                <w:sz w:val="16"/>
              </w:rPr>
            </w:pPr>
            <w:r w:rsidRPr="003F4129">
              <w:rPr>
                <w:rFonts w:ascii="Arial" w:hAnsi="Arial" w:cs="Arial"/>
                <w:i/>
                <w:iCs/>
                <w:sz w:val="16"/>
                <w:szCs w:val="24"/>
              </w:rPr>
              <w:t>5.</w:t>
            </w:r>
            <w:r w:rsidRPr="003F4129">
              <w:rPr>
                <w:rFonts w:ascii="Arial" w:hAnsi="Arial" w:cs="Arial"/>
                <w:i/>
                <w:iCs/>
                <w:sz w:val="16"/>
                <w:szCs w:val="24"/>
              </w:rPr>
              <w:tab/>
              <w:t xml:space="preserve">Should the number of </w:t>
            </w:r>
            <w:r w:rsidRPr="003F4129">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58FEA4CB" w14:textId="77777777" w:rsidR="00ED1549" w:rsidRPr="003F4129" w:rsidRDefault="00ED1549" w:rsidP="003F4129">
            <w:pPr>
              <w:jc w:val="right"/>
              <w:rPr>
                <w:rFonts w:ascii="Arial" w:hAnsi="Arial" w:cs="Arial"/>
                <w:lang w:val="en-US"/>
              </w:rPr>
            </w:pPr>
          </w:p>
        </w:tc>
        <w:tc>
          <w:tcPr>
            <w:tcW w:w="4738" w:type="dxa"/>
          </w:tcPr>
          <w:p w14:paraId="3C04DA7C" w14:textId="77777777" w:rsidR="00ED1549" w:rsidRPr="003F4129" w:rsidRDefault="00ED1549" w:rsidP="003F4129">
            <w:pPr>
              <w:jc w:val="right"/>
              <w:rPr>
                <w:rFonts w:ascii="Arial" w:hAnsi="Arial" w:cs="Arial"/>
                <w:lang w:val="en-US"/>
              </w:rPr>
            </w:pPr>
          </w:p>
        </w:tc>
      </w:tr>
    </w:tbl>
    <w:p w14:paraId="7A7E1855"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52786DF6" w14:textId="77777777" w:rsidR="00ED1549" w:rsidRPr="003F4129" w:rsidRDefault="00ED1549" w:rsidP="003F4129">
      <w:pPr>
        <w:tabs>
          <w:tab w:val="center" w:pos="4320"/>
          <w:tab w:val="right" w:pos="8640"/>
        </w:tabs>
        <w:jc w:val="right"/>
        <w:rPr>
          <w:rFonts w:ascii="Arial" w:hAnsi="Arial" w:cs="Arial"/>
          <w:snapToGrid w:val="0"/>
          <w:sz w:val="10"/>
          <w:szCs w:val="10"/>
        </w:rPr>
      </w:pPr>
    </w:p>
    <w:p w14:paraId="282025E1" w14:textId="77777777" w:rsidR="00AD3F60" w:rsidRDefault="00AD3F60" w:rsidP="00AD3F60">
      <w:pPr>
        <w:tabs>
          <w:tab w:val="center" w:pos="4320"/>
          <w:tab w:val="right" w:pos="8640"/>
        </w:tabs>
        <w:jc w:val="right"/>
        <w:rPr>
          <w:rFonts w:ascii="Arial" w:hAnsi="Arial" w:cs="Arial"/>
          <w:snapToGrid w:val="0"/>
          <w:sz w:val="16"/>
          <w:szCs w:val="16"/>
          <w:highlight w:val="yellow"/>
        </w:rPr>
      </w:pPr>
    </w:p>
    <w:p w14:paraId="7459F995" w14:textId="77777777" w:rsidR="00AD3F60" w:rsidRDefault="00AD3F60" w:rsidP="00AD3F60">
      <w:pPr>
        <w:tabs>
          <w:tab w:val="center" w:pos="4320"/>
          <w:tab w:val="right" w:pos="8640"/>
        </w:tabs>
        <w:jc w:val="right"/>
        <w:rPr>
          <w:rFonts w:ascii="Arial" w:hAnsi="Arial" w:cs="Arial"/>
          <w:snapToGrid w:val="0"/>
          <w:sz w:val="16"/>
          <w:szCs w:val="16"/>
          <w:highlight w:val="yellow"/>
        </w:rPr>
      </w:pPr>
    </w:p>
    <w:p w14:paraId="3AC8C8F5" w14:textId="77777777" w:rsidR="00AD3F60" w:rsidRDefault="00AD3F60" w:rsidP="00AD3F60">
      <w:pPr>
        <w:tabs>
          <w:tab w:val="center" w:pos="4320"/>
          <w:tab w:val="right" w:pos="8640"/>
        </w:tabs>
        <w:jc w:val="right"/>
        <w:rPr>
          <w:rFonts w:ascii="Arial" w:hAnsi="Arial" w:cs="Arial"/>
          <w:snapToGrid w:val="0"/>
          <w:sz w:val="16"/>
          <w:szCs w:val="16"/>
          <w:highlight w:val="yellow"/>
        </w:rPr>
      </w:pPr>
    </w:p>
    <w:p w14:paraId="3D7E94A3" w14:textId="77777777" w:rsidR="00AD3F60" w:rsidRP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napToGrid w:val="0"/>
          <w:sz w:val="16"/>
          <w:szCs w:val="16"/>
        </w:rPr>
        <w:t>Page 2 of 2</w:t>
      </w:r>
    </w:p>
    <w:p w14:paraId="3C190D4D" w14:textId="77777777" w:rsidR="00AD3F60" w:rsidRPr="00BC7BCE"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z w:val="16"/>
          <w:szCs w:val="16"/>
        </w:rPr>
        <w:t xml:space="preserve">PA-15.2  </w:t>
      </w:r>
      <w:r w:rsidRPr="00AD3F60">
        <w:rPr>
          <w:rFonts w:ascii="Arial" w:hAnsi="Arial" w:cs="Arial"/>
          <w:snapToGrid w:val="0"/>
          <w:sz w:val="16"/>
          <w:szCs w:val="16"/>
        </w:rPr>
        <w:t>Version: 1.3</w:t>
      </w:r>
    </w:p>
    <w:p w14:paraId="5C62AFBF" w14:textId="0E2BB2FF" w:rsidR="00ED1549" w:rsidRPr="003F4129" w:rsidRDefault="00ED1549" w:rsidP="00DB6AB6">
      <w:pPr>
        <w:tabs>
          <w:tab w:val="center" w:pos="4320"/>
          <w:tab w:val="right" w:pos="8640"/>
        </w:tabs>
        <w:jc w:val="right"/>
        <w:rPr>
          <w:rFonts w:ascii="Arial Narrow" w:hAnsi="Arial Narrow"/>
          <w:b/>
          <w:snapToGrid w:val="0"/>
          <w:sz w:val="28"/>
        </w:rPr>
      </w:pPr>
      <w:r w:rsidRPr="003F4129">
        <w:rPr>
          <w:rFonts w:ascii="Arial" w:hAnsi="Arial" w:cs="Arial"/>
          <w:b/>
          <w:snapToGrid w:val="0"/>
          <w:sz w:val="28"/>
          <w:szCs w:val="28"/>
        </w:rPr>
        <w:lastRenderedPageBreak/>
        <w:t>PA-15.3:  SPECIAL RESOLUTION OF CONSORTIA OR JOINT VENTURES</w:t>
      </w:r>
    </w:p>
    <w:p w14:paraId="50FD29E6" w14:textId="77777777" w:rsidR="00ED1549" w:rsidRPr="003F4129" w:rsidRDefault="00ED1549" w:rsidP="003F4129">
      <w:pPr>
        <w:rPr>
          <w:rFonts w:ascii="Arial" w:hAnsi="Arial" w:cs="Arial"/>
          <w:szCs w:val="24"/>
        </w:rPr>
      </w:pPr>
    </w:p>
    <w:p w14:paraId="1B3D2B88" w14:textId="77777777" w:rsidR="00ED1549" w:rsidRPr="003F4129" w:rsidRDefault="00ED1549" w:rsidP="003F4129">
      <w:pPr>
        <w:autoSpaceDE w:val="0"/>
        <w:autoSpaceDN w:val="0"/>
        <w:adjustRightInd w:val="0"/>
        <w:jc w:val="both"/>
        <w:rPr>
          <w:rFonts w:ascii="Arial" w:hAnsi="Arial" w:cs="Arial"/>
          <w:color w:val="000000"/>
          <w:sz w:val="16"/>
          <w:szCs w:val="16"/>
        </w:rPr>
      </w:pPr>
      <w:r w:rsidRPr="003F4129">
        <w:rPr>
          <w:rFonts w:ascii="Arial" w:hAnsi="Arial" w:cs="Arial"/>
          <w:b/>
          <w:bCs/>
          <w:color w:val="000000"/>
        </w:rPr>
        <w:t xml:space="preserve">RESOLUTION </w:t>
      </w:r>
      <w:r w:rsidRPr="003F4129">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3F4129">
        <w:rPr>
          <w:rFonts w:ascii="Arial" w:hAnsi="Arial" w:cs="Arial"/>
          <w:i/>
          <w:color w:val="000000"/>
          <w:sz w:val="16"/>
          <w:szCs w:val="16"/>
        </w:rPr>
        <w:t>(</w:t>
      </w:r>
      <w:r w:rsidRPr="003F4129">
        <w:rPr>
          <w:rFonts w:ascii="Arial" w:hAnsi="Arial" w:cs="Arial"/>
          <w:i/>
          <w:iCs/>
          <w:color w:val="000000"/>
          <w:sz w:val="16"/>
          <w:szCs w:val="16"/>
        </w:rPr>
        <w:t>legally correct full names and registration numbers, if applicable, of the Enterprises forming a consortium/joint venture)</w:t>
      </w:r>
    </w:p>
    <w:p w14:paraId="14BBC51E" w14:textId="77777777" w:rsidR="00ED1549" w:rsidRPr="003F4129" w:rsidRDefault="00ED1549" w:rsidP="003F4129">
      <w:pPr>
        <w:jc w:val="both"/>
        <w:rPr>
          <w:rFonts w:ascii="Arial" w:hAnsi="Arial" w:cs="Arial"/>
          <w:lang w:val="en-US"/>
        </w:rPr>
      </w:pPr>
    </w:p>
    <w:p w14:paraId="0285D908" w14:textId="77777777" w:rsidR="00ED1549" w:rsidRPr="003F4129" w:rsidRDefault="00ED1549" w:rsidP="003F4129">
      <w:pPr>
        <w:suppressAutoHyphens/>
        <w:spacing w:line="10" w:lineRule="atLeast"/>
        <w:ind w:left="426" w:hanging="426"/>
        <w:jc w:val="both"/>
        <w:rPr>
          <w:rFonts w:ascii="Arial" w:hAnsi="Arial" w:cs="Arial"/>
          <w:color w:val="000000"/>
        </w:rPr>
      </w:pPr>
      <w:r w:rsidRPr="003F4129">
        <w:rPr>
          <w:rFonts w:ascii="Arial" w:hAnsi="Arial" w:cs="Arial"/>
          <w:color w:val="000000"/>
        </w:rPr>
        <w:t>1</w:t>
      </w:r>
      <w:r w:rsidRPr="003F4129">
        <w:rPr>
          <w:rFonts w:ascii="Arial" w:hAnsi="Arial" w:cs="Arial"/>
          <w:color w:val="000000"/>
        </w:rPr>
        <w:tab/>
        <w:t>___________________________________________________</w:t>
      </w:r>
      <w:r w:rsidR="00DB6AB6">
        <w:rPr>
          <w:rFonts w:ascii="Arial" w:hAnsi="Arial" w:cs="Arial"/>
          <w:color w:val="000000"/>
        </w:rPr>
        <w:t>_______________________________</w:t>
      </w:r>
    </w:p>
    <w:p w14:paraId="63E3C62B" w14:textId="77777777" w:rsidR="00ED1549" w:rsidRPr="003F4129" w:rsidRDefault="00ED1549" w:rsidP="003F4129">
      <w:pPr>
        <w:suppressAutoHyphens/>
        <w:spacing w:line="10" w:lineRule="atLeast"/>
        <w:ind w:left="426" w:hanging="426"/>
        <w:jc w:val="both"/>
        <w:rPr>
          <w:rFonts w:ascii="Arial" w:hAnsi="Arial" w:cs="Arial"/>
          <w:color w:val="000000"/>
        </w:rPr>
      </w:pPr>
    </w:p>
    <w:p w14:paraId="34365DA7"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__________________________</w:t>
      </w:r>
      <w:r w:rsidR="00ED1549" w:rsidRPr="003F4129">
        <w:rPr>
          <w:rFonts w:ascii="Arial" w:hAnsi="Arial" w:cs="Arial"/>
          <w:color w:val="000000"/>
        </w:rPr>
        <w:t>________________________________________________________</w:t>
      </w:r>
    </w:p>
    <w:p w14:paraId="24B3AE14" w14:textId="77777777" w:rsidR="00ED1549" w:rsidRPr="003F4129" w:rsidRDefault="00ED1549" w:rsidP="003F4129">
      <w:pPr>
        <w:suppressAutoHyphens/>
        <w:spacing w:line="10" w:lineRule="atLeast"/>
        <w:ind w:left="426" w:hanging="426"/>
        <w:jc w:val="both"/>
        <w:rPr>
          <w:rFonts w:ascii="Arial" w:hAnsi="Arial" w:cs="Arial"/>
          <w:color w:val="000000"/>
        </w:rPr>
      </w:pPr>
    </w:p>
    <w:p w14:paraId="1C2A0A03" w14:textId="77777777" w:rsidR="00ED1549" w:rsidRPr="003F4129" w:rsidRDefault="00ED1549" w:rsidP="003F4129">
      <w:pPr>
        <w:tabs>
          <w:tab w:val="left" w:pos="400"/>
        </w:tabs>
        <w:suppressAutoHyphens/>
        <w:spacing w:line="10" w:lineRule="atLeast"/>
        <w:ind w:left="426" w:hanging="426"/>
        <w:jc w:val="both"/>
        <w:rPr>
          <w:rFonts w:ascii="Arial" w:hAnsi="Arial" w:cs="Arial"/>
          <w:color w:val="000000"/>
        </w:rPr>
      </w:pPr>
      <w:r w:rsidRPr="003F4129">
        <w:rPr>
          <w:rFonts w:ascii="Arial" w:hAnsi="Arial" w:cs="Arial"/>
          <w:color w:val="000000"/>
        </w:rPr>
        <w:t>2</w:t>
      </w:r>
      <w:r w:rsidRPr="003F4129">
        <w:rPr>
          <w:rFonts w:ascii="Arial" w:hAnsi="Arial" w:cs="Arial"/>
          <w:color w:val="000000"/>
        </w:rPr>
        <w:tab/>
        <w:t>___________________________________________________________________________________</w:t>
      </w:r>
    </w:p>
    <w:p w14:paraId="13CED947" w14:textId="77777777" w:rsidR="00ED1549" w:rsidRPr="003F4129" w:rsidRDefault="00ED1549" w:rsidP="003F4129">
      <w:pPr>
        <w:suppressAutoHyphens/>
        <w:spacing w:line="10" w:lineRule="atLeast"/>
        <w:ind w:left="426" w:hanging="426"/>
        <w:jc w:val="both"/>
        <w:rPr>
          <w:rFonts w:ascii="Arial" w:hAnsi="Arial" w:cs="Arial"/>
          <w:color w:val="000000"/>
        </w:rPr>
      </w:pPr>
    </w:p>
    <w:p w14:paraId="01723783"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w:t>
      </w:r>
    </w:p>
    <w:p w14:paraId="15C85158" w14:textId="77777777" w:rsidR="00ED1549" w:rsidRPr="003F4129" w:rsidRDefault="00ED1549" w:rsidP="003F4129">
      <w:pPr>
        <w:suppressAutoHyphens/>
        <w:spacing w:line="10" w:lineRule="atLeast"/>
        <w:ind w:left="426" w:hanging="426"/>
        <w:jc w:val="both"/>
        <w:rPr>
          <w:rFonts w:ascii="Arial" w:hAnsi="Arial" w:cs="Arial"/>
          <w:color w:val="000000"/>
        </w:rPr>
      </w:pPr>
    </w:p>
    <w:p w14:paraId="40E54BA7"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_________________________</w:t>
      </w:r>
      <w:r w:rsidR="00ED1549" w:rsidRPr="003F4129">
        <w:rPr>
          <w:rFonts w:ascii="Arial" w:hAnsi="Arial" w:cs="Arial"/>
          <w:color w:val="000000"/>
        </w:rPr>
        <w:t>__________________________________________________________</w:t>
      </w:r>
    </w:p>
    <w:p w14:paraId="37940ADD" w14:textId="77777777" w:rsidR="00ED1549" w:rsidRPr="003F4129" w:rsidRDefault="00ED1549" w:rsidP="003F4129">
      <w:pPr>
        <w:suppressAutoHyphens/>
        <w:spacing w:line="10" w:lineRule="atLeast"/>
        <w:ind w:left="426" w:hanging="426"/>
        <w:jc w:val="both"/>
        <w:rPr>
          <w:rFonts w:ascii="Arial" w:hAnsi="Arial" w:cs="Arial"/>
          <w:color w:val="000000"/>
        </w:rPr>
      </w:pPr>
    </w:p>
    <w:p w14:paraId="4571A37D"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w:t>
      </w:r>
      <w:r w:rsidR="00ED1549" w:rsidRPr="003F4129">
        <w:rPr>
          <w:rFonts w:ascii="Arial" w:hAnsi="Arial" w:cs="Arial"/>
          <w:color w:val="000000"/>
        </w:rPr>
        <w:t>___________________________________________________________</w:t>
      </w:r>
    </w:p>
    <w:p w14:paraId="3399DF22" w14:textId="77777777" w:rsidR="00ED1549" w:rsidRPr="003F4129" w:rsidRDefault="00ED1549" w:rsidP="003F4129">
      <w:pPr>
        <w:suppressAutoHyphens/>
        <w:spacing w:line="10" w:lineRule="atLeast"/>
        <w:ind w:left="426" w:hanging="426"/>
        <w:jc w:val="both"/>
        <w:rPr>
          <w:rFonts w:ascii="Arial" w:hAnsi="Arial" w:cs="Arial"/>
          <w:color w:val="000000"/>
        </w:rPr>
      </w:pPr>
    </w:p>
    <w:p w14:paraId="3111E455"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___________________________________________________________</w:t>
      </w:r>
    </w:p>
    <w:p w14:paraId="16716793" w14:textId="77777777" w:rsidR="00ED1549" w:rsidRPr="003F4129" w:rsidRDefault="00ED1549" w:rsidP="003F4129">
      <w:pPr>
        <w:suppressAutoHyphens/>
        <w:spacing w:line="10" w:lineRule="atLeast"/>
        <w:ind w:left="426" w:hanging="426"/>
        <w:jc w:val="both"/>
        <w:rPr>
          <w:rFonts w:ascii="Arial" w:hAnsi="Arial" w:cs="Arial"/>
          <w:color w:val="000000"/>
        </w:rPr>
      </w:pPr>
    </w:p>
    <w:p w14:paraId="179F2BF3"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w:t>
      </w:r>
    </w:p>
    <w:p w14:paraId="5065CFEF" w14:textId="77777777" w:rsidR="00ED1549" w:rsidRPr="003F4129" w:rsidRDefault="00ED1549" w:rsidP="003F4129">
      <w:pPr>
        <w:suppressAutoHyphens/>
        <w:spacing w:line="10" w:lineRule="atLeast"/>
        <w:ind w:left="426" w:hanging="426"/>
        <w:jc w:val="both"/>
        <w:rPr>
          <w:rFonts w:ascii="Arial" w:hAnsi="Arial" w:cs="Arial"/>
          <w:color w:val="000000"/>
        </w:rPr>
      </w:pPr>
    </w:p>
    <w:p w14:paraId="6CE6E8AD"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___________________________________________________________</w:t>
      </w:r>
    </w:p>
    <w:p w14:paraId="7179216B" w14:textId="77777777" w:rsidR="00ED1549" w:rsidRPr="003F4129" w:rsidRDefault="00ED1549" w:rsidP="003F4129">
      <w:pPr>
        <w:suppressAutoHyphens/>
        <w:spacing w:line="10" w:lineRule="atLeast"/>
        <w:ind w:left="426" w:hanging="426"/>
        <w:jc w:val="both"/>
        <w:rPr>
          <w:rFonts w:ascii="Arial" w:hAnsi="Arial" w:cs="Arial"/>
          <w:color w:val="000000"/>
        </w:rPr>
      </w:pPr>
    </w:p>
    <w:p w14:paraId="4F03E75A"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_________________________</w:t>
      </w:r>
      <w:r w:rsidR="00ED1549" w:rsidRPr="003F4129">
        <w:rPr>
          <w:rFonts w:ascii="Arial" w:hAnsi="Arial" w:cs="Arial"/>
          <w:color w:val="000000"/>
        </w:rPr>
        <w:t>_________________________________________________________</w:t>
      </w:r>
    </w:p>
    <w:p w14:paraId="63CF4DAC" w14:textId="77777777" w:rsidR="00ED1549" w:rsidRPr="003F4129" w:rsidRDefault="00ED1549" w:rsidP="003F4129">
      <w:pPr>
        <w:suppressAutoHyphens/>
        <w:spacing w:line="10" w:lineRule="atLeast"/>
        <w:ind w:left="426" w:hanging="426"/>
        <w:jc w:val="both"/>
        <w:rPr>
          <w:rFonts w:ascii="Arial" w:hAnsi="Arial" w:cs="Arial"/>
          <w:color w:val="000000"/>
        </w:rPr>
      </w:pPr>
    </w:p>
    <w:p w14:paraId="22E3A17E" w14:textId="77777777" w:rsidR="00ED1549" w:rsidRPr="003F4129" w:rsidRDefault="00ED1549" w:rsidP="00FA4950">
      <w:pPr>
        <w:numPr>
          <w:ilvl w:val="0"/>
          <w:numId w:val="8"/>
        </w:numPr>
        <w:suppressAutoHyphens/>
        <w:spacing w:line="10" w:lineRule="atLeast"/>
        <w:ind w:left="426" w:hanging="426"/>
        <w:jc w:val="both"/>
        <w:rPr>
          <w:rFonts w:ascii="Arial" w:hAnsi="Arial" w:cs="Arial"/>
          <w:color w:val="000000"/>
        </w:rPr>
      </w:pPr>
      <w:r w:rsidRPr="003F4129">
        <w:rPr>
          <w:rFonts w:ascii="Arial" w:hAnsi="Arial" w:cs="Arial"/>
          <w:color w:val="000000"/>
        </w:rPr>
        <w:t>____________________________________________________</w:t>
      </w:r>
      <w:r w:rsidR="00DB6AB6">
        <w:rPr>
          <w:rFonts w:ascii="Arial" w:hAnsi="Arial" w:cs="Arial"/>
          <w:color w:val="000000"/>
        </w:rPr>
        <w:t>_______________________________</w:t>
      </w:r>
    </w:p>
    <w:p w14:paraId="11B728BB" w14:textId="77777777" w:rsidR="00ED1549" w:rsidRPr="003F4129" w:rsidRDefault="00ED1549" w:rsidP="003F4129">
      <w:pPr>
        <w:suppressAutoHyphens/>
        <w:spacing w:line="10" w:lineRule="atLeast"/>
        <w:ind w:left="426" w:hanging="426"/>
        <w:jc w:val="both"/>
        <w:rPr>
          <w:rFonts w:ascii="Arial" w:hAnsi="Arial" w:cs="Arial"/>
          <w:color w:val="000000"/>
        </w:rPr>
      </w:pPr>
    </w:p>
    <w:p w14:paraId="3AA24C20"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w:t>
      </w:r>
    </w:p>
    <w:p w14:paraId="7F4F3852" w14:textId="77777777" w:rsidR="00ED1549" w:rsidRPr="003F4129" w:rsidRDefault="00ED1549" w:rsidP="003F4129">
      <w:pPr>
        <w:suppressAutoHyphens/>
        <w:spacing w:line="10" w:lineRule="atLeast"/>
        <w:ind w:left="426" w:hanging="426"/>
        <w:jc w:val="both"/>
        <w:rPr>
          <w:rFonts w:ascii="Arial" w:hAnsi="Arial" w:cs="Arial"/>
          <w:color w:val="000000"/>
        </w:rPr>
      </w:pPr>
    </w:p>
    <w:p w14:paraId="1D3093AF"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_____________________________________________________________</w:t>
      </w:r>
    </w:p>
    <w:p w14:paraId="6B9E57A5" w14:textId="77777777" w:rsidR="00ED1549" w:rsidRPr="003F4129" w:rsidRDefault="00ED1549" w:rsidP="003F4129">
      <w:pPr>
        <w:suppressAutoHyphens/>
        <w:spacing w:line="10" w:lineRule="atLeast"/>
        <w:ind w:left="426" w:hanging="426"/>
        <w:jc w:val="both"/>
        <w:rPr>
          <w:rFonts w:ascii="Arial" w:hAnsi="Arial" w:cs="Arial"/>
          <w:color w:val="000000"/>
        </w:rPr>
      </w:pPr>
    </w:p>
    <w:p w14:paraId="34954230"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w:t>
      </w:r>
      <w:r w:rsidR="00ED1549" w:rsidRPr="003F4129">
        <w:rPr>
          <w:rFonts w:ascii="Arial" w:hAnsi="Arial" w:cs="Arial"/>
          <w:color w:val="000000"/>
        </w:rPr>
        <w:t>_____________________________________________________________</w:t>
      </w:r>
    </w:p>
    <w:p w14:paraId="5D18FEFB" w14:textId="77777777" w:rsidR="00ED1549" w:rsidRPr="003F4129" w:rsidRDefault="00ED1549" w:rsidP="003F4129">
      <w:pPr>
        <w:suppressAutoHyphens/>
        <w:spacing w:line="10" w:lineRule="atLeast"/>
        <w:ind w:left="426" w:hanging="426"/>
        <w:jc w:val="both"/>
        <w:rPr>
          <w:rFonts w:ascii="Arial" w:hAnsi="Arial" w:cs="Arial"/>
          <w:color w:val="000000"/>
        </w:rPr>
      </w:pPr>
    </w:p>
    <w:p w14:paraId="22FAD155"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_____________________________________________________________</w:t>
      </w:r>
    </w:p>
    <w:p w14:paraId="0B3D5DCF" w14:textId="77777777" w:rsidR="00ED1549" w:rsidRPr="003F4129" w:rsidRDefault="00ED1549" w:rsidP="003F4129">
      <w:pPr>
        <w:suppressAutoHyphens/>
        <w:spacing w:line="10" w:lineRule="atLeast"/>
        <w:ind w:left="426" w:hanging="426"/>
        <w:jc w:val="both"/>
        <w:rPr>
          <w:rFonts w:ascii="Arial" w:hAnsi="Arial" w:cs="Arial"/>
          <w:color w:val="000000"/>
        </w:rPr>
      </w:pPr>
    </w:p>
    <w:p w14:paraId="4C447CF4"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w:t>
      </w:r>
    </w:p>
    <w:p w14:paraId="7A7A83AA" w14:textId="77777777" w:rsidR="00ED1549" w:rsidRPr="003F4129" w:rsidRDefault="00ED1549" w:rsidP="003F4129">
      <w:pPr>
        <w:suppressAutoHyphens/>
        <w:spacing w:line="10" w:lineRule="atLeast"/>
        <w:ind w:left="360"/>
        <w:jc w:val="both"/>
        <w:rPr>
          <w:rFonts w:ascii="Arial" w:hAnsi="Arial" w:cs="Arial"/>
          <w:color w:val="000000"/>
        </w:rPr>
      </w:pPr>
    </w:p>
    <w:p w14:paraId="491A0798" w14:textId="77777777" w:rsidR="00ED1549" w:rsidRPr="003F4129" w:rsidRDefault="00ED1549" w:rsidP="003F4129">
      <w:pPr>
        <w:jc w:val="both"/>
        <w:rPr>
          <w:rFonts w:ascii="Arial" w:hAnsi="Arial" w:cs="Arial"/>
          <w:i/>
          <w:iCs/>
          <w:lang w:val="en-US"/>
        </w:rPr>
      </w:pPr>
      <w:r w:rsidRPr="003F4129">
        <w:rPr>
          <w:rFonts w:ascii="Arial" w:hAnsi="Arial" w:cs="Arial"/>
          <w:lang w:val="en-US"/>
        </w:rPr>
        <w:t>Held at ________________________________________</w:t>
      </w:r>
      <w:r w:rsidR="00DB6AB6">
        <w:rPr>
          <w:rFonts w:ascii="Arial" w:hAnsi="Arial" w:cs="Arial"/>
          <w:lang w:val="en-US"/>
        </w:rPr>
        <w:t>_____________________________</w:t>
      </w:r>
      <w:r w:rsidRPr="003F4129">
        <w:rPr>
          <w:rFonts w:ascii="Arial" w:hAnsi="Arial" w:cs="Arial"/>
          <w:lang w:val="en-US"/>
        </w:rPr>
        <w:t xml:space="preserve">______ </w:t>
      </w:r>
      <w:r w:rsidRPr="003F4129">
        <w:rPr>
          <w:rFonts w:ascii="Arial" w:hAnsi="Arial" w:cs="Arial"/>
          <w:sz w:val="16"/>
          <w:lang w:val="en-US"/>
        </w:rPr>
        <w:t>(</w:t>
      </w:r>
      <w:r w:rsidRPr="003F4129">
        <w:rPr>
          <w:rFonts w:ascii="Arial" w:hAnsi="Arial" w:cs="Arial"/>
          <w:i/>
          <w:iCs/>
          <w:sz w:val="16"/>
          <w:lang w:val="en-US"/>
        </w:rPr>
        <w:t>place)</w:t>
      </w:r>
    </w:p>
    <w:p w14:paraId="06A22F5C" w14:textId="77777777" w:rsidR="00ED1549" w:rsidRPr="003F4129" w:rsidRDefault="00ED1549" w:rsidP="003F4129">
      <w:pPr>
        <w:jc w:val="both"/>
        <w:rPr>
          <w:rFonts w:ascii="Arial" w:hAnsi="Arial" w:cs="Arial"/>
          <w:lang w:val="en-US"/>
        </w:rPr>
      </w:pPr>
    </w:p>
    <w:p w14:paraId="16FF876F" w14:textId="77777777" w:rsidR="00ED1549" w:rsidRPr="003F4129" w:rsidRDefault="00ED1549" w:rsidP="003F4129">
      <w:pPr>
        <w:jc w:val="both"/>
        <w:rPr>
          <w:rFonts w:ascii="Arial" w:hAnsi="Arial" w:cs="Arial"/>
          <w:i/>
          <w:iCs/>
          <w:lang w:val="en-US"/>
        </w:rPr>
      </w:pPr>
      <w:r w:rsidRPr="003F4129">
        <w:rPr>
          <w:rFonts w:ascii="Arial" w:hAnsi="Arial" w:cs="Arial"/>
          <w:lang w:val="en-US"/>
        </w:rPr>
        <w:t>on ______________________________________________</w:t>
      </w:r>
      <w:r w:rsidR="00DB6AB6">
        <w:rPr>
          <w:rFonts w:ascii="Arial" w:hAnsi="Arial" w:cs="Arial"/>
          <w:lang w:val="en-US"/>
        </w:rPr>
        <w:t>_____________________________</w:t>
      </w:r>
      <w:r w:rsidRPr="003F4129">
        <w:rPr>
          <w:rFonts w:ascii="Arial" w:hAnsi="Arial" w:cs="Arial"/>
          <w:lang w:val="en-US"/>
        </w:rPr>
        <w:t xml:space="preserve">____ </w:t>
      </w:r>
      <w:r w:rsidRPr="003F4129">
        <w:rPr>
          <w:rFonts w:ascii="Arial" w:hAnsi="Arial" w:cs="Arial"/>
          <w:i/>
          <w:iCs/>
          <w:sz w:val="16"/>
          <w:lang w:val="en-US"/>
        </w:rPr>
        <w:t>(date)</w:t>
      </w:r>
    </w:p>
    <w:p w14:paraId="63FB6AD7" w14:textId="77777777" w:rsidR="00ED1549" w:rsidRPr="003F4129" w:rsidRDefault="00ED1549" w:rsidP="003F4129">
      <w:pPr>
        <w:jc w:val="both"/>
        <w:rPr>
          <w:rFonts w:ascii="Arial" w:hAnsi="Arial" w:cs="Arial"/>
          <w:lang w:val="en-US"/>
        </w:rPr>
      </w:pPr>
    </w:p>
    <w:p w14:paraId="3F3E98D1" w14:textId="77777777" w:rsidR="00ED1549" w:rsidRPr="003F4129" w:rsidRDefault="00ED1549" w:rsidP="003F4129">
      <w:pPr>
        <w:jc w:val="both"/>
        <w:rPr>
          <w:rFonts w:ascii="Arial" w:hAnsi="Arial" w:cs="Arial"/>
          <w:b/>
          <w:bCs/>
          <w:lang w:val="en-US"/>
        </w:rPr>
      </w:pPr>
    </w:p>
    <w:p w14:paraId="5F79542E" w14:textId="77777777" w:rsidR="00ED1549" w:rsidRPr="003F4129" w:rsidRDefault="00ED1549" w:rsidP="003F4129">
      <w:pPr>
        <w:jc w:val="both"/>
        <w:rPr>
          <w:rFonts w:ascii="Arial" w:hAnsi="Arial" w:cs="Arial"/>
          <w:b/>
          <w:bCs/>
          <w:lang w:val="en-US"/>
        </w:rPr>
      </w:pPr>
      <w:r w:rsidRPr="003F4129">
        <w:rPr>
          <w:rFonts w:ascii="Arial" w:hAnsi="Arial" w:cs="Arial"/>
          <w:b/>
          <w:bCs/>
          <w:lang w:val="en-US"/>
        </w:rPr>
        <w:t>RESOLVED that:</w:t>
      </w:r>
    </w:p>
    <w:p w14:paraId="4C9F42C6" w14:textId="77777777" w:rsidR="00ED1549" w:rsidRPr="003F4129" w:rsidRDefault="00ED1549" w:rsidP="003F4129">
      <w:pPr>
        <w:jc w:val="both"/>
        <w:rPr>
          <w:rFonts w:ascii="Arial" w:hAnsi="Arial" w:cs="Arial"/>
          <w:lang w:val="en-US"/>
        </w:rPr>
      </w:pPr>
    </w:p>
    <w:p w14:paraId="14D18C82" w14:textId="77777777" w:rsidR="00ED1549" w:rsidRPr="003F4129" w:rsidRDefault="00ED1549" w:rsidP="00FA4950">
      <w:pPr>
        <w:numPr>
          <w:ilvl w:val="0"/>
          <w:numId w:val="7"/>
        </w:numPr>
        <w:autoSpaceDE w:val="0"/>
        <w:autoSpaceDN w:val="0"/>
        <w:adjustRightInd w:val="0"/>
        <w:jc w:val="both"/>
        <w:rPr>
          <w:rFonts w:ascii="Arial" w:hAnsi="Arial" w:cs="Arial"/>
          <w:color w:val="000000"/>
        </w:rPr>
      </w:pPr>
      <w:r w:rsidRPr="003F4129">
        <w:rPr>
          <w:rFonts w:ascii="Arial" w:hAnsi="Arial" w:cs="Arial"/>
          <w:color w:val="000000"/>
        </w:rPr>
        <w:t xml:space="preserve">The above-mentioned Enterprises submit a tender in consortium/joint venture to the Department of </w:t>
      </w:r>
      <w:r w:rsidR="00D76D5E">
        <w:rPr>
          <w:rFonts w:ascii="Arial" w:hAnsi="Arial" w:cs="Arial"/>
          <w:color w:val="000000"/>
        </w:rPr>
        <w:t>Public Works &amp; Infrastructure</w:t>
      </w:r>
      <w:r w:rsidRPr="003F4129">
        <w:rPr>
          <w:rFonts w:ascii="Arial" w:hAnsi="Arial" w:cs="Arial"/>
          <w:color w:val="000000"/>
        </w:rPr>
        <w:t xml:space="preserve"> in respect of the following project:</w:t>
      </w:r>
    </w:p>
    <w:p w14:paraId="46082441" w14:textId="77777777" w:rsidR="00ED1549" w:rsidRPr="003F4129" w:rsidRDefault="00ED1549" w:rsidP="003F4129">
      <w:pPr>
        <w:tabs>
          <w:tab w:val="num" w:pos="360"/>
        </w:tabs>
        <w:suppressAutoHyphens/>
        <w:spacing w:line="10" w:lineRule="atLeast"/>
        <w:ind w:left="360"/>
        <w:jc w:val="both"/>
        <w:rPr>
          <w:rFonts w:ascii="Arial" w:hAnsi="Arial" w:cs="Arial"/>
          <w:spacing w:val="-3"/>
        </w:rPr>
      </w:pPr>
    </w:p>
    <w:p w14:paraId="4163A0F6" w14:textId="77777777" w:rsidR="00ED1549" w:rsidRPr="003F4129" w:rsidRDefault="00ED1549" w:rsidP="003F4129">
      <w:pPr>
        <w:suppressAutoHyphens/>
        <w:spacing w:line="10" w:lineRule="atLeast"/>
        <w:ind w:left="360"/>
        <w:jc w:val="both"/>
        <w:rPr>
          <w:rFonts w:ascii="Arial" w:hAnsi="Arial" w:cs="Arial"/>
          <w:spacing w:val="-3"/>
        </w:rPr>
      </w:pPr>
      <w:r w:rsidRPr="003F4129">
        <w:rPr>
          <w:rFonts w:ascii="Arial" w:hAnsi="Arial" w:cs="Arial"/>
          <w:spacing w:val="-3"/>
        </w:rPr>
        <w:t>_____________________________________________________</w:t>
      </w:r>
      <w:r w:rsidR="00DB6AB6">
        <w:rPr>
          <w:rFonts w:ascii="Arial" w:hAnsi="Arial" w:cs="Arial"/>
          <w:spacing w:val="-3"/>
        </w:rPr>
        <w:t>_______</w:t>
      </w:r>
      <w:r w:rsidRPr="003F4129">
        <w:rPr>
          <w:rFonts w:ascii="Arial" w:hAnsi="Arial" w:cs="Arial"/>
          <w:spacing w:val="-3"/>
        </w:rPr>
        <w:t>_________________________</w:t>
      </w:r>
    </w:p>
    <w:p w14:paraId="2622E4EC" w14:textId="77777777" w:rsidR="00ED1549" w:rsidRPr="003F4129" w:rsidRDefault="00ED1549" w:rsidP="003F4129">
      <w:pPr>
        <w:tabs>
          <w:tab w:val="num" w:pos="360"/>
        </w:tabs>
        <w:suppressAutoHyphens/>
        <w:spacing w:line="10" w:lineRule="atLeast"/>
        <w:ind w:left="360"/>
        <w:jc w:val="both"/>
        <w:rPr>
          <w:rFonts w:ascii="Arial" w:hAnsi="Arial" w:cs="Arial"/>
          <w:spacing w:val="-3"/>
        </w:rPr>
      </w:pPr>
    </w:p>
    <w:p w14:paraId="23B4E643" w14:textId="77777777" w:rsidR="00ED1549" w:rsidRPr="003F4129" w:rsidRDefault="00DB6AB6" w:rsidP="003F4129">
      <w:pPr>
        <w:tabs>
          <w:tab w:val="num" w:pos="360"/>
        </w:tabs>
        <w:suppressAutoHyphens/>
        <w:spacing w:line="10" w:lineRule="atLeast"/>
        <w:ind w:left="360"/>
        <w:jc w:val="both"/>
        <w:rPr>
          <w:rFonts w:ascii="Arial" w:hAnsi="Arial" w:cs="Arial"/>
          <w:lang w:val="en-US"/>
        </w:rPr>
      </w:pPr>
      <w:r>
        <w:rPr>
          <w:rFonts w:ascii="Arial" w:hAnsi="Arial" w:cs="Arial"/>
          <w:spacing w:val="-3"/>
        </w:rPr>
        <w:t>______</w:t>
      </w:r>
      <w:r w:rsidR="00ED1549" w:rsidRPr="003F4129">
        <w:rPr>
          <w:rFonts w:ascii="Arial" w:hAnsi="Arial" w:cs="Arial"/>
          <w:spacing w:val="-3"/>
        </w:rPr>
        <w:t>______________________________________________________________________________</w:t>
      </w:r>
    </w:p>
    <w:p w14:paraId="6DF2587A" w14:textId="77777777" w:rsidR="00ED1549" w:rsidRPr="003F4129" w:rsidRDefault="00ED1549" w:rsidP="003F4129">
      <w:pPr>
        <w:tabs>
          <w:tab w:val="num" w:pos="360"/>
        </w:tabs>
        <w:autoSpaceDE w:val="0"/>
        <w:autoSpaceDN w:val="0"/>
        <w:adjustRightInd w:val="0"/>
        <w:ind w:left="360"/>
        <w:jc w:val="both"/>
        <w:rPr>
          <w:rFonts w:ascii="Arial" w:hAnsi="Arial" w:cs="Arial"/>
          <w:i/>
          <w:iCs/>
          <w:sz w:val="16"/>
          <w:szCs w:val="16"/>
          <w:lang w:val="en-US"/>
        </w:rPr>
      </w:pPr>
      <w:r w:rsidRPr="003F4129">
        <w:rPr>
          <w:rFonts w:ascii="Arial" w:hAnsi="Arial" w:cs="Arial"/>
          <w:i/>
          <w:sz w:val="16"/>
          <w:szCs w:val="16"/>
          <w:lang w:val="en-US"/>
        </w:rPr>
        <w:t>(</w:t>
      </w:r>
      <w:r w:rsidRPr="003F4129">
        <w:rPr>
          <w:rFonts w:ascii="Arial" w:hAnsi="Arial" w:cs="Arial"/>
          <w:i/>
          <w:iCs/>
          <w:sz w:val="16"/>
          <w:szCs w:val="16"/>
          <w:lang w:val="en-US"/>
        </w:rPr>
        <w:t>project description as per Tender Document)</w:t>
      </w:r>
    </w:p>
    <w:p w14:paraId="05392CBF" w14:textId="77777777" w:rsidR="00ED1549" w:rsidRPr="003F4129" w:rsidRDefault="00ED1549" w:rsidP="003F4129">
      <w:pPr>
        <w:tabs>
          <w:tab w:val="num" w:pos="360"/>
        </w:tabs>
        <w:autoSpaceDE w:val="0"/>
        <w:autoSpaceDN w:val="0"/>
        <w:adjustRightInd w:val="0"/>
        <w:jc w:val="both"/>
        <w:rPr>
          <w:rFonts w:ascii="Arial" w:hAnsi="Arial" w:cs="Arial"/>
          <w:szCs w:val="16"/>
          <w:lang w:val="en-US"/>
        </w:rPr>
      </w:pPr>
    </w:p>
    <w:p w14:paraId="7D764891" w14:textId="77777777" w:rsidR="00ED1549" w:rsidRPr="003F4129" w:rsidRDefault="00ED1549" w:rsidP="003F4129">
      <w:pPr>
        <w:tabs>
          <w:tab w:val="num" w:pos="360"/>
        </w:tabs>
        <w:suppressAutoHyphens/>
        <w:spacing w:line="10" w:lineRule="atLeast"/>
        <w:ind w:left="360"/>
        <w:jc w:val="both"/>
        <w:rPr>
          <w:rFonts w:ascii="Arial" w:hAnsi="Arial" w:cs="Arial"/>
          <w:i/>
          <w:iCs/>
          <w:sz w:val="16"/>
          <w:lang w:val="en-US"/>
        </w:rPr>
      </w:pPr>
      <w:r w:rsidRPr="003F4129">
        <w:rPr>
          <w:rFonts w:ascii="Arial" w:hAnsi="Arial" w:cs="Arial"/>
          <w:spacing w:val="-3"/>
        </w:rPr>
        <w:t xml:space="preserve">Tender Number:  __________________________________________ </w:t>
      </w:r>
      <w:r w:rsidRPr="003F4129">
        <w:rPr>
          <w:rFonts w:ascii="Arial" w:hAnsi="Arial" w:cs="Arial"/>
          <w:i/>
          <w:spacing w:val="-3"/>
        </w:rPr>
        <w:t>(t</w:t>
      </w:r>
      <w:r w:rsidRPr="003F4129">
        <w:rPr>
          <w:rFonts w:ascii="Arial" w:hAnsi="Arial" w:cs="Arial"/>
          <w:i/>
          <w:iCs/>
          <w:sz w:val="16"/>
          <w:lang w:val="en-US"/>
        </w:rPr>
        <w:t>ender number as per Tender Document)</w:t>
      </w:r>
    </w:p>
    <w:p w14:paraId="3DCAD0D2" w14:textId="77777777" w:rsidR="00ED1549" w:rsidRPr="003F4129" w:rsidRDefault="00ED1549" w:rsidP="003F4129">
      <w:pPr>
        <w:tabs>
          <w:tab w:val="num" w:pos="360"/>
        </w:tabs>
        <w:suppressAutoHyphens/>
        <w:spacing w:line="10" w:lineRule="atLeast"/>
        <w:ind w:left="360"/>
        <w:jc w:val="both"/>
        <w:rPr>
          <w:rFonts w:ascii="Arial" w:hAnsi="Arial" w:cs="Arial"/>
          <w:iCs/>
          <w:lang w:val="en-US"/>
        </w:rPr>
      </w:pPr>
    </w:p>
    <w:p w14:paraId="28B9E2BB"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7E3BDC9F"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598BC4E8" w14:textId="77777777" w:rsidR="00ED1549" w:rsidRDefault="00ED1549" w:rsidP="003F4129">
      <w:pPr>
        <w:tabs>
          <w:tab w:val="center" w:pos="4320"/>
          <w:tab w:val="right" w:pos="8640"/>
        </w:tabs>
        <w:jc w:val="right"/>
        <w:rPr>
          <w:rFonts w:ascii="Arial" w:hAnsi="Arial" w:cs="Arial"/>
          <w:snapToGrid w:val="0"/>
          <w:sz w:val="16"/>
          <w:szCs w:val="16"/>
        </w:rPr>
      </w:pPr>
    </w:p>
    <w:p w14:paraId="3CADCF42" w14:textId="77777777" w:rsidR="00AD3F60" w:rsidRPr="003F4129" w:rsidRDefault="00AD3F60" w:rsidP="003F4129">
      <w:pPr>
        <w:tabs>
          <w:tab w:val="center" w:pos="4320"/>
          <w:tab w:val="right" w:pos="8640"/>
        </w:tabs>
        <w:jc w:val="right"/>
        <w:rPr>
          <w:rFonts w:ascii="Arial" w:hAnsi="Arial" w:cs="Arial"/>
          <w:snapToGrid w:val="0"/>
          <w:sz w:val="16"/>
          <w:szCs w:val="16"/>
        </w:rPr>
      </w:pPr>
    </w:p>
    <w:p w14:paraId="620DEFF1"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4D2404C6" w14:textId="77777777" w:rsidR="00AD3F60" w:rsidRP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napToGrid w:val="0"/>
          <w:sz w:val="16"/>
          <w:szCs w:val="16"/>
        </w:rPr>
        <w:t>Page 1 of 3</w:t>
      </w:r>
    </w:p>
    <w:p w14:paraId="79D7F079" w14:textId="77777777" w:rsid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z w:val="16"/>
          <w:szCs w:val="16"/>
        </w:rPr>
        <w:t xml:space="preserve">PA-15.3  </w:t>
      </w:r>
      <w:r w:rsidRPr="00AD3F60">
        <w:rPr>
          <w:rFonts w:ascii="Arial" w:hAnsi="Arial" w:cs="Arial"/>
          <w:snapToGrid w:val="0"/>
          <w:sz w:val="16"/>
          <w:szCs w:val="16"/>
        </w:rPr>
        <w:t>Version: 1.3</w:t>
      </w:r>
    </w:p>
    <w:p w14:paraId="469627DE" w14:textId="77777777" w:rsidR="00ED1549" w:rsidRPr="003F4129" w:rsidRDefault="00ED1549" w:rsidP="00DB6AB6">
      <w:pPr>
        <w:tabs>
          <w:tab w:val="num" w:pos="360"/>
        </w:tabs>
        <w:suppressAutoHyphens/>
        <w:spacing w:line="10" w:lineRule="atLeast"/>
        <w:ind w:left="360" w:hanging="360"/>
        <w:jc w:val="both"/>
        <w:rPr>
          <w:rFonts w:ascii="Arial" w:hAnsi="Arial" w:cs="Arial"/>
          <w:color w:val="000000"/>
        </w:rPr>
      </w:pPr>
      <w:r w:rsidRPr="003F4129">
        <w:rPr>
          <w:rFonts w:ascii="Arial" w:hAnsi="Arial" w:cs="Arial"/>
          <w:lang w:val="en-US"/>
        </w:rPr>
        <w:lastRenderedPageBreak/>
        <w:t>B.</w:t>
      </w:r>
      <w:r w:rsidRPr="003F4129">
        <w:rPr>
          <w:rFonts w:ascii="Arial" w:hAnsi="Arial" w:cs="Arial"/>
          <w:lang w:val="en-US"/>
        </w:rPr>
        <w:tab/>
      </w:r>
      <w:r w:rsidR="00DB6AB6">
        <w:rPr>
          <w:rFonts w:ascii="Arial" w:hAnsi="Arial" w:cs="Arial"/>
          <w:color w:val="000000"/>
        </w:rPr>
        <w:t>Mr/Mrs/Ms:  _____________</w:t>
      </w:r>
      <w:r w:rsidRPr="003F4129">
        <w:rPr>
          <w:rFonts w:ascii="Arial" w:hAnsi="Arial" w:cs="Arial"/>
          <w:color w:val="000000"/>
        </w:rPr>
        <w:t>____________________________________________________________</w:t>
      </w:r>
    </w:p>
    <w:p w14:paraId="09844479" w14:textId="77777777" w:rsidR="00ED1549" w:rsidRPr="003F4129" w:rsidRDefault="00ED1549" w:rsidP="003F4129">
      <w:pPr>
        <w:autoSpaceDE w:val="0"/>
        <w:autoSpaceDN w:val="0"/>
        <w:adjustRightInd w:val="0"/>
        <w:ind w:left="360"/>
        <w:jc w:val="both"/>
        <w:rPr>
          <w:rFonts w:ascii="Arial" w:hAnsi="Arial" w:cs="Arial"/>
          <w:color w:val="000000"/>
        </w:rPr>
      </w:pPr>
    </w:p>
    <w:p w14:paraId="32437ABF" w14:textId="77777777" w:rsidR="00ED1549" w:rsidRPr="003F4129" w:rsidRDefault="00ED1549" w:rsidP="003F4129">
      <w:pPr>
        <w:ind w:left="360"/>
        <w:jc w:val="both"/>
        <w:rPr>
          <w:rFonts w:ascii="Arial" w:hAnsi="Arial" w:cs="Arial"/>
          <w:i/>
          <w:iCs/>
          <w:sz w:val="16"/>
          <w:lang w:val="en-US"/>
        </w:rPr>
      </w:pPr>
      <w:r w:rsidRPr="003F4129">
        <w:rPr>
          <w:rFonts w:ascii="Arial" w:hAnsi="Arial" w:cs="Arial"/>
          <w:lang w:val="en-US"/>
        </w:rPr>
        <w:t xml:space="preserve">in *his/her Capacity as:  _______________________________________________ </w:t>
      </w:r>
      <w:r w:rsidRPr="003F4129">
        <w:rPr>
          <w:rFonts w:ascii="Arial" w:hAnsi="Arial" w:cs="Arial"/>
          <w:i/>
          <w:iCs/>
          <w:sz w:val="16"/>
          <w:lang w:val="en-US"/>
        </w:rPr>
        <w:t>(position in the Enterprise)</w:t>
      </w:r>
    </w:p>
    <w:p w14:paraId="61C8D258" w14:textId="77777777" w:rsidR="00ED1549" w:rsidRPr="003F4129" w:rsidRDefault="00ED1549" w:rsidP="003F4129">
      <w:pPr>
        <w:ind w:left="360"/>
        <w:jc w:val="both"/>
        <w:rPr>
          <w:rFonts w:ascii="Arial" w:hAnsi="Arial" w:cs="Arial"/>
          <w:lang w:val="en-US"/>
        </w:rPr>
      </w:pPr>
    </w:p>
    <w:p w14:paraId="703A5574" w14:textId="77777777" w:rsidR="00ED1549" w:rsidRPr="003F4129" w:rsidRDefault="00ED1549" w:rsidP="003F4129">
      <w:pPr>
        <w:ind w:left="360"/>
        <w:jc w:val="both"/>
        <w:rPr>
          <w:rFonts w:ascii="Arial" w:hAnsi="Arial" w:cs="Arial"/>
          <w:lang w:val="en-US"/>
        </w:rPr>
      </w:pPr>
      <w:r w:rsidRPr="003F4129">
        <w:rPr>
          <w:rFonts w:ascii="Arial" w:hAnsi="Arial" w:cs="Arial"/>
          <w:lang w:val="en-US"/>
        </w:rPr>
        <w:t>and who will sign as follows:  ____________________________________________________________</w:t>
      </w:r>
    </w:p>
    <w:p w14:paraId="08ED3B08" w14:textId="77777777" w:rsidR="00ED1549" w:rsidRPr="003F4129" w:rsidRDefault="00ED1549" w:rsidP="003F4129">
      <w:pPr>
        <w:ind w:left="360"/>
        <w:jc w:val="both"/>
        <w:rPr>
          <w:rFonts w:ascii="Arial" w:hAnsi="Arial" w:cs="Arial"/>
          <w:lang w:val="en-US"/>
        </w:rPr>
      </w:pPr>
    </w:p>
    <w:p w14:paraId="0FFE4700" w14:textId="77777777" w:rsidR="00ED1549" w:rsidRPr="003F4129" w:rsidRDefault="00ED1549" w:rsidP="003F4129">
      <w:pPr>
        <w:autoSpaceDE w:val="0"/>
        <w:autoSpaceDN w:val="0"/>
        <w:adjustRightInd w:val="0"/>
        <w:ind w:left="360"/>
        <w:jc w:val="both"/>
        <w:rPr>
          <w:rFonts w:ascii="Arial" w:hAnsi="Arial" w:cs="Arial"/>
          <w:color w:val="000000"/>
        </w:rPr>
      </w:pPr>
      <w:r w:rsidRPr="003F4129">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28F67B1B" w14:textId="77777777" w:rsidR="00ED1549" w:rsidRPr="003F4129" w:rsidRDefault="00ED1549" w:rsidP="003F4129">
      <w:pPr>
        <w:autoSpaceDE w:val="0"/>
        <w:autoSpaceDN w:val="0"/>
        <w:adjustRightInd w:val="0"/>
        <w:ind w:left="360"/>
        <w:jc w:val="both"/>
        <w:rPr>
          <w:rFonts w:ascii="Arial" w:hAnsi="Arial" w:cs="Arial"/>
          <w:color w:val="000000"/>
        </w:rPr>
      </w:pPr>
    </w:p>
    <w:p w14:paraId="12DD85D1"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C.</w:t>
      </w:r>
      <w:r w:rsidRPr="003F4129">
        <w:rPr>
          <w:rFonts w:ascii="Arial" w:hAnsi="Arial" w:cs="Arial"/>
          <w:color w:val="000000"/>
        </w:rPr>
        <w:tab/>
        <w:t>The Enterprises constituting the consortium/joint venture, notwithstanding its composition, shall conduct all business under the name and style of:</w:t>
      </w:r>
    </w:p>
    <w:p w14:paraId="57634F95" w14:textId="77777777" w:rsidR="00ED1549" w:rsidRPr="003F4129" w:rsidRDefault="00ED1549" w:rsidP="003F4129">
      <w:pPr>
        <w:autoSpaceDE w:val="0"/>
        <w:autoSpaceDN w:val="0"/>
        <w:adjustRightInd w:val="0"/>
        <w:ind w:left="357" w:hanging="357"/>
        <w:jc w:val="both"/>
        <w:rPr>
          <w:rFonts w:ascii="Arial" w:hAnsi="Arial" w:cs="Arial"/>
          <w:color w:val="000000"/>
        </w:rPr>
      </w:pPr>
    </w:p>
    <w:p w14:paraId="17F0EADC" w14:textId="77777777" w:rsidR="00ED1549" w:rsidRPr="003F4129" w:rsidRDefault="00ED1549" w:rsidP="003F4129">
      <w:pPr>
        <w:autoSpaceDE w:val="0"/>
        <w:autoSpaceDN w:val="0"/>
        <w:adjustRightInd w:val="0"/>
        <w:ind w:left="400"/>
        <w:jc w:val="both"/>
        <w:rPr>
          <w:rFonts w:ascii="Arial" w:hAnsi="Arial" w:cs="Arial"/>
          <w:color w:val="000000"/>
        </w:rPr>
      </w:pPr>
      <w:r w:rsidRPr="003F4129">
        <w:rPr>
          <w:rFonts w:ascii="Arial" w:hAnsi="Arial" w:cs="Arial"/>
          <w:lang w:val="en-US"/>
        </w:rPr>
        <w:t>___________________________________________________________________________________</w:t>
      </w:r>
    </w:p>
    <w:p w14:paraId="106ECAB3" w14:textId="77777777" w:rsidR="00ED1549" w:rsidRPr="003F4129" w:rsidRDefault="00ED1549" w:rsidP="003F4129">
      <w:pPr>
        <w:autoSpaceDE w:val="0"/>
        <w:autoSpaceDN w:val="0"/>
        <w:adjustRightInd w:val="0"/>
        <w:jc w:val="both"/>
        <w:rPr>
          <w:rFonts w:ascii="Arial" w:hAnsi="Arial" w:cs="Arial"/>
          <w:color w:val="000000"/>
        </w:rPr>
      </w:pPr>
    </w:p>
    <w:p w14:paraId="0562E12A"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D.</w:t>
      </w:r>
      <w:r w:rsidRPr="003F4129">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3D64BB36" w14:textId="77777777" w:rsidR="00ED1549" w:rsidRPr="003F4129" w:rsidRDefault="00ED1549" w:rsidP="003F4129">
      <w:pPr>
        <w:autoSpaceDE w:val="0"/>
        <w:autoSpaceDN w:val="0"/>
        <w:adjustRightInd w:val="0"/>
        <w:jc w:val="both"/>
        <w:rPr>
          <w:rFonts w:ascii="Arial" w:hAnsi="Arial" w:cs="Arial"/>
          <w:color w:val="000000"/>
        </w:rPr>
      </w:pPr>
    </w:p>
    <w:p w14:paraId="5C6ECDDF"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E.</w:t>
      </w:r>
      <w:r w:rsidRPr="003F4129">
        <w:rPr>
          <w:rFonts w:ascii="Arial" w:hAnsi="Arial" w:cs="Arial"/>
          <w:color w:val="000000"/>
        </w:rPr>
        <w:tab/>
        <w:t>Any of the Enterprises to the consortium/joint venture intending to terminate the consortium/joint venture agreement, for whatever reason, shall give the Department 30 days’ written notice of such intention. Notwithstanding such decision to terminate, the Enterprises shall remain jointly and severally liable to the Department for the due fulfilment of the obligations of the consortium/joint venture as mentioned under item D above.</w:t>
      </w:r>
    </w:p>
    <w:p w14:paraId="21DCDA40" w14:textId="77777777" w:rsidR="00ED1549" w:rsidRPr="003F4129" w:rsidRDefault="00ED1549" w:rsidP="003F4129">
      <w:pPr>
        <w:autoSpaceDE w:val="0"/>
        <w:autoSpaceDN w:val="0"/>
        <w:adjustRightInd w:val="0"/>
        <w:jc w:val="both"/>
        <w:rPr>
          <w:rFonts w:ascii="Arial" w:hAnsi="Arial" w:cs="Arial"/>
          <w:color w:val="000000"/>
        </w:rPr>
      </w:pPr>
    </w:p>
    <w:p w14:paraId="30AD94DB"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F.</w:t>
      </w:r>
      <w:r w:rsidRPr="003F4129">
        <w:rPr>
          <w:rFonts w:ascii="Arial" w:hAnsi="Arial" w:cs="Arial"/>
          <w:color w:val="000000"/>
        </w:rPr>
        <w:tab/>
        <w:t xml:space="preserve">No </w:t>
      </w:r>
      <w:smartTag w:uri="urn:schemas-microsoft-com:office:smarttags" w:element="City">
        <w:smartTag w:uri="urn:schemas-microsoft-com:office:smarttags" w:element="place">
          <w:r w:rsidRPr="003F4129">
            <w:rPr>
              <w:rFonts w:ascii="Arial" w:hAnsi="Arial" w:cs="Arial"/>
              <w:color w:val="000000"/>
            </w:rPr>
            <w:t>Enterprise</w:t>
          </w:r>
        </w:smartTag>
      </w:smartTag>
      <w:r w:rsidRPr="003F4129">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0E34539A" w14:textId="77777777" w:rsidR="00ED1549" w:rsidRPr="003F4129" w:rsidRDefault="00ED1549" w:rsidP="003F4129">
      <w:pPr>
        <w:autoSpaceDE w:val="0"/>
        <w:autoSpaceDN w:val="0"/>
        <w:adjustRightInd w:val="0"/>
        <w:jc w:val="both"/>
        <w:rPr>
          <w:rFonts w:ascii="Arial" w:hAnsi="Arial" w:cs="Arial"/>
          <w:color w:val="000000"/>
        </w:rPr>
      </w:pPr>
    </w:p>
    <w:p w14:paraId="0877FDB6"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G.</w:t>
      </w:r>
      <w:r w:rsidRPr="003F4129">
        <w:rPr>
          <w:rFonts w:ascii="Arial" w:hAnsi="Arial" w:cs="Arial"/>
          <w:color w:val="000000"/>
        </w:rPr>
        <w:tab/>
        <w:t xml:space="preserve">The Enterprises choose as the </w:t>
      </w:r>
      <w:r w:rsidRPr="003F4129">
        <w:rPr>
          <w:rFonts w:ascii="Arial" w:hAnsi="Arial" w:cs="Arial"/>
          <w:i/>
          <w:iCs/>
          <w:color w:val="000000"/>
        </w:rPr>
        <w:t xml:space="preserve">domicilium citandi et executandi </w:t>
      </w:r>
      <w:r w:rsidRPr="003F4129">
        <w:rPr>
          <w:rFonts w:ascii="Arial" w:hAnsi="Arial" w:cs="Arial"/>
          <w:color w:val="000000"/>
        </w:rPr>
        <w:t>of the consortium/joint venture for all purposes arising from the consortium/joint venture agreement and the Contract with the Department in respect of the project under item A above:</w:t>
      </w:r>
    </w:p>
    <w:p w14:paraId="7E4CDC85" w14:textId="77777777" w:rsidR="00ED1549" w:rsidRPr="003F4129" w:rsidRDefault="00ED1549" w:rsidP="003F4129">
      <w:pPr>
        <w:autoSpaceDE w:val="0"/>
        <w:autoSpaceDN w:val="0"/>
        <w:adjustRightInd w:val="0"/>
        <w:jc w:val="both"/>
        <w:rPr>
          <w:rFonts w:ascii="Arial" w:hAnsi="Arial" w:cs="Arial"/>
          <w:color w:val="000000"/>
        </w:rPr>
      </w:pPr>
    </w:p>
    <w:p w14:paraId="65B4DD5D" w14:textId="77777777" w:rsidR="00ED1549" w:rsidRPr="003F4129" w:rsidRDefault="00ED1549" w:rsidP="003F4129">
      <w:pPr>
        <w:autoSpaceDE w:val="0"/>
        <w:autoSpaceDN w:val="0"/>
        <w:adjustRightInd w:val="0"/>
        <w:jc w:val="both"/>
        <w:rPr>
          <w:rFonts w:ascii="Arial" w:hAnsi="Arial" w:cs="Arial"/>
          <w:color w:val="000000"/>
        </w:rPr>
      </w:pPr>
    </w:p>
    <w:p w14:paraId="669D2D26"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 xml:space="preserve">Physical address: </w:t>
      </w:r>
      <w:r w:rsidRPr="00DB6AB6">
        <w:rPr>
          <w:rFonts w:ascii="Arial" w:hAnsi="Arial" w:cs="Arial"/>
          <w:lang w:val="en-US"/>
        </w:rPr>
        <w:tab/>
        <w:t>__________________________________________________________________</w:t>
      </w:r>
    </w:p>
    <w:p w14:paraId="36D9E804" w14:textId="77777777" w:rsidR="00DB6AB6" w:rsidRPr="00DB6AB6" w:rsidRDefault="00DB6AB6" w:rsidP="00DB6AB6">
      <w:pPr>
        <w:tabs>
          <w:tab w:val="left" w:pos="2268"/>
        </w:tabs>
        <w:ind w:left="360"/>
        <w:rPr>
          <w:rFonts w:ascii="Arial" w:hAnsi="Arial" w:cs="Arial"/>
          <w:lang w:val="en-US"/>
        </w:rPr>
      </w:pPr>
    </w:p>
    <w:p w14:paraId="60A6B9CB"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77328080" w14:textId="77777777" w:rsidR="00DB6AB6" w:rsidRPr="00DB6AB6" w:rsidRDefault="00DB6AB6" w:rsidP="00DB6AB6">
      <w:pPr>
        <w:tabs>
          <w:tab w:val="left" w:pos="2268"/>
        </w:tabs>
        <w:rPr>
          <w:rFonts w:ascii="Arial" w:hAnsi="Arial" w:cs="Arial"/>
          <w:lang w:val="en-US"/>
        </w:rPr>
      </w:pPr>
    </w:p>
    <w:p w14:paraId="6778B3F2"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1C9C3816" w14:textId="77777777" w:rsidR="00DB6AB6" w:rsidRPr="00DB6AB6" w:rsidRDefault="00DB6AB6" w:rsidP="00DB6AB6">
      <w:pPr>
        <w:tabs>
          <w:tab w:val="left" w:pos="2268"/>
        </w:tabs>
        <w:ind w:left="360"/>
        <w:rPr>
          <w:rFonts w:ascii="Arial" w:hAnsi="Arial" w:cs="Arial"/>
          <w:lang w:val="en-US"/>
        </w:rPr>
      </w:pPr>
    </w:p>
    <w:p w14:paraId="3020706C"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 (code)</w:t>
      </w:r>
    </w:p>
    <w:p w14:paraId="67859D33" w14:textId="77777777" w:rsidR="00DB6AB6" w:rsidRPr="00DB6AB6" w:rsidRDefault="00DB6AB6" w:rsidP="00DB6AB6">
      <w:pPr>
        <w:tabs>
          <w:tab w:val="left" w:pos="2268"/>
        </w:tabs>
        <w:rPr>
          <w:rFonts w:ascii="Arial" w:hAnsi="Arial" w:cs="Arial"/>
          <w:lang w:val="en-US"/>
        </w:rPr>
      </w:pPr>
    </w:p>
    <w:p w14:paraId="0BEC8FB0"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 xml:space="preserve">Postal Address: </w:t>
      </w:r>
      <w:r w:rsidRPr="00DB6AB6">
        <w:rPr>
          <w:rFonts w:ascii="Arial" w:hAnsi="Arial" w:cs="Arial"/>
          <w:lang w:val="en-US"/>
        </w:rPr>
        <w:tab/>
        <w:t>__________________________________________________________________</w:t>
      </w:r>
    </w:p>
    <w:p w14:paraId="0D510478" w14:textId="77777777" w:rsidR="00DB6AB6" w:rsidRPr="00DB6AB6" w:rsidRDefault="00DB6AB6" w:rsidP="00DB6AB6">
      <w:pPr>
        <w:tabs>
          <w:tab w:val="left" w:pos="2268"/>
        </w:tabs>
        <w:ind w:left="360"/>
        <w:rPr>
          <w:rFonts w:ascii="Arial" w:hAnsi="Arial" w:cs="Arial"/>
          <w:lang w:val="en-US"/>
        </w:rPr>
      </w:pPr>
    </w:p>
    <w:p w14:paraId="7825258A"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441E16F1" w14:textId="77777777" w:rsidR="00DB6AB6" w:rsidRPr="00DB6AB6" w:rsidRDefault="00DB6AB6" w:rsidP="00DB6AB6">
      <w:pPr>
        <w:tabs>
          <w:tab w:val="left" w:pos="2268"/>
        </w:tabs>
        <w:rPr>
          <w:rFonts w:ascii="Arial" w:hAnsi="Arial" w:cs="Arial"/>
          <w:lang w:val="en-US"/>
        </w:rPr>
      </w:pPr>
    </w:p>
    <w:p w14:paraId="51630679"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5EFC3183"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br/>
      </w:r>
      <w:r w:rsidRPr="00DB6AB6">
        <w:rPr>
          <w:rFonts w:ascii="Arial" w:hAnsi="Arial" w:cs="Arial"/>
          <w:lang w:val="en-US"/>
        </w:rPr>
        <w:tab/>
        <w:t>____________________________________________________________ (code)</w:t>
      </w:r>
    </w:p>
    <w:p w14:paraId="0C045B77" w14:textId="77777777" w:rsidR="00DB6AB6" w:rsidRPr="00DB6AB6" w:rsidRDefault="00DB6AB6" w:rsidP="00DB6AB6">
      <w:pPr>
        <w:tabs>
          <w:tab w:val="left" w:pos="2268"/>
        </w:tabs>
        <w:rPr>
          <w:rFonts w:ascii="Arial" w:hAnsi="Arial" w:cs="Arial"/>
          <w:lang w:val="en-US"/>
        </w:rPr>
      </w:pPr>
    </w:p>
    <w:p w14:paraId="1E3594C9" w14:textId="774B2D13" w:rsidR="00DB6AB6" w:rsidRPr="00DB6AB6" w:rsidRDefault="00DB6AB6" w:rsidP="00DB6AB6">
      <w:pPr>
        <w:tabs>
          <w:tab w:val="left" w:pos="2268"/>
          <w:tab w:val="left" w:pos="5529"/>
        </w:tabs>
        <w:ind w:left="360"/>
        <w:rPr>
          <w:rFonts w:ascii="Arial" w:hAnsi="Arial" w:cs="Arial"/>
          <w:lang w:val="en-US"/>
        </w:rPr>
      </w:pPr>
      <w:r w:rsidRPr="00DB6AB6">
        <w:rPr>
          <w:rFonts w:ascii="Arial" w:hAnsi="Arial" w:cs="Arial"/>
          <w:lang w:val="en-US"/>
        </w:rPr>
        <w:t>Telephone number:</w:t>
      </w:r>
      <w:r w:rsidRPr="00DB6AB6">
        <w:rPr>
          <w:rFonts w:ascii="Arial" w:hAnsi="Arial" w:cs="Arial"/>
          <w:lang w:val="en-US"/>
        </w:rPr>
        <w:tab/>
        <w:t>_______________________________ Fax number:</w:t>
      </w:r>
      <w:r w:rsidR="000D2584">
        <w:rPr>
          <w:rFonts w:ascii="Arial" w:hAnsi="Arial" w:cs="Arial"/>
          <w:lang w:val="en-US"/>
        </w:rPr>
        <w:t xml:space="preserve">         </w:t>
      </w:r>
      <w:r w:rsidRPr="00DB6AB6">
        <w:rPr>
          <w:rFonts w:ascii="Arial" w:hAnsi="Arial" w:cs="Arial"/>
          <w:lang w:val="en-US"/>
        </w:rPr>
        <w:t>____________________</w:t>
      </w:r>
    </w:p>
    <w:p w14:paraId="0899B179" w14:textId="77777777" w:rsidR="00DB6AB6" w:rsidRPr="00DB6AB6" w:rsidRDefault="00DB6AB6" w:rsidP="00DB6AB6">
      <w:pPr>
        <w:tabs>
          <w:tab w:val="left" w:pos="2268"/>
        </w:tabs>
        <w:ind w:left="360"/>
        <w:rPr>
          <w:rFonts w:ascii="Arial" w:hAnsi="Arial" w:cs="Arial"/>
          <w:lang w:val="en-US"/>
        </w:rPr>
      </w:pPr>
    </w:p>
    <w:p w14:paraId="0B3A2941"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E-mail address:</w:t>
      </w:r>
      <w:r w:rsidRPr="00DB6AB6">
        <w:rPr>
          <w:rFonts w:ascii="Arial" w:hAnsi="Arial" w:cs="Arial"/>
          <w:lang w:val="en-US"/>
        </w:rPr>
        <w:tab/>
        <w:t>__________________________________________________________________</w:t>
      </w:r>
    </w:p>
    <w:p w14:paraId="514D623A" w14:textId="77777777" w:rsidR="00DB6AB6" w:rsidRDefault="00DB6AB6" w:rsidP="00DB6AB6">
      <w:pPr>
        <w:tabs>
          <w:tab w:val="center" w:pos="4320"/>
          <w:tab w:val="right" w:pos="8640"/>
        </w:tabs>
        <w:jc w:val="right"/>
        <w:rPr>
          <w:rFonts w:ascii="Arial" w:hAnsi="Arial" w:cs="Arial"/>
          <w:snapToGrid w:val="0"/>
          <w:sz w:val="16"/>
          <w:szCs w:val="16"/>
        </w:rPr>
      </w:pPr>
    </w:p>
    <w:p w14:paraId="7248E5BF" w14:textId="77777777" w:rsidR="00AD3F60" w:rsidRDefault="00AD3F60" w:rsidP="00DB6AB6">
      <w:pPr>
        <w:tabs>
          <w:tab w:val="center" w:pos="4320"/>
          <w:tab w:val="right" w:pos="8640"/>
        </w:tabs>
        <w:jc w:val="right"/>
        <w:rPr>
          <w:rFonts w:ascii="Arial" w:hAnsi="Arial" w:cs="Arial"/>
          <w:snapToGrid w:val="0"/>
          <w:sz w:val="16"/>
          <w:szCs w:val="16"/>
        </w:rPr>
      </w:pPr>
    </w:p>
    <w:p w14:paraId="71A2D36F" w14:textId="77777777" w:rsidR="00AD3F60" w:rsidRDefault="00AD3F60" w:rsidP="00DB6AB6">
      <w:pPr>
        <w:tabs>
          <w:tab w:val="center" w:pos="4320"/>
          <w:tab w:val="right" w:pos="8640"/>
        </w:tabs>
        <w:jc w:val="right"/>
        <w:rPr>
          <w:rFonts w:ascii="Arial" w:hAnsi="Arial" w:cs="Arial"/>
          <w:snapToGrid w:val="0"/>
          <w:sz w:val="16"/>
          <w:szCs w:val="16"/>
        </w:rPr>
      </w:pPr>
    </w:p>
    <w:p w14:paraId="0E963DB1" w14:textId="77777777" w:rsidR="00AD3F60" w:rsidRDefault="00AD3F60" w:rsidP="00DB6AB6">
      <w:pPr>
        <w:tabs>
          <w:tab w:val="center" w:pos="4320"/>
          <w:tab w:val="right" w:pos="8640"/>
        </w:tabs>
        <w:jc w:val="right"/>
        <w:rPr>
          <w:rFonts w:ascii="Arial" w:hAnsi="Arial" w:cs="Arial"/>
          <w:snapToGrid w:val="0"/>
          <w:sz w:val="16"/>
          <w:szCs w:val="16"/>
        </w:rPr>
      </w:pPr>
    </w:p>
    <w:p w14:paraId="2D637804" w14:textId="77777777" w:rsidR="00AD3F60" w:rsidRPr="00DB6AB6" w:rsidRDefault="00AD3F60" w:rsidP="00DB6AB6">
      <w:pPr>
        <w:tabs>
          <w:tab w:val="center" w:pos="4320"/>
          <w:tab w:val="right" w:pos="8640"/>
        </w:tabs>
        <w:jc w:val="right"/>
        <w:rPr>
          <w:rFonts w:ascii="Arial" w:hAnsi="Arial" w:cs="Arial"/>
          <w:snapToGrid w:val="0"/>
          <w:sz w:val="16"/>
          <w:szCs w:val="16"/>
        </w:rPr>
      </w:pPr>
    </w:p>
    <w:p w14:paraId="3EBA2804" w14:textId="77777777" w:rsidR="00AD3F60" w:rsidRP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napToGrid w:val="0"/>
          <w:sz w:val="16"/>
          <w:szCs w:val="16"/>
        </w:rPr>
        <w:t>Page 2 of 3</w:t>
      </w:r>
    </w:p>
    <w:p w14:paraId="069DE438" w14:textId="77777777" w:rsid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z w:val="16"/>
          <w:szCs w:val="16"/>
        </w:rPr>
        <w:t xml:space="preserve">PA-15.3  </w:t>
      </w:r>
      <w:r w:rsidRPr="00AD3F60">
        <w:rPr>
          <w:rFonts w:ascii="Arial" w:hAnsi="Arial" w:cs="Arial"/>
          <w:snapToGrid w:val="0"/>
          <w:sz w:val="16"/>
          <w:szCs w:val="16"/>
        </w:rPr>
        <w:t>Version: 1.3</w:t>
      </w:r>
    </w:p>
    <w:p w14:paraId="7731A2E5" w14:textId="77777777" w:rsidR="00ED1549" w:rsidRPr="003F4129" w:rsidRDefault="00ED1549" w:rsidP="009814A7">
      <w:pPr>
        <w:tabs>
          <w:tab w:val="center" w:pos="4320"/>
          <w:tab w:val="right" w:pos="8640"/>
        </w:tabs>
        <w:rPr>
          <w:rFonts w:ascii="Arial" w:hAnsi="Arial" w:cs="Arial"/>
          <w:snapToGrid w:val="0"/>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835"/>
        <w:gridCol w:w="2977"/>
      </w:tblGrid>
      <w:tr w:rsidR="00ED1549" w:rsidRPr="003F4129" w14:paraId="75660C56" w14:textId="77777777" w:rsidTr="004D7201">
        <w:trPr>
          <w:trHeight w:val="397"/>
          <w:tblHeader/>
        </w:trPr>
        <w:tc>
          <w:tcPr>
            <w:tcW w:w="502" w:type="dxa"/>
            <w:vAlign w:val="center"/>
          </w:tcPr>
          <w:p w14:paraId="46432241" w14:textId="77777777" w:rsidR="00ED1549" w:rsidRPr="003F4129" w:rsidRDefault="00ED1549" w:rsidP="003F4129">
            <w:pPr>
              <w:jc w:val="center"/>
              <w:rPr>
                <w:rFonts w:ascii="Arial" w:hAnsi="Arial" w:cs="Arial"/>
                <w:lang w:val="en-US"/>
              </w:rPr>
            </w:pP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color w:val="000000"/>
              </w:rPr>
              <w:br w:type="page"/>
            </w:r>
          </w:p>
        </w:tc>
        <w:tc>
          <w:tcPr>
            <w:tcW w:w="3609" w:type="dxa"/>
            <w:vAlign w:val="center"/>
          </w:tcPr>
          <w:p w14:paraId="1885E338" w14:textId="77777777" w:rsidR="00ED1549" w:rsidRPr="003F4129" w:rsidRDefault="00ED1549" w:rsidP="003F4129">
            <w:pPr>
              <w:keepNext/>
              <w:jc w:val="center"/>
              <w:outlineLvl w:val="3"/>
              <w:rPr>
                <w:rFonts w:ascii="Arial" w:hAnsi="Arial" w:cs="Arial"/>
                <w:b/>
                <w:bCs/>
              </w:rPr>
            </w:pPr>
            <w:r w:rsidRPr="003F4129">
              <w:rPr>
                <w:rFonts w:ascii="Arial" w:hAnsi="Arial" w:cs="Arial"/>
                <w:b/>
                <w:bCs/>
              </w:rPr>
              <w:t>Name</w:t>
            </w:r>
          </w:p>
        </w:tc>
        <w:tc>
          <w:tcPr>
            <w:tcW w:w="2835" w:type="dxa"/>
            <w:vAlign w:val="center"/>
          </w:tcPr>
          <w:p w14:paraId="636A9962"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Capacity</w:t>
            </w:r>
          </w:p>
        </w:tc>
        <w:tc>
          <w:tcPr>
            <w:tcW w:w="2977" w:type="dxa"/>
            <w:vAlign w:val="center"/>
          </w:tcPr>
          <w:p w14:paraId="0B8B2DBB"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Signature</w:t>
            </w:r>
          </w:p>
        </w:tc>
      </w:tr>
      <w:tr w:rsidR="00ED1549" w:rsidRPr="003F4129" w14:paraId="49AF4111" w14:textId="77777777" w:rsidTr="004D7201">
        <w:trPr>
          <w:trHeight w:val="645"/>
        </w:trPr>
        <w:tc>
          <w:tcPr>
            <w:tcW w:w="502" w:type="dxa"/>
            <w:vAlign w:val="center"/>
          </w:tcPr>
          <w:p w14:paraId="66F4424A" w14:textId="77777777" w:rsidR="00ED1549" w:rsidRPr="003F4129" w:rsidRDefault="00ED1549" w:rsidP="003F4129">
            <w:pPr>
              <w:jc w:val="center"/>
              <w:rPr>
                <w:rFonts w:ascii="Arial" w:hAnsi="Arial" w:cs="Arial"/>
                <w:lang w:val="en-US"/>
              </w:rPr>
            </w:pPr>
            <w:r w:rsidRPr="003F4129">
              <w:rPr>
                <w:rFonts w:ascii="Arial" w:hAnsi="Arial" w:cs="Arial"/>
                <w:lang w:val="en-US"/>
              </w:rPr>
              <w:t>1</w:t>
            </w:r>
          </w:p>
        </w:tc>
        <w:tc>
          <w:tcPr>
            <w:tcW w:w="3609" w:type="dxa"/>
            <w:vAlign w:val="center"/>
          </w:tcPr>
          <w:p w14:paraId="43A0053F" w14:textId="77777777" w:rsidR="00ED1549" w:rsidRPr="003F4129" w:rsidRDefault="00ED1549" w:rsidP="003F4129">
            <w:pPr>
              <w:keepNext/>
              <w:jc w:val="center"/>
              <w:outlineLvl w:val="3"/>
              <w:rPr>
                <w:rFonts w:ascii="Arial" w:hAnsi="Arial" w:cs="Arial"/>
                <w:b/>
                <w:bCs/>
              </w:rPr>
            </w:pPr>
          </w:p>
        </w:tc>
        <w:tc>
          <w:tcPr>
            <w:tcW w:w="2835" w:type="dxa"/>
            <w:vAlign w:val="center"/>
          </w:tcPr>
          <w:p w14:paraId="6CF61F18" w14:textId="77777777" w:rsidR="00ED1549" w:rsidRPr="003F4129" w:rsidRDefault="00ED1549" w:rsidP="003F4129">
            <w:pPr>
              <w:jc w:val="center"/>
              <w:rPr>
                <w:rFonts w:ascii="Arial" w:hAnsi="Arial" w:cs="Arial"/>
                <w:b/>
                <w:bCs/>
                <w:lang w:val="en-US"/>
              </w:rPr>
            </w:pPr>
          </w:p>
        </w:tc>
        <w:tc>
          <w:tcPr>
            <w:tcW w:w="2977" w:type="dxa"/>
            <w:vAlign w:val="center"/>
          </w:tcPr>
          <w:p w14:paraId="3913DA6C" w14:textId="77777777" w:rsidR="00ED1549" w:rsidRPr="003F4129" w:rsidRDefault="00ED1549" w:rsidP="003F4129">
            <w:pPr>
              <w:jc w:val="center"/>
              <w:rPr>
                <w:rFonts w:ascii="Arial" w:hAnsi="Arial" w:cs="Arial"/>
                <w:b/>
                <w:bCs/>
                <w:lang w:val="en-US"/>
              </w:rPr>
            </w:pPr>
          </w:p>
        </w:tc>
      </w:tr>
      <w:tr w:rsidR="00ED1549" w:rsidRPr="003F4129" w14:paraId="5DD6821C" w14:textId="77777777" w:rsidTr="004D7201">
        <w:trPr>
          <w:trHeight w:val="645"/>
        </w:trPr>
        <w:tc>
          <w:tcPr>
            <w:tcW w:w="502" w:type="dxa"/>
            <w:vAlign w:val="center"/>
          </w:tcPr>
          <w:p w14:paraId="63600F3A" w14:textId="77777777" w:rsidR="00ED1549" w:rsidRPr="003F4129" w:rsidRDefault="00ED1549" w:rsidP="003F4129">
            <w:pPr>
              <w:jc w:val="center"/>
              <w:rPr>
                <w:rFonts w:ascii="Arial" w:hAnsi="Arial" w:cs="Arial"/>
                <w:lang w:val="en-US"/>
              </w:rPr>
            </w:pPr>
            <w:r w:rsidRPr="003F4129">
              <w:rPr>
                <w:rFonts w:ascii="Arial" w:hAnsi="Arial" w:cs="Arial"/>
                <w:lang w:val="en-US"/>
              </w:rPr>
              <w:t>2</w:t>
            </w:r>
          </w:p>
        </w:tc>
        <w:tc>
          <w:tcPr>
            <w:tcW w:w="3609" w:type="dxa"/>
            <w:vAlign w:val="center"/>
          </w:tcPr>
          <w:p w14:paraId="77350D0B" w14:textId="77777777" w:rsidR="00ED1549" w:rsidRPr="003F4129" w:rsidRDefault="00ED1549" w:rsidP="003F4129">
            <w:pPr>
              <w:keepNext/>
              <w:jc w:val="center"/>
              <w:outlineLvl w:val="3"/>
              <w:rPr>
                <w:rFonts w:ascii="Arial" w:hAnsi="Arial" w:cs="Arial"/>
                <w:b/>
                <w:bCs/>
              </w:rPr>
            </w:pPr>
          </w:p>
        </w:tc>
        <w:tc>
          <w:tcPr>
            <w:tcW w:w="2835" w:type="dxa"/>
            <w:vAlign w:val="center"/>
          </w:tcPr>
          <w:p w14:paraId="49424B31" w14:textId="77777777" w:rsidR="00ED1549" w:rsidRPr="003F4129" w:rsidRDefault="00ED1549" w:rsidP="003F4129">
            <w:pPr>
              <w:jc w:val="center"/>
              <w:rPr>
                <w:rFonts w:ascii="Arial" w:hAnsi="Arial" w:cs="Arial"/>
                <w:b/>
                <w:bCs/>
                <w:lang w:val="en-US"/>
              </w:rPr>
            </w:pPr>
          </w:p>
        </w:tc>
        <w:tc>
          <w:tcPr>
            <w:tcW w:w="2977" w:type="dxa"/>
            <w:vAlign w:val="center"/>
          </w:tcPr>
          <w:p w14:paraId="0F4B7BBC" w14:textId="77777777" w:rsidR="00ED1549" w:rsidRPr="003F4129" w:rsidRDefault="00ED1549" w:rsidP="003F4129">
            <w:pPr>
              <w:jc w:val="center"/>
              <w:rPr>
                <w:rFonts w:ascii="Arial" w:hAnsi="Arial" w:cs="Arial"/>
                <w:b/>
                <w:bCs/>
                <w:lang w:val="en-US"/>
              </w:rPr>
            </w:pPr>
          </w:p>
        </w:tc>
      </w:tr>
      <w:tr w:rsidR="00ED1549" w:rsidRPr="003F4129" w14:paraId="52E9761F" w14:textId="77777777" w:rsidTr="004D7201">
        <w:trPr>
          <w:trHeight w:val="645"/>
        </w:trPr>
        <w:tc>
          <w:tcPr>
            <w:tcW w:w="502" w:type="dxa"/>
            <w:vAlign w:val="center"/>
          </w:tcPr>
          <w:p w14:paraId="094A4976" w14:textId="77777777" w:rsidR="00ED1549" w:rsidRPr="003F4129" w:rsidRDefault="00ED1549" w:rsidP="003F4129">
            <w:pPr>
              <w:jc w:val="center"/>
              <w:rPr>
                <w:rFonts w:ascii="Arial" w:hAnsi="Arial" w:cs="Arial"/>
                <w:lang w:val="en-US"/>
              </w:rPr>
            </w:pPr>
            <w:r w:rsidRPr="003F4129">
              <w:rPr>
                <w:rFonts w:ascii="Arial" w:hAnsi="Arial" w:cs="Arial"/>
                <w:lang w:val="en-US"/>
              </w:rPr>
              <w:t>3</w:t>
            </w:r>
          </w:p>
        </w:tc>
        <w:tc>
          <w:tcPr>
            <w:tcW w:w="3609" w:type="dxa"/>
            <w:vAlign w:val="center"/>
          </w:tcPr>
          <w:p w14:paraId="01F0ECD1" w14:textId="77777777" w:rsidR="00ED1549" w:rsidRPr="003F4129" w:rsidRDefault="00ED1549" w:rsidP="003F4129">
            <w:pPr>
              <w:keepNext/>
              <w:jc w:val="center"/>
              <w:outlineLvl w:val="3"/>
              <w:rPr>
                <w:rFonts w:ascii="Arial" w:hAnsi="Arial" w:cs="Arial"/>
                <w:b/>
                <w:bCs/>
              </w:rPr>
            </w:pPr>
          </w:p>
        </w:tc>
        <w:tc>
          <w:tcPr>
            <w:tcW w:w="2835" w:type="dxa"/>
            <w:vAlign w:val="center"/>
          </w:tcPr>
          <w:p w14:paraId="12B9C334" w14:textId="77777777" w:rsidR="00ED1549" w:rsidRPr="003F4129" w:rsidRDefault="00ED1549" w:rsidP="003F4129">
            <w:pPr>
              <w:jc w:val="center"/>
              <w:rPr>
                <w:rFonts w:ascii="Arial" w:hAnsi="Arial" w:cs="Arial"/>
                <w:b/>
                <w:bCs/>
                <w:lang w:val="en-US"/>
              </w:rPr>
            </w:pPr>
          </w:p>
        </w:tc>
        <w:tc>
          <w:tcPr>
            <w:tcW w:w="2977" w:type="dxa"/>
            <w:vAlign w:val="center"/>
          </w:tcPr>
          <w:p w14:paraId="7B825AFC" w14:textId="77777777" w:rsidR="00ED1549" w:rsidRPr="003F4129" w:rsidRDefault="00ED1549" w:rsidP="003F4129">
            <w:pPr>
              <w:jc w:val="center"/>
              <w:rPr>
                <w:rFonts w:ascii="Arial" w:hAnsi="Arial" w:cs="Arial"/>
                <w:b/>
                <w:bCs/>
                <w:lang w:val="en-US"/>
              </w:rPr>
            </w:pPr>
          </w:p>
        </w:tc>
      </w:tr>
      <w:tr w:rsidR="00ED1549" w:rsidRPr="003F4129" w14:paraId="44764649" w14:textId="77777777" w:rsidTr="004D7201">
        <w:trPr>
          <w:trHeight w:val="645"/>
        </w:trPr>
        <w:tc>
          <w:tcPr>
            <w:tcW w:w="502" w:type="dxa"/>
            <w:vAlign w:val="center"/>
          </w:tcPr>
          <w:p w14:paraId="616577C6" w14:textId="77777777" w:rsidR="00ED1549" w:rsidRPr="003F4129" w:rsidRDefault="00ED1549" w:rsidP="003F4129">
            <w:pPr>
              <w:jc w:val="center"/>
              <w:rPr>
                <w:rFonts w:ascii="Arial" w:hAnsi="Arial" w:cs="Arial"/>
                <w:lang w:val="en-US"/>
              </w:rPr>
            </w:pPr>
            <w:r w:rsidRPr="003F4129">
              <w:rPr>
                <w:rFonts w:ascii="Arial" w:hAnsi="Arial" w:cs="Arial"/>
                <w:lang w:val="en-US"/>
              </w:rPr>
              <w:t>4</w:t>
            </w:r>
          </w:p>
        </w:tc>
        <w:tc>
          <w:tcPr>
            <w:tcW w:w="3609" w:type="dxa"/>
            <w:vAlign w:val="center"/>
          </w:tcPr>
          <w:p w14:paraId="0CB0D215" w14:textId="77777777" w:rsidR="00ED1549" w:rsidRPr="003F4129" w:rsidRDefault="00ED1549" w:rsidP="003F4129">
            <w:pPr>
              <w:keepNext/>
              <w:jc w:val="center"/>
              <w:outlineLvl w:val="3"/>
              <w:rPr>
                <w:rFonts w:ascii="Arial" w:hAnsi="Arial" w:cs="Arial"/>
                <w:b/>
                <w:bCs/>
              </w:rPr>
            </w:pPr>
          </w:p>
        </w:tc>
        <w:tc>
          <w:tcPr>
            <w:tcW w:w="2835" w:type="dxa"/>
            <w:vAlign w:val="center"/>
          </w:tcPr>
          <w:p w14:paraId="7678195C" w14:textId="77777777" w:rsidR="00ED1549" w:rsidRPr="003F4129" w:rsidRDefault="00ED1549" w:rsidP="003F4129">
            <w:pPr>
              <w:jc w:val="center"/>
              <w:rPr>
                <w:rFonts w:ascii="Arial" w:hAnsi="Arial" w:cs="Arial"/>
                <w:b/>
                <w:bCs/>
                <w:lang w:val="en-US"/>
              </w:rPr>
            </w:pPr>
          </w:p>
        </w:tc>
        <w:tc>
          <w:tcPr>
            <w:tcW w:w="2977" w:type="dxa"/>
            <w:vAlign w:val="center"/>
          </w:tcPr>
          <w:p w14:paraId="7871E54A" w14:textId="77777777" w:rsidR="00ED1549" w:rsidRPr="003F4129" w:rsidRDefault="00ED1549" w:rsidP="003F4129">
            <w:pPr>
              <w:jc w:val="center"/>
              <w:rPr>
                <w:rFonts w:ascii="Arial" w:hAnsi="Arial" w:cs="Arial"/>
                <w:b/>
                <w:bCs/>
                <w:lang w:val="en-US"/>
              </w:rPr>
            </w:pPr>
          </w:p>
        </w:tc>
      </w:tr>
      <w:tr w:rsidR="00ED1549" w:rsidRPr="003F4129" w14:paraId="6DCB6AFC" w14:textId="77777777" w:rsidTr="004D7201">
        <w:trPr>
          <w:trHeight w:val="645"/>
        </w:trPr>
        <w:tc>
          <w:tcPr>
            <w:tcW w:w="502" w:type="dxa"/>
            <w:vAlign w:val="center"/>
          </w:tcPr>
          <w:p w14:paraId="087348D9" w14:textId="77777777" w:rsidR="00ED1549" w:rsidRPr="003F4129" w:rsidRDefault="00ED1549" w:rsidP="003F4129">
            <w:pPr>
              <w:jc w:val="center"/>
              <w:rPr>
                <w:rFonts w:ascii="Arial" w:hAnsi="Arial" w:cs="Arial"/>
                <w:lang w:val="en-US"/>
              </w:rPr>
            </w:pPr>
            <w:r w:rsidRPr="003F4129">
              <w:rPr>
                <w:rFonts w:ascii="Arial" w:hAnsi="Arial" w:cs="Arial"/>
                <w:lang w:val="en-US"/>
              </w:rPr>
              <w:t>5</w:t>
            </w:r>
          </w:p>
        </w:tc>
        <w:tc>
          <w:tcPr>
            <w:tcW w:w="3609" w:type="dxa"/>
            <w:vAlign w:val="center"/>
          </w:tcPr>
          <w:p w14:paraId="49BE56A4" w14:textId="77777777" w:rsidR="00ED1549" w:rsidRPr="003F4129" w:rsidRDefault="00ED1549" w:rsidP="003F4129">
            <w:pPr>
              <w:keepNext/>
              <w:jc w:val="center"/>
              <w:outlineLvl w:val="3"/>
              <w:rPr>
                <w:rFonts w:ascii="Arial" w:hAnsi="Arial" w:cs="Arial"/>
                <w:b/>
                <w:bCs/>
              </w:rPr>
            </w:pPr>
          </w:p>
        </w:tc>
        <w:tc>
          <w:tcPr>
            <w:tcW w:w="2835" w:type="dxa"/>
            <w:vAlign w:val="center"/>
          </w:tcPr>
          <w:p w14:paraId="260EB90E" w14:textId="77777777" w:rsidR="00ED1549" w:rsidRPr="003F4129" w:rsidRDefault="00ED1549" w:rsidP="003F4129">
            <w:pPr>
              <w:jc w:val="center"/>
              <w:rPr>
                <w:rFonts w:ascii="Arial" w:hAnsi="Arial" w:cs="Arial"/>
                <w:b/>
                <w:bCs/>
                <w:lang w:val="en-US"/>
              </w:rPr>
            </w:pPr>
          </w:p>
        </w:tc>
        <w:tc>
          <w:tcPr>
            <w:tcW w:w="2977" w:type="dxa"/>
            <w:vAlign w:val="center"/>
          </w:tcPr>
          <w:p w14:paraId="1DDE2202" w14:textId="77777777" w:rsidR="00ED1549" w:rsidRPr="003F4129" w:rsidRDefault="00ED1549" w:rsidP="003F4129">
            <w:pPr>
              <w:jc w:val="center"/>
              <w:rPr>
                <w:rFonts w:ascii="Arial" w:hAnsi="Arial" w:cs="Arial"/>
                <w:b/>
                <w:bCs/>
                <w:lang w:val="en-US"/>
              </w:rPr>
            </w:pPr>
          </w:p>
        </w:tc>
      </w:tr>
      <w:tr w:rsidR="00ED1549" w:rsidRPr="003F4129" w14:paraId="3C4D9256" w14:textId="77777777" w:rsidTr="004D7201">
        <w:trPr>
          <w:trHeight w:val="645"/>
          <w:tblHeader/>
        </w:trPr>
        <w:tc>
          <w:tcPr>
            <w:tcW w:w="502" w:type="dxa"/>
            <w:vAlign w:val="center"/>
          </w:tcPr>
          <w:p w14:paraId="2FD43198" w14:textId="77777777" w:rsidR="00ED1549" w:rsidRPr="003F4129" w:rsidRDefault="00ED1549" w:rsidP="003F4129">
            <w:pPr>
              <w:jc w:val="center"/>
              <w:rPr>
                <w:rFonts w:ascii="Arial" w:hAnsi="Arial" w:cs="Arial"/>
                <w:lang w:val="en-US"/>
              </w:rPr>
            </w:pPr>
            <w:r w:rsidRPr="003F4129">
              <w:rPr>
                <w:rFonts w:ascii="Arial" w:hAnsi="Arial" w:cs="Arial"/>
                <w:lang w:val="en-US"/>
              </w:rPr>
              <w:t>6</w:t>
            </w:r>
          </w:p>
        </w:tc>
        <w:tc>
          <w:tcPr>
            <w:tcW w:w="3609" w:type="dxa"/>
            <w:vAlign w:val="center"/>
          </w:tcPr>
          <w:p w14:paraId="7A7F6B5B" w14:textId="77777777" w:rsidR="00ED1549" w:rsidRPr="003F4129" w:rsidRDefault="00ED1549" w:rsidP="003F4129">
            <w:pPr>
              <w:keepNext/>
              <w:jc w:val="center"/>
              <w:outlineLvl w:val="3"/>
              <w:rPr>
                <w:rFonts w:ascii="Arial" w:hAnsi="Arial" w:cs="Arial"/>
                <w:b/>
                <w:bCs/>
              </w:rPr>
            </w:pPr>
          </w:p>
        </w:tc>
        <w:tc>
          <w:tcPr>
            <w:tcW w:w="2835" w:type="dxa"/>
            <w:vAlign w:val="center"/>
          </w:tcPr>
          <w:p w14:paraId="05468BC8" w14:textId="77777777" w:rsidR="00ED1549" w:rsidRPr="003F4129" w:rsidRDefault="00ED1549" w:rsidP="003F4129">
            <w:pPr>
              <w:jc w:val="center"/>
              <w:rPr>
                <w:rFonts w:ascii="Arial" w:hAnsi="Arial" w:cs="Arial"/>
                <w:b/>
                <w:bCs/>
                <w:lang w:val="en-US"/>
              </w:rPr>
            </w:pPr>
          </w:p>
        </w:tc>
        <w:tc>
          <w:tcPr>
            <w:tcW w:w="2977" w:type="dxa"/>
            <w:vAlign w:val="center"/>
          </w:tcPr>
          <w:p w14:paraId="7E6D25BC" w14:textId="77777777" w:rsidR="00ED1549" w:rsidRPr="003F4129" w:rsidRDefault="00ED1549" w:rsidP="003F4129">
            <w:pPr>
              <w:jc w:val="center"/>
              <w:rPr>
                <w:rFonts w:ascii="Arial" w:hAnsi="Arial" w:cs="Arial"/>
                <w:b/>
                <w:bCs/>
                <w:lang w:val="en-US"/>
              </w:rPr>
            </w:pPr>
          </w:p>
        </w:tc>
      </w:tr>
      <w:tr w:rsidR="00ED1549" w:rsidRPr="003F4129" w14:paraId="279D822F" w14:textId="77777777" w:rsidTr="004D7201">
        <w:trPr>
          <w:trHeight w:val="645"/>
          <w:tblHeader/>
        </w:trPr>
        <w:tc>
          <w:tcPr>
            <w:tcW w:w="502" w:type="dxa"/>
            <w:vAlign w:val="center"/>
          </w:tcPr>
          <w:p w14:paraId="06F3BC98" w14:textId="77777777" w:rsidR="00ED1549" w:rsidRPr="003F4129" w:rsidRDefault="00ED1549" w:rsidP="003F4129">
            <w:pPr>
              <w:jc w:val="center"/>
              <w:rPr>
                <w:rFonts w:ascii="Arial" w:hAnsi="Arial" w:cs="Arial"/>
                <w:lang w:val="en-US"/>
              </w:rPr>
            </w:pPr>
            <w:r w:rsidRPr="003F4129">
              <w:rPr>
                <w:rFonts w:ascii="Arial" w:hAnsi="Arial" w:cs="Arial"/>
                <w:lang w:val="en-US"/>
              </w:rPr>
              <w:t>7</w:t>
            </w:r>
          </w:p>
        </w:tc>
        <w:tc>
          <w:tcPr>
            <w:tcW w:w="3609" w:type="dxa"/>
            <w:vAlign w:val="center"/>
          </w:tcPr>
          <w:p w14:paraId="4F96D468" w14:textId="77777777" w:rsidR="00ED1549" w:rsidRPr="003F4129" w:rsidRDefault="00ED1549" w:rsidP="003F4129">
            <w:pPr>
              <w:keepNext/>
              <w:jc w:val="center"/>
              <w:outlineLvl w:val="3"/>
              <w:rPr>
                <w:rFonts w:ascii="Arial" w:hAnsi="Arial" w:cs="Arial"/>
                <w:b/>
                <w:bCs/>
              </w:rPr>
            </w:pPr>
          </w:p>
        </w:tc>
        <w:tc>
          <w:tcPr>
            <w:tcW w:w="2835" w:type="dxa"/>
            <w:vAlign w:val="center"/>
          </w:tcPr>
          <w:p w14:paraId="685F74AB" w14:textId="77777777" w:rsidR="00ED1549" w:rsidRPr="003F4129" w:rsidRDefault="00ED1549" w:rsidP="003F4129">
            <w:pPr>
              <w:jc w:val="center"/>
              <w:rPr>
                <w:rFonts w:ascii="Arial" w:hAnsi="Arial" w:cs="Arial"/>
                <w:b/>
                <w:bCs/>
                <w:lang w:val="en-US"/>
              </w:rPr>
            </w:pPr>
          </w:p>
        </w:tc>
        <w:tc>
          <w:tcPr>
            <w:tcW w:w="2977" w:type="dxa"/>
            <w:vAlign w:val="center"/>
          </w:tcPr>
          <w:p w14:paraId="310BAAA0" w14:textId="77777777" w:rsidR="00ED1549" w:rsidRPr="003F4129" w:rsidRDefault="00ED1549" w:rsidP="003F4129">
            <w:pPr>
              <w:jc w:val="center"/>
              <w:rPr>
                <w:rFonts w:ascii="Arial" w:hAnsi="Arial" w:cs="Arial"/>
                <w:b/>
                <w:bCs/>
                <w:lang w:val="en-US"/>
              </w:rPr>
            </w:pPr>
          </w:p>
        </w:tc>
      </w:tr>
      <w:tr w:rsidR="00ED1549" w:rsidRPr="003F4129" w14:paraId="3FCE2F60" w14:textId="77777777" w:rsidTr="004D7201">
        <w:trPr>
          <w:trHeight w:val="645"/>
          <w:tblHeader/>
        </w:trPr>
        <w:tc>
          <w:tcPr>
            <w:tcW w:w="502" w:type="dxa"/>
            <w:vAlign w:val="center"/>
          </w:tcPr>
          <w:p w14:paraId="6098188B" w14:textId="77777777" w:rsidR="00ED1549" w:rsidRPr="003F4129" w:rsidRDefault="00ED1549" w:rsidP="003F4129">
            <w:pPr>
              <w:jc w:val="center"/>
              <w:rPr>
                <w:rFonts w:ascii="Arial" w:hAnsi="Arial" w:cs="Arial"/>
                <w:lang w:val="en-US"/>
              </w:rPr>
            </w:pPr>
            <w:r w:rsidRPr="003F4129">
              <w:rPr>
                <w:rFonts w:ascii="Arial" w:hAnsi="Arial" w:cs="Arial"/>
                <w:lang w:val="en-US"/>
              </w:rPr>
              <w:t>8</w:t>
            </w:r>
          </w:p>
        </w:tc>
        <w:tc>
          <w:tcPr>
            <w:tcW w:w="3609" w:type="dxa"/>
            <w:vAlign w:val="center"/>
          </w:tcPr>
          <w:p w14:paraId="45F273AC" w14:textId="77777777" w:rsidR="00ED1549" w:rsidRPr="003F4129" w:rsidRDefault="00ED1549" w:rsidP="003F4129">
            <w:pPr>
              <w:keepNext/>
              <w:jc w:val="center"/>
              <w:outlineLvl w:val="3"/>
              <w:rPr>
                <w:rFonts w:ascii="Arial" w:hAnsi="Arial" w:cs="Arial"/>
                <w:b/>
                <w:bCs/>
              </w:rPr>
            </w:pPr>
          </w:p>
        </w:tc>
        <w:tc>
          <w:tcPr>
            <w:tcW w:w="2835" w:type="dxa"/>
            <w:vAlign w:val="center"/>
          </w:tcPr>
          <w:p w14:paraId="014C6BE6" w14:textId="77777777" w:rsidR="00ED1549" w:rsidRPr="003F4129" w:rsidRDefault="00ED1549" w:rsidP="003F4129">
            <w:pPr>
              <w:jc w:val="center"/>
              <w:rPr>
                <w:rFonts w:ascii="Arial" w:hAnsi="Arial" w:cs="Arial"/>
                <w:b/>
                <w:bCs/>
                <w:lang w:val="en-US"/>
              </w:rPr>
            </w:pPr>
          </w:p>
        </w:tc>
        <w:tc>
          <w:tcPr>
            <w:tcW w:w="2977" w:type="dxa"/>
            <w:vAlign w:val="center"/>
          </w:tcPr>
          <w:p w14:paraId="6BD404EF" w14:textId="77777777" w:rsidR="00ED1549" w:rsidRPr="003F4129" w:rsidRDefault="00ED1549" w:rsidP="003F4129">
            <w:pPr>
              <w:jc w:val="center"/>
              <w:rPr>
                <w:rFonts w:ascii="Arial" w:hAnsi="Arial" w:cs="Arial"/>
                <w:b/>
                <w:bCs/>
                <w:lang w:val="en-US"/>
              </w:rPr>
            </w:pPr>
          </w:p>
        </w:tc>
      </w:tr>
      <w:tr w:rsidR="00ED1549" w:rsidRPr="003F4129" w14:paraId="5D150759" w14:textId="77777777" w:rsidTr="004D7201">
        <w:trPr>
          <w:trHeight w:val="645"/>
          <w:tblHeader/>
        </w:trPr>
        <w:tc>
          <w:tcPr>
            <w:tcW w:w="502" w:type="dxa"/>
            <w:vAlign w:val="center"/>
          </w:tcPr>
          <w:p w14:paraId="63FC4021" w14:textId="77777777" w:rsidR="00ED1549" w:rsidRPr="003F4129" w:rsidRDefault="00ED1549" w:rsidP="003F4129">
            <w:pPr>
              <w:jc w:val="center"/>
              <w:rPr>
                <w:rFonts w:ascii="Arial" w:hAnsi="Arial" w:cs="Arial"/>
                <w:lang w:val="en-US"/>
              </w:rPr>
            </w:pPr>
            <w:r w:rsidRPr="003F4129">
              <w:rPr>
                <w:rFonts w:ascii="Arial" w:hAnsi="Arial" w:cs="Arial"/>
                <w:lang w:val="en-US"/>
              </w:rPr>
              <w:t>9</w:t>
            </w:r>
          </w:p>
        </w:tc>
        <w:tc>
          <w:tcPr>
            <w:tcW w:w="3609" w:type="dxa"/>
            <w:vAlign w:val="center"/>
          </w:tcPr>
          <w:p w14:paraId="5F350C0D" w14:textId="77777777" w:rsidR="00ED1549" w:rsidRPr="003F4129" w:rsidRDefault="00ED1549" w:rsidP="003F4129">
            <w:pPr>
              <w:keepNext/>
              <w:jc w:val="center"/>
              <w:outlineLvl w:val="3"/>
              <w:rPr>
                <w:rFonts w:ascii="Arial" w:hAnsi="Arial" w:cs="Arial"/>
                <w:b/>
                <w:bCs/>
              </w:rPr>
            </w:pPr>
          </w:p>
        </w:tc>
        <w:tc>
          <w:tcPr>
            <w:tcW w:w="2835" w:type="dxa"/>
            <w:vAlign w:val="center"/>
          </w:tcPr>
          <w:p w14:paraId="111C354D" w14:textId="77777777" w:rsidR="00ED1549" w:rsidRPr="003F4129" w:rsidRDefault="00ED1549" w:rsidP="003F4129">
            <w:pPr>
              <w:jc w:val="center"/>
              <w:rPr>
                <w:rFonts w:ascii="Arial" w:hAnsi="Arial" w:cs="Arial"/>
                <w:b/>
                <w:bCs/>
                <w:lang w:val="en-US"/>
              </w:rPr>
            </w:pPr>
          </w:p>
        </w:tc>
        <w:tc>
          <w:tcPr>
            <w:tcW w:w="2977" w:type="dxa"/>
            <w:vAlign w:val="center"/>
          </w:tcPr>
          <w:p w14:paraId="02359801" w14:textId="77777777" w:rsidR="00ED1549" w:rsidRPr="003F4129" w:rsidRDefault="00ED1549" w:rsidP="003F4129">
            <w:pPr>
              <w:jc w:val="center"/>
              <w:rPr>
                <w:rFonts w:ascii="Arial" w:hAnsi="Arial" w:cs="Arial"/>
                <w:b/>
                <w:bCs/>
                <w:lang w:val="en-US"/>
              </w:rPr>
            </w:pPr>
          </w:p>
        </w:tc>
      </w:tr>
      <w:tr w:rsidR="00ED1549" w:rsidRPr="003F4129" w14:paraId="16B0F466" w14:textId="77777777" w:rsidTr="004D7201">
        <w:trPr>
          <w:trHeight w:val="645"/>
          <w:tblHeader/>
        </w:trPr>
        <w:tc>
          <w:tcPr>
            <w:tcW w:w="502" w:type="dxa"/>
            <w:vAlign w:val="center"/>
          </w:tcPr>
          <w:p w14:paraId="0AC7C8E4" w14:textId="77777777" w:rsidR="00ED1549" w:rsidRPr="003F4129" w:rsidRDefault="00ED1549" w:rsidP="003F4129">
            <w:pPr>
              <w:jc w:val="center"/>
              <w:rPr>
                <w:rFonts w:ascii="Arial" w:hAnsi="Arial" w:cs="Arial"/>
                <w:lang w:val="en-US"/>
              </w:rPr>
            </w:pPr>
            <w:r w:rsidRPr="003F4129">
              <w:rPr>
                <w:rFonts w:ascii="Arial" w:hAnsi="Arial" w:cs="Arial"/>
                <w:lang w:val="en-US"/>
              </w:rPr>
              <w:t>10</w:t>
            </w:r>
          </w:p>
        </w:tc>
        <w:tc>
          <w:tcPr>
            <w:tcW w:w="3609" w:type="dxa"/>
            <w:vAlign w:val="center"/>
          </w:tcPr>
          <w:p w14:paraId="2D7277FE" w14:textId="77777777" w:rsidR="00ED1549" w:rsidRPr="003F4129" w:rsidRDefault="00ED1549" w:rsidP="003F4129">
            <w:pPr>
              <w:keepNext/>
              <w:jc w:val="center"/>
              <w:outlineLvl w:val="3"/>
              <w:rPr>
                <w:rFonts w:ascii="Arial" w:hAnsi="Arial" w:cs="Arial"/>
                <w:b/>
                <w:bCs/>
              </w:rPr>
            </w:pPr>
          </w:p>
        </w:tc>
        <w:tc>
          <w:tcPr>
            <w:tcW w:w="2835" w:type="dxa"/>
            <w:vAlign w:val="center"/>
          </w:tcPr>
          <w:p w14:paraId="1B7228B6" w14:textId="77777777" w:rsidR="00ED1549" w:rsidRPr="003F4129" w:rsidRDefault="00ED1549" w:rsidP="003F4129">
            <w:pPr>
              <w:jc w:val="center"/>
              <w:rPr>
                <w:rFonts w:ascii="Arial" w:hAnsi="Arial" w:cs="Arial"/>
                <w:b/>
                <w:bCs/>
                <w:lang w:val="en-US"/>
              </w:rPr>
            </w:pPr>
          </w:p>
        </w:tc>
        <w:tc>
          <w:tcPr>
            <w:tcW w:w="2977" w:type="dxa"/>
            <w:vAlign w:val="center"/>
          </w:tcPr>
          <w:p w14:paraId="05909501" w14:textId="77777777" w:rsidR="00ED1549" w:rsidRPr="003F4129" w:rsidRDefault="00ED1549" w:rsidP="003F4129">
            <w:pPr>
              <w:jc w:val="center"/>
              <w:rPr>
                <w:rFonts w:ascii="Arial" w:hAnsi="Arial" w:cs="Arial"/>
                <w:b/>
                <w:bCs/>
                <w:lang w:val="en-US"/>
              </w:rPr>
            </w:pPr>
          </w:p>
        </w:tc>
      </w:tr>
      <w:tr w:rsidR="00ED1549" w:rsidRPr="003F4129" w14:paraId="1A319819" w14:textId="77777777" w:rsidTr="004D7201">
        <w:trPr>
          <w:trHeight w:val="645"/>
          <w:tblHeader/>
        </w:trPr>
        <w:tc>
          <w:tcPr>
            <w:tcW w:w="502" w:type="dxa"/>
            <w:vAlign w:val="center"/>
          </w:tcPr>
          <w:p w14:paraId="1D9CA6E7" w14:textId="77777777" w:rsidR="00ED1549" w:rsidRPr="003F4129" w:rsidRDefault="00ED1549" w:rsidP="003F4129">
            <w:pPr>
              <w:jc w:val="center"/>
              <w:rPr>
                <w:rFonts w:ascii="Arial" w:hAnsi="Arial" w:cs="Arial"/>
                <w:lang w:val="en-US"/>
              </w:rPr>
            </w:pPr>
            <w:r w:rsidRPr="003F4129">
              <w:rPr>
                <w:rFonts w:ascii="Arial" w:hAnsi="Arial" w:cs="Arial"/>
                <w:lang w:val="en-US"/>
              </w:rPr>
              <w:t>11</w:t>
            </w:r>
          </w:p>
        </w:tc>
        <w:tc>
          <w:tcPr>
            <w:tcW w:w="3609" w:type="dxa"/>
            <w:vAlign w:val="center"/>
          </w:tcPr>
          <w:p w14:paraId="1DBBA816" w14:textId="77777777" w:rsidR="00ED1549" w:rsidRPr="003F4129" w:rsidRDefault="00ED1549" w:rsidP="003F4129">
            <w:pPr>
              <w:keepNext/>
              <w:jc w:val="center"/>
              <w:outlineLvl w:val="3"/>
              <w:rPr>
                <w:rFonts w:ascii="Arial" w:hAnsi="Arial" w:cs="Arial"/>
                <w:b/>
                <w:bCs/>
              </w:rPr>
            </w:pPr>
          </w:p>
        </w:tc>
        <w:tc>
          <w:tcPr>
            <w:tcW w:w="2835" w:type="dxa"/>
            <w:vAlign w:val="center"/>
          </w:tcPr>
          <w:p w14:paraId="432C285D" w14:textId="77777777" w:rsidR="00ED1549" w:rsidRPr="003F4129" w:rsidRDefault="00ED1549" w:rsidP="003F4129">
            <w:pPr>
              <w:jc w:val="center"/>
              <w:rPr>
                <w:rFonts w:ascii="Arial" w:hAnsi="Arial" w:cs="Arial"/>
                <w:b/>
                <w:bCs/>
                <w:lang w:val="en-US"/>
              </w:rPr>
            </w:pPr>
          </w:p>
        </w:tc>
        <w:tc>
          <w:tcPr>
            <w:tcW w:w="2977" w:type="dxa"/>
            <w:vAlign w:val="center"/>
          </w:tcPr>
          <w:p w14:paraId="10153F7F" w14:textId="77777777" w:rsidR="00ED1549" w:rsidRPr="003F4129" w:rsidRDefault="00ED1549" w:rsidP="003F4129">
            <w:pPr>
              <w:jc w:val="center"/>
              <w:rPr>
                <w:rFonts w:ascii="Arial" w:hAnsi="Arial" w:cs="Arial"/>
                <w:b/>
                <w:bCs/>
                <w:lang w:val="en-US"/>
              </w:rPr>
            </w:pPr>
          </w:p>
        </w:tc>
      </w:tr>
      <w:tr w:rsidR="00ED1549" w:rsidRPr="003F4129" w14:paraId="7B4C0F24" w14:textId="77777777" w:rsidTr="004D7201">
        <w:trPr>
          <w:trHeight w:val="645"/>
          <w:tblHeader/>
        </w:trPr>
        <w:tc>
          <w:tcPr>
            <w:tcW w:w="502" w:type="dxa"/>
            <w:vAlign w:val="center"/>
          </w:tcPr>
          <w:p w14:paraId="7BA4A9F4" w14:textId="77777777" w:rsidR="00ED1549" w:rsidRPr="003F4129" w:rsidRDefault="00ED1549" w:rsidP="003F4129">
            <w:pPr>
              <w:jc w:val="center"/>
              <w:rPr>
                <w:rFonts w:ascii="Arial" w:hAnsi="Arial" w:cs="Arial"/>
                <w:lang w:val="en-US"/>
              </w:rPr>
            </w:pPr>
            <w:r w:rsidRPr="003F4129">
              <w:rPr>
                <w:rFonts w:ascii="Arial" w:hAnsi="Arial" w:cs="Arial"/>
                <w:lang w:val="en-US"/>
              </w:rPr>
              <w:t>12</w:t>
            </w:r>
          </w:p>
        </w:tc>
        <w:tc>
          <w:tcPr>
            <w:tcW w:w="3609" w:type="dxa"/>
            <w:vAlign w:val="center"/>
          </w:tcPr>
          <w:p w14:paraId="771902A7" w14:textId="77777777" w:rsidR="00ED1549" w:rsidRPr="003F4129" w:rsidRDefault="00ED1549" w:rsidP="003F4129">
            <w:pPr>
              <w:keepNext/>
              <w:jc w:val="center"/>
              <w:outlineLvl w:val="3"/>
              <w:rPr>
                <w:rFonts w:ascii="Arial" w:hAnsi="Arial" w:cs="Arial"/>
                <w:b/>
                <w:bCs/>
              </w:rPr>
            </w:pPr>
          </w:p>
        </w:tc>
        <w:tc>
          <w:tcPr>
            <w:tcW w:w="2835" w:type="dxa"/>
            <w:vAlign w:val="center"/>
          </w:tcPr>
          <w:p w14:paraId="1587BB2E" w14:textId="77777777" w:rsidR="00ED1549" w:rsidRPr="003F4129" w:rsidRDefault="00ED1549" w:rsidP="003F4129">
            <w:pPr>
              <w:jc w:val="center"/>
              <w:rPr>
                <w:rFonts w:ascii="Arial" w:hAnsi="Arial" w:cs="Arial"/>
                <w:b/>
                <w:bCs/>
                <w:lang w:val="en-US"/>
              </w:rPr>
            </w:pPr>
          </w:p>
        </w:tc>
        <w:tc>
          <w:tcPr>
            <w:tcW w:w="2977" w:type="dxa"/>
            <w:vAlign w:val="center"/>
          </w:tcPr>
          <w:p w14:paraId="13248697" w14:textId="77777777" w:rsidR="00ED1549" w:rsidRPr="003F4129" w:rsidRDefault="00ED1549" w:rsidP="003F4129">
            <w:pPr>
              <w:jc w:val="center"/>
              <w:rPr>
                <w:rFonts w:ascii="Arial" w:hAnsi="Arial" w:cs="Arial"/>
                <w:b/>
                <w:bCs/>
                <w:lang w:val="en-US"/>
              </w:rPr>
            </w:pPr>
          </w:p>
        </w:tc>
      </w:tr>
      <w:tr w:rsidR="00ED1549" w:rsidRPr="003F4129" w14:paraId="5ED18AE6" w14:textId="77777777" w:rsidTr="004D7201">
        <w:trPr>
          <w:trHeight w:val="645"/>
          <w:tblHeader/>
        </w:trPr>
        <w:tc>
          <w:tcPr>
            <w:tcW w:w="502" w:type="dxa"/>
            <w:vAlign w:val="center"/>
          </w:tcPr>
          <w:p w14:paraId="2FEDD270" w14:textId="77777777" w:rsidR="00ED1549" w:rsidRPr="003F4129" w:rsidRDefault="00ED1549" w:rsidP="003F4129">
            <w:pPr>
              <w:jc w:val="center"/>
              <w:rPr>
                <w:rFonts w:ascii="Arial" w:hAnsi="Arial" w:cs="Arial"/>
                <w:lang w:val="en-US"/>
              </w:rPr>
            </w:pPr>
            <w:r w:rsidRPr="003F4129">
              <w:rPr>
                <w:rFonts w:ascii="Arial" w:hAnsi="Arial" w:cs="Arial"/>
                <w:lang w:val="en-US"/>
              </w:rPr>
              <w:t>13</w:t>
            </w:r>
          </w:p>
        </w:tc>
        <w:tc>
          <w:tcPr>
            <w:tcW w:w="3609" w:type="dxa"/>
            <w:vAlign w:val="center"/>
          </w:tcPr>
          <w:p w14:paraId="51AEDDFD" w14:textId="77777777" w:rsidR="00ED1549" w:rsidRPr="003F4129" w:rsidRDefault="00ED1549" w:rsidP="003F4129">
            <w:pPr>
              <w:keepNext/>
              <w:jc w:val="center"/>
              <w:outlineLvl w:val="3"/>
              <w:rPr>
                <w:rFonts w:ascii="Arial" w:hAnsi="Arial" w:cs="Arial"/>
                <w:b/>
                <w:bCs/>
              </w:rPr>
            </w:pPr>
          </w:p>
        </w:tc>
        <w:tc>
          <w:tcPr>
            <w:tcW w:w="2835" w:type="dxa"/>
            <w:vAlign w:val="center"/>
          </w:tcPr>
          <w:p w14:paraId="3C8721CE" w14:textId="77777777" w:rsidR="00ED1549" w:rsidRPr="003F4129" w:rsidRDefault="00ED1549" w:rsidP="003F4129">
            <w:pPr>
              <w:jc w:val="center"/>
              <w:rPr>
                <w:rFonts w:ascii="Arial" w:hAnsi="Arial" w:cs="Arial"/>
                <w:b/>
                <w:bCs/>
                <w:lang w:val="en-US"/>
              </w:rPr>
            </w:pPr>
          </w:p>
        </w:tc>
        <w:tc>
          <w:tcPr>
            <w:tcW w:w="2977" w:type="dxa"/>
            <w:vAlign w:val="center"/>
          </w:tcPr>
          <w:p w14:paraId="2728AF15" w14:textId="77777777" w:rsidR="00ED1549" w:rsidRPr="003F4129" w:rsidRDefault="00ED1549" w:rsidP="003F4129">
            <w:pPr>
              <w:jc w:val="center"/>
              <w:rPr>
                <w:rFonts w:ascii="Arial" w:hAnsi="Arial" w:cs="Arial"/>
                <w:b/>
                <w:bCs/>
                <w:lang w:val="en-US"/>
              </w:rPr>
            </w:pPr>
          </w:p>
        </w:tc>
      </w:tr>
      <w:tr w:rsidR="00ED1549" w:rsidRPr="003F4129" w14:paraId="022848B4" w14:textId="77777777" w:rsidTr="004D7201">
        <w:trPr>
          <w:trHeight w:val="645"/>
          <w:tblHeader/>
        </w:trPr>
        <w:tc>
          <w:tcPr>
            <w:tcW w:w="502" w:type="dxa"/>
            <w:vAlign w:val="center"/>
          </w:tcPr>
          <w:p w14:paraId="27CA8454" w14:textId="77777777" w:rsidR="00ED1549" w:rsidRPr="003F4129" w:rsidRDefault="00ED1549" w:rsidP="003F4129">
            <w:pPr>
              <w:jc w:val="center"/>
              <w:rPr>
                <w:rFonts w:ascii="Arial" w:hAnsi="Arial" w:cs="Arial"/>
                <w:lang w:val="en-US"/>
              </w:rPr>
            </w:pPr>
            <w:r w:rsidRPr="003F4129">
              <w:rPr>
                <w:rFonts w:ascii="Arial" w:hAnsi="Arial" w:cs="Arial"/>
                <w:lang w:val="en-US"/>
              </w:rPr>
              <w:t>14</w:t>
            </w:r>
          </w:p>
        </w:tc>
        <w:tc>
          <w:tcPr>
            <w:tcW w:w="3609" w:type="dxa"/>
            <w:vAlign w:val="center"/>
          </w:tcPr>
          <w:p w14:paraId="1F435E23" w14:textId="77777777" w:rsidR="00ED1549" w:rsidRPr="003F4129" w:rsidRDefault="00ED1549" w:rsidP="003F4129">
            <w:pPr>
              <w:keepNext/>
              <w:jc w:val="center"/>
              <w:outlineLvl w:val="3"/>
              <w:rPr>
                <w:rFonts w:ascii="Arial" w:hAnsi="Arial" w:cs="Arial"/>
                <w:b/>
                <w:bCs/>
              </w:rPr>
            </w:pPr>
          </w:p>
        </w:tc>
        <w:tc>
          <w:tcPr>
            <w:tcW w:w="2835" w:type="dxa"/>
            <w:vAlign w:val="center"/>
          </w:tcPr>
          <w:p w14:paraId="767F3376" w14:textId="77777777" w:rsidR="00ED1549" w:rsidRPr="003F4129" w:rsidRDefault="00ED1549" w:rsidP="003F4129">
            <w:pPr>
              <w:jc w:val="center"/>
              <w:rPr>
                <w:rFonts w:ascii="Arial" w:hAnsi="Arial" w:cs="Arial"/>
                <w:b/>
                <w:bCs/>
                <w:lang w:val="en-US"/>
              </w:rPr>
            </w:pPr>
          </w:p>
        </w:tc>
        <w:tc>
          <w:tcPr>
            <w:tcW w:w="2977" w:type="dxa"/>
            <w:vAlign w:val="center"/>
          </w:tcPr>
          <w:p w14:paraId="08E63267" w14:textId="77777777" w:rsidR="00ED1549" w:rsidRPr="003F4129" w:rsidRDefault="00ED1549" w:rsidP="003F4129">
            <w:pPr>
              <w:jc w:val="center"/>
              <w:rPr>
                <w:rFonts w:ascii="Arial" w:hAnsi="Arial" w:cs="Arial"/>
                <w:b/>
                <w:bCs/>
                <w:lang w:val="en-US"/>
              </w:rPr>
            </w:pPr>
          </w:p>
        </w:tc>
      </w:tr>
      <w:tr w:rsidR="00ED1549" w:rsidRPr="003F4129" w14:paraId="45DBB625" w14:textId="77777777" w:rsidTr="004D7201">
        <w:trPr>
          <w:trHeight w:val="645"/>
          <w:tblHeader/>
        </w:trPr>
        <w:tc>
          <w:tcPr>
            <w:tcW w:w="502" w:type="dxa"/>
            <w:vAlign w:val="center"/>
          </w:tcPr>
          <w:p w14:paraId="5E79C61B" w14:textId="77777777" w:rsidR="00ED1549" w:rsidRPr="003F4129" w:rsidRDefault="00ED1549" w:rsidP="003F4129">
            <w:pPr>
              <w:jc w:val="center"/>
              <w:rPr>
                <w:rFonts w:ascii="Arial" w:hAnsi="Arial" w:cs="Arial"/>
                <w:lang w:val="en-US"/>
              </w:rPr>
            </w:pPr>
            <w:r w:rsidRPr="003F4129">
              <w:rPr>
                <w:rFonts w:ascii="Arial" w:hAnsi="Arial" w:cs="Arial"/>
                <w:lang w:val="en-US"/>
              </w:rPr>
              <w:t>15</w:t>
            </w:r>
          </w:p>
        </w:tc>
        <w:tc>
          <w:tcPr>
            <w:tcW w:w="3609" w:type="dxa"/>
            <w:vAlign w:val="center"/>
          </w:tcPr>
          <w:p w14:paraId="00B1D3CE" w14:textId="77777777" w:rsidR="00ED1549" w:rsidRPr="003F4129" w:rsidRDefault="00ED1549" w:rsidP="003F4129">
            <w:pPr>
              <w:keepNext/>
              <w:jc w:val="center"/>
              <w:outlineLvl w:val="3"/>
              <w:rPr>
                <w:rFonts w:ascii="Arial" w:hAnsi="Arial" w:cs="Arial"/>
                <w:b/>
                <w:bCs/>
              </w:rPr>
            </w:pPr>
          </w:p>
        </w:tc>
        <w:tc>
          <w:tcPr>
            <w:tcW w:w="2835" w:type="dxa"/>
            <w:vAlign w:val="center"/>
          </w:tcPr>
          <w:p w14:paraId="41172FB9" w14:textId="77777777" w:rsidR="00ED1549" w:rsidRPr="003F4129" w:rsidRDefault="00ED1549" w:rsidP="003F4129">
            <w:pPr>
              <w:jc w:val="center"/>
              <w:rPr>
                <w:rFonts w:ascii="Arial" w:hAnsi="Arial" w:cs="Arial"/>
                <w:b/>
                <w:bCs/>
                <w:lang w:val="en-US"/>
              </w:rPr>
            </w:pPr>
          </w:p>
        </w:tc>
        <w:tc>
          <w:tcPr>
            <w:tcW w:w="2977" w:type="dxa"/>
            <w:vAlign w:val="center"/>
          </w:tcPr>
          <w:p w14:paraId="318E944A" w14:textId="77777777" w:rsidR="00ED1549" w:rsidRPr="003F4129" w:rsidRDefault="00ED1549" w:rsidP="003F4129">
            <w:pPr>
              <w:jc w:val="center"/>
              <w:rPr>
                <w:rFonts w:ascii="Arial" w:hAnsi="Arial" w:cs="Arial"/>
                <w:b/>
                <w:bCs/>
                <w:lang w:val="en-US"/>
              </w:rPr>
            </w:pPr>
          </w:p>
        </w:tc>
      </w:tr>
    </w:tbl>
    <w:p w14:paraId="18E78C6D" w14:textId="77777777" w:rsidR="00ED1549" w:rsidRPr="003F4129" w:rsidRDefault="00ED1549" w:rsidP="003F4129">
      <w:pPr>
        <w:rPr>
          <w:rFonts w:ascii="Arial" w:hAnsi="Arial" w:cs="Arial"/>
          <w:sz w:val="8"/>
          <w:szCs w:val="8"/>
          <w:lang w:val="en-US"/>
        </w:rPr>
      </w:pPr>
    </w:p>
    <w:p w14:paraId="0602E30E" w14:textId="77777777" w:rsidR="00ED1549" w:rsidRPr="003F4129" w:rsidRDefault="00ED1549" w:rsidP="003F4129">
      <w:pPr>
        <w:jc w:val="both"/>
        <w:rPr>
          <w:rFonts w:ascii="Arial" w:hAnsi="Arial" w:cs="Arial"/>
          <w:sz w:val="16"/>
          <w:szCs w:val="16"/>
          <w:lang w:val="en-US"/>
        </w:rPr>
      </w:pPr>
      <w:r w:rsidRPr="003F4129">
        <w:rPr>
          <w:rFonts w:ascii="Arial" w:hAnsi="Arial" w:cs="Arial"/>
          <w:sz w:val="16"/>
          <w:szCs w:val="16"/>
          <w:lang w:val="en-US"/>
        </w:rPr>
        <w:t xml:space="preserve">The tendering enterprise hereby absolves the Department of </w:t>
      </w:r>
      <w:r w:rsidR="00D76D5E">
        <w:rPr>
          <w:rFonts w:ascii="Arial" w:hAnsi="Arial" w:cs="Arial"/>
          <w:sz w:val="16"/>
          <w:szCs w:val="16"/>
          <w:lang w:val="en-US"/>
        </w:rPr>
        <w:t>Public Works &amp; Infrastructure</w:t>
      </w:r>
      <w:r w:rsidRPr="003F4129">
        <w:rPr>
          <w:rFonts w:ascii="Arial" w:hAnsi="Arial" w:cs="Arial"/>
          <w:sz w:val="16"/>
          <w:szCs w:val="16"/>
          <w:lang w:val="en-US"/>
        </w:rPr>
        <w:t xml:space="preserve"> from any liability whatsoever that may arise as a result of this document being signed.</w:t>
      </w:r>
    </w:p>
    <w:p w14:paraId="37CD3F11" w14:textId="77777777" w:rsidR="00ED1549" w:rsidRPr="003F4129" w:rsidRDefault="00ED1549" w:rsidP="003F4129">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ED1549" w:rsidRPr="003F4129" w14:paraId="10CF1780" w14:textId="77777777" w:rsidTr="004D7201">
        <w:trPr>
          <w:trHeight w:val="216"/>
        </w:trPr>
        <w:tc>
          <w:tcPr>
            <w:tcW w:w="9923" w:type="dxa"/>
            <w:tcBorders>
              <w:top w:val="single" w:sz="4" w:space="0" w:color="000000"/>
              <w:left w:val="single" w:sz="4" w:space="0" w:color="000000"/>
              <w:right w:val="single" w:sz="4" w:space="0" w:color="000000"/>
            </w:tcBorders>
            <w:vAlign w:val="center"/>
          </w:tcPr>
          <w:p w14:paraId="57F944BE" w14:textId="77777777" w:rsidR="00ED1549" w:rsidRPr="003F4129" w:rsidRDefault="00ED1549" w:rsidP="003F4129">
            <w:pPr>
              <w:autoSpaceDE w:val="0"/>
              <w:autoSpaceDN w:val="0"/>
              <w:adjustRightInd w:val="0"/>
              <w:outlineLvl w:val="0"/>
              <w:rPr>
                <w:rFonts w:ascii="Arial" w:hAnsi="Arial" w:cs="Arial"/>
                <w:b/>
                <w:color w:val="000000"/>
                <w:sz w:val="16"/>
                <w:szCs w:val="16"/>
              </w:rPr>
            </w:pPr>
            <w:r w:rsidRPr="003F4129">
              <w:rPr>
                <w:rFonts w:ascii="Arial" w:hAnsi="Arial" w:cs="Arial"/>
                <w:b/>
                <w:i/>
                <w:iCs/>
                <w:color w:val="000000"/>
                <w:sz w:val="16"/>
                <w:szCs w:val="16"/>
              </w:rPr>
              <w:t>Note:</w:t>
            </w:r>
          </w:p>
        </w:tc>
      </w:tr>
      <w:tr w:rsidR="00ED1549" w:rsidRPr="003F4129" w14:paraId="743CEA97" w14:textId="77777777" w:rsidTr="004D7201">
        <w:trPr>
          <w:trHeight w:val="1447"/>
        </w:trPr>
        <w:tc>
          <w:tcPr>
            <w:tcW w:w="9923" w:type="dxa"/>
            <w:tcBorders>
              <w:left w:val="single" w:sz="4" w:space="0" w:color="000000"/>
              <w:bottom w:val="single" w:sz="4" w:space="0" w:color="000000"/>
              <w:right w:val="single" w:sz="4" w:space="0" w:color="000000"/>
            </w:tcBorders>
            <w:vAlign w:val="center"/>
          </w:tcPr>
          <w:p w14:paraId="73C5413E" w14:textId="77777777" w:rsidR="00ED1549" w:rsidRPr="003F4129" w:rsidRDefault="00ED1549" w:rsidP="003F4129">
            <w:pPr>
              <w:ind w:left="318" w:hanging="318"/>
              <w:jc w:val="both"/>
              <w:rPr>
                <w:rFonts w:ascii="Arial" w:hAnsi="Arial" w:cs="Arial"/>
                <w:i/>
                <w:iCs/>
                <w:color w:val="000000"/>
                <w:sz w:val="16"/>
                <w:szCs w:val="24"/>
                <w:lang w:val="en-US"/>
              </w:rPr>
            </w:pPr>
            <w:r w:rsidRPr="003F4129">
              <w:rPr>
                <w:rFonts w:ascii="Arial" w:hAnsi="Arial" w:cs="Arial"/>
                <w:i/>
                <w:iCs/>
                <w:sz w:val="16"/>
                <w:szCs w:val="24"/>
              </w:rPr>
              <w:t>1.</w:t>
            </w:r>
            <w:r w:rsidRPr="003F4129">
              <w:rPr>
                <w:rFonts w:ascii="Arial" w:hAnsi="Arial" w:cs="Arial"/>
                <w:i/>
                <w:iCs/>
                <w:sz w:val="16"/>
                <w:szCs w:val="24"/>
              </w:rPr>
              <w:tab/>
            </w:r>
            <w:r w:rsidRPr="003F4129">
              <w:rPr>
                <w:rFonts w:ascii="Arial" w:hAnsi="Arial" w:cs="Arial"/>
                <w:i/>
                <w:iCs/>
                <w:color w:val="000000"/>
                <w:sz w:val="16"/>
                <w:szCs w:val="24"/>
              </w:rPr>
              <w:t>* Delete which is not applicable.</w:t>
            </w:r>
          </w:p>
          <w:p w14:paraId="7164ED1E" w14:textId="77777777" w:rsidR="00ED1549" w:rsidRPr="003F4129" w:rsidRDefault="00ED1549" w:rsidP="003F4129">
            <w:pPr>
              <w:ind w:left="318" w:hanging="318"/>
              <w:jc w:val="both"/>
              <w:rPr>
                <w:rFonts w:ascii="Arial" w:hAnsi="Arial" w:cs="Arial"/>
                <w:i/>
                <w:iCs/>
                <w:sz w:val="16"/>
                <w:szCs w:val="24"/>
                <w:lang w:val="en-US"/>
              </w:rPr>
            </w:pPr>
            <w:r w:rsidRPr="003F4129">
              <w:rPr>
                <w:rFonts w:ascii="Arial" w:hAnsi="Arial" w:cs="Arial"/>
                <w:i/>
                <w:iCs/>
                <w:sz w:val="16"/>
                <w:szCs w:val="24"/>
              </w:rPr>
              <w:t>2.</w:t>
            </w:r>
            <w:r w:rsidRPr="003F4129">
              <w:rPr>
                <w:rFonts w:ascii="Arial" w:hAnsi="Arial" w:cs="Arial"/>
                <w:i/>
                <w:iCs/>
                <w:sz w:val="16"/>
                <w:szCs w:val="24"/>
              </w:rPr>
              <w:tab/>
            </w:r>
            <w:r w:rsidRPr="003F4129">
              <w:rPr>
                <w:rFonts w:ascii="Arial" w:hAnsi="Arial" w:cs="Arial"/>
                <w:b/>
                <w:bCs/>
                <w:i/>
                <w:iCs/>
                <w:sz w:val="16"/>
                <w:szCs w:val="24"/>
                <w:lang w:val="en-US"/>
              </w:rPr>
              <w:t>NB:</w:t>
            </w:r>
            <w:r w:rsidRPr="003F4129">
              <w:rPr>
                <w:rFonts w:ascii="Arial" w:hAnsi="Arial" w:cs="Arial"/>
                <w:i/>
                <w:iCs/>
                <w:sz w:val="16"/>
                <w:szCs w:val="24"/>
                <w:lang w:val="en-US"/>
              </w:rPr>
              <w:t xml:space="preserve"> This resolution must be signed by </w:t>
            </w:r>
            <w:r w:rsidRPr="003F4129">
              <w:rPr>
                <w:rFonts w:ascii="Arial" w:hAnsi="Arial" w:cs="Arial"/>
                <w:i/>
                <w:iCs/>
                <w:sz w:val="16"/>
                <w:szCs w:val="24"/>
                <w:u w:val="single"/>
                <w:lang w:val="en-US"/>
              </w:rPr>
              <w:t>all</w:t>
            </w:r>
            <w:r w:rsidRPr="003F4129">
              <w:rPr>
                <w:rFonts w:ascii="Arial" w:hAnsi="Arial" w:cs="Arial"/>
                <w:i/>
                <w:iCs/>
                <w:sz w:val="16"/>
                <w:szCs w:val="24"/>
                <w:lang w:val="en-US"/>
              </w:rPr>
              <w:t xml:space="preserve"> the Duly</w:t>
            </w:r>
            <w:r w:rsidRPr="003F4129">
              <w:rPr>
                <w:rFonts w:ascii="Arial" w:hAnsi="Arial" w:cs="Arial"/>
                <w:i/>
                <w:iCs/>
                <w:sz w:val="16"/>
                <w:szCs w:val="24"/>
              </w:rPr>
              <w:t xml:space="preserve"> Authorised</w:t>
            </w:r>
            <w:r w:rsidRPr="003F4129">
              <w:rPr>
                <w:rFonts w:ascii="Arial" w:hAnsi="Arial" w:cs="Arial"/>
                <w:i/>
                <w:iCs/>
                <w:sz w:val="16"/>
                <w:szCs w:val="24"/>
                <w:lang w:val="en-US"/>
              </w:rPr>
              <w:t xml:space="preserve"> Representatives of the Legal Entities to the consortium/joint venture submitting this tender, as named in item 2 of Resolution PA-15.2.</w:t>
            </w:r>
          </w:p>
          <w:p w14:paraId="47E99301" w14:textId="77777777" w:rsidR="00ED1549" w:rsidRPr="003F4129" w:rsidRDefault="00ED1549" w:rsidP="003F4129">
            <w:pPr>
              <w:ind w:left="318" w:hanging="318"/>
              <w:jc w:val="both"/>
              <w:rPr>
                <w:rFonts w:ascii="Arial" w:hAnsi="Arial" w:cs="Arial"/>
                <w:i/>
                <w:iCs/>
                <w:sz w:val="16"/>
                <w:szCs w:val="24"/>
                <w:lang w:val="en-US"/>
              </w:rPr>
            </w:pPr>
            <w:r w:rsidRPr="003F4129">
              <w:rPr>
                <w:rFonts w:ascii="Arial" w:hAnsi="Arial" w:cs="Arial"/>
                <w:i/>
                <w:iCs/>
                <w:sz w:val="16"/>
                <w:szCs w:val="24"/>
              </w:rPr>
              <w:t>3.</w:t>
            </w:r>
            <w:r w:rsidRPr="003F4129">
              <w:rPr>
                <w:rFonts w:ascii="Arial" w:hAnsi="Arial" w:cs="Arial"/>
                <w:i/>
                <w:iCs/>
                <w:sz w:val="16"/>
                <w:szCs w:val="24"/>
              </w:rPr>
              <w:tab/>
              <w:t xml:space="preserve">Should the number of </w:t>
            </w:r>
            <w:r w:rsidRPr="003F4129">
              <w:rPr>
                <w:rFonts w:ascii="Arial" w:hAnsi="Arial" w:cs="Arial"/>
                <w:i/>
                <w:iCs/>
                <w:sz w:val="16"/>
                <w:szCs w:val="24"/>
                <w:lang w:val="en-US"/>
              </w:rPr>
              <w:t>the Duly</w:t>
            </w:r>
            <w:r w:rsidRPr="003F4129">
              <w:rPr>
                <w:rFonts w:ascii="Arial" w:hAnsi="Arial" w:cs="Arial"/>
                <w:i/>
                <w:iCs/>
                <w:sz w:val="16"/>
                <w:szCs w:val="24"/>
              </w:rPr>
              <w:t xml:space="preserve"> Authorised</w:t>
            </w:r>
            <w:r w:rsidRPr="003F4129">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14:paraId="66B977FC" w14:textId="77777777" w:rsidR="00ED1549" w:rsidRPr="003F4129" w:rsidRDefault="00ED1549" w:rsidP="003F4129">
            <w:pPr>
              <w:autoSpaceDE w:val="0"/>
              <w:autoSpaceDN w:val="0"/>
              <w:adjustRightInd w:val="0"/>
              <w:ind w:left="318" w:hanging="318"/>
              <w:jc w:val="both"/>
              <w:rPr>
                <w:rFonts w:ascii="Arial" w:hAnsi="Arial" w:cs="Arial"/>
                <w:color w:val="000000"/>
                <w:sz w:val="16"/>
                <w:szCs w:val="16"/>
              </w:rPr>
            </w:pPr>
            <w:r w:rsidRPr="003F4129">
              <w:rPr>
                <w:rFonts w:ascii="Arial" w:hAnsi="Arial" w:cs="Arial"/>
                <w:i/>
                <w:iCs/>
                <w:sz w:val="16"/>
                <w:szCs w:val="24"/>
                <w:lang w:val="en-US"/>
              </w:rPr>
              <w:t>4.</w:t>
            </w:r>
            <w:r w:rsidRPr="003F4129">
              <w:rPr>
                <w:rFonts w:ascii="Arial" w:hAnsi="Arial" w:cs="Arial"/>
                <w:i/>
                <w:iCs/>
                <w:sz w:val="16"/>
                <w:szCs w:val="24"/>
              </w:rPr>
              <w:tab/>
              <w:t>Resolution</w:t>
            </w:r>
            <w:r w:rsidRPr="003F4129">
              <w:rPr>
                <w:rFonts w:ascii="Arial" w:hAnsi="Arial" w:cs="Arial"/>
                <w:i/>
                <w:iCs/>
                <w:sz w:val="16"/>
                <w:szCs w:val="24"/>
                <w:lang w:val="en-US"/>
              </w:rPr>
              <w:t xml:space="preserve"> PA-15.2,</w:t>
            </w:r>
            <w:r w:rsidRPr="003F4129">
              <w:rPr>
                <w:rFonts w:ascii="Arial" w:hAnsi="Arial" w:cs="Arial"/>
                <w:i/>
                <w:iCs/>
                <w:sz w:val="16"/>
                <w:szCs w:val="24"/>
              </w:rPr>
              <w:t xml:space="preserve"> duly completed and signed, from the separate Enterprises who participate in this consortium/joint venture, must be attached to this Special Resolution (</w:t>
            </w:r>
            <w:r w:rsidRPr="003F4129">
              <w:rPr>
                <w:rFonts w:ascii="Arial" w:hAnsi="Arial" w:cs="Arial"/>
                <w:i/>
                <w:iCs/>
                <w:sz w:val="16"/>
                <w:szCs w:val="24"/>
                <w:lang w:val="en-US"/>
              </w:rPr>
              <w:t>PA-15.3).</w:t>
            </w:r>
          </w:p>
        </w:tc>
      </w:tr>
    </w:tbl>
    <w:p w14:paraId="6000A035" w14:textId="77777777" w:rsidR="00ED1549" w:rsidRPr="003F4129" w:rsidRDefault="00ED1549" w:rsidP="003F4129">
      <w:pPr>
        <w:autoSpaceDE w:val="0"/>
        <w:autoSpaceDN w:val="0"/>
        <w:adjustRightInd w:val="0"/>
        <w:jc w:val="both"/>
        <w:rPr>
          <w:rFonts w:ascii="Arial" w:hAnsi="Arial" w:cs="Arial"/>
          <w:color w:val="000000"/>
          <w:sz w:val="16"/>
          <w:szCs w:val="16"/>
        </w:rPr>
      </w:pPr>
    </w:p>
    <w:p w14:paraId="344DBE5E" w14:textId="77777777" w:rsidR="00AD3F60" w:rsidRDefault="00AD3F60" w:rsidP="00AD3F60">
      <w:pPr>
        <w:tabs>
          <w:tab w:val="center" w:pos="4320"/>
          <w:tab w:val="right" w:pos="8640"/>
        </w:tabs>
        <w:jc w:val="right"/>
        <w:rPr>
          <w:rFonts w:ascii="Arial" w:hAnsi="Arial" w:cs="Arial"/>
          <w:snapToGrid w:val="0"/>
          <w:sz w:val="16"/>
          <w:szCs w:val="16"/>
        </w:rPr>
      </w:pPr>
    </w:p>
    <w:p w14:paraId="09D13CAF" w14:textId="77777777" w:rsidR="00AD3F60" w:rsidRP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napToGrid w:val="0"/>
          <w:sz w:val="16"/>
          <w:szCs w:val="16"/>
        </w:rPr>
        <w:t>Page 3 of 3</w:t>
      </w:r>
    </w:p>
    <w:p w14:paraId="3B11C8B6" w14:textId="77777777" w:rsidR="00AD3F60" w:rsidRPr="00BC7BCE"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z w:val="16"/>
          <w:szCs w:val="16"/>
        </w:rPr>
        <w:t xml:space="preserve">PA-15.3  </w:t>
      </w:r>
      <w:r w:rsidRPr="00AD3F60">
        <w:rPr>
          <w:rFonts w:ascii="Arial" w:hAnsi="Arial" w:cs="Arial"/>
          <w:snapToGrid w:val="0"/>
          <w:sz w:val="16"/>
          <w:szCs w:val="16"/>
        </w:rPr>
        <w:t>Version: 1.3</w:t>
      </w:r>
    </w:p>
    <w:p w14:paraId="3FE3A514" w14:textId="77777777" w:rsidR="00ED1549" w:rsidRDefault="00ED1549" w:rsidP="003F4129">
      <w:pPr>
        <w:rPr>
          <w:rFonts w:ascii="Arial" w:hAnsi="Arial" w:cs="Arial"/>
          <w:snapToGrid w:val="0"/>
          <w:sz w:val="16"/>
          <w:szCs w:val="16"/>
        </w:rPr>
        <w:sectPr w:rsidR="00ED1549" w:rsidSect="006E389B">
          <w:pgSz w:w="11907" w:h="16840" w:code="9"/>
          <w:pgMar w:top="1418" w:right="851" w:bottom="1418" w:left="1418" w:header="680" w:footer="680" w:gutter="0"/>
          <w:cols w:space="720"/>
          <w:docGrid w:linePitch="272"/>
        </w:sectPr>
      </w:pPr>
    </w:p>
    <w:p w14:paraId="4B621AA0" w14:textId="77777777" w:rsidR="009E65ED" w:rsidRPr="009E65ED" w:rsidRDefault="009E65ED" w:rsidP="009E65ED">
      <w:pPr>
        <w:widowControl w:val="0"/>
        <w:tabs>
          <w:tab w:val="left" w:pos="900"/>
          <w:tab w:val="left" w:pos="2880"/>
          <w:tab w:val="left" w:pos="5760"/>
          <w:tab w:val="left" w:pos="7920"/>
        </w:tabs>
        <w:outlineLvl w:val="0"/>
        <w:rPr>
          <w:rFonts w:ascii="Arial" w:hAnsi="Arial" w:cs="Arial"/>
          <w:b/>
          <w:snapToGrid w:val="0"/>
          <w:color w:val="000080"/>
        </w:rPr>
      </w:pPr>
      <w:r w:rsidRPr="009E65ED">
        <w:rPr>
          <w:rFonts w:ascii="Arial" w:eastAsia="Cambria" w:hAnsi="Arial" w:cs="Arial"/>
          <w:noProof/>
          <w:lang w:val="en-US"/>
        </w:rPr>
        <w:lastRenderedPageBreak/>
        <w:drawing>
          <wp:inline distT="0" distB="0" distL="0" distR="0" wp14:anchorId="3CA41A10" wp14:editId="7E88A25D">
            <wp:extent cx="1479550" cy="476250"/>
            <wp:effectExtent l="0" t="0" r="6350" b="0"/>
            <wp:docPr id="3" name="Picture 3" descr="Publi Works &amp;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 Works &amp; Infrastru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9550" cy="476250"/>
                    </a:xfrm>
                    <a:prstGeom prst="rect">
                      <a:avLst/>
                    </a:prstGeom>
                    <a:noFill/>
                    <a:ln>
                      <a:noFill/>
                    </a:ln>
                  </pic:spPr>
                </pic:pic>
              </a:graphicData>
            </a:graphic>
          </wp:inline>
        </w:drawing>
      </w:r>
      <w:r w:rsidRPr="009E65ED">
        <w:rPr>
          <w:rFonts w:ascii="Arial" w:hAnsi="Arial" w:cs="Arial"/>
          <w:b/>
          <w:snapToGrid w:val="0"/>
          <w:color w:val="000080"/>
        </w:rPr>
        <w:tab/>
      </w:r>
      <w:r w:rsidRPr="009E65ED">
        <w:rPr>
          <w:rFonts w:ascii="Arial" w:hAnsi="Arial" w:cs="Arial"/>
          <w:b/>
          <w:snapToGrid w:val="0"/>
          <w:color w:val="000080"/>
        </w:rPr>
        <w:tab/>
      </w:r>
      <w:r w:rsidRPr="009E65ED">
        <w:rPr>
          <w:rFonts w:ascii="Arial" w:hAnsi="Arial" w:cs="Arial"/>
          <w:b/>
          <w:snapToGrid w:val="0"/>
          <w:color w:val="000080"/>
        </w:rPr>
        <w:tab/>
      </w:r>
      <w:r w:rsidRPr="009E65ED">
        <w:rPr>
          <w:rFonts w:ascii="Arial" w:hAnsi="Arial" w:cs="Arial"/>
          <w:b/>
          <w:snapToGrid w:val="0"/>
          <w:color w:val="000080"/>
        </w:rPr>
        <w:tab/>
      </w:r>
    </w:p>
    <w:p w14:paraId="0DA4431F" w14:textId="77777777" w:rsidR="009E65ED" w:rsidRPr="009E65ED" w:rsidRDefault="009E65ED" w:rsidP="009E65ED">
      <w:pPr>
        <w:widowControl w:val="0"/>
        <w:tabs>
          <w:tab w:val="left" w:pos="900"/>
          <w:tab w:val="left" w:pos="2880"/>
          <w:tab w:val="left" w:pos="5760"/>
          <w:tab w:val="left" w:pos="7920"/>
        </w:tabs>
        <w:outlineLvl w:val="0"/>
        <w:rPr>
          <w:rFonts w:ascii="Arial" w:hAnsi="Arial" w:cs="Arial"/>
          <w:b/>
          <w:snapToGrid w:val="0"/>
        </w:rPr>
      </w:pPr>
    </w:p>
    <w:p w14:paraId="71AFAB50" w14:textId="77777777" w:rsidR="009E65ED" w:rsidRPr="009E65ED" w:rsidRDefault="009E65ED" w:rsidP="009E65ED">
      <w:pPr>
        <w:widowControl w:val="0"/>
        <w:tabs>
          <w:tab w:val="left" w:pos="900"/>
          <w:tab w:val="left" w:pos="2880"/>
          <w:tab w:val="left" w:pos="5760"/>
          <w:tab w:val="left" w:pos="7920"/>
        </w:tabs>
        <w:rPr>
          <w:rFonts w:ascii="Arial" w:hAnsi="Arial" w:cs="Arial"/>
          <w:b/>
          <w:snapToGrid w:val="0"/>
        </w:rPr>
      </w:pPr>
      <w:r w:rsidRPr="009E65ED">
        <w:rPr>
          <w:rFonts w:ascii="Arial" w:hAnsi="Arial" w:cs="Arial"/>
          <w:b/>
          <w:snapToGrid w:val="0"/>
        </w:rPr>
        <w:t>PA-16: PREFERENCE POINTS CLAIM FORM IN TERMS OF THE PREFERENTIAL PROCUREMENT REGULATIONS 2022</w:t>
      </w:r>
    </w:p>
    <w:p w14:paraId="7B4C1EF5" w14:textId="77777777" w:rsidR="009E65ED" w:rsidRPr="009E65ED" w:rsidRDefault="009E65ED" w:rsidP="009E65ED">
      <w:pPr>
        <w:keepNext/>
        <w:widowControl w:val="0"/>
        <w:tabs>
          <w:tab w:val="left" w:pos="900"/>
          <w:tab w:val="left" w:pos="2880"/>
          <w:tab w:val="left" w:pos="5760"/>
          <w:tab w:val="left" w:pos="7920"/>
        </w:tabs>
        <w:jc w:val="center"/>
        <w:outlineLvl w:val="3"/>
        <w:rPr>
          <w:rFonts w:ascii="Arial" w:hAnsi="Arial" w:cs="Arial"/>
          <w:b/>
          <w:snapToGrid w:val="0"/>
          <w:u w:val="single"/>
        </w:rPr>
      </w:pPr>
    </w:p>
    <w:p w14:paraId="324CA9CC" w14:textId="77777777" w:rsidR="009E65ED" w:rsidRPr="009E65ED" w:rsidRDefault="009E65ED" w:rsidP="009E65ED">
      <w:pPr>
        <w:widowControl w:val="0"/>
        <w:jc w:val="center"/>
        <w:rPr>
          <w:rFonts w:ascii="Arial" w:hAnsi="Arial" w:cs="Arial"/>
          <w:snapToGrid w:val="0"/>
          <w:lang w:val="en-US"/>
        </w:rPr>
      </w:pPr>
    </w:p>
    <w:p w14:paraId="421AB646" w14:textId="77777777" w:rsidR="009E65ED" w:rsidRPr="009E65ED" w:rsidRDefault="009E65ED" w:rsidP="009E65ED">
      <w:pPr>
        <w:widowControl w:val="0"/>
        <w:tabs>
          <w:tab w:val="left" w:pos="900"/>
          <w:tab w:val="left" w:pos="2880"/>
          <w:tab w:val="left" w:pos="5760"/>
          <w:tab w:val="left" w:pos="7920"/>
        </w:tabs>
        <w:rPr>
          <w:rFonts w:ascii="Arial" w:hAnsi="Arial" w:cs="Arial"/>
          <w:snapToGrid w:val="0"/>
          <w:lang w:val="en-US"/>
        </w:rPr>
      </w:pPr>
      <w:r w:rsidRPr="009E65ED">
        <w:rPr>
          <w:rFonts w:ascii="Arial" w:hAnsi="Arial" w:cs="Arial"/>
          <w:snapToGrid w:val="0"/>
          <w:lang w:val="en-US"/>
        </w:rPr>
        <w:t xml:space="preserve">This preference form must form part of all tenders invited.  It contains general information and serves as a claim form for preference points for specific goals. </w:t>
      </w:r>
    </w:p>
    <w:p w14:paraId="15CF79FE" w14:textId="77777777" w:rsidR="009E65ED" w:rsidRPr="009E65ED" w:rsidRDefault="009E65ED" w:rsidP="009E65ED">
      <w:pPr>
        <w:widowControl w:val="0"/>
        <w:tabs>
          <w:tab w:val="left" w:pos="900"/>
          <w:tab w:val="left" w:pos="2880"/>
          <w:tab w:val="left" w:pos="5760"/>
          <w:tab w:val="left" w:pos="7920"/>
        </w:tabs>
        <w:rPr>
          <w:rFonts w:ascii="Arial" w:hAnsi="Arial" w:cs="Arial"/>
          <w:snapToGrid w:val="0"/>
        </w:rPr>
      </w:pPr>
    </w:p>
    <w:p w14:paraId="5387C197" w14:textId="77777777" w:rsidR="009E65ED" w:rsidRPr="009E65ED" w:rsidRDefault="009E65ED" w:rsidP="009E65ED">
      <w:pPr>
        <w:widowControl w:val="0"/>
        <w:tabs>
          <w:tab w:val="left" w:pos="900"/>
          <w:tab w:val="left" w:pos="2880"/>
          <w:tab w:val="left" w:pos="5760"/>
          <w:tab w:val="left" w:pos="7920"/>
        </w:tabs>
        <w:ind w:left="900" w:hanging="900"/>
        <w:jc w:val="both"/>
        <w:rPr>
          <w:rFonts w:ascii="Arial" w:hAnsi="Arial" w:cs="Arial"/>
          <w:snapToGrid w:val="0"/>
        </w:rPr>
      </w:pPr>
      <w:r w:rsidRPr="009E65ED">
        <w:rPr>
          <w:rFonts w:ascii="Arial" w:hAnsi="Arial" w:cs="Arial"/>
          <w:b/>
          <w:snapToGrid w:val="0"/>
        </w:rPr>
        <w:t>NB:</w:t>
      </w:r>
      <w:r w:rsidRPr="009E65ED">
        <w:rPr>
          <w:rFonts w:ascii="Arial" w:hAnsi="Arial" w:cs="Arial"/>
          <w:b/>
          <w:snapToGrid w:val="0"/>
        </w:rPr>
        <w:tab/>
        <w:t>BEFORE COMPLETING THIS FORM, TENDERERS MUST STUDY THE GENERAL CONDITIONS, DEFINITIONS AND DIRECTIVES APPLICABLE IN RESPECT OF THE TENDER AND PREFERENTIAL PROCUREMENT REGULATIONS, 2022</w:t>
      </w:r>
    </w:p>
    <w:p w14:paraId="1A1AA02A" w14:textId="77777777" w:rsidR="009E65ED" w:rsidRPr="009E65ED" w:rsidRDefault="009E65ED" w:rsidP="009E65E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0A7F2ABA" w14:textId="77777777" w:rsidR="009E65ED" w:rsidRPr="009E65ED" w:rsidRDefault="009E65ED" w:rsidP="009E65ED">
      <w:pPr>
        <w:widowControl w:val="0"/>
        <w:tabs>
          <w:tab w:val="left" w:pos="900"/>
          <w:tab w:val="left" w:pos="2880"/>
          <w:tab w:val="left" w:pos="5760"/>
          <w:tab w:val="left" w:pos="7920"/>
        </w:tabs>
        <w:ind w:left="900" w:hanging="900"/>
        <w:jc w:val="both"/>
        <w:rPr>
          <w:rFonts w:ascii="Arial" w:hAnsi="Arial" w:cs="Arial"/>
          <w:snapToGrid w:val="0"/>
        </w:rPr>
      </w:pPr>
    </w:p>
    <w:p w14:paraId="4B96CF47" w14:textId="77777777" w:rsidR="009E65ED" w:rsidRPr="009E65ED" w:rsidRDefault="009E65ED" w:rsidP="009E65ED">
      <w:pPr>
        <w:widowControl w:val="0"/>
        <w:numPr>
          <w:ilvl w:val="0"/>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GENERAL CONDITIONS</w:t>
      </w:r>
    </w:p>
    <w:p w14:paraId="739AA8FD"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snapToGrid w:val="0"/>
        </w:rPr>
      </w:pPr>
      <w:r w:rsidRPr="009E65ED">
        <w:rPr>
          <w:rFonts w:ascii="Arial" w:hAnsi="Arial" w:cs="Arial"/>
          <w:snapToGrid w:val="0"/>
        </w:rPr>
        <w:t>The following preference point systems are applicable to invitations to tender:</w:t>
      </w:r>
    </w:p>
    <w:p w14:paraId="0F51D5B8" w14:textId="77777777" w:rsidR="009E65ED" w:rsidRPr="009E65ED" w:rsidRDefault="009E65ED" w:rsidP="009E65ED">
      <w:pPr>
        <w:widowControl w:val="0"/>
        <w:numPr>
          <w:ilvl w:val="0"/>
          <w:numId w:val="72"/>
        </w:numPr>
        <w:tabs>
          <w:tab w:val="left" w:pos="900"/>
          <w:tab w:val="left" w:pos="5760"/>
          <w:tab w:val="left" w:pos="7920"/>
        </w:tabs>
        <w:spacing w:after="160" w:line="259" w:lineRule="auto"/>
        <w:jc w:val="both"/>
        <w:rPr>
          <w:rFonts w:ascii="Arial" w:hAnsi="Arial" w:cs="Arial"/>
          <w:snapToGrid w:val="0"/>
        </w:rPr>
      </w:pPr>
      <w:r w:rsidRPr="009E65ED">
        <w:rPr>
          <w:rFonts w:ascii="Arial" w:hAnsi="Arial" w:cs="Arial"/>
          <w:snapToGrid w:val="0"/>
        </w:rPr>
        <w:t xml:space="preserve">the 80/20 system for requirements with a Rand value of up to R50 000 000 (all applicable taxes included); and </w:t>
      </w:r>
    </w:p>
    <w:p w14:paraId="5180A539" w14:textId="77777777" w:rsidR="009E65ED" w:rsidRPr="009E65ED" w:rsidRDefault="009E65ED" w:rsidP="009E65ED">
      <w:pPr>
        <w:widowControl w:val="0"/>
        <w:numPr>
          <w:ilvl w:val="0"/>
          <w:numId w:val="72"/>
        </w:numPr>
        <w:tabs>
          <w:tab w:val="left" w:pos="900"/>
          <w:tab w:val="left" w:pos="5760"/>
          <w:tab w:val="left" w:pos="7920"/>
        </w:tabs>
        <w:spacing w:after="160" w:line="259" w:lineRule="auto"/>
        <w:jc w:val="both"/>
        <w:rPr>
          <w:rFonts w:ascii="Arial" w:hAnsi="Arial" w:cs="Arial"/>
          <w:snapToGrid w:val="0"/>
        </w:rPr>
      </w:pPr>
      <w:r w:rsidRPr="009E65ED">
        <w:rPr>
          <w:rFonts w:ascii="Arial" w:hAnsi="Arial" w:cs="Arial"/>
          <w:snapToGrid w:val="0"/>
        </w:rPr>
        <w:t>the 90/10 system for requirements with a Rand value above R50 000 000 (all applicable taxes included).</w:t>
      </w:r>
    </w:p>
    <w:p w14:paraId="4F4F4A15" w14:textId="77777777" w:rsidR="009E65ED" w:rsidRPr="009E65ED" w:rsidRDefault="009E65ED" w:rsidP="009E65ED">
      <w:pPr>
        <w:widowControl w:val="0"/>
        <w:tabs>
          <w:tab w:val="left" w:pos="900"/>
          <w:tab w:val="left" w:pos="5760"/>
          <w:tab w:val="left" w:pos="7920"/>
        </w:tabs>
        <w:ind w:left="1350"/>
        <w:jc w:val="both"/>
        <w:rPr>
          <w:rFonts w:ascii="Arial" w:hAnsi="Arial" w:cs="Arial"/>
          <w:snapToGrid w:val="0"/>
        </w:rPr>
      </w:pPr>
    </w:p>
    <w:p w14:paraId="2FD9E152" w14:textId="77777777" w:rsidR="009E65ED" w:rsidRPr="009E65ED" w:rsidRDefault="009E65ED" w:rsidP="009E65ED">
      <w:pPr>
        <w:widowControl w:val="0"/>
        <w:numPr>
          <w:ilvl w:val="1"/>
          <w:numId w:val="71"/>
        </w:numPr>
        <w:tabs>
          <w:tab w:val="num" w:pos="993"/>
          <w:tab w:val="left" w:pos="2880"/>
          <w:tab w:val="left" w:pos="5760"/>
          <w:tab w:val="left" w:pos="7920"/>
        </w:tabs>
        <w:spacing w:after="120" w:line="259" w:lineRule="auto"/>
        <w:ind w:left="993" w:hanging="993"/>
        <w:jc w:val="both"/>
        <w:rPr>
          <w:rFonts w:ascii="Arial" w:hAnsi="Arial" w:cs="Arial"/>
          <w:b/>
          <w:snapToGrid w:val="0"/>
        </w:rPr>
      </w:pPr>
      <w:r w:rsidRPr="009E65ED">
        <w:rPr>
          <w:rFonts w:ascii="Arial" w:hAnsi="Arial" w:cs="Arial"/>
          <w:b/>
          <w:snapToGrid w:val="0"/>
        </w:rPr>
        <w:t>Preference Points System to be applied</w:t>
      </w:r>
    </w:p>
    <w:p w14:paraId="54A5CA86" w14:textId="77777777" w:rsidR="009E65ED" w:rsidRPr="009E65ED" w:rsidRDefault="009E65ED" w:rsidP="009E65ED">
      <w:pPr>
        <w:widowControl w:val="0"/>
        <w:tabs>
          <w:tab w:val="num" w:pos="993"/>
          <w:tab w:val="left" w:pos="2880"/>
          <w:tab w:val="left" w:pos="5760"/>
          <w:tab w:val="left" w:pos="7920"/>
        </w:tabs>
        <w:spacing w:after="120"/>
        <w:jc w:val="both"/>
        <w:rPr>
          <w:rFonts w:ascii="Arial" w:hAnsi="Arial" w:cs="Arial"/>
          <w:b/>
          <w:snapToGrid w:val="0"/>
        </w:rPr>
      </w:pPr>
      <w:r w:rsidRPr="009E65ED">
        <w:rPr>
          <w:rFonts w:ascii="Arial" w:hAnsi="Arial" w:cs="Arial"/>
          <w:snapToGrid w:val="0"/>
        </w:rPr>
        <w:tab/>
        <w:t>(</w:t>
      </w:r>
      <w:r w:rsidRPr="009E65ED">
        <w:rPr>
          <w:rFonts w:ascii="Arial" w:hAnsi="Arial" w:cs="Arial"/>
          <w:i/>
          <w:snapToGrid w:val="0"/>
        </w:rPr>
        <w:t>tick whichever is applicable</w:t>
      </w:r>
      <w:r w:rsidRPr="009E65ED">
        <w:rPr>
          <w:rFonts w:ascii="Arial" w:hAnsi="Arial" w:cs="Arial"/>
          <w:snapToGrid w:val="0"/>
        </w:rPr>
        <w:t>).</w:t>
      </w:r>
    </w:p>
    <w:p w14:paraId="7757584F" w14:textId="18845C3D" w:rsidR="009E65ED" w:rsidRPr="009E65ED" w:rsidRDefault="004E3253" w:rsidP="009E65ED">
      <w:pPr>
        <w:widowControl w:val="0"/>
        <w:tabs>
          <w:tab w:val="left" w:pos="2880"/>
          <w:tab w:val="left" w:pos="5760"/>
          <w:tab w:val="left" w:pos="7920"/>
        </w:tabs>
        <w:spacing w:after="120"/>
        <w:jc w:val="both"/>
        <w:rPr>
          <w:rFonts w:ascii="Arial" w:hAnsi="Arial" w:cs="Arial"/>
          <w:snapToGrid w:val="0"/>
        </w:rPr>
      </w:pPr>
      <w:r>
        <w:rPr>
          <w:rFonts w:ascii="Arial" w:eastAsia="Calibri" w:hAnsi="Arial" w:cs="Arial"/>
          <w:snapToGrid w:val="0"/>
          <w:lang w:val="en-ZA"/>
        </w:rPr>
        <w:fldChar w:fldCharType="begin">
          <w:ffData>
            <w:name w:val=""/>
            <w:enabled/>
            <w:calcOnExit w:val="0"/>
            <w:checkBox>
              <w:sizeAuto/>
              <w:default w:val="1"/>
            </w:checkBox>
          </w:ffData>
        </w:fldChar>
      </w:r>
      <w:r>
        <w:rPr>
          <w:rFonts w:ascii="Arial" w:eastAsia="Calibri" w:hAnsi="Arial" w:cs="Arial"/>
          <w:snapToGrid w:val="0"/>
          <w:lang w:val="en-ZA"/>
        </w:rPr>
        <w:instrText xml:space="preserve"> FORMCHECKBOX </w:instrText>
      </w:r>
      <w:r w:rsidR="0070353A">
        <w:rPr>
          <w:rFonts w:ascii="Arial" w:eastAsia="Calibri" w:hAnsi="Arial" w:cs="Arial"/>
          <w:snapToGrid w:val="0"/>
          <w:lang w:val="en-ZA"/>
        </w:rPr>
      </w:r>
      <w:r w:rsidR="0070353A">
        <w:rPr>
          <w:rFonts w:ascii="Arial" w:eastAsia="Calibri" w:hAnsi="Arial" w:cs="Arial"/>
          <w:snapToGrid w:val="0"/>
          <w:lang w:val="en-ZA"/>
        </w:rPr>
        <w:fldChar w:fldCharType="separate"/>
      </w:r>
      <w:r>
        <w:rPr>
          <w:rFonts w:ascii="Arial" w:eastAsia="Calibri" w:hAnsi="Arial" w:cs="Arial"/>
          <w:snapToGrid w:val="0"/>
          <w:lang w:val="en-ZA"/>
        </w:rPr>
        <w:fldChar w:fldCharType="end"/>
      </w:r>
      <w:r w:rsidR="009E65ED" w:rsidRPr="009E65ED">
        <w:rPr>
          <w:rFonts w:ascii="Arial" w:eastAsia="Calibri" w:hAnsi="Arial" w:cs="Arial"/>
          <w:snapToGrid w:val="0"/>
          <w:lang w:val="en-ZA"/>
        </w:rPr>
        <w:t xml:space="preserve"> </w:t>
      </w:r>
      <w:r w:rsidR="009E65ED" w:rsidRPr="009E65ED">
        <w:rPr>
          <w:rFonts w:ascii="Arial" w:hAnsi="Arial" w:cs="Arial"/>
          <w:snapToGrid w:val="0"/>
        </w:rPr>
        <w:t xml:space="preserve">The applicable preference point system for this tender is the </w:t>
      </w:r>
      <w:r w:rsidR="009E65ED" w:rsidRPr="009E65ED">
        <w:rPr>
          <w:rFonts w:ascii="Arial" w:hAnsi="Arial" w:cs="Arial"/>
          <w:b/>
          <w:snapToGrid w:val="0"/>
          <w:color w:val="000000"/>
        </w:rPr>
        <w:t>80/20</w:t>
      </w:r>
      <w:r w:rsidR="009E65ED" w:rsidRPr="009E65ED">
        <w:rPr>
          <w:rFonts w:ascii="Arial" w:hAnsi="Arial" w:cs="Arial"/>
          <w:snapToGrid w:val="0"/>
          <w:color w:val="000000"/>
        </w:rPr>
        <w:t xml:space="preserve"> </w:t>
      </w:r>
      <w:r w:rsidR="009E65ED" w:rsidRPr="009E65ED">
        <w:rPr>
          <w:rFonts w:ascii="Arial" w:hAnsi="Arial" w:cs="Arial"/>
          <w:snapToGrid w:val="0"/>
        </w:rPr>
        <w:t>preference point system.</w:t>
      </w:r>
    </w:p>
    <w:p w14:paraId="6CE3C289" w14:textId="77777777" w:rsidR="009E65ED" w:rsidRPr="009E65ED" w:rsidRDefault="009E65ED" w:rsidP="009E65ED">
      <w:pPr>
        <w:widowControl w:val="0"/>
        <w:tabs>
          <w:tab w:val="left" w:pos="2880"/>
          <w:tab w:val="left" w:pos="5760"/>
          <w:tab w:val="left" w:pos="7920"/>
        </w:tabs>
        <w:spacing w:after="120"/>
        <w:jc w:val="both"/>
        <w:rPr>
          <w:rFonts w:ascii="Arial" w:hAnsi="Arial" w:cs="Arial"/>
          <w:snapToGrid w:val="0"/>
        </w:rPr>
      </w:pPr>
      <w:r w:rsidRPr="009E65ED">
        <w:rPr>
          <w:rFonts w:ascii="Arial" w:eastAsia="Calibri" w:hAnsi="Arial" w:cs="Arial"/>
          <w:snapToGrid w:val="0"/>
          <w:lang w:val="en-ZA"/>
        </w:rPr>
        <w:fldChar w:fldCharType="begin">
          <w:ffData>
            <w:name w:val=""/>
            <w:enabled/>
            <w:calcOnExit w:val="0"/>
            <w:checkBox>
              <w:sizeAuto/>
              <w:default w:val="0"/>
            </w:checkBox>
          </w:ffData>
        </w:fldChar>
      </w:r>
      <w:r w:rsidRPr="009E65ED">
        <w:rPr>
          <w:rFonts w:ascii="Arial" w:eastAsia="Calibri" w:hAnsi="Arial" w:cs="Arial"/>
          <w:snapToGrid w:val="0"/>
          <w:lang w:val="en-ZA"/>
        </w:rPr>
        <w:instrText xml:space="preserve"> FORMCHECKBOX </w:instrText>
      </w:r>
      <w:r w:rsidR="0070353A">
        <w:rPr>
          <w:rFonts w:ascii="Arial" w:eastAsia="Calibri" w:hAnsi="Arial" w:cs="Arial"/>
          <w:snapToGrid w:val="0"/>
          <w:lang w:val="en-ZA"/>
        </w:rPr>
      </w:r>
      <w:r w:rsidR="0070353A">
        <w:rPr>
          <w:rFonts w:ascii="Arial" w:eastAsia="Calibri" w:hAnsi="Arial" w:cs="Arial"/>
          <w:snapToGrid w:val="0"/>
          <w:lang w:val="en-ZA"/>
        </w:rPr>
        <w:fldChar w:fldCharType="separate"/>
      </w:r>
      <w:r w:rsidRPr="009E65ED">
        <w:rPr>
          <w:rFonts w:ascii="Arial" w:eastAsia="Calibri" w:hAnsi="Arial" w:cs="Arial"/>
          <w:snapToGrid w:val="0"/>
          <w:lang w:val="en-ZA"/>
        </w:rPr>
        <w:fldChar w:fldCharType="end"/>
      </w:r>
      <w:r w:rsidRPr="009E65ED">
        <w:rPr>
          <w:rFonts w:ascii="Arial" w:eastAsia="Calibri" w:hAnsi="Arial" w:cs="Arial"/>
          <w:snapToGrid w:val="0"/>
          <w:lang w:val="en-ZA"/>
        </w:rPr>
        <w:t xml:space="preserve"> </w:t>
      </w:r>
      <w:r w:rsidRPr="009E65ED">
        <w:rPr>
          <w:rFonts w:ascii="Arial" w:hAnsi="Arial" w:cs="Arial"/>
          <w:snapToGrid w:val="0"/>
        </w:rPr>
        <w:t xml:space="preserve">The applicable preference point system for this tender is the </w:t>
      </w:r>
      <w:r w:rsidRPr="009E65ED">
        <w:rPr>
          <w:rFonts w:ascii="Arial" w:hAnsi="Arial" w:cs="Arial"/>
          <w:b/>
          <w:snapToGrid w:val="0"/>
          <w:color w:val="000000"/>
        </w:rPr>
        <w:t>90/10</w:t>
      </w:r>
      <w:r w:rsidRPr="009E65ED">
        <w:rPr>
          <w:rFonts w:ascii="Arial" w:hAnsi="Arial" w:cs="Arial"/>
          <w:snapToGrid w:val="0"/>
          <w:color w:val="000000"/>
        </w:rPr>
        <w:t xml:space="preserve"> </w:t>
      </w:r>
      <w:r w:rsidRPr="009E65ED">
        <w:rPr>
          <w:rFonts w:ascii="Arial" w:hAnsi="Arial" w:cs="Arial"/>
          <w:snapToGrid w:val="0"/>
        </w:rPr>
        <w:t>preference point system.</w:t>
      </w:r>
    </w:p>
    <w:p w14:paraId="78AAFB13" w14:textId="77777777" w:rsidR="009E65ED" w:rsidRPr="009E65ED" w:rsidRDefault="009E65ED" w:rsidP="009E65ED">
      <w:pPr>
        <w:widowControl w:val="0"/>
        <w:tabs>
          <w:tab w:val="left" w:pos="2880"/>
          <w:tab w:val="left" w:pos="5760"/>
          <w:tab w:val="left" w:pos="7920"/>
        </w:tabs>
        <w:spacing w:after="120"/>
        <w:ind w:left="426" w:hanging="426"/>
        <w:jc w:val="both"/>
        <w:rPr>
          <w:rFonts w:ascii="Arial" w:hAnsi="Arial" w:cs="Arial"/>
          <w:snapToGrid w:val="0"/>
        </w:rPr>
      </w:pPr>
      <w:r w:rsidRPr="009E65ED">
        <w:rPr>
          <w:rFonts w:ascii="Arial" w:eastAsia="Calibri" w:hAnsi="Arial" w:cs="Arial"/>
          <w:snapToGrid w:val="0"/>
          <w:lang w:val="en-ZA"/>
        </w:rPr>
        <w:fldChar w:fldCharType="begin">
          <w:ffData>
            <w:name w:val=""/>
            <w:enabled/>
            <w:calcOnExit w:val="0"/>
            <w:checkBox>
              <w:sizeAuto/>
              <w:default w:val="0"/>
            </w:checkBox>
          </w:ffData>
        </w:fldChar>
      </w:r>
      <w:r w:rsidRPr="009E65ED">
        <w:rPr>
          <w:rFonts w:ascii="Arial" w:eastAsia="Calibri" w:hAnsi="Arial" w:cs="Arial"/>
          <w:snapToGrid w:val="0"/>
          <w:lang w:val="en-ZA"/>
        </w:rPr>
        <w:instrText xml:space="preserve"> FORMCHECKBOX </w:instrText>
      </w:r>
      <w:r w:rsidR="0070353A">
        <w:rPr>
          <w:rFonts w:ascii="Arial" w:eastAsia="Calibri" w:hAnsi="Arial" w:cs="Arial"/>
          <w:snapToGrid w:val="0"/>
          <w:lang w:val="en-ZA"/>
        </w:rPr>
      </w:r>
      <w:r w:rsidR="0070353A">
        <w:rPr>
          <w:rFonts w:ascii="Arial" w:eastAsia="Calibri" w:hAnsi="Arial" w:cs="Arial"/>
          <w:snapToGrid w:val="0"/>
          <w:lang w:val="en-ZA"/>
        </w:rPr>
        <w:fldChar w:fldCharType="separate"/>
      </w:r>
      <w:r w:rsidRPr="009E65ED">
        <w:rPr>
          <w:rFonts w:ascii="Arial" w:eastAsia="Calibri" w:hAnsi="Arial" w:cs="Arial"/>
          <w:snapToGrid w:val="0"/>
          <w:lang w:val="en-ZA"/>
        </w:rPr>
        <w:fldChar w:fldCharType="end"/>
      </w:r>
      <w:r w:rsidRPr="009E65ED">
        <w:rPr>
          <w:rFonts w:ascii="Arial" w:eastAsia="Calibri" w:hAnsi="Arial" w:cs="Arial"/>
          <w:snapToGrid w:val="0"/>
          <w:lang w:val="en-ZA"/>
        </w:rPr>
        <w:t xml:space="preserve"> </w:t>
      </w:r>
      <w:r w:rsidRPr="009E65ED">
        <w:rPr>
          <w:rFonts w:ascii="Arial" w:hAnsi="Arial" w:cs="Arial"/>
          <w:snapToGrid w:val="0"/>
        </w:rPr>
        <w:t xml:space="preserve">Either the </w:t>
      </w:r>
      <w:r w:rsidRPr="009E65ED">
        <w:rPr>
          <w:rFonts w:ascii="Arial" w:hAnsi="Arial" w:cs="Arial"/>
          <w:b/>
          <w:snapToGrid w:val="0"/>
          <w:color w:val="000000"/>
        </w:rPr>
        <w:t>90/10 or 80/20</w:t>
      </w:r>
      <w:r w:rsidRPr="009E65ED">
        <w:rPr>
          <w:rFonts w:ascii="Arial" w:hAnsi="Arial" w:cs="Arial"/>
          <w:snapToGrid w:val="0"/>
          <w:color w:val="000000"/>
        </w:rPr>
        <w:t xml:space="preserve"> preference point system </w:t>
      </w:r>
      <w:r w:rsidRPr="009E65ED">
        <w:rPr>
          <w:rFonts w:ascii="Arial" w:hAnsi="Arial" w:cs="Arial"/>
          <w:snapToGrid w:val="0"/>
        </w:rPr>
        <w:t>will be applicable in this tender. The lowest/ highest acceptable tender will be used to determine the accurate system once tenders are received.</w:t>
      </w:r>
    </w:p>
    <w:p w14:paraId="526F0B1A" w14:textId="77777777" w:rsidR="009E65ED" w:rsidRPr="009E65ED" w:rsidRDefault="009E65ED" w:rsidP="009E65ED">
      <w:pPr>
        <w:widowControl w:val="0"/>
        <w:tabs>
          <w:tab w:val="left" w:pos="7920"/>
        </w:tabs>
        <w:spacing w:after="120"/>
        <w:ind w:left="1080"/>
        <w:jc w:val="both"/>
        <w:rPr>
          <w:rFonts w:ascii="Arial" w:hAnsi="Arial" w:cs="Arial"/>
          <w:snapToGrid w:val="0"/>
        </w:rPr>
      </w:pPr>
    </w:p>
    <w:p w14:paraId="0909C063"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Points for this tender shall be awarded for:</w:t>
      </w:r>
    </w:p>
    <w:p w14:paraId="56264492" w14:textId="77777777" w:rsidR="009E65ED" w:rsidRPr="009E65ED" w:rsidRDefault="009E65ED" w:rsidP="009E65ED">
      <w:pPr>
        <w:widowControl w:val="0"/>
        <w:numPr>
          <w:ilvl w:val="2"/>
          <w:numId w:val="71"/>
        </w:numPr>
        <w:tabs>
          <w:tab w:val="left" w:pos="2880"/>
          <w:tab w:val="left" w:pos="5760"/>
          <w:tab w:val="left" w:pos="7920"/>
        </w:tabs>
        <w:spacing w:after="120" w:line="259" w:lineRule="auto"/>
        <w:jc w:val="both"/>
        <w:rPr>
          <w:rFonts w:ascii="Arial" w:hAnsi="Arial" w:cs="Arial"/>
          <w:b/>
          <w:snapToGrid w:val="0"/>
        </w:rPr>
      </w:pPr>
      <w:r w:rsidRPr="009E65ED">
        <w:rPr>
          <w:rFonts w:ascii="Arial" w:hAnsi="Arial" w:cs="Arial"/>
          <w:b/>
          <w:snapToGrid w:val="0"/>
        </w:rPr>
        <w:t>Price; and</w:t>
      </w:r>
    </w:p>
    <w:p w14:paraId="15216E22" w14:textId="77777777" w:rsidR="009E65ED" w:rsidRPr="009E65ED" w:rsidRDefault="009E65ED" w:rsidP="009E65ED">
      <w:pPr>
        <w:widowControl w:val="0"/>
        <w:numPr>
          <w:ilvl w:val="2"/>
          <w:numId w:val="71"/>
        </w:numPr>
        <w:tabs>
          <w:tab w:val="left" w:pos="2880"/>
          <w:tab w:val="left" w:pos="5760"/>
          <w:tab w:val="left" w:pos="7920"/>
        </w:tabs>
        <w:spacing w:after="120" w:line="259" w:lineRule="auto"/>
        <w:jc w:val="both"/>
        <w:rPr>
          <w:rFonts w:ascii="Arial" w:hAnsi="Arial" w:cs="Arial"/>
          <w:b/>
          <w:snapToGrid w:val="0"/>
        </w:rPr>
      </w:pPr>
      <w:r w:rsidRPr="009E65ED">
        <w:rPr>
          <w:rFonts w:ascii="Arial" w:hAnsi="Arial" w:cs="Arial"/>
          <w:b/>
          <w:snapToGrid w:val="0"/>
        </w:rPr>
        <w:t>Specific Goals</w:t>
      </w:r>
    </w:p>
    <w:p w14:paraId="3E8AC0B4" w14:textId="77777777" w:rsidR="009E65ED" w:rsidRPr="009E65ED" w:rsidRDefault="009E65ED" w:rsidP="009E65ED">
      <w:pPr>
        <w:widowControl w:val="0"/>
        <w:tabs>
          <w:tab w:val="left" w:pos="2880"/>
          <w:tab w:val="left" w:pos="5760"/>
          <w:tab w:val="left" w:pos="7920"/>
        </w:tabs>
        <w:spacing w:after="120"/>
        <w:ind w:left="900"/>
        <w:jc w:val="both"/>
        <w:rPr>
          <w:rFonts w:ascii="Arial" w:hAnsi="Arial" w:cs="Arial"/>
          <w:b/>
          <w:snapToGrid w:val="0"/>
        </w:rPr>
      </w:pPr>
    </w:p>
    <w:p w14:paraId="6C0F95A0" w14:textId="77777777" w:rsid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The maximum points for this tender are allocated as follows:</w:t>
      </w:r>
    </w:p>
    <w:p w14:paraId="1E0E2C54" w14:textId="77777777" w:rsidR="00BE518A" w:rsidRPr="009E65ED" w:rsidRDefault="00BE518A" w:rsidP="00BE518A">
      <w:pPr>
        <w:widowControl w:val="0"/>
        <w:tabs>
          <w:tab w:val="left" w:pos="2880"/>
          <w:tab w:val="left" w:pos="5760"/>
          <w:tab w:val="left" w:pos="7920"/>
        </w:tabs>
        <w:spacing w:after="120" w:line="259" w:lineRule="auto"/>
        <w:ind w:left="720"/>
        <w:jc w:val="both"/>
        <w:rPr>
          <w:rFonts w:ascii="Arial" w:hAnsi="Arial" w:cs="Arial"/>
          <w:b/>
          <w:snapToGrid w:val="0"/>
        </w:rPr>
      </w:pPr>
    </w:p>
    <w:tbl>
      <w:tblPr>
        <w:tblStyle w:val="TableGrid1"/>
        <w:tblW w:w="0" w:type="auto"/>
        <w:tblInd w:w="720" w:type="dxa"/>
        <w:tblLook w:val="04A0" w:firstRow="1" w:lastRow="0" w:firstColumn="1" w:lastColumn="0" w:noHBand="0" w:noVBand="1"/>
      </w:tblPr>
      <w:tblGrid>
        <w:gridCol w:w="4194"/>
        <w:gridCol w:w="2051"/>
        <w:gridCol w:w="2051"/>
      </w:tblGrid>
      <w:tr w:rsidR="00BE518A" w:rsidRPr="00017069" w14:paraId="44935AEB" w14:textId="77777777" w:rsidTr="00D22FC0">
        <w:tc>
          <w:tcPr>
            <w:tcW w:w="4194" w:type="dxa"/>
          </w:tcPr>
          <w:p w14:paraId="4042355B" w14:textId="77777777" w:rsidR="00BE518A" w:rsidRDefault="00BE518A" w:rsidP="00D22FC0">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CHOOSE APPLICABLE PREFERENCE POINT SCORING SYSTEM</w:t>
            </w:r>
          </w:p>
        </w:tc>
        <w:tc>
          <w:tcPr>
            <w:tcW w:w="2051" w:type="dxa"/>
            <w:shd w:val="clear" w:color="auto" w:fill="A6A6A6" w:themeFill="background1" w:themeFillShade="A6"/>
            <w:vAlign w:val="center"/>
          </w:tcPr>
          <w:p w14:paraId="4705ABC4" w14:textId="77777777" w:rsidR="00BE518A" w:rsidRPr="00017069" w:rsidRDefault="00BE518A" w:rsidP="00D22FC0">
            <w:pPr>
              <w:widowControl w:val="0"/>
              <w:tabs>
                <w:tab w:val="left" w:pos="2880"/>
                <w:tab w:val="left" w:pos="5760"/>
                <w:tab w:val="left" w:pos="7920"/>
              </w:tabs>
              <w:spacing w:after="120"/>
              <w:jc w:val="center"/>
              <w:rPr>
                <w:rFonts w:ascii="Arial" w:hAnsi="Arial" w:cs="Arial"/>
                <w:b/>
                <w:snapToGrid w:val="0"/>
              </w:rPr>
            </w:pPr>
            <w:r>
              <w:rPr>
                <w:rFonts w:cs="Arial"/>
                <w:b/>
                <w:bCs/>
                <w:snapToGrid w:val="0"/>
                <w:sz w:val="24"/>
                <w:szCs w:val="24"/>
              </w:rPr>
              <w:fldChar w:fldCharType="begin">
                <w:ffData>
                  <w:name w:val=""/>
                  <w:enabled/>
                  <w:calcOnExit w:val="0"/>
                  <w:checkBox>
                    <w:sizeAuto/>
                    <w:default w:val="1"/>
                  </w:checkBox>
                </w:ffData>
              </w:fldChar>
            </w:r>
            <w:r>
              <w:rPr>
                <w:rFonts w:cs="Arial"/>
                <w:b/>
                <w:bCs/>
                <w:snapToGrid w:val="0"/>
                <w:sz w:val="24"/>
                <w:szCs w:val="24"/>
              </w:rPr>
              <w:instrText xml:space="preserve"> FORMCHECKBOX </w:instrText>
            </w:r>
            <w:r w:rsidR="0070353A">
              <w:rPr>
                <w:rFonts w:cs="Arial"/>
                <w:b/>
                <w:bCs/>
                <w:snapToGrid w:val="0"/>
                <w:sz w:val="24"/>
                <w:szCs w:val="24"/>
              </w:rPr>
            </w:r>
            <w:r w:rsidR="0070353A">
              <w:rPr>
                <w:rFonts w:cs="Arial"/>
                <w:b/>
                <w:bCs/>
                <w:snapToGrid w:val="0"/>
                <w:sz w:val="24"/>
                <w:szCs w:val="24"/>
              </w:rPr>
              <w:fldChar w:fldCharType="separate"/>
            </w:r>
            <w:r>
              <w:rPr>
                <w:rFonts w:cs="Arial"/>
                <w:b/>
                <w:bCs/>
                <w:snapToGrid w:val="0"/>
                <w:sz w:val="24"/>
                <w:szCs w:val="24"/>
              </w:rPr>
              <w:fldChar w:fldCharType="end"/>
            </w:r>
            <w:r>
              <w:rPr>
                <w:rFonts w:cs="Arial"/>
                <w:snapToGrid w:val="0"/>
              </w:rPr>
              <w:t xml:space="preserve"> </w:t>
            </w:r>
            <w:r w:rsidRPr="0068045D">
              <w:rPr>
                <w:rFonts w:ascii="Arial" w:hAnsi="Arial" w:cs="Arial"/>
                <w:b/>
                <w:snapToGrid w:val="0"/>
              </w:rPr>
              <w:t>80/20</w:t>
            </w:r>
          </w:p>
        </w:tc>
        <w:tc>
          <w:tcPr>
            <w:tcW w:w="2051" w:type="dxa"/>
            <w:shd w:val="clear" w:color="auto" w:fill="A6A6A6" w:themeFill="background1" w:themeFillShade="A6"/>
            <w:vAlign w:val="center"/>
          </w:tcPr>
          <w:p w14:paraId="3F9B5186" w14:textId="77777777" w:rsidR="00BE518A" w:rsidRPr="00017069" w:rsidRDefault="00BE518A" w:rsidP="00D22FC0">
            <w:pPr>
              <w:widowControl w:val="0"/>
              <w:tabs>
                <w:tab w:val="left" w:pos="2880"/>
                <w:tab w:val="left" w:pos="5760"/>
                <w:tab w:val="left" w:pos="7920"/>
              </w:tabs>
              <w:spacing w:after="120"/>
              <w:jc w:val="center"/>
              <w:rPr>
                <w:rFonts w:ascii="Arial" w:hAnsi="Arial" w:cs="Arial"/>
                <w:b/>
                <w:snapToGrid w:val="0"/>
              </w:rPr>
            </w:pPr>
            <w:r w:rsidRPr="00056B9C">
              <w:rPr>
                <w:rFonts w:cs="Arial"/>
                <w:b/>
                <w:bCs/>
                <w:snapToGrid w:val="0"/>
                <w:sz w:val="24"/>
                <w:szCs w:val="24"/>
              </w:rPr>
              <w:fldChar w:fldCharType="begin">
                <w:ffData>
                  <w:name w:val="Check7"/>
                  <w:enabled/>
                  <w:calcOnExit w:val="0"/>
                  <w:checkBox>
                    <w:sizeAuto/>
                    <w:default w:val="0"/>
                    <w:checked w:val="0"/>
                  </w:checkBox>
                </w:ffData>
              </w:fldChar>
            </w:r>
            <w:r w:rsidRPr="00056B9C">
              <w:rPr>
                <w:rFonts w:cs="Arial"/>
                <w:b/>
                <w:bCs/>
                <w:snapToGrid w:val="0"/>
                <w:sz w:val="24"/>
                <w:szCs w:val="24"/>
              </w:rPr>
              <w:instrText xml:space="preserve"> FORMCHECKBOX </w:instrText>
            </w:r>
            <w:r w:rsidR="0070353A">
              <w:rPr>
                <w:rFonts w:cs="Arial"/>
                <w:b/>
                <w:bCs/>
                <w:snapToGrid w:val="0"/>
                <w:sz w:val="24"/>
                <w:szCs w:val="24"/>
              </w:rPr>
            </w:r>
            <w:r w:rsidR="0070353A">
              <w:rPr>
                <w:rFonts w:cs="Arial"/>
                <w:b/>
                <w:bCs/>
                <w:snapToGrid w:val="0"/>
                <w:sz w:val="24"/>
                <w:szCs w:val="24"/>
              </w:rPr>
              <w:fldChar w:fldCharType="separate"/>
            </w:r>
            <w:r w:rsidRPr="00056B9C">
              <w:rPr>
                <w:rFonts w:cs="Arial"/>
                <w:b/>
                <w:bCs/>
                <w:snapToGrid w:val="0"/>
                <w:sz w:val="24"/>
                <w:szCs w:val="24"/>
              </w:rPr>
              <w:fldChar w:fldCharType="end"/>
            </w:r>
            <w:r w:rsidRPr="00056B9C">
              <w:rPr>
                <w:rFonts w:cs="Arial"/>
                <w:snapToGrid w:val="0"/>
                <w:sz w:val="24"/>
                <w:szCs w:val="24"/>
              </w:rPr>
              <w:t xml:space="preserve"> </w:t>
            </w:r>
            <w:r>
              <w:rPr>
                <w:rFonts w:cs="Arial"/>
                <w:snapToGrid w:val="0"/>
              </w:rPr>
              <w:t xml:space="preserve"> </w:t>
            </w:r>
            <w:r>
              <w:rPr>
                <w:rFonts w:ascii="Arial" w:hAnsi="Arial" w:cs="Arial"/>
                <w:b/>
                <w:snapToGrid w:val="0"/>
              </w:rPr>
              <w:t>90/10</w:t>
            </w:r>
          </w:p>
        </w:tc>
      </w:tr>
      <w:tr w:rsidR="00BE518A" w14:paraId="5C8DCE54" w14:textId="77777777" w:rsidTr="00D22FC0">
        <w:tc>
          <w:tcPr>
            <w:tcW w:w="4194" w:type="dxa"/>
          </w:tcPr>
          <w:p w14:paraId="6413D005" w14:textId="77777777" w:rsidR="00BE518A" w:rsidRDefault="00BE518A" w:rsidP="00D22FC0">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PRICE</w:t>
            </w:r>
          </w:p>
        </w:tc>
        <w:tc>
          <w:tcPr>
            <w:tcW w:w="2051" w:type="dxa"/>
            <w:shd w:val="clear" w:color="auto" w:fill="D9D9D9" w:themeFill="background1" w:themeFillShade="D9"/>
          </w:tcPr>
          <w:p w14:paraId="67204A2C" w14:textId="77777777" w:rsidR="00BE518A" w:rsidRDefault="00BE518A" w:rsidP="00D22FC0">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80</w:t>
            </w:r>
          </w:p>
        </w:tc>
        <w:tc>
          <w:tcPr>
            <w:tcW w:w="2051" w:type="dxa"/>
            <w:shd w:val="clear" w:color="auto" w:fill="D9D9D9" w:themeFill="background1" w:themeFillShade="D9"/>
          </w:tcPr>
          <w:p w14:paraId="5CCA6B93" w14:textId="77777777" w:rsidR="00BE518A" w:rsidRDefault="00BE518A" w:rsidP="00D22FC0">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90</w:t>
            </w:r>
          </w:p>
        </w:tc>
      </w:tr>
      <w:tr w:rsidR="00BE518A" w14:paraId="0D455CB1" w14:textId="77777777" w:rsidTr="00D22FC0">
        <w:tc>
          <w:tcPr>
            <w:tcW w:w="4194" w:type="dxa"/>
          </w:tcPr>
          <w:p w14:paraId="473143E2" w14:textId="77777777" w:rsidR="00BE518A" w:rsidRDefault="00BE518A" w:rsidP="00D22FC0">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SPECIFIC GOALS</w:t>
            </w:r>
          </w:p>
        </w:tc>
        <w:tc>
          <w:tcPr>
            <w:tcW w:w="2051" w:type="dxa"/>
            <w:shd w:val="clear" w:color="auto" w:fill="D9D9D9" w:themeFill="background1" w:themeFillShade="D9"/>
          </w:tcPr>
          <w:p w14:paraId="480606FF" w14:textId="77777777" w:rsidR="00BE518A" w:rsidRDefault="00BE518A" w:rsidP="00D22FC0">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20</w:t>
            </w:r>
          </w:p>
        </w:tc>
        <w:tc>
          <w:tcPr>
            <w:tcW w:w="2051" w:type="dxa"/>
            <w:shd w:val="clear" w:color="auto" w:fill="D9D9D9" w:themeFill="background1" w:themeFillShade="D9"/>
          </w:tcPr>
          <w:p w14:paraId="2A4752EF" w14:textId="77777777" w:rsidR="00BE518A" w:rsidRDefault="00BE518A" w:rsidP="00D22FC0">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w:t>
            </w:r>
          </w:p>
        </w:tc>
      </w:tr>
      <w:tr w:rsidR="00BE518A" w14:paraId="792BBD68" w14:textId="77777777" w:rsidTr="00D22FC0">
        <w:tc>
          <w:tcPr>
            <w:tcW w:w="4194" w:type="dxa"/>
          </w:tcPr>
          <w:p w14:paraId="390198D1" w14:textId="77777777" w:rsidR="00BE518A" w:rsidRDefault="00BE518A" w:rsidP="00D22FC0">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Total points for Price and Specific Goals</w:t>
            </w:r>
          </w:p>
        </w:tc>
        <w:tc>
          <w:tcPr>
            <w:tcW w:w="2051" w:type="dxa"/>
            <w:shd w:val="clear" w:color="auto" w:fill="FF0000"/>
          </w:tcPr>
          <w:p w14:paraId="0D504B57" w14:textId="77777777" w:rsidR="00BE518A" w:rsidRDefault="00BE518A" w:rsidP="00D22FC0">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c>
          <w:tcPr>
            <w:tcW w:w="2051" w:type="dxa"/>
            <w:shd w:val="clear" w:color="auto" w:fill="FF0000"/>
          </w:tcPr>
          <w:p w14:paraId="5C671209" w14:textId="77777777" w:rsidR="00BE518A" w:rsidRDefault="00BE518A" w:rsidP="00D22FC0">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r>
    </w:tbl>
    <w:p w14:paraId="2CEC0BF8" w14:textId="77777777" w:rsidR="009E65ED" w:rsidRPr="009E65ED" w:rsidRDefault="009E65ED" w:rsidP="009E65ED">
      <w:pPr>
        <w:widowControl w:val="0"/>
        <w:tabs>
          <w:tab w:val="left" w:pos="2880"/>
          <w:tab w:val="left" w:pos="5760"/>
          <w:tab w:val="left" w:pos="7920"/>
        </w:tabs>
        <w:spacing w:after="120"/>
        <w:ind w:left="720"/>
        <w:jc w:val="both"/>
        <w:rPr>
          <w:rFonts w:ascii="Arial" w:hAnsi="Arial" w:cs="Arial"/>
          <w:b/>
          <w:snapToGrid w:val="0"/>
        </w:rPr>
      </w:pPr>
    </w:p>
    <w:p w14:paraId="66DFF19A" w14:textId="77777777" w:rsidR="009E65ED" w:rsidRDefault="009E65ED" w:rsidP="009E65ED">
      <w:pPr>
        <w:widowControl w:val="0"/>
        <w:tabs>
          <w:tab w:val="left" w:pos="2880"/>
          <w:tab w:val="left" w:pos="5760"/>
          <w:tab w:val="left" w:pos="7920"/>
        </w:tabs>
        <w:spacing w:after="120"/>
        <w:ind w:left="720"/>
        <w:jc w:val="both"/>
        <w:rPr>
          <w:rFonts w:ascii="Arial" w:hAnsi="Arial" w:cs="Arial"/>
          <w:b/>
          <w:snapToGrid w:val="0"/>
        </w:rPr>
      </w:pPr>
    </w:p>
    <w:p w14:paraId="20C75B93" w14:textId="77777777" w:rsidR="00BE518A" w:rsidRDefault="00BE518A" w:rsidP="009E65ED">
      <w:pPr>
        <w:widowControl w:val="0"/>
        <w:tabs>
          <w:tab w:val="left" w:pos="2880"/>
          <w:tab w:val="left" w:pos="5760"/>
          <w:tab w:val="left" w:pos="7920"/>
        </w:tabs>
        <w:spacing w:after="120"/>
        <w:ind w:left="720"/>
        <w:jc w:val="both"/>
        <w:rPr>
          <w:rFonts w:ascii="Arial" w:hAnsi="Arial" w:cs="Arial"/>
          <w:b/>
          <w:snapToGrid w:val="0"/>
        </w:rPr>
      </w:pPr>
    </w:p>
    <w:p w14:paraId="1B10CDB4" w14:textId="77777777" w:rsidR="00BE518A" w:rsidRDefault="00BE518A" w:rsidP="009E65ED">
      <w:pPr>
        <w:widowControl w:val="0"/>
        <w:tabs>
          <w:tab w:val="left" w:pos="2880"/>
          <w:tab w:val="left" w:pos="5760"/>
          <w:tab w:val="left" w:pos="7920"/>
        </w:tabs>
        <w:spacing w:after="120"/>
        <w:ind w:left="720"/>
        <w:jc w:val="both"/>
        <w:rPr>
          <w:rFonts w:ascii="Arial" w:hAnsi="Arial" w:cs="Arial"/>
          <w:b/>
          <w:snapToGrid w:val="0"/>
        </w:rPr>
      </w:pPr>
    </w:p>
    <w:p w14:paraId="6EB027D0" w14:textId="77777777" w:rsidR="00BE518A" w:rsidRPr="009E65ED" w:rsidRDefault="00BE518A" w:rsidP="009E65ED">
      <w:pPr>
        <w:widowControl w:val="0"/>
        <w:tabs>
          <w:tab w:val="left" w:pos="2880"/>
          <w:tab w:val="left" w:pos="5760"/>
          <w:tab w:val="left" w:pos="7920"/>
        </w:tabs>
        <w:spacing w:after="120"/>
        <w:ind w:left="720"/>
        <w:jc w:val="both"/>
        <w:rPr>
          <w:rFonts w:ascii="Arial" w:hAnsi="Arial" w:cs="Arial"/>
          <w:b/>
          <w:snapToGrid w:val="0"/>
        </w:rPr>
      </w:pPr>
    </w:p>
    <w:p w14:paraId="38449981" w14:textId="77777777" w:rsidR="009E65ED" w:rsidRPr="009E65ED" w:rsidRDefault="009E65ED" w:rsidP="009E65ED">
      <w:pPr>
        <w:widowControl w:val="0"/>
        <w:tabs>
          <w:tab w:val="left" w:pos="2880"/>
          <w:tab w:val="left" w:pos="5760"/>
          <w:tab w:val="left" w:pos="7920"/>
        </w:tabs>
        <w:spacing w:after="120"/>
        <w:ind w:left="720"/>
        <w:jc w:val="both"/>
        <w:rPr>
          <w:rFonts w:ascii="Arial" w:hAnsi="Arial" w:cs="Arial"/>
          <w:b/>
          <w:snapToGrid w:val="0"/>
        </w:rPr>
      </w:pPr>
    </w:p>
    <w:p w14:paraId="3AC1CDAB"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lastRenderedPageBreak/>
        <w:t>Breakdown Allocation of Specific Goals Points</w:t>
      </w:r>
    </w:p>
    <w:p w14:paraId="37FBF0DD" w14:textId="77777777" w:rsidR="009E65ED" w:rsidRPr="009E65ED" w:rsidRDefault="009E65ED" w:rsidP="009E65ED">
      <w:pPr>
        <w:widowControl w:val="0"/>
        <w:numPr>
          <w:ilvl w:val="2"/>
          <w:numId w:val="71"/>
        </w:numPr>
        <w:tabs>
          <w:tab w:val="num" w:pos="709"/>
          <w:tab w:val="left" w:pos="2880"/>
          <w:tab w:val="left" w:pos="5760"/>
          <w:tab w:val="left" w:pos="7920"/>
        </w:tabs>
        <w:spacing w:after="120" w:line="259" w:lineRule="auto"/>
        <w:ind w:left="709" w:hanging="709"/>
        <w:jc w:val="both"/>
        <w:rPr>
          <w:rFonts w:ascii="Arial" w:hAnsi="Arial" w:cs="Arial"/>
          <w:b/>
          <w:snapToGrid w:val="0"/>
        </w:rPr>
      </w:pPr>
      <w:r w:rsidRPr="009E65ED">
        <w:rPr>
          <w:rFonts w:ascii="Arial" w:hAnsi="Arial" w:cs="Arial"/>
          <w:b/>
          <w:snapToGrid w:val="0"/>
        </w:rPr>
        <w:t>For Procurement transactions with rand value greater than R2 000.00 and up to R1 Million (Inclusive of all applicable taxes), the specific goals as listed in table 1 below are applicable.</w:t>
      </w:r>
    </w:p>
    <w:p w14:paraId="57541CA9" w14:textId="77777777" w:rsidR="009E65ED" w:rsidRPr="009E65ED" w:rsidRDefault="009E65ED" w:rsidP="009E65ED">
      <w:pPr>
        <w:spacing w:after="160" w:line="259" w:lineRule="auto"/>
        <w:rPr>
          <w:rFonts w:ascii="Arial" w:eastAsia="Calibri" w:hAnsi="Arial" w:cs="Arial"/>
          <w:u w:val="single"/>
          <w:lang w:val="en-ZA"/>
        </w:rPr>
      </w:pPr>
      <w:r w:rsidRPr="009E65ED">
        <w:rPr>
          <w:rFonts w:ascii="Arial" w:eastAsia="Calibri" w:hAnsi="Arial" w:cs="Arial"/>
          <w:u w:val="single"/>
          <w:lang w:val="en-ZA"/>
        </w:rPr>
        <w:t xml:space="preserve">All Acquisitions </w:t>
      </w:r>
    </w:p>
    <w:p w14:paraId="50DC5915" w14:textId="77777777" w:rsidR="009E65ED" w:rsidRPr="009E65ED" w:rsidRDefault="009E65ED" w:rsidP="009E65ED">
      <w:pPr>
        <w:spacing w:after="160" w:line="259" w:lineRule="auto"/>
        <w:rPr>
          <w:rFonts w:ascii="Arial" w:eastAsia="Calibri" w:hAnsi="Arial" w:cs="Arial"/>
          <w:u w:val="single"/>
          <w:lang w:val="en-ZA"/>
        </w:rPr>
      </w:pPr>
      <w:r w:rsidRPr="009E65ED">
        <w:rPr>
          <w:rFonts w:ascii="Arial" w:eastAsia="Calibri" w:hAnsi="Arial" w:cs="Arial"/>
          <w:u w:val="single"/>
          <w:lang w:val="en-ZA"/>
        </w:rPr>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784"/>
      </w:tblGrid>
      <w:tr w:rsidR="009E65ED" w:rsidRPr="009E65ED" w14:paraId="5CDE1BBD" w14:textId="77777777" w:rsidTr="00BE518A">
        <w:trPr>
          <w:tblHeader/>
        </w:trPr>
        <w:tc>
          <w:tcPr>
            <w:tcW w:w="802" w:type="dxa"/>
            <w:shd w:val="clear" w:color="auto" w:fill="auto"/>
          </w:tcPr>
          <w:p w14:paraId="305264BB" w14:textId="77777777" w:rsidR="009E65ED" w:rsidRPr="009E65ED" w:rsidRDefault="009E65ED" w:rsidP="009E65ED">
            <w:pPr>
              <w:spacing w:after="160" w:line="259" w:lineRule="auto"/>
              <w:rPr>
                <w:rFonts w:ascii="Arial" w:eastAsia="Calibri" w:hAnsi="Arial" w:cs="Arial"/>
                <w:b/>
                <w:lang w:val="en-ZA"/>
              </w:rPr>
            </w:pPr>
            <w:r w:rsidRPr="009E65ED">
              <w:rPr>
                <w:rFonts w:ascii="Arial" w:eastAsia="Calibri" w:hAnsi="Arial" w:cs="Arial"/>
                <w:b/>
                <w:lang w:val="en-ZA"/>
              </w:rPr>
              <w:t>Serial No</w:t>
            </w:r>
          </w:p>
        </w:tc>
        <w:tc>
          <w:tcPr>
            <w:tcW w:w="3789" w:type="dxa"/>
            <w:shd w:val="clear" w:color="auto" w:fill="auto"/>
          </w:tcPr>
          <w:p w14:paraId="63EF1533" w14:textId="77777777" w:rsidR="009E65ED" w:rsidRPr="009E65ED" w:rsidRDefault="009E65ED" w:rsidP="009E65ED">
            <w:pPr>
              <w:spacing w:after="160" w:line="259" w:lineRule="auto"/>
              <w:rPr>
                <w:rFonts w:ascii="Arial" w:eastAsia="Calibri" w:hAnsi="Arial" w:cs="Arial"/>
                <w:b/>
                <w:lang w:val="en-ZA"/>
              </w:rPr>
            </w:pPr>
            <w:r w:rsidRPr="009E65ED">
              <w:rPr>
                <w:rFonts w:ascii="Arial" w:eastAsia="Calibri" w:hAnsi="Arial" w:cs="Arial"/>
                <w:b/>
                <w:lang w:val="en-ZA"/>
              </w:rPr>
              <w:t xml:space="preserve">Specific Goals </w:t>
            </w:r>
          </w:p>
        </w:tc>
        <w:tc>
          <w:tcPr>
            <w:tcW w:w="1250" w:type="dxa"/>
            <w:shd w:val="clear" w:color="auto" w:fill="auto"/>
          </w:tcPr>
          <w:p w14:paraId="660D395D" w14:textId="77777777" w:rsidR="009E65ED" w:rsidRPr="009E65ED" w:rsidRDefault="009E65ED" w:rsidP="009E65ED">
            <w:pPr>
              <w:spacing w:after="160" w:line="259" w:lineRule="auto"/>
              <w:rPr>
                <w:rFonts w:ascii="Arial" w:eastAsia="Calibri" w:hAnsi="Arial" w:cs="Arial"/>
                <w:b/>
                <w:lang w:val="en-ZA"/>
              </w:rPr>
            </w:pPr>
            <w:r w:rsidRPr="009E65ED">
              <w:rPr>
                <w:rFonts w:ascii="Arial" w:eastAsia="Calibri" w:hAnsi="Arial" w:cs="Arial"/>
                <w:b/>
                <w:lang w:val="en-ZA"/>
              </w:rPr>
              <w:t>Preference Points allocated out of 20</w:t>
            </w:r>
          </w:p>
        </w:tc>
        <w:tc>
          <w:tcPr>
            <w:tcW w:w="3784" w:type="dxa"/>
            <w:shd w:val="clear" w:color="auto" w:fill="auto"/>
          </w:tcPr>
          <w:p w14:paraId="245E9DF2" w14:textId="77777777" w:rsidR="009E65ED" w:rsidRPr="009E65ED" w:rsidRDefault="009E65ED" w:rsidP="009E65ED">
            <w:pPr>
              <w:spacing w:after="160" w:line="259" w:lineRule="auto"/>
              <w:rPr>
                <w:rFonts w:ascii="Arial" w:eastAsia="Calibri" w:hAnsi="Arial" w:cs="Arial"/>
                <w:b/>
                <w:lang w:val="en-ZA"/>
              </w:rPr>
            </w:pPr>
            <w:r w:rsidRPr="009E65ED">
              <w:rPr>
                <w:rFonts w:ascii="Arial" w:eastAsia="Calibri" w:hAnsi="Arial" w:cs="Arial"/>
                <w:b/>
                <w:lang w:val="en-ZA"/>
              </w:rPr>
              <w:t>Documentation to be submitted by bidders to validate their claim for points</w:t>
            </w:r>
          </w:p>
        </w:tc>
      </w:tr>
      <w:tr w:rsidR="009E65ED" w:rsidRPr="009E65ED" w14:paraId="0E4E8ED0" w14:textId="77777777" w:rsidTr="00BE518A">
        <w:tc>
          <w:tcPr>
            <w:tcW w:w="802" w:type="dxa"/>
            <w:shd w:val="clear" w:color="auto" w:fill="auto"/>
          </w:tcPr>
          <w:p w14:paraId="4FDAFECC" w14:textId="77777777" w:rsidR="009E65ED" w:rsidRPr="009E65ED" w:rsidRDefault="009E65ED" w:rsidP="009E65ED">
            <w:pPr>
              <w:spacing w:after="160" w:line="259" w:lineRule="auto"/>
              <w:rPr>
                <w:rFonts w:ascii="Arial" w:eastAsia="Calibri" w:hAnsi="Arial" w:cs="Arial"/>
                <w:lang w:val="en-ZA"/>
              </w:rPr>
            </w:pPr>
            <w:r w:rsidRPr="009E65ED">
              <w:rPr>
                <w:rFonts w:ascii="Arial" w:eastAsia="Calibri" w:hAnsi="Arial" w:cs="Arial"/>
                <w:lang w:val="en-ZA"/>
              </w:rPr>
              <w:t>1.</w:t>
            </w:r>
          </w:p>
        </w:tc>
        <w:tc>
          <w:tcPr>
            <w:tcW w:w="3789" w:type="dxa"/>
            <w:shd w:val="clear" w:color="auto" w:fill="auto"/>
          </w:tcPr>
          <w:p w14:paraId="1F6DA97C"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which is at least 51% owned by </w:t>
            </w:r>
            <w:r w:rsidRPr="009E65ED">
              <w:rPr>
                <w:rFonts w:ascii="Arial" w:eastAsia="Calibri" w:hAnsi="Arial" w:cs="Arial"/>
                <w:b/>
                <w:lang w:val="en-ZA"/>
              </w:rPr>
              <w:t xml:space="preserve">black people </w:t>
            </w:r>
          </w:p>
        </w:tc>
        <w:tc>
          <w:tcPr>
            <w:tcW w:w="1250" w:type="dxa"/>
            <w:shd w:val="clear" w:color="auto" w:fill="auto"/>
          </w:tcPr>
          <w:p w14:paraId="4D0BB790" w14:textId="77777777" w:rsidR="009E65ED" w:rsidRPr="009E65ED" w:rsidRDefault="009E65ED" w:rsidP="009E65ED">
            <w:pPr>
              <w:spacing w:after="160" w:line="259" w:lineRule="auto"/>
              <w:jc w:val="center"/>
              <w:rPr>
                <w:rFonts w:ascii="Arial" w:eastAsia="Calibri" w:hAnsi="Arial" w:cs="Arial"/>
                <w:lang w:val="en-ZA"/>
              </w:rPr>
            </w:pPr>
            <w:r w:rsidRPr="009E65ED">
              <w:rPr>
                <w:rFonts w:ascii="Arial" w:eastAsia="Calibri" w:hAnsi="Arial" w:cs="Arial"/>
                <w:lang w:val="en-ZA"/>
              </w:rPr>
              <w:t>10</w:t>
            </w:r>
          </w:p>
        </w:tc>
        <w:tc>
          <w:tcPr>
            <w:tcW w:w="3784" w:type="dxa"/>
            <w:shd w:val="clear" w:color="auto" w:fill="auto"/>
          </w:tcPr>
          <w:p w14:paraId="558DEE0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40F1266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7E5C4A6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SANAS Accredited BBBEE Certificate or sworn affidavit where applicable</w:t>
            </w:r>
          </w:p>
          <w:p w14:paraId="359E9E8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135079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0A714EE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37ECB0F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6BA7DC8E" w14:textId="77777777" w:rsidTr="00BE518A">
        <w:tc>
          <w:tcPr>
            <w:tcW w:w="802" w:type="dxa"/>
            <w:shd w:val="clear" w:color="auto" w:fill="auto"/>
          </w:tcPr>
          <w:p w14:paraId="76C97E2D"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2.</w:t>
            </w:r>
          </w:p>
        </w:tc>
        <w:tc>
          <w:tcPr>
            <w:tcW w:w="3789" w:type="dxa"/>
            <w:shd w:val="clear" w:color="auto" w:fill="auto"/>
          </w:tcPr>
          <w:p w14:paraId="2AFA8287"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b/>
                <w:lang w:val="en-ZA"/>
              </w:rPr>
              <w:t>Located</w:t>
            </w:r>
            <w:r w:rsidRPr="009E65ED">
              <w:rPr>
                <w:rFonts w:ascii="Arial" w:eastAsia="Calibri" w:hAnsi="Arial" w:cs="Arial"/>
                <w:lang w:val="en-ZA"/>
              </w:rPr>
              <w:t xml:space="preserve"> in a specific Local Municipality or District Municipality or Metro or Province area for work to be done or services to be rendered in that area</w:t>
            </w:r>
            <w:r w:rsidRPr="009E65ED">
              <w:rPr>
                <w:rFonts w:ascii="Arial" w:eastAsia="Calibri" w:hAnsi="Arial" w:cs="Arial"/>
                <w:b/>
                <w:lang w:val="en-ZA"/>
              </w:rPr>
              <w:t xml:space="preserve"> </w:t>
            </w:r>
          </w:p>
        </w:tc>
        <w:tc>
          <w:tcPr>
            <w:tcW w:w="1250" w:type="dxa"/>
            <w:shd w:val="clear" w:color="auto" w:fill="auto"/>
          </w:tcPr>
          <w:p w14:paraId="676E4A62"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3784" w:type="dxa"/>
            <w:shd w:val="clear" w:color="auto" w:fill="auto"/>
          </w:tcPr>
          <w:p w14:paraId="0D288D8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67CA84E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Office Municipal Rates Statement</w:t>
            </w:r>
          </w:p>
          <w:p w14:paraId="5F5889D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2AD2910"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Permission To Occupy from local chief in case of rural areas (PTO)</w:t>
            </w:r>
          </w:p>
          <w:p w14:paraId="280D45D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03D530D"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 xml:space="preserve">Lease Agreement </w:t>
            </w:r>
          </w:p>
        </w:tc>
      </w:tr>
      <w:tr w:rsidR="009E65ED" w:rsidRPr="009E65ED" w14:paraId="756738F5" w14:textId="77777777" w:rsidTr="00BE518A">
        <w:tc>
          <w:tcPr>
            <w:tcW w:w="802" w:type="dxa"/>
            <w:shd w:val="clear" w:color="auto" w:fill="auto"/>
          </w:tcPr>
          <w:p w14:paraId="21C534B1"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3.</w:t>
            </w:r>
          </w:p>
        </w:tc>
        <w:tc>
          <w:tcPr>
            <w:tcW w:w="3789" w:type="dxa"/>
            <w:shd w:val="clear" w:color="auto" w:fill="auto"/>
          </w:tcPr>
          <w:p w14:paraId="25831C94"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which is at least 51% owned by </w:t>
            </w:r>
            <w:r w:rsidRPr="009E65ED">
              <w:rPr>
                <w:rFonts w:ascii="Arial" w:eastAsia="Calibri" w:hAnsi="Arial" w:cs="Arial"/>
                <w:b/>
                <w:lang w:val="en-ZA"/>
              </w:rPr>
              <w:t>women</w:t>
            </w:r>
            <w:r w:rsidRPr="009E65ED">
              <w:rPr>
                <w:rFonts w:ascii="Arial" w:eastAsia="Calibri" w:hAnsi="Arial" w:cs="Arial"/>
                <w:lang w:val="en-ZA"/>
              </w:rPr>
              <w:t xml:space="preserve"> </w:t>
            </w:r>
          </w:p>
        </w:tc>
        <w:tc>
          <w:tcPr>
            <w:tcW w:w="1250" w:type="dxa"/>
            <w:shd w:val="clear" w:color="auto" w:fill="auto"/>
          </w:tcPr>
          <w:p w14:paraId="31EC2F09"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4</w:t>
            </w:r>
          </w:p>
        </w:tc>
        <w:tc>
          <w:tcPr>
            <w:tcW w:w="3784" w:type="dxa"/>
            <w:shd w:val="clear" w:color="auto" w:fill="auto"/>
          </w:tcPr>
          <w:p w14:paraId="4CD53AD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2B40453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BAD394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1F7A7BB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38E99E3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040A3DD8" w14:textId="77777777" w:rsidTr="00BE518A">
        <w:trPr>
          <w:trHeight w:val="2081"/>
        </w:trPr>
        <w:tc>
          <w:tcPr>
            <w:tcW w:w="802" w:type="dxa"/>
            <w:shd w:val="clear" w:color="auto" w:fill="auto"/>
          </w:tcPr>
          <w:p w14:paraId="140109D0"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4.</w:t>
            </w:r>
          </w:p>
        </w:tc>
        <w:tc>
          <w:tcPr>
            <w:tcW w:w="3789" w:type="dxa"/>
            <w:shd w:val="clear" w:color="auto" w:fill="auto"/>
          </w:tcPr>
          <w:p w14:paraId="06E23F51"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which is at least 51% owned by people with </w:t>
            </w:r>
            <w:r w:rsidRPr="009E65ED">
              <w:rPr>
                <w:rFonts w:ascii="Arial" w:eastAsia="Calibri" w:hAnsi="Arial" w:cs="Arial"/>
                <w:b/>
                <w:lang w:val="en-ZA"/>
              </w:rPr>
              <w:t>disability</w:t>
            </w:r>
            <w:r w:rsidRPr="009E65ED">
              <w:rPr>
                <w:rFonts w:ascii="Arial" w:eastAsia="Calibri" w:hAnsi="Arial" w:cs="Arial"/>
                <w:lang w:val="en-ZA"/>
              </w:rPr>
              <w:t xml:space="preserve"> </w:t>
            </w:r>
          </w:p>
        </w:tc>
        <w:tc>
          <w:tcPr>
            <w:tcW w:w="1250" w:type="dxa"/>
            <w:shd w:val="clear" w:color="auto" w:fill="auto"/>
          </w:tcPr>
          <w:p w14:paraId="30A3B63B"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3784" w:type="dxa"/>
            <w:shd w:val="clear" w:color="auto" w:fill="auto"/>
          </w:tcPr>
          <w:p w14:paraId="1392CAE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017FC99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E65FB2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Medical Certificate</w:t>
            </w:r>
          </w:p>
          <w:p w14:paraId="4961CC3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7E3F0F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South African Social Security Agency (SASSA) registration</w:t>
            </w:r>
          </w:p>
          <w:p w14:paraId="0E9F546D"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1768B4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National Council for Persons with Physical Disability in South Africa registration (NCPPDSA)</w:t>
            </w:r>
          </w:p>
          <w:p w14:paraId="0BC9E6A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BA36A6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2736501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9ABEF5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0EAA5882" w14:textId="77777777" w:rsidTr="00BE518A">
        <w:trPr>
          <w:trHeight w:val="2081"/>
        </w:trPr>
        <w:tc>
          <w:tcPr>
            <w:tcW w:w="802" w:type="dxa"/>
            <w:shd w:val="clear" w:color="auto" w:fill="auto"/>
          </w:tcPr>
          <w:p w14:paraId="17F33B66"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lastRenderedPageBreak/>
              <w:t>5.</w:t>
            </w:r>
          </w:p>
        </w:tc>
        <w:tc>
          <w:tcPr>
            <w:tcW w:w="3789" w:type="dxa"/>
            <w:shd w:val="clear" w:color="auto" w:fill="auto"/>
          </w:tcPr>
          <w:p w14:paraId="693A66CF"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which is at least 51% owned by </w:t>
            </w:r>
            <w:r w:rsidRPr="009E65ED">
              <w:rPr>
                <w:rFonts w:ascii="Arial" w:eastAsia="Calibri" w:hAnsi="Arial" w:cs="Arial"/>
                <w:b/>
                <w:lang w:val="en-ZA"/>
              </w:rPr>
              <w:t>youth</w:t>
            </w:r>
            <w:r w:rsidRPr="009E65ED">
              <w:rPr>
                <w:rFonts w:ascii="Arial" w:eastAsia="Calibri" w:hAnsi="Arial" w:cs="Arial"/>
                <w:lang w:val="en-ZA"/>
              </w:rPr>
              <w:t xml:space="preserve">. </w:t>
            </w:r>
          </w:p>
        </w:tc>
        <w:tc>
          <w:tcPr>
            <w:tcW w:w="1250" w:type="dxa"/>
            <w:shd w:val="clear" w:color="auto" w:fill="auto"/>
          </w:tcPr>
          <w:p w14:paraId="0086FA3B"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3784" w:type="dxa"/>
            <w:shd w:val="clear" w:color="auto" w:fill="auto"/>
          </w:tcPr>
          <w:p w14:paraId="553A538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39A3D87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DB4DBF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7E66B704"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588081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bl>
    <w:p w14:paraId="38122F05" w14:textId="77777777" w:rsidR="009E65ED" w:rsidRPr="009E65ED" w:rsidRDefault="009E65ED" w:rsidP="009E65ED">
      <w:pPr>
        <w:spacing w:after="160" w:line="259" w:lineRule="auto"/>
        <w:rPr>
          <w:rFonts w:ascii="Arial" w:eastAsia="Calibri" w:hAnsi="Arial" w:cs="Arial"/>
          <w:b/>
          <w:lang w:val="en-ZA"/>
        </w:rPr>
      </w:pPr>
    </w:p>
    <w:p w14:paraId="2CA2AAB5" w14:textId="77777777" w:rsidR="009E65ED" w:rsidRPr="009E65ED" w:rsidRDefault="009E65ED" w:rsidP="009E65ED">
      <w:pPr>
        <w:widowControl w:val="0"/>
        <w:tabs>
          <w:tab w:val="left" w:pos="2880"/>
          <w:tab w:val="left" w:pos="5760"/>
          <w:tab w:val="left" w:pos="7920"/>
        </w:tabs>
        <w:spacing w:after="120"/>
        <w:jc w:val="both"/>
        <w:rPr>
          <w:rFonts w:ascii="Arial" w:eastAsia="Calibri" w:hAnsi="Arial" w:cs="Arial"/>
          <w:b/>
          <w:lang w:val="en-ZA"/>
        </w:rPr>
      </w:pPr>
    </w:p>
    <w:p w14:paraId="777BBE10" w14:textId="77777777" w:rsidR="009E65ED" w:rsidRPr="009E65ED" w:rsidRDefault="009E65ED" w:rsidP="009E65ED">
      <w:pPr>
        <w:widowControl w:val="0"/>
        <w:numPr>
          <w:ilvl w:val="2"/>
          <w:numId w:val="71"/>
        </w:numPr>
        <w:tabs>
          <w:tab w:val="num" w:pos="709"/>
          <w:tab w:val="left" w:pos="2880"/>
          <w:tab w:val="left" w:pos="5760"/>
          <w:tab w:val="left" w:pos="7920"/>
        </w:tabs>
        <w:spacing w:after="120" w:line="259" w:lineRule="auto"/>
        <w:ind w:left="709" w:hanging="709"/>
        <w:jc w:val="both"/>
        <w:rPr>
          <w:rFonts w:ascii="Arial" w:hAnsi="Arial" w:cs="Arial"/>
          <w:snapToGrid w:val="0"/>
          <w:u w:val="single"/>
        </w:rPr>
      </w:pPr>
      <w:r w:rsidRPr="009E65ED">
        <w:rPr>
          <w:rFonts w:ascii="Arial" w:hAnsi="Arial" w:cs="Arial"/>
          <w:b/>
          <w:snapToGrid w:val="0"/>
        </w:rPr>
        <w:t>For procurement transactions with rand value greater than R1 Million and up to R50 Million (Inclusive of all applicable taxes) the specific goals as listed in table 2 below are applicable:</w:t>
      </w:r>
    </w:p>
    <w:p w14:paraId="6137639F" w14:textId="77777777" w:rsidR="009E65ED" w:rsidRPr="009E65ED" w:rsidRDefault="009E65ED" w:rsidP="009E65ED">
      <w:pPr>
        <w:spacing w:after="160" w:line="259" w:lineRule="auto"/>
        <w:contextualSpacing/>
        <w:rPr>
          <w:rFonts w:ascii="Arial" w:hAnsi="Arial" w:cs="Arial"/>
          <w:snapToGrid w:val="0"/>
          <w:u w:val="single"/>
        </w:rPr>
      </w:pPr>
    </w:p>
    <w:p w14:paraId="24F5B5B0" w14:textId="77777777" w:rsidR="009E65ED" w:rsidRPr="009E65ED" w:rsidRDefault="009E65ED" w:rsidP="009E65ED">
      <w:pPr>
        <w:spacing w:after="160" w:line="259" w:lineRule="auto"/>
        <w:contextualSpacing/>
        <w:rPr>
          <w:rFonts w:ascii="Arial" w:eastAsia="Calibri" w:hAnsi="Arial" w:cs="Arial"/>
          <w:u w:val="single"/>
          <w:lang w:val="en-ZA"/>
        </w:rPr>
      </w:pPr>
      <w:r w:rsidRPr="009E65ED">
        <w:rPr>
          <w:rFonts w:ascii="Arial" w:eastAsia="Calibri" w:hAnsi="Arial" w:cs="Arial"/>
          <w:u w:val="single"/>
          <w:lang w:val="en-ZA"/>
        </w:rPr>
        <w:t>All Acquisitions</w:t>
      </w:r>
    </w:p>
    <w:p w14:paraId="0147DC23" w14:textId="77777777" w:rsidR="009E65ED" w:rsidRPr="009E65ED" w:rsidRDefault="009E65ED" w:rsidP="009E65ED">
      <w:pPr>
        <w:spacing w:after="160" w:line="259" w:lineRule="auto"/>
        <w:rPr>
          <w:rFonts w:ascii="Arial" w:eastAsia="Calibri" w:hAnsi="Arial" w:cs="Arial"/>
          <w:u w:val="single"/>
          <w:lang w:val="en-ZA"/>
        </w:rPr>
      </w:pPr>
      <w:r w:rsidRPr="009E65ED">
        <w:rPr>
          <w:rFonts w:ascii="Arial" w:eastAsia="Calibri" w:hAnsi="Arial" w:cs="Arial"/>
          <w:u w:val="single"/>
          <w:lang w:val="en-ZA"/>
        </w:rPr>
        <w:t>Table 2</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4144"/>
      </w:tblGrid>
      <w:tr w:rsidR="009E65ED" w:rsidRPr="009E65ED" w14:paraId="201FA7C6" w14:textId="77777777" w:rsidTr="00BE518A">
        <w:trPr>
          <w:tblHeader/>
        </w:trPr>
        <w:tc>
          <w:tcPr>
            <w:tcW w:w="802" w:type="dxa"/>
            <w:shd w:val="clear" w:color="auto" w:fill="auto"/>
          </w:tcPr>
          <w:p w14:paraId="3CD4CADC"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Serial No</w:t>
            </w:r>
          </w:p>
        </w:tc>
        <w:tc>
          <w:tcPr>
            <w:tcW w:w="3789" w:type="dxa"/>
            <w:shd w:val="clear" w:color="auto" w:fill="auto"/>
          </w:tcPr>
          <w:p w14:paraId="4A7730D7"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 xml:space="preserve"> Specific Goals</w:t>
            </w:r>
          </w:p>
        </w:tc>
        <w:tc>
          <w:tcPr>
            <w:tcW w:w="1250" w:type="dxa"/>
            <w:shd w:val="clear" w:color="auto" w:fill="auto"/>
          </w:tcPr>
          <w:p w14:paraId="59998205" w14:textId="77777777" w:rsidR="009E65ED" w:rsidRPr="009E65ED" w:rsidRDefault="009E65ED" w:rsidP="009E65ED">
            <w:pPr>
              <w:spacing w:after="160"/>
              <w:rPr>
                <w:rFonts w:ascii="Arial" w:eastAsia="Calibri" w:hAnsi="Arial" w:cs="Arial"/>
                <w:b/>
                <w:lang w:val="en-ZA"/>
              </w:rPr>
            </w:pPr>
            <w:r w:rsidRPr="009E65ED">
              <w:rPr>
                <w:rFonts w:ascii="Arial" w:eastAsia="Calibri" w:hAnsi="Arial" w:cs="Arial"/>
                <w:b/>
                <w:lang w:val="en-ZA"/>
              </w:rPr>
              <w:t>Preference Points allocated out of 20</w:t>
            </w:r>
          </w:p>
        </w:tc>
        <w:tc>
          <w:tcPr>
            <w:tcW w:w="4144" w:type="dxa"/>
            <w:shd w:val="clear" w:color="auto" w:fill="auto"/>
          </w:tcPr>
          <w:p w14:paraId="711DD274"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Documentation to be submitted by bidders to validate their claim for points</w:t>
            </w:r>
          </w:p>
        </w:tc>
      </w:tr>
      <w:tr w:rsidR="009E65ED" w:rsidRPr="009E65ED" w14:paraId="1696F830" w14:textId="77777777" w:rsidTr="00BE518A">
        <w:tc>
          <w:tcPr>
            <w:tcW w:w="802" w:type="dxa"/>
            <w:shd w:val="clear" w:color="auto" w:fill="auto"/>
          </w:tcPr>
          <w:p w14:paraId="797425AD"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t>1.</w:t>
            </w:r>
          </w:p>
        </w:tc>
        <w:tc>
          <w:tcPr>
            <w:tcW w:w="3789" w:type="dxa"/>
            <w:shd w:val="clear" w:color="auto" w:fill="auto"/>
          </w:tcPr>
          <w:p w14:paraId="77D65A60"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Historically Disadvantaged Individuals</w:t>
            </w:r>
            <w:r w:rsidRPr="009E65ED">
              <w:rPr>
                <w:rFonts w:ascii="Arial" w:eastAsia="Calibri" w:hAnsi="Arial" w:cs="Arial"/>
                <w:lang w:val="en-ZA"/>
              </w:rPr>
              <w:t xml:space="preserve"> (HDI)</w:t>
            </w:r>
            <w:r w:rsidRPr="009E65ED">
              <w:rPr>
                <w:rFonts w:ascii="Arial" w:eastAsia="Calibri" w:hAnsi="Arial" w:cs="Arial"/>
                <w:b/>
                <w:lang w:val="en-ZA"/>
              </w:rPr>
              <w:t xml:space="preserve"> </w:t>
            </w:r>
          </w:p>
        </w:tc>
        <w:tc>
          <w:tcPr>
            <w:tcW w:w="1250" w:type="dxa"/>
            <w:shd w:val="clear" w:color="auto" w:fill="auto"/>
          </w:tcPr>
          <w:p w14:paraId="755610E1"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10</w:t>
            </w:r>
          </w:p>
        </w:tc>
        <w:tc>
          <w:tcPr>
            <w:tcW w:w="4144" w:type="dxa"/>
            <w:shd w:val="clear" w:color="auto" w:fill="auto"/>
          </w:tcPr>
          <w:p w14:paraId="01D2794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028293A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667036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SANAS Accredited BBBEE Certificate or sworn affidavit where applicable</w:t>
            </w:r>
          </w:p>
          <w:p w14:paraId="18FA447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420F79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0FC874A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83078C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CIPC (company registration)</w:t>
            </w:r>
          </w:p>
        </w:tc>
      </w:tr>
      <w:tr w:rsidR="009E65ED" w:rsidRPr="009E65ED" w14:paraId="256E1FAA" w14:textId="77777777" w:rsidTr="00BE518A">
        <w:tc>
          <w:tcPr>
            <w:tcW w:w="802" w:type="dxa"/>
            <w:shd w:val="clear" w:color="auto" w:fill="auto"/>
          </w:tcPr>
          <w:p w14:paraId="38BC0741"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lastRenderedPageBreak/>
              <w:t>2.</w:t>
            </w:r>
          </w:p>
        </w:tc>
        <w:tc>
          <w:tcPr>
            <w:tcW w:w="3789" w:type="dxa"/>
            <w:shd w:val="clear" w:color="auto" w:fill="auto"/>
          </w:tcPr>
          <w:p w14:paraId="206F1CD6"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b/>
                <w:lang w:val="en-ZA"/>
              </w:rPr>
              <w:t>Located</w:t>
            </w:r>
            <w:r w:rsidRPr="009E65ED">
              <w:rPr>
                <w:rFonts w:ascii="Arial" w:eastAsia="Calibri" w:hAnsi="Arial" w:cs="Arial"/>
                <w:lang w:val="en-ZA"/>
              </w:rPr>
              <w:t xml:space="preserve"> in a specific Local Municipality or District Municipality or Metro or Province area for work to be done or services to be rendered in that area </w:t>
            </w:r>
          </w:p>
        </w:tc>
        <w:tc>
          <w:tcPr>
            <w:tcW w:w="1250" w:type="dxa"/>
            <w:shd w:val="clear" w:color="auto" w:fill="auto"/>
          </w:tcPr>
          <w:p w14:paraId="61B1F783"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144" w:type="dxa"/>
            <w:shd w:val="clear" w:color="auto" w:fill="auto"/>
          </w:tcPr>
          <w:p w14:paraId="03713828"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298408A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94D02B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Office Municipal Rates Statement</w:t>
            </w:r>
          </w:p>
          <w:p w14:paraId="2A6E706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9DB59FD"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Permission To Occupy from local chief in case of rural areas (PTO)</w:t>
            </w:r>
          </w:p>
          <w:p w14:paraId="1F1823B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7C1DFC8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 xml:space="preserve">Lease Agreement </w:t>
            </w:r>
          </w:p>
        </w:tc>
      </w:tr>
      <w:tr w:rsidR="009E65ED" w:rsidRPr="009E65ED" w14:paraId="52E0B033" w14:textId="77777777" w:rsidTr="00BE518A">
        <w:tc>
          <w:tcPr>
            <w:tcW w:w="802" w:type="dxa"/>
            <w:shd w:val="clear" w:color="auto" w:fill="auto"/>
          </w:tcPr>
          <w:p w14:paraId="0CC17508"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t>3.</w:t>
            </w:r>
          </w:p>
        </w:tc>
        <w:tc>
          <w:tcPr>
            <w:tcW w:w="3789" w:type="dxa"/>
            <w:shd w:val="clear" w:color="auto" w:fill="auto"/>
          </w:tcPr>
          <w:p w14:paraId="74B37730"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women</w:t>
            </w:r>
            <w:r w:rsidRPr="009E65ED">
              <w:rPr>
                <w:rFonts w:ascii="Arial" w:eastAsia="Calibri" w:hAnsi="Arial" w:cs="Arial"/>
                <w:lang w:val="en-ZA"/>
              </w:rPr>
              <w:t xml:space="preserve"> </w:t>
            </w:r>
          </w:p>
        </w:tc>
        <w:tc>
          <w:tcPr>
            <w:tcW w:w="1250" w:type="dxa"/>
            <w:shd w:val="clear" w:color="auto" w:fill="auto"/>
          </w:tcPr>
          <w:p w14:paraId="23F070FD"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4</w:t>
            </w:r>
          </w:p>
        </w:tc>
        <w:tc>
          <w:tcPr>
            <w:tcW w:w="4144" w:type="dxa"/>
            <w:shd w:val="clear" w:color="auto" w:fill="auto"/>
          </w:tcPr>
          <w:p w14:paraId="5A2B59D3"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4C21CB2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77C1074"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7D90183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BFCF8C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0D1ABEF9" w14:textId="77777777" w:rsidTr="00BE518A">
        <w:trPr>
          <w:trHeight w:val="1339"/>
        </w:trPr>
        <w:tc>
          <w:tcPr>
            <w:tcW w:w="802" w:type="dxa"/>
            <w:shd w:val="clear" w:color="auto" w:fill="auto"/>
          </w:tcPr>
          <w:p w14:paraId="10D4806D"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t>4.</w:t>
            </w:r>
          </w:p>
        </w:tc>
        <w:tc>
          <w:tcPr>
            <w:tcW w:w="3789" w:type="dxa"/>
            <w:shd w:val="clear" w:color="auto" w:fill="auto"/>
          </w:tcPr>
          <w:p w14:paraId="434F9EA7"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people with </w:t>
            </w:r>
            <w:r w:rsidRPr="009E65ED">
              <w:rPr>
                <w:rFonts w:ascii="Arial" w:eastAsia="Calibri" w:hAnsi="Arial" w:cs="Arial"/>
                <w:b/>
                <w:lang w:val="en-ZA"/>
              </w:rPr>
              <w:t xml:space="preserve">disability </w:t>
            </w:r>
          </w:p>
        </w:tc>
        <w:tc>
          <w:tcPr>
            <w:tcW w:w="1250" w:type="dxa"/>
            <w:shd w:val="clear" w:color="auto" w:fill="auto"/>
          </w:tcPr>
          <w:p w14:paraId="60864A54"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144" w:type="dxa"/>
            <w:shd w:val="clear" w:color="auto" w:fill="auto"/>
          </w:tcPr>
          <w:p w14:paraId="1ADE544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5E54FB5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7D3C267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Medical Certificate</w:t>
            </w:r>
          </w:p>
          <w:p w14:paraId="079D14A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302E07B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South African Social Security Agency (SASSA) registration</w:t>
            </w:r>
          </w:p>
          <w:p w14:paraId="70EB928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8625AE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National Council for Persons with Physical Disability in South Africa registration (NCPPDSA)</w:t>
            </w:r>
          </w:p>
          <w:p w14:paraId="1047345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6B03D03"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0221472D"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1B44DD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5316C0CD" w14:textId="77777777" w:rsidTr="00BE518A">
        <w:trPr>
          <w:trHeight w:val="1605"/>
        </w:trPr>
        <w:tc>
          <w:tcPr>
            <w:tcW w:w="802" w:type="dxa"/>
            <w:shd w:val="clear" w:color="auto" w:fill="auto"/>
          </w:tcPr>
          <w:p w14:paraId="561D11B9"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lastRenderedPageBreak/>
              <w:t>5.</w:t>
            </w:r>
          </w:p>
        </w:tc>
        <w:tc>
          <w:tcPr>
            <w:tcW w:w="3789" w:type="dxa"/>
            <w:shd w:val="clear" w:color="auto" w:fill="auto"/>
          </w:tcPr>
          <w:p w14:paraId="343DDA0C"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youth</w:t>
            </w:r>
            <w:r w:rsidRPr="009E65ED">
              <w:rPr>
                <w:rFonts w:ascii="Arial" w:eastAsia="Calibri" w:hAnsi="Arial" w:cs="Arial"/>
                <w:lang w:val="en-ZA"/>
              </w:rPr>
              <w:t xml:space="preserve">. </w:t>
            </w:r>
          </w:p>
        </w:tc>
        <w:tc>
          <w:tcPr>
            <w:tcW w:w="1250" w:type="dxa"/>
            <w:shd w:val="clear" w:color="auto" w:fill="auto"/>
          </w:tcPr>
          <w:p w14:paraId="43E2D128"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144" w:type="dxa"/>
            <w:shd w:val="clear" w:color="auto" w:fill="auto"/>
          </w:tcPr>
          <w:p w14:paraId="6F7EBA5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6BC0123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286D99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4A572098"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0B8A48C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bl>
    <w:p w14:paraId="2AEF4F64" w14:textId="77777777" w:rsidR="009E65ED" w:rsidRPr="009E65ED" w:rsidRDefault="009E65ED" w:rsidP="009E65ED">
      <w:pPr>
        <w:widowControl w:val="0"/>
        <w:tabs>
          <w:tab w:val="left" w:pos="2880"/>
          <w:tab w:val="left" w:pos="5760"/>
          <w:tab w:val="left" w:pos="7920"/>
        </w:tabs>
        <w:spacing w:after="120"/>
        <w:jc w:val="both"/>
        <w:rPr>
          <w:rFonts w:ascii="Arial" w:hAnsi="Arial" w:cs="Arial"/>
          <w:snapToGrid w:val="0"/>
        </w:rPr>
      </w:pPr>
    </w:p>
    <w:p w14:paraId="39C57DC7" w14:textId="77777777" w:rsidR="009E65ED" w:rsidRPr="009E65ED" w:rsidRDefault="009E65ED" w:rsidP="009E65ED">
      <w:pPr>
        <w:widowControl w:val="0"/>
        <w:numPr>
          <w:ilvl w:val="2"/>
          <w:numId w:val="71"/>
        </w:numPr>
        <w:tabs>
          <w:tab w:val="num" w:pos="709"/>
          <w:tab w:val="left" w:pos="2880"/>
          <w:tab w:val="left" w:pos="5760"/>
          <w:tab w:val="left" w:pos="7920"/>
        </w:tabs>
        <w:spacing w:after="120" w:line="259" w:lineRule="auto"/>
        <w:ind w:left="709" w:hanging="709"/>
        <w:jc w:val="both"/>
        <w:rPr>
          <w:rFonts w:ascii="Arial" w:hAnsi="Arial" w:cs="Arial"/>
          <w:b/>
          <w:snapToGrid w:val="0"/>
        </w:rPr>
      </w:pPr>
      <w:r w:rsidRPr="009E65ED">
        <w:rPr>
          <w:rFonts w:ascii="Arial" w:hAnsi="Arial" w:cs="Arial"/>
          <w:b/>
          <w:snapToGrid w:val="0"/>
        </w:rPr>
        <w:t>For procurement transactions with rand value greater than R50 Million (Inclusive of all applicable taxes) the specific goals as listed in table 3 below are applicable</w:t>
      </w:r>
    </w:p>
    <w:p w14:paraId="68771BF3" w14:textId="77777777" w:rsidR="009E65ED" w:rsidRPr="009E65ED" w:rsidRDefault="009E65ED" w:rsidP="009E65ED">
      <w:pPr>
        <w:spacing w:after="160" w:line="259" w:lineRule="auto"/>
        <w:contextualSpacing/>
        <w:rPr>
          <w:rFonts w:ascii="Arial" w:eastAsia="Calibri" w:hAnsi="Arial" w:cs="Arial"/>
          <w:u w:val="single"/>
          <w:lang w:val="en-ZA"/>
        </w:rPr>
      </w:pPr>
      <w:r w:rsidRPr="009E65ED">
        <w:rPr>
          <w:rFonts w:ascii="Arial" w:eastAsia="Calibri" w:hAnsi="Arial" w:cs="Arial"/>
          <w:u w:val="single"/>
          <w:lang w:val="en-ZA"/>
        </w:rPr>
        <w:t xml:space="preserve">All Acquisitions </w:t>
      </w:r>
    </w:p>
    <w:p w14:paraId="3C781F41" w14:textId="77777777" w:rsidR="009E65ED" w:rsidRPr="009E65ED" w:rsidRDefault="009E65ED" w:rsidP="009E65ED">
      <w:pPr>
        <w:spacing w:after="160" w:line="259" w:lineRule="auto"/>
        <w:rPr>
          <w:rFonts w:ascii="Arial" w:eastAsia="Calibri" w:hAnsi="Arial" w:cs="Arial"/>
          <w:u w:val="single"/>
          <w:lang w:val="en-ZA"/>
        </w:rPr>
      </w:pPr>
      <w:r w:rsidRPr="009E65ED">
        <w:rPr>
          <w:rFonts w:ascii="Arial" w:eastAsia="Calibri" w:hAnsi="Arial" w:cs="Arial"/>
          <w:u w:val="single"/>
          <w:lang w:val="en-ZA"/>
        </w:rPr>
        <w:t>Table 3</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4234"/>
      </w:tblGrid>
      <w:tr w:rsidR="009E65ED" w:rsidRPr="009E65ED" w14:paraId="73AA069E" w14:textId="77777777" w:rsidTr="00BE518A">
        <w:trPr>
          <w:tblHeader/>
        </w:trPr>
        <w:tc>
          <w:tcPr>
            <w:tcW w:w="802" w:type="dxa"/>
            <w:shd w:val="clear" w:color="auto" w:fill="auto"/>
          </w:tcPr>
          <w:p w14:paraId="6753E29E"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Serial No</w:t>
            </w:r>
          </w:p>
        </w:tc>
        <w:tc>
          <w:tcPr>
            <w:tcW w:w="3789" w:type="dxa"/>
            <w:shd w:val="clear" w:color="auto" w:fill="auto"/>
          </w:tcPr>
          <w:p w14:paraId="1829B7B8"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Specific Goals</w:t>
            </w:r>
          </w:p>
        </w:tc>
        <w:tc>
          <w:tcPr>
            <w:tcW w:w="1250" w:type="dxa"/>
            <w:shd w:val="clear" w:color="auto" w:fill="auto"/>
          </w:tcPr>
          <w:p w14:paraId="1379CC0A"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Preference Points allocated out of 10</w:t>
            </w:r>
          </w:p>
        </w:tc>
        <w:tc>
          <w:tcPr>
            <w:tcW w:w="4234" w:type="dxa"/>
            <w:shd w:val="clear" w:color="auto" w:fill="auto"/>
          </w:tcPr>
          <w:p w14:paraId="429545F8"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Documentation to be submitted by bidders to validate their claim for points</w:t>
            </w:r>
          </w:p>
        </w:tc>
      </w:tr>
      <w:tr w:rsidR="009E65ED" w:rsidRPr="009E65ED" w14:paraId="1B840AD6" w14:textId="77777777" w:rsidTr="00BE518A">
        <w:tc>
          <w:tcPr>
            <w:tcW w:w="802" w:type="dxa"/>
            <w:shd w:val="clear" w:color="auto" w:fill="auto"/>
          </w:tcPr>
          <w:p w14:paraId="5CCCDF32"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1.</w:t>
            </w:r>
          </w:p>
        </w:tc>
        <w:tc>
          <w:tcPr>
            <w:tcW w:w="3789" w:type="dxa"/>
            <w:shd w:val="clear" w:color="auto" w:fill="auto"/>
          </w:tcPr>
          <w:p w14:paraId="3A9B6E7C"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Historically Disadvantaged Individuals</w:t>
            </w:r>
            <w:r w:rsidRPr="009E65ED">
              <w:rPr>
                <w:rFonts w:ascii="Arial" w:eastAsia="Calibri" w:hAnsi="Arial" w:cs="Arial"/>
                <w:lang w:val="en-ZA"/>
              </w:rPr>
              <w:t xml:space="preserve"> (HDI)</w:t>
            </w:r>
            <w:r w:rsidRPr="009E65ED">
              <w:rPr>
                <w:rFonts w:ascii="Arial" w:eastAsia="Calibri" w:hAnsi="Arial" w:cs="Arial"/>
                <w:b/>
                <w:lang w:val="en-ZA"/>
              </w:rPr>
              <w:t xml:space="preserve"> </w:t>
            </w:r>
          </w:p>
        </w:tc>
        <w:tc>
          <w:tcPr>
            <w:tcW w:w="1250" w:type="dxa"/>
            <w:shd w:val="clear" w:color="auto" w:fill="auto"/>
          </w:tcPr>
          <w:p w14:paraId="77EA6568"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4</w:t>
            </w:r>
          </w:p>
        </w:tc>
        <w:tc>
          <w:tcPr>
            <w:tcW w:w="4234" w:type="dxa"/>
            <w:shd w:val="clear" w:color="auto" w:fill="auto"/>
          </w:tcPr>
          <w:p w14:paraId="7641493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41A33F6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EC49D6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SANAS Accredited BBBEE Certificate or sworn affidavit where applicable</w:t>
            </w:r>
          </w:p>
          <w:p w14:paraId="47D72E5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51A9D9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091CBB1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E4155C4"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6D162B45" w14:textId="77777777" w:rsidTr="00BE518A">
        <w:tc>
          <w:tcPr>
            <w:tcW w:w="802" w:type="dxa"/>
            <w:shd w:val="clear" w:color="auto" w:fill="auto"/>
          </w:tcPr>
          <w:p w14:paraId="33A063EC"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2.</w:t>
            </w:r>
          </w:p>
        </w:tc>
        <w:tc>
          <w:tcPr>
            <w:tcW w:w="3789" w:type="dxa"/>
            <w:shd w:val="clear" w:color="auto" w:fill="auto"/>
          </w:tcPr>
          <w:p w14:paraId="2B2626B5"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b/>
                <w:lang w:val="en-ZA"/>
              </w:rPr>
              <w:t>Located</w:t>
            </w:r>
            <w:r w:rsidRPr="009E65ED">
              <w:rPr>
                <w:rFonts w:ascii="Arial" w:eastAsia="Calibri" w:hAnsi="Arial" w:cs="Arial"/>
                <w:lang w:val="en-ZA"/>
              </w:rPr>
              <w:t xml:space="preserve"> in a specific Local Municipality or District Municipality or Metro or Province area for work to be done or services to be rendered in that area </w:t>
            </w:r>
          </w:p>
        </w:tc>
        <w:tc>
          <w:tcPr>
            <w:tcW w:w="1250" w:type="dxa"/>
            <w:shd w:val="clear" w:color="auto" w:fill="auto"/>
          </w:tcPr>
          <w:p w14:paraId="71A7BCA7"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234" w:type="dxa"/>
            <w:shd w:val="clear" w:color="auto" w:fill="auto"/>
          </w:tcPr>
          <w:p w14:paraId="4AFD36C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6F2B172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32523F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Office Municipal Rates Statement</w:t>
            </w:r>
          </w:p>
          <w:p w14:paraId="22E1961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346F420"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Permission To Occupy from local chief in case of rural areas (PTO)</w:t>
            </w:r>
          </w:p>
          <w:p w14:paraId="14104353"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EF3768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 xml:space="preserve">Lease Agreement </w:t>
            </w:r>
          </w:p>
        </w:tc>
      </w:tr>
      <w:tr w:rsidR="009E65ED" w:rsidRPr="009E65ED" w14:paraId="5F78F620" w14:textId="77777777" w:rsidTr="00BE518A">
        <w:tc>
          <w:tcPr>
            <w:tcW w:w="802" w:type="dxa"/>
            <w:shd w:val="clear" w:color="auto" w:fill="auto"/>
          </w:tcPr>
          <w:p w14:paraId="0686F24D"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3.</w:t>
            </w:r>
          </w:p>
        </w:tc>
        <w:tc>
          <w:tcPr>
            <w:tcW w:w="3789" w:type="dxa"/>
            <w:shd w:val="clear" w:color="auto" w:fill="auto"/>
          </w:tcPr>
          <w:p w14:paraId="020A2DBF"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women</w:t>
            </w:r>
            <w:r w:rsidRPr="009E65ED">
              <w:rPr>
                <w:rFonts w:ascii="Arial" w:eastAsia="Calibri" w:hAnsi="Arial" w:cs="Arial"/>
                <w:lang w:val="en-ZA"/>
              </w:rPr>
              <w:t xml:space="preserve"> </w:t>
            </w:r>
          </w:p>
        </w:tc>
        <w:tc>
          <w:tcPr>
            <w:tcW w:w="1250" w:type="dxa"/>
            <w:shd w:val="clear" w:color="auto" w:fill="auto"/>
          </w:tcPr>
          <w:p w14:paraId="5B89AD96"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234" w:type="dxa"/>
            <w:shd w:val="clear" w:color="auto" w:fill="auto"/>
          </w:tcPr>
          <w:p w14:paraId="4BD52BF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4C0540E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Or</w:t>
            </w:r>
          </w:p>
          <w:p w14:paraId="0096EBE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38E3DF0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8F08DB4"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26718638" w14:textId="77777777" w:rsidTr="00BE518A">
        <w:trPr>
          <w:trHeight w:val="630"/>
        </w:trPr>
        <w:tc>
          <w:tcPr>
            <w:tcW w:w="802" w:type="dxa"/>
            <w:shd w:val="clear" w:color="auto" w:fill="auto"/>
          </w:tcPr>
          <w:p w14:paraId="3E870B42"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lastRenderedPageBreak/>
              <w:t>4.</w:t>
            </w:r>
          </w:p>
        </w:tc>
        <w:tc>
          <w:tcPr>
            <w:tcW w:w="3789" w:type="dxa"/>
            <w:shd w:val="clear" w:color="auto" w:fill="auto"/>
          </w:tcPr>
          <w:p w14:paraId="5DC7B073"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people with </w:t>
            </w:r>
            <w:r w:rsidRPr="009E65ED">
              <w:rPr>
                <w:rFonts w:ascii="Arial" w:eastAsia="Calibri" w:hAnsi="Arial" w:cs="Arial"/>
                <w:b/>
                <w:lang w:val="en-ZA"/>
              </w:rPr>
              <w:t>disability</w:t>
            </w:r>
            <w:r w:rsidRPr="009E65ED">
              <w:rPr>
                <w:rFonts w:ascii="Arial" w:eastAsia="Calibri" w:hAnsi="Arial" w:cs="Arial"/>
                <w:lang w:val="en-ZA"/>
              </w:rPr>
              <w:t xml:space="preserve">  </w:t>
            </w:r>
          </w:p>
          <w:p w14:paraId="50C924F0" w14:textId="77777777" w:rsidR="009E65ED" w:rsidRPr="009E65ED" w:rsidRDefault="009E65ED" w:rsidP="009E65ED">
            <w:pPr>
              <w:spacing w:after="160"/>
              <w:jc w:val="both"/>
              <w:rPr>
                <w:rFonts w:ascii="Arial" w:eastAsia="Calibri" w:hAnsi="Arial" w:cs="Arial"/>
                <w:lang w:val="en-ZA"/>
              </w:rPr>
            </w:pPr>
          </w:p>
          <w:p w14:paraId="4F9ADA03" w14:textId="77777777" w:rsidR="009E65ED" w:rsidRPr="009E65ED" w:rsidRDefault="009E65ED" w:rsidP="009E65ED">
            <w:pPr>
              <w:spacing w:after="160"/>
              <w:jc w:val="both"/>
              <w:rPr>
                <w:rFonts w:ascii="Arial" w:eastAsia="Calibri" w:hAnsi="Arial" w:cs="Arial"/>
                <w:lang w:val="en-ZA"/>
              </w:rPr>
            </w:pPr>
          </w:p>
          <w:p w14:paraId="02AA823B" w14:textId="77777777" w:rsidR="009E65ED" w:rsidRPr="009E65ED" w:rsidRDefault="009E65ED" w:rsidP="009E65ED">
            <w:pPr>
              <w:spacing w:after="160"/>
              <w:jc w:val="both"/>
              <w:rPr>
                <w:rFonts w:ascii="Arial" w:eastAsia="Calibri" w:hAnsi="Arial" w:cs="Arial"/>
                <w:lang w:val="en-ZA"/>
              </w:rPr>
            </w:pPr>
          </w:p>
          <w:p w14:paraId="6252BC71" w14:textId="77777777" w:rsidR="009E65ED" w:rsidRPr="009E65ED" w:rsidRDefault="009E65ED" w:rsidP="009E65ED">
            <w:pPr>
              <w:spacing w:after="160"/>
              <w:jc w:val="both"/>
              <w:rPr>
                <w:rFonts w:ascii="Arial" w:eastAsia="Calibri" w:hAnsi="Arial" w:cs="Arial"/>
                <w:lang w:val="en-ZA"/>
              </w:rPr>
            </w:pPr>
          </w:p>
          <w:p w14:paraId="1B141EEF" w14:textId="77777777" w:rsidR="009E65ED" w:rsidRPr="009E65ED" w:rsidRDefault="009E65ED" w:rsidP="009E65ED">
            <w:pPr>
              <w:spacing w:after="160"/>
              <w:jc w:val="both"/>
              <w:rPr>
                <w:rFonts w:ascii="Arial" w:eastAsia="Calibri" w:hAnsi="Arial" w:cs="Arial"/>
                <w:lang w:val="en-ZA"/>
              </w:rPr>
            </w:pPr>
          </w:p>
          <w:p w14:paraId="6DF3862C" w14:textId="77777777" w:rsidR="009E65ED" w:rsidRPr="009E65ED" w:rsidRDefault="009E65ED" w:rsidP="009E65ED">
            <w:pPr>
              <w:spacing w:after="160"/>
              <w:jc w:val="both"/>
              <w:rPr>
                <w:rFonts w:ascii="Arial" w:eastAsia="Calibri" w:hAnsi="Arial" w:cs="Arial"/>
                <w:lang w:val="en-ZA"/>
              </w:rPr>
            </w:pPr>
          </w:p>
          <w:p w14:paraId="326F2D89"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OR</w:t>
            </w:r>
          </w:p>
          <w:p w14:paraId="6E32BBCE" w14:textId="77777777" w:rsidR="009E65ED" w:rsidRPr="009E65ED" w:rsidRDefault="009E65ED" w:rsidP="009E65ED">
            <w:pPr>
              <w:spacing w:after="160"/>
              <w:jc w:val="both"/>
              <w:rPr>
                <w:rFonts w:ascii="Arial" w:eastAsia="Calibri" w:hAnsi="Arial" w:cs="Arial"/>
                <w:lang w:val="en-ZA"/>
              </w:rPr>
            </w:pPr>
          </w:p>
          <w:p w14:paraId="2B5BC247" w14:textId="77777777" w:rsidR="009E65ED" w:rsidRPr="009E65ED" w:rsidRDefault="009E65ED" w:rsidP="009E65ED">
            <w:pPr>
              <w:spacing w:after="160"/>
              <w:jc w:val="both"/>
              <w:rPr>
                <w:rFonts w:ascii="Arial" w:eastAsia="Calibri" w:hAnsi="Arial" w:cs="Arial"/>
                <w:lang w:val="en-ZA"/>
              </w:rPr>
            </w:pPr>
          </w:p>
          <w:p w14:paraId="7A38DBC1"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youth</w:t>
            </w:r>
            <w:r w:rsidRPr="009E65ED">
              <w:rPr>
                <w:rFonts w:ascii="Arial" w:eastAsia="Calibri" w:hAnsi="Arial" w:cs="Arial"/>
                <w:lang w:val="en-ZA"/>
              </w:rPr>
              <w:t xml:space="preserve">. </w:t>
            </w:r>
          </w:p>
        </w:tc>
        <w:tc>
          <w:tcPr>
            <w:tcW w:w="1250" w:type="dxa"/>
            <w:shd w:val="clear" w:color="auto" w:fill="auto"/>
          </w:tcPr>
          <w:p w14:paraId="725383A1"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234" w:type="dxa"/>
            <w:shd w:val="clear" w:color="auto" w:fill="auto"/>
          </w:tcPr>
          <w:p w14:paraId="08EDB5E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2267D62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048F6658"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Medical Certificate</w:t>
            </w:r>
          </w:p>
          <w:p w14:paraId="0C55FF1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A279C8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South African Social Security Agency (SASSA) registration</w:t>
            </w:r>
          </w:p>
          <w:p w14:paraId="3CAD917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9B307B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National Council for Persons with Physical Disability in South Africa registration (NCPPDSA)</w:t>
            </w:r>
          </w:p>
          <w:p w14:paraId="143C67EE" w14:textId="77777777" w:rsidR="009E65ED" w:rsidRPr="009E65ED" w:rsidRDefault="009E65ED" w:rsidP="009E65ED">
            <w:pPr>
              <w:suppressAutoHyphens/>
              <w:spacing w:before="120" w:after="200"/>
              <w:ind w:left="313"/>
              <w:jc w:val="both"/>
              <w:rPr>
                <w:rFonts w:ascii="Arial" w:eastAsia="Calibri" w:hAnsi="Arial" w:cs="Arial"/>
                <w:lang w:val="en-ZA"/>
              </w:rPr>
            </w:pPr>
          </w:p>
          <w:p w14:paraId="6C6BC483" w14:textId="77777777" w:rsidR="009E65ED" w:rsidRPr="009E65ED" w:rsidRDefault="009E65ED" w:rsidP="009E65ED">
            <w:pPr>
              <w:numPr>
                <w:ilvl w:val="0"/>
                <w:numId w:val="107"/>
              </w:numPr>
              <w:suppressAutoHyphens/>
              <w:spacing w:before="120" w:after="200" w:line="259" w:lineRule="auto"/>
              <w:ind w:left="345"/>
              <w:contextualSpacing/>
              <w:jc w:val="both"/>
              <w:rPr>
                <w:rFonts w:ascii="Arial" w:eastAsia="Calibri" w:hAnsi="Arial" w:cs="Arial"/>
                <w:lang w:val="en-ZA"/>
              </w:rPr>
            </w:pPr>
            <w:r w:rsidRPr="009E65ED">
              <w:rPr>
                <w:rFonts w:ascii="Arial" w:eastAsia="Calibri" w:hAnsi="Arial" w:cs="Arial"/>
                <w:lang w:val="en-ZA"/>
              </w:rPr>
              <w:t>ID Copy</w:t>
            </w:r>
          </w:p>
          <w:p w14:paraId="7D5ED87C" w14:textId="77777777" w:rsidR="009E65ED" w:rsidRPr="009E65ED" w:rsidRDefault="009E65ED" w:rsidP="009E65ED">
            <w:pPr>
              <w:spacing w:after="160" w:line="259" w:lineRule="auto"/>
              <w:ind w:left="720"/>
              <w:contextualSpacing/>
              <w:rPr>
                <w:rFonts w:ascii="Arial" w:eastAsia="Calibri" w:hAnsi="Arial" w:cs="Arial"/>
                <w:lang w:val="en-ZA"/>
              </w:rPr>
            </w:pPr>
          </w:p>
          <w:p w14:paraId="3AA419D6" w14:textId="77777777" w:rsidR="009E65ED" w:rsidRPr="009E65ED" w:rsidRDefault="009E65ED" w:rsidP="009E65ED">
            <w:pPr>
              <w:numPr>
                <w:ilvl w:val="0"/>
                <w:numId w:val="107"/>
              </w:numPr>
              <w:suppressAutoHyphens/>
              <w:spacing w:before="120" w:after="200" w:line="259" w:lineRule="auto"/>
              <w:ind w:left="345"/>
              <w:contextualSpacing/>
              <w:jc w:val="both"/>
              <w:rPr>
                <w:rFonts w:ascii="Arial" w:eastAsia="Calibri" w:hAnsi="Arial" w:cs="Arial"/>
                <w:lang w:val="en-ZA"/>
              </w:rPr>
            </w:pPr>
            <w:r w:rsidRPr="009E65ED">
              <w:rPr>
                <w:rFonts w:ascii="Arial" w:eastAsia="Calibri" w:hAnsi="Arial" w:cs="Arial"/>
                <w:lang w:val="en-ZA"/>
              </w:rPr>
              <w:t>Or</w:t>
            </w:r>
          </w:p>
          <w:p w14:paraId="44800C4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7F63919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9D689C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bl>
    <w:p w14:paraId="6C36D8C6" w14:textId="77777777" w:rsidR="009E65ED" w:rsidRPr="009E65ED" w:rsidRDefault="009E65ED" w:rsidP="009E65ED">
      <w:pPr>
        <w:widowControl w:val="0"/>
        <w:tabs>
          <w:tab w:val="left" w:pos="2880"/>
          <w:tab w:val="left" w:pos="5760"/>
          <w:tab w:val="left" w:pos="7920"/>
        </w:tabs>
        <w:spacing w:after="120"/>
        <w:jc w:val="both"/>
        <w:rPr>
          <w:rFonts w:ascii="Arial" w:hAnsi="Arial" w:cs="Arial"/>
          <w:snapToGrid w:val="0"/>
        </w:rPr>
      </w:pPr>
    </w:p>
    <w:p w14:paraId="0F271A3F"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snapToGrid w:val="0"/>
        </w:rPr>
      </w:pPr>
      <w:r w:rsidRPr="009E65ED">
        <w:rPr>
          <w:rFonts w:ascii="Arial" w:hAnsi="Arial" w:cs="Arial"/>
          <w:snapToGrid w:val="0"/>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14:paraId="6A268F2B"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snapToGrid w:val="0"/>
        </w:rPr>
      </w:pPr>
      <w:r w:rsidRPr="009E65ED">
        <w:rPr>
          <w:rFonts w:ascii="Arial" w:hAnsi="Arial" w:cs="Arial"/>
          <w:snapToGrid w:val="0"/>
        </w:rPr>
        <w:t>The organ of state reserves the right to require of a service provider/tenderer, either before a tender is adjudicated or at any time subsequently, to substantiate any claim in regard to preferences, in any manner required by the organ of state.</w:t>
      </w:r>
    </w:p>
    <w:p w14:paraId="644F4BDF" w14:textId="77777777" w:rsidR="009E65ED" w:rsidRPr="009E65ED" w:rsidRDefault="009E65ED" w:rsidP="009E65ED">
      <w:pPr>
        <w:widowControl w:val="0"/>
        <w:tabs>
          <w:tab w:val="left" w:pos="2880"/>
          <w:tab w:val="left" w:pos="5760"/>
          <w:tab w:val="left" w:pos="7920"/>
        </w:tabs>
        <w:spacing w:after="120"/>
        <w:jc w:val="both"/>
        <w:rPr>
          <w:rFonts w:ascii="Arial" w:hAnsi="Arial" w:cs="Arial"/>
          <w:snapToGrid w:val="0"/>
        </w:rPr>
      </w:pPr>
    </w:p>
    <w:p w14:paraId="511E8F64" w14:textId="77777777" w:rsidR="009E65ED" w:rsidRPr="009E65ED" w:rsidRDefault="009E65ED" w:rsidP="009E65ED">
      <w:pPr>
        <w:widowControl w:val="0"/>
        <w:numPr>
          <w:ilvl w:val="0"/>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DEFINITIONS</w:t>
      </w:r>
    </w:p>
    <w:p w14:paraId="1C6FBFF4" w14:textId="77777777" w:rsidR="009E65ED" w:rsidRPr="009E65ED" w:rsidRDefault="009E65ED" w:rsidP="009E65ED">
      <w:pPr>
        <w:widowControl w:val="0"/>
        <w:numPr>
          <w:ilvl w:val="0"/>
          <w:numId w:val="105"/>
        </w:numPr>
        <w:tabs>
          <w:tab w:val="left" w:pos="7920"/>
        </w:tabs>
        <w:spacing w:after="120" w:line="259" w:lineRule="auto"/>
        <w:jc w:val="both"/>
        <w:rPr>
          <w:rFonts w:ascii="Arial" w:hAnsi="Arial" w:cs="Arial"/>
          <w:snapToGrid w:val="0"/>
          <w:lang w:val="en-US"/>
        </w:rPr>
      </w:pPr>
      <w:r w:rsidRPr="009E65ED" w:rsidDel="00FF3035">
        <w:rPr>
          <w:rFonts w:ascii="Arial" w:hAnsi="Arial" w:cs="Arial"/>
          <w:b/>
          <w:snapToGrid w:val="0"/>
          <w:lang w:val="en-US"/>
        </w:rPr>
        <w:t xml:space="preserve"> </w:t>
      </w:r>
      <w:r w:rsidRPr="009E65ED">
        <w:rPr>
          <w:rFonts w:ascii="Arial" w:hAnsi="Arial" w:cs="Arial"/>
          <w:b/>
          <w:snapToGrid w:val="0"/>
          <w:lang w:val="en-US"/>
        </w:rPr>
        <w:t>“tender</w:t>
      </w:r>
      <w:r w:rsidRPr="009E65ED">
        <w:rPr>
          <w:rFonts w:ascii="Arial" w:hAnsi="Arial" w:cs="Arial"/>
          <w:b/>
          <w:bCs/>
          <w:snapToGrid w:val="0"/>
          <w:lang w:val="en-US"/>
        </w:rPr>
        <w:t>”</w:t>
      </w:r>
      <w:r w:rsidRPr="009E65ED">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623B834" w14:textId="77777777" w:rsidR="009E65ED" w:rsidRPr="009E65ED" w:rsidRDefault="009E65ED" w:rsidP="009E65ED">
      <w:pPr>
        <w:widowControl w:val="0"/>
        <w:numPr>
          <w:ilvl w:val="0"/>
          <w:numId w:val="105"/>
        </w:numPr>
        <w:spacing w:after="160" w:line="259" w:lineRule="auto"/>
        <w:ind w:right="682"/>
        <w:contextualSpacing/>
        <w:jc w:val="both"/>
        <w:rPr>
          <w:rFonts w:ascii="Arial" w:eastAsia="Arial" w:hAnsi="Arial" w:cs="Arial"/>
          <w:color w:val="000000"/>
          <w:lang w:val="en-ZA" w:eastAsia="en-ZA"/>
        </w:rPr>
      </w:pPr>
      <w:r w:rsidRPr="009E65ED">
        <w:rPr>
          <w:rFonts w:ascii="Arial" w:hAnsi="Arial" w:cs="Arial"/>
          <w:b/>
          <w:snapToGrid w:val="0"/>
          <w:lang w:val="en-US"/>
        </w:rPr>
        <w:t xml:space="preserve">“price” </w:t>
      </w:r>
      <w:r w:rsidRPr="009E65ED">
        <w:rPr>
          <w:rFonts w:ascii="Arial" w:eastAsia="Arial" w:hAnsi="Arial" w:cs="Arial"/>
          <w:bCs/>
          <w:color w:val="000000"/>
          <w:lang w:val="en-ZA" w:eastAsia="en-ZA"/>
        </w:rPr>
        <w:t>means an amount of money tendered for goods or services, and</w:t>
      </w:r>
      <w:r w:rsidRPr="009E65ED">
        <w:rPr>
          <w:rFonts w:ascii="Arial" w:eastAsia="Arial" w:hAnsi="Arial" w:cs="Arial"/>
          <w:b/>
          <w:color w:val="000000"/>
          <w:lang w:val="en-ZA" w:eastAsia="en-ZA"/>
        </w:rPr>
        <w:t xml:space="preserve"> </w:t>
      </w:r>
      <w:r w:rsidRPr="009E65ED">
        <w:rPr>
          <w:rFonts w:ascii="Arial" w:eastAsia="Arial" w:hAnsi="Arial" w:cs="Arial"/>
          <w:color w:val="000000"/>
          <w:lang w:val="en-ZA" w:eastAsia="en-ZA"/>
        </w:rPr>
        <w:t>includes all applicable taxes less all unconditional discounts;</w:t>
      </w:r>
      <w:r w:rsidRPr="009E65ED">
        <w:rPr>
          <w:rFonts w:ascii="Arial" w:eastAsia="Arial" w:hAnsi="Arial" w:cs="Arial"/>
          <w:b/>
          <w:color w:val="000000"/>
          <w:lang w:val="en-ZA" w:eastAsia="en-ZA"/>
        </w:rPr>
        <w:t xml:space="preserve"> </w:t>
      </w:r>
    </w:p>
    <w:p w14:paraId="235E5E16" w14:textId="77777777" w:rsidR="009E65ED" w:rsidRPr="009E65ED" w:rsidRDefault="009E65ED" w:rsidP="009E65ED">
      <w:pPr>
        <w:widowControl w:val="0"/>
        <w:numPr>
          <w:ilvl w:val="0"/>
          <w:numId w:val="105"/>
        </w:numPr>
        <w:spacing w:after="120" w:line="259" w:lineRule="auto"/>
        <w:contextualSpacing/>
        <w:jc w:val="both"/>
        <w:rPr>
          <w:rFonts w:ascii="Arial" w:hAnsi="Arial" w:cs="Arial"/>
          <w:i/>
          <w:snapToGrid w:val="0"/>
          <w:lang w:val="en-US"/>
        </w:rPr>
      </w:pPr>
      <w:r w:rsidRPr="009E65ED">
        <w:rPr>
          <w:rFonts w:ascii="Arial" w:hAnsi="Arial" w:cs="Arial"/>
          <w:b/>
          <w:snapToGrid w:val="0"/>
          <w:lang w:val="en-US"/>
        </w:rPr>
        <w:t>“rand value”</w:t>
      </w:r>
      <w:r w:rsidRPr="009E65ED">
        <w:rPr>
          <w:rFonts w:ascii="Arial" w:hAnsi="Arial" w:cs="Arial"/>
          <w:snapToGrid w:val="0"/>
          <w:lang w:val="en-US"/>
        </w:rPr>
        <w:t xml:space="preserve"> means the total estimated value of a contract in Rand, calculated at the time of bid </w:t>
      </w:r>
      <w:r w:rsidRPr="009E65ED">
        <w:rPr>
          <w:rFonts w:ascii="Arial" w:hAnsi="Arial" w:cs="Arial"/>
          <w:snapToGrid w:val="0"/>
          <w:lang w:val="en-US"/>
        </w:rPr>
        <w:lastRenderedPageBreak/>
        <w:t xml:space="preserve">invitation, and includes all applicable taxes; </w:t>
      </w:r>
    </w:p>
    <w:p w14:paraId="764C387F" w14:textId="77777777" w:rsidR="009E65ED" w:rsidRPr="009E65ED" w:rsidRDefault="009E65ED" w:rsidP="009E65ED">
      <w:pPr>
        <w:widowControl w:val="0"/>
        <w:numPr>
          <w:ilvl w:val="0"/>
          <w:numId w:val="105"/>
        </w:numPr>
        <w:spacing w:after="120" w:line="259" w:lineRule="auto"/>
        <w:contextualSpacing/>
        <w:jc w:val="both"/>
        <w:rPr>
          <w:rFonts w:ascii="Arial" w:hAnsi="Arial" w:cs="Arial"/>
          <w:snapToGrid w:val="0"/>
          <w:lang w:val="en-US"/>
        </w:rPr>
      </w:pPr>
      <w:r w:rsidRPr="009E65ED">
        <w:rPr>
          <w:rFonts w:ascii="Arial" w:hAnsi="Arial" w:cs="Arial"/>
          <w:b/>
          <w:snapToGrid w:val="0"/>
          <w:lang w:val="en-US"/>
        </w:rPr>
        <w:t>“tender for income-generating contracts”</w:t>
      </w:r>
      <w:r w:rsidRPr="009E65ED">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5205D6A" w14:textId="77777777" w:rsidR="009E65ED" w:rsidRPr="009E65ED" w:rsidRDefault="009E65ED" w:rsidP="009E65ED">
      <w:pPr>
        <w:widowControl w:val="0"/>
        <w:numPr>
          <w:ilvl w:val="0"/>
          <w:numId w:val="105"/>
        </w:numPr>
        <w:spacing w:after="120" w:line="259" w:lineRule="auto"/>
        <w:contextualSpacing/>
        <w:jc w:val="both"/>
        <w:rPr>
          <w:rFonts w:ascii="Arial" w:hAnsi="Arial" w:cs="Arial"/>
          <w:snapToGrid w:val="0"/>
          <w:lang w:val="en-US"/>
        </w:rPr>
      </w:pPr>
      <w:r w:rsidRPr="009E65ED">
        <w:rPr>
          <w:rFonts w:ascii="Arial" w:hAnsi="Arial" w:cs="Arial"/>
          <w:b/>
          <w:snapToGrid w:val="0"/>
          <w:lang w:val="en-US"/>
        </w:rPr>
        <w:t xml:space="preserve">“the Act” </w:t>
      </w:r>
      <w:r w:rsidRPr="009E65ED">
        <w:rPr>
          <w:rFonts w:ascii="Arial" w:hAnsi="Arial" w:cs="Arial"/>
          <w:snapToGrid w:val="0"/>
          <w:lang w:val="en-US"/>
        </w:rPr>
        <w:t xml:space="preserve">means the Preferential Procurement Policy Framework Act, 2000 (Act No. 5 of 2000).  </w:t>
      </w:r>
    </w:p>
    <w:p w14:paraId="25ACA053" w14:textId="77777777" w:rsidR="009E65ED" w:rsidRDefault="009E65ED" w:rsidP="009E65ED">
      <w:pPr>
        <w:widowControl w:val="0"/>
        <w:tabs>
          <w:tab w:val="left" w:pos="7920"/>
        </w:tabs>
        <w:spacing w:after="120"/>
        <w:ind w:left="1080"/>
        <w:jc w:val="both"/>
        <w:rPr>
          <w:rFonts w:ascii="Arial" w:hAnsi="Arial" w:cs="Arial"/>
          <w:i/>
          <w:snapToGrid w:val="0"/>
          <w:lang w:val="en-US"/>
        </w:rPr>
      </w:pPr>
    </w:p>
    <w:p w14:paraId="0753CEAF" w14:textId="77777777" w:rsidR="00E21E26" w:rsidRPr="009E65ED" w:rsidRDefault="00E21E26" w:rsidP="009E65ED">
      <w:pPr>
        <w:widowControl w:val="0"/>
        <w:tabs>
          <w:tab w:val="left" w:pos="7920"/>
        </w:tabs>
        <w:spacing w:after="120"/>
        <w:ind w:left="1080"/>
        <w:jc w:val="both"/>
        <w:rPr>
          <w:rFonts w:ascii="Arial" w:hAnsi="Arial" w:cs="Arial"/>
          <w:i/>
          <w:snapToGrid w:val="0"/>
          <w:lang w:val="en-US"/>
        </w:rPr>
      </w:pPr>
    </w:p>
    <w:p w14:paraId="1627DD65" w14:textId="77777777" w:rsidR="009E65ED" w:rsidRPr="009E65ED" w:rsidRDefault="009E65ED" w:rsidP="009E65ED">
      <w:pPr>
        <w:widowControl w:val="0"/>
        <w:numPr>
          <w:ilvl w:val="0"/>
          <w:numId w:val="71"/>
        </w:numPr>
        <w:tabs>
          <w:tab w:val="left" w:pos="2880"/>
          <w:tab w:val="left" w:pos="5760"/>
          <w:tab w:val="left" w:pos="7920"/>
        </w:tabs>
        <w:spacing w:after="120" w:line="259" w:lineRule="auto"/>
        <w:jc w:val="both"/>
        <w:rPr>
          <w:rFonts w:ascii="Arial" w:hAnsi="Arial" w:cs="Arial"/>
          <w:b/>
          <w:snapToGrid w:val="0"/>
        </w:rPr>
      </w:pPr>
      <w:r w:rsidRPr="009E65ED">
        <w:rPr>
          <w:rFonts w:ascii="Arial" w:hAnsi="Arial" w:cs="Arial"/>
          <w:b/>
          <w:snapToGrid w:val="0"/>
        </w:rPr>
        <w:t>FORMULAE FOR PROCUREMENT OF GOODS AND SERVICES</w:t>
      </w:r>
    </w:p>
    <w:p w14:paraId="12652756" w14:textId="77777777" w:rsidR="009E65ED" w:rsidRPr="009E65ED" w:rsidRDefault="009E65ED" w:rsidP="009E65ED">
      <w:pPr>
        <w:widowControl w:val="0"/>
        <w:tabs>
          <w:tab w:val="left" w:pos="2880"/>
          <w:tab w:val="left" w:pos="5760"/>
          <w:tab w:val="left" w:pos="7920"/>
        </w:tabs>
        <w:spacing w:after="120"/>
        <w:ind w:left="900"/>
        <w:jc w:val="both"/>
        <w:rPr>
          <w:rFonts w:ascii="Arial" w:hAnsi="Arial" w:cs="Arial"/>
          <w:b/>
          <w:snapToGrid w:val="0"/>
        </w:rPr>
      </w:pPr>
    </w:p>
    <w:p w14:paraId="4DA2D832" w14:textId="77777777" w:rsidR="009E65ED" w:rsidRPr="009E65ED" w:rsidRDefault="009E65ED" w:rsidP="009E65ED">
      <w:pPr>
        <w:widowControl w:val="0"/>
        <w:numPr>
          <w:ilvl w:val="1"/>
          <w:numId w:val="106"/>
        </w:numPr>
        <w:tabs>
          <w:tab w:val="left" w:pos="2880"/>
          <w:tab w:val="left" w:pos="5760"/>
          <w:tab w:val="left" w:pos="7920"/>
        </w:tabs>
        <w:spacing w:after="120" w:line="259" w:lineRule="auto"/>
        <w:ind w:left="851" w:hanging="851"/>
        <w:contextualSpacing/>
        <w:jc w:val="both"/>
        <w:rPr>
          <w:rFonts w:ascii="Arial" w:hAnsi="Arial" w:cs="Arial"/>
          <w:b/>
          <w:snapToGrid w:val="0"/>
        </w:rPr>
      </w:pPr>
      <w:r w:rsidRPr="009E65ED">
        <w:rPr>
          <w:rFonts w:ascii="Arial" w:hAnsi="Arial" w:cs="Arial"/>
          <w:b/>
          <w:snapToGrid w:val="0"/>
        </w:rPr>
        <w:t>POINTS AWARDED FOR PRICE</w:t>
      </w:r>
    </w:p>
    <w:p w14:paraId="7B4CDAB7" w14:textId="77777777" w:rsidR="009E65ED" w:rsidRPr="009E65ED" w:rsidRDefault="009E65ED" w:rsidP="009E65ED">
      <w:pPr>
        <w:widowControl w:val="0"/>
        <w:tabs>
          <w:tab w:val="left" w:pos="2880"/>
          <w:tab w:val="left" w:pos="5760"/>
          <w:tab w:val="left" w:pos="7920"/>
        </w:tabs>
        <w:spacing w:after="120"/>
        <w:ind w:left="851"/>
        <w:contextualSpacing/>
        <w:jc w:val="both"/>
        <w:rPr>
          <w:rFonts w:ascii="Arial" w:hAnsi="Arial" w:cs="Arial"/>
          <w:b/>
          <w:snapToGrid w:val="0"/>
        </w:rPr>
      </w:pPr>
    </w:p>
    <w:p w14:paraId="4E6F958A" w14:textId="77777777" w:rsidR="009E65ED" w:rsidRPr="009E65ED" w:rsidRDefault="009E65ED" w:rsidP="009E65ED">
      <w:pPr>
        <w:widowControl w:val="0"/>
        <w:numPr>
          <w:ilvl w:val="2"/>
          <w:numId w:val="106"/>
        </w:numPr>
        <w:tabs>
          <w:tab w:val="left" w:pos="2880"/>
          <w:tab w:val="left" w:pos="5760"/>
          <w:tab w:val="left" w:pos="7920"/>
        </w:tabs>
        <w:spacing w:after="120" w:line="259" w:lineRule="auto"/>
        <w:ind w:left="851" w:hanging="851"/>
        <w:contextualSpacing/>
        <w:jc w:val="both"/>
        <w:rPr>
          <w:rFonts w:ascii="Arial" w:hAnsi="Arial" w:cs="Arial"/>
          <w:b/>
          <w:snapToGrid w:val="0"/>
        </w:rPr>
      </w:pPr>
      <w:r w:rsidRPr="009E65ED">
        <w:rPr>
          <w:rFonts w:ascii="Arial" w:hAnsi="Arial" w:cs="Arial"/>
          <w:b/>
          <w:snapToGrid w:val="0"/>
        </w:rPr>
        <w:t xml:space="preserve">THE 80/20 OR 90/10 PREFERENCE POINT SYSTEMS </w:t>
      </w:r>
    </w:p>
    <w:p w14:paraId="29C8C11A" w14:textId="77777777" w:rsidR="009E65ED" w:rsidRPr="009E65ED" w:rsidRDefault="009E65ED" w:rsidP="009E65ED">
      <w:pPr>
        <w:widowControl w:val="0"/>
        <w:tabs>
          <w:tab w:val="left" w:pos="900"/>
          <w:tab w:val="left" w:pos="1260"/>
          <w:tab w:val="left" w:pos="2880"/>
          <w:tab w:val="left" w:pos="5760"/>
          <w:tab w:val="left" w:pos="7920"/>
        </w:tabs>
        <w:ind w:left="900" w:hanging="900"/>
        <w:jc w:val="both"/>
        <w:rPr>
          <w:rFonts w:ascii="Arial" w:hAnsi="Arial" w:cs="Arial"/>
          <w:snapToGrid w:val="0"/>
        </w:rPr>
      </w:pPr>
      <w:r w:rsidRPr="009E65ED">
        <w:rPr>
          <w:rFonts w:ascii="Arial" w:hAnsi="Arial" w:cs="Arial"/>
          <w:b/>
          <w:snapToGrid w:val="0"/>
        </w:rPr>
        <w:tab/>
      </w:r>
      <w:bookmarkStart w:id="9" w:name="_Hlk78214518"/>
      <w:r w:rsidRPr="009E65ED">
        <w:rPr>
          <w:rFonts w:ascii="Arial" w:hAnsi="Arial" w:cs="Arial"/>
          <w:snapToGrid w:val="0"/>
        </w:rPr>
        <w:t>A maximum of 80 or 90 points is allocated for price on the following basis:</w:t>
      </w:r>
    </w:p>
    <w:p w14:paraId="15A4C07D" w14:textId="77777777" w:rsidR="009E65ED" w:rsidRPr="009E65ED" w:rsidRDefault="009E65ED" w:rsidP="009E65ED">
      <w:pPr>
        <w:widowControl w:val="0"/>
        <w:tabs>
          <w:tab w:val="left" w:pos="900"/>
          <w:tab w:val="left" w:pos="1260"/>
          <w:tab w:val="left" w:pos="2880"/>
          <w:tab w:val="left" w:pos="5760"/>
          <w:tab w:val="left" w:pos="7920"/>
        </w:tabs>
        <w:ind w:left="900" w:hanging="900"/>
        <w:jc w:val="both"/>
        <w:rPr>
          <w:rFonts w:ascii="Arial" w:hAnsi="Arial" w:cs="Arial"/>
          <w:snapToGrid w:val="0"/>
        </w:rPr>
      </w:pPr>
    </w:p>
    <w:p w14:paraId="6C793E2B" w14:textId="77777777" w:rsidR="009E65ED" w:rsidRPr="009E65ED" w:rsidRDefault="009E65ED" w:rsidP="009E65E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9E65ED">
        <w:rPr>
          <w:rFonts w:ascii="Arial" w:hAnsi="Arial" w:cs="Arial"/>
          <w:b/>
          <w:snapToGrid w:val="0"/>
        </w:rPr>
        <w:tab/>
      </w:r>
      <w:r w:rsidRPr="009E65ED">
        <w:rPr>
          <w:rFonts w:ascii="Arial" w:hAnsi="Arial" w:cs="Arial"/>
          <w:b/>
          <w:snapToGrid w:val="0"/>
        </w:rPr>
        <w:tab/>
        <w:t>80/20</w:t>
      </w:r>
      <w:r w:rsidRPr="009E65ED">
        <w:rPr>
          <w:rFonts w:ascii="Arial" w:hAnsi="Arial" w:cs="Arial"/>
          <w:b/>
          <w:snapToGrid w:val="0"/>
        </w:rPr>
        <w:tab/>
        <w:t>or</w:t>
      </w:r>
      <w:r w:rsidRPr="009E65ED">
        <w:rPr>
          <w:rFonts w:ascii="Arial" w:hAnsi="Arial" w:cs="Arial"/>
          <w:b/>
          <w:snapToGrid w:val="0"/>
        </w:rPr>
        <w:tab/>
        <w:t>90/10</w:t>
      </w:r>
      <w:r w:rsidRPr="009E65ED">
        <w:rPr>
          <w:rFonts w:ascii="Arial" w:hAnsi="Arial" w:cs="Arial"/>
          <w:b/>
          <w:snapToGrid w:val="0"/>
        </w:rPr>
        <w:tab/>
      </w:r>
    </w:p>
    <w:p w14:paraId="0252F1C2" w14:textId="77777777" w:rsidR="009E65ED" w:rsidRPr="009E65ED" w:rsidRDefault="009E65ED" w:rsidP="009E65ED">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431155F3" w14:textId="77777777" w:rsidR="009E65ED" w:rsidRPr="009E65ED" w:rsidRDefault="009E65ED" w:rsidP="009E65E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9E65ED">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9E65ED">
        <w:rPr>
          <w:rFonts w:ascii="Arial" w:hAnsi="Arial" w:cs="Arial"/>
          <w:b/>
          <w:snapToGrid w:val="0"/>
        </w:rPr>
        <w:tab/>
      </w:r>
      <w:r w:rsidRPr="009E65ED">
        <w:rPr>
          <w:rFonts w:ascii="Arial" w:hAnsi="Arial" w:cs="Arial"/>
          <w:snapToGrid w:val="0"/>
        </w:rPr>
        <w:t>or</w:t>
      </w:r>
      <w:r w:rsidRPr="009E65ED">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14:paraId="0B1B2725"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Where</w:t>
      </w:r>
    </w:p>
    <w:p w14:paraId="2BB97515"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Ps</w:t>
      </w:r>
      <w:r w:rsidRPr="009E65ED">
        <w:rPr>
          <w:rFonts w:ascii="Arial" w:hAnsi="Arial" w:cs="Arial"/>
          <w:snapToGrid w:val="0"/>
        </w:rPr>
        <w:tab/>
        <w:t>=</w:t>
      </w:r>
      <w:r w:rsidRPr="009E65ED">
        <w:rPr>
          <w:rFonts w:ascii="Arial" w:hAnsi="Arial" w:cs="Arial"/>
          <w:snapToGrid w:val="0"/>
        </w:rPr>
        <w:tab/>
        <w:t>Points scored for price of tender under consideration</w:t>
      </w:r>
    </w:p>
    <w:p w14:paraId="04CD7AC7"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Pt</w:t>
      </w:r>
      <w:r w:rsidRPr="009E65ED">
        <w:rPr>
          <w:rFonts w:ascii="Arial" w:hAnsi="Arial" w:cs="Arial"/>
          <w:snapToGrid w:val="0"/>
        </w:rPr>
        <w:tab/>
        <w:t>=</w:t>
      </w:r>
      <w:r w:rsidRPr="009E65ED">
        <w:rPr>
          <w:rFonts w:ascii="Arial" w:hAnsi="Arial" w:cs="Arial"/>
          <w:snapToGrid w:val="0"/>
        </w:rPr>
        <w:tab/>
        <w:t>Price of tender under consideration</w:t>
      </w:r>
    </w:p>
    <w:p w14:paraId="59EBD718"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Pmin</w:t>
      </w:r>
      <w:r w:rsidRPr="009E65ED">
        <w:rPr>
          <w:rFonts w:ascii="Arial" w:hAnsi="Arial" w:cs="Arial"/>
          <w:snapToGrid w:val="0"/>
        </w:rPr>
        <w:tab/>
        <w:t>=</w:t>
      </w:r>
      <w:r w:rsidRPr="009E65ED">
        <w:rPr>
          <w:rFonts w:ascii="Arial" w:hAnsi="Arial" w:cs="Arial"/>
          <w:snapToGrid w:val="0"/>
        </w:rPr>
        <w:tab/>
        <w:t>Price of lowest acceptable tender</w:t>
      </w:r>
    </w:p>
    <w:p w14:paraId="47A79367"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p>
    <w:bookmarkEnd w:id="9"/>
    <w:p w14:paraId="02CEAE8A" w14:textId="77777777" w:rsidR="009E65ED" w:rsidRPr="009E65ED" w:rsidRDefault="009E65ED" w:rsidP="009E65ED">
      <w:pPr>
        <w:widowControl w:val="0"/>
        <w:numPr>
          <w:ilvl w:val="1"/>
          <w:numId w:val="10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rPr>
      </w:pPr>
      <w:r w:rsidRPr="009E65ED">
        <w:rPr>
          <w:rFonts w:ascii="Arial" w:hAnsi="Arial" w:cs="Arial"/>
          <w:b/>
          <w:snapToGrid w:val="0"/>
        </w:rPr>
        <w:t>FORMULAE FOR DISPOSAL OR LEASING OF STATE ASSETS AND INCOME GENERATING PROCUREMENT</w:t>
      </w:r>
    </w:p>
    <w:p w14:paraId="05282737" w14:textId="77777777" w:rsidR="009E65ED" w:rsidRPr="009E65ED" w:rsidRDefault="009E65ED" w:rsidP="009E65E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rPr>
      </w:pPr>
    </w:p>
    <w:p w14:paraId="70751F3A" w14:textId="77777777" w:rsidR="009E65ED" w:rsidRPr="009E65ED" w:rsidRDefault="009E65ED" w:rsidP="009E65ED">
      <w:pPr>
        <w:widowControl w:val="0"/>
        <w:numPr>
          <w:ilvl w:val="2"/>
          <w:numId w:val="106"/>
        </w:numPr>
        <w:tabs>
          <w:tab w:val="left" w:pos="2880"/>
          <w:tab w:val="left" w:pos="5760"/>
          <w:tab w:val="left" w:pos="7920"/>
        </w:tabs>
        <w:spacing w:after="120" w:line="259" w:lineRule="auto"/>
        <w:ind w:left="851" w:hanging="851"/>
        <w:contextualSpacing/>
        <w:jc w:val="both"/>
        <w:rPr>
          <w:rFonts w:ascii="Arial" w:hAnsi="Arial" w:cs="Arial"/>
          <w:b/>
          <w:snapToGrid w:val="0"/>
        </w:rPr>
      </w:pPr>
      <w:r w:rsidRPr="009E65ED">
        <w:rPr>
          <w:rFonts w:ascii="Arial" w:hAnsi="Arial" w:cs="Arial"/>
          <w:b/>
          <w:snapToGrid w:val="0"/>
        </w:rPr>
        <w:t>POINTS AWARDED FOR PRICE</w:t>
      </w:r>
    </w:p>
    <w:p w14:paraId="583BE164" w14:textId="77777777" w:rsidR="009E65ED" w:rsidRPr="009E65ED" w:rsidRDefault="009E65ED" w:rsidP="009E65E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rPr>
      </w:pPr>
    </w:p>
    <w:p w14:paraId="0C4293C5" w14:textId="77777777" w:rsidR="009E65ED" w:rsidRPr="009E65ED" w:rsidRDefault="009E65ED" w:rsidP="009E65ED">
      <w:pPr>
        <w:widowControl w:val="0"/>
        <w:tabs>
          <w:tab w:val="left" w:pos="1620"/>
          <w:tab w:val="left" w:pos="2160"/>
          <w:tab w:val="left" w:pos="2700"/>
          <w:tab w:val="left" w:pos="7920"/>
        </w:tabs>
        <w:spacing w:after="120"/>
        <w:ind w:left="851"/>
        <w:jc w:val="both"/>
        <w:rPr>
          <w:rFonts w:ascii="Arial" w:hAnsi="Arial" w:cs="Arial"/>
          <w:snapToGrid w:val="0"/>
        </w:rPr>
      </w:pPr>
      <w:r w:rsidRPr="009E65ED">
        <w:rPr>
          <w:rFonts w:ascii="Arial" w:hAnsi="Arial" w:cs="Arial"/>
          <w:snapToGrid w:val="0"/>
        </w:rPr>
        <w:t>A maximum of 80 or 90 points is allocated for price on the following basis:</w:t>
      </w:r>
    </w:p>
    <w:p w14:paraId="330927C3" w14:textId="6C4983E7" w:rsidR="009E65ED" w:rsidRPr="009E65ED" w:rsidRDefault="009E65ED" w:rsidP="009E65E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9E65ED">
        <w:rPr>
          <w:rFonts w:ascii="Arial" w:hAnsi="Arial" w:cs="Arial"/>
          <w:b/>
          <w:snapToGrid w:val="0"/>
        </w:rPr>
        <w:tab/>
      </w:r>
    </w:p>
    <w:p w14:paraId="01473524" w14:textId="77777777" w:rsidR="009E65ED" w:rsidRPr="009E65ED" w:rsidRDefault="009E65ED" w:rsidP="009E65E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9E65ED">
        <w:rPr>
          <w:rFonts w:ascii="Arial" w:hAnsi="Arial" w:cs="Arial"/>
          <w:b/>
          <w:snapToGrid w:val="0"/>
        </w:rPr>
        <w:tab/>
      </w:r>
      <w:r w:rsidRPr="009E65ED">
        <w:rPr>
          <w:rFonts w:ascii="Arial" w:hAnsi="Arial" w:cs="Arial"/>
          <w:b/>
          <w:snapToGrid w:val="0"/>
        </w:rPr>
        <w:tab/>
        <w:t xml:space="preserve">            80/20</w:t>
      </w:r>
      <w:r w:rsidRPr="009E65ED">
        <w:rPr>
          <w:rFonts w:ascii="Arial" w:hAnsi="Arial" w:cs="Arial"/>
          <w:b/>
          <w:snapToGrid w:val="0"/>
        </w:rPr>
        <w:tab/>
        <w:t xml:space="preserve">               or</w:t>
      </w:r>
      <w:r w:rsidRPr="009E65ED">
        <w:rPr>
          <w:rFonts w:ascii="Arial" w:hAnsi="Arial" w:cs="Arial"/>
          <w:b/>
          <w:snapToGrid w:val="0"/>
        </w:rPr>
        <w:tab/>
        <w:t xml:space="preserve">            90/10</w:t>
      </w:r>
      <w:r w:rsidRPr="009E65ED">
        <w:rPr>
          <w:rFonts w:ascii="Arial" w:hAnsi="Arial" w:cs="Arial"/>
          <w:b/>
          <w:snapToGrid w:val="0"/>
        </w:rPr>
        <w:tab/>
      </w:r>
    </w:p>
    <w:p w14:paraId="23CE5CA1" w14:textId="77777777" w:rsidR="009E65ED" w:rsidRPr="009E65ED" w:rsidRDefault="009E65ED" w:rsidP="009E65ED">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3EC448F5" w14:textId="77777777" w:rsidR="009E65ED" w:rsidRPr="009E65ED" w:rsidRDefault="009E65ED" w:rsidP="009E65E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9E65ED">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9E65ED">
        <w:rPr>
          <w:rFonts w:ascii="Arial" w:hAnsi="Arial" w:cs="Arial"/>
          <w:b/>
          <w:snapToGrid w:val="0"/>
        </w:rPr>
        <w:tab/>
      </w:r>
      <w:r w:rsidRPr="009E65ED">
        <w:rPr>
          <w:rFonts w:ascii="Arial" w:hAnsi="Arial" w:cs="Arial"/>
          <w:snapToGrid w:val="0"/>
        </w:rPr>
        <w:t>or</w:t>
      </w:r>
      <w:r w:rsidRPr="009E65ED">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14:paraId="4027FFCC" w14:textId="026DE2B6"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Where</w:t>
      </w:r>
    </w:p>
    <w:p w14:paraId="598D1A09"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Ps</w:t>
      </w:r>
      <w:r w:rsidRPr="009E65ED">
        <w:rPr>
          <w:rFonts w:ascii="Arial" w:hAnsi="Arial" w:cs="Arial"/>
          <w:snapToGrid w:val="0"/>
        </w:rPr>
        <w:tab/>
        <w:t>=</w:t>
      </w:r>
      <w:r w:rsidRPr="009E65ED">
        <w:rPr>
          <w:rFonts w:ascii="Arial" w:hAnsi="Arial" w:cs="Arial"/>
          <w:snapToGrid w:val="0"/>
        </w:rPr>
        <w:tab/>
        <w:t>Points scored for price of tender under consideration</w:t>
      </w:r>
    </w:p>
    <w:p w14:paraId="152CBED0"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Pt</w:t>
      </w:r>
      <w:r w:rsidRPr="009E65ED">
        <w:rPr>
          <w:rFonts w:ascii="Arial" w:hAnsi="Arial" w:cs="Arial"/>
          <w:snapToGrid w:val="0"/>
        </w:rPr>
        <w:tab/>
        <w:t>=</w:t>
      </w:r>
      <w:r w:rsidRPr="009E65ED">
        <w:rPr>
          <w:rFonts w:ascii="Arial" w:hAnsi="Arial" w:cs="Arial"/>
          <w:snapToGrid w:val="0"/>
        </w:rPr>
        <w:tab/>
        <w:t>Price of tender under consideration</w:t>
      </w:r>
    </w:p>
    <w:p w14:paraId="70A0E87B"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Pmax</w:t>
      </w:r>
      <w:r w:rsidRPr="009E65ED">
        <w:rPr>
          <w:rFonts w:ascii="Arial" w:hAnsi="Arial" w:cs="Arial"/>
          <w:snapToGrid w:val="0"/>
        </w:rPr>
        <w:tab/>
        <w:t>=</w:t>
      </w:r>
      <w:r w:rsidRPr="009E65ED">
        <w:rPr>
          <w:rFonts w:ascii="Arial" w:hAnsi="Arial" w:cs="Arial"/>
          <w:snapToGrid w:val="0"/>
        </w:rPr>
        <w:tab/>
        <w:t>Price of highest acceptable tender</w:t>
      </w:r>
    </w:p>
    <w:p w14:paraId="6803BC5B" w14:textId="77777777" w:rsidR="009E65ED" w:rsidRPr="009E65ED" w:rsidRDefault="009E65ED" w:rsidP="009E65ED">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14:paraId="725DCAB1" w14:textId="77777777" w:rsidR="009E65ED" w:rsidRPr="009E65ED" w:rsidRDefault="009E65ED" w:rsidP="009E65ED">
      <w:pPr>
        <w:widowControl w:val="0"/>
        <w:numPr>
          <w:ilvl w:val="0"/>
          <w:numId w:val="106"/>
        </w:numPr>
        <w:tabs>
          <w:tab w:val="num" w:pos="720"/>
          <w:tab w:val="left" w:pos="2880"/>
          <w:tab w:val="left" w:pos="5760"/>
          <w:tab w:val="left" w:pos="7920"/>
        </w:tabs>
        <w:spacing w:after="120" w:line="259" w:lineRule="auto"/>
        <w:ind w:hanging="720"/>
        <w:jc w:val="both"/>
        <w:rPr>
          <w:rFonts w:ascii="Arial" w:hAnsi="Arial" w:cs="Arial"/>
          <w:b/>
          <w:snapToGrid w:val="0"/>
        </w:rPr>
      </w:pPr>
      <w:r w:rsidRPr="009E65ED">
        <w:rPr>
          <w:rFonts w:ascii="Arial" w:hAnsi="Arial" w:cs="Arial"/>
          <w:b/>
          <w:snapToGrid w:val="0"/>
        </w:rPr>
        <w:t xml:space="preserve">POINTS AWARDED FOR SPECIFIC GOALS </w:t>
      </w:r>
    </w:p>
    <w:p w14:paraId="1335EE20" w14:textId="77777777" w:rsidR="009E65ED" w:rsidRPr="009E65ED" w:rsidRDefault="009E65ED" w:rsidP="009E65ED">
      <w:pPr>
        <w:widowControl w:val="0"/>
        <w:tabs>
          <w:tab w:val="left" w:pos="2880"/>
          <w:tab w:val="left" w:pos="5760"/>
          <w:tab w:val="left" w:pos="7920"/>
        </w:tabs>
        <w:spacing w:after="120"/>
        <w:ind w:left="720"/>
        <w:jc w:val="both"/>
        <w:rPr>
          <w:rFonts w:ascii="Arial" w:hAnsi="Arial" w:cs="Arial"/>
          <w:b/>
          <w:snapToGrid w:val="0"/>
        </w:rPr>
      </w:pPr>
    </w:p>
    <w:p w14:paraId="16FD04FD" w14:textId="77777777" w:rsidR="009E65ED" w:rsidRPr="009E65ED" w:rsidRDefault="009E65ED" w:rsidP="009E65ED">
      <w:pPr>
        <w:widowControl w:val="0"/>
        <w:numPr>
          <w:ilvl w:val="1"/>
          <w:numId w:val="106"/>
        </w:numPr>
        <w:tabs>
          <w:tab w:val="num" w:pos="720"/>
        </w:tabs>
        <w:spacing w:after="120" w:line="259" w:lineRule="auto"/>
        <w:jc w:val="both"/>
        <w:rPr>
          <w:rFonts w:ascii="Arial" w:hAnsi="Arial" w:cs="Arial"/>
          <w:snapToGrid w:val="0"/>
        </w:rPr>
      </w:pPr>
      <w:r w:rsidRPr="009E65ED">
        <w:rPr>
          <w:rFonts w:ascii="Arial" w:hAnsi="Arial" w:cs="Arial"/>
          <w:snapToGrid w:val="0"/>
        </w:rPr>
        <w:t>In terms of Regulation 4(2); 5(2); 6(2) and 7(2) of the Preferential Procurement Regulations, preference points</w:t>
      </w:r>
      <w:r w:rsidRPr="009E65ED">
        <w:rPr>
          <w:rFonts w:ascii="Arial" w:hAnsi="Arial" w:cs="Arial"/>
          <w:snapToGrid w:val="0"/>
          <w:lang w:val="en-US"/>
        </w:rPr>
        <w:t xml:space="preserve"> must be awarded for specific goals stated in the tender. For the purposes of this tender the tenderer will be allocated points based on the goals stated in table 1,2 and 3 above as may be supported by proof/ documentation stated in the conditions of this tender: </w:t>
      </w:r>
    </w:p>
    <w:p w14:paraId="03B51CB4" w14:textId="77777777" w:rsidR="009E65ED" w:rsidRPr="009E65ED" w:rsidRDefault="009E65ED" w:rsidP="009E65ED">
      <w:pPr>
        <w:widowControl w:val="0"/>
        <w:numPr>
          <w:ilvl w:val="1"/>
          <w:numId w:val="106"/>
        </w:numPr>
        <w:spacing w:after="120" w:line="259" w:lineRule="auto"/>
        <w:ind w:left="709" w:hanging="709"/>
        <w:jc w:val="both"/>
        <w:rPr>
          <w:rFonts w:ascii="Arial" w:hAnsi="Arial" w:cs="Arial"/>
          <w:snapToGrid w:val="0"/>
        </w:rPr>
      </w:pPr>
      <w:r w:rsidRPr="009E65ED">
        <w:rPr>
          <w:rFonts w:ascii="Arial"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1AE11C" w14:textId="77777777" w:rsidR="009E65ED" w:rsidRPr="009E65ED" w:rsidRDefault="009E65ED" w:rsidP="009E65ED">
      <w:pPr>
        <w:widowControl w:val="0"/>
        <w:numPr>
          <w:ilvl w:val="0"/>
          <w:numId w:val="104"/>
        </w:numPr>
        <w:spacing w:after="120" w:line="259" w:lineRule="auto"/>
        <w:contextualSpacing/>
        <w:jc w:val="both"/>
        <w:rPr>
          <w:rFonts w:ascii="Arial" w:hAnsi="Arial" w:cs="Arial"/>
          <w:snapToGrid w:val="0"/>
        </w:rPr>
      </w:pPr>
      <w:r w:rsidRPr="009E65ED">
        <w:rPr>
          <w:rFonts w:ascii="Arial" w:hAnsi="Arial" w:cs="Arial"/>
          <w:snapToGrid w:val="0"/>
        </w:rPr>
        <w:t xml:space="preserve">an invitation for tender for income-generating contracts, that either the 80/20 or 90/10 </w:t>
      </w:r>
      <w:r w:rsidRPr="009E65ED">
        <w:rPr>
          <w:rFonts w:ascii="Arial" w:hAnsi="Arial" w:cs="Arial"/>
          <w:snapToGrid w:val="0"/>
        </w:rPr>
        <w:lastRenderedPageBreak/>
        <w:t>preference point system will apply and that the highest acceptable tender will be used to determine the applicable preference point system; or</w:t>
      </w:r>
    </w:p>
    <w:p w14:paraId="603AC018" w14:textId="77777777" w:rsidR="009E65ED" w:rsidRPr="009E65ED" w:rsidRDefault="009E65ED" w:rsidP="009E65ED">
      <w:pPr>
        <w:widowControl w:val="0"/>
        <w:spacing w:after="120"/>
        <w:ind w:left="1620"/>
        <w:contextualSpacing/>
        <w:jc w:val="both"/>
        <w:rPr>
          <w:rFonts w:ascii="Arial" w:hAnsi="Arial" w:cs="Arial"/>
          <w:snapToGrid w:val="0"/>
        </w:rPr>
      </w:pPr>
      <w:r w:rsidRPr="009E65ED">
        <w:rPr>
          <w:rFonts w:ascii="Arial" w:hAnsi="Arial" w:cs="Arial"/>
          <w:snapToGrid w:val="0"/>
        </w:rPr>
        <w:t xml:space="preserve"> </w:t>
      </w:r>
    </w:p>
    <w:p w14:paraId="48E83927" w14:textId="77777777" w:rsidR="009E65ED" w:rsidRPr="009E65ED" w:rsidRDefault="009E65ED" w:rsidP="009E65ED">
      <w:pPr>
        <w:widowControl w:val="0"/>
        <w:numPr>
          <w:ilvl w:val="0"/>
          <w:numId w:val="104"/>
        </w:numPr>
        <w:spacing w:after="120" w:line="259" w:lineRule="auto"/>
        <w:contextualSpacing/>
        <w:jc w:val="both"/>
        <w:rPr>
          <w:rFonts w:ascii="Arial" w:hAnsi="Arial" w:cs="Arial"/>
          <w:snapToGrid w:val="0"/>
        </w:rPr>
      </w:pPr>
      <w:r w:rsidRPr="009E65ED">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0FE55E3E" w14:textId="77777777" w:rsidR="009E65ED" w:rsidRPr="009E65ED" w:rsidRDefault="009E65ED" w:rsidP="009E65ED">
      <w:pPr>
        <w:widowControl w:val="0"/>
        <w:spacing w:after="120"/>
        <w:ind w:left="720"/>
        <w:jc w:val="both"/>
        <w:rPr>
          <w:rFonts w:ascii="Arial" w:hAnsi="Arial" w:cs="Arial"/>
          <w:snapToGrid w:val="0"/>
        </w:rPr>
      </w:pPr>
      <w:r w:rsidRPr="009E65ED">
        <w:rPr>
          <w:rFonts w:ascii="Arial" w:hAnsi="Arial" w:cs="Arial"/>
          <w:snapToGrid w:val="0"/>
        </w:rPr>
        <w:t xml:space="preserve">then the organ of state must indicate the points allocated for specific goals for both the 90/10 and 80/20 preference point system. </w:t>
      </w:r>
    </w:p>
    <w:p w14:paraId="6D5D3887" w14:textId="77777777" w:rsidR="009E65ED" w:rsidRPr="009E65ED" w:rsidRDefault="009E65ED" w:rsidP="009E65ED">
      <w:pPr>
        <w:widowControl w:val="0"/>
        <w:spacing w:after="120"/>
        <w:jc w:val="both"/>
        <w:rPr>
          <w:rFonts w:ascii="Arial" w:hAnsi="Arial" w:cs="Arial"/>
          <w:snapToGrid w:val="0"/>
        </w:rPr>
      </w:pPr>
    </w:p>
    <w:p w14:paraId="2C4E823D" w14:textId="77777777" w:rsidR="009E65ED" w:rsidRPr="009E65ED" w:rsidRDefault="009E65ED" w:rsidP="009E65ED">
      <w:pPr>
        <w:widowControl w:val="0"/>
        <w:spacing w:after="120"/>
        <w:jc w:val="both"/>
        <w:rPr>
          <w:rFonts w:ascii="Arial" w:hAnsi="Arial" w:cs="Arial"/>
          <w:b/>
          <w:snapToGrid w:val="0"/>
        </w:rPr>
      </w:pPr>
      <w:r w:rsidRPr="009E65ED">
        <w:rPr>
          <w:rFonts w:ascii="Arial" w:hAnsi="Arial" w:cs="Arial"/>
          <w:b/>
          <w:snapToGrid w:val="0"/>
        </w:rPr>
        <w:t xml:space="preserve">Table 1: Specific goals for the tender and points claimed are indicated per the table below. </w:t>
      </w:r>
    </w:p>
    <w:p w14:paraId="5AE726EA" w14:textId="77777777" w:rsidR="009E65ED" w:rsidRPr="009E65ED" w:rsidRDefault="009E65ED" w:rsidP="009E65ED">
      <w:pPr>
        <w:widowControl w:val="0"/>
        <w:spacing w:after="120"/>
        <w:jc w:val="both"/>
        <w:rPr>
          <w:rFonts w:ascii="Arial" w:hAnsi="Arial" w:cs="Arial"/>
          <w:b/>
          <w:i/>
          <w:snapToGrid w:val="0"/>
        </w:rPr>
      </w:pPr>
      <w:r w:rsidRPr="009E65ED">
        <w:rPr>
          <w:rFonts w:ascii="Arial" w:hAnsi="Arial" w:cs="Arial"/>
          <w:b/>
          <w:i/>
          <w:snapToGrid w:val="0"/>
        </w:rPr>
        <w:t xml:space="preserve">(Note to organs of state: Where either the 90/10 or 80/20 preference point system is applicable, corresponding points must also be indicated as such. </w:t>
      </w:r>
    </w:p>
    <w:p w14:paraId="70CCC728" w14:textId="77777777" w:rsidR="009E65ED" w:rsidRPr="009E65ED" w:rsidRDefault="009E65ED" w:rsidP="009E65ED">
      <w:pPr>
        <w:widowControl w:val="0"/>
        <w:spacing w:after="120"/>
        <w:jc w:val="both"/>
        <w:rPr>
          <w:rFonts w:ascii="Arial" w:hAnsi="Arial" w:cs="Arial"/>
          <w:b/>
          <w:snapToGrid w:val="0"/>
        </w:rPr>
      </w:pPr>
      <w:r w:rsidRPr="009E65ED">
        <w:rPr>
          <w:rFonts w:ascii="Arial" w:hAnsi="Arial" w:cs="Arial"/>
          <w:b/>
          <w:i/>
          <w:snapToGrid w:val="0"/>
        </w:rPr>
        <w:t>Note to tenderers: The tenderer must indicate how they claim points for each preference point system.</w:t>
      </w:r>
      <w:r w:rsidRPr="009E65ED">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67"/>
        <w:gridCol w:w="1468"/>
        <w:gridCol w:w="1396"/>
        <w:gridCol w:w="1529"/>
      </w:tblGrid>
      <w:tr w:rsidR="009E65ED" w:rsidRPr="009E65ED" w14:paraId="707C9C75" w14:textId="77777777" w:rsidTr="009E65ED">
        <w:trPr>
          <w:trHeight w:val="863"/>
          <w:tblHeader/>
        </w:trPr>
        <w:tc>
          <w:tcPr>
            <w:tcW w:w="3261" w:type="dxa"/>
            <w:tcBorders>
              <w:top w:val="nil"/>
            </w:tcBorders>
            <w:shd w:val="clear" w:color="auto" w:fill="AEAAAA"/>
            <w:vAlign w:val="center"/>
          </w:tcPr>
          <w:p w14:paraId="7B0135CD" w14:textId="77777777" w:rsidR="009E65ED" w:rsidRPr="009E65ED" w:rsidRDefault="009E65ED" w:rsidP="009E65ED">
            <w:pPr>
              <w:kinsoku w:val="0"/>
              <w:overflowPunct w:val="0"/>
              <w:spacing w:before="96"/>
              <w:textAlignment w:val="baseline"/>
              <w:rPr>
                <w:rFonts w:ascii="Arial" w:hAnsi="Arial" w:cs="Arial"/>
                <w:b/>
                <w:lang w:val="en-US"/>
              </w:rPr>
            </w:pPr>
            <w:r w:rsidRPr="009E65ED">
              <w:rPr>
                <w:rFonts w:ascii="Arial" w:hAnsi="Arial" w:cs="Arial"/>
                <w:b/>
                <w:kern w:val="24"/>
                <w:lang w:val="en-US"/>
              </w:rPr>
              <w:t>The specific goals allocated points in terms of this tender</w:t>
            </w:r>
          </w:p>
        </w:tc>
        <w:tc>
          <w:tcPr>
            <w:tcW w:w="1367" w:type="dxa"/>
            <w:shd w:val="clear" w:color="auto" w:fill="C00000"/>
            <w:vAlign w:val="center"/>
          </w:tcPr>
          <w:p w14:paraId="7879E571"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Number of points</w:t>
            </w:r>
          </w:p>
          <w:p w14:paraId="77641682"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allocated</w:t>
            </w:r>
          </w:p>
          <w:p w14:paraId="55C0802C"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(90/10 system)</w:t>
            </w:r>
          </w:p>
          <w:p w14:paraId="5501F711"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(To be completed by the organ of state)</w:t>
            </w:r>
          </w:p>
          <w:p w14:paraId="47703445" w14:textId="77777777" w:rsidR="009E65ED" w:rsidRPr="009E65ED" w:rsidRDefault="009E65ED" w:rsidP="009E65ED">
            <w:pPr>
              <w:kinsoku w:val="0"/>
              <w:overflowPunct w:val="0"/>
              <w:spacing w:before="96"/>
              <w:jc w:val="center"/>
              <w:textAlignment w:val="baseline"/>
              <w:rPr>
                <w:rFonts w:ascii="Arial" w:hAnsi="Arial" w:cs="Arial"/>
                <w:b/>
                <w:lang w:val="en-US"/>
              </w:rPr>
            </w:pPr>
          </w:p>
        </w:tc>
        <w:tc>
          <w:tcPr>
            <w:tcW w:w="1468" w:type="dxa"/>
            <w:shd w:val="clear" w:color="auto" w:fill="C00000"/>
            <w:vAlign w:val="center"/>
          </w:tcPr>
          <w:p w14:paraId="369226E4"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Number of points</w:t>
            </w:r>
          </w:p>
          <w:p w14:paraId="1FEABAEB"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allocated</w:t>
            </w:r>
          </w:p>
          <w:p w14:paraId="0B1184CB"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(80/20 system)</w:t>
            </w:r>
          </w:p>
          <w:p w14:paraId="3A2014CC" w14:textId="77777777" w:rsidR="009E65ED" w:rsidRPr="009E65ED" w:rsidRDefault="009E65ED" w:rsidP="009E65ED">
            <w:pPr>
              <w:kinsoku w:val="0"/>
              <w:overflowPunct w:val="0"/>
              <w:spacing w:before="96"/>
              <w:jc w:val="center"/>
              <w:textAlignment w:val="baseline"/>
              <w:rPr>
                <w:rFonts w:ascii="Arial" w:hAnsi="Arial" w:cs="Arial"/>
                <w:b/>
                <w:lang w:val="en-US"/>
              </w:rPr>
            </w:pPr>
            <w:r w:rsidRPr="009E65ED">
              <w:rPr>
                <w:rFonts w:ascii="Arial" w:hAnsi="Arial" w:cs="Arial"/>
                <w:b/>
                <w:lang w:val="en-US"/>
              </w:rPr>
              <w:t>(To be completed by the organ of state)</w:t>
            </w:r>
          </w:p>
        </w:tc>
        <w:tc>
          <w:tcPr>
            <w:tcW w:w="1396" w:type="dxa"/>
            <w:shd w:val="clear" w:color="auto" w:fill="F4B083"/>
          </w:tcPr>
          <w:p w14:paraId="7BCAA0A9"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Number of points claimed</w:t>
            </w:r>
          </w:p>
          <w:p w14:paraId="27826955"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(90/10 system)</w:t>
            </w:r>
          </w:p>
          <w:p w14:paraId="510FB81F"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(To be completed by the tenderer)</w:t>
            </w:r>
          </w:p>
        </w:tc>
        <w:tc>
          <w:tcPr>
            <w:tcW w:w="1529" w:type="dxa"/>
            <w:shd w:val="clear" w:color="auto" w:fill="F4B083"/>
          </w:tcPr>
          <w:p w14:paraId="631759B9"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Number of points claimed (80/20 system)</w:t>
            </w:r>
          </w:p>
          <w:p w14:paraId="11D9ED98"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(To be completed by the tenderer)</w:t>
            </w:r>
          </w:p>
        </w:tc>
      </w:tr>
      <w:tr w:rsidR="009E65ED" w:rsidRPr="009E65ED" w14:paraId="3DE6CE03" w14:textId="77777777" w:rsidTr="009E65ED">
        <w:trPr>
          <w:trHeight w:val="317"/>
        </w:trPr>
        <w:tc>
          <w:tcPr>
            <w:tcW w:w="3261" w:type="dxa"/>
            <w:shd w:val="clear" w:color="auto" w:fill="auto"/>
          </w:tcPr>
          <w:p w14:paraId="778B3634" w14:textId="77777777" w:rsidR="009E65ED" w:rsidRPr="009E65ED" w:rsidRDefault="009E65ED" w:rsidP="009E65ED">
            <w:pPr>
              <w:numPr>
                <w:ilvl w:val="0"/>
                <w:numId w:val="108"/>
              </w:numPr>
              <w:kinsoku w:val="0"/>
              <w:overflowPunct w:val="0"/>
              <w:spacing w:before="115" w:after="160" w:line="259" w:lineRule="auto"/>
              <w:ind w:left="176"/>
              <w:contextualSpacing/>
              <w:jc w:val="center"/>
              <w:textAlignment w:val="baseline"/>
              <w:rPr>
                <w:rFonts w:ascii="Arial" w:hAnsi="Arial" w:cs="Arial"/>
                <w:lang w:val="en-US"/>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Historically Disadvantaged Individuals</w:t>
            </w:r>
            <w:r w:rsidRPr="009E65ED">
              <w:rPr>
                <w:rFonts w:ascii="Arial" w:eastAsia="Calibri" w:hAnsi="Arial" w:cs="Arial"/>
                <w:lang w:val="en-ZA"/>
              </w:rPr>
              <w:t xml:space="preserve"> (HDI)</w:t>
            </w:r>
            <w:r w:rsidRPr="009E65ED">
              <w:rPr>
                <w:rFonts w:ascii="Arial" w:eastAsia="Calibri" w:hAnsi="Arial" w:cs="Arial"/>
                <w:b/>
                <w:lang w:val="en-ZA"/>
              </w:rPr>
              <w:t xml:space="preserve"> </w:t>
            </w:r>
          </w:p>
        </w:tc>
        <w:tc>
          <w:tcPr>
            <w:tcW w:w="1367" w:type="dxa"/>
            <w:shd w:val="clear" w:color="auto" w:fill="auto"/>
          </w:tcPr>
          <w:p w14:paraId="32AB52EA"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4</w:t>
            </w:r>
          </w:p>
        </w:tc>
        <w:tc>
          <w:tcPr>
            <w:tcW w:w="1468" w:type="dxa"/>
            <w:shd w:val="clear" w:color="auto" w:fill="auto"/>
          </w:tcPr>
          <w:p w14:paraId="7198B5BE"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10</w:t>
            </w:r>
          </w:p>
        </w:tc>
        <w:tc>
          <w:tcPr>
            <w:tcW w:w="1396" w:type="dxa"/>
          </w:tcPr>
          <w:p w14:paraId="0A8138F5"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1A72B718" w14:textId="77777777" w:rsidR="009E65ED" w:rsidRPr="009E65ED" w:rsidRDefault="009E65ED" w:rsidP="009E65ED">
            <w:pPr>
              <w:kinsoku w:val="0"/>
              <w:overflowPunct w:val="0"/>
              <w:spacing w:before="115"/>
              <w:jc w:val="center"/>
              <w:textAlignment w:val="baseline"/>
              <w:rPr>
                <w:rFonts w:ascii="Arial" w:hAnsi="Arial" w:cs="Arial"/>
                <w:lang w:val="en-US"/>
              </w:rPr>
            </w:pPr>
          </w:p>
        </w:tc>
      </w:tr>
      <w:tr w:rsidR="009E65ED" w:rsidRPr="009E65ED" w14:paraId="4E8F6A2F" w14:textId="77777777" w:rsidTr="009E65ED">
        <w:trPr>
          <w:trHeight w:val="317"/>
        </w:trPr>
        <w:tc>
          <w:tcPr>
            <w:tcW w:w="3261" w:type="dxa"/>
            <w:shd w:val="clear" w:color="auto" w:fill="auto"/>
          </w:tcPr>
          <w:p w14:paraId="5A7A2F11" w14:textId="77777777" w:rsidR="009E65ED" w:rsidRPr="009E65ED" w:rsidRDefault="009E65ED" w:rsidP="009E65ED">
            <w:pPr>
              <w:numPr>
                <w:ilvl w:val="0"/>
                <w:numId w:val="108"/>
              </w:numPr>
              <w:kinsoku w:val="0"/>
              <w:overflowPunct w:val="0"/>
              <w:spacing w:before="115" w:after="160" w:line="259" w:lineRule="auto"/>
              <w:ind w:left="34"/>
              <w:contextualSpacing/>
              <w:jc w:val="center"/>
              <w:textAlignment w:val="baseline"/>
              <w:rPr>
                <w:rFonts w:ascii="Arial" w:hAnsi="Arial" w:cs="Arial"/>
                <w:lang w:val="en-US"/>
              </w:rPr>
            </w:pPr>
            <w:r w:rsidRPr="009E65ED">
              <w:rPr>
                <w:rFonts w:ascii="Arial" w:eastAsia="Calibri" w:hAnsi="Arial" w:cs="Arial"/>
                <w:b/>
                <w:lang w:val="en-ZA"/>
              </w:rPr>
              <w:t>Located</w:t>
            </w:r>
            <w:r w:rsidRPr="009E65ED">
              <w:rPr>
                <w:rFonts w:ascii="Arial" w:eastAsia="Calibri" w:hAnsi="Arial" w:cs="Arial"/>
                <w:lang w:val="en-ZA"/>
              </w:rPr>
              <w:t xml:space="preserve"> in a specific Local Municipality or District Municipality or Metro or Province area for work to be done or services to be rendered in that area </w:t>
            </w:r>
          </w:p>
        </w:tc>
        <w:tc>
          <w:tcPr>
            <w:tcW w:w="1367" w:type="dxa"/>
            <w:shd w:val="clear" w:color="auto" w:fill="auto"/>
          </w:tcPr>
          <w:p w14:paraId="1C6C812F"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468" w:type="dxa"/>
            <w:shd w:val="clear" w:color="auto" w:fill="auto"/>
          </w:tcPr>
          <w:p w14:paraId="09A4B208"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396" w:type="dxa"/>
          </w:tcPr>
          <w:p w14:paraId="0E4E9B1A"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78A0DEC7" w14:textId="77777777" w:rsidR="009E65ED" w:rsidRPr="009E65ED" w:rsidRDefault="009E65ED" w:rsidP="009E65ED">
            <w:pPr>
              <w:kinsoku w:val="0"/>
              <w:overflowPunct w:val="0"/>
              <w:spacing w:before="115"/>
              <w:jc w:val="center"/>
              <w:textAlignment w:val="baseline"/>
              <w:rPr>
                <w:rFonts w:ascii="Arial" w:hAnsi="Arial" w:cs="Arial"/>
                <w:lang w:val="en-US"/>
              </w:rPr>
            </w:pPr>
          </w:p>
        </w:tc>
      </w:tr>
      <w:tr w:rsidR="009E65ED" w:rsidRPr="009E65ED" w14:paraId="69D53F8D" w14:textId="77777777" w:rsidTr="009E65ED">
        <w:trPr>
          <w:trHeight w:val="317"/>
        </w:trPr>
        <w:tc>
          <w:tcPr>
            <w:tcW w:w="3261" w:type="dxa"/>
            <w:shd w:val="clear" w:color="auto" w:fill="auto"/>
          </w:tcPr>
          <w:p w14:paraId="6EE96A82" w14:textId="77777777" w:rsidR="009E65ED" w:rsidRPr="009E65ED" w:rsidRDefault="009E65ED" w:rsidP="009E65ED">
            <w:pPr>
              <w:numPr>
                <w:ilvl w:val="0"/>
                <w:numId w:val="108"/>
              </w:numPr>
              <w:kinsoku w:val="0"/>
              <w:overflowPunct w:val="0"/>
              <w:spacing w:before="115" w:after="160" w:line="259" w:lineRule="auto"/>
              <w:ind w:left="176"/>
              <w:contextualSpacing/>
              <w:jc w:val="center"/>
              <w:textAlignment w:val="baseline"/>
              <w:rPr>
                <w:rFonts w:ascii="Arial" w:hAnsi="Arial" w:cs="Arial"/>
                <w:lang w:val="en-US"/>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women</w:t>
            </w:r>
            <w:r w:rsidRPr="009E65ED">
              <w:rPr>
                <w:rFonts w:ascii="Arial" w:eastAsia="Calibri" w:hAnsi="Arial" w:cs="Arial"/>
                <w:lang w:val="en-ZA"/>
              </w:rPr>
              <w:t xml:space="preserve"> </w:t>
            </w:r>
          </w:p>
        </w:tc>
        <w:tc>
          <w:tcPr>
            <w:tcW w:w="1367" w:type="dxa"/>
            <w:shd w:val="clear" w:color="auto" w:fill="auto"/>
          </w:tcPr>
          <w:p w14:paraId="0BA7EA7A"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468" w:type="dxa"/>
            <w:shd w:val="clear" w:color="auto" w:fill="auto"/>
          </w:tcPr>
          <w:p w14:paraId="43DAF781"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4</w:t>
            </w:r>
          </w:p>
        </w:tc>
        <w:tc>
          <w:tcPr>
            <w:tcW w:w="1396" w:type="dxa"/>
          </w:tcPr>
          <w:p w14:paraId="4255D7A5"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723EAF3A" w14:textId="77777777" w:rsidR="009E65ED" w:rsidRPr="009E65ED" w:rsidRDefault="009E65ED" w:rsidP="009E65ED">
            <w:pPr>
              <w:kinsoku w:val="0"/>
              <w:overflowPunct w:val="0"/>
              <w:spacing w:before="115"/>
              <w:jc w:val="center"/>
              <w:textAlignment w:val="baseline"/>
              <w:rPr>
                <w:rFonts w:ascii="Arial" w:hAnsi="Arial" w:cs="Arial"/>
                <w:lang w:val="en-US"/>
              </w:rPr>
            </w:pPr>
          </w:p>
        </w:tc>
      </w:tr>
      <w:tr w:rsidR="009E65ED" w:rsidRPr="009E65ED" w14:paraId="38A7B2DD" w14:textId="77777777" w:rsidTr="009E65ED">
        <w:trPr>
          <w:trHeight w:val="317"/>
        </w:trPr>
        <w:tc>
          <w:tcPr>
            <w:tcW w:w="3261" w:type="dxa"/>
            <w:shd w:val="clear" w:color="auto" w:fill="auto"/>
          </w:tcPr>
          <w:p w14:paraId="34F3EB40" w14:textId="77777777" w:rsidR="009E65ED" w:rsidRPr="009E65ED" w:rsidRDefault="009E65ED" w:rsidP="009E65ED">
            <w:pPr>
              <w:numPr>
                <w:ilvl w:val="0"/>
                <w:numId w:val="108"/>
              </w:numPr>
              <w:kinsoku w:val="0"/>
              <w:overflowPunct w:val="0"/>
              <w:spacing w:before="115" w:after="160" w:line="259" w:lineRule="auto"/>
              <w:ind w:left="176"/>
              <w:contextualSpacing/>
              <w:jc w:val="center"/>
              <w:textAlignment w:val="baseline"/>
              <w:rPr>
                <w:rFonts w:ascii="Arial" w:hAnsi="Arial" w:cs="Arial"/>
                <w:lang w:val="en-US"/>
              </w:rPr>
            </w:pPr>
            <w:r w:rsidRPr="009E65ED">
              <w:rPr>
                <w:rFonts w:ascii="Arial" w:eastAsia="Calibri" w:hAnsi="Arial" w:cs="Arial"/>
                <w:lang w:val="en-ZA"/>
              </w:rPr>
              <w:t xml:space="preserve">An EME or QSE or any entity which is at least 51% owned by people with </w:t>
            </w:r>
            <w:r w:rsidRPr="009E65ED">
              <w:rPr>
                <w:rFonts w:ascii="Arial" w:eastAsia="Calibri" w:hAnsi="Arial" w:cs="Arial"/>
                <w:b/>
                <w:lang w:val="en-ZA"/>
              </w:rPr>
              <w:t>disability</w:t>
            </w:r>
          </w:p>
          <w:p w14:paraId="0C94C6BA" w14:textId="77777777" w:rsidR="009E65ED" w:rsidRPr="009E65ED" w:rsidRDefault="009E65ED" w:rsidP="009E65ED">
            <w:pPr>
              <w:kinsoku w:val="0"/>
              <w:overflowPunct w:val="0"/>
              <w:spacing w:before="115"/>
              <w:ind w:left="176"/>
              <w:contextualSpacing/>
              <w:textAlignment w:val="baseline"/>
              <w:rPr>
                <w:rFonts w:ascii="Arial" w:hAnsi="Arial" w:cs="Arial"/>
                <w:lang w:val="en-US"/>
              </w:rPr>
            </w:pPr>
            <w:r w:rsidRPr="009E65ED">
              <w:rPr>
                <w:rFonts w:ascii="Arial" w:eastAsia="Calibri" w:hAnsi="Arial" w:cs="Arial"/>
                <w:b/>
                <w:lang w:val="en-ZA"/>
              </w:rPr>
              <w:t xml:space="preserve">           or </w:t>
            </w:r>
          </w:p>
        </w:tc>
        <w:tc>
          <w:tcPr>
            <w:tcW w:w="1367" w:type="dxa"/>
            <w:shd w:val="clear" w:color="auto" w:fill="auto"/>
          </w:tcPr>
          <w:p w14:paraId="42988431" w14:textId="77777777" w:rsidR="009E65ED" w:rsidRPr="009E65ED" w:rsidRDefault="009E65ED" w:rsidP="009E65ED">
            <w:pPr>
              <w:tabs>
                <w:tab w:val="left" w:pos="645"/>
                <w:tab w:val="center" w:pos="1242"/>
              </w:tabs>
              <w:kinsoku w:val="0"/>
              <w:overflowPunct w:val="0"/>
              <w:spacing w:before="115"/>
              <w:textAlignment w:val="baseline"/>
              <w:rPr>
                <w:rFonts w:ascii="Arial" w:hAnsi="Arial" w:cs="Arial"/>
                <w:lang w:val="en-US"/>
              </w:rPr>
            </w:pPr>
            <w:r w:rsidRPr="009E65ED">
              <w:rPr>
                <w:rFonts w:ascii="Arial" w:hAnsi="Arial" w:cs="Arial"/>
                <w:kern w:val="24"/>
                <w:lang w:val="en-US"/>
              </w:rPr>
              <w:t xml:space="preserve">        2</w:t>
            </w:r>
            <w:r w:rsidRPr="009E65ED">
              <w:rPr>
                <w:rFonts w:ascii="Arial" w:hAnsi="Arial" w:cs="Arial"/>
                <w:kern w:val="24"/>
                <w:lang w:val="en-US"/>
              </w:rPr>
              <w:tab/>
            </w:r>
          </w:p>
        </w:tc>
        <w:tc>
          <w:tcPr>
            <w:tcW w:w="1468" w:type="dxa"/>
            <w:shd w:val="clear" w:color="auto" w:fill="auto"/>
          </w:tcPr>
          <w:p w14:paraId="70143599"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396" w:type="dxa"/>
          </w:tcPr>
          <w:p w14:paraId="52591AB4"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3F62496D" w14:textId="77777777" w:rsidR="009E65ED" w:rsidRPr="009E65ED" w:rsidRDefault="009E65ED" w:rsidP="009E65ED">
            <w:pPr>
              <w:kinsoku w:val="0"/>
              <w:overflowPunct w:val="0"/>
              <w:spacing w:before="115"/>
              <w:jc w:val="center"/>
              <w:textAlignment w:val="baseline"/>
              <w:rPr>
                <w:rFonts w:ascii="Arial" w:hAnsi="Arial" w:cs="Arial"/>
                <w:lang w:val="en-US"/>
              </w:rPr>
            </w:pPr>
          </w:p>
        </w:tc>
      </w:tr>
      <w:tr w:rsidR="009E65ED" w:rsidRPr="009E65ED" w14:paraId="40175B35" w14:textId="77777777" w:rsidTr="009E65ED">
        <w:trPr>
          <w:trHeight w:val="317"/>
        </w:trPr>
        <w:tc>
          <w:tcPr>
            <w:tcW w:w="3261" w:type="dxa"/>
            <w:shd w:val="clear" w:color="auto" w:fill="auto"/>
          </w:tcPr>
          <w:p w14:paraId="1485A114" w14:textId="77777777" w:rsidR="009E65ED" w:rsidRPr="009E65ED" w:rsidRDefault="009E65ED" w:rsidP="009E65ED">
            <w:pPr>
              <w:numPr>
                <w:ilvl w:val="0"/>
                <w:numId w:val="108"/>
              </w:numPr>
              <w:spacing w:after="160" w:line="259" w:lineRule="auto"/>
              <w:ind w:left="318"/>
              <w:contextualSpacing/>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youth</w:t>
            </w:r>
            <w:r w:rsidRPr="009E65ED">
              <w:rPr>
                <w:rFonts w:ascii="Arial" w:eastAsia="Calibri" w:hAnsi="Arial" w:cs="Arial"/>
                <w:lang w:val="en-ZA"/>
              </w:rPr>
              <w:t xml:space="preserve">.* </w:t>
            </w:r>
          </w:p>
          <w:p w14:paraId="6581391B" w14:textId="77777777" w:rsidR="009E65ED" w:rsidRPr="009E65ED" w:rsidRDefault="009E65ED" w:rsidP="009E65ED">
            <w:pPr>
              <w:kinsoku w:val="0"/>
              <w:overflowPunct w:val="0"/>
              <w:spacing w:before="115"/>
              <w:textAlignment w:val="baseline"/>
              <w:rPr>
                <w:rFonts w:ascii="Arial" w:hAnsi="Arial" w:cs="Arial"/>
                <w:lang w:val="en-US"/>
              </w:rPr>
            </w:pPr>
            <w:r w:rsidRPr="009E65ED">
              <w:rPr>
                <w:rFonts w:ascii="Arial" w:hAnsi="Arial" w:cs="Arial"/>
                <w:lang w:val="en-US"/>
              </w:rPr>
              <w:t>(only one specific goal is applicable between specific goal number 4 and specific goal number 5 under 90/10 Preference Point System)</w:t>
            </w:r>
          </w:p>
        </w:tc>
        <w:tc>
          <w:tcPr>
            <w:tcW w:w="1367" w:type="dxa"/>
            <w:shd w:val="clear" w:color="auto" w:fill="auto"/>
          </w:tcPr>
          <w:p w14:paraId="2978AD88"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468" w:type="dxa"/>
            <w:shd w:val="clear" w:color="auto" w:fill="auto"/>
          </w:tcPr>
          <w:p w14:paraId="15A60364"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396" w:type="dxa"/>
          </w:tcPr>
          <w:p w14:paraId="1CDCC3A9"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5C4AE3F0" w14:textId="77777777" w:rsidR="009E65ED" w:rsidRPr="009E65ED" w:rsidRDefault="009E65ED" w:rsidP="009E65ED">
            <w:pPr>
              <w:kinsoku w:val="0"/>
              <w:overflowPunct w:val="0"/>
              <w:spacing w:before="115"/>
              <w:jc w:val="center"/>
              <w:textAlignment w:val="baseline"/>
              <w:rPr>
                <w:rFonts w:ascii="Arial" w:hAnsi="Arial" w:cs="Arial"/>
                <w:lang w:val="en-US"/>
              </w:rPr>
            </w:pPr>
          </w:p>
        </w:tc>
      </w:tr>
    </w:tbl>
    <w:p w14:paraId="5B12E51B" w14:textId="77777777" w:rsidR="009E65ED" w:rsidRPr="009E65ED" w:rsidRDefault="009E65ED" w:rsidP="009E65ED">
      <w:pPr>
        <w:spacing w:after="120"/>
        <w:jc w:val="both"/>
        <w:rPr>
          <w:rFonts w:ascii="Arial" w:hAnsi="Arial" w:cs="Arial"/>
          <w:b/>
          <w:snapToGrid w:val="0"/>
          <w:u w:val="single"/>
          <w:lang w:val="en-US"/>
        </w:rPr>
      </w:pPr>
    </w:p>
    <w:p w14:paraId="7EEC2960" w14:textId="77777777" w:rsidR="009E65ED" w:rsidRDefault="009E65ED" w:rsidP="009E65ED">
      <w:pPr>
        <w:spacing w:after="120"/>
        <w:jc w:val="both"/>
        <w:rPr>
          <w:rFonts w:ascii="Arial" w:hAnsi="Arial" w:cs="Arial"/>
          <w:snapToGrid w:val="0"/>
          <w:lang w:val="en-US"/>
        </w:rPr>
      </w:pPr>
      <w:r w:rsidRPr="009E65ED">
        <w:rPr>
          <w:rFonts w:ascii="Arial" w:hAnsi="Arial" w:cs="Arial"/>
          <w:b/>
          <w:snapToGrid w:val="0"/>
          <w:u w:val="single"/>
          <w:lang w:val="en-US"/>
        </w:rPr>
        <w:t>Note: *</w:t>
      </w:r>
      <w:r w:rsidRPr="009E65ED">
        <w:rPr>
          <w:rFonts w:ascii="Arial" w:hAnsi="Arial" w:cs="Arial"/>
          <w:snapToGrid w:val="0"/>
          <w:lang w:val="en-US"/>
        </w:rPr>
        <w:t>in respect of the 90/10 point system a selection of either disability or youth may be made with an allocation of 2 points for either of them.</w:t>
      </w:r>
    </w:p>
    <w:p w14:paraId="6441D068" w14:textId="77777777" w:rsidR="00BE518A" w:rsidRDefault="00BE518A" w:rsidP="009E65ED">
      <w:pPr>
        <w:spacing w:after="120"/>
        <w:jc w:val="both"/>
        <w:rPr>
          <w:rFonts w:ascii="Arial" w:hAnsi="Arial" w:cs="Arial"/>
          <w:snapToGrid w:val="0"/>
          <w:lang w:val="en-US"/>
        </w:rPr>
      </w:pPr>
    </w:p>
    <w:p w14:paraId="4BE521CA" w14:textId="77777777" w:rsidR="00BE518A" w:rsidRPr="009E65ED" w:rsidRDefault="00BE518A" w:rsidP="009E65ED">
      <w:pPr>
        <w:spacing w:after="120"/>
        <w:jc w:val="both"/>
        <w:rPr>
          <w:rFonts w:ascii="Arial" w:hAnsi="Arial" w:cs="Arial"/>
          <w:snapToGrid w:val="0"/>
          <w:lang w:val="en-US"/>
        </w:rPr>
      </w:pPr>
    </w:p>
    <w:p w14:paraId="1E884BE1" w14:textId="12774AB6" w:rsidR="009E65ED" w:rsidRPr="00E21E26" w:rsidRDefault="001B219C" w:rsidP="00E21E26">
      <w:pPr>
        <w:pStyle w:val="ListParagraph"/>
        <w:widowControl w:val="0"/>
        <w:numPr>
          <w:ilvl w:val="0"/>
          <w:numId w:val="106"/>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Pr>
          <w:rFonts w:ascii="Arial" w:hAnsi="Arial" w:cs="Arial"/>
          <w:b/>
          <w:snapToGrid w:val="0"/>
          <w:lang w:val="en-US"/>
        </w:rPr>
        <w:lastRenderedPageBreak/>
        <w:t>D</w:t>
      </w:r>
      <w:r w:rsidR="009E65ED" w:rsidRPr="00E21E26">
        <w:rPr>
          <w:rFonts w:ascii="Arial" w:hAnsi="Arial" w:cs="Arial"/>
          <w:b/>
          <w:snapToGrid w:val="0"/>
          <w:lang w:val="en-US"/>
        </w:rPr>
        <w:t>ECLARATION WITH REGARD TO COMPANY/FIRM</w:t>
      </w:r>
    </w:p>
    <w:p w14:paraId="6DD3AF88" w14:textId="77777777" w:rsidR="009E65ED" w:rsidRPr="009E65ED" w:rsidRDefault="009E65ED" w:rsidP="009E65E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6D01E878" w14:textId="77777777" w:rsidR="009E65ED" w:rsidRPr="009E65ED" w:rsidRDefault="009E65ED" w:rsidP="009E65ED">
      <w:pPr>
        <w:widowControl w:val="0"/>
        <w:numPr>
          <w:ilvl w:val="1"/>
          <w:numId w:val="106"/>
        </w:numPr>
        <w:tabs>
          <w:tab w:val="left" w:pos="900"/>
        </w:tabs>
        <w:spacing w:after="120" w:line="312" w:lineRule="auto"/>
        <w:ind w:left="907" w:hanging="907"/>
        <w:jc w:val="both"/>
        <w:rPr>
          <w:rFonts w:ascii="Arial" w:hAnsi="Arial" w:cs="Arial"/>
          <w:snapToGrid w:val="0"/>
        </w:rPr>
      </w:pPr>
      <w:r w:rsidRPr="009E65ED">
        <w:rPr>
          <w:rFonts w:ascii="Arial" w:hAnsi="Arial" w:cs="Arial"/>
          <w:snapToGrid w:val="0"/>
        </w:rPr>
        <w:t>Name of company/firm…………………………………………………………………….</w:t>
      </w:r>
    </w:p>
    <w:p w14:paraId="7D402B5E" w14:textId="77777777" w:rsidR="009E65ED" w:rsidRPr="009E65ED" w:rsidRDefault="009E65ED" w:rsidP="009E65ED">
      <w:pPr>
        <w:widowControl w:val="0"/>
        <w:numPr>
          <w:ilvl w:val="1"/>
          <w:numId w:val="106"/>
        </w:numPr>
        <w:tabs>
          <w:tab w:val="left" w:pos="900"/>
        </w:tabs>
        <w:spacing w:after="120" w:line="312" w:lineRule="auto"/>
        <w:ind w:left="907" w:right="95" w:hanging="907"/>
        <w:jc w:val="both"/>
        <w:rPr>
          <w:rFonts w:ascii="Arial" w:hAnsi="Arial" w:cs="Arial"/>
          <w:snapToGrid w:val="0"/>
        </w:rPr>
      </w:pPr>
      <w:r w:rsidRPr="009E65ED">
        <w:rPr>
          <w:rFonts w:ascii="Arial" w:hAnsi="Arial" w:cs="Arial"/>
          <w:snapToGrid w:val="0"/>
        </w:rPr>
        <w:t>Company registration number: …………………………………………………………...</w:t>
      </w:r>
    </w:p>
    <w:p w14:paraId="21CCA505" w14:textId="77777777" w:rsidR="009E65ED" w:rsidRPr="009E65ED" w:rsidRDefault="009E65ED" w:rsidP="009E65ED">
      <w:pPr>
        <w:widowControl w:val="0"/>
        <w:numPr>
          <w:ilvl w:val="1"/>
          <w:numId w:val="106"/>
        </w:numPr>
        <w:tabs>
          <w:tab w:val="left" w:pos="900"/>
        </w:tabs>
        <w:spacing w:after="120" w:line="312" w:lineRule="auto"/>
        <w:ind w:left="907" w:hanging="907"/>
        <w:jc w:val="both"/>
        <w:rPr>
          <w:rFonts w:ascii="Arial" w:hAnsi="Arial" w:cs="Arial"/>
          <w:snapToGrid w:val="0"/>
        </w:rPr>
      </w:pPr>
      <w:r w:rsidRPr="009E65ED">
        <w:rPr>
          <w:rFonts w:ascii="Arial" w:hAnsi="Arial" w:cs="Arial"/>
          <w:snapToGrid w:val="0"/>
        </w:rPr>
        <w:t>TYPE OF COMPANY/ FIRM</w:t>
      </w:r>
    </w:p>
    <w:p w14:paraId="42E36BA3"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Partnership/Joint Venture / Consortium</w:t>
      </w:r>
    </w:p>
    <w:p w14:paraId="29A5163F"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One-person business/sole propriety</w:t>
      </w:r>
    </w:p>
    <w:p w14:paraId="3D53340C"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Close corporation</w:t>
      </w:r>
    </w:p>
    <w:p w14:paraId="3C007CF0"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Public Company</w:t>
      </w:r>
    </w:p>
    <w:p w14:paraId="79C5CF16"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Personal Liability Company</w:t>
      </w:r>
    </w:p>
    <w:p w14:paraId="34A67F45" w14:textId="77777777" w:rsidR="009E65ED" w:rsidRPr="009E65ED" w:rsidRDefault="009E65ED" w:rsidP="009E65ED">
      <w:pPr>
        <w:widowControl w:val="0"/>
        <w:tabs>
          <w:tab w:val="left" w:pos="-720"/>
        </w:tabs>
        <w:ind w:left="1440" w:hanging="540"/>
        <w:jc w:val="both"/>
        <w:rPr>
          <w:rFonts w:ascii="Arial" w:hAnsi="Arial" w:cs="Arial"/>
          <w:snapToGrid w:val="0"/>
        </w:rPr>
      </w:pPr>
      <w:bookmarkStart w:id="10" w:name="_Hlk117764996"/>
      <w:r w:rsidRPr="009E65ED">
        <w:rPr>
          <w:rFonts w:ascii="Arial" w:hAnsi="Arial" w:cs="Arial"/>
          <w:snapToGrid w:val="0"/>
        </w:rPr>
        <w:sym w:font="Symbol" w:char="F07F"/>
      </w:r>
      <w:bookmarkEnd w:id="10"/>
      <w:r w:rsidRPr="009E65ED">
        <w:rPr>
          <w:rFonts w:ascii="Arial" w:hAnsi="Arial" w:cs="Arial"/>
          <w:snapToGrid w:val="0"/>
        </w:rPr>
        <w:tab/>
        <w:t xml:space="preserve">(Pty) Limited </w:t>
      </w:r>
    </w:p>
    <w:p w14:paraId="726D52B4"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Non-Profit Company</w:t>
      </w:r>
    </w:p>
    <w:p w14:paraId="670ABF05"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State Owned Company</w:t>
      </w:r>
    </w:p>
    <w:p w14:paraId="224F17EE" w14:textId="77777777" w:rsidR="009E65ED" w:rsidRPr="009E65ED" w:rsidRDefault="009E65ED" w:rsidP="009E65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9E65ED">
        <w:rPr>
          <w:rFonts w:ascii="Arial" w:hAnsi="Arial" w:cs="Arial"/>
          <w:smallCaps/>
          <w:snapToGrid w:val="0"/>
        </w:rPr>
        <w:t>[Tick applicable box]</w:t>
      </w:r>
    </w:p>
    <w:p w14:paraId="061574B1" w14:textId="77777777" w:rsidR="009E65ED" w:rsidRPr="009E65ED" w:rsidRDefault="009E65ED" w:rsidP="009E65ED">
      <w:pPr>
        <w:widowControl w:val="0"/>
        <w:numPr>
          <w:ilvl w:val="1"/>
          <w:numId w:val="106"/>
        </w:numPr>
        <w:tabs>
          <w:tab w:val="left" w:pos="900"/>
        </w:tabs>
        <w:spacing w:after="120" w:line="312" w:lineRule="auto"/>
        <w:ind w:left="907" w:hanging="907"/>
        <w:jc w:val="both"/>
        <w:rPr>
          <w:rFonts w:ascii="Arial" w:hAnsi="Arial" w:cs="Arial"/>
          <w:snapToGrid w:val="0"/>
        </w:rPr>
      </w:pPr>
      <w:r w:rsidRPr="009E65ED">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002A662C" w14:textId="77777777" w:rsidR="009E65ED" w:rsidRPr="009E65ED" w:rsidRDefault="009E65ED" w:rsidP="009E65ED">
      <w:pPr>
        <w:widowControl w:val="0"/>
        <w:numPr>
          <w:ilvl w:val="0"/>
          <w:numId w:val="102"/>
        </w:numPr>
        <w:tabs>
          <w:tab w:val="left" w:pos="-1099"/>
          <w:tab w:val="left" w:pos="-720"/>
          <w:tab w:val="left" w:pos="1260"/>
        </w:tabs>
        <w:spacing w:after="120" w:line="259" w:lineRule="auto"/>
        <w:ind w:left="1282"/>
        <w:jc w:val="both"/>
        <w:rPr>
          <w:rFonts w:ascii="Arial" w:hAnsi="Arial" w:cs="Arial"/>
          <w:snapToGrid w:val="0"/>
        </w:rPr>
      </w:pPr>
      <w:r w:rsidRPr="009E65ED">
        <w:rPr>
          <w:rFonts w:ascii="Arial" w:hAnsi="Arial" w:cs="Arial"/>
          <w:snapToGrid w:val="0"/>
        </w:rPr>
        <w:t>The information furnished is true and correct;</w:t>
      </w:r>
    </w:p>
    <w:p w14:paraId="759E5E7A" w14:textId="77777777" w:rsidR="009E65ED" w:rsidRPr="009E65ED" w:rsidRDefault="009E65ED" w:rsidP="009E65ED">
      <w:pPr>
        <w:widowControl w:val="0"/>
        <w:numPr>
          <w:ilvl w:val="0"/>
          <w:numId w:val="102"/>
        </w:numPr>
        <w:tabs>
          <w:tab w:val="left" w:pos="-1099"/>
          <w:tab w:val="left" w:pos="-720"/>
          <w:tab w:val="left" w:pos="1260"/>
        </w:tabs>
        <w:spacing w:after="120" w:line="259" w:lineRule="auto"/>
        <w:ind w:left="1282"/>
        <w:jc w:val="both"/>
        <w:rPr>
          <w:rFonts w:ascii="Arial" w:hAnsi="Arial" w:cs="Arial"/>
          <w:snapToGrid w:val="0"/>
        </w:rPr>
      </w:pPr>
      <w:r w:rsidRPr="009E65ED">
        <w:rPr>
          <w:rFonts w:ascii="Arial" w:hAnsi="Arial" w:cs="Arial"/>
          <w:snapToGrid w:val="0"/>
        </w:rPr>
        <w:t>The preference points claimed are in accordance with the General Conditions as indicated in paragraph 1 of this form;</w:t>
      </w:r>
    </w:p>
    <w:p w14:paraId="579B6CE0" w14:textId="77777777" w:rsidR="009E65ED" w:rsidRPr="009E65ED" w:rsidRDefault="009E65ED" w:rsidP="009E65ED">
      <w:pPr>
        <w:widowControl w:val="0"/>
        <w:numPr>
          <w:ilvl w:val="0"/>
          <w:numId w:val="102"/>
        </w:numPr>
        <w:tabs>
          <w:tab w:val="left" w:pos="-1099"/>
          <w:tab w:val="left" w:pos="-720"/>
          <w:tab w:val="left" w:pos="1260"/>
        </w:tabs>
        <w:spacing w:after="120" w:line="259" w:lineRule="auto"/>
        <w:ind w:left="1282"/>
        <w:jc w:val="both"/>
        <w:rPr>
          <w:rFonts w:ascii="Arial" w:hAnsi="Arial" w:cs="Arial"/>
          <w:snapToGrid w:val="0"/>
        </w:rPr>
      </w:pPr>
      <w:r w:rsidRPr="009E65ED">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0ACADA9" w14:textId="77777777" w:rsidR="009E65ED" w:rsidRPr="009E65ED" w:rsidRDefault="009E65ED" w:rsidP="009E65ED">
      <w:pPr>
        <w:widowControl w:val="0"/>
        <w:numPr>
          <w:ilvl w:val="0"/>
          <w:numId w:val="102"/>
        </w:numPr>
        <w:tabs>
          <w:tab w:val="left" w:pos="-1099"/>
          <w:tab w:val="left" w:pos="-720"/>
          <w:tab w:val="left" w:pos="1260"/>
        </w:tabs>
        <w:spacing w:after="120" w:line="259" w:lineRule="auto"/>
        <w:ind w:left="1282"/>
        <w:jc w:val="both"/>
        <w:rPr>
          <w:rFonts w:ascii="Arial" w:hAnsi="Arial" w:cs="Arial"/>
          <w:snapToGrid w:val="0"/>
        </w:rPr>
      </w:pPr>
      <w:r w:rsidRPr="009E65ED">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14:paraId="358804A8"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disqualify the person from the tendering process;</w:t>
      </w:r>
    </w:p>
    <w:p w14:paraId="3E2774BA"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recover costs, losses or damages it has incurred or suffered as a result of that person’s conduct;</w:t>
      </w:r>
    </w:p>
    <w:p w14:paraId="0AB5D94B"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cancel the contract and claim any damages which it has suffered as a result of having to make less favourable arrangements due to such cancellation;</w:t>
      </w:r>
    </w:p>
    <w:p w14:paraId="7D5DBDED"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9E65ED">
        <w:rPr>
          <w:rFonts w:ascii="Arial" w:hAnsi="Arial" w:cs="Arial"/>
          <w:i/>
          <w:snapToGrid w:val="0"/>
        </w:rPr>
        <w:t>audi alteram partem</w:t>
      </w:r>
      <w:r w:rsidRPr="009E65ED">
        <w:rPr>
          <w:rFonts w:ascii="Arial" w:hAnsi="Arial" w:cs="Arial"/>
          <w:snapToGrid w:val="0"/>
        </w:rPr>
        <w:t xml:space="preserve"> (hear the other side) rule has been applied; and</w:t>
      </w:r>
    </w:p>
    <w:p w14:paraId="104C2955"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forward the matter for criminal prosecution, if deemed necessary.</w:t>
      </w:r>
    </w:p>
    <w:p w14:paraId="54DA5BA6" w14:textId="29ED1F6C" w:rsidR="009E65ED" w:rsidRPr="009E65ED" w:rsidRDefault="009E65ED" w:rsidP="009E65E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r w:rsidRPr="009E65ED">
        <w:rPr>
          <w:rFonts w:ascii="Arial" w:hAnsi="Arial" w:cs="Arial"/>
          <w:noProof/>
          <w:lang w:val="en-US"/>
        </w:rPr>
        <mc:AlternateContent>
          <mc:Choice Requires="wps">
            <w:drawing>
              <wp:anchor distT="0" distB="0" distL="114300" distR="114300" simplePos="0" relativeHeight="251659264" behindDoc="0" locked="0" layoutInCell="1" allowOverlap="1" wp14:anchorId="5AC9BFB9" wp14:editId="1F37C7E9">
                <wp:simplePos x="0" y="0"/>
                <wp:positionH relativeFrom="column">
                  <wp:posOffset>971550</wp:posOffset>
                </wp:positionH>
                <wp:positionV relativeFrom="paragraph">
                  <wp:posOffset>6985</wp:posOffset>
                </wp:positionV>
                <wp:extent cx="4800600" cy="208280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082800"/>
                        </a:xfrm>
                        <a:prstGeom prst="rect">
                          <a:avLst/>
                        </a:prstGeom>
                        <a:solidFill>
                          <a:srgbClr val="FFFFFF"/>
                        </a:solidFill>
                        <a:ln w="9525">
                          <a:solidFill>
                            <a:srgbClr val="000000"/>
                          </a:solidFill>
                          <a:miter lim="800000"/>
                          <a:headEnd/>
                          <a:tailEnd/>
                        </a:ln>
                      </wps:spPr>
                      <wps:txbx>
                        <w:txbxContent>
                          <w:p w14:paraId="4080DAF6" w14:textId="77777777" w:rsidR="00521FFB" w:rsidRDefault="00521FFB" w:rsidP="009E65ED">
                            <w:pPr>
                              <w:jc w:val="center"/>
                              <w:rPr>
                                <w:rFonts w:ascii="Arial" w:hAnsi="Arial" w:cs="Arial"/>
                                <w:sz w:val="18"/>
                                <w:szCs w:val="18"/>
                              </w:rPr>
                            </w:pPr>
                          </w:p>
                          <w:p w14:paraId="2A5CDB6C" w14:textId="77777777" w:rsidR="00521FFB" w:rsidRDefault="00521FFB" w:rsidP="009E65ED">
                            <w:pPr>
                              <w:jc w:val="center"/>
                              <w:rPr>
                                <w:rFonts w:ascii="Arial" w:hAnsi="Arial" w:cs="Arial"/>
                                <w:sz w:val="18"/>
                                <w:szCs w:val="18"/>
                              </w:rPr>
                            </w:pPr>
                          </w:p>
                          <w:p w14:paraId="71032A18" w14:textId="77777777" w:rsidR="00521FFB" w:rsidRPr="00585866" w:rsidRDefault="00521FFB" w:rsidP="009E65ED">
                            <w:pPr>
                              <w:jc w:val="center"/>
                              <w:rPr>
                                <w:rFonts w:ascii="Arial" w:hAnsi="Arial" w:cs="Arial"/>
                                <w:sz w:val="18"/>
                                <w:szCs w:val="18"/>
                              </w:rPr>
                            </w:pPr>
                            <w:r w:rsidRPr="00585866">
                              <w:rPr>
                                <w:rFonts w:ascii="Arial" w:hAnsi="Arial" w:cs="Arial"/>
                                <w:sz w:val="18"/>
                                <w:szCs w:val="18"/>
                              </w:rPr>
                              <w:t>……………………………………….</w:t>
                            </w:r>
                          </w:p>
                          <w:p w14:paraId="2172E138" w14:textId="77777777" w:rsidR="00521FFB" w:rsidRPr="00B715D9" w:rsidRDefault="00521FFB" w:rsidP="009E65ED">
                            <w:pPr>
                              <w:jc w:val="center"/>
                              <w:rPr>
                                <w:rFonts w:ascii="Arial" w:hAnsi="Arial" w:cs="Arial"/>
                                <w:b/>
                                <w:sz w:val="18"/>
                                <w:szCs w:val="18"/>
                              </w:rPr>
                            </w:pPr>
                            <w:r w:rsidRPr="00B715D9">
                              <w:rPr>
                                <w:rFonts w:ascii="Arial" w:hAnsi="Arial" w:cs="Arial"/>
                                <w:b/>
                                <w:sz w:val="18"/>
                                <w:szCs w:val="18"/>
                              </w:rPr>
                              <w:t>SIGNATURE(S) OF TENDERER(S)</w:t>
                            </w:r>
                          </w:p>
                          <w:p w14:paraId="4F36D69E" w14:textId="77777777" w:rsidR="00521FFB" w:rsidRDefault="00521FFB" w:rsidP="009E65ED">
                            <w:pPr>
                              <w:rPr>
                                <w:rFonts w:ascii="Arial" w:hAnsi="Arial" w:cs="Arial"/>
                                <w:sz w:val="18"/>
                                <w:szCs w:val="18"/>
                              </w:rPr>
                            </w:pPr>
                          </w:p>
                          <w:p w14:paraId="05D44ADC" w14:textId="77777777" w:rsidR="00521FFB" w:rsidRPr="00585866" w:rsidRDefault="00521FFB" w:rsidP="009E65E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75A7FB9" w14:textId="77777777" w:rsidR="00521FFB" w:rsidRDefault="00521FFB" w:rsidP="009E65ED">
                            <w:pPr>
                              <w:spacing w:after="120"/>
                              <w:rPr>
                                <w:rFonts w:ascii="Arial" w:hAnsi="Arial" w:cs="Arial"/>
                                <w:b/>
                                <w:sz w:val="18"/>
                                <w:szCs w:val="18"/>
                              </w:rPr>
                            </w:pPr>
                          </w:p>
                          <w:p w14:paraId="3C489D22" w14:textId="77777777" w:rsidR="00521FFB" w:rsidRPr="00585866" w:rsidRDefault="00521FFB" w:rsidP="009E65E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8C0F891" w14:textId="77777777" w:rsidR="00521FFB" w:rsidRPr="00585866" w:rsidRDefault="00521FFB" w:rsidP="009E65E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0CBD00" w14:textId="77777777" w:rsidR="00521FFB" w:rsidRPr="00585866" w:rsidRDefault="00521FFB" w:rsidP="009E65E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BB792D" w14:textId="77777777" w:rsidR="00521FFB" w:rsidRDefault="00521FFB"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E2AC9A" w14:textId="77777777" w:rsidR="00521FFB" w:rsidRDefault="00521FFB"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68247475" w14:textId="3E28B049" w:rsidR="00521FFB" w:rsidRPr="00585866" w:rsidRDefault="00521FFB"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994A6C9" w14:textId="77777777" w:rsidR="00521FFB" w:rsidRDefault="00521FFB" w:rsidP="009E65E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9BFB9" id="Rectangle 4" o:spid="_x0000_s1027" style="position:absolute;left:0;text-align:left;margin-left:76.5pt;margin-top:.55pt;width:378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">
                <v:textbox>
                  <w:txbxContent>
                    <w:p w14:paraId="4080DAF6" w14:textId="77777777" w:rsidR="00521FFB" w:rsidRDefault="00521FFB" w:rsidP="009E65ED">
                      <w:pPr>
                        <w:jc w:val="center"/>
                        <w:rPr>
                          <w:rFonts w:ascii="Arial" w:hAnsi="Arial" w:cs="Arial"/>
                          <w:sz w:val="18"/>
                          <w:szCs w:val="18"/>
                        </w:rPr>
                      </w:pPr>
                    </w:p>
                    <w:p w14:paraId="2A5CDB6C" w14:textId="77777777" w:rsidR="00521FFB" w:rsidRDefault="00521FFB" w:rsidP="009E65ED">
                      <w:pPr>
                        <w:jc w:val="center"/>
                        <w:rPr>
                          <w:rFonts w:ascii="Arial" w:hAnsi="Arial" w:cs="Arial"/>
                          <w:sz w:val="18"/>
                          <w:szCs w:val="18"/>
                        </w:rPr>
                      </w:pPr>
                    </w:p>
                    <w:p w14:paraId="71032A18" w14:textId="77777777" w:rsidR="00521FFB" w:rsidRPr="00585866" w:rsidRDefault="00521FFB" w:rsidP="009E65ED">
                      <w:pPr>
                        <w:jc w:val="center"/>
                        <w:rPr>
                          <w:rFonts w:ascii="Arial" w:hAnsi="Arial" w:cs="Arial"/>
                          <w:sz w:val="18"/>
                          <w:szCs w:val="18"/>
                        </w:rPr>
                      </w:pPr>
                      <w:r w:rsidRPr="00585866">
                        <w:rPr>
                          <w:rFonts w:ascii="Arial" w:hAnsi="Arial" w:cs="Arial"/>
                          <w:sz w:val="18"/>
                          <w:szCs w:val="18"/>
                        </w:rPr>
                        <w:t>……………………………………….</w:t>
                      </w:r>
                    </w:p>
                    <w:p w14:paraId="2172E138" w14:textId="77777777" w:rsidR="00521FFB" w:rsidRPr="00B715D9" w:rsidRDefault="00521FFB" w:rsidP="009E65ED">
                      <w:pPr>
                        <w:jc w:val="center"/>
                        <w:rPr>
                          <w:rFonts w:ascii="Arial" w:hAnsi="Arial" w:cs="Arial"/>
                          <w:b/>
                          <w:sz w:val="18"/>
                          <w:szCs w:val="18"/>
                        </w:rPr>
                      </w:pPr>
                      <w:r w:rsidRPr="00B715D9">
                        <w:rPr>
                          <w:rFonts w:ascii="Arial" w:hAnsi="Arial" w:cs="Arial"/>
                          <w:b/>
                          <w:sz w:val="18"/>
                          <w:szCs w:val="18"/>
                        </w:rPr>
                        <w:t>SIGNATURE(S) OF TENDERER(S)</w:t>
                      </w:r>
                    </w:p>
                    <w:p w14:paraId="4F36D69E" w14:textId="77777777" w:rsidR="00521FFB" w:rsidRDefault="00521FFB" w:rsidP="009E65ED">
                      <w:pPr>
                        <w:rPr>
                          <w:rFonts w:ascii="Arial" w:hAnsi="Arial" w:cs="Arial"/>
                          <w:sz w:val="18"/>
                          <w:szCs w:val="18"/>
                        </w:rPr>
                      </w:pPr>
                    </w:p>
                    <w:p w14:paraId="05D44ADC" w14:textId="77777777" w:rsidR="00521FFB" w:rsidRPr="00585866" w:rsidRDefault="00521FFB" w:rsidP="009E65ED">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14:paraId="475A7FB9" w14:textId="77777777" w:rsidR="00521FFB" w:rsidRDefault="00521FFB" w:rsidP="009E65ED">
                      <w:pPr>
                        <w:spacing w:after="120"/>
                        <w:rPr>
                          <w:rFonts w:ascii="Arial" w:hAnsi="Arial" w:cs="Arial"/>
                          <w:b/>
                          <w:sz w:val="18"/>
                          <w:szCs w:val="18"/>
                        </w:rPr>
                      </w:pPr>
                    </w:p>
                    <w:p w14:paraId="3C489D22" w14:textId="77777777" w:rsidR="00521FFB" w:rsidRPr="00585866" w:rsidRDefault="00521FFB" w:rsidP="009E65ED">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14:paraId="48C0F891" w14:textId="77777777" w:rsidR="00521FFB" w:rsidRPr="00585866" w:rsidRDefault="00521FFB" w:rsidP="009E65ED">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14:paraId="2E0CBD00" w14:textId="77777777" w:rsidR="00521FFB" w:rsidRPr="00585866" w:rsidRDefault="00521FFB" w:rsidP="009E65E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BB792D" w14:textId="77777777" w:rsidR="00521FFB" w:rsidRDefault="00521FFB"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E2AC9A" w14:textId="77777777" w:rsidR="00521FFB" w:rsidRDefault="00521FFB"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68247475" w14:textId="3E28B049" w:rsidR="00521FFB" w:rsidRPr="00585866" w:rsidRDefault="00521FFB"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994A6C9" w14:textId="77777777" w:rsidR="00521FFB" w:rsidRDefault="00521FFB" w:rsidP="009E65ED">
                      <w:pPr>
                        <w:jc w:val="center"/>
                      </w:pPr>
                    </w:p>
                  </w:txbxContent>
                </v:textbox>
              </v:rect>
            </w:pict>
          </mc:Fallback>
        </mc:AlternateContent>
      </w:r>
    </w:p>
    <w:p w14:paraId="57FACADE" w14:textId="286E48D7" w:rsidR="009E65ED" w:rsidRPr="009E65ED" w:rsidRDefault="009E65ED" w:rsidP="009E65E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4B457F23" w14:textId="7B81CD90" w:rsidR="009E65ED" w:rsidRPr="009E65ED" w:rsidRDefault="009E65ED" w:rsidP="009E65E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442B4F69" w14:textId="77777777" w:rsidR="009E65ED" w:rsidRPr="009E65ED" w:rsidRDefault="009E65ED" w:rsidP="009E65ED">
      <w:pPr>
        <w:spacing w:after="160" w:line="259" w:lineRule="auto"/>
        <w:rPr>
          <w:rFonts w:ascii="Arial" w:eastAsia="Calibri" w:hAnsi="Arial" w:cs="Arial"/>
          <w:lang w:val="en-ZA"/>
        </w:rPr>
      </w:pPr>
    </w:p>
    <w:p w14:paraId="4C9245FC" w14:textId="77777777" w:rsidR="009E65ED" w:rsidRPr="009E65ED" w:rsidRDefault="009E65ED" w:rsidP="009E65ED">
      <w:pPr>
        <w:spacing w:after="160" w:line="259" w:lineRule="auto"/>
        <w:rPr>
          <w:rFonts w:ascii="Arial" w:eastAsia="Calibri" w:hAnsi="Arial" w:cs="Arial"/>
          <w:lang w:val="en-ZA"/>
        </w:rPr>
      </w:pPr>
    </w:p>
    <w:p w14:paraId="2293C265" w14:textId="77777777" w:rsidR="009E65ED" w:rsidRPr="009E65ED" w:rsidRDefault="009E65ED" w:rsidP="009E65ED">
      <w:pPr>
        <w:spacing w:after="160" w:line="259" w:lineRule="auto"/>
        <w:rPr>
          <w:rFonts w:ascii="Arial" w:eastAsia="Calibri" w:hAnsi="Arial" w:cs="Arial"/>
          <w:lang w:val="en-ZA"/>
        </w:rPr>
      </w:pPr>
    </w:p>
    <w:p w14:paraId="19955B1C" w14:textId="77777777" w:rsidR="009E65ED" w:rsidRPr="009E65ED" w:rsidRDefault="009E65ED" w:rsidP="009E65ED">
      <w:pPr>
        <w:spacing w:after="160" w:line="259" w:lineRule="auto"/>
        <w:rPr>
          <w:rFonts w:ascii="Arial" w:eastAsia="Calibri" w:hAnsi="Arial" w:cs="Arial"/>
          <w:lang w:val="en-ZA"/>
        </w:rPr>
      </w:pPr>
    </w:p>
    <w:p w14:paraId="11D5006A" w14:textId="77777777" w:rsidR="009E65ED" w:rsidRPr="009E65ED" w:rsidRDefault="009E65ED" w:rsidP="009E65ED">
      <w:pPr>
        <w:spacing w:after="160" w:line="259" w:lineRule="auto"/>
        <w:rPr>
          <w:rFonts w:ascii="Arial" w:eastAsia="Calibri" w:hAnsi="Arial" w:cs="Arial"/>
          <w:lang w:val="en-ZA"/>
        </w:rPr>
      </w:pPr>
    </w:p>
    <w:p w14:paraId="337DA1AC" w14:textId="77777777" w:rsidR="009E65ED" w:rsidRPr="009E65ED" w:rsidRDefault="009E65ED" w:rsidP="009E65ED">
      <w:pPr>
        <w:spacing w:after="160" w:line="259" w:lineRule="auto"/>
        <w:rPr>
          <w:rFonts w:ascii="Arial" w:eastAsia="Calibri" w:hAnsi="Arial" w:cs="Arial"/>
          <w:lang w:val="en-ZA"/>
        </w:rPr>
      </w:pPr>
    </w:p>
    <w:p w14:paraId="75B0220A" w14:textId="77777777" w:rsidR="009E65ED" w:rsidRPr="009E65ED" w:rsidRDefault="009E65ED" w:rsidP="009E65ED">
      <w:pPr>
        <w:spacing w:after="160" w:line="259" w:lineRule="auto"/>
        <w:rPr>
          <w:rFonts w:ascii="Arial" w:eastAsia="Calibri" w:hAnsi="Arial" w:cs="Arial"/>
          <w:lang w:val="en-ZA"/>
        </w:rPr>
      </w:pPr>
    </w:p>
    <w:p w14:paraId="7042CDDD" w14:textId="2D515E66" w:rsidR="00ED1549" w:rsidRPr="00F572F6" w:rsidRDefault="0072473D" w:rsidP="00DB6AB6">
      <w:pPr>
        <w:tabs>
          <w:tab w:val="left" w:pos="900"/>
          <w:tab w:val="left" w:pos="2880"/>
          <w:tab w:val="left" w:pos="5760"/>
          <w:tab w:val="left" w:pos="7920"/>
        </w:tabs>
        <w:rPr>
          <w:rFonts w:ascii="Arial" w:hAnsi="Arial" w:cs="Arial"/>
          <w:b/>
        </w:rPr>
      </w:pPr>
      <w:r>
        <w:rPr>
          <w:rFonts w:ascii="Arial" w:hAnsi="Arial" w:cs="Arial"/>
          <w:bCs/>
          <w:snapToGrid w:val="0"/>
          <w:sz w:val="16"/>
          <w:szCs w:val="16"/>
        </w:rPr>
        <w:br w:type="page"/>
      </w:r>
      <w:r w:rsidR="00ED1549" w:rsidRPr="00F572F6">
        <w:rPr>
          <w:rFonts w:ascii="Arial" w:hAnsi="Arial" w:cs="Arial"/>
          <w:b/>
        </w:rPr>
        <w:lastRenderedPageBreak/>
        <w:t>C1:</w:t>
      </w:r>
      <w:r w:rsidR="00ED1549">
        <w:rPr>
          <w:rFonts w:ascii="Arial" w:hAnsi="Arial" w:cs="Arial"/>
          <w:b/>
        </w:rPr>
        <w:tab/>
      </w:r>
      <w:r w:rsidR="00ED1549" w:rsidRPr="00F572F6">
        <w:rPr>
          <w:rFonts w:ascii="Arial" w:hAnsi="Arial" w:cs="Arial"/>
          <w:b/>
        </w:rPr>
        <w:t>AGREEMENT AND CONTRACT DATA</w:t>
      </w:r>
    </w:p>
    <w:p w14:paraId="4DE099E2" w14:textId="77777777" w:rsidR="00ED1549" w:rsidRPr="00F572F6" w:rsidRDefault="00ED1549" w:rsidP="00E13BDF">
      <w:pPr>
        <w:keepNext/>
        <w:ind w:left="1100" w:hanging="1100"/>
        <w:jc w:val="both"/>
        <w:rPr>
          <w:rFonts w:ascii="Arial" w:hAnsi="Arial" w:cs="Arial"/>
        </w:rPr>
      </w:pPr>
    </w:p>
    <w:p w14:paraId="3C7C6405" w14:textId="77777777" w:rsidR="00ED1549" w:rsidRPr="00F572F6" w:rsidRDefault="00ED1549" w:rsidP="00E13BDF">
      <w:pPr>
        <w:keepNext/>
        <w:tabs>
          <w:tab w:val="left" w:pos="5954"/>
        </w:tabs>
        <w:ind w:left="1100" w:hanging="1100"/>
        <w:jc w:val="both"/>
        <w:rPr>
          <w:rFonts w:ascii="Arial" w:hAnsi="Arial" w:cs="Arial"/>
          <w:b/>
        </w:rPr>
      </w:pPr>
      <w:r w:rsidRPr="00F572F6">
        <w:rPr>
          <w:rFonts w:ascii="Arial" w:hAnsi="Arial" w:cs="Arial"/>
          <w:b/>
        </w:rPr>
        <w:t>C1.1</w:t>
      </w:r>
      <w:r>
        <w:rPr>
          <w:rFonts w:ascii="Arial" w:hAnsi="Arial" w:cs="Arial"/>
          <w:b/>
        </w:rPr>
        <w:tab/>
      </w:r>
      <w:r w:rsidRPr="00F572F6">
        <w:rPr>
          <w:rFonts w:ascii="Arial" w:hAnsi="Arial" w:cs="Arial"/>
          <w:b/>
        </w:rPr>
        <w:t>Form of Offer and Acceptance</w:t>
      </w:r>
    </w:p>
    <w:p w14:paraId="0B15E365" w14:textId="77777777" w:rsidR="00ED1549" w:rsidRPr="00F572F6" w:rsidRDefault="00ED1549" w:rsidP="00E13BDF">
      <w:pPr>
        <w:keepNext/>
        <w:ind w:left="1100" w:hanging="1100"/>
        <w:jc w:val="both"/>
        <w:rPr>
          <w:rFonts w:ascii="Arial" w:hAnsi="Arial" w:cs="Arial"/>
        </w:rPr>
      </w:pPr>
    </w:p>
    <w:p w14:paraId="61C1496B" w14:textId="77777777" w:rsidR="00ED1549" w:rsidRPr="00F572F6" w:rsidRDefault="00ED1549" w:rsidP="00E13BDF">
      <w:pPr>
        <w:keepNext/>
        <w:rPr>
          <w:rFonts w:ascii="Arial" w:hAnsi="Arial" w:cs="Arial"/>
          <w:b/>
          <w:bCs/>
          <w:sz w:val="24"/>
          <w:szCs w:val="24"/>
        </w:rPr>
      </w:pPr>
      <w:r w:rsidRPr="00F572F6">
        <w:rPr>
          <w:rFonts w:ascii="Arial" w:hAnsi="Arial" w:cs="Arial"/>
          <w:b/>
          <w:bCs/>
          <w:sz w:val="24"/>
          <w:szCs w:val="24"/>
        </w:rPr>
        <w:t>Offer</w:t>
      </w:r>
    </w:p>
    <w:p w14:paraId="4F2A82C2" w14:textId="77777777" w:rsidR="00ED1549" w:rsidRPr="00F572F6" w:rsidRDefault="00ED1549" w:rsidP="00E13BDF">
      <w:pPr>
        <w:keepNext/>
        <w:jc w:val="both"/>
        <w:rPr>
          <w:rFonts w:ascii="Arial" w:hAnsi="Arial" w:cs="Arial"/>
        </w:rPr>
      </w:pPr>
    </w:p>
    <w:p w14:paraId="2CE7341B" w14:textId="77777777" w:rsidR="00ED1549" w:rsidRPr="00F572F6" w:rsidRDefault="00ED1549" w:rsidP="001E083D">
      <w:pPr>
        <w:jc w:val="both"/>
        <w:rPr>
          <w:rFonts w:ascii="Arial" w:hAnsi="Arial" w:cs="Arial"/>
        </w:rPr>
      </w:pPr>
      <w:r w:rsidRPr="00F572F6">
        <w:rPr>
          <w:rFonts w:ascii="Arial" w:hAnsi="Arial" w:cs="Arial"/>
        </w:rPr>
        <w:t xml:space="preserve">The Employer, identified in the </w:t>
      </w:r>
      <w:r w:rsidRPr="00F572F6">
        <w:rPr>
          <w:rFonts w:ascii="Arial" w:hAnsi="Arial" w:cs="Arial"/>
          <w:bCs/>
        </w:rPr>
        <w:t>acceptance</w:t>
      </w:r>
      <w:r w:rsidRPr="00F572F6">
        <w:rPr>
          <w:rFonts w:ascii="Arial" w:hAnsi="Arial" w:cs="Arial"/>
        </w:rPr>
        <w:t xml:space="preserve"> signature block, has solicited offers to enter into a contract for the procurement of:</w:t>
      </w:r>
    </w:p>
    <w:p w14:paraId="3CC6AB4D" w14:textId="77777777" w:rsidR="00ED1549" w:rsidRPr="00F572F6" w:rsidRDefault="00ED1549" w:rsidP="001E083D">
      <w:pPr>
        <w:jc w:val="both"/>
        <w:rPr>
          <w:rFonts w:ascii="Arial" w:hAnsi="Arial" w:cs="Arial"/>
        </w:rPr>
      </w:pPr>
    </w:p>
    <w:p w14:paraId="2CA68B5B" w14:textId="77777777" w:rsidR="00ED1549" w:rsidRPr="00F572F6" w:rsidRDefault="00ED1549" w:rsidP="001E083D">
      <w:pPr>
        <w:jc w:val="both"/>
        <w:rPr>
          <w:rFonts w:ascii="Arial" w:hAnsi="Arial" w:cs="Arial"/>
        </w:rPr>
      </w:pPr>
      <w:r>
        <w:rPr>
          <w:rFonts w:ascii="Arial" w:hAnsi="Arial" w:cs="Arial"/>
          <w:b/>
        </w:rPr>
        <w:t>MECHANICAL</w:t>
      </w:r>
      <w:r w:rsidRPr="00F572F6">
        <w:rPr>
          <w:rFonts w:ascii="Arial" w:hAnsi="Arial" w:cs="Arial"/>
          <w:b/>
        </w:rPr>
        <w:t xml:space="preserve"> ENGINEERING SERVICES</w:t>
      </w:r>
    </w:p>
    <w:p w14:paraId="0C3CE87F" w14:textId="77777777" w:rsidR="00ED1549" w:rsidRPr="00F572F6" w:rsidRDefault="00ED1549" w:rsidP="001E083D">
      <w:pPr>
        <w:jc w:val="both"/>
        <w:rPr>
          <w:rFonts w:ascii="Arial" w:hAnsi="Arial" w:cs="Arial"/>
          <w:b/>
        </w:rPr>
      </w:pPr>
    </w:p>
    <w:p w14:paraId="17AFF9BA" w14:textId="77777777" w:rsidR="00ED1549" w:rsidRPr="00F572F6" w:rsidRDefault="00ED1549" w:rsidP="001E083D">
      <w:pPr>
        <w:jc w:val="both"/>
        <w:rPr>
          <w:rFonts w:ascii="Arial" w:hAnsi="Arial" w:cs="Arial"/>
          <w:b/>
        </w:rPr>
      </w:pPr>
      <w:r w:rsidRPr="00F572F6">
        <w:rPr>
          <w:rFonts w:ascii="Arial" w:hAnsi="Arial" w:cs="Arial"/>
          <w:b/>
        </w:rPr>
        <w:t>on the Project</w:t>
      </w:r>
    </w:p>
    <w:p w14:paraId="550C00C7" w14:textId="77777777" w:rsidR="00ED1549" w:rsidRPr="00F572F6" w:rsidRDefault="00ED1549" w:rsidP="001E083D">
      <w:pPr>
        <w:jc w:val="both"/>
        <w:rPr>
          <w:rFonts w:ascii="Arial" w:hAnsi="Arial" w:cs="Arial"/>
          <w:b/>
        </w:rPr>
      </w:pPr>
    </w:p>
    <w:p w14:paraId="4886B293" w14:textId="4E2F5ADB" w:rsidR="00ED1549" w:rsidRPr="00F572F6" w:rsidRDefault="004E3253" w:rsidP="001E083D">
      <w:pPr>
        <w:jc w:val="both"/>
        <w:rPr>
          <w:rFonts w:ascii="Arial" w:hAnsi="Arial" w:cs="Arial"/>
          <w:b/>
        </w:rPr>
      </w:pPr>
      <w:r>
        <w:rPr>
          <w:sz w:val="24"/>
          <w:szCs w:val="24"/>
        </w:rPr>
        <w:t>MPUMALANGA: MAGISTRATE OF MIDDELBURG LOCAL SEAT: REPAIRS AND RENOVATIONS</w:t>
      </w:r>
      <w:r w:rsidR="00ED1549" w:rsidRPr="00F572F6">
        <w:rPr>
          <w:rFonts w:ascii="Arial" w:hAnsi="Arial" w:cs="Arial"/>
          <w:b/>
        </w:rPr>
        <w:t>.</w:t>
      </w:r>
    </w:p>
    <w:p w14:paraId="727D9AE6" w14:textId="77777777" w:rsidR="00ED1549" w:rsidRPr="00F572F6" w:rsidRDefault="00ED1549" w:rsidP="001E083D">
      <w:pPr>
        <w:jc w:val="both"/>
        <w:rPr>
          <w:rFonts w:ascii="Arial" w:hAnsi="Arial" w:cs="Arial"/>
          <w:b/>
        </w:rPr>
      </w:pPr>
    </w:p>
    <w:p w14:paraId="57AC602A" w14:textId="77777777" w:rsidR="00ED1549" w:rsidRPr="00F572F6" w:rsidRDefault="00ED1549" w:rsidP="001E083D">
      <w:pPr>
        <w:jc w:val="both"/>
        <w:rPr>
          <w:rFonts w:ascii="Arial" w:hAnsi="Arial" w:cs="Arial"/>
        </w:rPr>
      </w:pPr>
      <w:r w:rsidRPr="00F572F6">
        <w:rPr>
          <w:rFonts w:ascii="Arial" w:hAnsi="Arial" w:cs="Arial"/>
        </w:rPr>
        <w:t xml:space="preserve">The tenderer, identified in the </w:t>
      </w:r>
      <w:r w:rsidRPr="00F572F6">
        <w:rPr>
          <w:rFonts w:ascii="Arial" w:hAnsi="Arial" w:cs="Arial"/>
          <w:bCs/>
        </w:rPr>
        <w:t>offer</w:t>
      </w:r>
      <w:r w:rsidRPr="00F572F6">
        <w:rPr>
          <w:rFonts w:ascii="Arial" w:hAnsi="Arial" w:cs="Arial"/>
        </w:rPr>
        <w:t xml:space="preserve"> signature block, has examined the documents listed in the Tender Data and addenda thereto as listed in the returnable schedules, and by submitting this offer has accepted the conditions of tender.</w:t>
      </w:r>
      <w:r w:rsidR="00DB6AB6">
        <w:rPr>
          <w:rFonts w:ascii="Arial" w:hAnsi="Arial" w:cs="Arial"/>
        </w:rPr>
        <w:t xml:space="preserve"> </w:t>
      </w:r>
      <w:r w:rsidRPr="00F572F6">
        <w:rPr>
          <w:rFonts w:ascii="Arial" w:hAnsi="Arial" w:cs="Arial"/>
        </w:rPr>
        <w:t xml:space="preserve">By </w:t>
      </w:r>
      <w:r w:rsidRPr="00F572F6">
        <w:rPr>
          <w:rFonts w:ascii="Arial" w:hAnsi="Arial" w:cs="Arial"/>
          <w:bCs/>
        </w:rPr>
        <w:t>the</w:t>
      </w:r>
      <w:r w:rsidRPr="00F572F6">
        <w:rPr>
          <w:rFonts w:ascii="Arial" w:hAnsi="Arial" w:cs="Arial"/>
        </w:rPr>
        <w:t xml:space="preserve"> representative </w:t>
      </w:r>
      <w:r w:rsidRPr="00F572F6">
        <w:rPr>
          <w:rFonts w:ascii="Arial" w:hAnsi="Arial" w:cs="Arial"/>
          <w:bCs/>
        </w:rPr>
        <w:t>of the tenderer, deemed to be duly authorized,</w:t>
      </w:r>
      <w:r w:rsidRPr="00F572F6">
        <w:rPr>
          <w:rFonts w:ascii="Arial" w:hAnsi="Arial" w:cs="Arial"/>
        </w:rPr>
        <w:t xml:space="preserve"> signing this part of this form of offer and acceptance, the tenderer offers to perform all of the obligations and liabilities of the Service Provider under the Contract including compliance with all its terms and conditions according to their true intent and meaning for remuneration to be determined in accordance with the conditions of Contract identified in the Contract Data.</w:t>
      </w:r>
    </w:p>
    <w:p w14:paraId="0AF219C8" w14:textId="77777777" w:rsidR="00ED1549" w:rsidRDefault="00ED1549" w:rsidP="00E113D9">
      <w:pPr>
        <w:rPr>
          <w:rFonts w:ascii="Arial" w:hAnsi="Arial" w:cs="Arial"/>
        </w:rPr>
      </w:pPr>
    </w:p>
    <w:p w14:paraId="04D3BE10" w14:textId="77777777" w:rsidR="00ED1549" w:rsidRPr="00F572F6" w:rsidRDefault="00ED1549" w:rsidP="00E113D9">
      <w:pPr>
        <w:rPr>
          <w:rFonts w:ascii="Arial" w:hAnsi="Arial" w:cs="Arial"/>
        </w:rPr>
      </w:pPr>
    </w:p>
    <w:p w14:paraId="6A8BA764" w14:textId="77777777" w:rsidR="00AD3F60" w:rsidRPr="00AD3F60" w:rsidRDefault="00AD3F60" w:rsidP="00AD3F60">
      <w:pPr>
        <w:jc w:val="both"/>
        <w:rPr>
          <w:rFonts w:ascii="Arial" w:hAnsi="Arial" w:cs="Arial"/>
          <w:b/>
        </w:rPr>
      </w:pPr>
      <w:r w:rsidRPr="00AD3F60">
        <w:rPr>
          <w:rFonts w:ascii="Arial" w:hAnsi="Arial" w:cs="Arial"/>
          <w:b/>
          <w:bCs/>
        </w:rPr>
        <w:t>The offered</w:t>
      </w:r>
      <w:r w:rsidRPr="00AD3F60">
        <w:rPr>
          <w:rFonts w:ascii="Arial" w:hAnsi="Arial" w:cs="Arial"/>
          <w:b/>
        </w:rPr>
        <w:t xml:space="preserve"> price for this service as described in C3 Scope of Services, inclusive of all applicable taxes (“all applicable taxes” includes value- added tax, pay as you earn, income tax, unemployment insurance fund contributions and skills development levies), is:</w:t>
      </w:r>
    </w:p>
    <w:p w14:paraId="0AA19780" w14:textId="77777777" w:rsidR="00AD3F60" w:rsidRPr="00AD3F60" w:rsidRDefault="00AD3F60" w:rsidP="00AD3F60">
      <w:pPr>
        <w:jc w:val="both"/>
        <w:rPr>
          <w:rFonts w:ascii="Arial" w:hAnsi="Arial" w:cs="Arial"/>
          <w:b/>
        </w:rPr>
      </w:pPr>
    </w:p>
    <w:p w14:paraId="743DB9C0" w14:textId="77777777" w:rsidR="00AD3F60" w:rsidRPr="00AD3F60" w:rsidRDefault="00AD3F60" w:rsidP="00AD3F60">
      <w:pPr>
        <w:jc w:val="both"/>
        <w:rPr>
          <w:rFonts w:ascii="Arial" w:hAnsi="Arial" w:cs="Arial"/>
          <w:b/>
        </w:rPr>
      </w:pPr>
    </w:p>
    <w:p w14:paraId="7F0BFA0D" w14:textId="2B442511" w:rsidR="00AD3F60" w:rsidRPr="00AD3F60" w:rsidRDefault="00AD3F60" w:rsidP="00AD3F60">
      <w:pPr>
        <w:jc w:val="both"/>
        <w:rPr>
          <w:rFonts w:ascii="Arial" w:hAnsi="Arial" w:cs="Arial"/>
          <w:b/>
        </w:rPr>
      </w:pPr>
      <w:r w:rsidRPr="00AD3F60">
        <w:rPr>
          <w:rFonts w:ascii="Arial" w:hAnsi="Arial" w:cs="Arial"/>
          <w:b/>
        </w:rPr>
        <w:t xml:space="preserve">Rand </w:t>
      </w:r>
      <w:r w:rsidRPr="00AD3F60">
        <w:rPr>
          <w:rFonts w:ascii="Arial" w:hAnsi="Arial" w:cs="Arial"/>
        </w:rPr>
        <w:t xml:space="preserve">(in figures) </w:t>
      </w:r>
      <w:r w:rsidRPr="00AD3F60">
        <w:rPr>
          <w:rFonts w:ascii="Arial" w:hAnsi="Arial" w:cs="Arial"/>
          <w:b/>
        </w:rPr>
        <w:t>R ……………............................................................................................................................</w:t>
      </w:r>
    </w:p>
    <w:p w14:paraId="0984B5F1" w14:textId="77777777" w:rsidR="00AD3F60" w:rsidRPr="00AD3F60" w:rsidRDefault="00AD3F60" w:rsidP="00AD3F60">
      <w:pPr>
        <w:jc w:val="both"/>
        <w:rPr>
          <w:rFonts w:ascii="Arial" w:hAnsi="Arial" w:cs="Arial"/>
          <w:b/>
        </w:rPr>
      </w:pPr>
    </w:p>
    <w:p w14:paraId="4344A3B6" w14:textId="17517788" w:rsidR="00AD3F60" w:rsidRPr="00AD3F60" w:rsidRDefault="00AD3F60" w:rsidP="00AD3F60">
      <w:pPr>
        <w:ind w:left="720" w:hanging="720"/>
        <w:jc w:val="both"/>
        <w:rPr>
          <w:rFonts w:ascii="Arial" w:hAnsi="Arial" w:cs="Arial"/>
          <w:b/>
        </w:rPr>
      </w:pPr>
      <w:r w:rsidRPr="00AD3F60">
        <w:rPr>
          <w:rFonts w:ascii="Arial" w:hAnsi="Arial" w:cs="Arial"/>
          <w:b/>
        </w:rPr>
        <w:t xml:space="preserve">Rand </w:t>
      </w:r>
      <w:r w:rsidRPr="00AD3F60">
        <w:rPr>
          <w:rFonts w:ascii="Arial" w:hAnsi="Arial" w:cs="Arial"/>
        </w:rPr>
        <w:t>(in words).</w:t>
      </w:r>
      <w:r w:rsidRPr="00AD3F60">
        <w:rPr>
          <w:rFonts w:ascii="Arial" w:hAnsi="Arial" w:cs="Arial"/>
          <w:b/>
        </w:rPr>
        <w:t>……………….……….…………………………………………………………..……….…………….</w:t>
      </w:r>
    </w:p>
    <w:p w14:paraId="3B4949B2" w14:textId="77777777" w:rsidR="00AD3F60" w:rsidRPr="00AD3F60" w:rsidRDefault="00AD3F60" w:rsidP="00AD3F60">
      <w:pPr>
        <w:ind w:left="720" w:hanging="720"/>
        <w:jc w:val="both"/>
        <w:rPr>
          <w:rFonts w:ascii="Arial" w:hAnsi="Arial" w:cs="Arial"/>
          <w:b/>
        </w:rPr>
      </w:pPr>
    </w:p>
    <w:p w14:paraId="059CFD92" w14:textId="1C1EE139" w:rsidR="00AD3F60" w:rsidRPr="00AD3F60" w:rsidRDefault="00AD3F60" w:rsidP="00AD3F60">
      <w:pPr>
        <w:jc w:val="both"/>
        <w:rPr>
          <w:rFonts w:ascii="Arial" w:hAnsi="Arial" w:cs="Arial"/>
          <w:b/>
        </w:rPr>
      </w:pPr>
      <w:r w:rsidRPr="00AD3F60">
        <w:rPr>
          <w:rFonts w:ascii="Arial" w:hAnsi="Arial" w:cs="Arial"/>
          <w:b/>
        </w:rPr>
        <w:t>……….…………………………………………..……………………………………………………………………...…..</w:t>
      </w:r>
    </w:p>
    <w:p w14:paraId="72B87D96" w14:textId="77777777" w:rsidR="00AD3F60" w:rsidRPr="00AD3F60" w:rsidRDefault="00AD3F60" w:rsidP="00AD3F60">
      <w:pPr>
        <w:jc w:val="both"/>
        <w:rPr>
          <w:rFonts w:ascii="Arial" w:hAnsi="Arial" w:cs="Arial"/>
          <w:b/>
        </w:rPr>
      </w:pPr>
    </w:p>
    <w:p w14:paraId="67B31601" w14:textId="77777777" w:rsidR="00AD3F60" w:rsidRDefault="00AD3F60" w:rsidP="00AD3F60">
      <w:pPr>
        <w:jc w:val="both"/>
        <w:rPr>
          <w:rFonts w:ascii="Arial" w:hAnsi="Arial" w:cs="Arial"/>
          <w:b/>
        </w:rPr>
      </w:pPr>
    </w:p>
    <w:p w14:paraId="2AB6E27F" w14:textId="77777777" w:rsidR="00AD3F60" w:rsidRPr="00AD3F60" w:rsidRDefault="00AD3F60" w:rsidP="00AD3F60">
      <w:pPr>
        <w:jc w:val="both"/>
        <w:rPr>
          <w:rFonts w:ascii="Arial" w:hAnsi="Arial" w:cs="Arial"/>
          <w:b/>
        </w:rPr>
      </w:pPr>
      <w:r w:rsidRPr="00AD3F60">
        <w:rPr>
          <w:rFonts w:ascii="Arial" w:hAnsi="Arial" w:cs="Arial"/>
          <w:b/>
        </w:rPr>
        <w:t xml:space="preserve">The percentage of normal fees tendered is ……..……………………………………………….. % </w:t>
      </w:r>
      <w:r w:rsidRPr="00AD3F60">
        <w:rPr>
          <w:rFonts w:ascii="Arial" w:hAnsi="Arial" w:cs="Arial"/>
        </w:rPr>
        <w:t>(in figures)</w:t>
      </w:r>
      <w:r w:rsidRPr="00AD3F60">
        <w:rPr>
          <w:rFonts w:ascii="Arial" w:hAnsi="Arial" w:cs="Arial"/>
          <w:b/>
        </w:rPr>
        <w:t xml:space="preserve"> </w:t>
      </w:r>
    </w:p>
    <w:p w14:paraId="451BF77B" w14:textId="77777777" w:rsidR="00AD3F60" w:rsidRPr="00AD3F60" w:rsidRDefault="00AD3F60" w:rsidP="00AD3F60">
      <w:pPr>
        <w:jc w:val="both"/>
        <w:rPr>
          <w:rFonts w:ascii="Arial" w:hAnsi="Arial" w:cs="Arial"/>
          <w:b/>
        </w:rPr>
      </w:pPr>
    </w:p>
    <w:p w14:paraId="5CF1FF40" w14:textId="77777777" w:rsidR="00AD3F60" w:rsidRPr="00AD3F60" w:rsidRDefault="00AD3F60" w:rsidP="00AD3F60">
      <w:pPr>
        <w:jc w:val="both"/>
        <w:rPr>
          <w:rFonts w:ascii="Arial" w:hAnsi="Arial" w:cs="Arial"/>
        </w:rPr>
      </w:pPr>
      <w:r w:rsidRPr="00AD3F60">
        <w:rPr>
          <w:rFonts w:ascii="Arial" w:hAnsi="Arial" w:cs="Arial"/>
          <w:b/>
        </w:rPr>
        <w:t xml:space="preserve">……………………………………...…………………… percent </w:t>
      </w:r>
      <w:r w:rsidRPr="00AD3F60">
        <w:rPr>
          <w:rFonts w:ascii="Arial" w:hAnsi="Arial" w:cs="Arial"/>
        </w:rPr>
        <w:t xml:space="preserve">(in words) </w:t>
      </w:r>
      <w:r w:rsidRPr="00AD3F60">
        <w:rPr>
          <w:rFonts w:ascii="Arial" w:hAnsi="Arial" w:cs="Arial"/>
          <w:b/>
        </w:rPr>
        <w:t xml:space="preserve">as indicated in C2.2.2 Activity Schedule for Value Based Fees, column (b).  </w:t>
      </w:r>
      <w:r w:rsidRPr="00AD3F60">
        <w:rPr>
          <w:rFonts w:ascii="Arial" w:hAnsi="Arial" w:cs="Arial"/>
        </w:rPr>
        <w:t>(In the event of the basis for remuneration being “time based” as determined in C2.1.1.1, mark the percentage above “N/A”.)(Remuneration, however, will be calculated as determined in C2.1.2.)</w:t>
      </w:r>
    </w:p>
    <w:p w14:paraId="4ADA24B9" w14:textId="77777777" w:rsidR="00AD3F60" w:rsidRPr="00AD3F60" w:rsidRDefault="00AD3F60" w:rsidP="00AD3F60">
      <w:pPr>
        <w:jc w:val="both"/>
        <w:rPr>
          <w:rFonts w:ascii="Arial" w:hAnsi="Arial" w:cs="Arial"/>
          <w:b/>
        </w:rPr>
      </w:pPr>
    </w:p>
    <w:p w14:paraId="2DBFAB52" w14:textId="77777777" w:rsidR="00AD3F60" w:rsidRPr="006A48AD" w:rsidRDefault="00AD3F60" w:rsidP="00AD3F60">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sidRPr="00AD3F60">
        <w:rPr>
          <w:rFonts w:cs="Arial"/>
          <w:color w:val="000000"/>
          <w:sz w:val="16"/>
          <w:szCs w:val="16"/>
        </w:rPr>
        <w:t>The amount in words takes precedence over the amount in figures. The award of the</w:t>
      </w:r>
      <w:r>
        <w:rPr>
          <w:rFonts w:cs="Arial"/>
          <w:color w:val="000000"/>
          <w:sz w:val="16"/>
          <w:szCs w:val="16"/>
        </w:rPr>
        <w:t xml:space="preserve"> tender may be subjected to price negotiation with the preferred tender(s). </w:t>
      </w:r>
      <w:r w:rsidRPr="006A48AD">
        <w:rPr>
          <w:rFonts w:cs="Arial"/>
          <w:color w:val="000000"/>
          <w:sz w:val="16"/>
          <w:szCs w:val="16"/>
        </w:rPr>
        <w:t xml:space="preserve">The negotiated and agreed price will be considered for acceptance as </w:t>
      </w:r>
      <w:r w:rsidRPr="006A48AD">
        <w:rPr>
          <w:rFonts w:cs="Arial"/>
          <w:b/>
          <w:i/>
          <w:color w:val="000000"/>
          <w:sz w:val="16"/>
          <w:szCs w:val="16"/>
          <w:u w:val="single"/>
        </w:rPr>
        <w:t>a firm and final offer</w:t>
      </w:r>
      <w:r w:rsidRPr="006A48AD">
        <w:rPr>
          <w:rFonts w:cs="Arial"/>
          <w:color w:val="000000"/>
          <w:sz w:val="16"/>
          <w:szCs w:val="16"/>
        </w:rPr>
        <w:t xml:space="preserve">. </w:t>
      </w:r>
    </w:p>
    <w:p w14:paraId="4DAABBFF" w14:textId="77777777" w:rsidR="000733DA" w:rsidRPr="00F572F6" w:rsidRDefault="000733DA" w:rsidP="00DC3599">
      <w:pPr>
        <w:jc w:val="both"/>
        <w:rPr>
          <w:rFonts w:ascii="Arial" w:hAnsi="Arial" w:cs="Arial"/>
          <w:b/>
        </w:rPr>
      </w:pPr>
    </w:p>
    <w:p w14:paraId="29FB1774" w14:textId="77777777" w:rsidR="00ED1549" w:rsidRPr="00F572F6" w:rsidRDefault="00ED1549" w:rsidP="00E113D9">
      <w:pPr>
        <w:jc w:val="both"/>
        <w:rPr>
          <w:rFonts w:ascii="Arial" w:hAnsi="Arial" w:cs="Arial"/>
        </w:rPr>
      </w:pPr>
      <w:r w:rsidRPr="00F572F6">
        <w:rPr>
          <w:rFonts w:ascii="Arial" w:hAnsi="Arial" w:cs="Arial"/>
        </w:rPr>
        <w:t xml:space="preserve">This offer may be accepted by the Employer by signing the acceptance </w:t>
      </w:r>
      <w:r w:rsidRPr="00F572F6">
        <w:rPr>
          <w:rFonts w:ascii="Arial" w:hAnsi="Arial" w:cs="Arial"/>
          <w:bCs/>
        </w:rPr>
        <w:t>part of this form of offer and acceptance</w:t>
      </w:r>
      <w:r w:rsidRPr="00F572F6">
        <w:rPr>
          <w:rFonts w:ascii="Arial" w:hAnsi="Arial" w:cs="Arial"/>
        </w:rPr>
        <w:t xml:space="preserve"> and returning one copy of this document to the tenderer before the end of the period of validity stated in the Tender Data, whereupon the tenderer becomes the party named as the Service Provider in the conditions of Contract identified in the Contract Data.</w:t>
      </w:r>
    </w:p>
    <w:p w14:paraId="20BF939C" w14:textId="77777777" w:rsidR="00ED1549" w:rsidRDefault="00ED1549" w:rsidP="00E113D9">
      <w:pPr>
        <w:rPr>
          <w:rFonts w:ascii="Arial" w:hAnsi="Arial" w:cs="Arial"/>
        </w:rPr>
      </w:pPr>
    </w:p>
    <w:p w14:paraId="708E92AC" w14:textId="77777777" w:rsidR="00ED1549" w:rsidRPr="00F572F6" w:rsidRDefault="00ED1549"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bCs/>
        </w:rPr>
        <w:t>THIS OFFER IS MADE BY THE FOLLOWING LEGAL ENTITY</w:t>
      </w:r>
      <w:r w:rsidRPr="00F572F6">
        <w:rPr>
          <w:rFonts w:ascii="Arial" w:hAnsi="Arial" w:cs="Arial"/>
          <w:b/>
        </w:rPr>
        <w:t>:</w:t>
      </w:r>
      <w:r w:rsidRPr="00F572F6">
        <w:rPr>
          <w:rFonts w:ascii="Arial" w:hAnsi="Arial" w:cs="Arial"/>
        </w:rPr>
        <w:t xml:space="preserve">  (cross out block which is not applicable)</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500"/>
        <w:gridCol w:w="4600"/>
      </w:tblGrid>
      <w:tr w:rsidR="00ED1549" w:rsidRPr="00F572F6" w14:paraId="3DD5BEFA" w14:textId="77777777" w:rsidTr="00AD3F60">
        <w:trPr>
          <w:trHeight w:val="2233"/>
        </w:trPr>
        <w:tc>
          <w:tcPr>
            <w:tcW w:w="4713" w:type="dxa"/>
          </w:tcPr>
          <w:p w14:paraId="289DC9DF"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lastRenderedPageBreak/>
              <w:t>Company or close corporation:</w:t>
            </w:r>
          </w:p>
          <w:p w14:paraId="48562D61" w14:textId="77777777" w:rsidR="00ED1549" w:rsidRPr="00F572F6" w:rsidRDefault="00ED1549"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2D17B303" w14:textId="77777777" w:rsidR="00ED1549" w:rsidRPr="00F572F6" w:rsidRDefault="00ED1549" w:rsidP="00E71547">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013B4C97"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registration number is:</w:t>
            </w:r>
          </w:p>
          <w:p w14:paraId="5AF5EFCE" w14:textId="77777777" w:rsidR="00ED1549" w:rsidRPr="00F572F6" w:rsidRDefault="00420985" w:rsidP="00E71547">
            <w:pPr>
              <w:pStyle w:val="BodyTextIndent2"/>
              <w:tabs>
                <w:tab w:val="left" w:pos="0"/>
              </w:tabs>
              <w:spacing w:line="200" w:lineRule="exact"/>
              <w:ind w:left="0" w:right="-8"/>
              <w:rPr>
                <w:rFonts w:ascii="Arial" w:hAnsi="Arial" w:cs="Arial"/>
                <w:sz w:val="18"/>
                <w:szCs w:val="18"/>
              </w:rPr>
            </w:pPr>
            <w:r>
              <w:rPr>
                <w:rFonts w:ascii="Arial" w:hAnsi="Arial" w:cs="Arial"/>
                <w:sz w:val="18"/>
                <w:szCs w:val="18"/>
              </w:rPr>
              <w:t>………………………………………………………….......</w:t>
            </w:r>
          </w:p>
          <w:p w14:paraId="27FD9F76"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income tax reference number is:</w:t>
            </w:r>
          </w:p>
          <w:p w14:paraId="47DB26D7" w14:textId="77777777" w:rsidR="00ED1549" w:rsidRDefault="00ED1549"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3D6DF00E" w14:textId="77777777" w:rsidR="00DB6AB6" w:rsidRDefault="00DB6AB6" w:rsidP="00E71547">
            <w:pPr>
              <w:pStyle w:val="BodyTextIndent2"/>
              <w:tabs>
                <w:tab w:val="left" w:pos="0"/>
              </w:tabs>
              <w:spacing w:line="200" w:lineRule="exact"/>
              <w:ind w:left="0"/>
              <w:rPr>
                <w:rFonts w:ascii="Arial" w:hAnsi="Arial" w:cs="Arial"/>
                <w:sz w:val="18"/>
                <w:szCs w:val="18"/>
              </w:rPr>
            </w:pPr>
          </w:p>
          <w:p w14:paraId="3D9F1CC8"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701ED9">
              <w:rPr>
                <w:rFonts w:ascii="Arial" w:hAnsi="Arial" w:cs="Arial"/>
                <w:sz w:val="18"/>
                <w:szCs w:val="18"/>
              </w:rPr>
              <w:t>se National Treasury Central</w:t>
            </w:r>
            <w:r>
              <w:rPr>
                <w:rFonts w:ascii="Arial" w:hAnsi="Arial" w:cs="Arial"/>
                <w:sz w:val="18"/>
                <w:szCs w:val="18"/>
              </w:rPr>
              <w:t xml:space="preserve"> Supplier Database (CSD) numbers are:</w:t>
            </w:r>
          </w:p>
          <w:p w14:paraId="1C1FFA60" w14:textId="77777777" w:rsidR="00DB6AB6" w:rsidRDefault="00DB6AB6" w:rsidP="00420985">
            <w:pPr>
              <w:pStyle w:val="BodyTextIndent2"/>
              <w:tabs>
                <w:tab w:val="left" w:pos="0"/>
              </w:tabs>
              <w:spacing w:line="200" w:lineRule="exact"/>
              <w:ind w:left="0"/>
              <w:rPr>
                <w:rFonts w:ascii="Arial" w:hAnsi="Arial" w:cs="Arial"/>
                <w:sz w:val="18"/>
                <w:szCs w:val="18"/>
              </w:rPr>
            </w:pPr>
          </w:p>
          <w:p w14:paraId="11D506ED" w14:textId="77777777" w:rsidR="00A224B4"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3477619A" w14:textId="77777777" w:rsidR="00DB6AB6" w:rsidRDefault="00DB6AB6" w:rsidP="00420985">
            <w:pPr>
              <w:pStyle w:val="BodyTextIndent2"/>
              <w:tabs>
                <w:tab w:val="left" w:pos="0"/>
              </w:tabs>
              <w:spacing w:line="200" w:lineRule="exact"/>
              <w:ind w:left="0"/>
              <w:rPr>
                <w:rFonts w:ascii="Arial" w:hAnsi="Arial" w:cs="Arial"/>
                <w:sz w:val="18"/>
                <w:szCs w:val="18"/>
              </w:rPr>
            </w:pPr>
          </w:p>
          <w:p w14:paraId="62E830ED" w14:textId="77777777" w:rsidR="00420985" w:rsidRPr="00F572F6" w:rsidRDefault="00D01CD1" w:rsidP="00420985">
            <w:pPr>
              <w:pStyle w:val="BodyTextIndent2"/>
              <w:tabs>
                <w:tab w:val="left" w:pos="0"/>
              </w:tabs>
              <w:spacing w:line="200" w:lineRule="exact"/>
              <w:ind w:left="0"/>
              <w:rPr>
                <w:rFonts w:ascii="Arial" w:hAnsi="Arial" w:cs="Arial"/>
              </w:rPr>
            </w:pPr>
            <w:r>
              <w:rPr>
                <w:rFonts w:ascii="Arial" w:hAnsi="Arial" w:cs="Arial"/>
                <w:sz w:val="18"/>
                <w:szCs w:val="18"/>
              </w:rPr>
              <w:t>Tax Compliance Status Pin (TCSP)…………………..</w:t>
            </w:r>
          </w:p>
        </w:tc>
        <w:tc>
          <w:tcPr>
            <w:tcW w:w="500" w:type="dxa"/>
            <w:tcBorders>
              <w:top w:val="nil"/>
              <w:bottom w:val="nil"/>
            </w:tcBorders>
            <w:vAlign w:val="center"/>
          </w:tcPr>
          <w:p w14:paraId="00A9E817" w14:textId="77777777" w:rsidR="00ED1549" w:rsidRPr="00F572F6" w:rsidRDefault="00ED1549" w:rsidP="00E71547">
            <w:pPr>
              <w:pStyle w:val="BodyTextIndent2"/>
              <w:tabs>
                <w:tab w:val="left" w:pos="0"/>
              </w:tabs>
              <w:spacing w:line="200" w:lineRule="exact"/>
              <w:ind w:left="0" w:right="-108"/>
              <w:rPr>
                <w:rFonts w:ascii="Arial" w:hAnsi="Arial" w:cs="Arial"/>
                <w:b/>
                <w:bCs/>
                <w:sz w:val="18"/>
                <w:szCs w:val="18"/>
              </w:rPr>
            </w:pPr>
            <w:r w:rsidRPr="00F572F6">
              <w:rPr>
                <w:rFonts w:ascii="Arial" w:hAnsi="Arial" w:cs="Arial"/>
                <w:b/>
                <w:bCs/>
                <w:sz w:val="18"/>
                <w:szCs w:val="18"/>
              </w:rPr>
              <w:t>OR</w:t>
            </w:r>
          </w:p>
        </w:tc>
        <w:tc>
          <w:tcPr>
            <w:tcW w:w="4600" w:type="dxa"/>
          </w:tcPr>
          <w:p w14:paraId="113974BA"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Natural person or partnership:</w:t>
            </w:r>
          </w:p>
          <w:p w14:paraId="643FCA27" w14:textId="77777777" w:rsidR="00ED1549" w:rsidRPr="00F572F6" w:rsidRDefault="00420985" w:rsidP="00270CD9">
            <w:pPr>
              <w:pStyle w:val="BodyTextIndent2"/>
              <w:tabs>
                <w:tab w:val="left" w:pos="0"/>
              </w:tabs>
              <w:spacing w:line="200" w:lineRule="exact"/>
              <w:ind w:left="0"/>
              <w:rPr>
                <w:rFonts w:ascii="Arial" w:hAnsi="Arial" w:cs="Arial"/>
                <w:sz w:val="18"/>
                <w:szCs w:val="18"/>
              </w:rPr>
            </w:pPr>
            <w:r>
              <w:rPr>
                <w:rFonts w:ascii="Arial" w:hAnsi="Arial" w:cs="Arial"/>
                <w:sz w:val="18"/>
                <w:szCs w:val="18"/>
              </w:rPr>
              <w:t>………………………………………………………………</w:t>
            </w:r>
          </w:p>
          <w:p w14:paraId="7E3B238D"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3DCFD79A"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identity number(s) is/are:</w:t>
            </w:r>
          </w:p>
          <w:p w14:paraId="698F00B1"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2E1A66A9"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income tax reference number is/are:</w:t>
            </w:r>
          </w:p>
          <w:p w14:paraId="45E12B80" w14:textId="77777777" w:rsidR="00ED1549"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6A4E99A0" w14:textId="77777777" w:rsidR="00DB6AB6" w:rsidRDefault="00DB6AB6" w:rsidP="00270CD9">
            <w:pPr>
              <w:pStyle w:val="BodyTextIndent2"/>
              <w:tabs>
                <w:tab w:val="left" w:pos="0"/>
              </w:tabs>
              <w:spacing w:line="200" w:lineRule="exact"/>
              <w:ind w:left="0"/>
              <w:rPr>
                <w:rFonts w:ascii="Arial" w:hAnsi="Arial" w:cs="Arial"/>
                <w:sz w:val="18"/>
                <w:szCs w:val="18"/>
              </w:rPr>
            </w:pPr>
          </w:p>
          <w:p w14:paraId="64687DF1"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701ED9">
              <w:rPr>
                <w:rFonts w:ascii="Arial" w:hAnsi="Arial" w:cs="Arial"/>
                <w:sz w:val="18"/>
                <w:szCs w:val="18"/>
              </w:rPr>
              <w:t>se National Treasury Central</w:t>
            </w:r>
            <w:r>
              <w:rPr>
                <w:rFonts w:ascii="Arial" w:hAnsi="Arial" w:cs="Arial"/>
                <w:sz w:val="18"/>
                <w:szCs w:val="18"/>
              </w:rPr>
              <w:t xml:space="preserve"> Supplier Database (CSD) numbers are:</w:t>
            </w:r>
          </w:p>
          <w:p w14:paraId="17B47932" w14:textId="77777777" w:rsidR="00DB6AB6" w:rsidRDefault="00DB6AB6" w:rsidP="00420985">
            <w:pPr>
              <w:pStyle w:val="BodyTextIndent2"/>
              <w:tabs>
                <w:tab w:val="left" w:pos="0"/>
              </w:tabs>
              <w:spacing w:line="200" w:lineRule="exact"/>
              <w:ind w:left="0"/>
              <w:rPr>
                <w:rFonts w:ascii="Arial" w:hAnsi="Arial" w:cs="Arial"/>
                <w:sz w:val="18"/>
                <w:szCs w:val="18"/>
              </w:rPr>
            </w:pPr>
          </w:p>
          <w:p w14:paraId="019A2332"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1144F934" w14:textId="77777777" w:rsidR="00DB6AB6" w:rsidRDefault="00DB6AB6" w:rsidP="00420985">
            <w:pPr>
              <w:pStyle w:val="BodyTextIndent2"/>
              <w:tabs>
                <w:tab w:val="left" w:pos="0"/>
              </w:tabs>
              <w:spacing w:line="200" w:lineRule="exact"/>
              <w:ind w:left="0"/>
              <w:rPr>
                <w:rFonts w:ascii="Arial" w:hAnsi="Arial" w:cs="Arial"/>
                <w:sz w:val="18"/>
                <w:szCs w:val="18"/>
              </w:rPr>
            </w:pPr>
          </w:p>
          <w:p w14:paraId="1E18F0AC" w14:textId="77777777" w:rsidR="00420985" w:rsidRPr="00F572F6" w:rsidRDefault="00D01CD1" w:rsidP="00420985">
            <w:pPr>
              <w:pStyle w:val="BodyTextIndent2"/>
              <w:tabs>
                <w:tab w:val="left" w:pos="0"/>
              </w:tabs>
              <w:spacing w:line="200" w:lineRule="exact"/>
              <w:ind w:left="0"/>
              <w:rPr>
                <w:rFonts w:cs="Arial"/>
              </w:rPr>
            </w:pPr>
            <w:r>
              <w:rPr>
                <w:rFonts w:ascii="Arial" w:hAnsi="Arial" w:cs="Arial"/>
                <w:sz w:val="18"/>
                <w:szCs w:val="18"/>
              </w:rPr>
              <w:t>Tax Compliance Status Pin (TCSP)…………………..</w:t>
            </w:r>
          </w:p>
        </w:tc>
      </w:tr>
    </w:tbl>
    <w:p w14:paraId="4C0C5FC3" w14:textId="77777777" w:rsidR="00267356" w:rsidRPr="00267356" w:rsidRDefault="00267356" w:rsidP="00267356">
      <w:pPr>
        <w:rPr>
          <w:vanish/>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3"/>
      </w:tblGrid>
      <w:tr w:rsidR="00AD3F60" w:rsidRPr="00F572F6" w14:paraId="09EE420C" w14:textId="77777777" w:rsidTr="00AD3F60">
        <w:trPr>
          <w:cantSplit/>
          <w:trHeight w:val="523"/>
        </w:trPr>
        <w:tc>
          <w:tcPr>
            <w:tcW w:w="9813" w:type="dxa"/>
            <w:tcBorders>
              <w:top w:val="nil"/>
              <w:left w:val="nil"/>
              <w:right w:val="nil"/>
            </w:tcBorders>
            <w:noWrap/>
            <w:tcMar>
              <w:left w:w="115" w:type="dxa"/>
              <w:right w:w="115" w:type="dxa"/>
            </w:tcMar>
            <w:vAlign w:val="bottom"/>
          </w:tcPr>
          <w:p w14:paraId="4D078C8E" w14:textId="77777777" w:rsidR="00AD3F60" w:rsidRDefault="00AD3F60" w:rsidP="005D2460">
            <w:pPr>
              <w:pStyle w:val="BodyTextIndent2"/>
              <w:tabs>
                <w:tab w:val="left" w:pos="0"/>
              </w:tabs>
              <w:spacing w:line="200" w:lineRule="exact"/>
              <w:ind w:left="-115" w:right="-108"/>
              <w:rPr>
                <w:rFonts w:ascii="Arial" w:hAnsi="Arial" w:cs="Arial"/>
                <w:b/>
                <w:bCs/>
                <w:sz w:val="18"/>
                <w:szCs w:val="18"/>
              </w:rPr>
            </w:pPr>
          </w:p>
          <w:p w14:paraId="35A805AB" w14:textId="77777777" w:rsidR="00AD3F60" w:rsidRPr="00F572F6" w:rsidRDefault="00AD3F60" w:rsidP="005D2460">
            <w:pPr>
              <w:pStyle w:val="BodyTextIndent2"/>
              <w:tabs>
                <w:tab w:val="left" w:pos="0"/>
              </w:tabs>
              <w:spacing w:line="200" w:lineRule="exact"/>
              <w:ind w:left="-115" w:right="-108"/>
              <w:rPr>
                <w:rFonts w:ascii="Arial" w:hAnsi="Arial" w:cs="Arial"/>
                <w:sz w:val="18"/>
                <w:szCs w:val="18"/>
              </w:rPr>
            </w:pPr>
            <w:r w:rsidRPr="00F572F6">
              <w:rPr>
                <w:rFonts w:ascii="Arial" w:hAnsi="Arial" w:cs="Arial"/>
                <w:b/>
                <w:bCs/>
                <w:sz w:val="18"/>
                <w:szCs w:val="18"/>
              </w:rPr>
              <w:t xml:space="preserve">AND WHO IS </w:t>
            </w:r>
            <w:r w:rsidRPr="00F572F6">
              <w:rPr>
                <w:rFonts w:ascii="Arial" w:hAnsi="Arial" w:cs="Arial"/>
                <w:sz w:val="18"/>
                <w:szCs w:val="18"/>
              </w:rPr>
              <w:t>(if applicable)</w:t>
            </w:r>
            <w:r w:rsidRPr="00F572F6">
              <w:rPr>
                <w:rFonts w:ascii="Arial" w:hAnsi="Arial" w:cs="Arial"/>
                <w:b/>
                <w:bCs/>
                <w:sz w:val="18"/>
                <w:szCs w:val="18"/>
              </w:rPr>
              <w:t>:</w:t>
            </w:r>
          </w:p>
        </w:tc>
      </w:tr>
      <w:tr w:rsidR="00AD3F60" w:rsidRPr="00F572F6" w14:paraId="71045E9F" w14:textId="77777777" w:rsidTr="00AD3F60">
        <w:trPr>
          <w:cantSplit/>
        </w:trPr>
        <w:tc>
          <w:tcPr>
            <w:tcW w:w="9813" w:type="dxa"/>
          </w:tcPr>
          <w:p w14:paraId="1468806F" w14:textId="77777777" w:rsidR="00AD3F60" w:rsidRPr="00F572F6" w:rsidRDefault="00AD3F60" w:rsidP="005D2460">
            <w:pPr>
              <w:pStyle w:val="BodyTextIndent2"/>
              <w:tabs>
                <w:tab w:val="left" w:pos="0"/>
              </w:tabs>
              <w:spacing w:line="200" w:lineRule="exact"/>
              <w:ind w:left="0" w:right="-108"/>
              <w:rPr>
                <w:rFonts w:ascii="Arial" w:hAnsi="Arial" w:cs="Arial"/>
              </w:rPr>
            </w:pPr>
          </w:p>
          <w:p w14:paraId="0813CD09" w14:textId="77777777" w:rsidR="00AD3F60" w:rsidRDefault="00AD3F60" w:rsidP="005D2460">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 xml:space="preserve">Trading under the name and style of: </w:t>
            </w:r>
          </w:p>
          <w:p w14:paraId="7AAD9A46" w14:textId="77777777" w:rsidR="00AD3F60" w:rsidRPr="00F572F6" w:rsidRDefault="00AD3F60" w:rsidP="005D2460">
            <w:pPr>
              <w:pStyle w:val="BodyTextIndent2"/>
              <w:tabs>
                <w:tab w:val="left" w:pos="0"/>
              </w:tabs>
              <w:spacing w:line="200" w:lineRule="exact"/>
              <w:ind w:left="0"/>
              <w:rPr>
                <w:rFonts w:ascii="Arial" w:hAnsi="Arial" w:cs="Arial"/>
              </w:rPr>
            </w:pPr>
            <w:r w:rsidRPr="00F572F6">
              <w:rPr>
                <w:rFonts w:ascii="Arial" w:hAnsi="Arial" w:cs="Arial"/>
                <w:sz w:val="18"/>
                <w:szCs w:val="18"/>
              </w:rPr>
              <w:t>……………………………………………………………………………………………...</w:t>
            </w:r>
          </w:p>
        </w:tc>
      </w:tr>
    </w:tbl>
    <w:p w14:paraId="4FAEE8E1" w14:textId="77777777" w:rsidR="00AD3F60" w:rsidRPr="00F572F6" w:rsidRDefault="00AD3F60" w:rsidP="00AD3F60"/>
    <w:p w14:paraId="0428E7F8" w14:textId="77777777" w:rsidR="00AD3F60" w:rsidRPr="00F572F6" w:rsidRDefault="00AD3F60" w:rsidP="00AD3F60">
      <w:pPr>
        <w:rPr>
          <w:rFonts w:ascii="Arial" w:hAnsi="Arial" w:cs="Arial"/>
          <w:b/>
          <w:sz w:val="18"/>
          <w:szCs w:val="18"/>
        </w:rPr>
      </w:pPr>
      <w:r w:rsidRPr="00F572F6">
        <w:rPr>
          <w:rFonts w:ascii="Arial" w:hAnsi="Arial" w:cs="Arial"/>
          <w:b/>
          <w:sz w:val="18"/>
          <w:szCs w:val="18"/>
        </w:rPr>
        <w:t>AND WHO IS:</w:t>
      </w:r>
    </w:p>
    <w:p w14:paraId="3057BB9C" w14:textId="77777777" w:rsidR="00AD3F60" w:rsidRPr="00F572F6" w:rsidRDefault="00AD3F60" w:rsidP="00AD3F60">
      <w:pPr>
        <w:rPr>
          <w:rFonts w:ascii="Arial" w:hAnsi="Arial" w:cs="Arial"/>
          <w:b/>
          <w:sz w:val="10"/>
          <w:szCs w:val="10"/>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4400"/>
      </w:tblGrid>
      <w:tr w:rsidR="00AD3F60" w:rsidRPr="00F572F6" w14:paraId="01A4D608" w14:textId="77777777" w:rsidTr="005D2460">
        <w:trPr>
          <w:cantSplit/>
        </w:trPr>
        <w:tc>
          <w:tcPr>
            <w:tcW w:w="5413" w:type="dxa"/>
          </w:tcPr>
          <w:p w14:paraId="30C51116" w14:textId="77777777" w:rsidR="00AD3F60" w:rsidRPr="00F572F6" w:rsidRDefault="00AD3F60" w:rsidP="005D2460">
            <w:pPr>
              <w:tabs>
                <w:tab w:val="left" w:pos="-566"/>
                <w:tab w:val="left" w:pos="0"/>
                <w:tab w:val="left" w:pos="284"/>
                <w:tab w:val="right" w:leader="dot" w:pos="10773"/>
              </w:tabs>
              <w:spacing w:line="220" w:lineRule="exact"/>
              <w:ind w:right="132"/>
              <w:jc w:val="both"/>
              <w:rPr>
                <w:rFonts w:ascii="Arial" w:hAnsi="Arial" w:cs="Arial"/>
                <w:sz w:val="18"/>
                <w:szCs w:val="18"/>
              </w:rPr>
            </w:pPr>
            <w:r w:rsidRPr="00F572F6">
              <w:rPr>
                <w:rFonts w:ascii="Arial" w:hAnsi="Arial" w:cs="Arial"/>
                <w:sz w:val="18"/>
                <w:szCs w:val="18"/>
              </w:rPr>
              <w:t>Represented herein, and who is duly authorised to do so, by:</w:t>
            </w:r>
          </w:p>
          <w:p w14:paraId="132D426D" w14:textId="77777777" w:rsidR="00AD3F60" w:rsidRPr="00F572F6" w:rsidRDefault="00AD3F60" w:rsidP="005D2460">
            <w:pPr>
              <w:tabs>
                <w:tab w:val="left" w:pos="-566"/>
                <w:tab w:val="left" w:pos="0"/>
                <w:tab w:val="left" w:pos="284"/>
                <w:tab w:val="right" w:leader="dot" w:pos="10773"/>
              </w:tabs>
              <w:spacing w:line="220" w:lineRule="exact"/>
              <w:ind w:right="-108"/>
              <w:jc w:val="both"/>
              <w:rPr>
                <w:rFonts w:ascii="Arial" w:hAnsi="Arial" w:cs="Arial"/>
                <w:sz w:val="16"/>
              </w:rPr>
            </w:pPr>
          </w:p>
          <w:p w14:paraId="4A5A035F" w14:textId="77777777" w:rsidR="00AD3F60" w:rsidRPr="00F572F6" w:rsidRDefault="00AD3F60" w:rsidP="005D2460">
            <w:pPr>
              <w:tabs>
                <w:tab w:val="left" w:pos="-566"/>
                <w:tab w:val="left" w:pos="0"/>
                <w:tab w:val="left" w:pos="284"/>
                <w:tab w:val="right" w:leader="dot" w:pos="10773"/>
              </w:tabs>
              <w:spacing w:line="220" w:lineRule="exact"/>
              <w:ind w:right="132"/>
              <w:jc w:val="both"/>
              <w:rPr>
                <w:rFonts w:ascii="Arial" w:hAnsi="Arial" w:cs="Arial"/>
                <w:sz w:val="16"/>
              </w:rPr>
            </w:pPr>
            <w:r w:rsidRPr="00F572F6">
              <w:rPr>
                <w:rFonts w:ascii="Arial" w:hAnsi="Arial" w:cs="Arial"/>
                <w:sz w:val="18"/>
                <w:szCs w:val="18"/>
              </w:rPr>
              <w:t>Mr/Mrs/Ms</w:t>
            </w:r>
            <w:r w:rsidRPr="00F572F6">
              <w:rPr>
                <w:rFonts w:ascii="Arial" w:hAnsi="Arial" w:cs="Arial"/>
                <w:sz w:val="16"/>
              </w:rPr>
              <w:t>: ...…………………………………………………….........…..</w:t>
            </w:r>
          </w:p>
          <w:p w14:paraId="7A40410E" w14:textId="77777777" w:rsidR="00AD3F60" w:rsidRPr="00F572F6" w:rsidRDefault="00AD3F60" w:rsidP="005D2460">
            <w:pPr>
              <w:tabs>
                <w:tab w:val="left" w:pos="-566"/>
                <w:tab w:val="left" w:pos="0"/>
                <w:tab w:val="left" w:pos="284"/>
                <w:tab w:val="right" w:leader="dot" w:pos="10773"/>
              </w:tabs>
              <w:spacing w:line="220" w:lineRule="exact"/>
              <w:ind w:right="132"/>
              <w:jc w:val="both"/>
              <w:rPr>
                <w:rFonts w:ascii="Arial" w:hAnsi="Arial" w:cs="Arial"/>
                <w:sz w:val="16"/>
              </w:rPr>
            </w:pPr>
          </w:p>
          <w:p w14:paraId="0E0CA55C" w14:textId="77777777" w:rsidR="00AD3F60" w:rsidRPr="00F572F6" w:rsidRDefault="00AD3F60" w:rsidP="005D2460">
            <w:pPr>
              <w:tabs>
                <w:tab w:val="left" w:pos="-566"/>
                <w:tab w:val="left" w:pos="0"/>
                <w:tab w:val="left" w:pos="284"/>
                <w:tab w:val="right" w:leader="dot" w:pos="10773"/>
              </w:tabs>
              <w:spacing w:line="220" w:lineRule="exact"/>
              <w:ind w:right="-108"/>
              <w:jc w:val="both"/>
              <w:rPr>
                <w:rFonts w:ascii="Arial" w:hAnsi="Arial" w:cs="Arial"/>
                <w:sz w:val="18"/>
                <w:szCs w:val="18"/>
              </w:rPr>
            </w:pPr>
            <w:r w:rsidRPr="00F572F6">
              <w:rPr>
                <w:rFonts w:ascii="Arial" w:hAnsi="Arial" w:cs="Arial"/>
                <w:sz w:val="18"/>
                <w:szCs w:val="18"/>
              </w:rPr>
              <w:t>In his/her capacity as:</w:t>
            </w:r>
          </w:p>
          <w:p w14:paraId="163063DC" w14:textId="77777777" w:rsidR="00AD3F60" w:rsidRPr="00F572F6" w:rsidRDefault="00AD3F60" w:rsidP="005D2460">
            <w:pPr>
              <w:tabs>
                <w:tab w:val="left" w:pos="-566"/>
                <w:tab w:val="left" w:pos="0"/>
                <w:tab w:val="left" w:pos="284"/>
                <w:tab w:val="right" w:leader="dot" w:pos="10773"/>
              </w:tabs>
              <w:spacing w:line="220" w:lineRule="exact"/>
              <w:ind w:right="-108"/>
              <w:jc w:val="both"/>
              <w:rPr>
                <w:rFonts w:ascii="Arial" w:hAnsi="Arial" w:cs="Arial"/>
                <w:sz w:val="18"/>
                <w:szCs w:val="18"/>
              </w:rPr>
            </w:pPr>
          </w:p>
          <w:p w14:paraId="5973B38E" w14:textId="77777777" w:rsidR="00AD3F60" w:rsidRPr="00F572F6" w:rsidRDefault="00AD3F60" w:rsidP="005D2460">
            <w:pPr>
              <w:tabs>
                <w:tab w:val="left" w:pos="-566"/>
                <w:tab w:val="left" w:pos="0"/>
                <w:tab w:val="left" w:pos="284"/>
                <w:tab w:val="right" w:leader="dot" w:pos="10773"/>
              </w:tabs>
              <w:spacing w:line="220" w:lineRule="exact"/>
              <w:ind w:right="32"/>
              <w:jc w:val="both"/>
              <w:rPr>
                <w:rFonts w:ascii="Arial" w:hAnsi="Arial" w:cs="Arial"/>
                <w:sz w:val="16"/>
              </w:rPr>
            </w:pPr>
            <w:r w:rsidRPr="00F572F6">
              <w:rPr>
                <w:rFonts w:ascii="Arial" w:hAnsi="Arial" w:cs="Arial"/>
                <w:sz w:val="16"/>
              </w:rPr>
              <w:t>……………………………………………………………………........……..</w:t>
            </w:r>
          </w:p>
        </w:tc>
        <w:tc>
          <w:tcPr>
            <w:tcW w:w="4400" w:type="dxa"/>
          </w:tcPr>
          <w:p w14:paraId="46BC371C" w14:textId="77777777" w:rsidR="00AD3F60" w:rsidRPr="00F572F6" w:rsidRDefault="00AD3F60" w:rsidP="005D2460">
            <w:pPr>
              <w:pStyle w:val="BodyTextIndent2"/>
              <w:tabs>
                <w:tab w:val="left" w:pos="0"/>
              </w:tabs>
              <w:spacing w:line="200" w:lineRule="exact"/>
              <w:ind w:left="0" w:right="-108"/>
              <w:rPr>
                <w:rFonts w:ascii="Arial" w:hAnsi="Arial" w:cs="Arial"/>
                <w:b/>
                <w:bCs/>
                <w:sz w:val="16"/>
                <w:szCs w:val="16"/>
              </w:rPr>
            </w:pPr>
            <w:r w:rsidRPr="00F572F6">
              <w:rPr>
                <w:rFonts w:ascii="Arial" w:hAnsi="Arial" w:cs="Arial"/>
                <w:b/>
                <w:bCs/>
                <w:sz w:val="16"/>
                <w:szCs w:val="16"/>
              </w:rPr>
              <w:t>Note:</w:t>
            </w:r>
          </w:p>
          <w:p w14:paraId="3D9B15EC" w14:textId="77777777" w:rsidR="00AD3F60" w:rsidRPr="00F572F6" w:rsidRDefault="00AD3F60" w:rsidP="005D2460">
            <w:pPr>
              <w:pStyle w:val="BodyTextIndent2"/>
              <w:tabs>
                <w:tab w:val="left" w:pos="0"/>
              </w:tabs>
              <w:spacing w:line="200" w:lineRule="exact"/>
              <w:ind w:left="0" w:right="192"/>
              <w:jc w:val="both"/>
              <w:rPr>
                <w:rFonts w:ascii="Arial" w:hAnsi="Arial" w:cs="Arial"/>
              </w:rPr>
            </w:pPr>
            <w:r w:rsidRPr="00F572F6">
              <w:rPr>
                <w:rFonts w:ascii="Arial" w:hAnsi="Arial" w:cs="Arial"/>
                <w:b/>
                <w:bCs/>
                <w:sz w:val="16"/>
                <w:szCs w:val="16"/>
              </w:rPr>
              <w:t xml:space="preserve">A resolution / power of attorney, signed by all the directors / members / partners of the </w:t>
            </w:r>
            <w:r>
              <w:rPr>
                <w:rFonts w:ascii="Arial" w:hAnsi="Arial" w:cs="Arial"/>
                <w:b/>
                <w:bCs/>
                <w:sz w:val="16"/>
                <w:szCs w:val="16"/>
              </w:rPr>
              <w:t>legal</w:t>
            </w:r>
            <w:r w:rsidRPr="00F572F6">
              <w:rPr>
                <w:rFonts w:ascii="Arial" w:hAnsi="Arial" w:cs="Arial"/>
                <w:b/>
                <w:bCs/>
                <w:sz w:val="16"/>
                <w:szCs w:val="16"/>
              </w:rPr>
              <w:t xml:space="preserve"> entity must accompany this offer, authorising the representative to make this offer.</w:t>
            </w:r>
          </w:p>
        </w:tc>
      </w:tr>
    </w:tbl>
    <w:p w14:paraId="2BB39579" w14:textId="77777777" w:rsidR="00AD3F60" w:rsidRPr="00F572F6" w:rsidRDefault="00AD3F60" w:rsidP="00AD3F60">
      <w:pPr>
        <w:tabs>
          <w:tab w:val="left" w:pos="-566"/>
          <w:tab w:val="left" w:pos="0"/>
          <w:tab w:val="left" w:pos="284"/>
          <w:tab w:val="right" w:leader="dot" w:pos="10773"/>
        </w:tabs>
        <w:spacing w:line="220" w:lineRule="exact"/>
        <w:jc w:val="both"/>
        <w:rPr>
          <w:rFonts w:ascii="Arial" w:hAnsi="Arial" w:cs="Arial"/>
          <w:b/>
          <w:snapToGrid w:val="0"/>
        </w:rPr>
      </w:pPr>
    </w:p>
    <w:p w14:paraId="237A0F03" w14:textId="77777777" w:rsidR="00AD3F60" w:rsidRPr="00F572F6" w:rsidRDefault="00AD3F60" w:rsidP="00AD3F60">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snapToGrid w:val="0"/>
        </w:rPr>
        <w:t>SIGNED FOR THE TENDERER:</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3441"/>
        <w:gridCol w:w="2419"/>
      </w:tblGrid>
      <w:tr w:rsidR="00AD3F60" w:rsidRPr="00F572F6" w14:paraId="4EC33079" w14:textId="77777777" w:rsidTr="00AD3F60">
        <w:trPr>
          <w:cantSplit/>
          <w:trHeight w:val="630"/>
        </w:trPr>
        <w:tc>
          <w:tcPr>
            <w:tcW w:w="3950" w:type="dxa"/>
            <w:vAlign w:val="center"/>
          </w:tcPr>
          <w:p w14:paraId="1C9EB315" w14:textId="77777777" w:rsidR="00AD3F60" w:rsidRPr="00F572F6" w:rsidRDefault="00AD3F60" w:rsidP="005D2460">
            <w:pPr>
              <w:tabs>
                <w:tab w:val="left" w:pos="0"/>
              </w:tabs>
              <w:jc w:val="both"/>
              <w:rPr>
                <w:rFonts w:ascii="Arial" w:hAnsi="Arial" w:cs="Arial"/>
                <w:snapToGrid w:val="0"/>
              </w:rPr>
            </w:pPr>
          </w:p>
        </w:tc>
        <w:tc>
          <w:tcPr>
            <w:tcW w:w="3441" w:type="dxa"/>
            <w:vAlign w:val="center"/>
          </w:tcPr>
          <w:p w14:paraId="0F48E551" w14:textId="77777777" w:rsidR="00AD3F60" w:rsidRPr="00F572F6" w:rsidRDefault="00AD3F60" w:rsidP="005D2460">
            <w:pPr>
              <w:tabs>
                <w:tab w:val="left" w:pos="0"/>
              </w:tabs>
              <w:jc w:val="both"/>
              <w:rPr>
                <w:rFonts w:ascii="Arial" w:hAnsi="Arial" w:cs="Arial"/>
                <w:snapToGrid w:val="0"/>
              </w:rPr>
            </w:pPr>
          </w:p>
        </w:tc>
        <w:tc>
          <w:tcPr>
            <w:tcW w:w="2419" w:type="dxa"/>
            <w:vAlign w:val="center"/>
          </w:tcPr>
          <w:p w14:paraId="7A92047D" w14:textId="77777777" w:rsidR="00AD3F60" w:rsidRPr="00F572F6" w:rsidRDefault="00AD3F60" w:rsidP="005D2460">
            <w:pPr>
              <w:tabs>
                <w:tab w:val="left" w:pos="0"/>
              </w:tabs>
              <w:jc w:val="both"/>
              <w:rPr>
                <w:rFonts w:ascii="Arial" w:hAnsi="Arial" w:cs="Arial"/>
                <w:snapToGrid w:val="0"/>
              </w:rPr>
            </w:pPr>
          </w:p>
        </w:tc>
      </w:tr>
      <w:tr w:rsidR="00AD3F60" w:rsidRPr="00F572F6" w14:paraId="01227DED" w14:textId="77777777" w:rsidTr="00AD3F60">
        <w:trPr>
          <w:cantSplit/>
          <w:trHeight w:val="254"/>
        </w:trPr>
        <w:tc>
          <w:tcPr>
            <w:tcW w:w="3950" w:type="dxa"/>
            <w:vAlign w:val="center"/>
          </w:tcPr>
          <w:p w14:paraId="31277A55"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Name of representative</w:t>
            </w:r>
          </w:p>
        </w:tc>
        <w:tc>
          <w:tcPr>
            <w:tcW w:w="3441" w:type="dxa"/>
            <w:vAlign w:val="center"/>
          </w:tcPr>
          <w:p w14:paraId="528CE9B1"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Signature</w:t>
            </w:r>
          </w:p>
        </w:tc>
        <w:tc>
          <w:tcPr>
            <w:tcW w:w="2419" w:type="dxa"/>
            <w:vAlign w:val="center"/>
          </w:tcPr>
          <w:p w14:paraId="02EE0AD7"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Date</w:t>
            </w:r>
          </w:p>
        </w:tc>
      </w:tr>
    </w:tbl>
    <w:p w14:paraId="234599D6" w14:textId="77777777" w:rsidR="00AD3F60" w:rsidRPr="00F572F6" w:rsidRDefault="00AD3F60" w:rsidP="00AD3F60">
      <w:pPr>
        <w:tabs>
          <w:tab w:val="left" w:pos="0"/>
        </w:tabs>
        <w:jc w:val="both"/>
        <w:rPr>
          <w:rFonts w:ascii="Arial" w:hAnsi="Arial" w:cs="Arial"/>
          <w:b/>
          <w:snapToGrid w:val="0"/>
        </w:rPr>
      </w:pPr>
    </w:p>
    <w:p w14:paraId="402B5BB6" w14:textId="77777777" w:rsidR="00AD3F60" w:rsidRPr="00F572F6" w:rsidRDefault="00AD3F60" w:rsidP="00AD3F60">
      <w:pPr>
        <w:tabs>
          <w:tab w:val="left" w:pos="0"/>
        </w:tabs>
        <w:jc w:val="both"/>
        <w:rPr>
          <w:rFonts w:ascii="Arial" w:hAnsi="Arial" w:cs="Arial"/>
          <w:szCs w:val="18"/>
        </w:rPr>
      </w:pPr>
      <w:r w:rsidRPr="00F572F6">
        <w:rPr>
          <w:rFonts w:ascii="Arial" w:hAnsi="Arial" w:cs="Arial"/>
          <w:b/>
          <w:i/>
        </w:rPr>
        <w:fldChar w:fldCharType="begin">
          <w:ffData>
            <w:name w:val="Text225"/>
            <w:enabled/>
            <w:calcOnExit w:val="0"/>
            <w:textInput/>
          </w:ffData>
        </w:fldChar>
      </w:r>
      <w:r w:rsidRPr="00F572F6">
        <w:rPr>
          <w:rFonts w:ascii="Arial" w:hAnsi="Arial" w:cs="Arial"/>
          <w:b/>
          <w:i/>
        </w:rPr>
        <w:instrText xml:space="preserve"> FORMTEXT </w:instrText>
      </w:r>
      <w:r w:rsidR="0070353A">
        <w:rPr>
          <w:rFonts w:ascii="Arial" w:hAnsi="Arial" w:cs="Arial"/>
          <w:b/>
          <w:i/>
        </w:rPr>
      </w:r>
      <w:r w:rsidR="0070353A">
        <w:rPr>
          <w:rFonts w:ascii="Arial" w:hAnsi="Arial" w:cs="Arial"/>
          <w:b/>
          <w:i/>
        </w:rPr>
        <w:fldChar w:fldCharType="separate"/>
      </w:r>
      <w:r w:rsidRPr="00F572F6">
        <w:rPr>
          <w:rFonts w:ascii="Arial" w:hAnsi="Arial" w:cs="Arial"/>
          <w:b/>
          <w:i/>
        </w:rPr>
        <w:fldChar w:fldCharType="end"/>
      </w:r>
      <w:r w:rsidRPr="00F572F6">
        <w:rPr>
          <w:rFonts w:ascii="Arial" w:hAnsi="Arial" w:cs="Arial"/>
          <w:b/>
          <w:snapToGrid w:val="0"/>
        </w:rPr>
        <w:t>WITNESSED BY:</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3434"/>
        <w:gridCol w:w="2437"/>
      </w:tblGrid>
      <w:tr w:rsidR="00AD3F60" w:rsidRPr="00F572F6" w14:paraId="306F131F" w14:textId="77777777" w:rsidTr="00AD3F60">
        <w:trPr>
          <w:cantSplit/>
          <w:trHeight w:val="630"/>
        </w:trPr>
        <w:tc>
          <w:tcPr>
            <w:tcW w:w="3939" w:type="dxa"/>
            <w:vAlign w:val="center"/>
          </w:tcPr>
          <w:p w14:paraId="5A6A2BEC" w14:textId="77777777" w:rsidR="00AD3F60" w:rsidRPr="00F572F6" w:rsidRDefault="00AD3F60" w:rsidP="005D2460">
            <w:pPr>
              <w:tabs>
                <w:tab w:val="left" w:pos="0"/>
              </w:tabs>
              <w:jc w:val="both"/>
              <w:rPr>
                <w:rFonts w:ascii="Arial" w:hAnsi="Arial" w:cs="Arial"/>
                <w:snapToGrid w:val="0"/>
              </w:rPr>
            </w:pPr>
          </w:p>
        </w:tc>
        <w:tc>
          <w:tcPr>
            <w:tcW w:w="3434" w:type="dxa"/>
            <w:vAlign w:val="center"/>
          </w:tcPr>
          <w:p w14:paraId="3623D3F4" w14:textId="77777777" w:rsidR="00AD3F60" w:rsidRPr="00F572F6" w:rsidRDefault="00AD3F60" w:rsidP="005D2460">
            <w:pPr>
              <w:tabs>
                <w:tab w:val="left" w:pos="0"/>
              </w:tabs>
              <w:jc w:val="both"/>
              <w:rPr>
                <w:rFonts w:ascii="Arial" w:hAnsi="Arial" w:cs="Arial"/>
                <w:snapToGrid w:val="0"/>
              </w:rPr>
            </w:pPr>
          </w:p>
        </w:tc>
        <w:tc>
          <w:tcPr>
            <w:tcW w:w="2437" w:type="dxa"/>
            <w:vAlign w:val="center"/>
          </w:tcPr>
          <w:p w14:paraId="1786FB9A" w14:textId="77777777" w:rsidR="00AD3F60" w:rsidRPr="00F572F6" w:rsidRDefault="00AD3F60" w:rsidP="005D2460">
            <w:pPr>
              <w:tabs>
                <w:tab w:val="left" w:pos="0"/>
              </w:tabs>
              <w:jc w:val="both"/>
              <w:rPr>
                <w:rFonts w:ascii="Arial" w:hAnsi="Arial" w:cs="Arial"/>
                <w:snapToGrid w:val="0"/>
              </w:rPr>
            </w:pPr>
          </w:p>
        </w:tc>
      </w:tr>
      <w:tr w:rsidR="00AD3F60" w:rsidRPr="00F572F6" w14:paraId="5E332732" w14:textId="77777777" w:rsidTr="00AD3F60">
        <w:trPr>
          <w:cantSplit/>
          <w:trHeight w:val="254"/>
        </w:trPr>
        <w:tc>
          <w:tcPr>
            <w:tcW w:w="3939" w:type="dxa"/>
            <w:vAlign w:val="center"/>
          </w:tcPr>
          <w:p w14:paraId="303D4D60"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Name of witness</w:t>
            </w:r>
          </w:p>
        </w:tc>
        <w:tc>
          <w:tcPr>
            <w:tcW w:w="3434" w:type="dxa"/>
            <w:vAlign w:val="center"/>
          </w:tcPr>
          <w:p w14:paraId="3ACE2FCC"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Signature</w:t>
            </w:r>
          </w:p>
        </w:tc>
        <w:tc>
          <w:tcPr>
            <w:tcW w:w="2437" w:type="dxa"/>
            <w:vAlign w:val="center"/>
          </w:tcPr>
          <w:p w14:paraId="130C695F"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Date</w:t>
            </w:r>
          </w:p>
        </w:tc>
      </w:tr>
    </w:tbl>
    <w:p w14:paraId="6B738027" w14:textId="77777777" w:rsidR="00AD3F60" w:rsidRPr="00F572F6" w:rsidRDefault="00AD3F60" w:rsidP="00AD3F60">
      <w:pPr>
        <w:tabs>
          <w:tab w:val="left" w:pos="-709"/>
          <w:tab w:val="left" w:pos="-566"/>
          <w:tab w:val="left" w:pos="0"/>
          <w:tab w:val="left" w:pos="284"/>
        </w:tabs>
        <w:spacing w:line="260" w:lineRule="exact"/>
        <w:jc w:val="both"/>
        <w:rPr>
          <w:rFonts w:ascii="Arial" w:hAnsi="Arial" w:cs="Arial"/>
          <w:b/>
          <w:bCs/>
          <w:iCs/>
          <w:szCs w:val="18"/>
        </w:rPr>
      </w:pPr>
    </w:p>
    <w:p w14:paraId="490853F3" w14:textId="77777777" w:rsidR="00AD3F60" w:rsidRPr="00F572F6" w:rsidRDefault="00AD3F60" w:rsidP="00AD3F60">
      <w:pPr>
        <w:pStyle w:val="BodyTextIndent2"/>
        <w:spacing w:line="240" w:lineRule="auto"/>
        <w:ind w:left="0"/>
        <w:rPr>
          <w:rFonts w:ascii="Arial" w:hAnsi="Arial" w:cs="Arial"/>
        </w:rPr>
      </w:pPr>
      <w:r w:rsidRPr="00F572F6">
        <w:rPr>
          <w:rFonts w:ascii="Arial" w:hAnsi="Arial" w:cs="Arial"/>
        </w:rPr>
        <w:t xml:space="preserve">The tenderer elects as its </w:t>
      </w:r>
      <w:r w:rsidRPr="00F572F6">
        <w:rPr>
          <w:rFonts w:ascii="Arial" w:hAnsi="Arial" w:cs="Arial"/>
          <w:i/>
          <w:iCs/>
        </w:rPr>
        <w:t>domicilium citandi et executandi</w:t>
      </w:r>
      <w:r w:rsidRPr="00F572F6">
        <w:rPr>
          <w:rFonts w:ascii="Arial" w:hAnsi="Arial" w:cs="Arial"/>
        </w:rPr>
        <w:t xml:space="preserve"> in the </w:t>
      </w:r>
      <w:smartTag w:uri="urn:schemas-microsoft-com:office:smarttags" w:element="PlaceType">
        <w:smartTag w:uri="urn:schemas-microsoft-com:office:smarttags" w:element="place">
          <w:r w:rsidRPr="00F572F6">
            <w:rPr>
              <w:rFonts w:ascii="Arial" w:hAnsi="Arial" w:cs="Arial"/>
            </w:rPr>
            <w:t>Republic</w:t>
          </w:r>
        </w:smartTag>
        <w:r w:rsidRPr="00F572F6">
          <w:rPr>
            <w:rFonts w:ascii="Arial" w:hAnsi="Arial" w:cs="Arial"/>
          </w:rPr>
          <w:t xml:space="preserve"> of </w:t>
        </w:r>
        <w:smartTag w:uri="urn:schemas-microsoft-com:office:smarttags" w:element="PlaceName">
          <w:r w:rsidRPr="00F572F6">
            <w:rPr>
              <w:rFonts w:ascii="Arial" w:hAnsi="Arial" w:cs="Arial"/>
            </w:rPr>
            <w:t>South Africa</w:t>
          </w:r>
        </w:smartTag>
      </w:smartTag>
      <w:r w:rsidRPr="00F572F6">
        <w:rPr>
          <w:rFonts w:ascii="Arial" w:hAnsi="Arial" w:cs="Arial"/>
        </w:rPr>
        <w:t xml:space="preserve">, where any and all </w:t>
      </w:r>
      <w:r>
        <w:rPr>
          <w:rFonts w:ascii="Arial" w:hAnsi="Arial" w:cs="Arial"/>
        </w:rPr>
        <w:t>legal</w:t>
      </w:r>
      <w:r w:rsidRPr="00F572F6">
        <w:rPr>
          <w:rFonts w:ascii="Arial" w:hAnsi="Arial" w:cs="Arial"/>
        </w:rPr>
        <w:t xml:space="preserve"> notices may be served, as (physical address):</w:t>
      </w:r>
    </w:p>
    <w:p w14:paraId="5F896DD0" w14:textId="77777777" w:rsidR="00AD3F60" w:rsidRPr="00F572F6" w:rsidRDefault="00AD3F60" w:rsidP="00AD3F60">
      <w:pPr>
        <w:tabs>
          <w:tab w:val="left" w:pos="-709"/>
          <w:tab w:val="left" w:pos="-566"/>
          <w:tab w:val="left" w:pos="0"/>
          <w:tab w:val="left" w:pos="284"/>
        </w:tabs>
        <w:spacing w:line="260" w:lineRule="exact"/>
        <w:jc w:val="both"/>
        <w:rPr>
          <w:rFonts w:ascii="Arial" w:hAnsi="Arial" w:cs="Arial"/>
          <w:b/>
          <w:bCs/>
          <w:iCs/>
          <w:szCs w:val="18"/>
        </w:rPr>
      </w:pPr>
      <w:r w:rsidRPr="00F572F6">
        <w:rPr>
          <w:rFonts w:ascii="Arial" w:hAnsi="Arial" w:cs="Arial"/>
        </w:rPr>
        <w:t>…………………………………………………………………………………………………………………………….</w:t>
      </w:r>
    </w:p>
    <w:p w14:paraId="3646AAEA" w14:textId="77777777" w:rsidR="00AD3F60" w:rsidRPr="00F572F6" w:rsidRDefault="00AD3F60" w:rsidP="00AD3F60">
      <w:pPr>
        <w:tabs>
          <w:tab w:val="left" w:pos="-709"/>
          <w:tab w:val="left" w:pos="-566"/>
          <w:tab w:val="left" w:pos="0"/>
          <w:tab w:val="left" w:pos="284"/>
        </w:tabs>
        <w:spacing w:line="260" w:lineRule="exact"/>
        <w:jc w:val="both"/>
        <w:rPr>
          <w:rFonts w:ascii="Arial" w:hAnsi="Arial" w:cs="Arial"/>
          <w:b/>
          <w:bCs/>
          <w:iCs/>
          <w:szCs w:val="18"/>
        </w:rPr>
      </w:pPr>
    </w:p>
    <w:p w14:paraId="5017B17E" w14:textId="77777777" w:rsidR="00AD3F60" w:rsidRPr="00F572F6" w:rsidRDefault="00AD3F60" w:rsidP="00AD3F60">
      <w:pPr>
        <w:pStyle w:val="BodyTextIndent2"/>
        <w:spacing w:line="240" w:lineRule="auto"/>
        <w:ind w:left="0"/>
        <w:rPr>
          <w:rFonts w:ascii="Arial" w:hAnsi="Arial" w:cs="Arial"/>
        </w:rPr>
      </w:pPr>
      <w:r w:rsidRPr="00F572F6">
        <w:rPr>
          <w:rFonts w:ascii="Arial" w:hAnsi="Arial" w:cs="Arial"/>
        </w:rPr>
        <w:t>…………………………………………………………………………………………………………………………….</w:t>
      </w:r>
    </w:p>
    <w:p w14:paraId="38010A7D" w14:textId="77777777" w:rsidR="00AD3F60" w:rsidRPr="00F572F6" w:rsidRDefault="00AD3F60" w:rsidP="00AD3F60">
      <w:pPr>
        <w:pStyle w:val="BodyTextIndent2"/>
        <w:spacing w:line="240" w:lineRule="auto"/>
        <w:ind w:left="0"/>
        <w:rPr>
          <w:rFonts w:ascii="Arial" w:hAnsi="Arial" w:cs="Arial"/>
          <w:b/>
          <w:bCs/>
        </w:rPr>
      </w:pPr>
      <w:r w:rsidRPr="00F572F6">
        <w:rPr>
          <w:rFonts w:ascii="Arial" w:hAnsi="Arial" w:cs="Arial"/>
          <w:b/>
          <w:bCs/>
        </w:rPr>
        <w:t>Other contact details of the Tenderer are:</w:t>
      </w:r>
    </w:p>
    <w:p w14:paraId="1AFC1D7A" w14:textId="77777777" w:rsidR="00AD3F60" w:rsidRPr="00F572F6" w:rsidRDefault="00AD3F60" w:rsidP="00AD3F60">
      <w:pPr>
        <w:pStyle w:val="BodyTextIndent2"/>
        <w:spacing w:line="260" w:lineRule="exact"/>
        <w:ind w:left="0"/>
        <w:rPr>
          <w:rFonts w:ascii="Arial" w:hAnsi="Arial" w:cs="Arial"/>
        </w:rPr>
      </w:pPr>
      <w:r w:rsidRPr="00F572F6">
        <w:rPr>
          <w:rFonts w:ascii="Arial" w:hAnsi="Arial" w:cs="Arial"/>
        </w:rPr>
        <w:t>Telephone no:  ...…………………………….....</w:t>
      </w:r>
      <w:r w:rsidRPr="00F572F6">
        <w:rPr>
          <w:rFonts w:ascii="Arial" w:hAnsi="Arial" w:cs="Arial"/>
        </w:rPr>
        <w:tab/>
        <w:t>Cellular phone no:  ……………………………………………</w:t>
      </w:r>
    </w:p>
    <w:p w14:paraId="55039069" w14:textId="77777777" w:rsidR="00AD3F60" w:rsidRPr="00F572F6" w:rsidRDefault="00AD3F60" w:rsidP="00AD3F60">
      <w:pPr>
        <w:pStyle w:val="BodyTextIndent2"/>
        <w:spacing w:line="260" w:lineRule="exact"/>
        <w:ind w:left="0"/>
        <w:rPr>
          <w:rFonts w:ascii="Arial" w:hAnsi="Arial" w:cs="Arial"/>
        </w:rPr>
      </w:pPr>
      <w:r w:rsidRPr="00F572F6">
        <w:rPr>
          <w:rFonts w:ascii="Arial" w:hAnsi="Arial" w:cs="Arial"/>
        </w:rPr>
        <w:t>Fax no:  ………………………………………….</w:t>
      </w:r>
    </w:p>
    <w:p w14:paraId="04C7E3BD" w14:textId="77777777" w:rsidR="00AD3F60" w:rsidRPr="00F572F6" w:rsidRDefault="00AD3F60" w:rsidP="00AD3F60">
      <w:pPr>
        <w:pStyle w:val="BodyTextIndent2"/>
        <w:spacing w:line="260" w:lineRule="exact"/>
        <w:ind w:left="0"/>
        <w:rPr>
          <w:rFonts w:ascii="Arial" w:hAnsi="Arial" w:cs="Arial"/>
        </w:rPr>
      </w:pPr>
      <w:r w:rsidRPr="00F572F6">
        <w:rPr>
          <w:rFonts w:ascii="Arial" w:hAnsi="Arial" w:cs="Arial"/>
        </w:rPr>
        <w:t>Postal address:  ……………………………...……………………………………………………………………...…</w:t>
      </w:r>
    </w:p>
    <w:p w14:paraId="03788A1A" w14:textId="77777777" w:rsidR="00AD3F60" w:rsidRPr="00AD3F60" w:rsidRDefault="00AD3F60" w:rsidP="00AD3F60">
      <w:pPr>
        <w:pStyle w:val="BodyTextIndent2"/>
        <w:spacing w:line="260" w:lineRule="exact"/>
        <w:ind w:left="0"/>
        <w:rPr>
          <w:rFonts w:ascii="Arial" w:hAnsi="Arial" w:cs="Arial"/>
        </w:rPr>
      </w:pPr>
      <w:r w:rsidRPr="00AD3F60">
        <w:rPr>
          <w:rFonts w:ascii="Arial" w:hAnsi="Arial" w:cs="Arial"/>
        </w:rPr>
        <w:t>E-mail address: …………………………………………………………………………………………………………</w:t>
      </w:r>
    </w:p>
    <w:p w14:paraId="4256C303" w14:textId="77777777" w:rsidR="00AD3F60" w:rsidRPr="00F572F6" w:rsidRDefault="00AD3F60" w:rsidP="00AD3F60">
      <w:pPr>
        <w:pStyle w:val="BodyTextIndent2"/>
        <w:spacing w:line="260" w:lineRule="exact"/>
        <w:ind w:left="0"/>
        <w:rPr>
          <w:rFonts w:ascii="Arial" w:hAnsi="Arial" w:cs="Arial"/>
        </w:rPr>
      </w:pPr>
      <w:r w:rsidRPr="00F572F6">
        <w:rPr>
          <w:rFonts w:ascii="Arial" w:hAnsi="Arial" w:cs="Arial"/>
        </w:rPr>
        <w:lastRenderedPageBreak/>
        <w:t>Banker:  ………………………………………….</w:t>
      </w:r>
      <w:r w:rsidRPr="00F572F6">
        <w:rPr>
          <w:rFonts w:ascii="Arial" w:hAnsi="Arial" w:cs="Arial"/>
        </w:rPr>
        <w:tab/>
        <w:t>Branch:  …......................……………………………………..</w:t>
      </w:r>
    </w:p>
    <w:p w14:paraId="741D43FD" w14:textId="77777777" w:rsidR="000B6876" w:rsidRPr="00F572F6" w:rsidRDefault="000B6876" w:rsidP="001D17E6">
      <w:pPr>
        <w:pStyle w:val="BodyTextIndent2"/>
        <w:spacing w:line="260" w:lineRule="exact"/>
        <w:ind w:left="0"/>
        <w:rPr>
          <w:rFonts w:ascii="Arial" w:hAnsi="Arial" w:cs="Arial"/>
        </w:rPr>
      </w:pPr>
    </w:p>
    <w:p w14:paraId="4D1C104D" w14:textId="77777777" w:rsidR="000B6876" w:rsidRDefault="000B6876" w:rsidP="00E113D9">
      <w:pPr>
        <w:rPr>
          <w:rFonts w:ascii="Arial" w:hAnsi="Arial" w:cs="Arial"/>
          <w:b/>
          <w:bCs/>
          <w:sz w:val="24"/>
          <w:szCs w:val="24"/>
        </w:rPr>
      </w:pPr>
    </w:p>
    <w:p w14:paraId="4B8A6A33" w14:textId="77777777" w:rsidR="00AD3F60" w:rsidRDefault="00AD3F60" w:rsidP="00E113D9">
      <w:pPr>
        <w:rPr>
          <w:rFonts w:ascii="Arial" w:hAnsi="Arial" w:cs="Arial"/>
          <w:b/>
          <w:bCs/>
          <w:sz w:val="24"/>
          <w:szCs w:val="24"/>
        </w:rPr>
      </w:pPr>
    </w:p>
    <w:p w14:paraId="181916EC" w14:textId="77777777" w:rsidR="00AD3F60" w:rsidRDefault="00AD3F60" w:rsidP="00E113D9">
      <w:pPr>
        <w:rPr>
          <w:rFonts w:ascii="Arial" w:hAnsi="Arial" w:cs="Arial"/>
          <w:b/>
          <w:bCs/>
          <w:sz w:val="24"/>
          <w:szCs w:val="24"/>
        </w:rPr>
      </w:pPr>
    </w:p>
    <w:p w14:paraId="159120E5" w14:textId="77777777" w:rsidR="00AD3F60" w:rsidRDefault="00AD3F60" w:rsidP="00E113D9">
      <w:pPr>
        <w:rPr>
          <w:rFonts w:ascii="Arial" w:hAnsi="Arial" w:cs="Arial"/>
          <w:b/>
          <w:bCs/>
          <w:sz w:val="24"/>
          <w:szCs w:val="24"/>
        </w:rPr>
      </w:pPr>
    </w:p>
    <w:p w14:paraId="3FE99EAB" w14:textId="77777777" w:rsidR="00B8513A" w:rsidRDefault="00B8513A" w:rsidP="00E113D9">
      <w:pPr>
        <w:rPr>
          <w:rFonts w:ascii="Arial" w:hAnsi="Arial" w:cs="Arial"/>
          <w:b/>
          <w:bCs/>
          <w:sz w:val="24"/>
          <w:szCs w:val="24"/>
        </w:rPr>
      </w:pPr>
    </w:p>
    <w:p w14:paraId="033EBD9F" w14:textId="043A56AE" w:rsidR="00ED1549" w:rsidRPr="00F572F6" w:rsidRDefault="000B6876" w:rsidP="00E113D9">
      <w:pPr>
        <w:rPr>
          <w:rFonts w:ascii="Arial" w:hAnsi="Arial" w:cs="Arial"/>
          <w:b/>
          <w:bCs/>
          <w:sz w:val="24"/>
          <w:szCs w:val="24"/>
        </w:rPr>
      </w:pPr>
      <w:r>
        <w:rPr>
          <w:rFonts w:ascii="Arial" w:hAnsi="Arial" w:cs="Arial"/>
          <w:b/>
          <w:bCs/>
          <w:sz w:val="24"/>
          <w:szCs w:val="24"/>
        </w:rPr>
        <w:t>A</w:t>
      </w:r>
      <w:r w:rsidR="00ED1549" w:rsidRPr="00F572F6">
        <w:rPr>
          <w:rFonts w:ascii="Arial" w:hAnsi="Arial" w:cs="Arial"/>
          <w:b/>
          <w:bCs/>
          <w:sz w:val="24"/>
          <w:szCs w:val="24"/>
        </w:rPr>
        <w:t>cceptance</w:t>
      </w:r>
    </w:p>
    <w:p w14:paraId="18FD369C" w14:textId="77777777" w:rsidR="00ED1549" w:rsidRPr="00F572F6" w:rsidRDefault="00ED1549" w:rsidP="00E113D9">
      <w:pPr>
        <w:rPr>
          <w:rFonts w:ascii="Arial" w:hAnsi="Arial" w:cs="Arial"/>
        </w:rPr>
      </w:pPr>
    </w:p>
    <w:p w14:paraId="4524BAD7" w14:textId="77777777" w:rsidR="00ED1549" w:rsidRPr="00F572F6" w:rsidRDefault="00ED1549" w:rsidP="00B90853">
      <w:pPr>
        <w:pStyle w:val="BodyText3"/>
      </w:pPr>
      <w:r w:rsidRPr="00F572F6">
        <w:t xml:space="preserve">By signing this part of this form of offer and acceptance, the Employer </w:t>
      </w:r>
      <w:r w:rsidRPr="00F572F6">
        <w:rPr>
          <w:bCs/>
        </w:rPr>
        <w:t xml:space="preserve">identified below </w:t>
      </w:r>
      <w:r w:rsidRPr="00F572F6">
        <w:t>accepts the tenderer’s offer.  In consideration thereof, the Employer shall pay the Service Provider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D20B57B" w14:textId="77777777" w:rsidR="00ED1549" w:rsidRPr="00F572F6" w:rsidRDefault="00ED1549" w:rsidP="00B90853">
      <w:pPr>
        <w:jc w:val="both"/>
        <w:rPr>
          <w:rFonts w:ascii="Arial" w:hAnsi="Arial" w:cs="Arial"/>
        </w:rPr>
      </w:pPr>
    </w:p>
    <w:p w14:paraId="5ADEEE53" w14:textId="77777777" w:rsidR="00ED1549" w:rsidRPr="00F572F6" w:rsidRDefault="00ED1549" w:rsidP="00B90853">
      <w:pPr>
        <w:jc w:val="both"/>
        <w:rPr>
          <w:rFonts w:ascii="Arial" w:hAnsi="Arial" w:cs="Arial"/>
        </w:rPr>
      </w:pPr>
      <w:r w:rsidRPr="00F572F6">
        <w:rPr>
          <w:rFonts w:ascii="Arial" w:hAnsi="Arial" w:cs="Arial"/>
        </w:rPr>
        <w:t>The terms of the Contract are contained in:</w:t>
      </w:r>
    </w:p>
    <w:p w14:paraId="3569BA4C" w14:textId="77777777" w:rsidR="00ED1549" w:rsidRPr="00F572F6" w:rsidRDefault="00ED1549" w:rsidP="00B90853">
      <w:pPr>
        <w:jc w:val="both"/>
        <w:rPr>
          <w:rFonts w:ascii="Arial" w:hAnsi="Arial" w:cs="Arial"/>
        </w:rPr>
      </w:pPr>
    </w:p>
    <w:p w14:paraId="341CCEC6" w14:textId="77777777" w:rsidR="00ED1549" w:rsidRPr="00F572F6" w:rsidRDefault="00ED1549" w:rsidP="00B90853">
      <w:pPr>
        <w:ind w:left="426"/>
        <w:jc w:val="both"/>
        <w:rPr>
          <w:rFonts w:ascii="Arial" w:hAnsi="Arial" w:cs="Arial"/>
        </w:rPr>
      </w:pPr>
      <w:r w:rsidRPr="00F572F6">
        <w:rPr>
          <w:rFonts w:ascii="Arial" w:hAnsi="Arial" w:cs="Arial"/>
        </w:rPr>
        <w:t>Part C1</w:t>
      </w:r>
      <w:r w:rsidRPr="00F572F6">
        <w:rPr>
          <w:rFonts w:ascii="Arial" w:hAnsi="Arial" w:cs="Arial"/>
        </w:rPr>
        <w:tab/>
        <w:t xml:space="preserve">Agreements and Contract Data, (which includes this </w:t>
      </w:r>
      <w:r w:rsidRPr="00F572F6">
        <w:rPr>
          <w:rFonts w:ascii="Arial" w:hAnsi="Arial" w:cs="Arial"/>
          <w:bCs/>
        </w:rPr>
        <w:t>agreement</w:t>
      </w:r>
      <w:r w:rsidRPr="00F572F6">
        <w:rPr>
          <w:rFonts w:ascii="Arial" w:hAnsi="Arial" w:cs="Arial"/>
        </w:rPr>
        <w:t>)</w:t>
      </w:r>
    </w:p>
    <w:p w14:paraId="5035619D" w14:textId="77777777" w:rsidR="00ED1549" w:rsidRPr="00F572F6" w:rsidRDefault="00ED1549" w:rsidP="00B90853">
      <w:pPr>
        <w:ind w:left="426"/>
        <w:jc w:val="both"/>
        <w:rPr>
          <w:rFonts w:ascii="Arial" w:hAnsi="Arial" w:cs="Arial"/>
        </w:rPr>
      </w:pPr>
      <w:r w:rsidRPr="00F572F6">
        <w:rPr>
          <w:rFonts w:ascii="Arial" w:hAnsi="Arial" w:cs="Arial"/>
        </w:rPr>
        <w:t>Part C2</w:t>
      </w:r>
      <w:r w:rsidRPr="00F572F6">
        <w:rPr>
          <w:rFonts w:ascii="Arial" w:hAnsi="Arial" w:cs="Arial"/>
        </w:rPr>
        <w:tab/>
        <w:t>Pricing Data</w:t>
      </w:r>
    </w:p>
    <w:p w14:paraId="2AEE9C27" w14:textId="77777777" w:rsidR="00ED1549" w:rsidRPr="00F572F6" w:rsidRDefault="00ED1549" w:rsidP="00B90853">
      <w:pPr>
        <w:ind w:left="426"/>
        <w:jc w:val="both"/>
        <w:rPr>
          <w:rFonts w:ascii="Arial" w:hAnsi="Arial" w:cs="Arial"/>
        </w:rPr>
      </w:pPr>
      <w:r w:rsidRPr="00F572F6">
        <w:rPr>
          <w:rFonts w:ascii="Arial" w:hAnsi="Arial" w:cs="Arial"/>
        </w:rPr>
        <w:t>Part C3</w:t>
      </w:r>
      <w:r w:rsidRPr="00F572F6">
        <w:rPr>
          <w:rFonts w:ascii="Arial" w:hAnsi="Arial" w:cs="Arial"/>
        </w:rPr>
        <w:tab/>
        <w:t xml:space="preserve">Scope of </w:t>
      </w:r>
      <w:r>
        <w:rPr>
          <w:rFonts w:ascii="Arial" w:hAnsi="Arial" w:cs="Arial"/>
        </w:rPr>
        <w:t>Services</w:t>
      </w:r>
    </w:p>
    <w:p w14:paraId="1EE94F06" w14:textId="77777777" w:rsidR="00ED1549" w:rsidRPr="00F572F6" w:rsidRDefault="00ED1549" w:rsidP="00B90853">
      <w:pPr>
        <w:ind w:left="426"/>
        <w:jc w:val="both"/>
        <w:rPr>
          <w:rFonts w:ascii="Arial" w:hAnsi="Arial" w:cs="Arial"/>
        </w:rPr>
      </w:pPr>
    </w:p>
    <w:p w14:paraId="77895E43" w14:textId="77777777" w:rsidR="00ED1549" w:rsidRPr="00F572F6" w:rsidRDefault="00ED1549" w:rsidP="00B90853">
      <w:pPr>
        <w:jc w:val="both"/>
        <w:rPr>
          <w:rFonts w:ascii="Arial" w:hAnsi="Arial" w:cs="Arial"/>
        </w:rPr>
      </w:pPr>
      <w:r w:rsidRPr="00F572F6">
        <w:rPr>
          <w:rFonts w:ascii="Arial" w:hAnsi="Arial" w:cs="Arial"/>
        </w:rPr>
        <w:t>and drawings and documents or parts thereof, which may be incorporated by reference into Parts C1 to C3 above.</w:t>
      </w:r>
    </w:p>
    <w:p w14:paraId="6BF21C4F" w14:textId="77777777" w:rsidR="00ED1549" w:rsidRPr="00F572F6" w:rsidRDefault="00ED1549" w:rsidP="00B90853">
      <w:pPr>
        <w:jc w:val="both"/>
        <w:rPr>
          <w:rFonts w:ascii="Arial" w:hAnsi="Arial" w:cs="Arial"/>
        </w:rPr>
      </w:pPr>
    </w:p>
    <w:p w14:paraId="4234F929" w14:textId="77777777" w:rsidR="00ED1549" w:rsidRPr="00F572F6" w:rsidRDefault="00ED1549" w:rsidP="00B90853">
      <w:pPr>
        <w:jc w:val="both"/>
        <w:rPr>
          <w:rFonts w:ascii="Arial" w:hAnsi="Arial" w:cs="Arial"/>
        </w:rPr>
      </w:pPr>
      <w:r w:rsidRPr="00F572F6">
        <w:rPr>
          <w:rFonts w:ascii="Arial" w:hAnsi="Arial" w:cs="Arial"/>
        </w:rPr>
        <w:t xml:space="preserve">Deviations from and amendments to the documents listed in the Tender Data and </w:t>
      </w:r>
      <w:r w:rsidRPr="00F572F6">
        <w:rPr>
          <w:rFonts w:ascii="Arial" w:hAnsi="Arial" w:cs="Arial"/>
          <w:bCs/>
        </w:rPr>
        <w:t xml:space="preserve">any </w:t>
      </w:r>
      <w:r w:rsidRPr="00F572F6">
        <w:rPr>
          <w:rFonts w:ascii="Arial" w:hAnsi="Arial" w:cs="Arial"/>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sidRPr="00F572F6">
        <w:rPr>
          <w:rFonts w:ascii="Arial" w:hAnsi="Arial" w:cs="Arial"/>
          <w:bCs/>
        </w:rPr>
        <w:t>greement.  No amendments to or deviations from set documents are valid unless contained in this schedule.</w:t>
      </w:r>
    </w:p>
    <w:p w14:paraId="05477A7B" w14:textId="77777777" w:rsidR="00ED1549" w:rsidRPr="00F572F6" w:rsidRDefault="00ED1549" w:rsidP="00E113D9">
      <w:pPr>
        <w:jc w:val="both"/>
        <w:rPr>
          <w:rFonts w:ascii="Arial" w:hAnsi="Arial" w:cs="Arial"/>
        </w:rPr>
      </w:pPr>
    </w:p>
    <w:p w14:paraId="22327955" w14:textId="77777777" w:rsidR="00ED1549" w:rsidRPr="00F572F6" w:rsidRDefault="00ED1549" w:rsidP="00E113D9">
      <w:pPr>
        <w:jc w:val="both"/>
        <w:rPr>
          <w:rFonts w:ascii="Arial" w:hAnsi="Arial" w:cs="Arial"/>
        </w:rPr>
      </w:pPr>
      <w:r w:rsidRPr="00F572F6">
        <w:rPr>
          <w:rFonts w:ascii="Arial" w:hAnsi="Arial" w:cs="Arial"/>
        </w:rPr>
        <w:t xml:space="preserve">The tenderer shall within </w:t>
      </w:r>
      <w:r w:rsidRPr="00F572F6">
        <w:rPr>
          <w:rFonts w:ascii="Arial" w:hAnsi="Arial" w:cs="Arial"/>
          <w:bCs/>
        </w:rPr>
        <w:t>two</w:t>
      </w:r>
      <w:r w:rsidRPr="00F572F6">
        <w:rPr>
          <w:rFonts w:ascii="Arial" w:hAnsi="Arial" w:cs="Arial"/>
        </w:rPr>
        <w:t xml:space="preserve"> week</w:t>
      </w:r>
      <w:r w:rsidRPr="00F572F6">
        <w:rPr>
          <w:rFonts w:ascii="Arial" w:hAnsi="Arial" w:cs="Arial"/>
          <w:bCs/>
        </w:rPr>
        <w:t>s</w:t>
      </w:r>
      <w:r w:rsidRPr="00F572F6">
        <w:rPr>
          <w:rFonts w:ascii="Arial" w:hAnsi="Arial" w:cs="Arial"/>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056571A6" w14:textId="77777777" w:rsidR="00ED1549" w:rsidRPr="00F572F6" w:rsidRDefault="00ED1549" w:rsidP="00E113D9">
      <w:pPr>
        <w:jc w:val="both"/>
        <w:rPr>
          <w:rFonts w:ascii="Arial" w:hAnsi="Arial" w:cs="Arial"/>
        </w:rPr>
      </w:pPr>
    </w:p>
    <w:p w14:paraId="1FC59086" w14:textId="77777777" w:rsidR="00ED1549" w:rsidRPr="00F572F6" w:rsidRDefault="00ED1549" w:rsidP="00E113D9">
      <w:pPr>
        <w:jc w:val="both"/>
        <w:rPr>
          <w:rFonts w:ascii="Arial" w:hAnsi="Arial" w:cs="Arial"/>
        </w:rPr>
      </w:pPr>
      <w:r w:rsidRPr="00F572F6">
        <w:rPr>
          <w:rFonts w:ascii="Arial" w:hAnsi="Arial" w:cs="Arial"/>
        </w:rPr>
        <w:t xml:space="preserve">Notwithstanding anything contained herein, this agreement comes into effect, if sent by registered post, 4 days from the date on which it was posted, if delivered by hand, on the day of delivery, provided that it has been delivered during ordinary business hours, or if sent by fax, the first business day following the day on which it was faxed.  Unless the </w:t>
      </w:r>
      <w:r w:rsidRPr="00F572F6">
        <w:rPr>
          <w:rFonts w:ascii="Arial" w:hAnsi="Arial" w:cs="Arial"/>
          <w:bCs/>
        </w:rPr>
        <w:t>tenderer (now</w:t>
      </w:r>
      <w:r w:rsidRPr="00F572F6">
        <w:rPr>
          <w:rFonts w:ascii="Arial" w:hAnsi="Arial" w:cs="Arial"/>
        </w:rPr>
        <w:t xml:space="preserve"> </w:t>
      </w:r>
      <w:r>
        <w:rPr>
          <w:rFonts w:ascii="Arial" w:hAnsi="Arial" w:cs="Arial"/>
        </w:rPr>
        <w:t>Service Provider</w:t>
      </w:r>
      <w:r w:rsidRPr="00F572F6">
        <w:rPr>
          <w:rFonts w:ascii="Arial" w:hAnsi="Arial" w:cs="Arial"/>
          <w:bCs/>
        </w:rPr>
        <w:t>)</w:t>
      </w:r>
      <w:r w:rsidRPr="00F572F6">
        <w:rPr>
          <w:rFonts w:ascii="Arial" w:hAnsi="Arial" w:cs="Arial"/>
        </w:rPr>
        <w:t xml:space="preserve"> within seven working days of the date of such submission notifies the Employer in writing of any reason why he cannot accept the contents of this </w:t>
      </w:r>
      <w:r w:rsidRPr="00F572F6">
        <w:rPr>
          <w:rFonts w:ascii="Arial" w:hAnsi="Arial" w:cs="Arial"/>
          <w:bCs/>
        </w:rPr>
        <w:t>agreement</w:t>
      </w:r>
      <w:r w:rsidRPr="00F572F6">
        <w:rPr>
          <w:rFonts w:ascii="Arial" w:hAnsi="Arial" w:cs="Arial"/>
        </w:rPr>
        <w:t>, this agreement shall constitute a binding contract between the Parties.</w:t>
      </w:r>
    </w:p>
    <w:p w14:paraId="669AFD2B" w14:textId="77777777" w:rsidR="00AD3F60" w:rsidRPr="00F572F6" w:rsidRDefault="00AD3F60" w:rsidP="00AD3F60">
      <w:pPr>
        <w:jc w:val="both"/>
        <w:rPr>
          <w:rFonts w:ascii="Arial" w:hAnsi="Arial" w:cs="Arial"/>
        </w:rPr>
      </w:pPr>
    </w:p>
    <w:p w14:paraId="62EF3AAD" w14:textId="77777777" w:rsidR="00AD3F60" w:rsidRPr="00F572F6" w:rsidRDefault="00AD3F60" w:rsidP="00AD3F60">
      <w:pPr>
        <w:jc w:val="both"/>
        <w:rPr>
          <w:rFonts w:ascii="Arial" w:hAnsi="Arial" w:cs="Arial"/>
          <w:b/>
        </w:rPr>
      </w:pPr>
      <w:r w:rsidRPr="00F572F6">
        <w:rPr>
          <w:rFonts w:ascii="Arial" w:hAnsi="Arial" w:cs="Arial"/>
          <w:b/>
        </w:rPr>
        <w:t xml:space="preserve">For the </w:t>
      </w:r>
      <w:r>
        <w:rPr>
          <w:rFonts w:ascii="Arial" w:hAnsi="Arial" w:cs="Arial"/>
          <w:b/>
        </w:rPr>
        <w:t>Employer</w:t>
      </w:r>
      <w:r w:rsidRPr="00F572F6">
        <w:rPr>
          <w:rFonts w:ascii="Arial" w:hAnsi="Arial" w:cs="Arial"/>
          <w:b/>
        </w:rPr>
        <w: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3500"/>
        <w:gridCol w:w="2117"/>
      </w:tblGrid>
      <w:tr w:rsidR="00AD3F60" w:rsidRPr="00F572F6" w14:paraId="239F70AA" w14:textId="77777777" w:rsidTr="005D2460">
        <w:trPr>
          <w:cantSplit/>
          <w:trHeight w:val="878"/>
        </w:trPr>
        <w:tc>
          <w:tcPr>
            <w:tcW w:w="4013" w:type="dxa"/>
            <w:vAlign w:val="center"/>
          </w:tcPr>
          <w:p w14:paraId="0EAAF9CF" w14:textId="77777777" w:rsidR="00AD3F60" w:rsidRPr="00F572F6" w:rsidRDefault="00AD3F60" w:rsidP="005D2460">
            <w:pPr>
              <w:jc w:val="both"/>
              <w:rPr>
                <w:rFonts w:ascii="Arial" w:hAnsi="Arial" w:cs="Arial"/>
                <w:snapToGrid w:val="0"/>
              </w:rPr>
            </w:pPr>
          </w:p>
        </w:tc>
        <w:tc>
          <w:tcPr>
            <w:tcW w:w="3500" w:type="dxa"/>
            <w:vAlign w:val="center"/>
          </w:tcPr>
          <w:p w14:paraId="503E3072" w14:textId="77777777" w:rsidR="00AD3F60" w:rsidRPr="00F572F6" w:rsidRDefault="00AD3F60" w:rsidP="005D2460">
            <w:pPr>
              <w:jc w:val="both"/>
              <w:rPr>
                <w:rFonts w:ascii="Arial" w:hAnsi="Arial" w:cs="Arial"/>
                <w:snapToGrid w:val="0"/>
              </w:rPr>
            </w:pPr>
          </w:p>
        </w:tc>
        <w:tc>
          <w:tcPr>
            <w:tcW w:w="2117" w:type="dxa"/>
            <w:vAlign w:val="center"/>
          </w:tcPr>
          <w:p w14:paraId="7CD572BB" w14:textId="77777777" w:rsidR="00AD3F60" w:rsidRPr="00F572F6" w:rsidRDefault="00AD3F60" w:rsidP="005D2460">
            <w:pPr>
              <w:jc w:val="both"/>
              <w:rPr>
                <w:rFonts w:ascii="Arial" w:hAnsi="Arial" w:cs="Arial"/>
                <w:snapToGrid w:val="0"/>
              </w:rPr>
            </w:pPr>
          </w:p>
        </w:tc>
      </w:tr>
      <w:tr w:rsidR="00AD3F60" w:rsidRPr="00F572F6" w14:paraId="6E7B7442" w14:textId="77777777" w:rsidTr="005D2460">
        <w:trPr>
          <w:cantSplit/>
          <w:trHeight w:val="254"/>
        </w:trPr>
        <w:tc>
          <w:tcPr>
            <w:tcW w:w="4013" w:type="dxa"/>
            <w:vAlign w:val="center"/>
          </w:tcPr>
          <w:p w14:paraId="36B1DFA2" w14:textId="77777777" w:rsidR="00AD3F60" w:rsidRPr="00F572F6" w:rsidRDefault="00AD3F60" w:rsidP="005D2460">
            <w:pPr>
              <w:jc w:val="both"/>
              <w:rPr>
                <w:rFonts w:ascii="Arial" w:hAnsi="Arial" w:cs="Arial"/>
                <w:snapToGrid w:val="0"/>
              </w:rPr>
            </w:pPr>
            <w:r w:rsidRPr="00F572F6">
              <w:rPr>
                <w:rFonts w:ascii="Arial" w:hAnsi="Arial" w:cs="Arial"/>
                <w:snapToGrid w:val="0"/>
              </w:rPr>
              <w:t>Name of signatory</w:t>
            </w:r>
          </w:p>
        </w:tc>
        <w:tc>
          <w:tcPr>
            <w:tcW w:w="3500" w:type="dxa"/>
            <w:vAlign w:val="center"/>
          </w:tcPr>
          <w:p w14:paraId="60DD1454" w14:textId="77777777" w:rsidR="00AD3F60" w:rsidRPr="00F572F6" w:rsidRDefault="00AD3F60" w:rsidP="005D2460">
            <w:pPr>
              <w:jc w:val="both"/>
              <w:rPr>
                <w:rFonts w:ascii="Arial" w:hAnsi="Arial" w:cs="Arial"/>
                <w:snapToGrid w:val="0"/>
              </w:rPr>
            </w:pPr>
            <w:r w:rsidRPr="00F572F6">
              <w:rPr>
                <w:rFonts w:ascii="Arial" w:hAnsi="Arial" w:cs="Arial"/>
                <w:snapToGrid w:val="0"/>
              </w:rPr>
              <w:t>Signature</w:t>
            </w:r>
          </w:p>
        </w:tc>
        <w:tc>
          <w:tcPr>
            <w:tcW w:w="2117" w:type="dxa"/>
            <w:vAlign w:val="center"/>
          </w:tcPr>
          <w:p w14:paraId="1C61C97D" w14:textId="77777777" w:rsidR="00AD3F60" w:rsidRPr="00F572F6" w:rsidRDefault="00AD3F60" w:rsidP="005D2460">
            <w:pPr>
              <w:jc w:val="both"/>
              <w:rPr>
                <w:rFonts w:ascii="Arial" w:hAnsi="Arial" w:cs="Arial"/>
                <w:snapToGrid w:val="0"/>
              </w:rPr>
            </w:pPr>
            <w:r w:rsidRPr="00F572F6">
              <w:rPr>
                <w:rFonts w:ascii="Arial" w:hAnsi="Arial" w:cs="Arial"/>
                <w:snapToGrid w:val="0"/>
              </w:rPr>
              <w:t>Date</w:t>
            </w:r>
          </w:p>
        </w:tc>
      </w:tr>
    </w:tbl>
    <w:p w14:paraId="1127FC7E" w14:textId="77777777" w:rsidR="00AD3F60" w:rsidRPr="00F572F6" w:rsidRDefault="00AD3F60" w:rsidP="00AD3F60">
      <w:pPr>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956"/>
      </w:tblGrid>
      <w:tr w:rsidR="00AD3F60" w:rsidRPr="00F572F6" w14:paraId="4408DEC2" w14:textId="77777777" w:rsidTr="005D2460">
        <w:trPr>
          <w:cantSplit/>
          <w:trHeight w:val="397"/>
        </w:trPr>
        <w:tc>
          <w:tcPr>
            <w:tcW w:w="2687" w:type="dxa"/>
            <w:vAlign w:val="center"/>
          </w:tcPr>
          <w:p w14:paraId="460E32A2" w14:textId="77777777" w:rsidR="00AD3F60" w:rsidRPr="00F572F6" w:rsidRDefault="00AD3F60" w:rsidP="005D2460">
            <w:pPr>
              <w:jc w:val="both"/>
              <w:rPr>
                <w:rFonts w:ascii="Arial" w:hAnsi="Arial" w:cs="Arial"/>
                <w:b/>
              </w:rPr>
            </w:pPr>
            <w:r w:rsidRPr="00F572F6">
              <w:rPr>
                <w:rFonts w:ascii="Arial" w:hAnsi="Arial" w:cs="Arial"/>
                <w:b/>
                <w:bCs/>
              </w:rPr>
              <w:t>Name of Organisation:</w:t>
            </w:r>
          </w:p>
        </w:tc>
        <w:tc>
          <w:tcPr>
            <w:tcW w:w="6964" w:type="dxa"/>
            <w:vAlign w:val="center"/>
          </w:tcPr>
          <w:p w14:paraId="29B947EC" w14:textId="77777777" w:rsidR="00AD3F60" w:rsidRPr="00F572F6" w:rsidRDefault="00AD3F60" w:rsidP="005D2460">
            <w:pPr>
              <w:jc w:val="both"/>
              <w:rPr>
                <w:rFonts w:ascii="Arial" w:hAnsi="Arial" w:cs="Arial"/>
              </w:rPr>
            </w:pPr>
            <w:r w:rsidRPr="00F572F6">
              <w:rPr>
                <w:rFonts w:ascii="Arial" w:hAnsi="Arial" w:cs="Arial"/>
              </w:rPr>
              <w:t xml:space="preserve">Department of </w:t>
            </w:r>
            <w:r>
              <w:rPr>
                <w:rFonts w:ascii="Arial" w:hAnsi="Arial" w:cs="Arial"/>
              </w:rPr>
              <w:t>Public Works &amp; Infrastructure</w:t>
            </w:r>
          </w:p>
        </w:tc>
      </w:tr>
      <w:tr w:rsidR="00AD3F60" w:rsidRPr="00F572F6" w14:paraId="0F085F8D" w14:textId="77777777" w:rsidTr="005D2460">
        <w:trPr>
          <w:cantSplit/>
          <w:trHeight w:val="1453"/>
        </w:trPr>
        <w:tc>
          <w:tcPr>
            <w:tcW w:w="2687" w:type="dxa"/>
            <w:vAlign w:val="center"/>
          </w:tcPr>
          <w:p w14:paraId="235690E5" w14:textId="77777777" w:rsidR="00AD3F60" w:rsidRPr="00F572F6" w:rsidRDefault="00AD3F60" w:rsidP="005D2460">
            <w:pPr>
              <w:rPr>
                <w:rFonts w:ascii="Arial" w:hAnsi="Arial" w:cs="Arial"/>
                <w:bCs/>
              </w:rPr>
            </w:pPr>
            <w:r w:rsidRPr="00F572F6">
              <w:rPr>
                <w:rFonts w:ascii="Arial" w:hAnsi="Arial" w:cs="Arial"/>
                <w:b/>
                <w:bCs/>
              </w:rPr>
              <w:t>Address of organisation:</w:t>
            </w:r>
          </w:p>
        </w:tc>
        <w:tc>
          <w:tcPr>
            <w:tcW w:w="6964" w:type="dxa"/>
            <w:vAlign w:val="center"/>
          </w:tcPr>
          <w:p w14:paraId="4B01618E" w14:textId="77777777" w:rsidR="00AD3F60" w:rsidRPr="00F572F6" w:rsidRDefault="00AD3F60" w:rsidP="005D2460">
            <w:pPr>
              <w:jc w:val="both"/>
              <w:rPr>
                <w:rFonts w:ascii="Arial" w:hAnsi="Arial" w:cs="Arial"/>
              </w:rPr>
            </w:pPr>
          </w:p>
        </w:tc>
      </w:tr>
    </w:tbl>
    <w:p w14:paraId="4F466B54" w14:textId="77777777" w:rsidR="00AD3F60" w:rsidRPr="00F572F6" w:rsidRDefault="00AD3F60" w:rsidP="00AD3F60">
      <w:pPr>
        <w:rPr>
          <w:rFonts w:ascii="Arial" w:hAnsi="Arial" w:cs="Arial"/>
          <w:bCs/>
        </w:rPr>
      </w:pPr>
    </w:p>
    <w:p w14:paraId="5B905DD0" w14:textId="77777777" w:rsidR="00AD3F60" w:rsidRPr="00F572F6" w:rsidRDefault="00AD3F60" w:rsidP="00AD3F60">
      <w:pPr>
        <w:rPr>
          <w:rFonts w:ascii="Arial" w:hAnsi="Arial" w:cs="Arial"/>
          <w:b/>
          <w:bCs/>
        </w:rPr>
      </w:pPr>
      <w:r w:rsidRPr="00F572F6">
        <w:rPr>
          <w:rFonts w:ascii="Arial" w:hAnsi="Arial" w:cs="Arial"/>
          <w:b/>
          <w:bCs/>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3442"/>
        <w:gridCol w:w="2260"/>
      </w:tblGrid>
      <w:tr w:rsidR="00AD3F60" w:rsidRPr="00F572F6" w14:paraId="11351336" w14:textId="77777777" w:rsidTr="005D2460">
        <w:trPr>
          <w:cantSplit/>
          <w:trHeight w:val="630"/>
        </w:trPr>
        <w:tc>
          <w:tcPr>
            <w:tcW w:w="3944" w:type="dxa"/>
            <w:vAlign w:val="center"/>
          </w:tcPr>
          <w:p w14:paraId="4C6BEEC5" w14:textId="77777777" w:rsidR="00AD3F60" w:rsidRPr="00F572F6" w:rsidRDefault="00AD3F60" w:rsidP="005D2460">
            <w:pPr>
              <w:jc w:val="both"/>
              <w:rPr>
                <w:rFonts w:ascii="Arial" w:hAnsi="Arial" w:cs="Arial"/>
                <w:snapToGrid w:val="0"/>
              </w:rPr>
            </w:pPr>
          </w:p>
        </w:tc>
        <w:tc>
          <w:tcPr>
            <w:tcW w:w="3445" w:type="dxa"/>
            <w:vAlign w:val="center"/>
          </w:tcPr>
          <w:p w14:paraId="63B3DF38" w14:textId="77777777" w:rsidR="00AD3F60" w:rsidRPr="00F572F6" w:rsidRDefault="00AD3F60" w:rsidP="005D2460">
            <w:pPr>
              <w:jc w:val="both"/>
              <w:rPr>
                <w:rFonts w:ascii="Arial" w:hAnsi="Arial" w:cs="Arial"/>
                <w:snapToGrid w:val="0"/>
              </w:rPr>
            </w:pPr>
          </w:p>
        </w:tc>
        <w:tc>
          <w:tcPr>
            <w:tcW w:w="2262" w:type="dxa"/>
            <w:vAlign w:val="center"/>
          </w:tcPr>
          <w:p w14:paraId="06875784" w14:textId="77777777" w:rsidR="00AD3F60" w:rsidRPr="00F572F6" w:rsidRDefault="00AD3F60" w:rsidP="005D2460">
            <w:pPr>
              <w:jc w:val="both"/>
              <w:rPr>
                <w:rFonts w:ascii="Arial" w:hAnsi="Arial" w:cs="Arial"/>
                <w:snapToGrid w:val="0"/>
              </w:rPr>
            </w:pPr>
          </w:p>
        </w:tc>
      </w:tr>
      <w:tr w:rsidR="00AD3F60" w:rsidRPr="00F572F6" w14:paraId="406DB3A3" w14:textId="77777777" w:rsidTr="005D2460">
        <w:trPr>
          <w:cantSplit/>
          <w:trHeight w:val="254"/>
        </w:trPr>
        <w:tc>
          <w:tcPr>
            <w:tcW w:w="3944" w:type="dxa"/>
            <w:vAlign w:val="center"/>
          </w:tcPr>
          <w:p w14:paraId="3C2EB132" w14:textId="77777777" w:rsidR="00AD3F60" w:rsidRPr="00F572F6" w:rsidRDefault="00AD3F60" w:rsidP="005D2460">
            <w:pPr>
              <w:jc w:val="both"/>
              <w:rPr>
                <w:rFonts w:ascii="Arial" w:hAnsi="Arial" w:cs="Arial"/>
                <w:snapToGrid w:val="0"/>
              </w:rPr>
            </w:pPr>
            <w:r w:rsidRPr="00F572F6">
              <w:rPr>
                <w:rFonts w:ascii="Arial" w:hAnsi="Arial" w:cs="Arial"/>
                <w:snapToGrid w:val="0"/>
              </w:rPr>
              <w:t>Name of witness</w:t>
            </w:r>
          </w:p>
        </w:tc>
        <w:tc>
          <w:tcPr>
            <w:tcW w:w="3445" w:type="dxa"/>
            <w:vAlign w:val="center"/>
          </w:tcPr>
          <w:p w14:paraId="665095F1" w14:textId="77777777" w:rsidR="00AD3F60" w:rsidRPr="00F572F6" w:rsidRDefault="00AD3F60" w:rsidP="005D2460">
            <w:pPr>
              <w:jc w:val="both"/>
              <w:rPr>
                <w:rFonts w:ascii="Arial" w:hAnsi="Arial" w:cs="Arial"/>
                <w:snapToGrid w:val="0"/>
              </w:rPr>
            </w:pPr>
            <w:r w:rsidRPr="00F572F6">
              <w:rPr>
                <w:rFonts w:ascii="Arial" w:hAnsi="Arial" w:cs="Arial"/>
                <w:snapToGrid w:val="0"/>
              </w:rPr>
              <w:t>Signature</w:t>
            </w:r>
          </w:p>
        </w:tc>
        <w:tc>
          <w:tcPr>
            <w:tcW w:w="2262" w:type="dxa"/>
            <w:vAlign w:val="center"/>
          </w:tcPr>
          <w:p w14:paraId="3C952308" w14:textId="77777777" w:rsidR="00AD3F60" w:rsidRPr="00F572F6" w:rsidRDefault="00AD3F60" w:rsidP="005D2460">
            <w:pPr>
              <w:jc w:val="both"/>
              <w:rPr>
                <w:rFonts w:ascii="Arial" w:hAnsi="Arial" w:cs="Arial"/>
                <w:snapToGrid w:val="0"/>
              </w:rPr>
            </w:pPr>
            <w:r w:rsidRPr="00F572F6">
              <w:rPr>
                <w:rFonts w:ascii="Arial" w:hAnsi="Arial" w:cs="Arial"/>
                <w:snapToGrid w:val="0"/>
              </w:rPr>
              <w:t>Date</w:t>
            </w:r>
          </w:p>
        </w:tc>
      </w:tr>
    </w:tbl>
    <w:p w14:paraId="292F85F7" w14:textId="77777777" w:rsidR="00ED1549" w:rsidRPr="00F572F6" w:rsidRDefault="00ED1549" w:rsidP="00E113D9">
      <w:pPr>
        <w:rPr>
          <w:rFonts w:ascii="Arial" w:hAnsi="Arial" w:cs="Arial"/>
          <w:bCs/>
        </w:rPr>
      </w:pPr>
    </w:p>
    <w:p w14:paraId="1F33201C" w14:textId="77777777" w:rsidR="00ED1549" w:rsidRPr="00F572F6" w:rsidRDefault="00ED1549" w:rsidP="00E113D9">
      <w:pPr>
        <w:rPr>
          <w:rFonts w:ascii="Arial" w:hAnsi="Arial" w:cs="Arial"/>
          <w:bCs/>
        </w:rPr>
      </w:pPr>
    </w:p>
    <w:p w14:paraId="0763A1AD" w14:textId="77777777" w:rsidR="00DB6AB6" w:rsidRDefault="00DB6AB6" w:rsidP="00E113D9">
      <w:pPr>
        <w:rPr>
          <w:rFonts w:ascii="Arial" w:hAnsi="Arial" w:cs="Arial"/>
          <w:b/>
          <w:bCs/>
          <w:sz w:val="24"/>
          <w:szCs w:val="24"/>
        </w:rPr>
      </w:pPr>
    </w:p>
    <w:p w14:paraId="143E129D" w14:textId="77777777" w:rsidR="00DB6AB6" w:rsidRDefault="00DB6AB6" w:rsidP="00E113D9">
      <w:pPr>
        <w:rPr>
          <w:rFonts w:ascii="Arial" w:hAnsi="Arial" w:cs="Arial"/>
          <w:b/>
          <w:bCs/>
          <w:sz w:val="24"/>
          <w:szCs w:val="24"/>
        </w:rPr>
      </w:pPr>
    </w:p>
    <w:p w14:paraId="2C5CBD52" w14:textId="77777777" w:rsidR="00DB6AB6" w:rsidRDefault="00DB6AB6" w:rsidP="00E113D9">
      <w:pPr>
        <w:rPr>
          <w:rFonts w:ascii="Arial" w:hAnsi="Arial" w:cs="Arial"/>
          <w:b/>
          <w:bCs/>
          <w:sz w:val="24"/>
          <w:szCs w:val="24"/>
        </w:rPr>
      </w:pPr>
    </w:p>
    <w:p w14:paraId="7CD7B3AC" w14:textId="77777777" w:rsidR="00ED1549" w:rsidRPr="00F572F6" w:rsidRDefault="00ED1549" w:rsidP="00E113D9">
      <w:pPr>
        <w:rPr>
          <w:rFonts w:ascii="Arial" w:hAnsi="Arial" w:cs="Arial"/>
          <w:b/>
          <w:bCs/>
          <w:sz w:val="24"/>
          <w:szCs w:val="24"/>
        </w:rPr>
      </w:pPr>
      <w:r w:rsidRPr="00F572F6">
        <w:rPr>
          <w:rFonts w:ascii="Arial" w:hAnsi="Arial" w:cs="Arial"/>
          <w:b/>
          <w:bCs/>
          <w:sz w:val="24"/>
          <w:szCs w:val="24"/>
        </w:rPr>
        <w:t xml:space="preserve">Schedule of Deviations </w:t>
      </w:r>
    </w:p>
    <w:p w14:paraId="7A14D939" w14:textId="77777777" w:rsidR="00ED1549" w:rsidRPr="00F572F6" w:rsidRDefault="00ED1549" w:rsidP="00E113D9">
      <w:pPr>
        <w:rPr>
          <w:rFonts w:ascii="Arial" w:hAnsi="Arial" w:cs="Arial"/>
        </w:rPr>
      </w:pPr>
    </w:p>
    <w:p w14:paraId="0CDE56C6" w14:textId="77777777" w:rsidR="00ED1549" w:rsidRPr="00F572F6" w:rsidRDefault="00ED1549" w:rsidP="00E113D9">
      <w:pPr>
        <w:rPr>
          <w:rFonts w:ascii="Arial" w:hAnsi="Arial" w:cs="Arial"/>
          <w:b/>
          <w:bCs/>
        </w:rPr>
      </w:pPr>
      <w:r w:rsidRPr="00F572F6">
        <w:rPr>
          <w:rFonts w:ascii="Arial" w:hAnsi="Arial" w:cs="Arial"/>
          <w:b/>
          <w:bCs/>
        </w:rPr>
        <w:t>Notes:</w:t>
      </w:r>
    </w:p>
    <w:p w14:paraId="48B38F2B" w14:textId="77777777" w:rsidR="00ED1549" w:rsidRPr="00F572F6" w:rsidRDefault="00ED1549" w:rsidP="00E113D9">
      <w:pPr>
        <w:rPr>
          <w:rFonts w:ascii="Arial" w:hAnsi="Arial" w:cs="Arial"/>
        </w:rPr>
      </w:pPr>
    </w:p>
    <w:p w14:paraId="2B884907" w14:textId="77777777" w:rsidR="00ED1549" w:rsidRPr="00F572F6" w:rsidRDefault="00ED1549" w:rsidP="00FA4950">
      <w:pPr>
        <w:numPr>
          <w:ilvl w:val="0"/>
          <w:numId w:val="2"/>
        </w:numPr>
        <w:tabs>
          <w:tab w:val="clear" w:pos="720"/>
        </w:tabs>
        <w:ind w:left="400" w:hanging="400"/>
        <w:jc w:val="both"/>
        <w:rPr>
          <w:rFonts w:ascii="Arial" w:hAnsi="Arial" w:cs="Arial"/>
        </w:rPr>
      </w:pPr>
      <w:r w:rsidRPr="00F572F6">
        <w:rPr>
          <w:rFonts w:ascii="Arial" w:hAnsi="Arial" w:cs="Arial"/>
        </w:rPr>
        <w:t>The extent of deviations from the tender documents issued by the Employer before the tender closing date is limited to those permitted in terms of the conditions of tender.</w:t>
      </w:r>
    </w:p>
    <w:p w14:paraId="2666544E" w14:textId="77777777" w:rsidR="00ED1549" w:rsidRPr="00F572F6" w:rsidRDefault="00ED1549" w:rsidP="00FA4950">
      <w:pPr>
        <w:numPr>
          <w:ilvl w:val="0"/>
          <w:numId w:val="2"/>
        </w:numPr>
        <w:tabs>
          <w:tab w:val="clear" w:pos="720"/>
        </w:tabs>
        <w:ind w:left="400" w:hanging="400"/>
        <w:jc w:val="both"/>
        <w:rPr>
          <w:rFonts w:ascii="Arial" w:hAnsi="Arial" w:cs="Arial"/>
        </w:rPr>
      </w:pPr>
      <w:r w:rsidRPr="00F572F6">
        <w:rPr>
          <w:rFonts w:ascii="Arial" w:hAnsi="Arial" w:cs="Arial"/>
        </w:rPr>
        <w:t>A tenderer’s covering letter shall not be included in the final Contract document.  Should any matter in such letter, which constitutes a deviation as aforesaid, be</w:t>
      </w:r>
      <w:r w:rsidRPr="00F572F6">
        <w:rPr>
          <w:rFonts w:ascii="Arial" w:hAnsi="Arial" w:cs="Arial"/>
          <w:bCs/>
        </w:rPr>
        <w:t xml:space="preserve">come </w:t>
      </w:r>
      <w:r w:rsidRPr="00F572F6">
        <w:rPr>
          <w:rFonts w:ascii="Arial" w:hAnsi="Arial" w:cs="Arial"/>
        </w:rPr>
        <w:t>the subject of agreements reached during the process of offer and acceptance, the outcome of such agreement shall be recorded here.</w:t>
      </w:r>
    </w:p>
    <w:p w14:paraId="3EBD081B" w14:textId="77777777" w:rsidR="00ED1549" w:rsidRPr="00F572F6" w:rsidRDefault="00ED1549" w:rsidP="00FA4950">
      <w:pPr>
        <w:numPr>
          <w:ilvl w:val="0"/>
          <w:numId w:val="2"/>
        </w:numPr>
        <w:tabs>
          <w:tab w:val="clear" w:pos="720"/>
        </w:tabs>
        <w:ind w:left="400" w:hanging="400"/>
        <w:jc w:val="both"/>
        <w:rPr>
          <w:rFonts w:ascii="Arial" w:hAnsi="Arial" w:cs="Arial"/>
          <w:bCs/>
        </w:rPr>
      </w:pPr>
      <w:r w:rsidRPr="00F572F6">
        <w:rPr>
          <w:rFonts w:ascii="Arial" w:hAnsi="Arial" w:cs="Arial"/>
          <w:bCs/>
        </w:rPr>
        <w:t>Any other matter arising from the process of offer and acceptance either as a confirmation, clarification or change to the tender documents and which it is agreed by the Parties becomes an obligation of the Contract shall also be recorded here.</w:t>
      </w:r>
    </w:p>
    <w:p w14:paraId="74ECD07E" w14:textId="77777777" w:rsidR="00ED1549" w:rsidRPr="00F572F6" w:rsidRDefault="00ED1549" w:rsidP="00FA4950">
      <w:pPr>
        <w:numPr>
          <w:ilvl w:val="0"/>
          <w:numId w:val="2"/>
        </w:numPr>
        <w:tabs>
          <w:tab w:val="clear" w:pos="720"/>
        </w:tabs>
        <w:ind w:left="400" w:hanging="400"/>
        <w:jc w:val="both"/>
        <w:rPr>
          <w:rFonts w:ascii="Arial" w:hAnsi="Arial" w:cs="Arial"/>
          <w:bCs/>
        </w:rPr>
      </w:pPr>
      <w:r w:rsidRPr="00F572F6">
        <w:rPr>
          <w:rFonts w:ascii="Arial" w:hAnsi="Arial" w:cs="Arial"/>
          <w:bCs/>
        </w:rPr>
        <w:t>Any change or addition to the tender documents arising from the above agreements and recorded here, shall also be incorporated into the final draft of the Contract.</w:t>
      </w:r>
    </w:p>
    <w:p w14:paraId="3C076610" w14:textId="77777777" w:rsidR="00ED1549" w:rsidRPr="00F572F6" w:rsidRDefault="00ED1549"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649CD78C" w14:textId="77777777">
        <w:trPr>
          <w:cantSplit/>
          <w:trHeight w:val="397"/>
        </w:trPr>
        <w:tc>
          <w:tcPr>
            <w:tcW w:w="9700" w:type="dxa"/>
            <w:vAlign w:val="center"/>
          </w:tcPr>
          <w:p w14:paraId="02E34A0F" w14:textId="77777777" w:rsidR="00ED1549" w:rsidRPr="00F572F6" w:rsidRDefault="00ED1549" w:rsidP="00FA4950">
            <w:pPr>
              <w:numPr>
                <w:ilvl w:val="2"/>
                <w:numId w:val="4"/>
              </w:numPr>
              <w:tabs>
                <w:tab w:val="num" w:pos="1080"/>
              </w:tabs>
              <w:ind w:left="1080" w:hanging="720"/>
              <w:jc w:val="both"/>
              <w:rPr>
                <w:rFonts w:ascii="Arial" w:hAnsi="Arial" w:cs="Arial"/>
                <w:b/>
                <w:bCs/>
                <w:iCs/>
                <w:snapToGrid w:val="0"/>
              </w:rPr>
            </w:pPr>
            <w:bookmarkStart w:id="11" w:name="_Toc446225278"/>
            <w:r w:rsidRPr="00F572F6">
              <w:rPr>
                <w:rFonts w:ascii="Arial" w:hAnsi="Arial" w:cs="Arial"/>
                <w:b/>
                <w:bCs/>
                <w:iCs/>
                <w:snapToGrid w:val="0"/>
              </w:rPr>
              <w:t xml:space="preserve">Subject: </w:t>
            </w:r>
          </w:p>
        </w:tc>
      </w:tr>
      <w:tr w:rsidR="00ED1549" w:rsidRPr="00F572F6" w14:paraId="2F9E4522" w14:textId="77777777">
        <w:trPr>
          <w:cantSplit/>
          <w:trHeight w:val="397"/>
        </w:trPr>
        <w:tc>
          <w:tcPr>
            <w:tcW w:w="9700" w:type="dxa"/>
            <w:vAlign w:val="center"/>
          </w:tcPr>
          <w:p w14:paraId="7005F53E" w14:textId="77777777" w:rsidR="00ED1549" w:rsidRPr="00F572F6" w:rsidRDefault="00ED1549" w:rsidP="00561270">
            <w:pPr>
              <w:ind w:left="360"/>
              <w:jc w:val="both"/>
              <w:rPr>
                <w:rFonts w:ascii="Arial" w:hAnsi="Arial" w:cs="Arial"/>
                <w:b/>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65CEFBB2" w14:textId="77777777" w:rsidR="00ED1549" w:rsidRPr="00F572F6" w:rsidRDefault="00ED1549"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5DC6DE47" w14:textId="77777777">
        <w:trPr>
          <w:cantSplit/>
          <w:trHeight w:val="397"/>
        </w:trPr>
        <w:tc>
          <w:tcPr>
            <w:tcW w:w="9700" w:type="dxa"/>
            <w:vAlign w:val="center"/>
          </w:tcPr>
          <w:p w14:paraId="509ACD68"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86A7FCE" w14:textId="77777777">
        <w:trPr>
          <w:cantSplit/>
          <w:trHeight w:val="397"/>
        </w:trPr>
        <w:tc>
          <w:tcPr>
            <w:tcW w:w="9700" w:type="dxa"/>
            <w:vAlign w:val="center"/>
          </w:tcPr>
          <w:p w14:paraId="314A3F48"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78B5C2B9"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35480331" w14:textId="77777777">
        <w:trPr>
          <w:cantSplit/>
          <w:trHeight w:val="397"/>
        </w:trPr>
        <w:tc>
          <w:tcPr>
            <w:tcW w:w="9700" w:type="dxa"/>
            <w:vAlign w:val="center"/>
          </w:tcPr>
          <w:p w14:paraId="6FFC1895"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2B6065D3" w14:textId="77777777">
        <w:trPr>
          <w:cantSplit/>
          <w:trHeight w:val="397"/>
        </w:trPr>
        <w:tc>
          <w:tcPr>
            <w:tcW w:w="9700" w:type="dxa"/>
            <w:vAlign w:val="center"/>
          </w:tcPr>
          <w:p w14:paraId="26AF3A68"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2C2F126A"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16C8C07B" w14:textId="77777777">
        <w:trPr>
          <w:cantSplit/>
          <w:trHeight w:val="397"/>
        </w:trPr>
        <w:tc>
          <w:tcPr>
            <w:tcW w:w="9700" w:type="dxa"/>
            <w:vAlign w:val="center"/>
          </w:tcPr>
          <w:p w14:paraId="24E24048"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71C3C2E9" w14:textId="77777777">
        <w:trPr>
          <w:cantSplit/>
          <w:trHeight w:val="397"/>
        </w:trPr>
        <w:tc>
          <w:tcPr>
            <w:tcW w:w="9700" w:type="dxa"/>
            <w:vAlign w:val="center"/>
          </w:tcPr>
          <w:p w14:paraId="2E8CFC9C"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7E196777"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25C62A3F" w14:textId="77777777">
        <w:trPr>
          <w:cantSplit/>
          <w:trHeight w:val="397"/>
        </w:trPr>
        <w:tc>
          <w:tcPr>
            <w:tcW w:w="9700" w:type="dxa"/>
            <w:vAlign w:val="center"/>
          </w:tcPr>
          <w:p w14:paraId="2FA34621"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71F6F13" w14:textId="77777777">
        <w:trPr>
          <w:cantSplit/>
          <w:trHeight w:val="397"/>
        </w:trPr>
        <w:tc>
          <w:tcPr>
            <w:tcW w:w="9700" w:type="dxa"/>
            <w:vAlign w:val="center"/>
          </w:tcPr>
          <w:p w14:paraId="3E4F6696"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5BF4D290"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3758D1BB" w14:textId="77777777">
        <w:trPr>
          <w:cantSplit/>
          <w:trHeight w:val="397"/>
        </w:trPr>
        <w:tc>
          <w:tcPr>
            <w:tcW w:w="9700" w:type="dxa"/>
            <w:vAlign w:val="center"/>
          </w:tcPr>
          <w:p w14:paraId="5A3ED406"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04ED7CC" w14:textId="77777777">
        <w:trPr>
          <w:cantSplit/>
          <w:trHeight w:val="397"/>
        </w:trPr>
        <w:tc>
          <w:tcPr>
            <w:tcW w:w="9700" w:type="dxa"/>
            <w:vAlign w:val="center"/>
          </w:tcPr>
          <w:p w14:paraId="6572CDD2"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6BB94CCD" w14:textId="77777777" w:rsidR="00ED1549" w:rsidRPr="00F572F6" w:rsidRDefault="00ED1549" w:rsidP="00E113D9">
      <w:pPr>
        <w:rPr>
          <w:rFonts w:ascii="Arial" w:hAnsi="Arial" w:cs="Arial"/>
        </w:rPr>
      </w:pPr>
    </w:p>
    <w:bookmarkEnd w:id="11"/>
    <w:p w14:paraId="3EC44E4F" w14:textId="77777777" w:rsidR="00ED1549" w:rsidRPr="00F572F6" w:rsidRDefault="00ED1549" w:rsidP="004A56F8">
      <w:pPr>
        <w:pStyle w:val="BodyText"/>
        <w:jc w:val="both"/>
        <w:rPr>
          <w:rFonts w:cs="Arial"/>
          <w:sz w:val="20"/>
        </w:rPr>
      </w:pPr>
      <w:r w:rsidRPr="00F572F6">
        <w:rPr>
          <w:rFonts w:cs="Arial"/>
          <w:sz w:val="20"/>
        </w:rPr>
        <w:t xml:space="preserve">By </w:t>
      </w:r>
      <w:r w:rsidRPr="00F572F6">
        <w:rPr>
          <w:rFonts w:cs="Arial"/>
          <w:bCs/>
          <w:sz w:val="20"/>
        </w:rPr>
        <w:t>the</w:t>
      </w:r>
      <w:r w:rsidRPr="00F572F6">
        <w:rPr>
          <w:rFonts w:cs="Arial"/>
          <w:sz w:val="20"/>
        </w:rPr>
        <w:t xml:space="preserve"> duly</w:t>
      </w:r>
      <w:r w:rsidRPr="00F572F6">
        <w:rPr>
          <w:rFonts w:cs="Arial"/>
          <w:sz w:val="20"/>
          <w:lang w:val="en-ZA"/>
        </w:rPr>
        <w:t xml:space="preserve"> authorised</w:t>
      </w:r>
      <w:r w:rsidRPr="00F572F6">
        <w:rPr>
          <w:rFonts w:cs="Arial"/>
          <w:sz w:val="20"/>
        </w:rPr>
        <w:t xml:space="preserve"> representatives signing this agreement, the Employer and the</w:t>
      </w:r>
      <w:r w:rsidRPr="00F572F6">
        <w:rPr>
          <w:rFonts w:cs="Arial"/>
          <w:sz w:val="20"/>
          <w:lang w:val="en-GB"/>
        </w:rPr>
        <w:t xml:space="preserve"> tenderer</w:t>
      </w:r>
      <w:r w:rsidRPr="00F572F6">
        <w:rPr>
          <w:rFonts w:cs="Arial"/>
          <w:sz w:val="20"/>
        </w:rPr>
        <w:t xml:space="preserve"> agree to and accept the foregoing schedule of deviations as the only deviations from and amendments to the documents listed in the Tender Data and addenda thereto as listed in the tender schedules, as well as any </w:t>
      </w:r>
      <w:r w:rsidRPr="00F572F6">
        <w:rPr>
          <w:rFonts w:cs="Arial"/>
          <w:bCs/>
          <w:sz w:val="20"/>
        </w:rPr>
        <w:t xml:space="preserve">confirmation, clarification or </w:t>
      </w:r>
      <w:r w:rsidRPr="00F572F6">
        <w:rPr>
          <w:rFonts w:cs="Arial"/>
          <w:sz w:val="20"/>
        </w:rPr>
        <w:t>changes to the terms of the offer agreed by the tenderer and the Employer during this process of offer and acceptance.</w:t>
      </w:r>
    </w:p>
    <w:p w14:paraId="0BFCFBE7" w14:textId="77777777" w:rsidR="00ED1549" w:rsidRPr="00F572F6" w:rsidRDefault="00ED1549" w:rsidP="004A56F8">
      <w:pPr>
        <w:pStyle w:val="BodyText"/>
        <w:jc w:val="both"/>
        <w:rPr>
          <w:rFonts w:cs="Arial"/>
          <w:sz w:val="20"/>
        </w:rPr>
      </w:pPr>
    </w:p>
    <w:p w14:paraId="0358802C" w14:textId="77777777" w:rsidR="00ED1549" w:rsidRPr="00F572F6" w:rsidRDefault="00ED1549" w:rsidP="004A56F8">
      <w:pPr>
        <w:pStyle w:val="BodyText"/>
        <w:jc w:val="both"/>
        <w:rPr>
          <w:rFonts w:cs="Arial"/>
          <w:sz w:val="20"/>
        </w:rPr>
      </w:pPr>
      <w:r w:rsidRPr="00F572F6">
        <w:rPr>
          <w:rFonts w:cs="Arial"/>
          <w:sz w:val="20"/>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14:paraId="7539D4C0" w14:textId="77777777" w:rsidR="00ED1549" w:rsidRPr="00F572F6" w:rsidRDefault="00ED1549" w:rsidP="004A56F8">
      <w:pPr>
        <w:tabs>
          <w:tab w:val="left" w:pos="567"/>
          <w:tab w:val="left" w:pos="5954"/>
        </w:tabs>
        <w:jc w:val="both"/>
        <w:rPr>
          <w:rFonts w:ascii="Arial" w:hAnsi="Arial" w:cs="Arial"/>
          <w:lang w:val="en-US"/>
        </w:rPr>
      </w:pPr>
    </w:p>
    <w:p w14:paraId="46A3AF81" w14:textId="77777777" w:rsidR="00ED1549" w:rsidRPr="00F572F6" w:rsidRDefault="00ED1549" w:rsidP="003C579F">
      <w:pPr>
        <w:keepNext/>
        <w:tabs>
          <w:tab w:val="left" w:pos="5954"/>
        </w:tabs>
        <w:ind w:left="1100" w:hanging="1100"/>
        <w:jc w:val="both"/>
        <w:rPr>
          <w:rFonts w:ascii="Arial" w:hAnsi="Arial" w:cs="Arial"/>
          <w:b/>
        </w:rPr>
      </w:pPr>
      <w:r w:rsidRPr="00F572F6">
        <w:rPr>
          <w:rFonts w:ascii="Arial" w:hAnsi="Arial" w:cs="Arial"/>
        </w:rPr>
        <w:br w:type="page"/>
      </w:r>
      <w:r w:rsidRPr="00F572F6">
        <w:rPr>
          <w:rFonts w:ascii="Arial" w:hAnsi="Arial" w:cs="Arial"/>
          <w:b/>
        </w:rPr>
        <w:lastRenderedPageBreak/>
        <w:t>C1.2</w:t>
      </w:r>
      <w:r>
        <w:rPr>
          <w:rFonts w:ascii="Arial" w:hAnsi="Arial" w:cs="Arial"/>
          <w:b/>
        </w:rPr>
        <w:tab/>
      </w:r>
      <w:r w:rsidRPr="00F572F6">
        <w:rPr>
          <w:rFonts w:ascii="Arial" w:hAnsi="Arial" w:cs="Arial"/>
          <w:b/>
        </w:rPr>
        <w:t>Contract Data</w:t>
      </w:r>
    </w:p>
    <w:p w14:paraId="1090B51E" w14:textId="77777777" w:rsidR="00ED1549" w:rsidRPr="00F572F6" w:rsidRDefault="00ED1549" w:rsidP="003C579F">
      <w:pPr>
        <w:keepNext/>
        <w:widowControl w:val="0"/>
        <w:tabs>
          <w:tab w:val="left" w:pos="1101"/>
        </w:tabs>
        <w:autoSpaceDE w:val="0"/>
        <w:autoSpaceDN w:val="0"/>
        <w:adjustRightInd w:val="0"/>
        <w:ind w:left="1100" w:hanging="1100"/>
        <w:jc w:val="both"/>
        <w:rPr>
          <w:rFonts w:ascii="Arial" w:hAnsi="Arial" w:cs="Arial"/>
          <w:bCs/>
        </w:rPr>
      </w:pPr>
    </w:p>
    <w:p w14:paraId="1A80FDCB" w14:textId="77777777" w:rsidR="00ED1549" w:rsidRPr="00A93062" w:rsidRDefault="00ED1549" w:rsidP="002C59D5">
      <w:pPr>
        <w:widowControl w:val="0"/>
        <w:tabs>
          <w:tab w:val="left" w:pos="1101"/>
        </w:tabs>
        <w:autoSpaceDE w:val="0"/>
        <w:autoSpaceDN w:val="0"/>
        <w:adjustRightInd w:val="0"/>
        <w:ind w:left="1100" w:hanging="1100"/>
        <w:jc w:val="both"/>
        <w:rPr>
          <w:rFonts w:ascii="Arial" w:hAnsi="Arial" w:cs="Arial"/>
          <w:b/>
          <w:bCs/>
        </w:rPr>
      </w:pPr>
      <w:r w:rsidRPr="00F572F6">
        <w:rPr>
          <w:rFonts w:ascii="Arial" w:hAnsi="Arial" w:cs="Arial"/>
          <w:bCs/>
        </w:rPr>
        <w:t>C1.2.1</w:t>
      </w:r>
      <w:r>
        <w:rPr>
          <w:rFonts w:ascii="Arial" w:hAnsi="Arial" w:cs="Arial"/>
          <w:bCs/>
        </w:rPr>
        <w:tab/>
      </w:r>
      <w:r w:rsidRPr="004A2DF8">
        <w:rPr>
          <w:rFonts w:ascii="Arial" w:hAnsi="Arial" w:cs="Arial"/>
          <w:bCs/>
        </w:rPr>
        <w:t xml:space="preserve">Standard </w:t>
      </w:r>
      <w:r w:rsidRPr="00A93062">
        <w:rPr>
          <w:rFonts w:ascii="Arial" w:hAnsi="Arial" w:cs="Arial"/>
          <w:bCs/>
        </w:rPr>
        <w:t>Professional Services Contract</w:t>
      </w:r>
    </w:p>
    <w:p w14:paraId="61950992" w14:textId="77777777" w:rsidR="00ED1549" w:rsidRDefault="00ED1549" w:rsidP="002C59D5">
      <w:pPr>
        <w:widowControl w:val="0"/>
        <w:autoSpaceDE w:val="0"/>
        <w:autoSpaceDN w:val="0"/>
        <w:adjustRightInd w:val="0"/>
        <w:ind w:left="1100"/>
        <w:jc w:val="both"/>
        <w:rPr>
          <w:rFonts w:ascii="Arial" w:hAnsi="Arial" w:cs="Arial"/>
        </w:rPr>
      </w:pPr>
      <w:r w:rsidRPr="00A93062">
        <w:rPr>
          <w:rFonts w:ascii="Arial" w:hAnsi="Arial" w:cs="Arial"/>
        </w:rPr>
        <w:t xml:space="preserve">The conditions </w:t>
      </w:r>
      <w:r w:rsidRPr="00A93062">
        <w:rPr>
          <w:rFonts w:ascii="Arial" w:hAnsi="Arial" w:cs="Arial"/>
          <w:bCs/>
        </w:rPr>
        <w:t xml:space="preserve">applicable </w:t>
      </w:r>
      <w:r>
        <w:rPr>
          <w:rFonts w:ascii="Arial" w:hAnsi="Arial" w:cs="Arial"/>
          <w:bCs/>
        </w:rPr>
        <w:t>to</w:t>
      </w:r>
      <w:r w:rsidRPr="00A93062">
        <w:rPr>
          <w:rFonts w:ascii="Arial" w:hAnsi="Arial" w:cs="Arial"/>
          <w:bCs/>
        </w:rPr>
        <w:t xml:space="preserve"> this Contract</w:t>
      </w:r>
      <w:r w:rsidRPr="00A93062">
        <w:rPr>
          <w:rFonts w:ascii="Arial" w:hAnsi="Arial" w:cs="Arial"/>
        </w:rPr>
        <w:t xml:space="preserve"> are the </w:t>
      </w:r>
      <w:r w:rsidRPr="00A93062">
        <w:rPr>
          <w:rFonts w:ascii="Arial" w:hAnsi="Arial" w:cs="Arial"/>
          <w:b/>
        </w:rPr>
        <w:t>Standard Professional Services Contract (</w:t>
      </w:r>
      <w:r>
        <w:rPr>
          <w:rFonts w:ascii="Arial" w:hAnsi="Arial" w:cs="Arial"/>
          <w:b/>
        </w:rPr>
        <w:t>July</w:t>
      </w:r>
      <w:r w:rsidRPr="00A93062">
        <w:rPr>
          <w:rFonts w:ascii="Arial" w:hAnsi="Arial" w:cs="Arial"/>
          <w:b/>
        </w:rPr>
        <w:t xml:space="preserve"> 200</w:t>
      </w:r>
      <w:r>
        <w:rPr>
          <w:rFonts w:ascii="Arial" w:hAnsi="Arial" w:cs="Arial"/>
          <w:b/>
        </w:rPr>
        <w:t>9 edition</w:t>
      </w:r>
      <w:r w:rsidRPr="00A93062">
        <w:rPr>
          <w:rFonts w:ascii="Arial" w:hAnsi="Arial" w:cs="Arial"/>
          <w:b/>
        </w:rPr>
        <w:t>)</w:t>
      </w:r>
      <w:r w:rsidRPr="00A93062">
        <w:rPr>
          <w:rFonts w:ascii="Arial" w:hAnsi="Arial" w:cs="Arial"/>
        </w:rPr>
        <w:t xml:space="preserve"> </w:t>
      </w:r>
      <w:r w:rsidRPr="00A93062">
        <w:rPr>
          <w:rFonts w:ascii="Arial" w:hAnsi="Arial" w:cs="Arial"/>
          <w:bCs/>
        </w:rPr>
        <w:t xml:space="preserve">published by the </w:t>
      </w:r>
      <w:r w:rsidRPr="004813B2">
        <w:rPr>
          <w:rFonts w:ascii="Arial" w:hAnsi="Arial" w:cs="Arial"/>
          <w:b/>
          <w:bCs/>
        </w:rPr>
        <w:t>Construction Industry Development Board (CIDB)</w:t>
      </w:r>
      <w:r>
        <w:rPr>
          <w:rFonts w:ascii="Arial" w:hAnsi="Arial" w:cs="Arial"/>
          <w:bCs/>
        </w:rPr>
        <w:t>.</w:t>
      </w:r>
    </w:p>
    <w:p w14:paraId="2D9D020D" w14:textId="77777777" w:rsidR="00ED1549" w:rsidRDefault="00ED1549" w:rsidP="002C59D5">
      <w:pPr>
        <w:widowControl w:val="0"/>
        <w:autoSpaceDE w:val="0"/>
        <w:autoSpaceDN w:val="0"/>
        <w:adjustRightInd w:val="0"/>
        <w:ind w:left="1100"/>
        <w:jc w:val="both"/>
        <w:rPr>
          <w:rFonts w:ascii="Arial" w:hAnsi="Arial" w:cs="Arial"/>
        </w:rPr>
      </w:pPr>
    </w:p>
    <w:p w14:paraId="7B6488A8" w14:textId="77777777" w:rsidR="00ED1549" w:rsidRDefault="00ED1549" w:rsidP="002C59D5">
      <w:pPr>
        <w:widowControl w:val="0"/>
        <w:autoSpaceDE w:val="0"/>
        <w:autoSpaceDN w:val="0"/>
        <w:adjustRightInd w:val="0"/>
        <w:ind w:left="1100"/>
        <w:jc w:val="both"/>
        <w:rPr>
          <w:rFonts w:ascii="Arial" w:hAnsi="Arial" w:cs="Arial"/>
        </w:rPr>
      </w:pPr>
      <w:r w:rsidRPr="00B53EC5">
        <w:rPr>
          <w:rFonts w:ascii="Arial" w:hAnsi="Arial" w:cs="Arial"/>
        </w:rPr>
        <w:t xml:space="preserve">The </w:t>
      </w:r>
      <w:r w:rsidRPr="004A2DF8">
        <w:rPr>
          <w:rFonts w:ascii="Arial" w:hAnsi="Arial" w:cs="Arial"/>
          <w:bCs/>
        </w:rPr>
        <w:t xml:space="preserve">Standard </w:t>
      </w:r>
      <w:r>
        <w:rPr>
          <w:rFonts w:ascii="Arial" w:hAnsi="Arial" w:cs="Arial"/>
          <w:bCs/>
        </w:rPr>
        <w:t>Professional Service Contract</w:t>
      </w:r>
      <w:r w:rsidRPr="00B53EC5">
        <w:rPr>
          <w:rFonts w:ascii="Arial" w:hAnsi="Arial" w:cs="Arial"/>
        </w:rPr>
        <w:t xml:space="preserve"> </w:t>
      </w:r>
      <w:r>
        <w:rPr>
          <w:rFonts w:ascii="Arial" w:hAnsi="Arial" w:cs="Arial"/>
        </w:rPr>
        <w:t xml:space="preserve">is not included in this tender document.  </w:t>
      </w:r>
      <w:r w:rsidRPr="00A404A9">
        <w:rPr>
          <w:rFonts w:ascii="Arial" w:hAnsi="Arial" w:cs="Arial"/>
        </w:rPr>
        <w:t>T</w:t>
      </w:r>
      <w:r>
        <w:rPr>
          <w:rFonts w:ascii="Arial" w:hAnsi="Arial" w:cs="Arial"/>
        </w:rPr>
        <w:t xml:space="preserve">enderers must </w:t>
      </w:r>
      <w:r w:rsidRPr="00A404A9">
        <w:rPr>
          <w:rFonts w:ascii="Arial" w:hAnsi="Arial" w:cs="Arial"/>
        </w:rPr>
        <w:t>obtain</w:t>
      </w:r>
      <w:r>
        <w:rPr>
          <w:rFonts w:ascii="Arial" w:hAnsi="Arial" w:cs="Arial"/>
        </w:rPr>
        <w:t xml:space="preserve"> it</w:t>
      </w:r>
      <w:r w:rsidRPr="00A404A9">
        <w:rPr>
          <w:rFonts w:ascii="Arial" w:hAnsi="Arial" w:cs="Arial"/>
        </w:rPr>
        <w:t xml:space="preserve"> on the </w:t>
      </w:r>
      <w:r>
        <w:rPr>
          <w:rFonts w:ascii="Arial" w:hAnsi="Arial" w:cs="Arial"/>
        </w:rPr>
        <w:t>CIDB</w:t>
      </w:r>
      <w:r w:rsidRPr="00A404A9">
        <w:rPr>
          <w:rFonts w:ascii="Arial" w:hAnsi="Arial" w:cs="Arial"/>
        </w:rPr>
        <w:t>'s Website</w:t>
      </w:r>
      <w:r>
        <w:rPr>
          <w:rFonts w:ascii="Arial" w:hAnsi="Arial" w:cs="Arial"/>
        </w:rPr>
        <w:t xml:space="preserve"> at</w:t>
      </w:r>
      <w:r w:rsidRPr="00A404A9">
        <w:rPr>
          <w:rFonts w:ascii="Arial" w:hAnsi="Arial" w:cs="Arial"/>
        </w:rPr>
        <w:t>:</w:t>
      </w:r>
    </w:p>
    <w:p w14:paraId="5ADB905D" w14:textId="77777777" w:rsidR="00ED1549" w:rsidRPr="00A404A9" w:rsidRDefault="00ED1549" w:rsidP="002C59D5">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14:paraId="343E1907" w14:textId="77777777" w:rsidR="00ED1549" w:rsidRPr="00F572F6" w:rsidRDefault="00ED1549" w:rsidP="002C59D5">
      <w:pPr>
        <w:widowControl w:val="0"/>
        <w:tabs>
          <w:tab w:val="left" w:pos="1101"/>
        </w:tabs>
        <w:autoSpaceDE w:val="0"/>
        <w:autoSpaceDN w:val="0"/>
        <w:adjustRightInd w:val="0"/>
        <w:ind w:left="1100" w:hanging="1100"/>
        <w:jc w:val="both"/>
        <w:rPr>
          <w:rFonts w:ascii="Arial" w:hAnsi="Arial" w:cs="Arial"/>
        </w:rPr>
      </w:pPr>
    </w:p>
    <w:p w14:paraId="4D52E1D5" w14:textId="77777777" w:rsidR="00ED1549" w:rsidRPr="00F572F6" w:rsidRDefault="00ED1549" w:rsidP="00AB35BD">
      <w:pPr>
        <w:pStyle w:val="Heading2"/>
        <w:ind w:left="1100" w:hanging="1100"/>
        <w:rPr>
          <w:rFonts w:cs="Arial"/>
          <w:sz w:val="20"/>
        </w:rPr>
      </w:pPr>
      <w:r w:rsidRPr="00F572F6">
        <w:rPr>
          <w:rFonts w:cs="Arial"/>
          <w:sz w:val="20"/>
        </w:rPr>
        <w:t>C1.2.2</w:t>
      </w:r>
      <w:r>
        <w:rPr>
          <w:rFonts w:cs="Arial"/>
          <w:sz w:val="20"/>
        </w:rPr>
        <w:tab/>
      </w:r>
      <w:r w:rsidRPr="00F572F6">
        <w:rPr>
          <w:rFonts w:cs="Arial"/>
          <w:sz w:val="20"/>
        </w:rPr>
        <w:t>Data provided by the Employer</w:t>
      </w:r>
    </w:p>
    <w:p w14:paraId="7FAE7C5F" w14:textId="27278332" w:rsidR="00ED1549" w:rsidRDefault="00ED1549" w:rsidP="00AB35BD">
      <w:pPr>
        <w:keepNext/>
        <w:ind w:left="1100" w:hanging="1100"/>
        <w:rPr>
          <w:rFonts w:ascii="Arial" w:hAnsi="Arial" w:cs="Arial"/>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0B6876" w:rsidRPr="00901E90" w14:paraId="1DD180AD" w14:textId="77777777" w:rsidTr="00AC7103">
        <w:trPr>
          <w:trHeight w:val="232"/>
          <w:jc w:val="center"/>
        </w:trPr>
        <w:tc>
          <w:tcPr>
            <w:tcW w:w="985" w:type="dxa"/>
            <w:tcMar>
              <w:top w:w="85" w:type="dxa"/>
              <w:left w:w="85" w:type="dxa"/>
              <w:bottom w:w="85" w:type="dxa"/>
              <w:right w:w="85" w:type="dxa"/>
            </w:tcMar>
          </w:tcPr>
          <w:p w14:paraId="10312683" w14:textId="77777777" w:rsidR="000B6876" w:rsidRPr="000B6876" w:rsidRDefault="000B6876" w:rsidP="00AC7103">
            <w:pPr>
              <w:rPr>
                <w:rFonts w:ascii="Arial" w:hAnsi="Arial" w:cs="Arial"/>
                <w:b/>
              </w:rPr>
            </w:pPr>
            <w:r w:rsidRPr="000B6876">
              <w:rPr>
                <w:rFonts w:ascii="Arial" w:hAnsi="Arial" w:cs="Arial"/>
                <w:b/>
              </w:rPr>
              <w:t>Clause</w:t>
            </w:r>
          </w:p>
        </w:tc>
        <w:tc>
          <w:tcPr>
            <w:tcW w:w="8565" w:type="dxa"/>
          </w:tcPr>
          <w:p w14:paraId="489F2EC1" w14:textId="77777777" w:rsidR="000B6876" w:rsidRPr="000B6876" w:rsidRDefault="000B6876" w:rsidP="00AC7103">
            <w:pPr>
              <w:tabs>
                <w:tab w:val="left" w:pos="360"/>
              </w:tabs>
              <w:rPr>
                <w:rFonts w:ascii="Arial" w:hAnsi="Arial" w:cs="Arial"/>
                <w:i/>
                <w:iCs/>
              </w:rPr>
            </w:pPr>
          </w:p>
        </w:tc>
      </w:tr>
      <w:tr w:rsidR="000B6876" w:rsidRPr="00901E90" w14:paraId="1DD5BB82" w14:textId="77777777" w:rsidTr="00AC7103">
        <w:trPr>
          <w:trHeight w:val="322"/>
          <w:jc w:val="center"/>
        </w:trPr>
        <w:tc>
          <w:tcPr>
            <w:tcW w:w="985" w:type="dxa"/>
            <w:shd w:val="clear" w:color="auto" w:fill="auto"/>
            <w:tcMar>
              <w:top w:w="85" w:type="dxa"/>
              <w:left w:w="85" w:type="dxa"/>
              <w:bottom w:w="85" w:type="dxa"/>
              <w:right w:w="85" w:type="dxa"/>
            </w:tcMar>
          </w:tcPr>
          <w:p w14:paraId="0942292B" w14:textId="77777777" w:rsidR="000B6876" w:rsidRPr="000B6876" w:rsidRDefault="000B6876" w:rsidP="00AC7103">
            <w:pPr>
              <w:rPr>
                <w:rFonts w:ascii="Arial" w:hAnsi="Arial" w:cs="Arial"/>
              </w:rPr>
            </w:pPr>
            <w:r w:rsidRPr="000B6876">
              <w:rPr>
                <w:rFonts w:ascii="Arial" w:hAnsi="Arial" w:cs="Arial"/>
              </w:rPr>
              <w:t>1</w:t>
            </w:r>
          </w:p>
        </w:tc>
        <w:tc>
          <w:tcPr>
            <w:tcW w:w="8565" w:type="dxa"/>
          </w:tcPr>
          <w:p w14:paraId="4A321290" w14:textId="77777777" w:rsidR="000B6876" w:rsidRPr="000B6876" w:rsidRDefault="000B6876" w:rsidP="00AC7103">
            <w:pPr>
              <w:jc w:val="both"/>
              <w:rPr>
                <w:rFonts w:ascii="Arial" w:hAnsi="Arial" w:cs="Arial"/>
                <w:b/>
                <w:bCs/>
                <w:lang w:val="en-ZA"/>
              </w:rPr>
            </w:pPr>
            <w:r w:rsidRPr="000B6876">
              <w:rPr>
                <w:rFonts w:ascii="Arial" w:hAnsi="Arial" w:cs="Arial"/>
                <w:b/>
                <w:bCs/>
                <w:lang w:val="en-ZA"/>
              </w:rPr>
              <w:t>Contract Data</w:t>
            </w:r>
          </w:p>
          <w:p w14:paraId="7DFF0423" w14:textId="77777777" w:rsidR="000B6876" w:rsidRPr="000B6876" w:rsidRDefault="000B6876" w:rsidP="00AC7103">
            <w:pPr>
              <w:jc w:val="both"/>
              <w:rPr>
                <w:rFonts w:ascii="Arial" w:hAnsi="Arial" w:cs="Arial"/>
                <w:b/>
                <w:bCs/>
                <w:lang w:val="en-ZA"/>
              </w:rPr>
            </w:pPr>
          </w:p>
          <w:p w14:paraId="3B4EAD26" w14:textId="77777777" w:rsidR="000B6876" w:rsidRPr="000B6876" w:rsidRDefault="000B6876" w:rsidP="00AC7103">
            <w:pPr>
              <w:jc w:val="both"/>
              <w:rPr>
                <w:rFonts w:ascii="Arial" w:hAnsi="Arial" w:cs="Arial"/>
                <w:bCs/>
                <w:lang w:val="en-ZA"/>
              </w:rPr>
            </w:pPr>
            <w:r w:rsidRPr="000B6876">
              <w:rPr>
                <w:rFonts w:ascii="Arial" w:hAnsi="Arial" w:cs="Arial"/>
                <w:bCs/>
                <w:lang w:val="en-ZA"/>
              </w:rPr>
              <w:t>Specific data, which together with these General Conditions of Contract, collectively describe the risks, liabilities and obligations of the contracting Parties and the procedures for the administration of the Contract. Clauses stipulated in the Contract Data are in addition to or amendments to or replace the corresponding clauses in the STANDARD PROFESSIONAL SERVICES CONTRACT (July 2009) (Third Edition of CIDB document 1014)</w:t>
            </w:r>
          </w:p>
          <w:p w14:paraId="54555D26" w14:textId="77777777" w:rsidR="000B6876" w:rsidRPr="000B6876" w:rsidRDefault="000B6876" w:rsidP="00AC7103">
            <w:pPr>
              <w:widowControl w:val="0"/>
              <w:autoSpaceDE w:val="0"/>
              <w:autoSpaceDN w:val="0"/>
              <w:adjustRightInd w:val="0"/>
              <w:jc w:val="both"/>
              <w:rPr>
                <w:rFonts w:ascii="Arial" w:hAnsi="Arial" w:cs="Arial"/>
              </w:rPr>
            </w:pPr>
          </w:p>
          <w:p w14:paraId="69E36C8B" w14:textId="77777777" w:rsidR="000B6876" w:rsidRPr="000B6876" w:rsidRDefault="000B6876" w:rsidP="00AC7103">
            <w:pPr>
              <w:widowControl w:val="0"/>
              <w:autoSpaceDE w:val="0"/>
              <w:autoSpaceDN w:val="0"/>
              <w:adjustRightInd w:val="0"/>
              <w:jc w:val="both"/>
              <w:rPr>
                <w:rFonts w:ascii="Arial" w:hAnsi="Arial" w:cs="Arial"/>
              </w:rPr>
            </w:pPr>
            <w:r w:rsidRPr="000B6876">
              <w:rPr>
                <w:rFonts w:ascii="Arial" w:hAnsi="Arial" w:cs="Arial"/>
              </w:rPr>
              <w:t xml:space="preserve">The Contract Data shall have precedence in the interpretation of any ambiguity or inconsistency between it and the General Conditions of Contract. </w:t>
            </w:r>
          </w:p>
          <w:p w14:paraId="54C8065B" w14:textId="77777777" w:rsidR="000B6876" w:rsidRPr="000B6876" w:rsidRDefault="000B6876" w:rsidP="00AC7103">
            <w:pPr>
              <w:jc w:val="both"/>
              <w:rPr>
                <w:rFonts w:ascii="Arial" w:hAnsi="Arial" w:cs="Arial"/>
                <w:b/>
                <w:bCs/>
                <w:lang w:val="en-ZA"/>
              </w:rPr>
            </w:pPr>
          </w:p>
          <w:p w14:paraId="18A8C68D" w14:textId="77777777" w:rsidR="000B6876" w:rsidRPr="000B6876" w:rsidRDefault="000B6876" w:rsidP="00AC7103">
            <w:pPr>
              <w:widowControl w:val="0"/>
              <w:autoSpaceDE w:val="0"/>
              <w:autoSpaceDN w:val="0"/>
              <w:adjustRightInd w:val="0"/>
              <w:jc w:val="both"/>
              <w:rPr>
                <w:rFonts w:ascii="Arial" w:hAnsi="Arial" w:cs="Arial"/>
              </w:rPr>
            </w:pPr>
            <w:r w:rsidRPr="000B6876">
              <w:rPr>
                <w:rFonts w:ascii="Arial" w:hAnsi="Arial" w:cs="Arial"/>
              </w:rPr>
              <w:t xml:space="preserve">The General Conditions of Contract in the Standard Professional Services Contract (July 2009) make several references to the Contract Data for details that apply specifically to this tender.  </w:t>
            </w:r>
          </w:p>
        </w:tc>
      </w:tr>
      <w:tr w:rsidR="000B6876" w:rsidRPr="00901E90" w14:paraId="198D91B4" w14:textId="77777777" w:rsidTr="00AC7103">
        <w:trPr>
          <w:trHeight w:val="322"/>
          <w:jc w:val="center"/>
        </w:trPr>
        <w:tc>
          <w:tcPr>
            <w:tcW w:w="985" w:type="dxa"/>
            <w:shd w:val="clear" w:color="auto" w:fill="auto"/>
            <w:tcMar>
              <w:top w:w="85" w:type="dxa"/>
              <w:left w:w="85" w:type="dxa"/>
              <w:bottom w:w="85" w:type="dxa"/>
              <w:right w:w="85" w:type="dxa"/>
            </w:tcMar>
          </w:tcPr>
          <w:p w14:paraId="2B872B1E" w14:textId="77777777" w:rsidR="000B6876" w:rsidRPr="000B6876" w:rsidRDefault="000B6876" w:rsidP="00AC7103">
            <w:pPr>
              <w:rPr>
                <w:rFonts w:ascii="Arial" w:hAnsi="Arial" w:cs="Arial"/>
              </w:rPr>
            </w:pPr>
            <w:r w:rsidRPr="000B6876">
              <w:rPr>
                <w:rFonts w:ascii="Arial" w:hAnsi="Arial" w:cs="Arial"/>
              </w:rPr>
              <w:t>1</w:t>
            </w:r>
          </w:p>
        </w:tc>
        <w:tc>
          <w:tcPr>
            <w:tcW w:w="8565" w:type="dxa"/>
          </w:tcPr>
          <w:p w14:paraId="7B8DDCE9" w14:textId="77777777" w:rsidR="000B6876" w:rsidRPr="000B6876" w:rsidRDefault="000B6876" w:rsidP="00AC7103">
            <w:pPr>
              <w:ind w:left="28"/>
              <w:jc w:val="both"/>
              <w:rPr>
                <w:rFonts w:ascii="Arial" w:hAnsi="Arial" w:cs="Arial"/>
                <w:b/>
                <w:lang w:val="en-ZA"/>
              </w:rPr>
            </w:pPr>
            <w:r w:rsidRPr="000B6876">
              <w:rPr>
                <w:rFonts w:ascii="Arial" w:hAnsi="Arial" w:cs="Arial"/>
                <w:b/>
                <w:lang w:val="en-ZA"/>
              </w:rPr>
              <w:t>Period of Performance</w:t>
            </w:r>
          </w:p>
          <w:p w14:paraId="0C60CDA2" w14:textId="77777777" w:rsidR="000B6876" w:rsidRPr="000B6876" w:rsidRDefault="000B6876" w:rsidP="00AC7103">
            <w:pPr>
              <w:ind w:left="28"/>
              <w:jc w:val="both"/>
              <w:rPr>
                <w:rFonts w:ascii="Arial" w:hAnsi="Arial" w:cs="Arial"/>
                <w:lang w:val="en-ZA"/>
              </w:rPr>
            </w:pPr>
          </w:p>
          <w:p w14:paraId="78BD8468" w14:textId="77777777" w:rsidR="000B6876" w:rsidRPr="000B6876" w:rsidRDefault="000B6876" w:rsidP="00AC7103">
            <w:pPr>
              <w:ind w:left="28"/>
              <w:jc w:val="both"/>
              <w:rPr>
                <w:rFonts w:ascii="Arial" w:hAnsi="Arial" w:cs="Arial"/>
                <w:b/>
                <w:bCs/>
                <w:lang w:val="en-ZA"/>
              </w:rPr>
            </w:pPr>
            <w:r w:rsidRPr="000B6876">
              <w:rPr>
                <w:rFonts w:ascii="Arial" w:hAnsi="Arial" w:cs="Arial"/>
                <w:lang w:val="en-ZA"/>
              </w:rPr>
              <w:t>The Period of Performance is the period commencing from the date of signature of the letter of acceptance until the Service Provider has completed all Deliverables in accordance with the Scope of Services and in accordance with the approved baseline programme or within the approved extended programme as per Clause 3.15 of the Standard Professional Services Contract (July 2009).</w:t>
            </w:r>
          </w:p>
        </w:tc>
      </w:tr>
      <w:tr w:rsidR="000B6876" w:rsidRPr="00901E90" w14:paraId="7E35A0D7" w14:textId="77777777" w:rsidTr="00AC7103">
        <w:trPr>
          <w:trHeight w:val="194"/>
          <w:jc w:val="center"/>
        </w:trPr>
        <w:tc>
          <w:tcPr>
            <w:tcW w:w="985" w:type="dxa"/>
            <w:tcMar>
              <w:top w:w="85" w:type="dxa"/>
              <w:left w:w="85" w:type="dxa"/>
              <w:bottom w:w="85" w:type="dxa"/>
              <w:right w:w="85" w:type="dxa"/>
            </w:tcMar>
          </w:tcPr>
          <w:p w14:paraId="671B6D0C" w14:textId="77777777" w:rsidR="000B6876" w:rsidRPr="000B6876" w:rsidRDefault="000B6876" w:rsidP="00AC7103">
            <w:pPr>
              <w:rPr>
                <w:rFonts w:ascii="Arial" w:hAnsi="Arial" w:cs="Arial"/>
              </w:rPr>
            </w:pPr>
            <w:r w:rsidRPr="000B6876">
              <w:rPr>
                <w:rFonts w:ascii="Arial" w:hAnsi="Arial" w:cs="Arial"/>
              </w:rPr>
              <w:t>3.4.1</w:t>
            </w:r>
          </w:p>
        </w:tc>
        <w:tc>
          <w:tcPr>
            <w:tcW w:w="8565" w:type="dxa"/>
          </w:tcPr>
          <w:p w14:paraId="22334A37" w14:textId="77777777" w:rsidR="000B6876" w:rsidRDefault="000B6876" w:rsidP="00AC7103">
            <w:pPr>
              <w:ind w:left="54"/>
              <w:jc w:val="both"/>
              <w:rPr>
                <w:rFonts w:ascii="Arial" w:hAnsi="Arial" w:cs="Arial"/>
                <w:iCs/>
                <w:lang w:val="en-ZA"/>
              </w:rPr>
            </w:pPr>
            <w:r w:rsidRPr="000B6876">
              <w:rPr>
                <w:rFonts w:ascii="Arial" w:hAnsi="Arial" w:cs="Arial"/>
                <w:iCs/>
                <w:lang w:val="en-ZA"/>
              </w:rPr>
              <w:t>Replace Clause 3.4.1 with the following:</w:t>
            </w:r>
          </w:p>
          <w:p w14:paraId="4FD743E4" w14:textId="77777777" w:rsidR="005963AA" w:rsidRPr="000B6876" w:rsidRDefault="005963AA" w:rsidP="00AC7103">
            <w:pPr>
              <w:ind w:left="54"/>
              <w:jc w:val="both"/>
              <w:rPr>
                <w:rFonts w:ascii="Arial" w:hAnsi="Arial" w:cs="Arial"/>
                <w:iCs/>
                <w:lang w:val="en-ZA"/>
              </w:rPr>
            </w:pPr>
          </w:p>
          <w:p w14:paraId="24B2E631" w14:textId="77777777" w:rsidR="000B6876" w:rsidRPr="000B6876" w:rsidRDefault="000B6876" w:rsidP="00AC7103">
            <w:pPr>
              <w:ind w:left="54"/>
              <w:jc w:val="both"/>
              <w:rPr>
                <w:rFonts w:ascii="Arial" w:hAnsi="Arial" w:cs="Arial"/>
                <w:iCs/>
              </w:rPr>
            </w:pPr>
            <w:r w:rsidRPr="000B6876">
              <w:rPr>
                <w:rFonts w:ascii="Arial" w:hAnsi="Arial" w:cs="Arial"/>
                <w:iCs/>
                <w:lang w:val="en-ZA"/>
              </w:rPr>
              <w:t>Any notice, request, consent, approvals or other communication made between the Parties pursuant to the Contract shall be in writing and forwarded to the address specified in the Contract Data. Such communication shall be deemed to have been made when delivered in person to an authorized representative of the Party to whom the communication is addressed, or one week after having been sent by registered post, or unless otherwise indicated in the Contract Data. Communication by e-mail is permitted but the originals of all contractual documents must be submitted. Email communication shall be deemed to have been delivered to the recipient one calendar day after sending.</w:t>
            </w:r>
          </w:p>
        </w:tc>
      </w:tr>
      <w:tr w:rsidR="000B6876" w:rsidRPr="00901E90" w14:paraId="5A71B57D" w14:textId="77777777" w:rsidTr="00AC7103">
        <w:trPr>
          <w:trHeight w:val="376"/>
          <w:jc w:val="center"/>
        </w:trPr>
        <w:tc>
          <w:tcPr>
            <w:tcW w:w="985" w:type="dxa"/>
            <w:tcMar>
              <w:top w:w="85" w:type="dxa"/>
              <w:left w:w="85" w:type="dxa"/>
              <w:bottom w:w="85" w:type="dxa"/>
              <w:right w:w="85" w:type="dxa"/>
            </w:tcMar>
          </w:tcPr>
          <w:p w14:paraId="6A685D67" w14:textId="77777777" w:rsidR="000B6876" w:rsidRPr="000B6876" w:rsidRDefault="000B6876" w:rsidP="00AC7103">
            <w:pPr>
              <w:rPr>
                <w:rFonts w:ascii="Arial" w:eastAsiaTheme="minorHAnsi" w:hAnsi="Arial" w:cs="Arial"/>
                <w:sz w:val="24"/>
                <w:szCs w:val="22"/>
                <w:lang w:val="en-ZA"/>
              </w:rPr>
            </w:pPr>
            <w:r w:rsidRPr="000B6876">
              <w:rPr>
                <w:rFonts w:ascii="Arial" w:hAnsi="Arial" w:cs="Arial"/>
              </w:rPr>
              <w:t>3.5</w:t>
            </w:r>
          </w:p>
        </w:tc>
        <w:tc>
          <w:tcPr>
            <w:tcW w:w="8565" w:type="dxa"/>
          </w:tcPr>
          <w:p w14:paraId="40D417A7" w14:textId="77777777" w:rsidR="000B6876" w:rsidRPr="000B6876" w:rsidRDefault="000B6876" w:rsidP="00AC7103">
            <w:pPr>
              <w:jc w:val="both"/>
              <w:rPr>
                <w:rFonts w:ascii="Arial" w:hAnsi="Arial" w:cs="Arial"/>
                <w:i/>
                <w:color w:val="FF0000"/>
              </w:rPr>
            </w:pPr>
            <w:r w:rsidRPr="000B6876">
              <w:rPr>
                <w:rFonts w:ascii="Arial" w:hAnsi="Arial" w:cs="Arial"/>
              </w:rPr>
              <w:t xml:space="preserve">Add to clause 3.5 </w:t>
            </w:r>
          </w:p>
          <w:p w14:paraId="239C3657" w14:textId="77777777" w:rsidR="000B6876" w:rsidRPr="000B6876" w:rsidRDefault="000B6876" w:rsidP="00AC7103">
            <w:pPr>
              <w:jc w:val="both"/>
              <w:rPr>
                <w:rFonts w:ascii="Arial" w:hAnsi="Arial" w:cs="Arial"/>
              </w:rPr>
            </w:pPr>
          </w:p>
          <w:p w14:paraId="3ADD64D3" w14:textId="77777777" w:rsidR="000B6876" w:rsidRPr="000B6876" w:rsidRDefault="000B6876" w:rsidP="00AC7103">
            <w:pPr>
              <w:jc w:val="both"/>
              <w:rPr>
                <w:rFonts w:ascii="Arial" w:hAnsi="Arial" w:cs="Arial"/>
                <w:lang w:val="en-ZA"/>
              </w:rPr>
            </w:pPr>
            <w:r w:rsidRPr="000B6876">
              <w:rPr>
                <w:rFonts w:ascii="Arial" w:hAnsi="Arial" w:cs="Arial"/>
              </w:rPr>
              <w:t xml:space="preserve">The Services shall be executed in the Service Provider’s own office and/or on the Project site as described in C3.2.2 Project description. No portion of the work may be performed by a person employed by the State.  </w:t>
            </w:r>
          </w:p>
        </w:tc>
      </w:tr>
      <w:tr w:rsidR="000B6876" w:rsidRPr="00901E90" w14:paraId="6C60AD48" w14:textId="77777777" w:rsidTr="00AC7103">
        <w:trPr>
          <w:trHeight w:val="376"/>
          <w:jc w:val="center"/>
        </w:trPr>
        <w:tc>
          <w:tcPr>
            <w:tcW w:w="985" w:type="dxa"/>
            <w:tcMar>
              <w:top w:w="85" w:type="dxa"/>
              <w:left w:w="85" w:type="dxa"/>
              <w:bottom w:w="85" w:type="dxa"/>
              <w:right w:w="85" w:type="dxa"/>
            </w:tcMar>
          </w:tcPr>
          <w:p w14:paraId="574C5726" w14:textId="77777777" w:rsidR="000B6876" w:rsidRPr="000B6876" w:rsidRDefault="000B6876" w:rsidP="00AC7103">
            <w:pPr>
              <w:rPr>
                <w:rFonts w:ascii="Arial" w:eastAsiaTheme="minorHAnsi" w:hAnsi="Arial" w:cs="Arial"/>
                <w:sz w:val="24"/>
                <w:szCs w:val="22"/>
                <w:lang w:val="en-ZA"/>
              </w:rPr>
            </w:pPr>
            <w:r w:rsidRPr="000B6876">
              <w:rPr>
                <w:rFonts w:ascii="Arial" w:hAnsi="Arial" w:cs="Arial"/>
              </w:rPr>
              <w:t>3.6</w:t>
            </w:r>
          </w:p>
        </w:tc>
        <w:tc>
          <w:tcPr>
            <w:tcW w:w="8565" w:type="dxa"/>
          </w:tcPr>
          <w:p w14:paraId="26B8255F" w14:textId="77777777" w:rsidR="000B6876" w:rsidRPr="000B6876" w:rsidRDefault="000B6876" w:rsidP="00AC7103">
            <w:pPr>
              <w:jc w:val="both"/>
              <w:rPr>
                <w:rFonts w:ascii="Arial" w:hAnsi="Arial" w:cs="Arial"/>
              </w:rPr>
            </w:pPr>
            <w:r w:rsidRPr="000B6876">
              <w:rPr>
                <w:rFonts w:ascii="Arial" w:hAnsi="Arial" w:cs="Arial"/>
              </w:rPr>
              <w:t>Omit the following:</w:t>
            </w:r>
          </w:p>
          <w:p w14:paraId="017E7BD1" w14:textId="77777777" w:rsidR="000B6876" w:rsidRPr="000B6876" w:rsidRDefault="000B6876" w:rsidP="00AC7103">
            <w:pPr>
              <w:jc w:val="both"/>
              <w:rPr>
                <w:rFonts w:ascii="Arial" w:hAnsi="Arial" w:cs="Arial"/>
                <w:lang w:val="en-ZA"/>
              </w:rPr>
            </w:pPr>
            <w:r w:rsidRPr="000B6876">
              <w:rPr>
                <w:rFonts w:ascii="Arial" w:hAnsi="Arial" w:cs="Arial"/>
              </w:rPr>
              <w:t>“... within two (2) years of completion of the Service ...”.</w:t>
            </w:r>
          </w:p>
        </w:tc>
      </w:tr>
      <w:tr w:rsidR="000B6876" w:rsidRPr="00901E90" w14:paraId="7B7CE61E" w14:textId="77777777" w:rsidTr="00AC7103">
        <w:trPr>
          <w:trHeight w:val="376"/>
          <w:jc w:val="center"/>
        </w:trPr>
        <w:tc>
          <w:tcPr>
            <w:tcW w:w="985" w:type="dxa"/>
            <w:tcMar>
              <w:top w:w="85" w:type="dxa"/>
              <w:left w:w="85" w:type="dxa"/>
              <w:bottom w:w="85" w:type="dxa"/>
              <w:right w:w="85" w:type="dxa"/>
            </w:tcMar>
          </w:tcPr>
          <w:p w14:paraId="53E49160" w14:textId="77777777" w:rsidR="000B6876" w:rsidRPr="000B6876" w:rsidRDefault="000B6876" w:rsidP="00AC7103">
            <w:pPr>
              <w:rPr>
                <w:rFonts w:ascii="Arial" w:hAnsi="Arial" w:cs="Arial"/>
              </w:rPr>
            </w:pPr>
            <w:r w:rsidRPr="000B6876">
              <w:rPr>
                <w:rFonts w:ascii="Arial" w:eastAsiaTheme="minorHAnsi" w:hAnsi="Arial" w:cs="Arial"/>
                <w:lang w:val="en-ZA"/>
              </w:rPr>
              <w:t>3.8.2</w:t>
            </w:r>
          </w:p>
        </w:tc>
        <w:tc>
          <w:tcPr>
            <w:tcW w:w="8565" w:type="dxa"/>
          </w:tcPr>
          <w:p w14:paraId="02A9FCC0" w14:textId="77777777" w:rsidR="000B6876" w:rsidRDefault="000B6876" w:rsidP="00AC7103">
            <w:pPr>
              <w:jc w:val="both"/>
              <w:rPr>
                <w:rFonts w:ascii="Arial" w:hAnsi="Arial" w:cs="Arial"/>
                <w:lang w:val="en-ZA"/>
              </w:rPr>
            </w:pPr>
            <w:r w:rsidRPr="000B6876">
              <w:rPr>
                <w:rFonts w:ascii="Arial" w:hAnsi="Arial" w:cs="Arial"/>
                <w:lang w:val="en-ZA"/>
              </w:rPr>
              <w:t>Add the following to clause 3.8.2:</w:t>
            </w:r>
          </w:p>
          <w:p w14:paraId="10545886" w14:textId="77777777" w:rsidR="005963AA" w:rsidRPr="000B6876" w:rsidRDefault="005963AA" w:rsidP="00AC7103">
            <w:pPr>
              <w:jc w:val="both"/>
              <w:rPr>
                <w:rFonts w:ascii="Arial" w:hAnsi="Arial" w:cs="Arial"/>
                <w:lang w:val="en-ZA"/>
              </w:rPr>
            </w:pPr>
          </w:p>
          <w:p w14:paraId="4E52024E"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The cost of preparation so negotiated shall not exceed the hourly tariff for time based fees as published at the time of the Employer’s instruction and the hours will be as negotiated for each Category as defined in C2.1.3.2. </w:t>
            </w:r>
          </w:p>
          <w:p w14:paraId="3B2F38CA" w14:textId="77777777" w:rsidR="000B6876" w:rsidRPr="000B6876" w:rsidRDefault="000B6876" w:rsidP="00AC7103">
            <w:pPr>
              <w:jc w:val="both"/>
              <w:rPr>
                <w:rFonts w:ascii="Arial" w:hAnsi="Arial" w:cs="Arial"/>
                <w:lang w:val="en-ZA"/>
              </w:rPr>
            </w:pPr>
          </w:p>
          <w:p w14:paraId="1DA26EAF" w14:textId="77777777" w:rsidR="000B6876" w:rsidRPr="000B6876" w:rsidRDefault="000B6876" w:rsidP="00AC7103">
            <w:pPr>
              <w:jc w:val="both"/>
              <w:rPr>
                <w:rFonts w:ascii="Arial" w:hAnsi="Arial" w:cs="Arial"/>
              </w:rPr>
            </w:pPr>
            <w:r w:rsidRPr="000B6876">
              <w:rPr>
                <w:rFonts w:ascii="Arial" w:hAnsi="Arial" w:cs="Arial"/>
                <w:lang w:val="en-ZA"/>
              </w:rPr>
              <w:lastRenderedPageBreak/>
              <w:t xml:space="preserve">The cost, for incorporation into the Contract any variations to the Services as ordered by the Employer, shall be calculated according to the Service Provider’s tendered price. Implementation of the variation in services to be rendered by the Service Provider, shall only proceed after a written agreement between the parties. </w:t>
            </w:r>
          </w:p>
        </w:tc>
      </w:tr>
      <w:tr w:rsidR="000B6876" w:rsidRPr="00901E90" w14:paraId="23F2879F" w14:textId="77777777" w:rsidTr="00AC7103">
        <w:trPr>
          <w:trHeight w:val="376"/>
          <w:jc w:val="center"/>
        </w:trPr>
        <w:tc>
          <w:tcPr>
            <w:tcW w:w="985" w:type="dxa"/>
            <w:tcMar>
              <w:top w:w="85" w:type="dxa"/>
              <w:left w:w="85" w:type="dxa"/>
              <w:bottom w:w="85" w:type="dxa"/>
              <w:right w:w="85" w:type="dxa"/>
            </w:tcMar>
          </w:tcPr>
          <w:p w14:paraId="01951619" w14:textId="77777777" w:rsidR="000B6876" w:rsidRPr="000B6876" w:rsidRDefault="000B6876" w:rsidP="00AC7103">
            <w:pPr>
              <w:contextualSpacing/>
              <w:rPr>
                <w:rFonts w:ascii="Arial" w:hAnsi="Arial" w:cs="Arial"/>
              </w:rPr>
            </w:pPr>
            <w:r w:rsidRPr="000B6876">
              <w:rPr>
                <w:rFonts w:ascii="Arial" w:hAnsi="Arial" w:cs="Arial"/>
              </w:rPr>
              <w:lastRenderedPageBreak/>
              <w:t>3.9.1 (a)</w:t>
            </w:r>
          </w:p>
        </w:tc>
        <w:tc>
          <w:tcPr>
            <w:tcW w:w="8565" w:type="dxa"/>
          </w:tcPr>
          <w:p w14:paraId="4F7D60AC"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3.9.1 (a) with the following:</w:t>
            </w:r>
          </w:p>
          <w:p w14:paraId="17F28B0B" w14:textId="77777777" w:rsidR="000B6876" w:rsidRPr="000B6876" w:rsidRDefault="000B6876" w:rsidP="00AC7103">
            <w:pPr>
              <w:jc w:val="both"/>
              <w:rPr>
                <w:rFonts w:ascii="Arial" w:hAnsi="Arial" w:cs="Arial"/>
                <w:lang w:val="en-ZA"/>
              </w:rPr>
            </w:pPr>
          </w:p>
          <w:p w14:paraId="4ECCDACB" w14:textId="77777777" w:rsidR="000B6876" w:rsidRPr="000B6876" w:rsidRDefault="000B6876" w:rsidP="00AC7103">
            <w:pPr>
              <w:jc w:val="both"/>
              <w:rPr>
                <w:rFonts w:ascii="Arial" w:hAnsi="Arial" w:cs="Arial"/>
              </w:rPr>
            </w:pPr>
            <w:r w:rsidRPr="000B6876">
              <w:rPr>
                <w:rFonts w:ascii="Arial" w:hAnsi="Arial" w:cs="Arial"/>
                <w:lang w:val="en-ZA"/>
              </w:rPr>
              <w:t>A change in legislation takes place in accordance with the provisions of Clause 3.2 provided the change in legislation came into effect after the completion of the tender documentation approved by the Employer.</w:t>
            </w:r>
          </w:p>
        </w:tc>
      </w:tr>
      <w:tr w:rsidR="000B6876" w:rsidRPr="00901E90" w14:paraId="51C3CCEC" w14:textId="77777777" w:rsidTr="00AC7103">
        <w:trPr>
          <w:trHeight w:val="376"/>
          <w:jc w:val="center"/>
        </w:trPr>
        <w:tc>
          <w:tcPr>
            <w:tcW w:w="985" w:type="dxa"/>
            <w:tcMar>
              <w:top w:w="85" w:type="dxa"/>
              <w:left w:w="85" w:type="dxa"/>
              <w:bottom w:w="85" w:type="dxa"/>
              <w:right w:w="85" w:type="dxa"/>
            </w:tcMar>
          </w:tcPr>
          <w:p w14:paraId="2A49AB7D" w14:textId="77777777" w:rsidR="000B6876" w:rsidRPr="000B6876" w:rsidRDefault="000B6876" w:rsidP="00AC7103">
            <w:pPr>
              <w:rPr>
                <w:rFonts w:ascii="Arial" w:hAnsi="Arial" w:cs="Arial"/>
              </w:rPr>
            </w:pPr>
            <w:r w:rsidRPr="000B6876">
              <w:rPr>
                <w:rFonts w:ascii="Arial" w:hAnsi="Arial" w:cs="Arial"/>
                <w:lang w:val="en-ZA"/>
              </w:rPr>
              <w:t>3.9.1. (c)</w:t>
            </w:r>
          </w:p>
        </w:tc>
        <w:tc>
          <w:tcPr>
            <w:tcW w:w="8565" w:type="dxa"/>
          </w:tcPr>
          <w:p w14:paraId="6744B43F" w14:textId="77777777" w:rsidR="000B6876" w:rsidRPr="000B6876" w:rsidRDefault="000B6876" w:rsidP="00AC7103">
            <w:pPr>
              <w:jc w:val="both"/>
              <w:rPr>
                <w:rFonts w:ascii="Arial" w:hAnsi="Arial" w:cs="Arial"/>
              </w:rPr>
            </w:pPr>
            <w:r w:rsidRPr="000B6876">
              <w:rPr>
                <w:rFonts w:ascii="Arial" w:hAnsi="Arial" w:cs="Arial"/>
                <w:lang w:val="en-ZA"/>
              </w:rPr>
              <w:t>Replace “Employers or others” with “the Employer, its employees or clients and/or their agents” Only extension of time without cost will considered in case where a 3</w:t>
            </w:r>
            <w:r w:rsidRPr="000B6876">
              <w:rPr>
                <w:rFonts w:ascii="Arial" w:hAnsi="Arial" w:cs="Arial"/>
                <w:vertAlign w:val="superscript"/>
                <w:lang w:val="en-ZA"/>
              </w:rPr>
              <w:t>rd</w:t>
            </w:r>
            <w:r w:rsidRPr="000B6876">
              <w:rPr>
                <w:rFonts w:ascii="Arial" w:hAnsi="Arial" w:cs="Arial"/>
                <w:lang w:val="en-ZA"/>
              </w:rPr>
              <w:t xml:space="preserve"> party has caused a delay.</w:t>
            </w:r>
          </w:p>
        </w:tc>
      </w:tr>
      <w:tr w:rsidR="000B6876" w:rsidRPr="00901E90" w14:paraId="3BF136F3" w14:textId="77777777" w:rsidTr="00AC7103">
        <w:trPr>
          <w:trHeight w:val="376"/>
          <w:jc w:val="center"/>
        </w:trPr>
        <w:tc>
          <w:tcPr>
            <w:tcW w:w="985" w:type="dxa"/>
            <w:tcMar>
              <w:top w:w="85" w:type="dxa"/>
              <w:left w:w="85" w:type="dxa"/>
              <w:bottom w:w="85" w:type="dxa"/>
              <w:right w:w="85" w:type="dxa"/>
            </w:tcMar>
          </w:tcPr>
          <w:p w14:paraId="5F99531F" w14:textId="77777777" w:rsidR="000B6876" w:rsidRPr="000B6876" w:rsidRDefault="000B6876" w:rsidP="00AC7103">
            <w:pPr>
              <w:rPr>
                <w:rFonts w:ascii="Arial" w:hAnsi="Arial" w:cs="Arial"/>
              </w:rPr>
            </w:pPr>
            <w:r w:rsidRPr="000B6876">
              <w:rPr>
                <w:rFonts w:ascii="Arial" w:hAnsi="Arial" w:cs="Arial"/>
                <w:lang w:val="en-ZA"/>
              </w:rPr>
              <w:t>3.9.1 (d)</w:t>
            </w:r>
          </w:p>
        </w:tc>
        <w:tc>
          <w:tcPr>
            <w:tcW w:w="8565" w:type="dxa"/>
          </w:tcPr>
          <w:p w14:paraId="1816C0DA" w14:textId="77777777" w:rsidR="000B6876" w:rsidRPr="000B6876" w:rsidRDefault="000B6876" w:rsidP="00AC7103">
            <w:pPr>
              <w:jc w:val="both"/>
              <w:rPr>
                <w:rFonts w:ascii="Arial" w:hAnsi="Arial" w:cs="Arial"/>
              </w:rPr>
            </w:pPr>
            <w:r w:rsidRPr="000B6876">
              <w:rPr>
                <w:rFonts w:ascii="Arial" w:hAnsi="Arial" w:cs="Arial"/>
                <w:lang w:val="en-ZA"/>
              </w:rPr>
              <w:t>No Clause.</w:t>
            </w:r>
          </w:p>
        </w:tc>
      </w:tr>
      <w:tr w:rsidR="000B6876" w:rsidRPr="00901E90" w14:paraId="147057EE" w14:textId="77777777" w:rsidTr="00AC7103">
        <w:trPr>
          <w:trHeight w:val="376"/>
          <w:jc w:val="center"/>
        </w:trPr>
        <w:tc>
          <w:tcPr>
            <w:tcW w:w="985" w:type="dxa"/>
            <w:tcMar>
              <w:top w:w="85" w:type="dxa"/>
              <w:left w:w="85" w:type="dxa"/>
              <w:bottom w:w="85" w:type="dxa"/>
              <w:right w:w="85" w:type="dxa"/>
            </w:tcMar>
          </w:tcPr>
          <w:p w14:paraId="2FD5D442" w14:textId="77777777" w:rsidR="000B6876" w:rsidRPr="000B6876" w:rsidRDefault="000B6876" w:rsidP="00AC7103">
            <w:pPr>
              <w:rPr>
                <w:rFonts w:ascii="Arial" w:hAnsi="Arial" w:cs="Arial"/>
              </w:rPr>
            </w:pPr>
            <w:r w:rsidRPr="000B6876">
              <w:rPr>
                <w:rFonts w:ascii="Arial" w:hAnsi="Arial" w:cs="Arial"/>
                <w:lang w:val="en-ZA"/>
              </w:rPr>
              <w:t>3.9.1 (e)</w:t>
            </w:r>
          </w:p>
        </w:tc>
        <w:tc>
          <w:tcPr>
            <w:tcW w:w="8565" w:type="dxa"/>
          </w:tcPr>
          <w:p w14:paraId="393CA27F" w14:textId="77777777" w:rsidR="000B6876" w:rsidRPr="000B6876" w:rsidRDefault="000B6876" w:rsidP="00AC7103">
            <w:pPr>
              <w:jc w:val="both"/>
              <w:rPr>
                <w:rFonts w:ascii="Arial" w:hAnsi="Arial" w:cs="Arial"/>
              </w:rPr>
            </w:pPr>
            <w:r w:rsidRPr="000B6876">
              <w:rPr>
                <w:rFonts w:ascii="Arial" w:hAnsi="Arial" w:cs="Arial"/>
              </w:rPr>
              <w:t>Replace clause 3.9.1 (e) with the following:</w:t>
            </w:r>
          </w:p>
          <w:p w14:paraId="6632B6A7" w14:textId="77777777" w:rsidR="000B6876" w:rsidRPr="000B6876" w:rsidRDefault="000B6876" w:rsidP="00AC7103">
            <w:pPr>
              <w:jc w:val="both"/>
              <w:rPr>
                <w:rFonts w:ascii="Arial" w:hAnsi="Arial" w:cs="Arial"/>
              </w:rPr>
            </w:pPr>
          </w:p>
          <w:p w14:paraId="429620AD" w14:textId="1DF481E6" w:rsidR="000B6876" w:rsidRPr="000B6876" w:rsidRDefault="000B6876" w:rsidP="00AC7103">
            <w:pPr>
              <w:jc w:val="both"/>
              <w:rPr>
                <w:rFonts w:ascii="Arial" w:hAnsi="Arial" w:cs="Arial"/>
              </w:rPr>
            </w:pPr>
            <w:r w:rsidRPr="000B6876">
              <w:rPr>
                <w:rFonts w:ascii="Arial" w:hAnsi="Arial" w:cs="Arial"/>
              </w:rPr>
              <w:t>The contract is restarted following a suspension period of 2 years the Service Provider is entitled to a change in contract price based on the applicable fee scales as published at the time of uplifting the suspension. The applicable fee scales as published at the time of uplifting the suspension will only be applied to the remaining work stages following the suspension</w:t>
            </w:r>
            <w:r w:rsidR="0048659F">
              <w:rPr>
                <w:rFonts w:ascii="Arial" w:hAnsi="Arial" w:cs="Arial"/>
              </w:rPr>
              <w:t>.</w:t>
            </w:r>
          </w:p>
        </w:tc>
      </w:tr>
      <w:tr w:rsidR="000B6876" w:rsidRPr="00901E90" w14:paraId="7BC8D7FD" w14:textId="77777777" w:rsidTr="00AC7103">
        <w:trPr>
          <w:trHeight w:val="376"/>
          <w:jc w:val="center"/>
        </w:trPr>
        <w:tc>
          <w:tcPr>
            <w:tcW w:w="985" w:type="dxa"/>
            <w:tcMar>
              <w:top w:w="85" w:type="dxa"/>
              <w:left w:w="85" w:type="dxa"/>
              <w:bottom w:w="85" w:type="dxa"/>
              <w:right w:w="85" w:type="dxa"/>
            </w:tcMar>
          </w:tcPr>
          <w:p w14:paraId="34E9F916" w14:textId="77777777" w:rsidR="000B6876" w:rsidRPr="000B6876" w:rsidRDefault="000B6876" w:rsidP="00AC7103">
            <w:pPr>
              <w:rPr>
                <w:rFonts w:ascii="Arial" w:hAnsi="Arial" w:cs="Arial"/>
              </w:rPr>
            </w:pPr>
            <w:r w:rsidRPr="000B6876">
              <w:rPr>
                <w:rFonts w:ascii="Arial" w:hAnsi="Arial" w:cs="Arial"/>
                <w:lang w:val="en-ZA"/>
              </w:rPr>
              <w:t>3.9.3</w:t>
            </w:r>
          </w:p>
        </w:tc>
        <w:tc>
          <w:tcPr>
            <w:tcW w:w="8565" w:type="dxa"/>
          </w:tcPr>
          <w:p w14:paraId="0F05A09B"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3.9.3 with the following:</w:t>
            </w:r>
          </w:p>
          <w:p w14:paraId="65EF0517" w14:textId="77777777" w:rsidR="000B6876" w:rsidRPr="000B6876" w:rsidRDefault="000B6876" w:rsidP="00AC7103">
            <w:pPr>
              <w:jc w:val="both"/>
              <w:rPr>
                <w:rFonts w:ascii="Arial" w:hAnsi="Arial" w:cs="Arial"/>
                <w:lang w:val="en-ZA"/>
              </w:rPr>
            </w:pPr>
          </w:p>
          <w:p w14:paraId="1DA338B2"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“Upon receiving an application from the Service Provider to amend the period of performance and/or fees, the Employer shall assess the changes to the Contract Price and/or extension of the Period of Performance on the impact of the delay on the Services based on the fee structure that the Service Provider has tendered for and appointed on. </w:t>
            </w:r>
          </w:p>
          <w:p w14:paraId="19C2C960" w14:textId="77777777" w:rsidR="000B6876" w:rsidRPr="000B6876" w:rsidRDefault="000B6876" w:rsidP="00AC7103">
            <w:pPr>
              <w:jc w:val="both"/>
              <w:rPr>
                <w:rFonts w:ascii="Arial" w:hAnsi="Arial" w:cs="Arial"/>
                <w:lang w:val="en-ZA"/>
              </w:rPr>
            </w:pPr>
          </w:p>
          <w:p w14:paraId="60B43101" w14:textId="77777777" w:rsidR="000B6876" w:rsidRPr="000B6876" w:rsidRDefault="000B6876" w:rsidP="00AC7103">
            <w:pPr>
              <w:jc w:val="both"/>
              <w:rPr>
                <w:rFonts w:ascii="Arial" w:hAnsi="Arial" w:cs="Arial"/>
              </w:rPr>
            </w:pPr>
            <w:r w:rsidRPr="000B6876">
              <w:rPr>
                <w:rFonts w:ascii="Arial" w:hAnsi="Arial" w:cs="Arial"/>
                <w:lang w:val="en-ZA"/>
              </w:rPr>
              <w:t>Additional Services ordered by the Employer shall be assessed on time-based fees as tendered for and adjusted in terms of price adjustment to time-based fees for inflation as per 3.16.</w:t>
            </w:r>
          </w:p>
        </w:tc>
      </w:tr>
      <w:tr w:rsidR="000B6876" w:rsidRPr="00901E90" w14:paraId="5A7020D1" w14:textId="77777777" w:rsidTr="00AC7103">
        <w:trPr>
          <w:trHeight w:val="376"/>
          <w:jc w:val="center"/>
        </w:trPr>
        <w:tc>
          <w:tcPr>
            <w:tcW w:w="985" w:type="dxa"/>
            <w:tcMar>
              <w:top w:w="85" w:type="dxa"/>
              <w:left w:w="85" w:type="dxa"/>
              <w:bottom w:w="85" w:type="dxa"/>
              <w:right w:w="85" w:type="dxa"/>
            </w:tcMar>
          </w:tcPr>
          <w:p w14:paraId="631302F0" w14:textId="77777777" w:rsidR="000B6876" w:rsidRPr="000B6876" w:rsidRDefault="000B6876" w:rsidP="00AC7103">
            <w:pPr>
              <w:rPr>
                <w:rFonts w:ascii="Arial" w:hAnsi="Arial" w:cs="Arial"/>
              </w:rPr>
            </w:pPr>
            <w:r w:rsidRPr="000B6876">
              <w:rPr>
                <w:rFonts w:ascii="Arial" w:hAnsi="Arial" w:cs="Arial"/>
                <w:lang w:val="en-ZA"/>
              </w:rPr>
              <w:t>3.9.4</w:t>
            </w:r>
          </w:p>
        </w:tc>
        <w:tc>
          <w:tcPr>
            <w:tcW w:w="8565" w:type="dxa"/>
          </w:tcPr>
          <w:p w14:paraId="6B649F1B" w14:textId="77777777" w:rsidR="000B6876" w:rsidRPr="000B6876" w:rsidRDefault="000B6876" w:rsidP="00AC7103">
            <w:pPr>
              <w:jc w:val="both"/>
              <w:rPr>
                <w:rFonts w:ascii="Arial" w:hAnsi="Arial" w:cs="Arial"/>
                <w:lang w:val="en-ZA"/>
              </w:rPr>
            </w:pPr>
            <w:r w:rsidRPr="000B6876">
              <w:rPr>
                <w:rFonts w:ascii="Arial" w:hAnsi="Arial" w:cs="Arial"/>
                <w:lang w:val="en-ZA"/>
              </w:rPr>
              <w:t>Add to clause 3.9.4:</w:t>
            </w:r>
          </w:p>
          <w:p w14:paraId="0E38BA8F" w14:textId="77777777" w:rsidR="000B6876" w:rsidRPr="000B6876" w:rsidRDefault="000B6876" w:rsidP="00AC7103">
            <w:pPr>
              <w:jc w:val="both"/>
              <w:rPr>
                <w:rFonts w:ascii="Arial" w:hAnsi="Arial" w:cs="Arial"/>
                <w:lang w:val="en-ZA"/>
              </w:rPr>
            </w:pPr>
          </w:p>
          <w:p w14:paraId="3159BB38" w14:textId="77777777" w:rsidR="000B6876" w:rsidRPr="000B6876" w:rsidRDefault="000B6876" w:rsidP="00AC7103">
            <w:pPr>
              <w:jc w:val="both"/>
              <w:rPr>
                <w:rFonts w:ascii="Arial" w:hAnsi="Arial" w:cs="Arial"/>
                <w:lang w:val="en-ZA"/>
              </w:rPr>
            </w:pPr>
            <w:r w:rsidRPr="000B6876">
              <w:rPr>
                <w:rFonts w:ascii="Arial" w:hAnsi="Arial" w:cs="Arial"/>
                <w:lang w:val="en-ZA"/>
              </w:rPr>
              <w:t>The application for changes to the Period of Performance is subject to the delay being on the Critical Path of the approved programme and due to no fault of the Service Provider.</w:t>
            </w:r>
          </w:p>
        </w:tc>
      </w:tr>
      <w:tr w:rsidR="000B6876" w:rsidRPr="00901E90" w14:paraId="2600F5D0" w14:textId="77777777" w:rsidTr="00AC7103">
        <w:trPr>
          <w:trHeight w:val="376"/>
          <w:jc w:val="center"/>
        </w:trPr>
        <w:tc>
          <w:tcPr>
            <w:tcW w:w="985" w:type="dxa"/>
            <w:tcMar>
              <w:top w:w="85" w:type="dxa"/>
              <w:left w:w="85" w:type="dxa"/>
              <w:bottom w:w="85" w:type="dxa"/>
              <w:right w:w="85" w:type="dxa"/>
            </w:tcMar>
          </w:tcPr>
          <w:p w14:paraId="1AA7EB16" w14:textId="77777777" w:rsidR="000B6876" w:rsidRPr="000B6876" w:rsidRDefault="000B6876" w:rsidP="00AC7103">
            <w:pPr>
              <w:rPr>
                <w:rFonts w:ascii="Arial" w:hAnsi="Arial" w:cs="Arial"/>
              </w:rPr>
            </w:pPr>
            <w:r w:rsidRPr="000B6876">
              <w:rPr>
                <w:rFonts w:ascii="Arial" w:hAnsi="Arial" w:cs="Arial"/>
                <w:lang w:val="en-ZA"/>
              </w:rPr>
              <w:t>3.12</w:t>
            </w:r>
          </w:p>
          <w:p w14:paraId="36F279D1" w14:textId="77777777" w:rsidR="000B6876" w:rsidRPr="000B6876" w:rsidRDefault="000B6876" w:rsidP="00AC7103">
            <w:pPr>
              <w:spacing w:after="160" w:line="360" w:lineRule="auto"/>
              <w:ind w:left="714" w:hanging="357"/>
              <w:jc w:val="both"/>
              <w:rPr>
                <w:rFonts w:ascii="Arial" w:hAnsi="Arial" w:cs="Arial"/>
              </w:rPr>
            </w:pPr>
          </w:p>
          <w:p w14:paraId="0F382411" w14:textId="77777777" w:rsidR="000B6876" w:rsidRPr="000B6876" w:rsidRDefault="000B6876" w:rsidP="00AC7103">
            <w:pPr>
              <w:spacing w:after="160" w:line="360" w:lineRule="auto"/>
              <w:ind w:left="714" w:hanging="357"/>
              <w:jc w:val="both"/>
              <w:rPr>
                <w:rFonts w:ascii="Arial" w:hAnsi="Arial" w:cs="Arial"/>
              </w:rPr>
            </w:pPr>
          </w:p>
          <w:p w14:paraId="77CC4B2E" w14:textId="77777777" w:rsidR="000B6876" w:rsidRPr="000B6876" w:rsidRDefault="000B6876" w:rsidP="00AC7103">
            <w:pPr>
              <w:spacing w:after="160" w:line="360" w:lineRule="auto"/>
              <w:ind w:left="714" w:hanging="357"/>
              <w:jc w:val="both"/>
              <w:rPr>
                <w:rFonts w:ascii="Arial" w:hAnsi="Arial" w:cs="Arial"/>
              </w:rPr>
            </w:pPr>
          </w:p>
        </w:tc>
        <w:tc>
          <w:tcPr>
            <w:tcW w:w="8565" w:type="dxa"/>
          </w:tcPr>
          <w:p w14:paraId="736D2DF3" w14:textId="77777777" w:rsidR="000B6876" w:rsidRPr="000B6876" w:rsidRDefault="000B6876" w:rsidP="00AC7103">
            <w:pPr>
              <w:jc w:val="both"/>
              <w:rPr>
                <w:rFonts w:ascii="Arial" w:hAnsi="Arial" w:cs="Arial"/>
                <w:lang w:val="en-ZA"/>
              </w:rPr>
            </w:pPr>
            <w:r w:rsidRPr="000B6876">
              <w:rPr>
                <w:rFonts w:ascii="Arial" w:hAnsi="Arial" w:cs="Arial"/>
                <w:lang w:val="en-ZA"/>
              </w:rPr>
              <w:t>Penalty</w:t>
            </w:r>
          </w:p>
          <w:p w14:paraId="3E88C86D" w14:textId="77777777" w:rsidR="000B6876" w:rsidRPr="000B6876" w:rsidRDefault="000B6876" w:rsidP="00AC7103">
            <w:pPr>
              <w:jc w:val="both"/>
              <w:rPr>
                <w:rFonts w:ascii="Arial" w:hAnsi="Arial" w:cs="Arial"/>
                <w:lang w:val="en-ZA"/>
              </w:rPr>
            </w:pPr>
          </w:p>
          <w:p w14:paraId="207DCEE6" w14:textId="77777777" w:rsidR="000B6876" w:rsidRPr="000B6876" w:rsidRDefault="000B6876" w:rsidP="00AC7103">
            <w:pPr>
              <w:jc w:val="both"/>
              <w:rPr>
                <w:rFonts w:ascii="Arial" w:hAnsi="Arial" w:cs="Arial"/>
                <w:lang w:val="en-ZA"/>
              </w:rPr>
            </w:pPr>
            <w:r w:rsidRPr="000B6876">
              <w:rPr>
                <w:rFonts w:ascii="Arial" w:hAnsi="Arial" w:cs="Arial"/>
                <w:lang w:val="en-ZA"/>
              </w:rPr>
              <w:t>Replace clauses 3.12.1 and 3.12.2 with the following:</w:t>
            </w:r>
          </w:p>
          <w:p w14:paraId="1577041B" w14:textId="77777777" w:rsidR="000B6876" w:rsidRPr="000B6876" w:rsidRDefault="000B6876" w:rsidP="00AC7103">
            <w:pPr>
              <w:jc w:val="both"/>
              <w:rPr>
                <w:rFonts w:ascii="Arial" w:hAnsi="Arial" w:cs="Arial"/>
                <w:lang w:val="en-ZA"/>
              </w:rPr>
            </w:pPr>
          </w:p>
          <w:p w14:paraId="11E53C47" w14:textId="77777777" w:rsidR="000B6876" w:rsidRPr="000B6876" w:rsidRDefault="000B6876" w:rsidP="00AC7103">
            <w:pPr>
              <w:jc w:val="both"/>
              <w:rPr>
                <w:rFonts w:ascii="Arial" w:hAnsi="Arial" w:cs="Arial"/>
                <w:lang w:val="en-ZA"/>
              </w:rPr>
            </w:pPr>
            <w:r w:rsidRPr="000B6876">
              <w:rPr>
                <w:rFonts w:ascii="Arial" w:hAnsi="Arial" w:cs="Arial"/>
                <w:lang w:val="en-ZA"/>
              </w:rPr>
              <w:t>Period of Performance shall be sub dividable in separate target dates according to the programme for each assignment to be submitted in terms of clause 3.15 hereof.</w:t>
            </w:r>
          </w:p>
          <w:p w14:paraId="224639AD" w14:textId="77777777" w:rsidR="000B6876" w:rsidRPr="000B6876" w:rsidRDefault="000B6876" w:rsidP="00AC7103">
            <w:pPr>
              <w:jc w:val="both"/>
              <w:rPr>
                <w:rFonts w:ascii="Arial" w:hAnsi="Arial" w:cs="Arial"/>
                <w:lang w:val="en-ZA"/>
              </w:rPr>
            </w:pPr>
          </w:p>
          <w:p w14:paraId="7B1F5911"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Without prejudice to his other remedies under the Contract or in law, the Employer shall have the right to recover all cost claimed by the contractor in the event that the contractor claimed for delays resulting from actions or non-actions of the Service Provider. </w:t>
            </w:r>
          </w:p>
          <w:p w14:paraId="7CA8DC5B" w14:textId="77777777" w:rsidR="000B6876" w:rsidRPr="000B6876" w:rsidRDefault="000B6876" w:rsidP="00AC7103">
            <w:pPr>
              <w:jc w:val="both"/>
              <w:rPr>
                <w:rFonts w:ascii="Arial" w:hAnsi="Arial" w:cs="Arial"/>
                <w:lang w:val="en-ZA"/>
              </w:rPr>
            </w:pPr>
          </w:p>
          <w:p w14:paraId="751A8092" w14:textId="123F5FEB" w:rsidR="000B6876" w:rsidRPr="000B6876" w:rsidRDefault="000B6876" w:rsidP="00AC7103">
            <w:pPr>
              <w:jc w:val="both"/>
              <w:rPr>
                <w:rFonts w:ascii="Arial" w:hAnsi="Arial" w:cs="Arial"/>
                <w:lang w:val="en-ZA"/>
              </w:rPr>
            </w:pPr>
            <w:r w:rsidRPr="000B6876">
              <w:rPr>
                <w:rFonts w:ascii="Arial" w:hAnsi="Arial" w:cs="Arial"/>
                <w:lang w:val="en-ZA"/>
              </w:rPr>
              <w:t xml:space="preserve">The Employer shall further have the right to recover all other cost, including but not restricted to extended rental cost resulting from the delay caused directly or indirectly by the Service Provider, certifying </w:t>
            </w:r>
            <w:r w:rsidRPr="009F7CB8">
              <w:rPr>
                <w:rFonts w:ascii="Arial" w:hAnsi="Arial" w:cs="Arial"/>
                <w:lang w:val="en-ZA"/>
              </w:rPr>
              <w:t>incorrect work for payment, delay in the construction period, remedial cost to correct incorrect designs</w:t>
            </w:r>
            <w:r w:rsidR="009F7CB8" w:rsidRPr="009F7CB8">
              <w:rPr>
                <w:rFonts w:ascii="Arial" w:hAnsi="Arial" w:cs="Arial"/>
                <w:lang w:val="en-ZA"/>
              </w:rPr>
              <w:t xml:space="preserve"> and or documentation, including omissions.</w:t>
            </w:r>
          </w:p>
          <w:p w14:paraId="14C36870" w14:textId="77777777" w:rsidR="000B6876" w:rsidRPr="000B6876" w:rsidRDefault="000B6876" w:rsidP="00AC7103">
            <w:pPr>
              <w:jc w:val="both"/>
              <w:rPr>
                <w:rFonts w:ascii="Arial" w:hAnsi="Arial" w:cs="Arial"/>
                <w:lang w:val="en-ZA"/>
              </w:rPr>
            </w:pPr>
          </w:p>
          <w:p w14:paraId="278A4CDB" w14:textId="77777777" w:rsidR="000B6876" w:rsidRPr="000B6876" w:rsidRDefault="000B6876" w:rsidP="00AC7103">
            <w:pPr>
              <w:jc w:val="both"/>
              <w:rPr>
                <w:rFonts w:ascii="Arial" w:hAnsi="Arial" w:cs="Arial"/>
                <w:lang w:val="en-ZA"/>
              </w:rPr>
            </w:pPr>
            <w:r w:rsidRPr="000B6876">
              <w:rPr>
                <w:rFonts w:ascii="Arial" w:hAnsi="Arial" w:cs="Arial"/>
                <w:spacing w:val="-1"/>
                <w:lang w:val="en-ZA"/>
              </w:rPr>
              <w:t>Without</w:t>
            </w:r>
            <w:r w:rsidRPr="000B6876">
              <w:rPr>
                <w:rFonts w:ascii="Arial" w:hAnsi="Arial" w:cs="Arial"/>
                <w:spacing w:val="17"/>
                <w:lang w:val="en-ZA"/>
              </w:rPr>
              <w:t xml:space="preserve"> </w:t>
            </w:r>
            <w:r w:rsidRPr="000B6876">
              <w:rPr>
                <w:rFonts w:ascii="Arial" w:hAnsi="Arial" w:cs="Arial"/>
                <w:spacing w:val="-1"/>
                <w:lang w:val="en-ZA"/>
              </w:rPr>
              <w:t xml:space="preserve">prejudice </w:t>
            </w:r>
            <w:r w:rsidRPr="000B6876">
              <w:rPr>
                <w:rFonts w:ascii="Arial" w:hAnsi="Arial" w:cs="Arial"/>
                <w:lang w:val="en-ZA"/>
              </w:rPr>
              <w:t>to</w:t>
            </w:r>
            <w:r w:rsidRPr="000B6876">
              <w:rPr>
                <w:rFonts w:ascii="Arial" w:hAnsi="Arial" w:cs="Arial"/>
                <w:spacing w:val="9"/>
                <w:lang w:val="en-ZA"/>
              </w:rPr>
              <w:t xml:space="preserve"> </w:t>
            </w:r>
            <w:r w:rsidRPr="000B6876">
              <w:rPr>
                <w:rFonts w:ascii="Arial" w:hAnsi="Arial" w:cs="Arial"/>
                <w:spacing w:val="-1"/>
                <w:lang w:val="en-ZA"/>
              </w:rPr>
              <w:t>his</w:t>
            </w:r>
            <w:r w:rsidRPr="000B6876">
              <w:rPr>
                <w:rFonts w:ascii="Arial" w:hAnsi="Arial" w:cs="Arial"/>
                <w:spacing w:val="9"/>
                <w:lang w:val="en-ZA"/>
              </w:rPr>
              <w:t xml:space="preserve"> </w:t>
            </w:r>
            <w:r w:rsidRPr="000B6876">
              <w:rPr>
                <w:rFonts w:ascii="Arial" w:hAnsi="Arial" w:cs="Arial"/>
                <w:spacing w:val="-1"/>
                <w:lang w:val="en-ZA"/>
              </w:rPr>
              <w:t>other</w:t>
            </w:r>
            <w:r w:rsidRPr="000B6876">
              <w:rPr>
                <w:rFonts w:ascii="Arial" w:hAnsi="Arial" w:cs="Arial"/>
                <w:spacing w:val="9"/>
                <w:lang w:val="en-ZA"/>
              </w:rPr>
              <w:t xml:space="preserve"> </w:t>
            </w:r>
            <w:r w:rsidRPr="000B6876">
              <w:rPr>
                <w:rFonts w:ascii="Arial" w:hAnsi="Arial" w:cs="Arial"/>
                <w:spacing w:val="-1"/>
                <w:lang w:val="en-ZA"/>
              </w:rPr>
              <w:t>remedies</w:t>
            </w:r>
            <w:r w:rsidRPr="000B6876">
              <w:rPr>
                <w:rFonts w:ascii="Arial" w:hAnsi="Arial" w:cs="Arial"/>
                <w:spacing w:val="9"/>
                <w:lang w:val="en-ZA"/>
              </w:rPr>
              <w:t xml:space="preserve"> </w:t>
            </w:r>
            <w:r w:rsidRPr="000B6876">
              <w:rPr>
                <w:rFonts w:ascii="Arial" w:hAnsi="Arial" w:cs="Arial"/>
                <w:spacing w:val="-1"/>
                <w:lang w:val="en-ZA"/>
              </w:rPr>
              <w:t>under</w:t>
            </w:r>
            <w:r w:rsidRPr="000B6876">
              <w:rPr>
                <w:rFonts w:ascii="Arial" w:hAnsi="Arial" w:cs="Arial"/>
                <w:spacing w:val="9"/>
                <w:lang w:val="en-ZA"/>
              </w:rPr>
              <w:t xml:space="preserve"> </w:t>
            </w:r>
            <w:r w:rsidRPr="000B6876">
              <w:rPr>
                <w:rFonts w:ascii="Arial" w:hAnsi="Arial" w:cs="Arial"/>
                <w:lang w:val="en-ZA"/>
              </w:rPr>
              <w:t>the</w:t>
            </w:r>
            <w:r w:rsidRPr="000B6876">
              <w:rPr>
                <w:rFonts w:ascii="Arial" w:hAnsi="Arial" w:cs="Arial"/>
                <w:spacing w:val="9"/>
                <w:lang w:val="en-ZA"/>
              </w:rPr>
              <w:t xml:space="preserve"> </w:t>
            </w:r>
            <w:r w:rsidRPr="000B6876">
              <w:rPr>
                <w:rFonts w:ascii="Arial" w:hAnsi="Arial" w:cs="Arial"/>
                <w:spacing w:val="-1"/>
                <w:lang w:val="en-ZA"/>
              </w:rPr>
              <w:t>Contract</w:t>
            </w:r>
            <w:r w:rsidRPr="000B6876">
              <w:rPr>
                <w:rFonts w:ascii="Arial" w:hAnsi="Arial" w:cs="Arial"/>
                <w:spacing w:val="9"/>
                <w:lang w:val="en-ZA"/>
              </w:rPr>
              <w:t xml:space="preserve"> </w:t>
            </w:r>
            <w:r w:rsidRPr="000B6876">
              <w:rPr>
                <w:rFonts w:ascii="Arial" w:hAnsi="Arial" w:cs="Arial"/>
                <w:spacing w:val="-1"/>
                <w:lang w:val="en-ZA"/>
              </w:rPr>
              <w:t>or</w:t>
            </w:r>
            <w:r w:rsidRPr="000B6876">
              <w:rPr>
                <w:rFonts w:ascii="Arial" w:hAnsi="Arial" w:cs="Arial"/>
                <w:spacing w:val="9"/>
                <w:lang w:val="en-ZA"/>
              </w:rPr>
              <w:t xml:space="preserve"> </w:t>
            </w:r>
            <w:r w:rsidRPr="000B6876">
              <w:rPr>
                <w:rFonts w:ascii="Arial" w:hAnsi="Arial" w:cs="Arial"/>
                <w:lang w:val="en-ZA"/>
              </w:rPr>
              <w:t>in</w:t>
            </w:r>
            <w:r w:rsidRPr="000B6876">
              <w:rPr>
                <w:rFonts w:ascii="Arial" w:hAnsi="Arial" w:cs="Arial"/>
                <w:spacing w:val="8"/>
                <w:lang w:val="en-ZA"/>
              </w:rPr>
              <w:t xml:space="preserve"> </w:t>
            </w:r>
            <w:r w:rsidRPr="000B6876">
              <w:rPr>
                <w:rFonts w:ascii="Arial" w:hAnsi="Arial" w:cs="Arial"/>
                <w:spacing w:val="-1"/>
                <w:lang w:val="en-ZA"/>
              </w:rPr>
              <w:t>law,</w:t>
            </w:r>
            <w:r w:rsidRPr="000B6876">
              <w:rPr>
                <w:rFonts w:ascii="Arial" w:hAnsi="Arial" w:cs="Arial"/>
                <w:lang w:val="en-ZA"/>
              </w:rPr>
              <w:t xml:space="preserve"> t</w:t>
            </w:r>
            <w:r w:rsidRPr="000B6876">
              <w:rPr>
                <w:rFonts w:ascii="Arial" w:hAnsi="Arial" w:cs="Arial"/>
                <w:spacing w:val="-1"/>
                <w:lang w:val="en-ZA"/>
              </w:rPr>
              <w:t>he Employer</w:t>
            </w:r>
            <w:r w:rsidRPr="000B6876">
              <w:rPr>
                <w:rFonts w:ascii="Arial" w:hAnsi="Arial" w:cs="Arial"/>
                <w:spacing w:val="17"/>
                <w:lang w:val="en-ZA"/>
              </w:rPr>
              <w:t xml:space="preserve"> </w:t>
            </w:r>
            <w:r w:rsidRPr="000B6876">
              <w:rPr>
                <w:rFonts w:ascii="Arial" w:hAnsi="Arial" w:cs="Arial"/>
                <w:lang w:val="en-ZA"/>
              </w:rPr>
              <w:t>shall recover</w:t>
            </w:r>
            <w:r w:rsidRPr="000B6876">
              <w:rPr>
                <w:rFonts w:ascii="Arial" w:hAnsi="Arial" w:cs="Arial"/>
                <w:spacing w:val="17"/>
                <w:lang w:val="en-ZA"/>
              </w:rPr>
              <w:t xml:space="preserve"> </w:t>
            </w:r>
            <w:r w:rsidRPr="000B6876">
              <w:rPr>
                <w:rFonts w:ascii="Arial" w:hAnsi="Arial" w:cs="Arial"/>
                <w:lang w:val="en-ZA"/>
              </w:rPr>
              <w:t>a penalty amount per day, stipulated in the table below per target date for the full period of the delay.</w:t>
            </w:r>
          </w:p>
          <w:p w14:paraId="4653B804" w14:textId="77777777" w:rsidR="000B6876" w:rsidRPr="000B6876" w:rsidRDefault="000B6876" w:rsidP="00AC7103">
            <w:pPr>
              <w:jc w:val="both"/>
              <w:rPr>
                <w:rFonts w:ascii="Arial" w:hAnsi="Arial" w:cs="Arial"/>
                <w:lang w:val="en-ZA"/>
              </w:rPr>
            </w:pPr>
          </w:p>
          <w:p w14:paraId="14C751AA" w14:textId="77777777" w:rsidR="000B6876" w:rsidRPr="000B6876" w:rsidRDefault="000B6876" w:rsidP="005963AA">
            <w:pPr>
              <w:jc w:val="both"/>
              <w:rPr>
                <w:rFonts w:ascii="Arial" w:hAnsi="Arial" w:cs="Arial"/>
                <w:lang w:val="en-ZA"/>
              </w:rPr>
            </w:pPr>
            <w:r w:rsidRPr="000B6876">
              <w:rPr>
                <w:rFonts w:ascii="Arial" w:hAnsi="Arial" w:cs="Arial"/>
                <w:lang w:val="en-ZA"/>
              </w:rPr>
              <w:t xml:space="preserve">In the event that the delay exceeds 30 days, the Employer will have the option to either: </w:t>
            </w:r>
          </w:p>
          <w:p w14:paraId="3D94A2ED" w14:textId="77777777" w:rsidR="000B6876" w:rsidRPr="000B6876" w:rsidRDefault="000B6876" w:rsidP="005963AA">
            <w:pPr>
              <w:jc w:val="both"/>
              <w:rPr>
                <w:rFonts w:ascii="Arial" w:hAnsi="Arial" w:cs="Arial"/>
                <w:lang w:val="en-ZA"/>
              </w:rPr>
            </w:pPr>
          </w:p>
          <w:p w14:paraId="0A3B3278" w14:textId="77777777" w:rsidR="000B6876" w:rsidRPr="000B6876" w:rsidRDefault="000B6876" w:rsidP="00B9632F">
            <w:pPr>
              <w:numPr>
                <w:ilvl w:val="0"/>
                <w:numId w:val="83"/>
              </w:numPr>
              <w:ind w:left="760" w:hanging="400"/>
              <w:jc w:val="both"/>
              <w:rPr>
                <w:rFonts w:ascii="Arial" w:hAnsi="Arial" w:cs="Arial"/>
              </w:rPr>
            </w:pPr>
            <w:r w:rsidRPr="000B6876">
              <w:rPr>
                <w:rFonts w:ascii="Arial" w:hAnsi="Arial" w:cs="Arial"/>
              </w:rPr>
              <w:t xml:space="preserve">terminate the contract and recover any loss as a result of the termination from the Service Provider, or </w:t>
            </w:r>
          </w:p>
          <w:p w14:paraId="1C0BED4D" w14:textId="77777777" w:rsidR="000B6876" w:rsidRDefault="000B6876" w:rsidP="00B9632F">
            <w:pPr>
              <w:numPr>
                <w:ilvl w:val="0"/>
                <w:numId w:val="83"/>
              </w:numPr>
              <w:ind w:left="760" w:hanging="400"/>
              <w:jc w:val="both"/>
              <w:rPr>
                <w:rFonts w:ascii="Arial" w:hAnsi="Arial" w:cs="Arial"/>
              </w:rPr>
            </w:pPr>
            <w:r w:rsidRPr="000B6876">
              <w:rPr>
                <w:rFonts w:ascii="Arial" w:hAnsi="Arial" w:cs="Arial"/>
              </w:rPr>
              <w:lastRenderedPageBreak/>
              <w:t>allow the Service Provider to continue with the Services after the agreement of a new target date and recover the penalty per calendar day, as stipulated in the table below for the full period of the delay.</w:t>
            </w:r>
          </w:p>
          <w:p w14:paraId="47396C3E" w14:textId="77777777" w:rsidR="005963AA" w:rsidRDefault="005963AA" w:rsidP="005963AA">
            <w:pPr>
              <w:jc w:val="both"/>
              <w:rPr>
                <w:rFonts w:ascii="Arial" w:hAnsi="Arial" w:cs="Arial"/>
              </w:rPr>
            </w:pPr>
          </w:p>
          <w:p w14:paraId="00FA6576" w14:textId="77777777" w:rsidR="005963AA" w:rsidRPr="000B6876" w:rsidRDefault="005963AA" w:rsidP="005963AA">
            <w:pPr>
              <w:jc w:val="both"/>
              <w:rPr>
                <w:rFonts w:ascii="Arial" w:hAnsi="Arial" w:cs="Arial"/>
              </w:rPr>
            </w:pPr>
          </w:p>
          <w:p w14:paraId="3715F47D" w14:textId="77777777" w:rsidR="000B6876" w:rsidRPr="00082513" w:rsidRDefault="000B6876" w:rsidP="00AC7103">
            <w:pPr>
              <w:jc w:val="center"/>
              <w:rPr>
                <w:rFonts w:ascii="Arial" w:hAnsi="Arial" w:cs="Arial"/>
                <w:sz w:val="18"/>
                <w:szCs w:val="18"/>
                <w:lang w:val="en-ZA"/>
              </w:rPr>
            </w:pPr>
            <w:r w:rsidRPr="00082513">
              <w:rPr>
                <w:rFonts w:ascii="Arial" w:hAnsi="Arial" w:cs="Arial"/>
                <w:sz w:val="18"/>
                <w:szCs w:val="18"/>
                <w:lang w:val="en-ZA"/>
              </w:rPr>
              <w:t>CALCULATION OF PENALTIES</w:t>
            </w:r>
          </w:p>
          <w:tbl>
            <w:tblPr>
              <w:tblW w:w="6694" w:type="dxa"/>
              <w:tblInd w:w="427" w:type="dxa"/>
              <w:tblLayout w:type="fixed"/>
              <w:tblLook w:val="04A0" w:firstRow="1" w:lastRow="0" w:firstColumn="1" w:lastColumn="0" w:noHBand="0" w:noVBand="1"/>
            </w:tblPr>
            <w:tblGrid>
              <w:gridCol w:w="540"/>
              <w:gridCol w:w="1595"/>
              <w:gridCol w:w="1133"/>
              <w:gridCol w:w="1626"/>
              <w:gridCol w:w="1298"/>
              <w:gridCol w:w="496"/>
              <w:gridCol w:w="6"/>
            </w:tblGrid>
            <w:tr w:rsidR="000B6876" w:rsidRPr="00082513" w14:paraId="7FD3B367" w14:textId="77777777" w:rsidTr="00AC7103">
              <w:trPr>
                <w:trHeight w:val="900"/>
              </w:trPr>
              <w:tc>
                <w:tcPr>
                  <w:tcW w:w="48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0511FB2" w14:textId="77777777" w:rsidR="000B6876" w:rsidRPr="00082513" w:rsidRDefault="000B6876" w:rsidP="00AC7103">
                  <w:pPr>
                    <w:jc w:val="center"/>
                    <w:rPr>
                      <w:rFonts w:ascii="Arial" w:hAnsi="Arial" w:cs="Arial"/>
                      <w:b/>
                      <w:bCs/>
                      <w:color w:val="000000"/>
                      <w:sz w:val="18"/>
                      <w:szCs w:val="18"/>
                      <w:lang w:val="en-US"/>
                    </w:rPr>
                  </w:pPr>
                  <w:r w:rsidRPr="00082513">
                    <w:rPr>
                      <w:rFonts w:ascii="Arial" w:hAnsi="Arial" w:cs="Arial"/>
                      <w:b/>
                      <w:bCs/>
                      <w:color w:val="000000"/>
                      <w:sz w:val="18"/>
                      <w:szCs w:val="18"/>
                      <w:lang w:val="en-US"/>
                    </w:rPr>
                    <w:t>VALUE OF FEES</w:t>
                  </w:r>
                </w:p>
              </w:tc>
              <w:tc>
                <w:tcPr>
                  <w:tcW w:w="1800" w:type="dxa"/>
                  <w:gridSpan w:val="3"/>
                  <w:tcBorders>
                    <w:top w:val="single" w:sz="4" w:space="0" w:color="auto"/>
                    <w:left w:val="nil"/>
                    <w:bottom w:val="single" w:sz="4" w:space="0" w:color="auto"/>
                    <w:right w:val="single" w:sz="4" w:space="0" w:color="000000"/>
                  </w:tcBorders>
                  <w:shd w:val="clear" w:color="auto" w:fill="auto"/>
                  <w:vAlign w:val="center"/>
                  <w:hideMark/>
                </w:tcPr>
                <w:p w14:paraId="60EAC403" w14:textId="77777777" w:rsidR="00082513" w:rsidRDefault="000B6876" w:rsidP="00AC7103">
                  <w:pPr>
                    <w:jc w:val="center"/>
                    <w:rPr>
                      <w:rFonts w:ascii="Arial" w:hAnsi="Arial" w:cs="Arial"/>
                      <w:b/>
                      <w:bCs/>
                      <w:color w:val="000000"/>
                      <w:sz w:val="18"/>
                      <w:szCs w:val="18"/>
                      <w:lang w:val="en-US"/>
                    </w:rPr>
                  </w:pPr>
                  <w:r w:rsidRPr="00082513">
                    <w:rPr>
                      <w:rFonts w:ascii="Arial" w:hAnsi="Arial" w:cs="Arial"/>
                      <w:b/>
                      <w:bCs/>
                      <w:color w:val="000000"/>
                      <w:sz w:val="18"/>
                      <w:szCs w:val="18"/>
                      <w:lang w:val="en-US"/>
                    </w:rPr>
                    <w:t xml:space="preserve">% PENATIES </w:t>
                  </w:r>
                </w:p>
                <w:p w14:paraId="2339EA06" w14:textId="296E844D" w:rsidR="000B6876" w:rsidRPr="00082513" w:rsidRDefault="000B6876" w:rsidP="00AC7103">
                  <w:pPr>
                    <w:jc w:val="center"/>
                    <w:rPr>
                      <w:rFonts w:ascii="Arial" w:hAnsi="Arial" w:cs="Arial"/>
                      <w:b/>
                      <w:bCs/>
                      <w:color w:val="000000"/>
                      <w:sz w:val="18"/>
                      <w:szCs w:val="18"/>
                      <w:lang w:val="en-US"/>
                    </w:rPr>
                  </w:pPr>
                  <w:r w:rsidRPr="00082513">
                    <w:rPr>
                      <w:rFonts w:ascii="Arial" w:hAnsi="Arial" w:cs="Arial"/>
                      <w:b/>
                      <w:bCs/>
                      <w:color w:val="000000"/>
                      <w:sz w:val="18"/>
                      <w:szCs w:val="18"/>
                      <w:lang w:val="en-US"/>
                    </w:rPr>
                    <w:t xml:space="preserve">OF FEES   </w:t>
                  </w:r>
                </w:p>
              </w:tc>
            </w:tr>
            <w:tr w:rsidR="000B6876" w:rsidRPr="00082513" w14:paraId="20C50517"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79684B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w:t>
                  </w:r>
                </w:p>
              </w:tc>
              <w:tc>
                <w:tcPr>
                  <w:tcW w:w="1595" w:type="dxa"/>
                  <w:tcBorders>
                    <w:top w:val="nil"/>
                    <w:left w:val="nil"/>
                    <w:bottom w:val="nil"/>
                    <w:right w:val="nil"/>
                  </w:tcBorders>
                  <w:shd w:val="clear" w:color="auto" w:fill="auto"/>
                  <w:noWrap/>
                  <w:vAlign w:val="bottom"/>
                  <w:hideMark/>
                </w:tcPr>
                <w:p w14:paraId="646DEB31"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w:t>
                  </w:r>
                </w:p>
              </w:tc>
              <w:tc>
                <w:tcPr>
                  <w:tcW w:w="1133" w:type="dxa"/>
                  <w:tcBorders>
                    <w:top w:val="nil"/>
                    <w:left w:val="nil"/>
                    <w:bottom w:val="nil"/>
                    <w:right w:val="nil"/>
                  </w:tcBorders>
                  <w:shd w:val="clear" w:color="auto" w:fill="auto"/>
                  <w:noWrap/>
                  <w:vAlign w:val="bottom"/>
                  <w:hideMark/>
                </w:tcPr>
                <w:p w14:paraId="67E4B61A"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4C2AF496"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500,000</w:t>
                  </w:r>
                </w:p>
              </w:tc>
              <w:tc>
                <w:tcPr>
                  <w:tcW w:w="1298" w:type="dxa"/>
                  <w:tcBorders>
                    <w:top w:val="nil"/>
                    <w:left w:val="single" w:sz="4" w:space="0" w:color="auto"/>
                    <w:bottom w:val="nil"/>
                    <w:right w:val="nil"/>
                  </w:tcBorders>
                  <w:shd w:val="clear" w:color="auto" w:fill="auto"/>
                  <w:noWrap/>
                  <w:vAlign w:val="bottom"/>
                  <w:hideMark/>
                </w:tcPr>
                <w:p w14:paraId="26F602F9"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0.05000000</w:t>
                  </w:r>
                </w:p>
              </w:tc>
              <w:tc>
                <w:tcPr>
                  <w:tcW w:w="496" w:type="dxa"/>
                  <w:tcBorders>
                    <w:top w:val="nil"/>
                    <w:left w:val="nil"/>
                    <w:bottom w:val="nil"/>
                    <w:right w:val="single" w:sz="4" w:space="0" w:color="auto"/>
                  </w:tcBorders>
                  <w:shd w:val="clear" w:color="auto" w:fill="auto"/>
                  <w:noWrap/>
                  <w:vAlign w:val="bottom"/>
                  <w:hideMark/>
                </w:tcPr>
                <w:p w14:paraId="46DCD430"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7BFD79AF"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160FA0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w:t>
                  </w:r>
                </w:p>
              </w:tc>
              <w:tc>
                <w:tcPr>
                  <w:tcW w:w="1595" w:type="dxa"/>
                  <w:tcBorders>
                    <w:top w:val="nil"/>
                    <w:left w:val="nil"/>
                    <w:bottom w:val="nil"/>
                    <w:right w:val="nil"/>
                  </w:tcBorders>
                  <w:shd w:val="clear" w:color="auto" w:fill="auto"/>
                  <w:noWrap/>
                  <w:vAlign w:val="bottom"/>
                  <w:hideMark/>
                </w:tcPr>
                <w:p w14:paraId="4065B57D"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500,001</w:t>
                  </w:r>
                </w:p>
              </w:tc>
              <w:tc>
                <w:tcPr>
                  <w:tcW w:w="1133" w:type="dxa"/>
                  <w:tcBorders>
                    <w:top w:val="nil"/>
                    <w:left w:val="nil"/>
                    <w:bottom w:val="nil"/>
                    <w:right w:val="nil"/>
                  </w:tcBorders>
                  <w:shd w:val="clear" w:color="auto" w:fill="auto"/>
                  <w:noWrap/>
                  <w:vAlign w:val="bottom"/>
                  <w:hideMark/>
                </w:tcPr>
                <w:p w14:paraId="18F0646A"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5948EE7A"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1,000,000</w:t>
                  </w:r>
                </w:p>
              </w:tc>
              <w:tc>
                <w:tcPr>
                  <w:tcW w:w="1298" w:type="dxa"/>
                  <w:tcBorders>
                    <w:top w:val="nil"/>
                    <w:left w:val="single" w:sz="4" w:space="0" w:color="auto"/>
                    <w:bottom w:val="nil"/>
                    <w:right w:val="nil"/>
                  </w:tcBorders>
                  <w:shd w:val="clear" w:color="auto" w:fill="auto"/>
                  <w:noWrap/>
                  <w:vAlign w:val="bottom"/>
                  <w:hideMark/>
                </w:tcPr>
                <w:p w14:paraId="5DF1B275"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0.05000000</w:t>
                  </w:r>
                </w:p>
              </w:tc>
              <w:tc>
                <w:tcPr>
                  <w:tcW w:w="496" w:type="dxa"/>
                  <w:tcBorders>
                    <w:top w:val="nil"/>
                    <w:left w:val="nil"/>
                    <w:bottom w:val="nil"/>
                    <w:right w:val="single" w:sz="4" w:space="0" w:color="auto"/>
                  </w:tcBorders>
                  <w:shd w:val="clear" w:color="auto" w:fill="auto"/>
                  <w:noWrap/>
                  <w:vAlign w:val="bottom"/>
                  <w:hideMark/>
                </w:tcPr>
                <w:p w14:paraId="1C58212D"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3BB49679"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632339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3</w:t>
                  </w:r>
                </w:p>
              </w:tc>
              <w:tc>
                <w:tcPr>
                  <w:tcW w:w="1595" w:type="dxa"/>
                  <w:tcBorders>
                    <w:top w:val="nil"/>
                    <w:left w:val="nil"/>
                    <w:bottom w:val="nil"/>
                    <w:right w:val="nil"/>
                  </w:tcBorders>
                  <w:shd w:val="clear" w:color="auto" w:fill="auto"/>
                  <w:noWrap/>
                  <w:vAlign w:val="bottom"/>
                  <w:hideMark/>
                </w:tcPr>
                <w:p w14:paraId="0EF151C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1,000,001</w:t>
                  </w:r>
                </w:p>
              </w:tc>
              <w:tc>
                <w:tcPr>
                  <w:tcW w:w="1133" w:type="dxa"/>
                  <w:tcBorders>
                    <w:top w:val="nil"/>
                    <w:left w:val="nil"/>
                    <w:bottom w:val="nil"/>
                    <w:right w:val="nil"/>
                  </w:tcBorders>
                  <w:shd w:val="clear" w:color="auto" w:fill="auto"/>
                  <w:noWrap/>
                  <w:vAlign w:val="bottom"/>
                  <w:hideMark/>
                </w:tcPr>
                <w:p w14:paraId="5ADA8AF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0D13145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2,000,000</w:t>
                  </w:r>
                </w:p>
              </w:tc>
              <w:tc>
                <w:tcPr>
                  <w:tcW w:w="1298" w:type="dxa"/>
                  <w:tcBorders>
                    <w:top w:val="nil"/>
                    <w:left w:val="single" w:sz="4" w:space="0" w:color="auto"/>
                    <w:bottom w:val="nil"/>
                    <w:right w:val="nil"/>
                  </w:tcBorders>
                  <w:shd w:val="clear" w:color="auto" w:fill="auto"/>
                  <w:noWrap/>
                  <w:vAlign w:val="bottom"/>
                  <w:hideMark/>
                </w:tcPr>
                <w:p w14:paraId="3000B7F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0.03750000</w:t>
                  </w:r>
                </w:p>
              </w:tc>
              <w:tc>
                <w:tcPr>
                  <w:tcW w:w="496" w:type="dxa"/>
                  <w:tcBorders>
                    <w:top w:val="nil"/>
                    <w:left w:val="nil"/>
                    <w:bottom w:val="nil"/>
                    <w:right w:val="single" w:sz="4" w:space="0" w:color="auto"/>
                  </w:tcBorders>
                  <w:shd w:val="clear" w:color="auto" w:fill="auto"/>
                  <w:noWrap/>
                  <w:vAlign w:val="bottom"/>
                  <w:hideMark/>
                </w:tcPr>
                <w:p w14:paraId="269EF89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123B0869"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19FD67F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4</w:t>
                  </w:r>
                </w:p>
              </w:tc>
              <w:tc>
                <w:tcPr>
                  <w:tcW w:w="1595" w:type="dxa"/>
                  <w:tcBorders>
                    <w:top w:val="nil"/>
                    <w:left w:val="nil"/>
                    <w:bottom w:val="nil"/>
                    <w:right w:val="nil"/>
                  </w:tcBorders>
                  <w:shd w:val="clear" w:color="auto" w:fill="auto"/>
                  <w:noWrap/>
                  <w:vAlign w:val="bottom"/>
                  <w:hideMark/>
                </w:tcPr>
                <w:p w14:paraId="298A3790"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2,000,001</w:t>
                  </w:r>
                </w:p>
              </w:tc>
              <w:tc>
                <w:tcPr>
                  <w:tcW w:w="1133" w:type="dxa"/>
                  <w:tcBorders>
                    <w:top w:val="nil"/>
                    <w:left w:val="nil"/>
                    <w:bottom w:val="nil"/>
                    <w:right w:val="nil"/>
                  </w:tcBorders>
                  <w:shd w:val="clear" w:color="auto" w:fill="auto"/>
                  <w:noWrap/>
                  <w:vAlign w:val="bottom"/>
                  <w:hideMark/>
                </w:tcPr>
                <w:p w14:paraId="3682581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41796C5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4,000,000</w:t>
                  </w:r>
                </w:p>
              </w:tc>
              <w:tc>
                <w:tcPr>
                  <w:tcW w:w="1298" w:type="dxa"/>
                  <w:tcBorders>
                    <w:top w:val="nil"/>
                    <w:left w:val="single" w:sz="4" w:space="0" w:color="auto"/>
                    <w:bottom w:val="nil"/>
                    <w:right w:val="nil"/>
                  </w:tcBorders>
                  <w:shd w:val="clear" w:color="auto" w:fill="auto"/>
                  <w:noWrap/>
                  <w:vAlign w:val="bottom"/>
                  <w:hideMark/>
                </w:tcPr>
                <w:p w14:paraId="6A3D986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0.02500000</w:t>
                  </w:r>
                </w:p>
              </w:tc>
              <w:tc>
                <w:tcPr>
                  <w:tcW w:w="496" w:type="dxa"/>
                  <w:tcBorders>
                    <w:top w:val="nil"/>
                    <w:left w:val="nil"/>
                    <w:bottom w:val="nil"/>
                    <w:right w:val="single" w:sz="4" w:space="0" w:color="auto"/>
                  </w:tcBorders>
                  <w:shd w:val="clear" w:color="auto" w:fill="auto"/>
                  <w:noWrap/>
                  <w:vAlign w:val="bottom"/>
                  <w:hideMark/>
                </w:tcPr>
                <w:p w14:paraId="580D5321"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5FF8E605"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DBE5B70"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w:t>
                  </w:r>
                </w:p>
              </w:tc>
              <w:tc>
                <w:tcPr>
                  <w:tcW w:w="1595" w:type="dxa"/>
                  <w:tcBorders>
                    <w:top w:val="nil"/>
                    <w:left w:val="nil"/>
                    <w:bottom w:val="nil"/>
                    <w:right w:val="nil"/>
                  </w:tcBorders>
                  <w:shd w:val="clear" w:color="auto" w:fill="auto"/>
                  <w:noWrap/>
                  <w:vAlign w:val="bottom"/>
                  <w:hideMark/>
                </w:tcPr>
                <w:p w14:paraId="0AC6D9D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4,000,001</w:t>
                  </w:r>
                </w:p>
              </w:tc>
              <w:tc>
                <w:tcPr>
                  <w:tcW w:w="1133" w:type="dxa"/>
                  <w:tcBorders>
                    <w:top w:val="nil"/>
                    <w:left w:val="nil"/>
                    <w:bottom w:val="nil"/>
                    <w:right w:val="nil"/>
                  </w:tcBorders>
                  <w:shd w:val="clear" w:color="auto" w:fill="auto"/>
                  <w:noWrap/>
                  <w:vAlign w:val="bottom"/>
                  <w:hideMark/>
                </w:tcPr>
                <w:p w14:paraId="099FD43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539D03EB"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8,000,000</w:t>
                  </w:r>
                </w:p>
              </w:tc>
              <w:tc>
                <w:tcPr>
                  <w:tcW w:w="1298" w:type="dxa"/>
                  <w:tcBorders>
                    <w:top w:val="nil"/>
                    <w:left w:val="single" w:sz="4" w:space="0" w:color="auto"/>
                    <w:bottom w:val="nil"/>
                    <w:right w:val="nil"/>
                  </w:tcBorders>
                  <w:shd w:val="clear" w:color="auto" w:fill="auto"/>
                  <w:noWrap/>
                  <w:vAlign w:val="bottom"/>
                  <w:hideMark/>
                </w:tcPr>
                <w:p w14:paraId="49AC223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0.01875000</w:t>
                  </w:r>
                </w:p>
              </w:tc>
              <w:tc>
                <w:tcPr>
                  <w:tcW w:w="496" w:type="dxa"/>
                  <w:tcBorders>
                    <w:top w:val="nil"/>
                    <w:left w:val="nil"/>
                    <w:bottom w:val="nil"/>
                    <w:right w:val="single" w:sz="4" w:space="0" w:color="auto"/>
                  </w:tcBorders>
                  <w:shd w:val="clear" w:color="auto" w:fill="auto"/>
                  <w:noWrap/>
                  <w:vAlign w:val="bottom"/>
                  <w:hideMark/>
                </w:tcPr>
                <w:p w14:paraId="6BA97BA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0E44E12B"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6A9D248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6</w:t>
                  </w:r>
                </w:p>
              </w:tc>
              <w:tc>
                <w:tcPr>
                  <w:tcW w:w="1595" w:type="dxa"/>
                  <w:tcBorders>
                    <w:top w:val="nil"/>
                    <w:left w:val="nil"/>
                    <w:bottom w:val="nil"/>
                    <w:right w:val="nil"/>
                  </w:tcBorders>
                  <w:shd w:val="clear" w:color="auto" w:fill="auto"/>
                  <w:noWrap/>
                  <w:vAlign w:val="bottom"/>
                  <w:hideMark/>
                </w:tcPr>
                <w:p w14:paraId="298E6F23"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8,000,001</w:t>
                  </w:r>
                </w:p>
              </w:tc>
              <w:tc>
                <w:tcPr>
                  <w:tcW w:w="1133" w:type="dxa"/>
                  <w:tcBorders>
                    <w:top w:val="nil"/>
                    <w:left w:val="nil"/>
                    <w:bottom w:val="nil"/>
                    <w:right w:val="nil"/>
                  </w:tcBorders>
                  <w:shd w:val="clear" w:color="auto" w:fill="auto"/>
                  <w:noWrap/>
                  <w:vAlign w:val="bottom"/>
                  <w:hideMark/>
                </w:tcPr>
                <w:p w14:paraId="584A585F"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372D195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16,000,000</w:t>
                  </w:r>
                </w:p>
              </w:tc>
              <w:tc>
                <w:tcPr>
                  <w:tcW w:w="1298" w:type="dxa"/>
                  <w:tcBorders>
                    <w:top w:val="nil"/>
                    <w:left w:val="single" w:sz="4" w:space="0" w:color="auto"/>
                    <w:bottom w:val="nil"/>
                    <w:right w:val="nil"/>
                  </w:tcBorders>
                  <w:shd w:val="clear" w:color="auto" w:fill="auto"/>
                  <w:noWrap/>
                  <w:vAlign w:val="bottom"/>
                  <w:hideMark/>
                </w:tcPr>
                <w:p w14:paraId="5832F15B"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0.01250000</w:t>
                  </w:r>
                </w:p>
              </w:tc>
              <w:tc>
                <w:tcPr>
                  <w:tcW w:w="496" w:type="dxa"/>
                  <w:tcBorders>
                    <w:top w:val="nil"/>
                    <w:left w:val="nil"/>
                    <w:bottom w:val="nil"/>
                    <w:right w:val="single" w:sz="4" w:space="0" w:color="auto"/>
                  </w:tcBorders>
                  <w:shd w:val="clear" w:color="auto" w:fill="auto"/>
                  <w:noWrap/>
                  <w:vAlign w:val="bottom"/>
                  <w:hideMark/>
                </w:tcPr>
                <w:p w14:paraId="3562117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20AF7766"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37EE76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7</w:t>
                  </w:r>
                </w:p>
              </w:tc>
              <w:tc>
                <w:tcPr>
                  <w:tcW w:w="1595" w:type="dxa"/>
                  <w:tcBorders>
                    <w:top w:val="nil"/>
                    <w:left w:val="nil"/>
                    <w:bottom w:val="nil"/>
                    <w:right w:val="nil"/>
                  </w:tcBorders>
                  <w:shd w:val="clear" w:color="auto" w:fill="auto"/>
                  <w:noWrap/>
                  <w:vAlign w:val="bottom"/>
                  <w:hideMark/>
                </w:tcPr>
                <w:p w14:paraId="3680C193"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16,000,001</w:t>
                  </w:r>
                </w:p>
              </w:tc>
              <w:tc>
                <w:tcPr>
                  <w:tcW w:w="1133" w:type="dxa"/>
                  <w:tcBorders>
                    <w:top w:val="nil"/>
                    <w:left w:val="nil"/>
                    <w:bottom w:val="nil"/>
                    <w:right w:val="nil"/>
                  </w:tcBorders>
                  <w:shd w:val="clear" w:color="auto" w:fill="auto"/>
                  <w:noWrap/>
                  <w:vAlign w:val="bottom"/>
                  <w:hideMark/>
                </w:tcPr>
                <w:p w14:paraId="048EE5B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79106C7B"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32,000,000</w:t>
                  </w:r>
                </w:p>
              </w:tc>
              <w:tc>
                <w:tcPr>
                  <w:tcW w:w="1298" w:type="dxa"/>
                  <w:tcBorders>
                    <w:top w:val="nil"/>
                    <w:left w:val="single" w:sz="4" w:space="0" w:color="auto"/>
                    <w:bottom w:val="nil"/>
                    <w:right w:val="nil"/>
                  </w:tcBorders>
                  <w:shd w:val="clear" w:color="auto" w:fill="auto"/>
                  <w:noWrap/>
                  <w:vAlign w:val="bottom"/>
                  <w:hideMark/>
                </w:tcPr>
                <w:p w14:paraId="061EAF4F"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0.00781250</w:t>
                  </w:r>
                </w:p>
              </w:tc>
              <w:tc>
                <w:tcPr>
                  <w:tcW w:w="496" w:type="dxa"/>
                  <w:tcBorders>
                    <w:top w:val="nil"/>
                    <w:left w:val="nil"/>
                    <w:bottom w:val="nil"/>
                    <w:right w:val="single" w:sz="4" w:space="0" w:color="auto"/>
                  </w:tcBorders>
                  <w:shd w:val="clear" w:color="auto" w:fill="auto"/>
                  <w:noWrap/>
                  <w:vAlign w:val="bottom"/>
                  <w:hideMark/>
                </w:tcPr>
                <w:p w14:paraId="623830A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61F17929"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68439C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8</w:t>
                  </w:r>
                </w:p>
              </w:tc>
              <w:tc>
                <w:tcPr>
                  <w:tcW w:w="1595" w:type="dxa"/>
                  <w:tcBorders>
                    <w:top w:val="nil"/>
                    <w:left w:val="nil"/>
                    <w:bottom w:val="nil"/>
                    <w:right w:val="nil"/>
                  </w:tcBorders>
                  <w:shd w:val="clear" w:color="auto" w:fill="auto"/>
                  <w:noWrap/>
                  <w:vAlign w:val="bottom"/>
                  <w:hideMark/>
                </w:tcPr>
                <w:p w14:paraId="19A96A33"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32,000,001</w:t>
                  </w:r>
                </w:p>
              </w:tc>
              <w:tc>
                <w:tcPr>
                  <w:tcW w:w="1133" w:type="dxa"/>
                  <w:tcBorders>
                    <w:top w:val="nil"/>
                    <w:left w:val="nil"/>
                    <w:bottom w:val="nil"/>
                    <w:right w:val="nil"/>
                  </w:tcBorders>
                  <w:shd w:val="clear" w:color="auto" w:fill="auto"/>
                  <w:noWrap/>
                  <w:vAlign w:val="bottom"/>
                  <w:hideMark/>
                </w:tcPr>
                <w:p w14:paraId="135BF761"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4A2DF75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64,000,000</w:t>
                  </w:r>
                </w:p>
              </w:tc>
              <w:tc>
                <w:tcPr>
                  <w:tcW w:w="1298" w:type="dxa"/>
                  <w:tcBorders>
                    <w:top w:val="nil"/>
                    <w:left w:val="single" w:sz="4" w:space="0" w:color="auto"/>
                    <w:bottom w:val="nil"/>
                    <w:right w:val="nil"/>
                  </w:tcBorders>
                  <w:shd w:val="clear" w:color="auto" w:fill="auto"/>
                  <w:noWrap/>
                  <w:vAlign w:val="bottom"/>
                  <w:hideMark/>
                </w:tcPr>
                <w:p w14:paraId="607699C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0.00468750</w:t>
                  </w:r>
                </w:p>
              </w:tc>
              <w:tc>
                <w:tcPr>
                  <w:tcW w:w="496" w:type="dxa"/>
                  <w:tcBorders>
                    <w:top w:val="nil"/>
                    <w:left w:val="nil"/>
                    <w:bottom w:val="nil"/>
                    <w:right w:val="single" w:sz="4" w:space="0" w:color="auto"/>
                  </w:tcBorders>
                  <w:shd w:val="clear" w:color="auto" w:fill="auto"/>
                  <w:noWrap/>
                  <w:vAlign w:val="bottom"/>
                  <w:hideMark/>
                </w:tcPr>
                <w:p w14:paraId="40F7151B"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0D47DCDE"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7C1F74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9</w:t>
                  </w:r>
                </w:p>
              </w:tc>
              <w:tc>
                <w:tcPr>
                  <w:tcW w:w="1595" w:type="dxa"/>
                  <w:tcBorders>
                    <w:top w:val="nil"/>
                    <w:left w:val="nil"/>
                    <w:bottom w:val="nil"/>
                    <w:right w:val="nil"/>
                  </w:tcBorders>
                  <w:shd w:val="clear" w:color="auto" w:fill="auto"/>
                  <w:noWrap/>
                  <w:vAlign w:val="bottom"/>
                  <w:hideMark/>
                </w:tcPr>
                <w:p w14:paraId="37375EE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64,000,001</w:t>
                  </w:r>
                </w:p>
              </w:tc>
              <w:tc>
                <w:tcPr>
                  <w:tcW w:w="1133" w:type="dxa"/>
                  <w:tcBorders>
                    <w:top w:val="nil"/>
                    <w:left w:val="nil"/>
                    <w:bottom w:val="nil"/>
                    <w:right w:val="nil"/>
                  </w:tcBorders>
                  <w:shd w:val="clear" w:color="auto" w:fill="auto"/>
                  <w:noWrap/>
                  <w:vAlign w:val="bottom"/>
                  <w:hideMark/>
                </w:tcPr>
                <w:p w14:paraId="6240285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525897CD"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128,000,000</w:t>
                  </w:r>
                </w:p>
              </w:tc>
              <w:tc>
                <w:tcPr>
                  <w:tcW w:w="1298" w:type="dxa"/>
                  <w:tcBorders>
                    <w:top w:val="nil"/>
                    <w:left w:val="single" w:sz="4" w:space="0" w:color="auto"/>
                    <w:bottom w:val="nil"/>
                    <w:right w:val="nil"/>
                  </w:tcBorders>
                  <w:shd w:val="clear" w:color="auto" w:fill="auto"/>
                  <w:noWrap/>
                  <w:vAlign w:val="bottom"/>
                  <w:hideMark/>
                </w:tcPr>
                <w:p w14:paraId="2BC4798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0.00273438</w:t>
                  </w:r>
                </w:p>
              </w:tc>
              <w:tc>
                <w:tcPr>
                  <w:tcW w:w="496" w:type="dxa"/>
                  <w:tcBorders>
                    <w:top w:val="nil"/>
                    <w:left w:val="nil"/>
                    <w:bottom w:val="nil"/>
                    <w:right w:val="single" w:sz="4" w:space="0" w:color="auto"/>
                  </w:tcBorders>
                  <w:shd w:val="clear" w:color="auto" w:fill="auto"/>
                  <w:noWrap/>
                  <w:vAlign w:val="bottom"/>
                  <w:hideMark/>
                </w:tcPr>
                <w:p w14:paraId="2B76F2A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049EB670"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18F0EF3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10</w:t>
                  </w:r>
                </w:p>
              </w:tc>
              <w:tc>
                <w:tcPr>
                  <w:tcW w:w="1595" w:type="dxa"/>
                  <w:tcBorders>
                    <w:top w:val="nil"/>
                    <w:left w:val="nil"/>
                    <w:bottom w:val="nil"/>
                    <w:right w:val="nil"/>
                  </w:tcBorders>
                  <w:shd w:val="clear" w:color="auto" w:fill="auto"/>
                  <w:noWrap/>
                  <w:vAlign w:val="bottom"/>
                  <w:hideMark/>
                </w:tcPr>
                <w:p w14:paraId="6E15DE2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128,000,001</w:t>
                  </w:r>
                </w:p>
              </w:tc>
              <w:tc>
                <w:tcPr>
                  <w:tcW w:w="1133" w:type="dxa"/>
                  <w:tcBorders>
                    <w:top w:val="nil"/>
                    <w:left w:val="nil"/>
                    <w:bottom w:val="nil"/>
                    <w:right w:val="nil"/>
                  </w:tcBorders>
                  <w:shd w:val="clear" w:color="auto" w:fill="auto"/>
                  <w:noWrap/>
                  <w:vAlign w:val="bottom"/>
                  <w:hideMark/>
                </w:tcPr>
                <w:p w14:paraId="57F881D1"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73990E4F"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256,000,000</w:t>
                  </w:r>
                </w:p>
              </w:tc>
              <w:tc>
                <w:tcPr>
                  <w:tcW w:w="1298" w:type="dxa"/>
                  <w:tcBorders>
                    <w:top w:val="nil"/>
                    <w:left w:val="single" w:sz="4" w:space="0" w:color="auto"/>
                    <w:bottom w:val="nil"/>
                    <w:right w:val="nil"/>
                  </w:tcBorders>
                  <w:shd w:val="clear" w:color="auto" w:fill="auto"/>
                  <w:noWrap/>
                  <w:vAlign w:val="bottom"/>
                  <w:hideMark/>
                </w:tcPr>
                <w:p w14:paraId="51C6CF4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0.00156250</w:t>
                  </w:r>
                </w:p>
              </w:tc>
              <w:tc>
                <w:tcPr>
                  <w:tcW w:w="496" w:type="dxa"/>
                  <w:tcBorders>
                    <w:top w:val="nil"/>
                    <w:left w:val="nil"/>
                    <w:bottom w:val="nil"/>
                    <w:right w:val="single" w:sz="4" w:space="0" w:color="auto"/>
                  </w:tcBorders>
                  <w:shd w:val="clear" w:color="auto" w:fill="auto"/>
                  <w:noWrap/>
                  <w:vAlign w:val="bottom"/>
                  <w:hideMark/>
                </w:tcPr>
                <w:p w14:paraId="530BBEA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323DF9E3" w14:textId="77777777" w:rsidTr="00AC7103">
              <w:trPr>
                <w:gridAfter w:val="1"/>
                <w:wAfter w:w="6" w:type="dxa"/>
                <w:trHeight w:val="300"/>
              </w:trPr>
              <w:tc>
                <w:tcPr>
                  <w:tcW w:w="540" w:type="dxa"/>
                  <w:tcBorders>
                    <w:top w:val="nil"/>
                    <w:left w:val="single" w:sz="4" w:space="0" w:color="auto"/>
                    <w:right w:val="nil"/>
                  </w:tcBorders>
                  <w:shd w:val="clear" w:color="auto" w:fill="auto"/>
                  <w:noWrap/>
                  <w:vAlign w:val="bottom"/>
                  <w:hideMark/>
                </w:tcPr>
                <w:p w14:paraId="57C99405"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11</w:t>
                  </w:r>
                </w:p>
              </w:tc>
              <w:tc>
                <w:tcPr>
                  <w:tcW w:w="1595" w:type="dxa"/>
                  <w:tcBorders>
                    <w:top w:val="nil"/>
                    <w:left w:val="nil"/>
                    <w:right w:val="nil"/>
                  </w:tcBorders>
                  <w:shd w:val="clear" w:color="auto" w:fill="auto"/>
                  <w:noWrap/>
                  <w:vAlign w:val="bottom"/>
                  <w:hideMark/>
                </w:tcPr>
                <w:p w14:paraId="6B40598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256,000,001</w:t>
                  </w:r>
                </w:p>
              </w:tc>
              <w:tc>
                <w:tcPr>
                  <w:tcW w:w="1133" w:type="dxa"/>
                  <w:tcBorders>
                    <w:top w:val="nil"/>
                    <w:left w:val="nil"/>
                    <w:right w:val="nil"/>
                  </w:tcBorders>
                  <w:shd w:val="clear" w:color="auto" w:fill="auto"/>
                  <w:noWrap/>
                  <w:vAlign w:val="bottom"/>
                  <w:hideMark/>
                </w:tcPr>
                <w:p w14:paraId="1EB7AED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right w:val="nil"/>
                  </w:tcBorders>
                  <w:shd w:val="clear" w:color="auto" w:fill="auto"/>
                  <w:noWrap/>
                  <w:vAlign w:val="bottom"/>
                  <w:hideMark/>
                </w:tcPr>
                <w:p w14:paraId="07BA5DDF"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512,000,000</w:t>
                  </w:r>
                </w:p>
              </w:tc>
              <w:tc>
                <w:tcPr>
                  <w:tcW w:w="1298" w:type="dxa"/>
                  <w:tcBorders>
                    <w:top w:val="nil"/>
                    <w:left w:val="single" w:sz="4" w:space="0" w:color="auto"/>
                    <w:right w:val="nil"/>
                  </w:tcBorders>
                  <w:shd w:val="clear" w:color="auto" w:fill="auto"/>
                  <w:noWrap/>
                  <w:vAlign w:val="bottom"/>
                  <w:hideMark/>
                </w:tcPr>
                <w:p w14:paraId="13AFF49A"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0.00087891</w:t>
                  </w:r>
                </w:p>
              </w:tc>
              <w:tc>
                <w:tcPr>
                  <w:tcW w:w="496" w:type="dxa"/>
                  <w:tcBorders>
                    <w:top w:val="nil"/>
                    <w:left w:val="nil"/>
                    <w:right w:val="single" w:sz="4" w:space="0" w:color="auto"/>
                  </w:tcBorders>
                  <w:shd w:val="clear" w:color="auto" w:fill="auto"/>
                  <w:noWrap/>
                  <w:vAlign w:val="bottom"/>
                  <w:hideMark/>
                </w:tcPr>
                <w:p w14:paraId="60478173"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24D45BE9" w14:textId="77777777" w:rsidTr="00AC7103">
              <w:trPr>
                <w:gridAfter w:val="1"/>
                <w:wAfter w:w="6" w:type="dxa"/>
                <w:trHeight w:val="300"/>
              </w:trPr>
              <w:tc>
                <w:tcPr>
                  <w:tcW w:w="540" w:type="dxa"/>
                  <w:tcBorders>
                    <w:top w:val="nil"/>
                    <w:left w:val="single" w:sz="4" w:space="0" w:color="auto"/>
                    <w:bottom w:val="single" w:sz="4" w:space="0" w:color="auto"/>
                    <w:right w:val="nil"/>
                  </w:tcBorders>
                  <w:shd w:val="clear" w:color="auto" w:fill="auto"/>
                  <w:noWrap/>
                  <w:vAlign w:val="bottom"/>
                  <w:hideMark/>
                </w:tcPr>
                <w:p w14:paraId="0EA83C8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12</w:t>
                  </w:r>
                </w:p>
              </w:tc>
              <w:tc>
                <w:tcPr>
                  <w:tcW w:w="1595" w:type="dxa"/>
                  <w:tcBorders>
                    <w:top w:val="nil"/>
                    <w:left w:val="nil"/>
                    <w:bottom w:val="single" w:sz="4" w:space="0" w:color="auto"/>
                    <w:right w:val="nil"/>
                  </w:tcBorders>
                  <w:shd w:val="clear" w:color="auto" w:fill="auto"/>
                  <w:noWrap/>
                  <w:vAlign w:val="bottom"/>
                  <w:hideMark/>
                </w:tcPr>
                <w:p w14:paraId="6726D05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512,000,001</w:t>
                  </w:r>
                </w:p>
              </w:tc>
              <w:tc>
                <w:tcPr>
                  <w:tcW w:w="1133" w:type="dxa"/>
                  <w:tcBorders>
                    <w:top w:val="nil"/>
                    <w:left w:val="nil"/>
                    <w:bottom w:val="single" w:sz="4" w:space="0" w:color="auto"/>
                    <w:right w:val="nil"/>
                  </w:tcBorders>
                  <w:shd w:val="clear" w:color="auto" w:fill="auto"/>
                  <w:noWrap/>
                  <w:vAlign w:val="bottom"/>
                  <w:hideMark/>
                </w:tcPr>
                <w:p w14:paraId="5712CC5A" w14:textId="77777777" w:rsidR="000B6876" w:rsidRPr="00082513" w:rsidRDefault="000B6876" w:rsidP="00AC7103">
                  <w:pPr>
                    <w:jc w:val="center"/>
                    <w:rPr>
                      <w:rFonts w:ascii="Arial" w:hAnsi="Arial" w:cs="Arial"/>
                      <w:color w:val="000000"/>
                      <w:sz w:val="18"/>
                      <w:szCs w:val="18"/>
                      <w:lang w:val="en-US"/>
                    </w:rPr>
                  </w:pPr>
                </w:p>
              </w:tc>
              <w:tc>
                <w:tcPr>
                  <w:tcW w:w="1626" w:type="dxa"/>
                  <w:tcBorders>
                    <w:top w:val="nil"/>
                    <w:left w:val="nil"/>
                    <w:bottom w:val="single" w:sz="4" w:space="0" w:color="auto"/>
                    <w:right w:val="nil"/>
                  </w:tcBorders>
                  <w:shd w:val="clear" w:color="auto" w:fill="auto"/>
                  <w:noWrap/>
                  <w:vAlign w:val="bottom"/>
                  <w:hideMark/>
                </w:tcPr>
                <w:p w14:paraId="07368E7D"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and above</w:t>
                  </w:r>
                </w:p>
              </w:tc>
              <w:tc>
                <w:tcPr>
                  <w:tcW w:w="1298" w:type="dxa"/>
                  <w:tcBorders>
                    <w:top w:val="nil"/>
                    <w:left w:val="single" w:sz="4" w:space="0" w:color="auto"/>
                    <w:bottom w:val="single" w:sz="4" w:space="0" w:color="auto"/>
                    <w:right w:val="nil"/>
                  </w:tcBorders>
                  <w:shd w:val="clear" w:color="auto" w:fill="auto"/>
                  <w:noWrap/>
                  <w:vAlign w:val="bottom"/>
                  <w:hideMark/>
                </w:tcPr>
                <w:p w14:paraId="5304F33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0.00048828</w:t>
                  </w:r>
                </w:p>
              </w:tc>
              <w:tc>
                <w:tcPr>
                  <w:tcW w:w="496" w:type="dxa"/>
                  <w:tcBorders>
                    <w:top w:val="nil"/>
                    <w:left w:val="nil"/>
                    <w:bottom w:val="single" w:sz="4" w:space="0" w:color="auto"/>
                    <w:right w:val="single" w:sz="4" w:space="0" w:color="auto"/>
                  </w:tcBorders>
                  <w:shd w:val="clear" w:color="auto" w:fill="auto"/>
                  <w:noWrap/>
                  <w:vAlign w:val="bottom"/>
                  <w:hideMark/>
                </w:tcPr>
                <w:p w14:paraId="7FF2E8A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bl>
          <w:p w14:paraId="54738079" w14:textId="77777777" w:rsidR="000B6876" w:rsidRPr="00082513" w:rsidRDefault="000B6876" w:rsidP="00AC7103">
            <w:pPr>
              <w:jc w:val="both"/>
              <w:rPr>
                <w:rFonts w:ascii="Arial" w:hAnsi="Arial" w:cs="Arial"/>
                <w:sz w:val="18"/>
                <w:szCs w:val="18"/>
              </w:rPr>
            </w:pPr>
          </w:p>
          <w:p w14:paraId="6E1473A0" w14:textId="77777777" w:rsidR="009F7CB8" w:rsidRPr="005963AA" w:rsidRDefault="009F7CB8" w:rsidP="009F7CB8">
            <w:pPr>
              <w:jc w:val="both"/>
              <w:rPr>
                <w:rFonts w:ascii="Arial" w:hAnsi="Arial" w:cs="Arial"/>
              </w:rPr>
            </w:pPr>
            <w:r w:rsidRPr="005963AA">
              <w:rPr>
                <w:rFonts w:ascii="Arial" w:hAnsi="Arial" w:cs="Arial"/>
              </w:rPr>
              <w:t>Recovering of cost and or penalties may be done in the following ways:</w:t>
            </w:r>
          </w:p>
          <w:p w14:paraId="21A4C0E1" w14:textId="77777777" w:rsidR="009F7CB8" w:rsidRPr="005963AA" w:rsidRDefault="009F7CB8" w:rsidP="00B9632F">
            <w:pPr>
              <w:pStyle w:val="ListParagraph"/>
              <w:numPr>
                <w:ilvl w:val="0"/>
                <w:numId w:val="94"/>
              </w:numPr>
              <w:jc w:val="both"/>
              <w:rPr>
                <w:rFonts w:ascii="Arial" w:hAnsi="Arial" w:cs="Arial"/>
              </w:rPr>
            </w:pPr>
            <w:r w:rsidRPr="005963AA">
              <w:rPr>
                <w:rFonts w:ascii="Arial" w:hAnsi="Arial" w:cs="Arial"/>
              </w:rPr>
              <w:t>claim against professional indemnity insurance, or</w:t>
            </w:r>
          </w:p>
          <w:p w14:paraId="4888460A" w14:textId="77777777" w:rsidR="009F7CB8" w:rsidRPr="005963AA" w:rsidRDefault="009F7CB8" w:rsidP="00B9632F">
            <w:pPr>
              <w:pStyle w:val="ListParagraph"/>
              <w:numPr>
                <w:ilvl w:val="0"/>
                <w:numId w:val="94"/>
              </w:numPr>
              <w:jc w:val="both"/>
              <w:rPr>
                <w:rFonts w:ascii="Arial" w:hAnsi="Arial" w:cs="Arial"/>
              </w:rPr>
            </w:pPr>
            <w:r w:rsidRPr="005963AA">
              <w:rPr>
                <w:rFonts w:ascii="Arial" w:hAnsi="Arial" w:cs="Arial"/>
              </w:rPr>
              <w:t>deduction from fee account, or</w:t>
            </w:r>
          </w:p>
          <w:p w14:paraId="2EF3C05B" w14:textId="77777777" w:rsidR="009F7CB8" w:rsidRPr="005963AA" w:rsidRDefault="009F7CB8" w:rsidP="00B9632F">
            <w:pPr>
              <w:pStyle w:val="ListParagraph"/>
              <w:numPr>
                <w:ilvl w:val="0"/>
                <w:numId w:val="94"/>
              </w:numPr>
              <w:jc w:val="both"/>
              <w:rPr>
                <w:rFonts w:ascii="Arial" w:hAnsi="Arial" w:cs="Arial"/>
              </w:rPr>
            </w:pPr>
            <w:r w:rsidRPr="005963AA">
              <w:rPr>
                <w:rFonts w:ascii="Arial" w:hAnsi="Arial" w:cs="Arial"/>
              </w:rPr>
              <w:t>direct payment to the contractor by the consultant, or</w:t>
            </w:r>
          </w:p>
          <w:p w14:paraId="58272AEA" w14:textId="77777777" w:rsidR="009F7CB8" w:rsidRPr="005963AA" w:rsidRDefault="009F7CB8" w:rsidP="00B9632F">
            <w:pPr>
              <w:pStyle w:val="ListParagraph"/>
              <w:numPr>
                <w:ilvl w:val="0"/>
                <w:numId w:val="94"/>
              </w:numPr>
              <w:jc w:val="both"/>
              <w:rPr>
                <w:rFonts w:ascii="Arial" w:hAnsi="Arial" w:cs="Arial"/>
              </w:rPr>
            </w:pPr>
            <w:r w:rsidRPr="005963AA">
              <w:rPr>
                <w:rFonts w:ascii="Arial" w:hAnsi="Arial" w:cs="Arial"/>
              </w:rPr>
              <w:t>litigation, or</w:t>
            </w:r>
          </w:p>
          <w:p w14:paraId="01D6BC43" w14:textId="347905D7" w:rsidR="009F7CB8" w:rsidRPr="009F7CB8" w:rsidRDefault="009F7CB8" w:rsidP="00B9632F">
            <w:pPr>
              <w:pStyle w:val="ListParagraph"/>
              <w:numPr>
                <w:ilvl w:val="0"/>
                <w:numId w:val="94"/>
              </w:numPr>
              <w:jc w:val="both"/>
              <w:rPr>
                <w:rFonts w:ascii="Arial" w:hAnsi="Arial" w:cs="Arial"/>
              </w:rPr>
            </w:pPr>
            <w:r w:rsidRPr="005963AA">
              <w:rPr>
                <w:rFonts w:ascii="Arial" w:hAnsi="Arial" w:cs="Arial"/>
              </w:rPr>
              <w:t>any other method available to the Employer</w:t>
            </w:r>
          </w:p>
        </w:tc>
      </w:tr>
      <w:tr w:rsidR="000B6876" w:rsidRPr="00901E90" w14:paraId="1DD93751" w14:textId="77777777" w:rsidTr="00AC7103">
        <w:trPr>
          <w:trHeight w:val="152"/>
          <w:jc w:val="center"/>
        </w:trPr>
        <w:tc>
          <w:tcPr>
            <w:tcW w:w="985" w:type="dxa"/>
            <w:tcMar>
              <w:top w:w="85" w:type="dxa"/>
              <w:left w:w="85" w:type="dxa"/>
              <w:bottom w:w="85" w:type="dxa"/>
              <w:right w:w="85" w:type="dxa"/>
            </w:tcMar>
          </w:tcPr>
          <w:p w14:paraId="0DE2EB22" w14:textId="77777777" w:rsidR="000B6876" w:rsidRPr="000B6876" w:rsidRDefault="000B6876" w:rsidP="00AC7103">
            <w:pPr>
              <w:rPr>
                <w:rFonts w:ascii="Arial" w:hAnsi="Arial" w:cs="Arial"/>
              </w:rPr>
            </w:pPr>
            <w:r w:rsidRPr="000B6876">
              <w:rPr>
                <w:rFonts w:ascii="Arial" w:hAnsi="Arial" w:cs="Arial"/>
                <w:lang w:val="en-ZA"/>
              </w:rPr>
              <w:lastRenderedPageBreak/>
              <w:t>3.15.1</w:t>
            </w:r>
          </w:p>
        </w:tc>
        <w:tc>
          <w:tcPr>
            <w:tcW w:w="8565" w:type="dxa"/>
          </w:tcPr>
          <w:p w14:paraId="5563352B" w14:textId="77777777" w:rsidR="000B6876" w:rsidRPr="000B6876" w:rsidRDefault="000B6876" w:rsidP="00AC7103">
            <w:pPr>
              <w:jc w:val="both"/>
              <w:rPr>
                <w:rFonts w:ascii="Arial" w:hAnsi="Arial" w:cs="Arial"/>
                <w:color w:val="FF0000"/>
                <w:lang w:val="en-ZA"/>
              </w:rPr>
            </w:pPr>
            <w:r w:rsidRPr="000B6876">
              <w:rPr>
                <w:rFonts w:ascii="Arial" w:hAnsi="Arial" w:cs="Arial"/>
                <w:lang w:val="en-ZA"/>
              </w:rPr>
              <w:t>Replace clause 3.15.1 with the following:</w:t>
            </w:r>
          </w:p>
          <w:p w14:paraId="59FB86D7" w14:textId="77777777" w:rsidR="000B6876" w:rsidRPr="000B6876" w:rsidRDefault="000B6876" w:rsidP="00AC7103">
            <w:pPr>
              <w:jc w:val="both"/>
              <w:rPr>
                <w:rFonts w:ascii="Arial" w:hAnsi="Arial" w:cs="Arial"/>
                <w:lang w:val="en-ZA"/>
              </w:rPr>
            </w:pPr>
          </w:p>
          <w:p w14:paraId="2170C63E" w14:textId="77777777" w:rsidR="000B6876" w:rsidRPr="000B6876" w:rsidRDefault="000B6876" w:rsidP="00AC7103">
            <w:pPr>
              <w:ind w:left="28" w:hanging="28"/>
              <w:jc w:val="both"/>
              <w:rPr>
                <w:rFonts w:ascii="Arial" w:hAnsi="Arial" w:cs="Arial"/>
                <w:lang w:val="en-ZA"/>
              </w:rPr>
            </w:pPr>
            <w:r w:rsidRPr="000B6876">
              <w:rPr>
                <w:rFonts w:ascii="Arial" w:hAnsi="Arial" w:cs="Arial"/>
                <w:lang w:val="en-ZA"/>
              </w:rPr>
              <w:t>A baseline programme for the performance of the Service shall be submitted by the Service Provider, identified as the principal agent in terms of C3.5.1 Service Providers, to the departmental project manager, within a period of two (2) weeks following the briefing meeting and whenever a programme is amended or revised, submit for the Employer’s approval a programme for the performance of the Services which shall, inter alia, include:</w:t>
            </w:r>
          </w:p>
          <w:p w14:paraId="7E71EDB8" w14:textId="77777777" w:rsidR="000B6876" w:rsidRPr="000B6876" w:rsidRDefault="000B6876" w:rsidP="00AC7103">
            <w:pPr>
              <w:jc w:val="both"/>
              <w:rPr>
                <w:rFonts w:ascii="Arial" w:hAnsi="Arial" w:cs="Arial"/>
                <w:lang w:val="en-ZA"/>
              </w:rPr>
            </w:pPr>
          </w:p>
          <w:p w14:paraId="73B9AAB2"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a)</w:t>
            </w:r>
            <w:r w:rsidRPr="000B6876">
              <w:rPr>
                <w:rFonts w:ascii="Arial" w:hAnsi="Arial" w:cs="Arial"/>
                <w:lang w:val="en-ZA"/>
              </w:rPr>
              <w:tab/>
              <w:t>the order and timing of operations by the Service Provider and any actions, access to people, places and things and work required of the Employer and Others;</w:t>
            </w:r>
          </w:p>
          <w:p w14:paraId="34D65C6F"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b)</w:t>
            </w:r>
            <w:r w:rsidRPr="000B6876">
              <w:rPr>
                <w:rFonts w:ascii="Arial" w:hAnsi="Arial" w:cs="Arial"/>
                <w:lang w:val="en-ZA"/>
              </w:rPr>
              <w:tab/>
              <w:t>the dates by which the Service Provider plans to complete work needed to allow the Employer and Others to undertake work required of them;</w:t>
            </w:r>
          </w:p>
          <w:p w14:paraId="1EA4EC36"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c)</w:t>
            </w:r>
            <w:r w:rsidRPr="000B6876">
              <w:rPr>
                <w:rFonts w:ascii="Arial" w:hAnsi="Arial" w:cs="Arial"/>
                <w:lang w:val="en-ZA"/>
              </w:rPr>
              <w:tab/>
              <w:t>provisions for float;</w:t>
            </w:r>
          </w:p>
          <w:p w14:paraId="38069DF2"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d)</w:t>
            </w:r>
            <w:r w:rsidRPr="000B6876">
              <w:rPr>
                <w:rFonts w:ascii="Arial" w:hAnsi="Arial" w:cs="Arial"/>
                <w:lang w:val="en-ZA"/>
              </w:rPr>
              <w:tab/>
              <w:t>the planned completion of the Services or part thereof in relation to a Period of Performance; and</w:t>
            </w:r>
          </w:p>
          <w:p w14:paraId="70E62DF2"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e)</w:t>
            </w:r>
            <w:r w:rsidRPr="000B6876">
              <w:rPr>
                <w:rFonts w:ascii="Arial" w:hAnsi="Arial" w:cs="Arial"/>
                <w:lang w:val="en-ZA"/>
              </w:rPr>
              <w:tab/>
              <w:t>other information as required in terms of the Scope of Work or Contract Data.</w:t>
            </w:r>
          </w:p>
          <w:p w14:paraId="497D7F5F" w14:textId="77777777" w:rsidR="000B6876" w:rsidRPr="000B6876" w:rsidRDefault="000B6876" w:rsidP="00AC7103">
            <w:pPr>
              <w:jc w:val="both"/>
              <w:rPr>
                <w:rFonts w:ascii="Arial" w:hAnsi="Arial" w:cs="Arial"/>
                <w:lang w:val="en-ZA"/>
              </w:rPr>
            </w:pPr>
          </w:p>
          <w:p w14:paraId="6E8C2D0F" w14:textId="7FF6B81F" w:rsidR="000B6876" w:rsidRPr="000B6876" w:rsidRDefault="000B6876" w:rsidP="00AC7103">
            <w:pPr>
              <w:jc w:val="both"/>
              <w:rPr>
                <w:rFonts w:ascii="Arial" w:hAnsi="Arial" w:cs="Arial"/>
                <w:lang w:val="en-ZA"/>
              </w:rPr>
            </w:pPr>
            <w:r w:rsidRPr="000B6876">
              <w:rPr>
                <w:rFonts w:ascii="Arial" w:hAnsi="Arial" w:cs="Arial"/>
                <w:lang w:val="en-ZA"/>
              </w:rPr>
              <w:t>The baseline programme will be the result of the co-ordination of all appointed Service Providers’ inputs and shall be in sufficient detail describing key milestones, events and activities 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unless approved by the Employer.  The programme thus compiled and presented by the principal agent must be counter-signed by all appointed Service Providers as proof that the programme was agreed upon by all during the said co-ordination action.</w:t>
            </w:r>
            <w:r w:rsidR="009F7CB8">
              <w:t xml:space="preserve"> </w:t>
            </w:r>
            <w:r w:rsidR="009F7CB8" w:rsidRPr="009F7CB8">
              <w:rPr>
                <w:rFonts w:ascii="Arial" w:hAnsi="Arial" w:cs="Arial"/>
                <w:lang w:val="en-ZA"/>
              </w:rPr>
              <w:t>Such signed programme shall then constitute the Service Contract Period between the Employer and all the appointed Service Providers.</w:t>
            </w:r>
          </w:p>
          <w:p w14:paraId="35663EB3" w14:textId="77777777" w:rsidR="00891698" w:rsidRDefault="00891698" w:rsidP="00AC7103">
            <w:pPr>
              <w:jc w:val="both"/>
              <w:rPr>
                <w:rFonts w:ascii="Arial" w:hAnsi="Arial" w:cs="Arial"/>
                <w:lang w:val="en-ZA"/>
              </w:rPr>
            </w:pPr>
          </w:p>
          <w:p w14:paraId="0F4F309F" w14:textId="77777777" w:rsidR="000B6876" w:rsidRPr="000B6876" w:rsidRDefault="000B6876" w:rsidP="00AC7103">
            <w:pPr>
              <w:jc w:val="both"/>
              <w:rPr>
                <w:rFonts w:ascii="Arial" w:hAnsi="Arial" w:cs="Arial"/>
                <w:lang w:val="en-ZA"/>
              </w:rPr>
            </w:pPr>
            <w:r w:rsidRPr="000B6876">
              <w:rPr>
                <w:rFonts w:ascii="Arial" w:hAnsi="Arial" w:cs="Arial"/>
                <w:lang w:val="en-ZA"/>
              </w:rPr>
              <w:lastRenderedPageBreak/>
              <w:t>In the event of the Employer not being satisfied with the submitted programme, the Parties will negotiate in good faith towards a programme that will be agreeable to both.  Such an agreed-upon programme will form the basis for the management of the appointment, the Period of Performance and remuneration purposes of the respective Service Provider/s.  Should circumstances change from the initial briefing, the Service Provider/s and the Employer will negotiate a revised programme to satisfy such change(s).  Should the Parties fail to reach agreement on the programme or revised programme, the matter will be dealt with in terms of clause 12.1.2 of the General Conditions of Contract.  Should the mediation process fail, the Contract will be deemed to have been mutually terminated and any reasonable fees accrued at that stage settled by the Employer.</w:t>
            </w:r>
          </w:p>
          <w:p w14:paraId="6C0908D8" w14:textId="77777777" w:rsidR="000B6876" w:rsidRPr="000B6876" w:rsidRDefault="000B6876" w:rsidP="00AC7103">
            <w:pPr>
              <w:jc w:val="both"/>
              <w:rPr>
                <w:rFonts w:ascii="Arial" w:hAnsi="Arial" w:cs="Arial"/>
                <w:lang w:val="en-ZA"/>
              </w:rPr>
            </w:pPr>
          </w:p>
          <w:p w14:paraId="298CE927" w14:textId="211318AA" w:rsidR="000B6876" w:rsidRPr="005963AA" w:rsidRDefault="000B6876" w:rsidP="005963AA">
            <w:pPr>
              <w:ind w:left="28"/>
              <w:jc w:val="both"/>
              <w:rPr>
                <w:rFonts w:ascii="Arial" w:hAnsi="Arial" w:cs="Arial"/>
                <w:lang w:val="en-ZA"/>
              </w:rPr>
            </w:pPr>
            <w:r w:rsidRPr="000B6876">
              <w:rPr>
                <w:rFonts w:ascii="Arial" w:hAnsi="Arial" w:cs="Arial"/>
                <w:lang w:val="en-ZA"/>
              </w:rPr>
              <w:t xml:space="preserve">Any failure to comply with the provisions of clause 3.15.1 </w:t>
            </w:r>
            <w:r w:rsidRPr="000B6876">
              <w:rPr>
                <w:rFonts w:ascii="Arial" w:hAnsi="Arial" w:cs="Arial"/>
                <w:i/>
                <w:lang w:val="en-ZA"/>
              </w:rPr>
              <w:t>supra</w:t>
            </w:r>
            <w:r w:rsidRPr="000B6876">
              <w:rPr>
                <w:rFonts w:ascii="Arial" w:hAnsi="Arial" w:cs="Arial"/>
                <w:lang w:val="en-ZA"/>
              </w:rPr>
              <w:t xml:space="preserve"> and submit or re-submit the programmes of works or failure to submit the programme on the date required by the Employer, which request shall at all material times be reasonable and fair, shall constitute a material breach of the terms and condition of contract which entitles the Employer to terminate the contract with due regard to clause 8.4 (cidb Standard Professional Services Contract, July 2009).</w:t>
            </w:r>
          </w:p>
        </w:tc>
      </w:tr>
      <w:tr w:rsidR="000B6876" w:rsidRPr="00901E90" w14:paraId="222B4E9F" w14:textId="77777777" w:rsidTr="00AC7103">
        <w:trPr>
          <w:trHeight w:val="152"/>
          <w:jc w:val="center"/>
        </w:trPr>
        <w:tc>
          <w:tcPr>
            <w:tcW w:w="985" w:type="dxa"/>
            <w:tcMar>
              <w:top w:w="85" w:type="dxa"/>
              <w:left w:w="85" w:type="dxa"/>
              <w:bottom w:w="85" w:type="dxa"/>
              <w:right w:w="85" w:type="dxa"/>
            </w:tcMar>
          </w:tcPr>
          <w:p w14:paraId="312BD01B" w14:textId="77777777" w:rsidR="000B6876" w:rsidRPr="000B6876" w:rsidRDefault="000B6876" w:rsidP="00AC7103">
            <w:pPr>
              <w:rPr>
                <w:rFonts w:ascii="Arial" w:hAnsi="Arial" w:cs="Arial"/>
              </w:rPr>
            </w:pPr>
            <w:r w:rsidRPr="000B6876">
              <w:rPr>
                <w:rFonts w:ascii="Arial" w:hAnsi="Arial" w:cs="Arial"/>
              </w:rPr>
              <w:lastRenderedPageBreak/>
              <w:t>3.16.2</w:t>
            </w:r>
          </w:p>
        </w:tc>
        <w:tc>
          <w:tcPr>
            <w:tcW w:w="8565" w:type="dxa"/>
          </w:tcPr>
          <w:p w14:paraId="78DB5FB1" w14:textId="77777777" w:rsidR="000B6876" w:rsidRPr="000B6876" w:rsidRDefault="000B6876" w:rsidP="00AC7103">
            <w:pPr>
              <w:tabs>
                <w:tab w:val="left" w:pos="850"/>
                <w:tab w:val="left" w:pos="1559"/>
              </w:tabs>
              <w:ind w:left="1559" w:hanging="1559"/>
              <w:jc w:val="both"/>
              <w:rPr>
                <w:rFonts w:ascii="Arial" w:hAnsi="Arial" w:cs="Arial"/>
                <w:color w:val="000000"/>
              </w:rPr>
            </w:pPr>
            <w:r w:rsidRPr="000B6876">
              <w:rPr>
                <w:rFonts w:ascii="Arial" w:hAnsi="Arial" w:cs="Arial"/>
                <w:color w:val="000000"/>
              </w:rPr>
              <w:t>The adjustment to the time-based fees shall be equal to:</w:t>
            </w:r>
          </w:p>
          <w:p w14:paraId="12F2F8DF" w14:textId="77777777" w:rsidR="000B6876" w:rsidRPr="000B6876" w:rsidRDefault="000B6876" w:rsidP="00AC7103">
            <w:pPr>
              <w:tabs>
                <w:tab w:val="left" w:pos="850"/>
                <w:tab w:val="left" w:pos="1559"/>
              </w:tabs>
              <w:ind w:left="1559" w:hanging="1559"/>
              <w:jc w:val="both"/>
              <w:rPr>
                <w:rFonts w:ascii="Arial" w:hAnsi="Arial" w:cs="Arial"/>
                <w:color w:val="000000"/>
              </w:rPr>
            </w:pPr>
            <w:r w:rsidRPr="000B6876">
              <w:rPr>
                <w:rFonts w:ascii="Arial" w:hAnsi="Arial" w:cs="Arial"/>
                <w:color w:val="000000"/>
              </w:rPr>
              <w:t xml:space="preserve"> </w:t>
            </w:r>
          </w:p>
          <w:p w14:paraId="0E424853" w14:textId="77777777" w:rsidR="000B6876" w:rsidRPr="000B6876" w:rsidRDefault="000B6876" w:rsidP="00AC7103">
            <w:pPr>
              <w:tabs>
                <w:tab w:val="left" w:pos="850"/>
                <w:tab w:val="left" w:pos="1559"/>
              </w:tabs>
              <w:ind w:left="1559" w:hanging="1559"/>
              <w:jc w:val="both"/>
              <w:rPr>
                <w:rFonts w:ascii="Arial" w:hAnsi="Arial" w:cs="Arial"/>
                <w:color w:val="000000"/>
              </w:rPr>
            </w:pPr>
            <w:r w:rsidRPr="000B6876">
              <w:rPr>
                <w:rFonts w:ascii="Arial" w:hAnsi="Arial" w:cs="Arial"/>
                <w:color w:val="000000"/>
              </w:rPr>
              <w:t>(CPIn - CPIs) / CPIs</w:t>
            </w:r>
          </w:p>
          <w:p w14:paraId="1FDD4C4E" w14:textId="77777777" w:rsidR="000B6876" w:rsidRPr="000B6876" w:rsidRDefault="000B6876" w:rsidP="00AC7103">
            <w:pPr>
              <w:tabs>
                <w:tab w:val="left" w:pos="850"/>
                <w:tab w:val="left" w:pos="1559"/>
              </w:tabs>
              <w:ind w:left="1559" w:hanging="1559"/>
              <w:jc w:val="both"/>
              <w:rPr>
                <w:rFonts w:ascii="Arial" w:hAnsi="Arial" w:cs="Arial"/>
                <w:color w:val="000000"/>
              </w:rPr>
            </w:pPr>
          </w:p>
          <w:p w14:paraId="07C51000" w14:textId="77777777" w:rsidR="000B6876" w:rsidRPr="000B6876" w:rsidRDefault="000B6876" w:rsidP="00AC7103">
            <w:pPr>
              <w:tabs>
                <w:tab w:val="left" w:pos="850"/>
                <w:tab w:val="left" w:pos="1512"/>
              </w:tabs>
              <w:ind w:left="1559" w:hanging="1559"/>
              <w:jc w:val="both"/>
              <w:rPr>
                <w:rFonts w:ascii="Arial" w:hAnsi="Arial" w:cs="Arial"/>
                <w:color w:val="000000"/>
              </w:rPr>
            </w:pPr>
            <w:r w:rsidRPr="000B6876">
              <w:rPr>
                <w:rFonts w:ascii="Arial" w:hAnsi="Arial" w:cs="Arial"/>
                <w:color w:val="000000"/>
              </w:rPr>
              <w:t>where</w:t>
            </w:r>
            <w:r w:rsidRPr="000B6876">
              <w:rPr>
                <w:rFonts w:ascii="Arial" w:hAnsi="Arial" w:cs="Arial"/>
                <w:color w:val="000000"/>
              </w:rPr>
              <w:tab/>
              <w:t>CPIs   =   the indices specified in the Contract Data during the month in which the start date falls</w:t>
            </w:r>
          </w:p>
          <w:p w14:paraId="2E03844D" w14:textId="77777777" w:rsidR="000B6876" w:rsidRPr="000B6876" w:rsidRDefault="000B6876" w:rsidP="00AC7103">
            <w:pPr>
              <w:tabs>
                <w:tab w:val="left" w:pos="850"/>
              </w:tabs>
              <w:ind w:left="1471" w:hanging="1471"/>
              <w:jc w:val="both"/>
              <w:rPr>
                <w:rFonts w:ascii="Arial" w:hAnsi="Arial" w:cs="Arial"/>
                <w:color w:val="000000"/>
              </w:rPr>
            </w:pPr>
            <w:r w:rsidRPr="000B6876">
              <w:rPr>
                <w:rFonts w:ascii="Arial" w:hAnsi="Arial" w:cs="Arial"/>
                <w:color w:val="000000"/>
              </w:rPr>
              <w:t xml:space="preserve">               CPIn</w:t>
            </w:r>
            <w:r w:rsidRPr="000B6876">
              <w:rPr>
                <w:rFonts w:ascii="Arial" w:hAnsi="Arial" w:cs="Arial"/>
                <w:color w:val="000000"/>
              </w:rPr>
              <w:tab/>
              <w:t>=   the  latest  indices  specified  in  Contract  Data  during  the  month  in  which  the anniversary of the Start Date falls</w:t>
            </w:r>
          </w:p>
          <w:p w14:paraId="57F74F92" w14:textId="77777777" w:rsidR="000B6876" w:rsidRPr="000B6876" w:rsidRDefault="000B6876" w:rsidP="00AC7103">
            <w:pPr>
              <w:tabs>
                <w:tab w:val="left" w:pos="850"/>
                <w:tab w:val="left" w:pos="1559"/>
              </w:tabs>
              <w:ind w:left="1559" w:hanging="1559"/>
              <w:jc w:val="both"/>
              <w:rPr>
                <w:rFonts w:ascii="Arial" w:hAnsi="Arial" w:cs="Arial"/>
                <w:color w:val="000000"/>
              </w:rPr>
            </w:pPr>
          </w:p>
          <w:p w14:paraId="45B46676" w14:textId="77777777" w:rsidR="000B6876" w:rsidRPr="000B6876" w:rsidRDefault="000B6876" w:rsidP="00AC7103">
            <w:pPr>
              <w:tabs>
                <w:tab w:val="left" w:pos="850"/>
                <w:tab w:val="left" w:pos="1559"/>
              </w:tabs>
              <w:ind w:left="1559" w:hanging="1559"/>
              <w:jc w:val="both"/>
              <w:rPr>
                <w:rFonts w:ascii="Arial" w:hAnsi="Arial" w:cs="Arial"/>
                <w:color w:val="000000"/>
              </w:rPr>
            </w:pPr>
          </w:p>
          <w:p w14:paraId="34CB8F37" w14:textId="77777777" w:rsidR="000B6876" w:rsidRPr="000B6876" w:rsidRDefault="000B6876" w:rsidP="00AC7103">
            <w:pPr>
              <w:tabs>
                <w:tab w:val="left" w:pos="850"/>
                <w:tab w:val="left" w:pos="1559"/>
              </w:tabs>
              <w:ind w:left="1559" w:hanging="1559"/>
              <w:jc w:val="both"/>
              <w:rPr>
                <w:rFonts w:ascii="Arial" w:hAnsi="Arial" w:cs="Arial"/>
                <w:color w:val="000000"/>
              </w:rPr>
            </w:pPr>
            <w:r w:rsidRPr="000B6876">
              <w:rPr>
                <w:rFonts w:ascii="Arial" w:hAnsi="Arial" w:cs="Arial"/>
                <w:color w:val="000000"/>
              </w:rPr>
              <w:t>Where</w:t>
            </w:r>
            <w:r w:rsidRPr="000B6876">
              <w:rPr>
                <w:rFonts w:cs="Arial"/>
              </w:rPr>
              <w:tab/>
            </w:r>
            <w:r w:rsidRPr="000B6876">
              <w:rPr>
                <w:rFonts w:ascii="Arial" w:hAnsi="Arial" w:cs="Arial"/>
                <w:color w:val="000000"/>
              </w:rPr>
              <w:t>CPI</w:t>
            </w:r>
            <w:r w:rsidRPr="000B6876">
              <w:rPr>
                <w:rFonts w:ascii="Arial" w:hAnsi="Arial" w:cs="Arial"/>
                <w:color w:val="000000"/>
                <w:vertAlign w:val="subscript"/>
              </w:rPr>
              <w:t>s</w:t>
            </w:r>
            <w:r w:rsidRPr="000B6876">
              <w:rPr>
                <w:rFonts w:ascii="Arial" w:hAnsi="Arial" w:cs="Arial"/>
                <w:color w:val="000000"/>
              </w:rPr>
              <w:t xml:space="preserve"> = </w:t>
            </w:r>
            <w:r w:rsidRPr="000B6876">
              <w:rPr>
                <w:rFonts w:cs="Arial"/>
              </w:rPr>
              <w:tab/>
            </w:r>
            <w:r w:rsidRPr="000B6876">
              <w:rPr>
                <w:rFonts w:ascii="Arial" w:hAnsi="Arial" w:cs="Arial"/>
                <w:color w:val="000000"/>
              </w:rPr>
              <w:t>the index of StatsSA P0141 (Table B) for the month during which the tender closed.</w:t>
            </w:r>
          </w:p>
          <w:p w14:paraId="0041FC5D" w14:textId="77777777" w:rsidR="000B6876" w:rsidRPr="000B6876" w:rsidRDefault="000B6876" w:rsidP="00AC7103">
            <w:pPr>
              <w:tabs>
                <w:tab w:val="left" w:pos="1550"/>
              </w:tabs>
              <w:ind w:left="1559" w:hanging="709"/>
              <w:jc w:val="both"/>
              <w:rPr>
                <w:rFonts w:ascii="Arial" w:hAnsi="Arial" w:cs="Arial"/>
                <w:color w:val="000000"/>
              </w:rPr>
            </w:pPr>
            <w:r w:rsidRPr="000B6876">
              <w:rPr>
                <w:rFonts w:ascii="Arial" w:hAnsi="Arial" w:cs="Arial"/>
              </w:rPr>
              <w:t>CPI</w:t>
            </w:r>
            <w:r w:rsidRPr="000B6876">
              <w:rPr>
                <w:rFonts w:ascii="Arial" w:hAnsi="Arial" w:cs="Arial"/>
                <w:vertAlign w:val="subscript"/>
              </w:rPr>
              <w:t>n</w:t>
            </w:r>
            <w:r w:rsidRPr="000B6876">
              <w:rPr>
                <w:rFonts w:ascii="Arial" w:hAnsi="Arial" w:cs="Arial"/>
              </w:rPr>
              <w:t xml:space="preserve"> =</w:t>
            </w:r>
            <w:r w:rsidRPr="000B6876">
              <w:rPr>
                <w:rFonts w:cs="Arial"/>
              </w:rPr>
              <w:tab/>
            </w:r>
            <w:r w:rsidRPr="000B6876">
              <w:rPr>
                <w:rFonts w:ascii="Arial" w:hAnsi="Arial" w:cs="Arial"/>
              </w:rPr>
              <w:t xml:space="preserve">the </w:t>
            </w:r>
            <w:r w:rsidRPr="000B6876">
              <w:rPr>
                <w:rFonts w:ascii="Arial" w:hAnsi="Arial" w:cs="Arial"/>
                <w:color w:val="000000"/>
              </w:rPr>
              <w:t>index of StatsSA P0141 (Table B) for the month in which the anniversary of the tender date falls.</w:t>
            </w:r>
          </w:p>
          <w:p w14:paraId="7E7B24EB" w14:textId="77777777" w:rsidR="000B6876" w:rsidRPr="000B6876" w:rsidRDefault="000B6876" w:rsidP="00AC7103">
            <w:pPr>
              <w:tabs>
                <w:tab w:val="left" w:pos="1550"/>
              </w:tabs>
              <w:ind w:left="1559" w:hanging="709"/>
              <w:jc w:val="both"/>
              <w:rPr>
                <w:rFonts w:ascii="Arial" w:hAnsi="Arial" w:cs="Arial"/>
                <w:color w:val="000000"/>
              </w:rPr>
            </w:pPr>
          </w:p>
          <w:p w14:paraId="554440DC" w14:textId="77777777" w:rsidR="000B6876" w:rsidRPr="000B6876" w:rsidRDefault="000B6876" w:rsidP="00AC7103">
            <w:pPr>
              <w:jc w:val="both"/>
              <w:rPr>
                <w:rFonts w:cs="Arial"/>
              </w:rPr>
            </w:pPr>
            <w:r w:rsidRPr="000B6876">
              <w:rPr>
                <w:rFonts w:ascii="Arial" w:hAnsi="Arial" w:cs="Arial"/>
                <w:color w:val="000000"/>
              </w:rPr>
              <w:t>The indices of StatsSA P0141 are available on the Website:</w:t>
            </w:r>
          </w:p>
          <w:p w14:paraId="367918F4" w14:textId="77777777" w:rsidR="000B6876" w:rsidRPr="000B6876" w:rsidRDefault="000B6876" w:rsidP="00AC7103">
            <w:pPr>
              <w:ind w:left="850" w:hanging="850"/>
              <w:jc w:val="both"/>
              <w:rPr>
                <w:rFonts w:ascii="Arial" w:hAnsi="Arial" w:cs="Arial"/>
                <w:i/>
                <w:color w:val="000000"/>
                <w:u w:val="single"/>
              </w:rPr>
            </w:pPr>
            <w:r w:rsidRPr="000B6876">
              <w:rPr>
                <w:rFonts w:cs="Arial"/>
              </w:rPr>
              <w:tab/>
            </w:r>
            <w:hyperlink r:id="rId16" w:history="1">
              <w:r w:rsidRPr="000B6876">
                <w:rPr>
                  <w:rFonts w:ascii="Arial" w:hAnsi="Arial" w:cs="Arial"/>
                  <w:i/>
                  <w:color w:val="000000"/>
                  <w:u w:val="single"/>
                </w:rPr>
                <w:t>http://www.statssa.gov.za/Publications/statsdownload.asp?PPN=P0141</w:t>
              </w:r>
            </w:hyperlink>
          </w:p>
          <w:p w14:paraId="5EBF2B18" w14:textId="77777777" w:rsidR="000B6876" w:rsidRPr="000B6876" w:rsidRDefault="000B6876" w:rsidP="00AC7103">
            <w:pPr>
              <w:ind w:left="850" w:hanging="850"/>
              <w:jc w:val="both"/>
              <w:rPr>
                <w:rFonts w:ascii="Arial" w:hAnsi="Arial" w:cs="Arial"/>
                <w:color w:val="000000"/>
                <w:u w:val="single"/>
              </w:rPr>
            </w:pPr>
          </w:p>
          <w:p w14:paraId="66E52B7B" w14:textId="77777777" w:rsidR="000B6876" w:rsidRPr="000B6876" w:rsidRDefault="000B6876" w:rsidP="00AC7103">
            <w:pPr>
              <w:jc w:val="both"/>
              <w:rPr>
                <w:rFonts w:ascii="Arial" w:hAnsi="Arial" w:cs="Arial"/>
                <w:i/>
                <w:color w:val="000000"/>
                <w:lang w:val="en-ZA"/>
              </w:rPr>
            </w:pPr>
            <w:r w:rsidRPr="000B6876">
              <w:rPr>
                <w:rFonts w:ascii="Arial" w:hAnsi="Arial" w:cs="Arial"/>
                <w:i/>
                <w:color w:val="000000"/>
                <w:lang w:val="en-ZA"/>
              </w:rPr>
              <w:t>The formula for calculating the adjusted hourly rate will be:</w:t>
            </w:r>
          </w:p>
          <w:p w14:paraId="00C1FFE1" w14:textId="77777777" w:rsidR="000B6876" w:rsidRPr="000B6876" w:rsidRDefault="000B6876" w:rsidP="00AC7103">
            <w:pPr>
              <w:jc w:val="both"/>
              <w:rPr>
                <w:rFonts w:ascii="Arial" w:hAnsi="Arial" w:cs="Arial"/>
                <w:i/>
                <w:color w:val="000000"/>
                <w:lang w:val="en-ZA"/>
              </w:rPr>
            </w:pPr>
          </w:p>
          <w:p w14:paraId="705FB18D" w14:textId="74A5FF75" w:rsidR="000B6876" w:rsidRPr="005963AA" w:rsidRDefault="000B6876" w:rsidP="005963AA">
            <w:pPr>
              <w:kinsoku w:val="0"/>
              <w:overflowPunct w:val="0"/>
              <w:spacing w:before="67"/>
              <w:ind w:left="118"/>
              <w:rPr>
                <w:rFonts w:ascii="Arial" w:hAnsi="Arial"/>
                <w:spacing w:val="-1"/>
                <w:position w:val="-3"/>
                <w:lang w:val="en-US"/>
              </w:rPr>
            </w:pPr>
            <w:r w:rsidRPr="000B6876">
              <w:rPr>
                <w:rFonts w:ascii="Arial" w:hAnsi="Arial"/>
                <w:lang w:val="en-US"/>
              </w:rPr>
              <w:t>((((CPI</w:t>
            </w:r>
            <w:r w:rsidRPr="000B6876">
              <w:rPr>
                <w:rFonts w:ascii="Arial" w:hAnsi="Arial"/>
                <w:position w:val="-3"/>
                <w:lang w:val="en-US"/>
              </w:rPr>
              <w:t>n</w:t>
            </w:r>
            <w:r w:rsidRPr="000B6876">
              <w:rPr>
                <w:rFonts w:ascii="Arial" w:hAnsi="Arial"/>
                <w:spacing w:val="-2"/>
                <w:position w:val="-3"/>
                <w:lang w:val="en-US"/>
              </w:rPr>
              <w:t xml:space="preserve"> </w:t>
            </w:r>
            <w:r w:rsidRPr="000B6876">
              <w:rPr>
                <w:rFonts w:ascii="Arial" w:hAnsi="Arial"/>
                <w:lang w:val="en-US"/>
              </w:rPr>
              <w:t>-</w:t>
            </w:r>
            <w:r w:rsidRPr="000B6876">
              <w:rPr>
                <w:rFonts w:ascii="Arial" w:hAnsi="Arial"/>
                <w:spacing w:val="-1"/>
                <w:lang w:val="en-US"/>
              </w:rPr>
              <w:t xml:space="preserve"> CPI</w:t>
            </w:r>
            <w:r w:rsidRPr="000B6876">
              <w:rPr>
                <w:rFonts w:ascii="Arial" w:hAnsi="Arial"/>
                <w:spacing w:val="-1"/>
                <w:position w:val="-3"/>
                <w:lang w:val="en-US"/>
              </w:rPr>
              <w:t>s</w:t>
            </w:r>
            <w:r w:rsidRPr="000B6876">
              <w:rPr>
                <w:rFonts w:ascii="Arial" w:hAnsi="Arial"/>
                <w:spacing w:val="-1"/>
                <w:lang w:val="en-US"/>
              </w:rPr>
              <w:t>)</w:t>
            </w:r>
            <w:r w:rsidRPr="000B6876">
              <w:rPr>
                <w:rFonts w:ascii="Arial" w:hAnsi="Arial"/>
                <w:spacing w:val="-2"/>
                <w:lang w:val="en-US"/>
              </w:rPr>
              <w:t xml:space="preserve"> </w:t>
            </w:r>
            <w:r w:rsidRPr="000B6876">
              <w:rPr>
                <w:rFonts w:ascii="Arial" w:hAnsi="Arial"/>
                <w:lang w:val="en-US"/>
              </w:rPr>
              <w:t>/</w:t>
            </w:r>
            <w:r w:rsidRPr="000B6876">
              <w:rPr>
                <w:rFonts w:ascii="Arial" w:hAnsi="Arial"/>
                <w:spacing w:val="-2"/>
                <w:lang w:val="en-US"/>
              </w:rPr>
              <w:t xml:space="preserve"> </w:t>
            </w:r>
            <w:r w:rsidRPr="000B6876">
              <w:rPr>
                <w:rFonts w:ascii="Arial" w:hAnsi="Arial"/>
                <w:spacing w:val="-1"/>
                <w:lang w:val="en-US"/>
              </w:rPr>
              <w:t>CPI</w:t>
            </w:r>
            <w:r w:rsidRPr="000B6876">
              <w:rPr>
                <w:rFonts w:ascii="Arial" w:hAnsi="Arial"/>
                <w:spacing w:val="-1"/>
                <w:position w:val="-3"/>
                <w:lang w:val="en-US"/>
              </w:rPr>
              <w:t xml:space="preserve">s </w:t>
            </w:r>
            <w:r w:rsidRPr="000B6876">
              <w:rPr>
                <w:rFonts w:ascii="Arial" w:hAnsi="Arial"/>
                <w:spacing w:val="-2"/>
                <w:lang w:val="en-US"/>
              </w:rPr>
              <w:t>) x original hourly rate) + original hourly rate)</w:t>
            </w:r>
          </w:p>
        </w:tc>
      </w:tr>
      <w:tr w:rsidR="000B6876" w:rsidRPr="00901E90" w14:paraId="5B20E36D" w14:textId="77777777" w:rsidTr="00AC7103">
        <w:trPr>
          <w:trHeight w:val="106"/>
          <w:jc w:val="center"/>
        </w:trPr>
        <w:tc>
          <w:tcPr>
            <w:tcW w:w="985" w:type="dxa"/>
            <w:tcMar>
              <w:top w:w="85" w:type="dxa"/>
              <w:left w:w="85" w:type="dxa"/>
              <w:bottom w:w="85" w:type="dxa"/>
              <w:right w:w="85" w:type="dxa"/>
            </w:tcMar>
          </w:tcPr>
          <w:p w14:paraId="7273E447" w14:textId="77777777" w:rsidR="000B6876" w:rsidRPr="000B6876" w:rsidRDefault="000B6876" w:rsidP="00AC7103">
            <w:pPr>
              <w:rPr>
                <w:rFonts w:ascii="Arial" w:hAnsi="Arial" w:cs="Arial"/>
              </w:rPr>
            </w:pPr>
            <w:r w:rsidRPr="000B6876">
              <w:rPr>
                <w:rFonts w:ascii="Arial" w:hAnsi="Arial" w:cs="Arial"/>
              </w:rPr>
              <w:t xml:space="preserve">4.1.1 </w:t>
            </w:r>
          </w:p>
        </w:tc>
        <w:tc>
          <w:tcPr>
            <w:tcW w:w="8565" w:type="dxa"/>
          </w:tcPr>
          <w:p w14:paraId="630972AC" w14:textId="77777777" w:rsidR="000B6876" w:rsidRPr="000B6876" w:rsidRDefault="000B6876" w:rsidP="00AC7103">
            <w:pPr>
              <w:jc w:val="both"/>
              <w:rPr>
                <w:rFonts w:ascii="Arial" w:hAnsi="Arial" w:cs="Arial"/>
              </w:rPr>
            </w:pPr>
            <w:r w:rsidRPr="000B6876">
              <w:rPr>
                <w:rFonts w:ascii="Arial" w:hAnsi="Arial" w:cs="Arial"/>
              </w:rPr>
              <w:t>Add to clause 4.1.1 the following:</w:t>
            </w:r>
          </w:p>
          <w:p w14:paraId="7C812C7D" w14:textId="77777777" w:rsidR="000B6876" w:rsidRPr="000B6876" w:rsidRDefault="000B6876" w:rsidP="00AC7103">
            <w:pPr>
              <w:jc w:val="both"/>
              <w:rPr>
                <w:rFonts w:ascii="Arial" w:hAnsi="Arial" w:cs="Arial"/>
              </w:rPr>
            </w:pPr>
          </w:p>
          <w:p w14:paraId="0294A8DB" w14:textId="77777777" w:rsidR="000B6876" w:rsidRPr="000B6876" w:rsidRDefault="000B6876" w:rsidP="00AC7103">
            <w:pPr>
              <w:jc w:val="both"/>
              <w:rPr>
                <w:rFonts w:ascii="Arial" w:hAnsi="Arial" w:cs="Arial"/>
              </w:rPr>
            </w:pPr>
            <w:r w:rsidRPr="000B6876">
              <w:rPr>
                <w:rFonts w:ascii="Arial" w:hAnsi="Arial" w:cs="Arial"/>
              </w:rPr>
              <w:t>Briefing meeting:</w:t>
            </w:r>
          </w:p>
          <w:p w14:paraId="1C1E8D56" w14:textId="77777777" w:rsidR="000B6876" w:rsidRPr="000B6876" w:rsidRDefault="000B6876" w:rsidP="00AC7103">
            <w:pPr>
              <w:jc w:val="both"/>
              <w:rPr>
                <w:rFonts w:ascii="Arial" w:hAnsi="Arial" w:cs="Arial"/>
              </w:rPr>
            </w:pPr>
            <w:r w:rsidRPr="000B6876">
              <w:rPr>
                <w:rFonts w:ascii="Arial" w:hAnsi="Arial" w:cs="Arial"/>
              </w:rPr>
              <w:t>The departmental project manager shall arrange a briefing meeting, compulsory for all appointed Service Providers, as soon as practicable after the appointment of the professional team as referred to in C3.5.1 Service Providers, or after the appointment of the core members of the professional team required to commence with the Services if not appointed at the same time, during which meeting the departmental project manager, together with any supporting advisors, will verbally brief the professional team comprehensively regarding the requirements of the project and the Scope of Services and hand over, to the Service Provider/s, all documentation relevant to the execution of the Service.</w:t>
            </w:r>
          </w:p>
        </w:tc>
      </w:tr>
      <w:tr w:rsidR="000B6876" w:rsidRPr="00901E90" w14:paraId="36986BF5" w14:textId="77777777" w:rsidTr="00AC7103">
        <w:trPr>
          <w:trHeight w:val="106"/>
          <w:jc w:val="center"/>
        </w:trPr>
        <w:tc>
          <w:tcPr>
            <w:tcW w:w="985" w:type="dxa"/>
            <w:tcMar>
              <w:top w:w="85" w:type="dxa"/>
              <w:left w:w="85" w:type="dxa"/>
              <w:bottom w:w="85" w:type="dxa"/>
              <w:right w:w="85" w:type="dxa"/>
            </w:tcMar>
          </w:tcPr>
          <w:p w14:paraId="17C1AC82" w14:textId="77777777" w:rsidR="000B6876" w:rsidRPr="000B6876" w:rsidRDefault="000B6876" w:rsidP="00AC7103">
            <w:pPr>
              <w:rPr>
                <w:rFonts w:ascii="Arial" w:hAnsi="Arial" w:cs="Arial"/>
              </w:rPr>
            </w:pPr>
            <w:r w:rsidRPr="000B6876">
              <w:rPr>
                <w:rFonts w:ascii="Arial" w:hAnsi="Arial" w:cs="Arial"/>
              </w:rPr>
              <w:t>4.4</w:t>
            </w:r>
          </w:p>
        </w:tc>
        <w:tc>
          <w:tcPr>
            <w:tcW w:w="8565" w:type="dxa"/>
          </w:tcPr>
          <w:p w14:paraId="7C03BDE1" w14:textId="77777777" w:rsidR="000B6876" w:rsidRPr="000B6876" w:rsidRDefault="000B6876" w:rsidP="00AC7103">
            <w:pPr>
              <w:jc w:val="both"/>
              <w:rPr>
                <w:rFonts w:ascii="Arial" w:hAnsi="Arial"/>
                <w:sz w:val="16"/>
                <w:szCs w:val="16"/>
              </w:rPr>
            </w:pPr>
            <w:r w:rsidRPr="000B6876">
              <w:rPr>
                <w:rFonts w:ascii="Arial" w:hAnsi="Arial" w:cs="Arial"/>
              </w:rPr>
              <w:t>Others providing Services on this Project are as listed in C3.5.1 Service Providers.</w:t>
            </w:r>
          </w:p>
        </w:tc>
      </w:tr>
      <w:tr w:rsidR="000B6876" w:rsidRPr="00901E90" w14:paraId="446A16BA" w14:textId="77777777" w:rsidTr="00AC7103">
        <w:trPr>
          <w:trHeight w:val="186"/>
          <w:jc w:val="center"/>
        </w:trPr>
        <w:tc>
          <w:tcPr>
            <w:tcW w:w="985" w:type="dxa"/>
            <w:tcMar>
              <w:top w:w="85" w:type="dxa"/>
              <w:left w:w="85" w:type="dxa"/>
              <w:bottom w:w="85" w:type="dxa"/>
              <w:right w:w="85" w:type="dxa"/>
            </w:tcMar>
          </w:tcPr>
          <w:p w14:paraId="4BEB6231" w14:textId="77777777" w:rsidR="000B6876" w:rsidRPr="000B6876" w:rsidRDefault="000B6876" w:rsidP="00AC7103">
            <w:pPr>
              <w:rPr>
                <w:rFonts w:ascii="Arial" w:hAnsi="Arial" w:cs="Arial"/>
              </w:rPr>
            </w:pPr>
            <w:r w:rsidRPr="000B6876">
              <w:rPr>
                <w:rFonts w:ascii="Arial" w:hAnsi="Arial" w:cs="Arial"/>
              </w:rPr>
              <w:t>5.4.1</w:t>
            </w:r>
          </w:p>
        </w:tc>
        <w:tc>
          <w:tcPr>
            <w:tcW w:w="8565" w:type="dxa"/>
          </w:tcPr>
          <w:p w14:paraId="2022D7C8"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Add to clause 5.4.1: </w:t>
            </w:r>
          </w:p>
          <w:p w14:paraId="73BCCF4C" w14:textId="77777777" w:rsidR="000B6876" w:rsidRPr="000B6876" w:rsidRDefault="000B6876" w:rsidP="00AC7103">
            <w:pPr>
              <w:jc w:val="both"/>
              <w:rPr>
                <w:rFonts w:ascii="Arial" w:hAnsi="Arial" w:cs="Arial"/>
                <w:lang w:val="en-ZA"/>
              </w:rPr>
            </w:pPr>
          </w:p>
          <w:p w14:paraId="2D6986EE" w14:textId="77777777" w:rsidR="000B6876" w:rsidRPr="000B6876" w:rsidRDefault="000B6876" w:rsidP="00AC7103">
            <w:pPr>
              <w:jc w:val="both"/>
              <w:rPr>
                <w:rFonts w:ascii="Arial" w:hAnsi="Arial" w:cs="Arial"/>
              </w:rPr>
            </w:pPr>
            <w:r w:rsidRPr="000B6876">
              <w:rPr>
                <w:rFonts w:ascii="Arial" w:hAnsi="Arial" w:cs="Arial"/>
                <w:lang w:val="en-ZA"/>
              </w:rPr>
              <w:t>Minimum professional insurance cover as more comprehensively described in C1.2.3 Data provided by the Service Provider and in respect of which the Service Provider must provide proof of insurance as required.</w:t>
            </w:r>
          </w:p>
        </w:tc>
      </w:tr>
    </w:tbl>
    <w:p w14:paraId="01CB57E8" w14:textId="77777777" w:rsidR="005963AA" w:rsidRDefault="005963AA"/>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5963AA" w:rsidRPr="00901E90" w14:paraId="01CEEDBA" w14:textId="77777777" w:rsidTr="005963AA">
        <w:trPr>
          <w:trHeight w:val="186"/>
          <w:jc w:val="center"/>
        </w:trPr>
        <w:tc>
          <w:tcPr>
            <w:tcW w:w="985" w:type="dxa"/>
            <w:tcBorders>
              <w:bottom w:val="nil"/>
            </w:tcBorders>
            <w:tcMar>
              <w:top w:w="85" w:type="dxa"/>
              <w:left w:w="85" w:type="dxa"/>
              <w:bottom w:w="85" w:type="dxa"/>
              <w:right w:w="85" w:type="dxa"/>
            </w:tcMar>
          </w:tcPr>
          <w:p w14:paraId="34F6B53D" w14:textId="77777777" w:rsidR="005963AA" w:rsidRPr="000B6876" w:rsidRDefault="005963AA" w:rsidP="00AC7103">
            <w:pPr>
              <w:rPr>
                <w:rFonts w:ascii="Arial" w:hAnsi="Arial" w:cs="Arial"/>
              </w:rPr>
            </w:pPr>
            <w:r w:rsidRPr="000B6876">
              <w:rPr>
                <w:rFonts w:ascii="Arial" w:hAnsi="Arial" w:cs="Arial"/>
              </w:rPr>
              <w:t>5.5</w:t>
            </w:r>
          </w:p>
        </w:tc>
        <w:tc>
          <w:tcPr>
            <w:tcW w:w="8565" w:type="dxa"/>
            <w:vMerge w:val="restart"/>
          </w:tcPr>
          <w:p w14:paraId="7793AC90" w14:textId="77777777" w:rsidR="005963AA" w:rsidRPr="000B6876" w:rsidRDefault="005963AA" w:rsidP="00AC7103">
            <w:pPr>
              <w:jc w:val="both"/>
              <w:rPr>
                <w:rFonts w:ascii="Arial" w:hAnsi="Arial" w:cs="Arial"/>
                <w:color w:val="FF0000"/>
                <w:lang w:val="en-ZA"/>
              </w:rPr>
            </w:pPr>
            <w:r w:rsidRPr="000B6876">
              <w:rPr>
                <w:rFonts w:ascii="Arial" w:hAnsi="Arial" w:cs="Arial"/>
                <w:lang w:val="en-ZA"/>
              </w:rPr>
              <w:t xml:space="preserve"> Replace clause 5.5 with the following: </w:t>
            </w:r>
          </w:p>
          <w:p w14:paraId="562EC2C5" w14:textId="77777777" w:rsidR="005963AA" w:rsidRPr="000B6876" w:rsidRDefault="005963AA" w:rsidP="00AC7103">
            <w:pPr>
              <w:jc w:val="both"/>
              <w:rPr>
                <w:rFonts w:ascii="Arial" w:hAnsi="Arial" w:cs="Arial"/>
              </w:rPr>
            </w:pPr>
            <w:r w:rsidRPr="000B6876">
              <w:rPr>
                <w:rFonts w:ascii="Arial" w:hAnsi="Arial" w:cs="Arial"/>
              </w:rPr>
              <w:lastRenderedPageBreak/>
              <w:t>The Service</w:t>
            </w:r>
            <w:r w:rsidRPr="000B6876">
              <w:rPr>
                <w:rFonts w:ascii="Arial" w:hAnsi="Arial" w:cs="Arial"/>
                <w:strike/>
              </w:rPr>
              <w:t xml:space="preserve"> </w:t>
            </w:r>
            <w:r w:rsidRPr="000B6876">
              <w:rPr>
                <w:rFonts w:ascii="Arial" w:hAnsi="Arial" w:cs="Arial"/>
              </w:rPr>
              <w:t>Provider is required to obtain the Employer’s prior approval in writing before taking, inter alia, any of the following actions:</w:t>
            </w:r>
          </w:p>
          <w:p w14:paraId="5AF2E4CB"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appointing Subcontractors for the performance of any part of the Services;</w:t>
            </w:r>
          </w:p>
          <w:p w14:paraId="334028CC"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appointing Key Persons not listed by name in the Contract Data;</w:t>
            </w:r>
          </w:p>
          <w:p w14:paraId="3F69E6E9" w14:textId="75736AFD"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travelling for which payment will be claimed, as defined in C2.1.</w:t>
            </w:r>
            <w:r>
              <w:rPr>
                <w:rFonts w:ascii="Arial" w:hAnsi="Arial" w:cs="Arial"/>
              </w:rPr>
              <w:t>7</w:t>
            </w:r>
            <w:r w:rsidRPr="000B6876">
              <w:t xml:space="preserve"> </w:t>
            </w:r>
            <w:r w:rsidRPr="000B6876">
              <w:rPr>
                <w:rFonts w:ascii="Arial" w:hAnsi="Arial" w:cs="Arial"/>
              </w:rPr>
              <w:t>Travelling and subsistence    arrangements and tariffs of charges;</w:t>
            </w:r>
          </w:p>
          <w:p w14:paraId="5CCC5973"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deviate from the programme for each assignment;</w:t>
            </w:r>
          </w:p>
          <w:p w14:paraId="269084B1"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deviate from or change the Scope of Services;</w:t>
            </w:r>
          </w:p>
          <w:p w14:paraId="113F5411"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change Key Personnel on the Service;</w:t>
            </w:r>
          </w:p>
          <w:p w14:paraId="4588DAE1" w14:textId="77777777" w:rsidR="005963AA" w:rsidRPr="000B6876" w:rsidRDefault="005963AA" w:rsidP="00AC7103">
            <w:pPr>
              <w:jc w:val="both"/>
              <w:rPr>
                <w:rFonts w:ascii="Arial" w:hAnsi="Arial" w:cs="Arial"/>
              </w:rPr>
            </w:pPr>
          </w:p>
          <w:p w14:paraId="2E41C740" w14:textId="77777777" w:rsidR="005963AA" w:rsidRPr="000B6876" w:rsidRDefault="005963AA" w:rsidP="00AC7103">
            <w:pPr>
              <w:ind w:left="459" w:hanging="459"/>
              <w:jc w:val="both"/>
              <w:rPr>
                <w:rFonts w:ascii="Arial" w:hAnsi="Arial" w:cs="Arial"/>
                <w:color w:val="FF0000"/>
              </w:rPr>
            </w:pPr>
            <w:r w:rsidRPr="000B6876">
              <w:rPr>
                <w:rFonts w:ascii="Arial" w:hAnsi="Arial" w:cs="Arial"/>
              </w:rPr>
              <w:t xml:space="preserve">Add to clause 5.5 c: </w:t>
            </w:r>
          </w:p>
          <w:p w14:paraId="2C85B01A" w14:textId="77777777" w:rsidR="005963AA" w:rsidRPr="000B6876" w:rsidRDefault="005963AA" w:rsidP="00AC7103">
            <w:pPr>
              <w:ind w:left="459" w:hanging="459"/>
              <w:jc w:val="both"/>
              <w:rPr>
                <w:rFonts w:ascii="Arial" w:hAnsi="Arial" w:cs="Arial"/>
              </w:rPr>
            </w:pPr>
          </w:p>
          <w:p w14:paraId="1FC1A4B9" w14:textId="77777777" w:rsidR="005963AA" w:rsidRPr="000B6876" w:rsidRDefault="005963AA" w:rsidP="00AC7103">
            <w:pPr>
              <w:ind w:left="459" w:hanging="459"/>
              <w:jc w:val="both"/>
              <w:rPr>
                <w:rFonts w:ascii="Arial" w:hAnsi="Arial" w:cs="Arial"/>
              </w:rPr>
            </w:pPr>
            <w:r w:rsidRPr="000B6876">
              <w:rPr>
                <w:rFonts w:ascii="Arial" w:hAnsi="Arial" w:cs="Arial"/>
              </w:rPr>
              <w:t>1</w:t>
            </w:r>
            <w:r w:rsidRPr="000B6876">
              <w:rPr>
                <w:rFonts w:ascii="Arial" w:hAnsi="Arial" w:cs="Arial"/>
              </w:rPr>
              <w:tab/>
              <w:t>Exclusion of authority/powers</w:t>
            </w:r>
          </w:p>
          <w:p w14:paraId="62D9076D" w14:textId="77777777" w:rsidR="005963AA" w:rsidRPr="000B6876" w:rsidRDefault="005963AA" w:rsidP="00AC7103">
            <w:pPr>
              <w:ind w:left="459" w:hanging="459"/>
              <w:jc w:val="both"/>
              <w:rPr>
                <w:rFonts w:ascii="Arial" w:hAnsi="Arial" w:cs="Arial"/>
              </w:rPr>
            </w:pPr>
            <w:r w:rsidRPr="000B6876">
              <w:rPr>
                <w:rFonts w:ascii="Arial" w:hAnsi="Arial" w:cs="Arial"/>
              </w:rPr>
              <w:tab/>
              <w:t xml:space="preserve">The Service Provider’s authority to act and/or to execute functions or duties is </w:t>
            </w:r>
            <w:r w:rsidRPr="000B6876">
              <w:rPr>
                <w:rFonts w:ascii="Arial" w:hAnsi="Arial" w:cs="Arial"/>
                <w:b/>
              </w:rPr>
              <w:t>excluded</w:t>
            </w:r>
            <w:r w:rsidRPr="000B6876">
              <w:rPr>
                <w:rFonts w:ascii="Arial" w:hAnsi="Arial" w:cs="Arial"/>
              </w:rPr>
              <w:t xml:space="preserve"> in respect of the matters listed below.  The Employer shall retain its powers and authority as stipulated in the applicable clauses of the contract data which are relevant and applicable to the JBCC or GCC conditions of contract.</w:t>
            </w:r>
          </w:p>
          <w:p w14:paraId="3AFEBF9B"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Nomination of nominated or selected subcontractors;</w:t>
            </w:r>
          </w:p>
          <w:p w14:paraId="5A09836F"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Granting of extension of time and/or ruling on claims associated with claims for extension of time;</w:t>
            </w:r>
          </w:p>
          <w:p w14:paraId="3A042945"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Acceleration of the rate of progress and determination of the cost for payment of such acceleration;</w:t>
            </w:r>
          </w:p>
          <w:p w14:paraId="4CAFFDC7"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Rulings on claims and disputes;</w:t>
            </w:r>
          </w:p>
          <w:p w14:paraId="16A7A099"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Suspension of the works;</w:t>
            </w:r>
          </w:p>
          <w:p w14:paraId="37C8D73D"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Final payment certificate;</w:t>
            </w:r>
          </w:p>
          <w:p w14:paraId="2EF607D8"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 xml:space="preserve">Issuing of </w:t>
            </w:r>
            <w:r w:rsidRPr="000B6876">
              <w:rPr>
                <w:rFonts w:ascii="Arial" w:hAnsi="Arial" w:cs="Arial"/>
                <w:i/>
              </w:rPr>
              <w:t>mora</w:t>
            </w:r>
            <w:r w:rsidRPr="000B6876">
              <w:rPr>
                <w:rFonts w:ascii="Arial" w:hAnsi="Arial" w:cs="Arial"/>
              </w:rPr>
              <w:t xml:space="preserve"> notices to the contractor;</w:t>
            </w:r>
          </w:p>
          <w:p w14:paraId="2F97A44A"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Cancellation of the contract between the Employer and contractor.</w:t>
            </w:r>
          </w:p>
          <w:p w14:paraId="678674E9" w14:textId="77777777" w:rsidR="005963AA" w:rsidRPr="000B6876" w:rsidRDefault="005963AA" w:rsidP="00AC7103">
            <w:pPr>
              <w:tabs>
                <w:tab w:val="left" w:pos="1026"/>
              </w:tabs>
              <w:ind w:left="459" w:hanging="459"/>
              <w:jc w:val="both"/>
              <w:rPr>
                <w:rFonts w:ascii="Arial" w:hAnsi="Arial" w:cs="Arial"/>
              </w:rPr>
            </w:pPr>
          </w:p>
          <w:p w14:paraId="2C3FFA2B" w14:textId="77777777" w:rsidR="005963AA" w:rsidRPr="000B6876" w:rsidRDefault="005963AA" w:rsidP="00AC7103">
            <w:pPr>
              <w:ind w:left="459" w:hanging="459"/>
              <w:jc w:val="both"/>
              <w:rPr>
                <w:rFonts w:ascii="Arial" w:hAnsi="Arial" w:cs="Arial"/>
              </w:rPr>
            </w:pPr>
            <w:r w:rsidRPr="000B6876">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14:paraId="2D6D1033" w14:textId="77777777" w:rsidR="005963AA" w:rsidRPr="000B6876" w:rsidRDefault="005963AA" w:rsidP="00AC7103">
            <w:pPr>
              <w:ind w:left="1026" w:hanging="567"/>
              <w:jc w:val="both"/>
              <w:rPr>
                <w:rFonts w:ascii="Arial" w:hAnsi="Arial" w:cs="Arial"/>
              </w:rPr>
            </w:pPr>
          </w:p>
          <w:p w14:paraId="4C13406E" w14:textId="77777777" w:rsidR="005963AA" w:rsidRPr="000B6876" w:rsidRDefault="005963AA" w:rsidP="00B9632F">
            <w:pPr>
              <w:numPr>
                <w:ilvl w:val="0"/>
                <w:numId w:val="91"/>
              </w:numPr>
              <w:ind w:left="459" w:hanging="459"/>
              <w:jc w:val="both"/>
              <w:rPr>
                <w:rFonts w:ascii="Arial" w:hAnsi="Arial" w:cs="Arial"/>
              </w:rPr>
            </w:pPr>
            <w:r w:rsidRPr="000B6876">
              <w:rPr>
                <w:rFonts w:ascii="Arial" w:hAnsi="Arial" w:cs="Arial"/>
              </w:rPr>
              <w:t>Limitation of authority/powers</w:t>
            </w:r>
          </w:p>
          <w:p w14:paraId="199B95E1" w14:textId="77777777" w:rsidR="005963AA" w:rsidRPr="000B6876" w:rsidRDefault="005963AA" w:rsidP="00AC7103">
            <w:pPr>
              <w:ind w:left="459"/>
              <w:jc w:val="both"/>
              <w:rPr>
                <w:rFonts w:ascii="Arial" w:hAnsi="Arial" w:cs="Arial"/>
              </w:rPr>
            </w:pPr>
            <w:r w:rsidRPr="000B6876">
              <w:rPr>
                <w:rFonts w:ascii="Arial" w:hAnsi="Arial" w:cs="Arial"/>
              </w:rPr>
              <w:t xml:space="preserve">The Service Provider’s authority is </w:t>
            </w:r>
            <w:r w:rsidRPr="000B6876">
              <w:rPr>
                <w:rFonts w:ascii="Arial" w:hAnsi="Arial" w:cs="Arial"/>
                <w:b/>
              </w:rPr>
              <w:t>limited</w:t>
            </w:r>
            <w:r w:rsidRPr="000B6876">
              <w:rPr>
                <w:rFonts w:ascii="Arial" w:hAnsi="Arial" w:cs="Arial"/>
              </w:rPr>
              <w:t xml:space="preserve"> in respect of the submission to the Employer of comments/recommendations/reports for prior endorsement/approval and further instructions.  These pertain to any decision in respect of approval for/of:</w:t>
            </w:r>
          </w:p>
          <w:p w14:paraId="12100D9E"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Institution of or opposing litigation;</w:t>
            </w:r>
          </w:p>
          <w:p w14:paraId="0CE71814"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Issuing of variation orders/contract instructions/orders in writing which increase the value of the works/contract value and/or change the design of intended use of the project;</w:t>
            </w:r>
          </w:p>
          <w:p w14:paraId="18937B27"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Instructions to embark on dayworks;</w:t>
            </w:r>
          </w:p>
          <w:p w14:paraId="6CE8505F"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Dayworks rates;</w:t>
            </w:r>
          </w:p>
          <w:p w14:paraId="2760381C"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Material quotes relating to dayworks;</w:t>
            </w:r>
          </w:p>
          <w:p w14:paraId="31555DB8"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Adjustment of general items relating to dayworks;</w:t>
            </w:r>
          </w:p>
          <w:p w14:paraId="32F923A0"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Expenditure on prime cost items;</w:t>
            </w:r>
          </w:p>
          <w:p w14:paraId="1AD88B6B"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Issuing of practical completion, completion, works completion, final completion and/or final approval certificates.</w:t>
            </w:r>
          </w:p>
          <w:p w14:paraId="006936A1" w14:textId="77777777" w:rsidR="005963AA" w:rsidRPr="000B6876" w:rsidRDefault="005963AA" w:rsidP="00AC7103">
            <w:pPr>
              <w:ind w:left="459"/>
              <w:jc w:val="both"/>
              <w:rPr>
                <w:rFonts w:ascii="Arial" w:hAnsi="Arial" w:cs="Arial"/>
              </w:rPr>
            </w:pPr>
            <w:r w:rsidRPr="000B6876">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14:paraId="5F617F26" w14:textId="77777777" w:rsidR="005963AA" w:rsidRPr="000B6876" w:rsidRDefault="005963AA" w:rsidP="00AC7103">
            <w:pPr>
              <w:ind w:left="459"/>
              <w:jc w:val="both"/>
              <w:rPr>
                <w:rFonts w:ascii="Arial" w:hAnsi="Arial" w:cs="Arial"/>
              </w:rPr>
            </w:pPr>
          </w:p>
          <w:p w14:paraId="00D18B05" w14:textId="3A57CBA5" w:rsidR="005963AA" w:rsidRPr="000B6876" w:rsidRDefault="005963AA" w:rsidP="00AC7103">
            <w:pPr>
              <w:jc w:val="both"/>
              <w:rPr>
                <w:rFonts w:ascii="Arial" w:hAnsi="Arial" w:cs="Arial"/>
              </w:rPr>
            </w:pPr>
            <w:r w:rsidRPr="000B6876">
              <w:rPr>
                <w:rFonts w:ascii="Arial" w:hAnsi="Arial" w:cs="Arial"/>
              </w:rPr>
              <w:lastRenderedPageBreak/>
              <w:t>Failure to adhere to the above stipulation will cause the Service Provider to be liable in terms of the Contract between Service Provider and Employer for all such unintended costs and damages.</w:t>
            </w:r>
          </w:p>
        </w:tc>
      </w:tr>
      <w:tr w:rsidR="005963AA" w:rsidRPr="00901E90" w14:paraId="7D25BBEF" w14:textId="77777777" w:rsidTr="005963AA">
        <w:trPr>
          <w:trHeight w:val="186"/>
          <w:jc w:val="center"/>
        </w:trPr>
        <w:tc>
          <w:tcPr>
            <w:tcW w:w="985" w:type="dxa"/>
            <w:tcBorders>
              <w:top w:val="nil"/>
              <w:left w:val="single" w:sz="4" w:space="0" w:color="auto"/>
            </w:tcBorders>
            <w:tcMar>
              <w:top w:w="85" w:type="dxa"/>
              <w:left w:w="85" w:type="dxa"/>
              <w:bottom w:w="85" w:type="dxa"/>
              <w:right w:w="85" w:type="dxa"/>
            </w:tcMar>
          </w:tcPr>
          <w:p w14:paraId="7A82A0CE" w14:textId="77777777" w:rsidR="005963AA" w:rsidRPr="000B6876" w:rsidRDefault="005963AA" w:rsidP="00AC7103">
            <w:pPr>
              <w:rPr>
                <w:rFonts w:ascii="Arial" w:hAnsi="Arial" w:cs="Arial"/>
              </w:rPr>
            </w:pPr>
          </w:p>
        </w:tc>
        <w:tc>
          <w:tcPr>
            <w:tcW w:w="8565" w:type="dxa"/>
            <w:vMerge/>
          </w:tcPr>
          <w:p w14:paraId="6594163B" w14:textId="09B579D8" w:rsidR="005963AA" w:rsidRPr="000B6876" w:rsidRDefault="005963AA" w:rsidP="00AC7103">
            <w:pPr>
              <w:jc w:val="both"/>
              <w:rPr>
                <w:rFonts w:ascii="Arial" w:hAnsi="Arial" w:cs="Arial"/>
                <w:lang w:val="en-ZA"/>
              </w:rPr>
            </w:pPr>
          </w:p>
        </w:tc>
      </w:tr>
      <w:tr w:rsidR="000B6876" w:rsidRPr="00901E90" w14:paraId="1C591C34" w14:textId="77777777" w:rsidTr="00AC7103">
        <w:trPr>
          <w:trHeight w:val="186"/>
          <w:jc w:val="center"/>
        </w:trPr>
        <w:tc>
          <w:tcPr>
            <w:tcW w:w="985" w:type="dxa"/>
            <w:tcMar>
              <w:top w:w="85" w:type="dxa"/>
              <w:left w:w="85" w:type="dxa"/>
              <w:bottom w:w="85" w:type="dxa"/>
              <w:right w:w="85" w:type="dxa"/>
            </w:tcMar>
          </w:tcPr>
          <w:p w14:paraId="2BA7AC3F" w14:textId="77777777" w:rsidR="000B6876" w:rsidRPr="000B6876" w:rsidRDefault="000B6876" w:rsidP="00AC7103">
            <w:pPr>
              <w:rPr>
                <w:rFonts w:ascii="Arial" w:hAnsi="Arial" w:cs="Arial"/>
              </w:rPr>
            </w:pPr>
            <w:r w:rsidRPr="000B6876">
              <w:rPr>
                <w:rFonts w:ascii="Arial" w:hAnsi="Arial" w:cs="Arial"/>
              </w:rPr>
              <w:lastRenderedPageBreak/>
              <w:t>5.8</w:t>
            </w:r>
          </w:p>
        </w:tc>
        <w:tc>
          <w:tcPr>
            <w:tcW w:w="8565" w:type="dxa"/>
          </w:tcPr>
          <w:p w14:paraId="5A87C06E"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Add clause 5.8: </w:t>
            </w:r>
          </w:p>
          <w:p w14:paraId="24EE2A1C" w14:textId="77777777" w:rsidR="000B6876" w:rsidRPr="000B6876" w:rsidRDefault="000B6876" w:rsidP="00AC7103">
            <w:pPr>
              <w:jc w:val="both"/>
              <w:rPr>
                <w:rFonts w:ascii="Arial" w:hAnsi="Arial" w:cs="Arial"/>
                <w:lang w:val="en-ZA"/>
              </w:rPr>
            </w:pPr>
          </w:p>
          <w:p w14:paraId="5FD22818" w14:textId="26B00124" w:rsidR="000B6876" w:rsidRPr="000B6876" w:rsidRDefault="000B6876" w:rsidP="00AC7103">
            <w:pPr>
              <w:jc w:val="both"/>
              <w:rPr>
                <w:rFonts w:ascii="Arial" w:hAnsi="Arial" w:cs="Arial"/>
                <w:lang w:val="en-ZA"/>
              </w:rPr>
            </w:pPr>
            <w:r w:rsidRPr="000B6876">
              <w:rPr>
                <w:rFonts w:ascii="Arial" w:hAnsi="Arial" w:cs="Arial"/>
                <w:lang w:val="en-ZA"/>
              </w:rPr>
              <w:t xml:space="preserve">The Service Providers shall finalize their work and complete the first final account were the contractor’s contract has been terminated, where after the Service Providers contract shall </w:t>
            </w:r>
            <w:r w:rsidRPr="005963AA">
              <w:rPr>
                <w:rFonts w:ascii="Arial" w:hAnsi="Arial" w:cs="Arial"/>
                <w:lang w:val="en-ZA"/>
              </w:rPr>
              <w:t xml:space="preserve">terminate, </w:t>
            </w:r>
            <w:r w:rsidR="005963AA" w:rsidRPr="005963AA">
              <w:rPr>
                <w:rFonts w:ascii="Arial" w:hAnsi="Arial" w:cs="Arial"/>
                <w:lang w:val="en-ZA"/>
              </w:rPr>
              <w:t>unless the Employer elects to retain the services of the Service Provider’.</w:t>
            </w:r>
          </w:p>
        </w:tc>
      </w:tr>
      <w:tr w:rsidR="000B6876" w:rsidRPr="00901E90" w14:paraId="0B4D2842" w14:textId="77777777" w:rsidTr="00AC7103">
        <w:trPr>
          <w:trHeight w:val="435"/>
          <w:jc w:val="center"/>
        </w:trPr>
        <w:tc>
          <w:tcPr>
            <w:tcW w:w="985" w:type="dxa"/>
            <w:tcMar>
              <w:top w:w="85" w:type="dxa"/>
              <w:left w:w="85" w:type="dxa"/>
              <w:bottom w:w="85" w:type="dxa"/>
              <w:right w:w="85" w:type="dxa"/>
            </w:tcMar>
          </w:tcPr>
          <w:p w14:paraId="219BB78E" w14:textId="77777777" w:rsidR="000B6876" w:rsidRPr="000B6876" w:rsidRDefault="000B6876" w:rsidP="00AC7103">
            <w:pPr>
              <w:rPr>
                <w:rFonts w:ascii="Arial" w:hAnsi="Arial" w:cs="Arial"/>
              </w:rPr>
            </w:pPr>
            <w:r w:rsidRPr="000B6876">
              <w:rPr>
                <w:rFonts w:ascii="Arial" w:hAnsi="Arial" w:cs="Arial"/>
                <w:lang w:val="en-ZA"/>
              </w:rPr>
              <w:t>7.1.1</w:t>
            </w:r>
          </w:p>
        </w:tc>
        <w:tc>
          <w:tcPr>
            <w:tcW w:w="8565" w:type="dxa"/>
          </w:tcPr>
          <w:p w14:paraId="6DDD930E" w14:textId="77777777" w:rsidR="000B6876" w:rsidRPr="000B6876" w:rsidRDefault="000B6876" w:rsidP="00AC7103">
            <w:pPr>
              <w:jc w:val="both"/>
              <w:rPr>
                <w:rFonts w:ascii="Arial" w:hAnsi="Arial" w:cs="Arial"/>
                <w:i/>
                <w:color w:val="FF0000"/>
                <w:lang w:val="en-ZA"/>
              </w:rPr>
            </w:pPr>
            <w:r w:rsidRPr="000B6876">
              <w:rPr>
                <w:rFonts w:ascii="Arial" w:hAnsi="Arial" w:cs="Arial"/>
                <w:lang w:val="en-ZA"/>
              </w:rPr>
              <w:t xml:space="preserve">Replace clause 7.1.1 with the following: </w:t>
            </w:r>
          </w:p>
          <w:p w14:paraId="685F836F" w14:textId="77777777" w:rsidR="000B6876" w:rsidRPr="000B6876" w:rsidRDefault="000B6876" w:rsidP="00AC7103">
            <w:pPr>
              <w:jc w:val="both"/>
              <w:rPr>
                <w:rFonts w:ascii="Arial" w:hAnsi="Arial" w:cs="Arial"/>
                <w:lang w:val="en-ZA"/>
              </w:rPr>
            </w:pPr>
          </w:p>
          <w:p w14:paraId="33422333" w14:textId="77777777" w:rsidR="000B6876" w:rsidRPr="000B6876" w:rsidRDefault="000B6876" w:rsidP="00AC7103">
            <w:pPr>
              <w:jc w:val="both"/>
              <w:rPr>
                <w:rFonts w:ascii="Arial" w:hAnsi="Arial" w:cs="Arial"/>
              </w:rPr>
            </w:pPr>
            <w:r w:rsidRPr="000B6876">
              <w:rPr>
                <w:rFonts w:ascii="Arial" w:hAnsi="Arial" w:cs="Arial"/>
                <w:lang w:val="en-ZA"/>
              </w:rPr>
              <w:t>The Service Provider shall employ and provide all qualified and experienced Personnel required to perform the Services. Service Provider/s including personnel performing service must be fit and proper persons with positive security screening and South African identity document (south African citizens).</w:t>
            </w:r>
          </w:p>
        </w:tc>
      </w:tr>
      <w:tr w:rsidR="000B6876" w:rsidRPr="00901E90" w14:paraId="2D068846" w14:textId="77777777" w:rsidTr="00AC7103">
        <w:trPr>
          <w:trHeight w:val="269"/>
          <w:jc w:val="center"/>
        </w:trPr>
        <w:tc>
          <w:tcPr>
            <w:tcW w:w="985" w:type="dxa"/>
            <w:tcMar>
              <w:top w:w="85" w:type="dxa"/>
              <w:left w:w="85" w:type="dxa"/>
              <w:bottom w:w="85" w:type="dxa"/>
              <w:right w:w="85" w:type="dxa"/>
            </w:tcMar>
          </w:tcPr>
          <w:p w14:paraId="2A0E1F74" w14:textId="77777777" w:rsidR="000B6876" w:rsidRPr="000B6876" w:rsidRDefault="000B6876" w:rsidP="00AC7103">
            <w:pPr>
              <w:rPr>
                <w:rFonts w:ascii="Arial" w:hAnsi="Arial" w:cs="Arial"/>
                <w:lang w:val="en-ZA"/>
              </w:rPr>
            </w:pPr>
            <w:r w:rsidRPr="000B6876">
              <w:rPr>
                <w:rFonts w:ascii="Arial" w:hAnsi="Arial" w:cs="Arial"/>
              </w:rPr>
              <w:t>8.1</w:t>
            </w:r>
          </w:p>
        </w:tc>
        <w:tc>
          <w:tcPr>
            <w:tcW w:w="8565" w:type="dxa"/>
          </w:tcPr>
          <w:p w14:paraId="7AD976CF"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Replace clause 8.1 with the following: </w:t>
            </w:r>
          </w:p>
          <w:p w14:paraId="03AFE2F5" w14:textId="77777777" w:rsidR="000B6876" w:rsidRPr="000B6876" w:rsidRDefault="000B6876" w:rsidP="00AC7103">
            <w:pPr>
              <w:jc w:val="both"/>
              <w:rPr>
                <w:rFonts w:ascii="Arial" w:hAnsi="Arial" w:cs="Arial"/>
              </w:rPr>
            </w:pPr>
          </w:p>
          <w:p w14:paraId="0DA278F2" w14:textId="3112D02C" w:rsidR="000B6876" w:rsidRPr="000B6876" w:rsidRDefault="000B6876" w:rsidP="00AC7103">
            <w:pPr>
              <w:jc w:val="both"/>
              <w:rPr>
                <w:rFonts w:ascii="Arial" w:hAnsi="Arial" w:cs="Arial"/>
                <w:lang w:val="en-ZA"/>
              </w:rPr>
            </w:pPr>
            <w:r w:rsidRPr="000B6876">
              <w:rPr>
                <w:rFonts w:ascii="Arial" w:hAnsi="Arial" w:cs="Arial"/>
              </w:rPr>
              <w:t>The Service Provider is to commence the performance of each assignment immediately with due diligence after the approval of the PROGRAMME as specified in clause 3.15 above. Failure to comply shall result in p</w:t>
            </w:r>
            <w:r w:rsidR="005963AA">
              <w:rPr>
                <w:rFonts w:ascii="Arial" w:hAnsi="Arial" w:cs="Arial"/>
              </w:rPr>
              <w:t>enalties in terms of clause 3.1</w:t>
            </w:r>
            <w:r w:rsidRPr="000B6876">
              <w:rPr>
                <w:rFonts w:ascii="Arial" w:hAnsi="Arial" w:cs="Arial"/>
              </w:rPr>
              <w:t>2 and / or termination in terms of 8.4.1.</w:t>
            </w:r>
          </w:p>
        </w:tc>
      </w:tr>
      <w:tr w:rsidR="000B6876" w:rsidRPr="00901E90" w14:paraId="56B7236F" w14:textId="77777777" w:rsidTr="00AC7103">
        <w:trPr>
          <w:trHeight w:val="269"/>
          <w:jc w:val="center"/>
        </w:trPr>
        <w:tc>
          <w:tcPr>
            <w:tcW w:w="985" w:type="dxa"/>
            <w:tcMar>
              <w:top w:w="85" w:type="dxa"/>
              <w:left w:w="85" w:type="dxa"/>
              <w:bottom w:w="85" w:type="dxa"/>
              <w:right w:w="85" w:type="dxa"/>
            </w:tcMar>
          </w:tcPr>
          <w:p w14:paraId="6EA6AD49" w14:textId="77777777" w:rsidR="000B6876" w:rsidRPr="000B6876" w:rsidRDefault="000B6876" w:rsidP="00AC7103">
            <w:pPr>
              <w:rPr>
                <w:rFonts w:ascii="Arial" w:hAnsi="Arial" w:cs="Arial"/>
              </w:rPr>
            </w:pPr>
            <w:r w:rsidRPr="000B6876">
              <w:rPr>
                <w:rFonts w:ascii="Arial" w:hAnsi="Arial" w:cs="Arial"/>
                <w:lang w:val="en-ZA"/>
              </w:rPr>
              <w:t>8.2.4</w:t>
            </w:r>
          </w:p>
        </w:tc>
        <w:tc>
          <w:tcPr>
            <w:tcW w:w="8565" w:type="dxa"/>
          </w:tcPr>
          <w:p w14:paraId="0B52AAC8"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8.2.4 with the following:</w:t>
            </w:r>
          </w:p>
          <w:p w14:paraId="7D6E6570" w14:textId="77777777" w:rsidR="000B6876" w:rsidRPr="000B6876" w:rsidRDefault="000B6876" w:rsidP="00AC7103">
            <w:pPr>
              <w:jc w:val="both"/>
              <w:rPr>
                <w:rFonts w:ascii="Arial" w:hAnsi="Arial" w:cs="Arial"/>
                <w:lang w:val="en-ZA"/>
              </w:rPr>
            </w:pPr>
          </w:p>
          <w:p w14:paraId="0F366F07"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The Employer shall, within 30 Days of receipt of a detailed request, grant such extension to the Period of Performance as may be justified, either prospectively or retrospectively, if the extension requested is below 20% of the original period of performance, and 60 days if more than 20% of the original period of performance or, inform the Service Provider that he is not entitled to an extension. </w:t>
            </w:r>
          </w:p>
          <w:p w14:paraId="364E2467" w14:textId="77777777" w:rsidR="000B6876" w:rsidRPr="000B6876" w:rsidRDefault="000B6876" w:rsidP="00AC7103">
            <w:pPr>
              <w:jc w:val="both"/>
              <w:rPr>
                <w:rFonts w:ascii="Arial" w:hAnsi="Arial" w:cs="Arial"/>
                <w:lang w:val="en-ZA"/>
              </w:rPr>
            </w:pPr>
          </w:p>
          <w:p w14:paraId="6ED75A7B" w14:textId="77777777" w:rsidR="000B6876" w:rsidRPr="000B6876" w:rsidRDefault="000B6876" w:rsidP="00AC7103">
            <w:pPr>
              <w:jc w:val="both"/>
              <w:rPr>
                <w:rFonts w:ascii="Arial" w:hAnsi="Arial" w:cs="Arial"/>
              </w:rPr>
            </w:pPr>
            <w:r w:rsidRPr="000B6876">
              <w:rPr>
                <w:rFonts w:ascii="Arial" w:hAnsi="Arial" w:cs="Arial"/>
                <w:lang w:val="en-ZA"/>
              </w:rPr>
              <w:t>Should the Service Provider find the decision of the Employer to be unacceptable he shall, nevertheless, abide by such decision in the performance of the Services and the matter shall be dealt with as a dispute in terms of Clause 12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w:t>
            </w:r>
          </w:p>
        </w:tc>
      </w:tr>
      <w:tr w:rsidR="000B6876" w:rsidRPr="00901E90" w14:paraId="621C3D0F" w14:textId="77777777" w:rsidTr="00AC7103">
        <w:trPr>
          <w:trHeight w:val="269"/>
          <w:jc w:val="center"/>
        </w:trPr>
        <w:tc>
          <w:tcPr>
            <w:tcW w:w="985" w:type="dxa"/>
            <w:tcMar>
              <w:top w:w="85" w:type="dxa"/>
              <w:left w:w="85" w:type="dxa"/>
              <w:bottom w:w="85" w:type="dxa"/>
              <w:right w:w="85" w:type="dxa"/>
            </w:tcMar>
          </w:tcPr>
          <w:p w14:paraId="4AD731D0" w14:textId="77777777" w:rsidR="000B6876" w:rsidRPr="000B6876" w:rsidRDefault="000B6876" w:rsidP="00AC7103">
            <w:pPr>
              <w:rPr>
                <w:rFonts w:ascii="Arial" w:hAnsi="Arial" w:cs="Arial"/>
              </w:rPr>
            </w:pPr>
            <w:r w:rsidRPr="000B6876">
              <w:rPr>
                <w:rFonts w:ascii="Arial" w:hAnsi="Arial" w:cs="Arial"/>
                <w:lang w:val="en-ZA"/>
              </w:rPr>
              <w:t>8.4.1</w:t>
            </w:r>
          </w:p>
        </w:tc>
        <w:tc>
          <w:tcPr>
            <w:tcW w:w="8565" w:type="dxa"/>
          </w:tcPr>
          <w:p w14:paraId="3C9EE642"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8.4.1with the following:</w:t>
            </w:r>
          </w:p>
          <w:p w14:paraId="36F448D2" w14:textId="77777777" w:rsidR="000B6876" w:rsidRPr="000B6876" w:rsidRDefault="000B6876" w:rsidP="00AC7103">
            <w:pPr>
              <w:jc w:val="both"/>
              <w:rPr>
                <w:rFonts w:ascii="Arial" w:hAnsi="Arial" w:cs="Arial"/>
                <w:lang w:val="en-ZA"/>
              </w:rPr>
            </w:pPr>
          </w:p>
          <w:p w14:paraId="549A67C5" w14:textId="77777777" w:rsidR="000B6876" w:rsidRPr="000B6876" w:rsidRDefault="000B6876" w:rsidP="00AC7103">
            <w:pPr>
              <w:jc w:val="both"/>
              <w:rPr>
                <w:rFonts w:ascii="Arial" w:hAnsi="Arial" w:cs="Arial"/>
                <w:lang w:val="en-ZA"/>
              </w:rPr>
            </w:pPr>
            <w:r w:rsidRPr="000B6876">
              <w:rPr>
                <w:rFonts w:ascii="Arial" w:hAnsi="Arial" w:cs="Arial"/>
                <w:lang w:val="en-ZA"/>
              </w:rPr>
              <w:t>The Employer may terminate the Contract with the Service Provider:</w:t>
            </w:r>
          </w:p>
          <w:p w14:paraId="428BD558" w14:textId="77777777" w:rsidR="000B6876" w:rsidRPr="000B6876" w:rsidRDefault="000B6876" w:rsidP="00AC7103">
            <w:pPr>
              <w:jc w:val="both"/>
              <w:rPr>
                <w:rFonts w:ascii="Arial" w:hAnsi="Arial" w:cs="Arial"/>
                <w:lang w:val="en-ZA"/>
              </w:rPr>
            </w:pPr>
          </w:p>
          <w:p w14:paraId="09847693" w14:textId="77777777" w:rsidR="000B6876" w:rsidRPr="000B6876" w:rsidRDefault="000B6876" w:rsidP="00AC7103">
            <w:pPr>
              <w:jc w:val="both"/>
              <w:rPr>
                <w:rFonts w:ascii="Arial" w:hAnsi="Arial" w:cs="Arial"/>
                <w:lang w:val="en-ZA"/>
              </w:rPr>
            </w:pPr>
            <w:r w:rsidRPr="000B6876">
              <w:rPr>
                <w:rFonts w:ascii="Arial" w:hAnsi="Arial" w:cs="Arial"/>
                <w:lang w:val="en-ZA"/>
              </w:rPr>
              <w:t>(a)    where the Services are no longer required;</w:t>
            </w:r>
          </w:p>
          <w:p w14:paraId="39C5A491" w14:textId="77777777" w:rsidR="000B6876" w:rsidRPr="000B6876" w:rsidRDefault="000B6876" w:rsidP="00AC7103">
            <w:pPr>
              <w:jc w:val="both"/>
              <w:rPr>
                <w:rFonts w:ascii="Arial" w:hAnsi="Arial" w:cs="Arial"/>
                <w:lang w:val="en-ZA"/>
              </w:rPr>
            </w:pPr>
            <w:r w:rsidRPr="000B6876">
              <w:rPr>
                <w:rFonts w:ascii="Arial" w:hAnsi="Arial" w:cs="Arial"/>
                <w:lang w:val="en-ZA"/>
              </w:rPr>
              <w:t>(b)    where the funding for the Services is no longer available;</w:t>
            </w:r>
          </w:p>
          <w:p w14:paraId="6E472D3C" w14:textId="77777777" w:rsidR="000B6876" w:rsidRPr="000B6876" w:rsidRDefault="000B6876" w:rsidP="00AC7103">
            <w:pPr>
              <w:ind w:left="476" w:hanging="476"/>
              <w:jc w:val="both"/>
              <w:rPr>
                <w:rFonts w:ascii="Arial" w:hAnsi="Arial" w:cs="Arial"/>
                <w:lang w:val="en-ZA"/>
              </w:rPr>
            </w:pPr>
            <w:r w:rsidRPr="000B6876">
              <w:rPr>
                <w:rFonts w:ascii="Arial" w:hAnsi="Arial" w:cs="Arial"/>
                <w:lang w:val="en-ZA"/>
              </w:rPr>
              <w:t>(c)</w:t>
            </w:r>
            <w:r w:rsidRPr="000B6876">
              <w:rPr>
                <w:rFonts w:ascii="Arial" w:hAnsi="Arial" w:cs="Arial"/>
                <w:lang w:val="en-ZA"/>
              </w:rPr>
              <w:tab/>
              <w:t>where the project has been suspended for a period of two (2) years or more;</w:t>
            </w:r>
          </w:p>
          <w:p w14:paraId="3B9F397A" w14:textId="77777777" w:rsidR="000B6876" w:rsidRPr="000B6876" w:rsidRDefault="000B6876" w:rsidP="00AC7103">
            <w:pPr>
              <w:ind w:left="476" w:hanging="476"/>
              <w:jc w:val="both"/>
              <w:rPr>
                <w:rFonts w:ascii="Arial" w:hAnsi="Arial" w:cs="Arial"/>
                <w:lang w:val="en-ZA"/>
              </w:rPr>
            </w:pPr>
            <w:r w:rsidRPr="000B6876">
              <w:rPr>
                <w:rFonts w:ascii="Arial" w:hAnsi="Arial" w:cs="Arial"/>
                <w:lang w:val="en-ZA"/>
              </w:rPr>
              <w:t xml:space="preserve">(d)    if the Service Provider does not remedy a failure in the performance of his obligations under the Contract within fourteen (14) Days after having been notified thereof, or within any further period as the Employer may have subsequently approved in writing; </w:t>
            </w:r>
          </w:p>
          <w:p w14:paraId="666CDFB3" w14:textId="77777777" w:rsidR="000B6876" w:rsidRPr="000B6876" w:rsidRDefault="000B6876" w:rsidP="00AC7103">
            <w:pPr>
              <w:jc w:val="both"/>
              <w:rPr>
                <w:rFonts w:ascii="Arial" w:hAnsi="Arial" w:cs="Arial"/>
                <w:lang w:val="en-ZA"/>
              </w:rPr>
            </w:pPr>
            <w:r w:rsidRPr="000B6876">
              <w:rPr>
                <w:rFonts w:ascii="Arial" w:hAnsi="Arial" w:cs="Arial"/>
                <w:lang w:val="en-ZA"/>
              </w:rPr>
              <w:t>(e)    if the Service Provider becomes insolvent or liquidated; or</w:t>
            </w:r>
          </w:p>
          <w:p w14:paraId="79CEC2D2" w14:textId="77777777" w:rsidR="000B6876" w:rsidRPr="000B6876" w:rsidRDefault="000B6876" w:rsidP="00AC7103">
            <w:pPr>
              <w:ind w:left="522" w:hanging="522"/>
              <w:jc w:val="both"/>
              <w:rPr>
                <w:rFonts w:ascii="Arial" w:hAnsi="Arial" w:cs="Arial"/>
                <w:lang w:val="en-ZA"/>
              </w:rPr>
            </w:pPr>
            <w:r w:rsidRPr="000B6876">
              <w:rPr>
                <w:rFonts w:ascii="Arial" w:hAnsi="Arial" w:cs="Arial"/>
                <w:lang w:val="en-ZA"/>
              </w:rPr>
              <w:t xml:space="preserve">(f)    if, as the result of </w:t>
            </w:r>
            <w:r w:rsidRPr="000B6876">
              <w:rPr>
                <w:rFonts w:ascii="Arial" w:hAnsi="Arial" w:cs="Arial"/>
                <w:i/>
                <w:lang w:val="en-ZA"/>
              </w:rPr>
              <w:t>Force Majeure</w:t>
            </w:r>
            <w:r w:rsidRPr="000B6876">
              <w:rPr>
                <w:rFonts w:ascii="Arial" w:hAnsi="Arial" w:cs="Arial"/>
                <w:lang w:val="en-ZA"/>
              </w:rPr>
              <w:t>, the Service Provider is unable to perform a material portion of the Services for a period of not less than sixty (60) Days;</w:t>
            </w:r>
          </w:p>
          <w:p w14:paraId="0C14E89B" w14:textId="77777777" w:rsidR="000B6876" w:rsidRPr="000B6876" w:rsidRDefault="000B6876" w:rsidP="00AC7103">
            <w:pPr>
              <w:ind w:left="476" w:hanging="476"/>
              <w:jc w:val="both"/>
              <w:rPr>
                <w:rFonts w:ascii="Arial" w:hAnsi="Arial" w:cs="Arial"/>
                <w:lang w:val="en-ZA"/>
              </w:rPr>
            </w:pPr>
            <w:r w:rsidRPr="000B6876">
              <w:rPr>
                <w:rFonts w:ascii="Arial" w:hAnsi="Arial" w:cs="Arial"/>
                <w:lang w:val="en-ZA"/>
              </w:rPr>
              <w:t>(g)     should the Service Provider cease to exist or be incapacitated for whatever reasons, the Employer is entitled, if it so elects;</w:t>
            </w:r>
          </w:p>
          <w:p w14:paraId="192C2E98" w14:textId="77777777" w:rsidR="000B6876" w:rsidRPr="000B6876" w:rsidRDefault="000B6876" w:rsidP="00AC7103">
            <w:pPr>
              <w:ind w:left="476" w:hanging="476"/>
              <w:jc w:val="both"/>
              <w:rPr>
                <w:rFonts w:ascii="Arial" w:hAnsi="Arial" w:cs="Arial"/>
                <w:lang w:val="en-ZA"/>
              </w:rPr>
            </w:pPr>
            <w:r w:rsidRPr="000B6876">
              <w:rPr>
                <w:rFonts w:ascii="Arial" w:hAnsi="Arial" w:cs="Arial"/>
                <w:lang w:val="en-ZA"/>
              </w:rPr>
              <w:t xml:space="preserve">(h)    at its sole discretion, where the Service Provider is not performing Services in accordance with clause 5.1.1; </w:t>
            </w:r>
          </w:p>
          <w:p w14:paraId="4F043E1B" w14:textId="77777777" w:rsidR="000B6876" w:rsidRPr="000B6876" w:rsidRDefault="000B6876" w:rsidP="00AC7103">
            <w:pPr>
              <w:ind w:left="432" w:hanging="432"/>
              <w:jc w:val="both"/>
              <w:rPr>
                <w:rFonts w:ascii="Arial" w:hAnsi="Arial" w:cs="Arial"/>
                <w:lang w:val="en-ZA"/>
              </w:rPr>
            </w:pPr>
            <w:r w:rsidRPr="000B6876">
              <w:rPr>
                <w:rFonts w:ascii="Arial" w:hAnsi="Arial" w:cs="Arial"/>
                <w:lang w:val="en-ZA"/>
              </w:rPr>
              <w:t>(i)     where the Service Provider has engaged in corrupt or fraudulent practices in tendering for   the service contract, or in executing the service contract or in managing the construction contract.</w:t>
            </w:r>
          </w:p>
          <w:p w14:paraId="70CF772F" w14:textId="77777777" w:rsidR="000B6876" w:rsidRPr="000B6876" w:rsidRDefault="000B6876" w:rsidP="00AC7103">
            <w:pPr>
              <w:jc w:val="both"/>
              <w:rPr>
                <w:rFonts w:ascii="Arial" w:hAnsi="Arial" w:cs="Arial"/>
              </w:rPr>
            </w:pPr>
            <w:r w:rsidRPr="000B6876">
              <w:rPr>
                <w:rFonts w:ascii="Arial" w:hAnsi="Arial" w:cs="Arial"/>
              </w:rPr>
              <w:t>(j)     at its sole discretion, where the Service Provider is in violation of clause 5.1.1.</w:t>
            </w:r>
          </w:p>
        </w:tc>
      </w:tr>
    </w:tbl>
    <w:p w14:paraId="2E80198B" w14:textId="77777777" w:rsidR="00891698" w:rsidRDefault="00891698"/>
    <w:p w14:paraId="0360AC09" w14:textId="77777777" w:rsidR="00891698" w:rsidRDefault="00891698"/>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0B6876" w:rsidRPr="00901E90" w14:paraId="53D1D707" w14:textId="77777777" w:rsidTr="00AC7103">
        <w:trPr>
          <w:trHeight w:val="269"/>
          <w:jc w:val="center"/>
        </w:trPr>
        <w:tc>
          <w:tcPr>
            <w:tcW w:w="985" w:type="dxa"/>
            <w:tcMar>
              <w:top w:w="85" w:type="dxa"/>
              <w:left w:w="85" w:type="dxa"/>
              <w:bottom w:w="85" w:type="dxa"/>
              <w:right w:w="85" w:type="dxa"/>
            </w:tcMar>
          </w:tcPr>
          <w:p w14:paraId="705F535F" w14:textId="77777777" w:rsidR="000B6876" w:rsidRPr="000B6876" w:rsidRDefault="000B6876" w:rsidP="00AC7103">
            <w:pPr>
              <w:rPr>
                <w:rFonts w:ascii="Arial" w:hAnsi="Arial" w:cs="Arial"/>
                <w:lang w:val="en-ZA"/>
              </w:rPr>
            </w:pPr>
            <w:r w:rsidRPr="000B6876">
              <w:rPr>
                <w:rFonts w:ascii="Arial" w:hAnsi="Arial" w:cs="Arial"/>
              </w:rPr>
              <w:t>8.4.3 (c)</w:t>
            </w:r>
          </w:p>
        </w:tc>
        <w:tc>
          <w:tcPr>
            <w:tcW w:w="8565" w:type="dxa"/>
          </w:tcPr>
          <w:p w14:paraId="140E4512" w14:textId="77777777" w:rsidR="000B6876" w:rsidRPr="000B6876" w:rsidRDefault="000B6876" w:rsidP="00AC7103">
            <w:pPr>
              <w:jc w:val="both"/>
              <w:rPr>
                <w:rFonts w:ascii="Arial" w:hAnsi="Arial" w:cs="Arial"/>
              </w:rPr>
            </w:pPr>
            <w:r w:rsidRPr="000B6876">
              <w:rPr>
                <w:rFonts w:ascii="Arial" w:hAnsi="Arial" w:cs="Arial"/>
              </w:rPr>
              <w:t>Add to clause 8.4.3 (c) the following:</w:t>
            </w:r>
          </w:p>
          <w:p w14:paraId="027C8A33" w14:textId="77777777" w:rsidR="000B6876" w:rsidRPr="000B6876" w:rsidRDefault="000B6876" w:rsidP="00AC7103">
            <w:pPr>
              <w:jc w:val="both"/>
              <w:rPr>
                <w:rFonts w:ascii="Arial" w:hAnsi="Arial" w:cs="Arial"/>
              </w:rPr>
            </w:pPr>
          </w:p>
          <w:p w14:paraId="7ECE8504" w14:textId="77777777" w:rsidR="000B6876" w:rsidRPr="000B6876" w:rsidRDefault="000B6876" w:rsidP="00AC7103">
            <w:pPr>
              <w:jc w:val="both"/>
              <w:rPr>
                <w:rFonts w:ascii="Arial" w:hAnsi="Arial" w:cs="Arial"/>
                <w:lang w:val="en-ZA"/>
              </w:rPr>
            </w:pPr>
            <w:r w:rsidRPr="000B6876">
              <w:rPr>
                <w:rFonts w:ascii="Arial" w:hAnsi="Arial" w:cs="Arial"/>
              </w:rPr>
              <w:t xml:space="preserve">The period of suspension under clause 8.5 is not to exceed two (2) years. </w:t>
            </w:r>
          </w:p>
        </w:tc>
      </w:tr>
      <w:tr w:rsidR="000B6876" w:rsidRPr="00901E90" w14:paraId="1F6F5F55" w14:textId="77777777" w:rsidTr="00AC7103">
        <w:trPr>
          <w:trHeight w:val="269"/>
          <w:jc w:val="center"/>
        </w:trPr>
        <w:tc>
          <w:tcPr>
            <w:tcW w:w="985" w:type="dxa"/>
            <w:tcMar>
              <w:top w:w="85" w:type="dxa"/>
              <w:left w:w="85" w:type="dxa"/>
              <w:bottom w:w="85" w:type="dxa"/>
              <w:right w:w="85" w:type="dxa"/>
            </w:tcMar>
          </w:tcPr>
          <w:p w14:paraId="3432F997" w14:textId="77777777" w:rsidR="000B6876" w:rsidRPr="000B6876" w:rsidRDefault="000B6876" w:rsidP="00AC7103">
            <w:pPr>
              <w:rPr>
                <w:rFonts w:ascii="Arial" w:hAnsi="Arial" w:cs="Arial"/>
              </w:rPr>
            </w:pPr>
            <w:r w:rsidRPr="000B6876">
              <w:rPr>
                <w:rFonts w:ascii="Arial" w:hAnsi="Arial" w:cs="Arial"/>
                <w:lang w:val="en-ZA"/>
              </w:rPr>
              <w:lastRenderedPageBreak/>
              <w:t>8.4.4</w:t>
            </w:r>
          </w:p>
        </w:tc>
        <w:tc>
          <w:tcPr>
            <w:tcW w:w="8565" w:type="dxa"/>
          </w:tcPr>
          <w:p w14:paraId="229DEBBA"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8.4.4 with the following:</w:t>
            </w:r>
          </w:p>
          <w:p w14:paraId="1F68F831" w14:textId="77777777" w:rsidR="000B6876" w:rsidRPr="000B6876" w:rsidRDefault="000B6876" w:rsidP="00AC7103">
            <w:pPr>
              <w:jc w:val="both"/>
              <w:rPr>
                <w:rFonts w:ascii="Arial" w:hAnsi="Arial" w:cs="Arial"/>
                <w:lang w:val="en-ZA"/>
              </w:rPr>
            </w:pPr>
          </w:p>
          <w:p w14:paraId="19063D6E" w14:textId="77777777" w:rsidR="000B6876" w:rsidRPr="000B6876" w:rsidRDefault="000B6876" w:rsidP="00AC7103">
            <w:pPr>
              <w:jc w:val="both"/>
              <w:rPr>
                <w:rFonts w:ascii="Arial" w:hAnsi="Arial" w:cs="Arial"/>
                <w:strike/>
              </w:rPr>
            </w:pPr>
            <w:r w:rsidRPr="000B6876">
              <w:rPr>
                <w:rFonts w:ascii="Arial" w:hAnsi="Arial" w:cs="Arial"/>
                <w:lang w:val="en-ZA"/>
              </w:rPr>
              <w:t>Upon termination of this Contract pursuant to Clauses 8.4.1 or 8.4.3, the Employer shall remunerate the Service Provider in terms of the Contract for Services satisfactorily performed prior to the effective date of termination and reimburse the Service Provider any reasonable cost incident to the prompt and orderly termination of the Contract, except in the case of termination pursuant to events (d) and (e) of Clause 8.4.1.</w:t>
            </w:r>
          </w:p>
        </w:tc>
      </w:tr>
      <w:tr w:rsidR="000B6876" w:rsidRPr="00901E90" w14:paraId="4D432016" w14:textId="77777777" w:rsidTr="00AC7103">
        <w:trPr>
          <w:trHeight w:val="269"/>
          <w:jc w:val="center"/>
        </w:trPr>
        <w:tc>
          <w:tcPr>
            <w:tcW w:w="985" w:type="dxa"/>
            <w:tcMar>
              <w:top w:w="85" w:type="dxa"/>
              <w:left w:w="85" w:type="dxa"/>
              <w:bottom w:w="85" w:type="dxa"/>
              <w:right w:w="85" w:type="dxa"/>
            </w:tcMar>
          </w:tcPr>
          <w:p w14:paraId="0EA90677" w14:textId="77777777" w:rsidR="000B6876" w:rsidRPr="000B6876" w:rsidRDefault="000B6876" w:rsidP="00AC7103">
            <w:pPr>
              <w:rPr>
                <w:rFonts w:ascii="Arial" w:hAnsi="Arial" w:cs="Arial"/>
              </w:rPr>
            </w:pPr>
            <w:r w:rsidRPr="000B6876">
              <w:rPr>
                <w:rFonts w:ascii="Arial" w:hAnsi="Arial" w:cs="Arial"/>
                <w:lang w:val="en-ZA"/>
              </w:rPr>
              <w:t>8.4.6</w:t>
            </w:r>
          </w:p>
        </w:tc>
        <w:tc>
          <w:tcPr>
            <w:tcW w:w="8565" w:type="dxa"/>
          </w:tcPr>
          <w:p w14:paraId="0569BAC2" w14:textId="77777777" w:rsidR="000B6876" w:rsidRPr="000B6876" w:rsidRDefault="000B6876" w:rsidP="00AC7103">
            <w:pPr>
              <w:jc w:val="both"/>
              <w:rPr>
                <w:rFonts w:ascii="Arial" w:hAnsi="Arial" w:cs="Arial"/>
                <w:lang w:val="en-ZA"/>
              </w:rPr>
            </w:pPr>
            <w:r w:rsidRPr="000B6876">
              <w:rPr>
                <w:rFonts w:ascii="Arial" w:hAnsi="Arial" w:cs="Arial"/>
                <w:lang w:val="en-ZA"/>
              </w:rPr>
              <w:t>Add clause 8.4.6:</w:t>
            </w:r>
          </w:p>
          <w:p w14:paraId="442E4871" w14:textId="77777777" w:rsidR="000B6876" w:rsidRPr="000B6876" w:rsidRDefault="000B6876" w:rsidP="00AC7103">
            <w:pPr>
              <w:jc w:val="both"/>
              <w:rPr>
                <w:rFonts w:ascii="Arial" w:hAnsi="Arial" w:cs="Arial"/>
                <w:lang w:val="en-ZA"/>
              </w:rPr>
            </w:pPr>
          </w:p>
          <w:p w14:paraId="3E9DF815" w14:textId="77777777" w:rsidR="000B6876" w:rsidRPr="000B6876" w:rsidRDefault="000B6876" w:rsidP="00AC7103">
            <w:pPr>
              <w:jc w:val="both"/>
              <w:rPr>
                <w:rFonts w:ascii="Arial" w:hAnsi="Arial" w:cs="Arial"/>
                <w:lang w:val="en-ZA"/>
              </w:rPr>
            </w:pPr>
            <w:r w:rsidRPr="000B6876">
              <w:rPr>
                <w:rFonts w:ascii="Arial" w:hAnsi="Arial" w:cs="Arial"/>
                <w:lang w:val="en-ZA"/>
              </w:rPr>
              <w:t>Upon termination of this Contract or any part thereof, a copy of any drawings and documents produced pursuant to the Contract being ended and not previously provided by the Service Provider to the Employer shall be delivered to the Employer by the Service Provider within 7 working days after the date of termination.</w:t>
            </w:r>
          </w:p>
        </w:tc>
      </w:tr>
      <w:tr w:rsidR="000B6876" w:rsidRPr="00901E90" w14:paraId="1B37BD36" w14:textId="77777777" w:rsidTr="00AC7103">
        <w:trPr>
          <w:trHeight w:val="269"/>
          <w:jc w:val="center"/>
        </w:trPr>
        <w:tc>
          <w:tcPr>
            <w:tcW w:w="985" w:type="dxa"/>
            <w:tcMar>
              <w:top w:w="85" w:type="dxa"/>
              <w:left w:w="85" w:type="dxa"/>
              <w:bottom w:w="85" w:type="dxa"/>
              <w:right w:w="85" w:type="dxa"/>
            </w:tcMar>
          </w:tcPr>
          <w:p w14:paraId="2332B965" w14:textId="77777777" w:rsidR="000B6876" w:rsidRPr="000B6876" w:rsidRDefault="000B6876" w:rsidP="00AC7103">
            <w:pPr>
              <w:rPr>
                <w:rFonts w:ascii="Arial" w:hAnsi="Arial" w:cs="Arial"/>
                <w:lang w:val="en-ZA"/>
              </w:rPr>
            </w:pPr>
            <w:r w:rsidRPr="000B6876">
              <w:rPr>
                <w:rFonts w:ascii="Arial" w:hAnsi="Arial" w:cs="Arial"/>
                <w:lang w:val="en-ZA"/>
              </w:rPr>
              <w:t>8.4.7</w:t>
            </w:r>
          </w:p>
        </w:tc>
        <w:tc>
          <w:tcPr>
            <w:tcW w:w="8565" w:type="dxa"/>
          </w:tcPr>
          <w:p w14:paraId="6BFF2384" w14:textId="77777777" w:rsidR="000B6876" w:rsidRPr="000B6876" w:rsidRDefault="000B6876" w:rsidP="00AC7103">
            <w:pPr>
              <w:jc w:val="both"/>
              <w:rPr>
                <w:rFonts w:ascii="Arial" w:hAnsi="Arial" w:cs="Arial"/>
                <w:lang w:val="en-ZA"/>
              </w:rPr>
            </w:pPr>
            <w:r w:rsidRPr="000B6876">
              <w:rPr>
                <w:rFonts w:ascii="Arial" w:hAnsi="Arial" w:cs="Arial"/>
                <w:lang w:val="en-ZA"/>
              </w:rPr>
              <w:t>Add clause 8.4.7:</w:t>
            </w:r>
          </w:p>
          <w:p w14:paraId="36027843" w14:textId="77777777" w:rsidR="000B6876" w:rsidRPr="000B6876" w:rsidRDefault="000B6876" w:rsidP="00AC7103">
            <w:pPr>
              <w:jc w:val="both"/>
              <w:rPr>
                <w:rFonts w:ascii="Arial" w:hAnsi="Arial" w:cs="Arial"/>
                <w:lang w:val="en-ZA"/>
              </w:rPr>
            </w:pPr>
          </w:p>
          <w:p w14:paraId="17CC7F2E"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Any deviation or failure to comply with the provision of clause 8.4.6 supra would entitle the Employer to withhold any payment due to the Service Provider and to invoke any other remedies available in law to enforce compliance therewith.  </w:t>
            </w:r>
          </w:p>
        </w:tc>
      </w:tr>
      <w:tr w:rsidR="000B6876" w:rsidRPr="00901E90" w14:paraId="0AD48EEB" w14:textId="77777777" w:rsidTr="00AC7103">
        <w:trPr>
          <w:trHeight w:val="149"/>
          <w:jc w:val="center"/>
        </w:trPr>
        <w:tc>
          <w:tcPr>
            <w:tcW w:w="985" w:type="dxa"/>
            <w:tcMar>
              <w:top w:w="85" w:type="dxa"/>
              <w:left w:w="85" w:type="dxa"/>
              <w:bottom w:w="85" w:type="dxa"/>
              <w:right w:w="85" w:type="dxa"/>
            </w:tcMar>
          </w:tcPr>
          <w:p w14:paraId="44628E9E" w14:textId="77777777" w:rsidR="000B6876" w:rsidRPr="000B6876" w:rsidRDefault="000B6876" w:rsidP="00AC7103">
            <w:pPr>
              <w:rPr>
                <w:rFonts w:ascii="Arial" w:hAnsi="Arial" w:cs="Arial"/>
                <w:lang w:val="en-ZA"/>
              </w:rPr>
            </w:pPr>
            <w:r w:rsidRPr="000B6876">
              <w:rPr>
                <w:rFonts w:ascii="Arial" w:hAnsi="Arial" w:cs="Arial"/>
              </w:rPr>
              <w:t>9.1</w:t>
            </w:r>
          </w:p>
        </w:tc>
        <w:tc>
          <w:tcPr>
            <w:tcW w:w="8565" w:type="dxa"/>
          </w:tcPr>
          <w:p w14:paraId="1406209D" w14:textId="77777777" w:rsidR="000B6876" w:rsidRPr="000B6876" w:rsidRDefault="000B6876" w:rsidP="00AC7103">
            <w:pPr>
              <w:jc w:val="both"/>
              <w:rPr>
                <w:rFonts w:ascii="Arial" w:hAnsi="Arial" w:cs="Arial"/>
              </w:rPr>
            </w:pPr>
            <w:r w:rsidRPr="000B6876">
              <w:rPr>
                <w:rFonts w:ascii="Arial" w:hAnsi="Arial" w:cs="Arial"/>
              </w:rPr>
              <w:t>Add to clause 9.1:</w:t>
            </w:r>
          </w:p>
          <w:p w14:paraId="4A1DD903" w14:textId="77777777" w:rsidR="000B6876" w:rsidRPr="000B6876" w:rsidRDefault="000B6876" w:rsidP="00AC7103">
            <w:pPr>
              <w:jc w:val="both"/>
              <w:rPr>
                <w:rFonts w:ascii="Arial" w:hAnsi="Arial" w:cs="Arial"/>
              </w:rPr>
            </w:pPr>
          </w:p>
          <w:p w14:paraId="761B27D8" w14:textId="77777777" w:rsidR="000B6876" w:rsidRPr="000B6876" w:rsidRDefault="000B6876" w:rsidP="00AC7103">
            <w:pPr>
              <w:jc w:val="both"/>
              <w:rPr>
                <w:rFonts w:ascii="Arial" w:hAnsi="Arial" w:cs="Arial"/>
                <w:lang w:val="en-ZA"/>
              </w:rPr>
            </w:pPr>
            <w:r w:rsidRPr="000B6876">
              <w:rPr>
                <w:rFonts w:ascii="Arial" w:hAnsi="Arial" w:cs="Arial"/>
              </w:rPr>
              <w:t>Copyright of documents prepared for the Project shall be vested with the Employer.</w:t>
            </w:r>
          </w:p>
        </w:tc>
      </w:tr>
      <w:tr w:rsidR="000B6876" w:rsidRPr="00901E90" w14:paraId="0ABBBC02" w14:textId="77777777" w:rsidTr="00AC7103">
        <w:trPr>
          <w:trHeight w:val="149"/>
          <w:jc w:val="center"/>
        </w:trPr>
        <w:tc>
          <w:tcPr>
            <w:tcW w:w="985" w:type="dxa"/>
            <w:tcMar>
              <w:top w:w="85" w:type="dxa"/>
              <w:left w:w="85" w:type="dxa"/>
              <w:bottom w:w="85" w:type="dxa"/>
              <w:right w:w="85" w:type="dxa"/>
            </w:tcMar>
          </w:tcPr>
          <w:p w14:paraId="177B942E" w14:textId="77777777" w:rsidR="000B6876" w:rsidRPr="000B6876" w:rsidRDefault="000B6876" w:rsidP="00AC7103">
            <w:pPr>
              <w:rPr>
                <w:rFonts w:ascii="Arial" w:hAnsi="Arial" w:cs="Arial"/>
              </w:rPr>
            </w:pPr>
            <w:r w:rsidRPr="000B6876">
              <w:rPr>
                <w:rFonts w:ascii="Arial" w:hAnsi="Arial" w:cs="Arial"/>
                <w:lang w:val="en-ZA"/>
              </w:rPr>
              <w:t>10.2</w:t>
            </w:r>
          </w:p>
        </w:tc>
        <w:tc>
          <w:tcPr>
            <w:tcW w:w="8565" w:type="dxa"/>
          </w:tcPr>
          <w:p w14:paraId="7AF07522"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10.2 with the following:</w:t>
            </w:r>
          </w:p>
          <w:p w14:paraId="75CAA40A" w14:textId="77777777" w:rsidR="000B6876" w:rsidRPr="000B6876" w:rsidRDefault="000B6876" w:rsidP="00AC7103">
            <w:pPr>
              <w:jc w:val="both"/>
              <w:rPr>
                <w:rFonts w:ascii="Arial" w:hAnsi="Arial" w:cs="Arial"/>
                <w:lang w:val="en-ZA"/>
              </w:rPr>
            </w:pPr>
          </w:p>
          <w:p w14:paraId="7A041C39" w14:textId="77777777" w:rsidR="000B6876" w:rsidRPr="000B6876" w:rsidRDefault="000B6876" w:rsidP="00AC7103">
            <w:pPr>
              <w:jc w:val="both"/>
              <w:rPr>
                <w:rFonts w:ascii="Arial" w:hAnsi="Arial" w:cs="Arial"/>
              </w:rPr>
            </w:pPr>
            <w:r w:rsidRPr="000B6876">
              <w:rPr>
                <w:rFonts w:ascii="Arial" w:hAnsi="Arial" w:cs="Arial"/>
                <w:lang w:val="en-ZA"/>
              </w:rPr>
              <w:t>An assignment shall be valid only if it is a written agreement between the Employer and Service Provider by which the Service Provider transfers his rights and obligations under the Contract, or part thereof, to others.</w:t>
            </w:r>
          </w:p>
        </w:tc>
      </w:tr>
      <w:tr w:rsidR="000B6876" w:rsidRPr="00901E90" w14:paraId="64A003B7" w14:textId="77777777" w:rsidTr="00AC7103">
        <w:trPr>
          <w:trHeight w:val="149"/>
          <w:jc w:val="center"/>
        </w:trPr>
        <w:tc>
          <w:tcPr>
            <w:tcW w:w="985" w:type="dxa"/>
            <w:tcMar>
              <w:top w:w="85" w:type="dxa"/>
              <w:left w:w="85" w:type="dxa"/>
              <w:bottom w:w="85" w:type="dxa"/>
              <w:right w:w="85" w:type="dxa"/>
            </w:tcMar>
          </w:tcPr>
          <w:p w14:paraId="5F285198" w14:textId="77777777" w:rsidR="000B6876" w:rsidRPr="000B6876" w:rsidRDefault="000B6876" w:rsidP="00AC7103">
            <w:pPr>
              <w:rPr>
                <w:rFonts w:ascii="Arial" w:hAnsi="Arial" w:cs="Arial"/>
              </w:rPr>
            </w:pPr>
            <w:r w:rsidRPr="000B6876">
              <w:rPr>
                <w:rFonts w:ascii="Arial" w:hAnsi="Arial" w:cs="Arial"/>
                <w:lang w:val="en-ZA"/>
              </w:rPr>
              <w:t>10.3</w:t>
            </w:r>
          </w:p>
        </w:tc>
        <w:tc>
          <w:tcPr>
            <w:tcW w:w="8565" w:type="dxa"/>
          </w:tcPr>
          <w:p w14:paraId="28CF2F41"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10.3 with the following:</w:t>
            </w:r>
          </w:p>
          <w:p w14:paraId="2F548DD5" w14:textId="77777777" w:rsidR="000B6876" w:rsidRPr="000B6876" w:rsidRDefault="000B6876" w:rsidP="00AC7103">
            <w:pPr>
              <w:jc w:val="both"/>
              <w:rPr>
                <w:rFonts w:ascii="Arial" w:hAnsi="Arial" w:cs="Arial"/>
                <w:lang w:val="en-ZA"/>
              </w:rPr>
            </w:pPr>
          </w:p>
          <w:p w14:paraId="59D1E737" w14:textId="77777777" w:rsidR="000B6876" w:rsidRPr="000B6876" w:rsidRDefault="000B6876" w:rsidP="00AC7103">
            <w:pPr>
              <w:jc w:val="both"/>
              <w:rPr>
                <w:rFonts w:ascii="Arial" w:hAnsi="Arial" w:cs="Arial"/>
              </w:rPr>
            </w:pPr>
            <w:r w:rsidRPr="000B6876">
              <w:rPr>
                <w:rFonts w:ascii="Arial" w:hAnsi="Arial" w:cs="Arial"/>
                <w:lang w:val="en-US"/>
              </w:rPr>
              <w:t>The Service Provider shall not, without the prior written consent of the Employer, assign the Contract or any part thereof, or any benefit or interest thereunder.</w:t>
            </w:r>
          </w:p>
        </w:tc>
      </w:tr>
      <w:tr w:rsidR="000B6876" w:rsidRPr="00901E90" w14:paraId="222B1C23" w14:textId="77777777" w:rsidTr="00AC7103">
        <w:trPr>
          <w:trHeight w:val="149"/>
          <w:jc w:val="center"/>
        </w:trPr>
        <w:tc>
          <w:tcPr>
            <w:tcW w:w="985" w:type="dxa"/>
            <w:tcMar>
              <w:top w:w="85" w:type="dxa"/>
              <w:left w:w="85" w:type="dxa"/>
              <w:bottom w:w="85" w:type="dxa"/>
              <w:right w:w="85" w:type="dxa"/>
            </w:tcMar>
          </w:tcPr>
          <w:p w14:paraId="69BB8268" w14:textId="77777777" w:rsidR="000B6876" w:rsidRPr="000B6876" w:rsidRDefault="000B6876" w:rsidP="00AC7103">
            <w:pPr>
              <w:rPr>
                <w:rFonts w:ascii="Arial" w:hAnsi="Arial" w:cs="Arial"/>
                <w:lang w:val="en-ZA"/>
              </w:rPr>
            </w:pPr>
            <w:r w:rsidRPr="000B6876">
              <w:rPr>
                <w:rFonts w:ascii="Arial" w:hAnsi="Arial" w:cs="Arial"/>
                <w:lang w:val="en-ZA"/>
              </w:rPr>
              <w:t>12.1.2</w:t>
            </w:r>
          </w:p>
        </w:tc>
        <w:tc>
          <w:tcPr>
            <w:tcW w:w="8565" w:type="dxa"/>
          </w:tcPr>
          <w:p w14:paraId="5986C472" w14:textId="77777777" w:rsidR="000B6876" w:rsidRPr="000B6876" w:rsidRDefault="000B6876" w:rsidP="00AC7103">
            <w:pPr>
              <w:jc w:val="both"/>
              <w:rPr>
                <w:rFonts w:ascii="Arial" w:hAnsi="Arial" w:cs="Arial"/>
                <w:lang w:val="en-ZA"/>
              </w:rPr>
            </w:pPr>
            <w:r w:rsidRPr="000B6876">
              <w:rPr>
                <w:rFonts w:ascii="Arial" w:hAnsi="Arial" w:cs="Arial"/>
                <w:lang w:val="en-ZA"/>
              </w:rPr>
              <w:t>Interim settlement of disputes is to be by mediation.</w:t>
            </w:r>
          </w:p>
        </w:tc>
      </w:tr>
      <w:tr w:rsidR="000B6876" w:rsidRPr="00901E90" w14:paraId="0BB11174" w14:textId="77777777" w:rsidTr="00AC7103">
        <w:trPr>
          <w:trHeight w:val="149"/>
          <w:jc w:val="center"/>
        </w:trPr>
        <w:tc>
          <w:tcPr>
            <w:tcW w:w="985" w:type="dxa"/>
            <w:tcMar>
              <w:top w:w="85" w:type="dxa"/>
              <w:left w:w="85" w:type="dxa"/>
              <w:bottom w:w="85" w:type="dxa"/>
              <w:right w:w="85" w:type="dxa"/>
            </w:tcMar>
          </w:tcPr>
          <w:p w14:paraId="6AE33292" w14:textId="77777777" w:rsidR="000B6876" w:rsidRPr="000B6876" w:rsidRDefault="000B6876" w:rsidP="00AC7103">
            <w:pPr>
              <w:rPr>
                <w:rFonts w:ascii="Arial" w:hAnsi="Arial" w:cs="Arial"/>
                <w:lang w:val="en-US"/>
              </w:rPr>
            </w:pPr>
            <w:r w:rsidRPr="000B6876">
              <w:rPr>
                <w:rFonts w:ascii="Arial" w:hAnsi="Arial" w:cs="Arial"/>
                <w:lang w:val="en-US"/>
              </w:rPr>
              <w:t>12.2.1</w:t>
            </w:r>
          </w:p>
        </w:tc>
        <w:tc>
          <w:tcPr>
            <w:tcW w:w="8565" w:type="dxa"/>
          </w:tcPr>
          <w:p w14:paraId="2917EC4C" w14:textId="77777777" w:rsidR="000B6876" w:rsidRDefault="000B6876" w:rsidP="00AC7103">
            <w:pPr>
              <w:jc w:val="both"/>
              <w:rPr>
                <w:rFonts w:ascii="Arial" w:hAnsi="Arial" w:cs="Arial"/>
                <w:lang w:val="en-ZA"/>
              </w:rPr>
            </w:pPr>
            <w:r w:rsidRPr="000B6876">
              <w:rPr>
                <w:rFonts w:ascii="Arial" w:hAnsi="Arial" w:cs="Arial"/>
                <w:lang w:val="en-ZA"/>
              </w:rPr>
              <w:t>Add to clause 12.2.1:</w:t>
            </w:r>
          </w:p>
          <w:p w14:paraId="39C8F2D7" w14:textId="77777777" w:rsidR="005963AA" w:rsidRPr="000B6876" w:rsidRDefault="005963AA" w:rsidP="00AC7103">
            <w:pPr>
              <w:jc w:val="both"/>
              <w:rPr>
                <w:rFonts w:ascii="Arial" w:hAnsi="Arial" w:cs="Arial"/>
                <w:lang w:val="en-ZA"/>
              </w:rPr>
            </w:pPr>
          </w:p>
          <w:p w14:paraId="15D0F0C2" w14:textId="77777777" w:rsidR="000B6876" w:rsidRPr="000B6876" w:rsidRDefault="000B6876" w:rsidP="00AC7103">
            <w:pPr>
              <w:jc w:val="both"/>
              <w:rPr>
                <w:rFonts w:ascii="Arial" w:hAnsi="Arial" w:cs="Arial"/>
                <w:iCs/>
                <w:sz w:val="16"/>
                <w:szCs w:val="16"/>
              </w:rPr>
            </w:pPr>
            <w:r w:rsidRPr="000B6876">
              <w:rPr>
                <w:rFonts w:ascii="Arial" w:hAnsi="Arial" w:cs="Arial"/>
                <w:lang w:val="en-ZA"/>
              </w:rPr>
              <w:t>In the event that the Parties fail to agree on a mediator, the mediator is to be nominated by the Association of Arbitrators (Southern Africa).</w:t>
            </w:r>
          </w:p>
        </w:tc>
      </w:tr>
      <w:tr w:rsidR="000B6876" w:rsidRPr="00901E90" w14:paraId="334BA3C8" w14:textId="77777777" w:rsidTr="00AC7103">
        <w:trPr>
          <w:trHeight w:val="318"/>
          <w:jc w:val="center"/>
        </w:trPr>
        <w:tc>
          <w:tcPr>
            <w:tcW w:w="985" w:type="dxa"/>
            <w:tcMar>
              <w:top w:w="85" w:type="dxa"/>
              <w:left w:w="85" w:type="dxa"/>
              <w:bottom w:w="85" w:type="dxa"/>
              <w:right w:w="85" w:type="dxa"/>
            </w:tcMar>
          </w:tcPr>
          <w:p w14:paraId="22F753DA" w14:textId="77777777" w:rsidR="000B6876" w:rsidRPr="000B6876" w:rsidRDefault="000B6876" w:rsidP="00AC7103">
            <w:pPr>
              <w:rPr>
                <w:rFonts w:ascii="Arial" w:hAnsi="Arial" w:cs="Arial"/>
                <w:lang w:val="en-ZA"/>
              </w:rPr>
            </w:pPr>
            <w:r w:rsidRPr="000B6876">
              <w:rPr>
                <w:rFonts w:ascii="Arial" w:hAnsi="Arial" w:cs="Arial"/>
                <w:lang w:val="en-ZA"/>
              </w:rPr>
              <w:t>12.3</w:t>
            </w:r>
          </w:p>
        </w:tc>
        <w:tc>
          <w:tcPr>
            <w:tcW w:w="8565" w:type="dxa"/>
          </w:tcPr>
          <w:p w14:paraId="05589B54" w14:textId="77777777" w:rsidR="000B6876" w:rsidRPr="000B6876" w:rsidRDefault="000B6876" w:rsidP="00AC7103">
            <w:pPr>
              <w:jc w:val="both"/>
              <w:rPr>
                <w:rFonts w:ascii="Arial" w:hAnsi="Arial" w:cs="Arial"/>
                <w:lang w:val="en-ZA"/>
              </w:rPr>
            </w:pPr>
            <w:r w:rsidRPr="000B6876">
              <w:rPr>
                <w:rFonts w:ascii="Arial" w:hAnsi="Arial" w:cs="Arial"/>
                <w:lang w:val="en-ZA"/>
              </w:rPr>
              <w:t>No Clause.</w:t>
            </w:r>
          </w:p>
        </w:tc>
      </w:tr>
      <w:tr w:rsidR="000B6876" w:rsidRPr="00901E90" w14:paraId="4274C5D6" w14:textId="77777777" w:rsidTr="00AC7103">
        <w:trPr>
          <w:trHeight w:val="318"/>
          <w:jc w:val="center"/>
        </w:trPr>
        <w:tc>
          <w:tcPr>
            <w:tcW w:w="985" w:type="dxa"/>
            <w:tcMar>
              <w:top w:w="85" w:type="dxa"/>
              <w:left w:w="85" w:type="dxa"/>
              <w:bottom w:w="85" w:type="dxa"/>
              <w:right w:w="85" w:type="dxa"/>
            </w:tcMar>
          </w:tcPr>
          <w:p w14:paraId="77D70752" w14:textId="77777777" w:rsidR="000B6876" w:rsidRPr="000B6876" w:rsidRDefault="000B6876" w:rsidP="00AC7103">
            <w:pPr>
              <w:rPr>
                <w:rFonts w:ascii="Arial" w:hAnsi="Arial" w:cs="Arial"/>
                <w:strike/>
                <w:lang w:val="en-ZA"/>
              </w:rPr>
            </w:pPr>
            <w:r w:rsidRPr="000B6876">
              <w:rPr>
                <w:rFonts w:ascii="Arial" w:hAnsi="Arial" w:cs="Arial"/>
                <w:lang w:val="en-ZA"/>
              </w:rPr>
              <w:t>12.4</w:t>
            </w:r>
          </w:p>
        </w:tc>
        <w:tc>
          <w:tcPr>
            <w:tcW w:w="8565" w:type="dxa"/>
          </w:tcPr>
          <w:p w14:paraId="0F40C290" w14:textId="77777777" w:rsidR="000B6876" w:rsidRPr="000B6876" w:rsidRDefault="000B6876" w:rsidP="00AC7103">
            <w:pPr>
              <w:jc w:val="both"/>
              <w:rPr>
                <w:rFonts w:ascii="Arial" w:hAnsi="Arial" w:cs="Arial"/>
                <w:strike/>
                <w:lang w:val="en-ZA"/>
              </w:rPr>
            </w:pPr>
            <w:r w:rsidRPr="000B6876">
              <w:rPr>
                <w:rFonts w:ascii="Arial" w:hAnsi="Arial" w:cs="Arial"/>
                <w:lang w:val="en-ZA"/>
              </w:rPr>
              <w:t>No Clause.</w:t>
            </w:r>
          </w:p>
        </w:tc>
      </w:tr>
      <w:tr w:rsidR="000B6876" w:rsidRPr="00901E90" w14:paraId="68A1DD6C" w14:textId="77777777" w:rsidTr="00AC7103">
        <w:trPr>
          <w:trHeight w:val="124"/>
          <w:jc w:val="center"/>
        </w:trPr>
        <w:tc>
          <w:tcPr>
            <w:tcW w:w="985" w:type="dxa"/>
            <w:tcMar>
              <w:top w:w="85" w:type="dxa"/>
              <w:left w:w="85" w:type="dxa"/>
              <w:bottom w:w="85" w:type="dxa"/>
              <w:right w:w="85" w:type="dxa"/>
            </w:tcMar>
          </w:tcPr>
          <w:p w14:paraId="14D66D13" w14:textId="77777777" w:rsidR="000B6876" w:rsidRPr="000B6876" w:rsidRDefault="000B6876" w:rsidP="00AC7103">
            <w:pPr>
              <w:rPr>
                <w:rFonts w:ascii="Arial" w:hAnsi="Arial" w:cs="Arial"/>
                <w:lang w:val="en-ZA"/>
              </w:rPr>
            </w:pPr>
            <w:r w:rsidRPr="000B6876">
              <w:rPr>
                <w:rFonts w:ascii="Arial" w:hAnsi="Arial" w:cs="Arial"/>
                <w:lang w:val="en-ZA"/>
              </w:rPr>
              <w:t>12.5</w:t>
            </w:r>
          </w:p>
        </w:tc>
        <w:tc>
          <w:tcPr>
            <w:tcW w:w="8565" w:type="dxa"/>
          </w:tcPr>
          <w:p w14:paraId="01232C93" w14:textId="77777777" w:rsidR="000B6876" w:rsidRPr="000B6876" w:rsidRDefault="000B6876" w:rsidP="00AC7103">
            <w:pPr>
              <w:jc w:val="both"/>
              <w:rPr>
                <w:rFonts w:ascii="Arial" w:hAnsi="Arial" w:cs="Arial"/>
                <w:lang w:val="en-ZA"/>
              </w:rPr>
            </w:pPr>
            <w:r w:rsidRPr="000B6876">
              <w:rPr>
                <w:rFonts w:ascii="Arial" w:hAnsi="Arial" w:cs="Arial"/>
                <w:lang w:val="en-ZA"/>
              </w:rPr>
              <w:t>Add Clause 12.5:</w:t>
            </w:r>
          </w:p>
          <w:p w14:paraId="3D71BF7F" w14:textId="77777777" w:rsidR="000B6876" w:rsidRPr="000B6876" w:rsidRDefault="000B6876" w:rsidP="00AC7103">
            <w:pPr>
              <w:jc w:val="both"/>
              <w:rPr>
                <w:rFonts w:ascii="Arial" w:hAnsi="Arial" w:cs="Arial"/>
                <w:lang w:val="en-ZA"/>
              </w:rPr>
            </w:pPr>
          </w:p>
          <w:p w14:paraId="4FCC388A" w14:textId="77777777" w:rsidR="000B6876" w:rsidRPr="000B6876" w:rsidRDefault="000B6876" w:rsidP="00AC7103">
            <w:pPr>
              <w:jc w:val="both"/>
              <w:rPr>
                <w:rFonts w:ascii="Arial" w:hAnsi="Arial" w:cs="Arial"/>
                <w:lang w:val="en-ZA"/>
              </w:rPr>
            </w:pPr>
            <w:r w:rsidRPr="000B6876">
              <w:rPr>
                <w:rFonts w:ascii="Arial" w:hAnsi="Arial" w:cs="Arial"/>
                <w:lang w:val="en-ZA"/>
              </w:rPr>
              <w:t>Final settlement is by litigation.</w:t>
            </w:r>
          </w:p>
        </w:tc>
      </w:tr>
      <w:tr w:rsidR="000B6876" w:rsidRPr="00901E90" w14:paraId="725C47B4" w14:textId="77777777" w:rsidTr="00AC7103">
        <w:trPr>
          <w:trHeight w:val="124"/>
          <w:jc w:val="center"/>
        </w:trPr>
        <w:tc>
          <w:tcPr>
            <w:tcW w:w="985" w:type="dxa"/>
            <w:tcMar>
              <w:top w:w="85" w:type="dxa"/>
              <w:left w:w="85" w:type="dxa"/>
              <w:bottom w:w="85" w:type="dxa"/>
              <w:right w:w="85" w:type="dxa"/>
            </w:tcMar>
          </w:tcPr>
          <w:p w14:paraId="24B86987" w14:textId="77777777" w:rsidR="000B6876" w:rsidRPr="000B6876" w:rsidRDefault="000B6876" w:rsidP="00AC7103">
            <w:pPr>
              <w:rPr>
                <w:rFonts w:ascii="Arial" w:hAnsi="Arial" w:cs="Arial"/>
                <w:lang w:val="en-ZA"/>
              </w:rPr>
            </w:pPr>
            <w:r w:rsidRPr="000B6876">
              <w:rPr>
                <w:rFonts w:ascii="Arial" w:hAnsi="Arial" w:cs="Arial"/>
              </w:rPr>
              <w:t>13.1.3</w:t>
            </w:r>
          </w:p>
        </w:tc>
        <w:tc>
          <w:tcPr>
            <w:tcW w:w="8565" w:type="dxa"/>
          </w:tcPr>
          <w:p w14:paraId="51B52C18" w14:textId="77777777" w:rsidR="000B6876" w:rsidRPr="000B6876" w:rsidRDefault="000B6876" w:rsidP="00AC7103">
            <w:pPr>
              <w:jc w:val="both"/>
              <w:rPr>
                <w:rFonts w:ascii="Arial" w:hAnsi="Arial" w:cs="Arial"/>
              </w:rPr>
            </w:pPr>
            <w:r w:rsidRPr="000B6876">
              <w:rPr>
                <w:rFonts w:ascii="Arial" w:hAnsi="Arial" w:cs="Arial"/>
              </w:rPr>
              <w:t>Replace clause 13.1.3 with the following:</w:t>
            </w:r>
          </w:p>
          <w:p w14:paraId="2E697C92" w14:textId="77777777" w:rsidR="000B6876" w:rsidRPr="000B6876" w:rsidRDefault="000B6876" w:rsidP="00AC7103">
            <w:pPr>
              <w:jc w:val="both"/>
              <w:rPr>
                <w:rFonts w:ascii="Arial" w:hAnsi="Arial" w:cs="Arial"/>
              </w:rPr>
            </w:pPr>
          </w:p>
          <w:p w14:paraId="1FDCBD70" w14:textId="77777777" w:rsidR="000B6876" w:rsidRPr="000B6876" w:rsidRDefault="000B6876" w:rsidP="00AC7103">
            <w:pPr>
              <w:jc w:val="both"/>
              <w:rPr>
                <w:rFonts w:ascii="Arial" w:hAnsi="Arial" w:cs="Arial"/>
                <w:lang w:val="en-ZA"/>
              </w:rPr>
            </w:pPr>
            <w:r w:rsidRPr="000B6876">
              <w:rPr>
                <w:rFonts w:ascii="Arial" w:hAnsi="Arial" w:cs="Arial"/>
              </w:rPr>
              <w:t>All partners in a joint venture or consortium shall carry the same professional indemnity insurance as per clause 5.4.1 of the General Conditions of Contract.</w:t>
            </w:r>
          </w:p>
        </w:tc>
      </w:tr>
      <w:tr w:rsidR="000B6876" w:rsidRPr="00901E90" w14:paraId="37F400F6" w14:textId="77777777" w:rsidTr="00AC7103">
        <w:trPr>
          <w:trHeight w:val="124"/>
          <w:jc w:val="center"/>
        </w:trPr>
        <w:tc>
          <w:tcPr>
            <w:tcW w:w="985" w:type="dxa"/>
            <w:tcMar>
              <w:top w:w="85" w:type="dxa"/>
              <w:left w:w="85" w:type="dxa"/>
              <w:bottom w:w="85" w:type="dxa"/>
              <w:right w:w="85" w:type="dxa"/>
            </w:tcMar>
          </w:tcPr>
          <w:p w14:paraId="5937B24F" w14:textId="77777777" w:rsidR="000B6876" w:rsidRPr="000B6876" w:rsidRDefault="000B6876" w:rsidP="00AC7103">
            <w:pPr>
              <w:rPr>
                <w:rFonts w:ascii="Arial" w:hAnsi="Arial" w:cs="Arial"/>
                <w:lang w:val="en-ZA"/>
              </w:rPr>
            </w:pPr>
            <w:r w:rsidRPr="000B6876">
              <w:rPr>
                <w:rFonts w:ascii="Arial" w:hAnsi="Arial" w:cs="Arial"/>
              </w:rPr>
              <w:t>13.4</w:t>
            </w:r>
          </w:p>
        </w:tc>
        <w:tc>
          <w:tcPr>
            <w:tcW w:w="8565" w:type="dxa"/>
          </w:tcPr>
          <w:p w14:paraId="48C06C85" w14:textId="77777777" w:rsidR="000B6876" w:rsidRPr="000B6876" w:rsidRDefault="000B6876" w:rsidP="00AC7103">
            <w:pPr>
              <w:jc w:val="both"/>
              <w:rPr>
                <w:rFonts w:ascii="Arial" w:hAnsi="Arial" w:cs="Arial"/>
              </w:rPr>
            </w:pPr>
            <w:r w:rsidRPr="000B6876">
              <w:rPr>
                <w:rFonts w:ascii="Arial" w:hAnsi="Arial" w:cs="Arial"/>
              </w:rPr>
              <w:t>Replace clause 13.4 with the following:</w:t>
            </w:r>
          </w:p>
          <w:p w14:paraId="191012C5" w14:textId="77777777" w:rsidR="000B6876" w:rsidRPr="000B6876" w:rsidRDefault="000B6876" w:rsidP="00AC7103">
            <w:pPr>
              <w:jc w:val="both"/>
              <w:rPr>
                <w:rFonts w:ascii="Arial" w:hAnsi="Arial" w:cs="Arial"/>
              </w:rPr>
            </w:pPr>
          </w:p>
          <w:p w14:paraId="18ACCAFD" w14:textId="77777777" w:rsidR="000B6876" w:rsidRPr="000B6876" w:rsidRDefault="000B6876" w:rsidP="00AC7103">
            <w:pPr>
              <w:jc w:val="both"/>
              <w:rPr>
                <w:rFonts w:ascii="Arial" w:hAnsi="Arial" w:cs="Arial"/>
                <w:lang w:val="en-ZA"/>
              </w:rPr>
            </w:pPr>
            <w:r w:rsidRPr="000B6876">
              <w:rPr>
                <w:rFonts w:ascii="Arial" w:hAnsi="Arial" w:cs="Arial"/>
              </w:rPr>
              <w:t>Neither the Employer nor the Service Provider is liable for any loss or damage resulting from any occurrence unless a claim is formally made within 5 years from the date of termination or completion of the Performance Contract.</w:t>
            </w:r>
          </w:p>
        </w:tc>
      </w:tr>
      <w:tr w:rsidR="000B6876" w:rsidRPr="00901E90" w14:paraId="027C74A4" w14:textId="77777777" w:rsidTr="00AC7103">
        <w:trPr>
          <w:trHeight w:val="124"/>
          <w:jc w:val="center"/>
        </w:trPr>
        <w:tc>
          <w:tcPr>
            <w:tcW w:w="985" w:type="dxa"/>
            <w:tcMar>
              <w:top w:w="85" w:type="dxa"/>
              <w:left w:w="85" w:type="dxa"/>
              <w:bottom w:w="85" w:type="dxa"/>
              <w:right w:w="85" w:type="dxa"/>
            </w:tcMar>
          </w:tcPr>
          <w:p w14:paraId="26D5A7EC" w14:textId="77777777" w:rsidR="000B6876" w:rsidRPr="000B6876" w:rsidRDefault="000B6876" w:rsidP="00AC7103">
            <w:pPr>
              <w:rPr>
                <w:rFonts w:ascii="Arial" w:hAnsi="Arial" w:cs="Arial"/>
                <w:lang w:val="en-ZA"/>
              </w:rPr>
            </w:pPr>
            <w:r w:rsidRPr="000B6876">
              <w:rPr>
                <w:rFonts w:ascii="Arial" w:hAnsi="Arial" w:cs="Arial"/>
              </w:rPr>
              <w:lastRenderedPageBreak/>
              <w:t>13.5</w:t>
            </w:r>
          </w:p>
        </w:tc>
        <w:tc>
          <w:tcPr>
            <w:tcW w:w="8565" w:type="dxa"/>
          </w:tcPr>
          <w:p w14:paraId="6D97D84E" w14:textId="77777777" w:rsidR="000B6876" w:rsidRPr="000B6876" w:rsidRDefault="000B6876" w:rsidP="00AC7103">
            <w:pPr>
              <w:jc w:val="both"/>
              <w:rPr>
                <w:rFonts w:ascii="Arial" w:hAnsi="Arial" w:cs="Arial"/>
              </w:rPr>
            </w:pPr>
            <w:r w:rsidRPr="000B6876">
              <w:rPr>
                <w:rFonts w:ascii="Arial" w:hAnsi="Arial" w:cs="Arial"/>
              </w:rPr>
              <w:t>Replace clause 13.5 with the following:</w:t>
            </w:r>
          </w:p>
          <w:p w14:paraId="755224CA" w14:textId="77777777" w:rsidR="000B6876" w:rsidRPr="000B6876" w:rsidRDefault="000B6876" w:rsidP="00AC7103">
            <w:pPr>
              <w:jc w:val="both"/>
              <w:rPr>
                <w:rFonts w:ascii="Arial" w:hAnsi="Arial" w:cs="Arial"/>
              </w:rPr>
            </w:pPr>
          </w:p>
          <w:p w14:paraId="6B5A4E58" w14:textId="77777777" w:rsidR="000B6876" w:rsidRPr="000B6876" w:rsidRDefault="000B6876" w:rsidP="00AC7103">
            <w:pPr>
              <w:jc w:val="both"/>
              <w:rPr>
                <w:rFonts w:ascii="Arial" w:hAnsi="Arial" w:cs="Arial"/>
                <w:lang w:val="en-ZA"/>
              </w:rPr>
            </w:pPr>
            <w:r w:rsidRPr="000B6876">
              <w:rPr>
                <w:rFonts w:ascii="Arial" w:hAnsi="Arial" w:cs="Arial"/>
              </w:rPr>
              <w:t>The amount of compensation is as per 5.4.1.</w:t>
            </w:r>
          </w:p>
        </w:tc>
      </w:tr>
      <w:tr w:rsidR="000B6876" w:rsidRPr="00901E90" w14:paraId="3C376BFB" w14:textId="77777777" w:rsidTr="00AC7103">
        <w:trPr>
          <w:trHeight w:val="124"/>
          <w:jc w:val="center"/>
        </w:trPr>
        <w:tc>
          <w:tcPr>
            <w:tcW w:w="985" w:type="dxa"/>
            <w:tcMar>
              <w:top w:w="85" w:type="dxa"/>
              <w:left w:w="85" w:type="dxa"/>
              <w:bottom w:w="85" w:type="dxa"/>
              <w:right w:w="85" w:type="dxa"/>
            </w:tcMar>
          </w:tcPr>
          <w:p w14:paraId="7B9375FD" w14:textId="77777777" w:rsidR="000B6876" w:rsidRPr="000B6876" w:rsidRDefault="000B6876" w:rsidP="00AC7103">
            <w:pPr>
              <w:rPr>
                <w:rFonts w:ascii="Arial" w:hAnsi="Arial" w:cs="Arial"/>
                <w:lang w:val="en-ZA"/>
              </w:rPr>
            </w:pPr>
            <w:r w:rsidRPr="000B6876">
              <w:rPr>
                <w:rFonts w:ascii="Arial" w:hAnsi="Arial" w:cs="Arial"/>
              </w:rPr>
              <w:t>13.6</w:t>
            </w:r>
          </w:p>
        </w:tc>
        <w:tc>
          <w:tcPr>
            <w:tcW w:w="8565" w:type="dxa"/>
          </w:tcPr>
          <w:p w14:paraId="632276E0" w14:textId="77777777" w:rsidR="000B6876" w:rsidRPr="000B6876" w:rsidRDefault="000B6876" w:rsidP="00AC7103">
            <w:pPr>
              <w:jc w:val="both"/>
              <w:rPr>
                <w:rFonts w:ascii="Arial" w:hAnsi="Arial" w:cs="Arial"/>
                <w:lang w:val="en-ZA"/>
              </w:rPr>
            </w:pPr>
            <w:r w:rsidRPr="000B6876">
              <w:rPr>
                <w:rFonts w:ascii="Arial" w:hAnsi="Arial" w:cs="Arial"/>
              </w:rPr>
              <w:t>No Clause.</w:t>
            </w:r>
          </w:p>
        </w:tc>
      </w:tr>
      <w:tr w:rsidR="000B6876" w:rsidRPr="00901E90" w14:paraId="2A0A7104" w14:textId="77777777" w:rsidTr="00AC7103">
        <w:trPr>
          <w:trHeight w:val="124"/>
          <w:jc w:val="center"/>
        </w:trPr>
        <w:tc>
          <w:tcPr>
            <w:tcW w:w="985" w:type="dxa"/>
            <w:tcMar>
              <w:top w:w="85" w:type="dxa"/>
              <w:left w:w="85" w:type="dxa"/>
              <w:bottom w:w="85" w:type="dxa"/>
              <w:right w:w="85" w:type="dxa"/>
            </w:tcMar>
          </w:tcPr>
          <w:p w14:paraId="353658A5" w14:textId="77777777" w:rsidR="000B6876" w:rsidRPr="000B6876" w:rsidRDefault="000B6876" w:rsidP="00AC7103">
            <w:pPr>
              <w:rPr>
                <w:rFonts w:ascii="Arial" w:hAnsi="Arial" w:cs="Arial"/>
              </w:rPr>
            </w:pPr>
            <w:r w:rsidRPr="000B6876">
              <w:rPr>
                <w:rFonts w:ascii="Arial" w:hAnsi="Arial" w:cs="Arial"/>
                <w:lang w:val="en-ZA"/>
              </w:rPr>
              <w:t>14.2</w:t>
            </w:r>
          </w:p>
        </w:tc>
        <w:tc>
          <w:tcPr>
            <w:tcW w:w="8565" w:type="dxa"/>
          </w:tcPr>
          <w:p w14:paraId="00F39154" w14:textId="77777777" w:rsidR="000B6876" w:rsidRPr="000B6876" w:rsidRDefault="000B6876" w:rsidP="00AC7103">
            <w:pPr>
              <w:jc w:val="both"/>
              <w:rPr>
                <w:rFonts w:ascii="Arial" w:hAnsi="Arial" w:cs="Arial"/>
                <w:lang w:val="en-ZA"/>
              </w:rPr>
            </w:pPr>
            <w:r w:rsidRPr="000B6876">
              <w:rPr>
                <w:rFonts w:ascii="Arial" w:hAnsi="Arial" w:cs="Arial"/>
                <w:lang w:val="en-ZA"/>
              </w:rPr>
              <w:t>Replace 14.2 clause with the following:</w:t>
            </w:r>
          </w:p>
          <w:p w14:paraId="1B1AFFC3" w14:textId="77777777" w:rsidR="000B6876" w:rsidRPr="000B6876" w:rsidRDefault="000B6876" w:rsidP="00AC7103">
            <w:pPr>
              <w:jc w:val="both"/>
              <w:rPr>
                <w:rFonts w:ascii="Arial" w:hAnsi="Arial" w:cs="Arial"/>
                <w:lang w:val="en-ZA"/>
              </w:rPr>
            </w:pPr>
          </w:p>
          <w:p w14:paraId="75D290D0" w14:textId="77777777" w:rsidR="000B6876" w:rsidRPr="000B6876" w:rsidRDefault="000B6876" w:rsidP="00AC7103">
            <w:pPr>
              <w:jc w:val="both"/>
              <w:rPr>
                <w:rFonts w:ascii="Arial" w:hAnsi="Arial" w:cs="Arial"/>
              </w:rPr>
            </w:pPr>
            <w:r w:rsidRPr="000B6876">
              <w:rPr>
                <w:rFonts w:ascii="Arial" w:hAnsi="Arial" w:cs="Arial"/>
                <w:lang w:val="en-ZA"/>
              </w:rPr>
              <w:t>Amounts due to the Service Provider shall be paid by the Employer within thirty (30) Days of receipt by him of the relevant invoices and</w:t>
            </w:r>
            <w:r w:rsidRPr="000B6876">
              <w:rPr>
                <w:rFonts w:ascii="Arial" w:eastAsiaTheme="minorHAnsi" w:hAnsi="Arial" w:cstheme="minorBidi"/>
                <w:sz w:val="24"/>
                <w:szCs w:val="22"/>
                <w:lang w:val="en-ZA"/>
              </w:rPr>
              <w:t xml:space="preserve"> </w:t>
            </w:r>
            <w:r w:rsidRPr="000B6876">
              <w:rPr>
                <w:rFonts w:ascii="Arial" w:hAnsi="Arial" w:cs="Arial"/>
                <w:lang w:val="en-ZA"/>
              </w:rPr>
              <w:t xml:space="preserve">source documents, which are correct in all respects. If the Service Provider does not receive payment by the due date, he shall be entitled to charge interest on the unpaid amount, at the Prescribed Rate of interest as determined by the appropriate Minister at the time when </w:t>
            </w:r>
            <w:r w:rsidRPr="000B6876">
              <w:rPr>
                <w:rFonts w:ascii="Arial" w:hAnsi="Arial" w:cs="Arial"/>
                <w:i/>
                <w:lang w:val="en-ZA"/>
              </w:rPr>
              <w:t>mora</w:t>
            </w:r>
            <w:r w:rsidRPr="000B6876">
              <w:rPr>
                <w:rFonts w:ascii="Arial" w:hAnsi="Arial" w:cs="Arial"/>
                <w:lang w:val="en-ZA"/>
              </w:rPr>
              <w:t xml:space="preserve"> interest is charged. </w:t>
            </w:r>
          </w:p>
        </w:tc>
      </w:tr>
      <w:tr w:rsidR="000B6876" w:rsidRPr="00901E90" w14:paraId="4D2D43F0" w14:textId="77777777" w:rsidTr="00AC7103">
        <w:trPr>
          <w:trHeight w:val="124"/>
          <w:jc w:val="center"/>
        </w:trPr>
        <w:tc>
          <w:tcPr>
            <w:tcW w:w="985" w:type="dxa"/>
            <w:tcMar>
              <w:top w:w="85" w:type="dxa"/>
              <w:left w:w="85" w:type="dxa"/>
              <w:bottom w:w="85" w:type="dxa"/>
              <w:right w:w="85" w:type="dxa"/>
            </w:tcMar>
          </w:tcPr>
          <w:p w14:paraId="6D9E6278" w14:textId="77777777" w:rsidR="000B6876" w:rsidRPr="000B6876" w:rsidRDefault="000B6876" w:rsidP="00AC7103">
            <w:pPr>
              <w:rPr>
                <w:rFonts w:ascii="Arial" w:hAnsi="Arial" w:cs="Arial"/>
              </w:rPr>
            </w:pPr>
            <w:r w:rsidRPr="000B6876">
              <w:rPr>
                <w:rFonts w:ascii="Arial" w:hAnsi="Arial" w:cs="Arial"/>
              </w:rPr>
              <w:t>14.4</w:t>
            </w:r>
          </w:p>
        </w:tc>
        <w:tc>
          <w:tcPr>
            <w:tcW w:w="8565" w:type="dxa"/>
          </w:tcPr>
          <w:p w14:paraId="70348263" w14:textId="77777777" w:rsidR="000B6876" w:rsidRPr="000B6876" w:rsidRDefault="000B6876" w:rsidP="00AC7103">
            <w:pPr>
              <w:keepNext/>
              <w:jc w:val="both"/>
              <w:outlineLvl w:val="2"/>
              <w:rPr>
                <w:rFonts w:ascii="Arial" w:hAnsi="Arial" w:cs="Arial"/>
              </w:rPr>
            </w:pPr>
            <w:r w:rsidRPr="000B6876">
              <w:rPr>
                <w:rFonts w:ascii="Arial" w:hAnsi="Arial" w:cs="Arial"/>
              </w:rPr>
              <w:t>Replace 14.4 clause with the following:</w:t>
            </w:r>
          </w:p>
          <w:p w14:paraId="297B0647" w14:textId="77777777" w:rsidR="000B6876" w:rsidRPr="000B6876" w:rsidRDefault="000B6876" w:rsidP="00AC7103">
            <w:pPr>
              <w:keepNext/>
              <w:jc w:val="both"/>
              <w:outlineLvl w:val="2"/>
              <w:rPr>
                <w:rFonts w:ascii="Arial" w:hAnsi="Arial" w:cs="Arial"/>
              </w:rPr>
            </w:pPr>
          </w:p>
          <w:p w14:paraId="6FACA470" w14:textId="77777777" w:rsidR="000B6876" w:rsidRPr="000B6876" w:rsidRDefault="000B6876" w:rsidP="00AC7103">
            <w:pPr>
              <w:keepNext/>
              <w:jc w:val="both"/>
              <w:outlineLvl w:val="2"/>
              <w:rPr>
                <w:rFonts w:ascii="Arial" w:hAnsi="Arial" w:cs="Arial"/>
              </w:rPr>
            </w:pPr>
            <w:r w:rsidRPr="000B6876">
              <w:rPr>
                <w:rFonts w:ascii="Arial" w:hAnsi="Arial" w:cs="Arial"/>
              </w:rPr>
              <w:t>In respect of Services charged for on a time-basis and all other reimbursable expenses the Service Provider shall maintain records in support of such charges and expenses for a period of sixty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w:t>
            </w:r>
          </w:p>
        </w:tc>
      </w:tr>
      <w:tr w:rsidR="000B6876" w:rsidRPr="00AD49A9" w14:paraId="07C70AFB" w14:textId="77777777" w:rsidTr="00AC7103">
        <w:trPr>
          <w:trHeight w:val="124"/>
          <w:jc w:val="center"/>
        </w:trPr>
        <w:tc>
          <w:tcPr>
            <w:tcW w:w="985" w:type="dxa"/>
            <w:tcMar>
              <w:top w:w="85" w:type="dxa"/>
              <w:left w:w="85" w:type="dxa"/>
              <w:bottom w:w="85" w:type="dxa"/>
              <w:right w:w="85" w:type="dxa"/>
            </w:tcMar>
          </w:tcPr>
          <w:p w14:paraId="5C9433B7" w14:textId="77777777" w:rsidR="000B6876" w:rsidRPr="000B6876" w:rsidRDefault="000B6876" w:rsidP="00AC7103">
            <w:pPr>
              <w:rPr>
                <w:rFonts w:ascii="Arial" w:hAnsi="Arial" w:cs="Arial"/>
              </w:rPr>
            </w:pPr>
            <w:r w:rsidRPr="000B6876">
              <w:rPr>
                <w:rFonts w:ascii="Arial" w:hAnsi="Arial" w:cs="Arial"/>
              </w:rPr>
              <w:t>15</w:t>
            </w:r>
          </w:p>
        </w:tc>
        <w:tc>
          <w:tcPr>
            <w:tcW w:w="8565" w:type="dxa"/>
          </w:tcPr>
          <w:p w14:paraId="3C90D20A" w14:textId="77777777" w:rsidR="000B6876" w:rsidRPr="000B6876" w:rsidRDefault="000B6876" w:rsidP="00AC7103">
            <w:pPr>
              <w:keepNext/>
              <w:jc w:val="both"/>
              <w:outlineLvl w:val="2"/>
              <w:rPr>
                <w:rFonts w:ascii="Arial" w:hAnsi="Arial" w:cs="Arial"/>
                <w:bCs/>
                <w:iCs/>
              </w:rPr>
            </w:pPr>
            <w:r w:rsidRPr="000B6876">
              <w:rPr>
                <w:rFonts w:ascii="Arial" w:hAnsi="Arial" w:cs="Arial"/>
                <w:bCs/>
                <w:iCs/>
              </w:rPr>
              <w:t>Add to clause 15:</w:t>
            </w:r>
          </w:p>
          <w:p w14:paraId="1AD6AC51" w14:textId="77777777" w:rsidR="000B6876" w:rsidRPr="000B6876" w:rsidRDefault="000B6876" w:rsidP="00AC7103">
            <w:pPr>
              <w:keepNext/>
              <w:jc w:val="both"/>
              <w:outlineLvl w:val="2"/>
              <w:rPr>
                <w:rFonts w:ascii="Arial" w:hAnsi="Arial" w:cs="Arial"/>
                <w:bCs/>
                <w:iCs/>
              </w:rPr>
            </w:pPr>
          </w:p>
          <w:p w14:paraId="389D5B5F" w14:textId="77777777" w:rsidR="000B6876" w:rsidRPr="000B6876" w:rsidRDefault="000B6876" w:rsidP="00AC7103">
            <w:pPr>
              <w:keepNext/>
              <w:jc w:val="both"/>
              <w:outlineLvl w:val="2"/>
              <w:rPr>
                <w:rFonts w:ascii="Arial" w:hAnsi="Arial" w:cs="Arial"/>
              </w:rPr>
            </w:pPr>
            <w:r w:rsidRPr="000B6876">
              <w:rPr>
                <w:rFonts w:ascii="Arial" w:hAnsi="Arial" w:cs="Arial"/>
                <w:bCs/>
                <w:iCs/>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tbl>
    <w:p w14:paraId="31E0EC02" w14:textId="1CCAD036" w:rsidR="000B6876" w:rsidRDefault="000B6876" w:rsidP="00AB35BD">
      <w:pPr>
        <w:keepNext/>
        <w:ind w:left="1100" w:hanging="1100"/>
        <w:rPr>
          <w:rFonts w:ascii="Arial" w:hAnsi="Arial" w:cs="Arial"/>
        </w:rPr>
      </w:pPr>
    </w:p>
    <w:p w14:paraId="2BA26609" w14:textId="77777777" w:rsidR="000B6876" w:rsidRPr="00F572F6" w:rsidRDefault="000B6876" w:rsidP="00AB35BD">
      <w:pPr>
        <w:keepNext/>
        <w:ind w:left="1100" w:hanging="1100"/>
        <w:rPr>
          <w:rFonts w:ascii="Arial" w:hAnsi="Arial" w:cs="Arial"/>
        </w:rPr>
      </w:pPr>
    </w:p>
    <w:p w14:paraId="6C2815A0" w14:textId="77777777" w:rsidR="00ED1549" w:rsidRDefault="00ED1549" w:rsidP="003C579F">
      <w:pPr>
        <w:pStyle w:val="Heading2"/>
        <w:keepNext w:val="0"/>
        <w:ind w:left="1100" w:hanging="1100"/>
        <w:jc w:val="both"/>
        <w:rPr>
          <w:rFonts w:cs="Arial"/>
          <w:sz w:val="20"/>
        </w:rPr>
      </w:pPr>
    </w:p>
    <w:p w14:paraId="58D29A0D" w14:textId="77777777" w:rsidR="00ED1549" w:rsidRPr="00F572F6" w:rsidRDefault="00ED1549" w:rsidP="003C579F">
      <w:pPr>
        <w:pStyle w:val="Heading2"/>
        <w:keepNext w:val="0"/>
        <w:ind w:left="1100" w:hanging="1100"/>
        <w:jc w:val="both"/>
        <w:rPr>
          <w:rFonts w:cs="Arial"/>
          <w:sz w:val="20"/>
        </w:rPr>
      </w:pPr>
      <w:r w:rsidRPr="00F572F6">
        <w:rPr>
          <w:rFonts w:cs="Arial"/>
          <w:sz w:val="20"/>
        </w:rPr>
        <w:t>C1.2.3</w:t>
      </w:r>
      <w:r>
        <w:rPr>
          <w:rFonts w:cs="Arial"/>
          <w:sz w:val="20"/>
        </w:rPr>
        <w:tab/>
      </w:r>
      <w:r w:rsidRPr="00F572F6">
        <w:rPr>
          <w:rFonts w:cs="Arial"/>
          <w:sz w:val="20"/>
        </w:rPr>
        <w:t>Data provided by the Service Provider</w:t>
      </w:r>
    </w:p>
    <w:p w14:paraId="226CD98A" w14:textId="77777777" w:rsidR="00ED1549" w:rsidRDefault="00ED1549" w:rsidP="00DA5729">
      <w:pPr>
        <w:jc w:val="both"/>
      </w:pPr>
    </w:p>
    <w:tbl>
      <w:tblPr>
        <w:tblW w:w="97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2915"/>
        <w:gridCol w:w="1770"/>
        <w:gridCol w:w="1418"/>
        <w:gridCol w:w="2468"/>
        <w:gridCol w:w="90"/>
      </w:tblGrid>
      <w:tr w:rsidR="00734EDB" w:rsidRPr="00F572F6" w14:paraId="77A7E562" w14:textId="77777777" w:rsidTr="00082513">
        <w:trPr>
          <w:gridAfter w:val="1"/>
          <w:wAfter w:w="90" w:type="dxa"/>
          <w:trHeight w:val="230"/>
        </w:trPr>
        <w:tc>
          <w:tcPr>
            <w:tcW w:w="1075" w:type="dxa"/>
            <w:tcMar>
              <w:top w:w="85" w:type="dxa"/>
              <w:left w:w="85" w:type="dxa"/>
              <w:bottom w:w="85" w:type="dxa"/>
              <w:right w:w="85" w:type="dxa"/>
            </w:tcMar>
          </w:tcPr>
          <w:p w14:paraId="7DE92265" w14:textId="77777777" w:rsidR="00734EDB" w:rsidRPr="00F572F6" w:rsidRDefault="00734EDB" w:rsidP="00CB782E">
            <w:pPr>
              <w:jc w:val="both"/>
              <w:rPr>
                <w:rFonts w:ascii="Arial" w:hAnsi="Arial" w:cs="Arial"/>
              </w:rPr>
            </w:pPr>
            <w:r w:rsidRPr="00F572F6">
              <w:rPr>
                <w:rFonts w:ascii="Arial" w:hAnsi="Arial" w:cs="Arial"/>
                <w:b/>
              </w:rPr>
              <w:t>Clause</w:t>
            </w:r>
          </w:p>
        </w:tc>
        <w:tc>
          <w:tcPr>
            <w:tcW w:w="8571" w:type="dxa"/>
            <w:gridSpan w:val="4"/>
          </w:tcPr>
          <w:p w14:paraId="73D96FEE" w14:textId="77777777" w:rsidR="00734EDB" w:rsidRPr="00F572F6" w:rsidRDefault="00734EDB" w:rsidP="00CB782E">
            <w:pPr>
              <w:pStyle w:val="Heading3"/>
              <w:jc w:val="both"/>
              <w:rPr>
                <w:rFonts w:cs="Arial"/>
                <w:b/>
                <w:bCs/>
                <w:i/>
                <w:iCs/>
                <w:sz w:val="16"/>
                <w:szCs w:val="16"/>
                <w:u w:val="none"/>
              </w:rPr>
            </w:pPr>
          </w:p>
        </w:tc>
      </w:tr>
      <w:tr w:rsidR="00734EDB" w:rsidRPr="00F572F6" w14:paraId="3773C810" w14:textId="77777777" w:rsidTr="00082513">
        <w:trPr>
          <w:gridAfter w:val="1"/>
          <w:wAfter w:w="90" w:type="dxa"/>
          <w:trHeight w:val="230"/>
        </w:trPr>
        <w:tc>
          <w:tcPr>
            <w:tcW w:w="1075" w:type="dxa"/>
            <w:tcMar>
              <w:top w:w="85" w:type="dxa"/>
              <w:left w:w="85" w:type="dxa"/>
              <w:bottom w:w="85" w:type="dxa"/>
              <w:right w:w="85" w:type="dxa"/>
            </w:tcMar>
          </w:tcPr>
          <w:p w14:paraId="7F17DE67" w14:textId="77777777" w:rsidR="00734EDB" w:rsidRPr="00F572F6" w:rsidRDefault="00734EDB" w:rsidP="00CB782E">
            <w:pPr>
              <w:jc w:val="both"/>
              <w:rPr>
                <w:rFonts w:ascii="Arial" w:hAnsi="Arial" w:cs="Arial"/>
                <w:b/>
              </w:rPr>
            </w:pPr>
          </w:p>
        </w:tc>
        <w:tc>
          <w:tcPr>
            <w:tcW w:w="8571" w:type="dxa"/>
            <w:gridSpan w:val="4"/>
          </w:tcPr>
          <w:p w14:paraId="51BC14B8" w14:textId="77777777" w:rsidR="00734EDB" w:rsidRPr="00F572F6" w:rsidRDefault="00734EDB" w:rsidP="00CB782E">
            <w:pPr>
              <w:pStyle w:val="Heading3"/>
              <w:jc w:val="both"/>
              <w:rPr>
                <w:rFonts w:cs="Arial"/>
                <w:b/>
                <w:bCs/>
                <w:i/>
                <w:iCs/>
                <w:sz w:val="16"/>
                <w:szCs w:val="16"/>
                <w:u w:val="none"/>
              </w:rPr>
            </w:pPr>
            <w:r w:rsidRPr="00F572F6">
              <w:rPr>
                <w:rFonts w:cs="Arial"/>
                <w:u w:val="none"/>
              </w:rPr>
              <w:t>Each item of data given below is cross-referenced to the clause in the General Conditions of Contract to which it mainly applies.</w:t>
            </w:r>
          </w:p>
        </w:tc>
      </w:tr>
      <w:tr w:rsidR="00734EDB" w:rsidRPr="000D0BFC" w14:paraId="26B7265C" w14:textId="77777777" w:rsidTr="00082513">
        <w:trPr>
          <w:gridAfter w:val="1"/>
          <w:wAfter w:w="90" w:type="dxa"/>
          <w:trHeight w:val="94"/>
        </w:trPr>
        <w:tc>
          <w:tcPr>
            <w:tcW w:w="1075" w:type="dxa"/>
            <w:tcMar>
              <w:top w:w="85" w:type="dxa"/>
              <w:left w:w="85" w:type="dxa"/>
              <w:bottom w:w="85" w:type="dxa"/>
              <w:right w:w="85" w:type="dxa"/>
            </w:tcMar>
          </w:tcPr>
          <w:p w14:paraId="6FCED2E5" w14:textId="77777777" w:rsidR="00734EDB" w:rsidRPr="00F572F6" w:rsidRDefault="00734EDB" w:rsidP="00CB782E">
            <w:pPr>
              <w:jc w:val="both"/>
              <w:rPr>
                <w:rFonts w:ascii="Arial" w:hAnsi="Arial" w:cs="Arial"/>
              </w:rPr>
            </w:pPr>
            <w:r w:rsidRPr="00F572F6">
              <w:rPr>
                <w:rFonts w:ascii="Arial" w:hAnsi="Arial" w:cs="Arial"/>
              </w:rPr>
              <w:t>1</w:t>
            </w:r>
          </w:p>
        </w:tc>
        <w:tc>
          <w:tcPr>
            <w:tcW w:w="8571" w:type="dxa"/>
            <w:gridSpan w:val="4"/>
          </w:tcPr>
          <w:p w14:paraId="6C7D8729" w14:textId="77777777" w:rsidR="00734EDB" w:rsidRPr="000D0BFC" w:rsidRDefault="00734EDB" w:rsidP="00CB782E">
            <w:pPr>
              <w:tabs>
                <w:tab w:val="left" w:pos="467"/>
                <w:tab w:val="left" w:pos="2301"/>
              </w:tabs>
              <w:jc w:val="both"/>
              <w:rPr>
                <w:rFonts w:ascii="Arial" w:hAnsi="Arial" w:cs="Arial"/>
                <w:b/>
                <w:bCs/>
                <w:i/>
                <w:iCs/>
                <w:sz w:val="16"/>
                <w:szCs w:val="16"/>
              </w:rPr>
            </w:pPr>
            <w:r w:rsidRPr="000D0BFC">
              <w:rPr>
                <w:rFonts w:ascii="Arial" w:hAnsi="Arial" w:cs="Arial"/>
              </w:rPr>
              <w:t xml:space="preserve">The </w:t>
            </w:r>
            <w:r>
              <w:rPr>
                <w:rFonts w:ascii="Arial" w:hAnsi="Arial" w:cs="Arial"/>
              </w:rPr>
              <w:t>Service Provider</w:t>
            </w:r>
            <w:r w:rsidRPr="000D0BFC">
              <w:rPr>
                <w:rFonts w:ascii="Arial" w:hAnsi="Arial" w:cs="Arial"/>
              </w:rPr>
              <w:t xml:space="preserve"> is the company, close corporation, natural person or partnership named in C1.1 Form of Offer and Acceptance by the tendering </w:t>
            </w:r>
            <w:r>
              <w:rPr>
                <w:rFonts w:ascii="Arial" w:hAnsi="Arial" w:cs="Arial"/>
              </w:rPr>
              <w:t>Service Provider</w:t>
            </w:r>
            <w:r w:rsidRPr="000D0BFC">
              <w:rPr>
                <w:rFonts w:ascii="Arial" w:hAnsi="Arial" w:cs="Arial"/>
              </w:rPr>
              <w:t>.</w:t>
            </w:r>
          </w:p>
        </w:tc>
      </w:tr>
      <w:tr w:rsidR="00734EDB" w:rsidRPr="000D0BFC" w14:paraId="4775639F" w14:textId="77777777" w:rsidTr="00082513">
        <w:trPr>
          <w:gridAfter w:val="1"/>
          <w:wAfter w:w="90" w:type="dxa"/>
          <w:cantSplit/>
          <w:trHeight w:val="30"/>
        </w:trPr>
        <w:tc>
          <w:tcPr>
            <w:tcW w:w="1075" w:type="dxa"/>
            <w:tcMar>
              <w:top w:w="85" w:type="dxa"/>
              <w:left w:w="85" w:type="dxa"/>
              <w:bottom w:w="85" w:type="dxa"/>
              <w:right w:w="85" w:type="dxa"/>
            </w:tcMar>
          </w:tcPr>
          <w:p w14:paraId="5B4751A4" w14:textId="77777777" w:rsidR="00734EDB" w:rsidRPr="00F572F6" w:rsidRDefault="00734EDB" w:rsidP="00CB782E">
            <w:pPr>
              <w:jc w:val="both"/>
              <w:rPr>
                <w:rFonts w:ascii="Arial" w:hAnsi="Arial" w:cs="Arial"/>
              </w:rPr>
            </w:pPr>
            <w:r w:rsidRPr="00F572F6">
              <w:rPr>
                <w:rFonts w:ascii="Arial" w:hAnsi="Arial" w:cs="Arial"/>
              </w:rPr>
              <w:t>5.3</w:t>
            </w:r>
          </w:p>
        </w:tc>
        <w:tc>
          <w:tcPr>
            <w:tcW w:w="8571" w:type="dxa"/>
            <w:gridSpan w:val="4"/>
          </w:tcPr>
          <w:p w14:paraId="5A13DF96" w14:textId="77777777" w:rsidR="00734EDB" w:rsidRPr="000B6876" w:rsidRDefault="00734EDB" w:rsidP="00CB782E">
            <w:pPr>
              <w:jc w:val="both"/>
              <w:rPr>
                <w:rFonts w:ascii="Arial" w:hAnsi="Arial" w:cs="Arial"/>
              </w:rPr>
            </w:pPr>
            <w:r w:rsidRPr="000B6876">
              <w:rPr>
                <w:rFonts w:ascii="Arial" w:hAnsi="Arial" w:cs="Arial"/>
              </w:rPr>
              <w:t>The authorised and designated representative of the Service Provider is the person named in the resolution PA-15.1</w:t>
            </w:r>
            <w:r w:rsidRPr="000B6876">
              <w:rPr>
                <w:rFonts w:ascii="Arial" w:hAnsi="Arial" w:cs="Arial"/>
                <w:color w:val="000000"/>
                <w:lang w:val="en-ZA"/>
              </w:rPr>
              <w:t>, PA-15.2</w:t>
            </w:r>
            <w:r w:rsidRPr="000B6876">
              <w:rPr>
                <w:rFonts w:ascii="Arial" w:hAnsi="Arial" w:cs="Arial"/>
                <w:lang w:val="en-ZA"/>
              </w:rPr>
              <w:t xml:space="preserve"> </w:t>
            </w:r>
            <w:r w:rsidRPr="000B6876">
              <w:rPr>
                <w:rFonts w:ascii="Arial" w:hAnsi="Arial" w:cs="Arial"/>
              </w:rPr>
              <w:t xml:space="preserve"> or PA-15.3 by the tendering Service Provider.</w:t>
            </w:r>
          </w:p>
        </w:tc>
      </w:tr>
      <w:tr w:rsidR="00734EDB" w:rsidRPr="00F572F6" w14:paraId="39C56EB5" w14:textId="77777777" w:rsidTr="00082513">
        <w:trPr>
          <w:trHeight w:val="1525"/>
        </w:trPr>
        <w:tc>
          <w:tcPr>
            <w:tcW w:w="1075" w:type="dxa"/>
            <w:tcMar>
              <w:top w:w="85" w:type="dxa"/>
              <w:left w:w="85" w:type="dxa"/>
              <w:bottom w:w="85" w:type="dxa"/>
              <w:right w:w="85" w:type="dxa"/>
            </w:tcMar>
          </w:tcPr>
          <w:p w14:paraId="7D7B9456" w14:textId="77777777" w:rsidR="00734EDB" w:rsidRPr="00F572F6" w:rsidRDefault="00734EDB" w:rsidP="00CB782E">
            <w:pPr>
              <w:rPr>
                <w:rFonts w:ascii="Arial" w:hAnsi="Arial" w:cs="Arial"/>
              </w:rPr>
            </w:pPr>
            <w:r w:rsidRPr="00F572F6">
              <w:rPr>
                <w:rFonts w:ascii="Arial" w:hAnsi="Arial" w:cs="Arial"/>
              </w:rPr>
              <w:t>5.4.1</w:t>
            </w:r>
          </w:p>
        </w:tc>
        <w:tc>
          <w:tcPr>
            <w:tcW w:w="8661" w:type="dxa"/>
            <w:gridSpan w:val="5"/>
          </w:tcPr>
          <w:p w14:paraId="08F6B5AF" w14:textId="77777777" w:rsidR="00734EDB" w:rsidRPr="000B6876" w:rsidRDefault="00734EDB" w:rsidP="00CB782E">
            <w:pPr>
              <w:pStyle w:val="Heading3"/>
              <w:jc w:val="both"/>
              <w:rPr>
                <w:color w:val="000000"/>
              </w:rPr>
            </w:pPr>
            <w:r w:rsidRPr="000B6876">
              <w:rPr>
                <w:color w:val="000000"/>
              </w:rPr>
              <w:t>Indemnification of the Employer</w:t>
            </w:r>
          </w:p>
          <w:p w14:paraId="7BA4B996" w14:textId="77777777" w:rsidR="00734EDB" w:rsidRPr="000B6876" w:rsidRDefault="00734EDB" w:rsidP="00CB782E">
            <w:pPr>
              <w:pStyle w:val="NormalArial"/>
              <w:tabs>
                <w:tab w:val="clear" w:pos="567"/>
              </w:tabs>
              <w:ind w:left="0" w:firstLine="0"/>
              <w:rPr>
                <w:b w:val="0"/>
                <w:color w:val="000000"/>
              </w:rPr>
            </w:pPr>
          </w:p>
          <w:p w14:paraId="7970A67A" w14:textId="77777777" w:rsidR="00734EDB" w:rsidRPr="000B6876" w:rsidRDefault="00734EDB" w:rsidP="00CB782E">
            <w:pPr>
              <w:pStyle w:val="NormalArial"/>
              <w:tabs>
                <w:tab w:val="clear" w:pos="567"/>
              </w:tabs>
              <w:ind w:left="0" w:firstLine="0"/>
              <w:rPr>
                <w:b w:val="0"/>
                <w:color w:val="000000"/>
              </w:rPr>
            </w:pPr>
            <w:r w:rsidRPr="000B6876">
              <w:rPr>
                <w:b w:val="0"/>
                <w:color w:val="000000"/>
              </w:rPr>
              <w:t>I, the undersigned, being duly authorized by the Service Provider, in terms of the completed resolution (PA-15.1</w:t>
            </w:r>
            <w:r w:rsidRPr="000B6876">
              <w:rPr>
                <w:b w:val="0"/>
                <w:color w:val="000000"/>
                <w:lang w:val="en-ZA"/>
              </w:rPr>
              <w:t>, PA-15.2</w:t>
            </w:r>
            <w:r w:rsidRPr="000B6876">
              <w:rPr>
                <w:lang w:val="en-ZA"/>
              </w:rPr>
              <w:t xml:space="preserve"> </w:t>
            </w:r>
            <w:r w:rsidRPr="000B6876">
              <w:rPr>
                <w:b w:val="0"/>
                <w:color w:val="000000"/>
              </w:rPr>
              <w:t xml:space="preserve"> or PA-15.3)</w:t>
            </w:r>
          </w:p>
          <w:p w14:paraId="71AF813E" w14:textId="77777777" w:rsidR="00734EDB" w:rsidRPr="000B6876" w:rsidRDefault="00734EDB" w:rsidP="00CB782E">
            <w:pPr>
              <w:pStyle w:val="NormalArial"/>
              <w:tabs>
                <w:tab w:val="clear" w:pos="567"/>
              </w:tabs>
              <w:ind w:left="0" w:firstLine="0"/>
              <w:rPr>
                <w:b w:val="0"/>
                <w:color w:val="000000"/>
              </w:rPr>
            </w:pPr>
          </w:p>
          <w:p w14:paraId="74FE0927"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(Name of authorized person)</w:t>
            </w:r>
          </w:p>
          <w:p w14:paraId="50B21115" w14:textId="77777777" w:rsidR="00734EDB" w:rsidRPr="000B6876" w:rsidRDefault="00734EDB" w:rsidP="00CB782E">
            <w:pPr>
              <w:pStyle w:val="NormalArial"/>
              <w:tabs>
                <w:tab w:val="clear" w:pos="567"/>
              </w:tabs>
              <w:ind w:left="0" w:firstLine="0"/>
              <w:rPr>
                <w:b w:val="0"/>
                <w:color w:val="000000"/>
              </w:rPr>
            </w:pPr>
          </w:p>
          <w:p w14:paraId="5A462C77" w14:textId="77777777" w:rsidR="00734EDB" w:rsidRPr="000B6876" w:rsidRDefault="00734EDB" w:rsidP="00CB782E">
            <w:pPr>
              <w:pStyle w:val="NormalArial"/>
              <w:tabs>
                <w:tab w:val="clear" w:pos="567"/>
              </w:tabs>
              <w:ind w:left="0" w:firstLine="0"/>
              <w:rPr>
                <w:b w:val="0"/>
                <w:color w:val="000000"/>
              </w:rPr>
            </w:pPr>
            <w:r w:rsidRPr="000B6876">
              <w:rPr>
                <w:b w:val="0"/>
                <w:color w:val="000000"/>
              </w:rPr>
              <w:t>hereby confirm that the Service Provider known as:</w:t>
            </w:r>
          </w:p>
          <w:p w14:paraId="5124C944" w14:textId="77777777" w:rsidR="00734EDB" w:rsidRPr="000B6876" w:rsidRDefault="00734EDB" w:rsidP="00CB782E">
            <w:pPr>
              <w:pStyle w:val="NormalArial"/>
              <w:tabs>
                <w:tab w:val="clear" w:pos="567"/>
              </w:tabs>
              <w:ind w:left="0" w:firstLine="0"/>
              <w:rPr>
                <w:b w:val="0"/>
                <w:color w:val="000000"/>
              </w:rPr>
            </w:pPr>
          </w:p>
          <w:p w14:paraId="0B4A0F19"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(Legal name of entity tendering herein)</w:t>
            </w:r>
          </w:p>
          <w:p w14:paraId="3331D9F2" w14:textId="77777777" w:rsidR="00734EDB" w:rsidRPr="000B6876" w:rsidRDefault="00734EDB" w:rsidP="00CB782E">
            <w:pPr>
              <w:pStyle w:val="NormalArial"/>
              <w:tabs>
                <w:tab w:val="clear" w:pos="567"/>
              </w:tabs>
              <w:ind w:left="0" w:firstLine="0"/>
              <w:rPr>
                <w:b w:val="0"/>
                <w:color w:val="000000"/>
              </w:rPr>
            </w:pPr>
          </w:p>
          <w:p w14:paraId="1A82E4AB" w14:textId="77777777" w:rsidR="00734EDB" w:rsidRPr="000B6876" w:rsidRDefault="00734EDB" w:rsidP="00CB782E">
            <w:pPr>
              <w:pStyle w:val="NormalArial"/>
              <w:tabs>
                <w:tab w:val="clear" w:pos="567"/>
              </w:tabs>
              <w:ind w:left="0" w:firstLine="0"/>
              <w:rPr>
                <w:b w:val="0"/>
                <w:color w:val="000000"/>
              </w:rPr>
            </w:pPr>
            <w:r w:rsidRPr="000B6876">
              <w:rPr>
                <w:b w:val="0"/>
                <w:color w:val="000000"/>
              </w:rPr>
              <w:t>tendering on the project:</w:t>
            </w:r>
          </w:p>
          <w:p w14:paraId="2A8B401A" w14:textId="77777777" w:rsidR="00734EDB" w:rsidRPr="000B6876" w:rsidRDefault="00734EDB" w:rsidP="00CB782E">
            <w:pPr>
              <w:pStyle w:val="NormalArial"/>
              <w:tabs>
                <w:tab w:val="clear" w:pos="567"/>
              </w:tabs>
              <w:ind w:left="0" w:firstLine="0"/>
              <w:rPr>
                <w:b w:val="0"/>
                <w:color w:val="000000"/>
              </w:rPr>
            </w:pPr>
          </w:p>
          <w:p w14:paraId="3B26DFF7"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p>
          <w:p w14:paraId="5D6ADB40" w14:textId="77777777" w:rsidR="00734EDB" w:rsidRPr="000B6876" w:rsidRDefault="00734EDB" w:rsidP="00CB782E">
            <w:pPr>
              <w:pStyle w:val="NormalArial"/>
              <w:tabs>
                <w:tab w:val="clear" w:pos="567"/>
              </w:tabs>
              <w:ind w:left="0" w:firstLine="0"/>
              <w:rPr>
                <w:b w:val="0"/>
                <w:color w:val="000000"/>
              </w:rPr>
            </w:pPr>
          </w:p>
          <w:p w14:paraId="6769FBE4"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(Name of project as per C1.1 Form of offer and acceptance)</w:t>
            </w:r>
          </w:p>
          <w:p w14:paraId="67F14B44" w14:textId="77777777" w:rsidR="00734EDB" w:rsidRPr="000B6876" w:rsidRDefault="00734EDB" w:rsidP="00CB782E">
            <w:pPr>
              <w:pStyle w:val="NormalArial"/>
              <w:tabs>
                <w:tab w:val="clear" w:pos="567"/>
              </w:tabs>
              <w:ind w:left="0" w:firstLine="0"/>
              <w:rPr>
                <w:b w:val="0"/>
                <w:color w:val="000000"/>
              </w:rPr>
            </w:pPr>
          </w:p>
          <w:p w14:paraId="2EE1700F" w14:textId="77777777" w:rsidR="00734EDB" w:rsidRPr="000B6876" w:rsidRDefault="00734EDB" w:rsidP="00CB782E">
            <w:pPr>
              <w:jc w:val="both"/>
              <w:rPr>
                <w:rFonts w:ascii="Arial" w:hAnsi="Arial" w:cs="Arial"/>
                <w:color w:val="000000"/>
                <w:u w:val="single"/>
                <w:lang w:val="en-ZA"/>
              </w:rPr>
            </w:pPr>
            <w:r w:rsidRPr="000B6876">
              <w:rPr>
                <w:rFonts w:ascii="Arial" w:hAnsi="Arial" w:cs="Arial"/>
                <w:color w:val="000000"/>
                <w:lang w:val="en-ZA"/>
              </w:rPr>
              <w:lastRenderedPageBreak/>
              <w:t xml:space="preserve">holds professional indemnity insurance cover, from an approved insurer, duly registered with the Finance Services Board, of </w:t>
            </w:r>
            <w:r w:rsidRPr="000B6876">
              <w:rPr>
                <w:rFonts w:ascii="Arial" w:hAnsi="Arial" w:cs="Arial"/>
                <w:color w:val="000000"/>
                <w:u w:val="single"/>
                <w:lang w:val="en-ZA"/>
              </w:rPr>
              <w:t xml:space="preserve">not less than R1,5 Million at the time of tender. </w:t>
            </w:r>
          </w:p>
          <w:p w14:paraId="1994A8B2" w14:textId="77777777" w:rsidR="00734EDB" w:rsidRPr="000B6876" w:rsidRDefault="00734EDB" w:rsidP="00CB782E">
            <w:pPr>
              <w:jc w:val="both"/>
              <w:rPr>
                <w:rFonts w:ascii="Arial" w:hAnsi="Arial" w:cs="Arial"/>
                <w:color w:val="000000"/>
                <w:u w:val="single"/>
                <w:lang w:val="en-ZA"/>
              </w:rPr>
            </w:pPr>
          </w:p>
          <w:p w14:paraId="771885CF" w14:textId="77777777" w:rsidR="00734EDB" w:rsidRPr="000B6876" w:rsidRDefault="00734EDB" w:rsidP="00CB782E">
            <w:pPr>
              <w:jc w:val="both"/>
              <w:rPr>
                <w:rFonts w:ascii="Arial" w:hAnsi="Arial" w:cs="Arial"/>
                <w:lang w:val="en-ZA"/>
              </w:rPr>
            </w:pPr>
            <w:r w:rsidRPr="000B6876">
              <w:rPr>
                <w:rFonts w:ascii="Arial" w:hAnsi="Arial" w:cs="Arial"/>
              </w:rPr>
              <w:t xml:space="preserve">I shall submit proof of acceptable Professional Indemnity insurance where the minimum insurance cover is R1,5 Million or 15% of the Value of the Work for the applicable discipline, whichever the greater, to the Client Representative within 30 days upon completion of the planning based on the pre-tender estimate, prior to the commencement of construction. The limit of indemnity will remain intact </w:t>
            </w:r>
            <w:r w:rsidRPr="000B6876">
              <w:rPr>
                <w:rFonts w:ascii="Arial" w:hAnsi="Arial" w:cs="Arial"/>
                <w:lang w:val="en-ZA"/>
              </w:rPr>
              <w:t xml:space="preserve">for Each and Every Claim, </w:t>
            </w:r>
            <w:r w:rsidRPr="000B6876">
              <w:rPr>
                <w:rFonts w:ascii="Arial" w:hAnsi="Arial" w:cs="Arial"/>
              </w:rPr>
              <w:t>no matter how many claims are made.</w:t>
            </w:r>
          </w:p>
          <w:p w14:paraId="02D24B8A" w14:textId="77777777" w:rsidR="00734EDB" w:rsidRPr="000B6876" w:rsidRDefault="00734EDB" w:rsidP="00CB782E">
            <w:pPr>
              <w:tabs>
                <w:tab w:val="left" w:pos="5954"/>
              </w:tabs>
              <w:jc w:val="both"/>
              <w:rPr>
                <w:rFonts w:ascii="Arial" w:hAnsi="Arial" w:cs="Arial"/>
                <w:color w:val="000000"/>
                <w:sz w:val="16"/>
                <w:szCs w:val="16"/>
                <w:lang w:val="en-ZA"/>
              </w:rPr>
            </w:pPr>
          </w:p>
          <w:p w14:paraId="58A8B1FE" w14:textId="77777777" w:rsidR="00734EDB" w:rsidRPr="000B6876" w:rsidRDefault="00734EDB" w:rsidP="00CB782E">
            <w:pPr>
              <w:tabs>
                <w:tab w:val="left" w:pos="5954"/>
              </w:tabs>
              <w:jc w:val="both"/>
              <w:rPr>
                <w:rFonts w:ascii="Arial" w:hAnsi="Arial" w:cs="Arial"/>
                <w:color w:val="000000"/>
                <w:lang w:val="en-ZA"/>
              </w:rPr>
            </w:pPr>
            <w:r w:rsidRPr="000B6876">
              <w:rPr>
                <w:rFonts w:ascii="Arial" w:hAnsi="Arial" w:cs="Arial"/>
                <w:color w:val="000000"/>
                <w:lang w:val="en-ZA"/>
              </w:rPr>
              <w:t>I further confirm that should the professional indemnity insurance, with no knowledge of the Employer, be allowed to lapse at any time or in the event of the Service Provider cancelling such professional indemnity insurance, with no knowledge of the Employer, at any time or if such professional indemnity cover is not sufficient, then the Service Provider, (i) accepts herewith full liability for the due fulfilment of all obligations in respect of this Service; and (ii) hereby indemnifies, and undertakes to keep indemnified, the Employer in respect of all actions, proceedings, liability, claims, damages, costs and expenses in relation to and arising out of the agreement and/or from the aforesaid Service Provider’s intentional and/or negligent wrongful acts, errors and/or omissions in its performance on this Contract.</w:t>
            </w:r>
          </w:p>
          <w:p w14:paraId="5AC13457" w14:textId="77777777" w:rsidR="00734EDB" w:rsidRPr="000B6876" w:rsidRDefault="00734EDB" w:rsidP="00CB782E">
            <w:pPr>
              <w:pStyle w:val="NormalArial"/>
              <w:tabs>
                <w:tab w:val="clear" w:pos="567"/>
              </w:tabs>
              <w:ind w:left="0" w:firstLine="0"/>
              <w:rPr>
                <w:b w:val="0"/>
                <w:color w:val="000000"/>
              </w:rPr>
            </w:pPr>
          </w:p>
          <w:p w14:paraId="4101E0FF" w14:textId="77777777" w:rsidR="00734EDB" w:rsidRPr="000B6876" w:rsidRDefault="00734EDB" w:rsidP="00CB782E">
            <w:pPr>
              <w:pStyle w:val="NormalArial"/>
              <w:tabs>
                <w:tab w:val="clear" w:pos="567"/>
              </w:tabs>
              <w:ind w:left="0" w:firstLine="0"/>
              <w:rPr>
                <w:b w:val="0"/>
                <w:color w:val="000000"/>
              </w:rPr>
            </w:pPr>
            <w:r w:rsidRPr="000B6876">
              <w:rPr>
                <w:b w:val="0"/>
                <w:color w:val="000000"/>
              </w:rPr>
              <w:t>I confirm that the Service Provider undertakes to keep the Employer indemnified, as indicated above, beyond the Final Completion Certificate/Final Certificate by the Employer (whichever is applicable) for a period of five (5) years after the issue of such applicable certificate.</w:t>
            </w:r>
          </w:p>
          <w:p w14:paraId="002165FD" w14:textId="77777777" w:rsidR="00734EDB" w:rsidRPr="000B6876" w:rsidRDefault="00734EDB" w:rsidP="00CB782E">
            <w:pPr>
              <w:pStyle w:val="NormalArial"/>
              <w:tabs>
                <w:tab w:val="clear" w:pos="567"/>
              </w:tabs>
              <w:ind w:left="0" w:firstLine="0"/>
              <w:rPr>
                <w:b w:val="0"/>
                <w:color w:val="000000"/>
              </w:rPr>
            </w:pPr>
          </w:p>
          <w:p w14:paraId="1C525C1A" w14:textId="77777777" w:rsidR="00734EDB" w:rsidRPr="000B6876" w:rsidRDefault="00734EDB" w:rsidP="00CB782E">
            <w:pPr>
              <w:pStyle w:val="NormalArial"/>
              <w:tabs>
                <w:tab w:val="clear" w:pos="567"/>
              </w:tabs>
              <w:ind w:left="0" w:firstLine="0"/>
              <w:rPr>
                <w:b w:val="0"/>
                <w:i/>
                <w:color w:val="000000"/>
              </w:rPr>
            </w:pPr>
            <w:r w:rsidRPr="000B6876">
              <w:rPr>
                <w:b w:val="0"/>
                <w:color w:val="000000"/>
              </w:rPr>
              <w:t xml:space="preserve">I confirm that the Service Provider renounces the benefit of the </w:t>
            </w:r>
            <w:r w:rsidRPr="000B6876">
              <w:rPr>
                <w:b w:val="0"/>
                <w:i/>
                <w:color w:val="000000"/>
              </w:rPr>
              <w:t xml:space="preserve">exceptionisnon causa debiti, non numeratae pecuniae </w:t>
            </w:r>
            <w:r w:rsidRPr="000B6876">
              <w:rPr>
                <w:b w:val="0"/>
                <w:color w:val="000000"/>
              </w:rPr>
              <w:t xml:space="preserve">and </w:t>
            </w:r>
            <w:r w:rsidRPr="000B6876">
              <w:rPr>
                <w:b w:val="0"/>
                <w:i/>
                <w:color w:val="000000"/>
              </w:rPr>
              <w:t xml:space="preserve">excussionis </w:t>
            </w:r>
            <w:r w:rsidRPr="000B6876">
              <w:rPr>
                <w:b w:val="0"/>
                <w:color w:val="000000"/>
              </w:rPr>
              <w:t>or any other exceptions which may be legally raised against the enforceability of this indemnification</w:t>
            </w:r>
            <w:r w:rsidRPr="000B6876">
              <w:rPr>
                <w:b w:val="0"/>
                <w:i/>
                <w:color w:val="000000"/>
              </w:rPr>
              <w:t>.</w:t>
            </w:r>
          </w:p>
          <w:p w14:paraId="1EA405F9" w14:textId="77777777" w:rsidR="00734EDB" w:rsidRPr="000B6876" w:rsidRDefault="00734EDB" w:rsidP="00CB782E">
            <w:pPr>
              <w:pStyle w:val="NormalArial"/>
              <w:tabs>
                <w:tab w:val="clear" w:pos="567"/>
              </w:tabs>
              <w:ind w:left="0" w:firstLine="0"/>
              <w:rPr>
                <w:b w:val="0"/>
                <w:i/>
                <w:color w:val="000000"/>
              </w:rPr>
            </w:pPr>
          </w:p>
          <w:p w14:paraId="1585EFFC" w14:textId="77777777" w:rsidR="00734EDB" w:rsidRPr="000B6876" w:rsidRDefault="00734EDB" w:rsidP="00CB782E">
            <w:pPr>
              <w:pStyle w:val="Heading3"/>
              <w:jc w:val="both"/>
              <w:rPr>
                <w:rFonts w:cs="Arial"/>
                <w:color w:val="000000"/>
                <w:u w:val="none"/>
              </w:rPr>
            </w:pPr>
            <w:r w:rsidRPr="000B6876">
              <w:rPr>
                <w:rFonts w:cs="Arial"/>
                <w:color w:val="000000"/>
                <w:u w:val="none"/>
              </w:rPr>
              <w:t>Notwithstanding the indemnification required above, the Employer reserves the right to claim damages from the Service Provider for this Project where the Service Provider neglects to discharge its obligations in terms of this agreement.</w:t>
            </w:r>
          </w:p>
          <w:p w14:paraId="4E5457CF" w14:textId="77777777" w:rsidR="00734EDB" w:rsidRPr="000B6876" w:rsidRDefault="00734EDB" w:rsidP="00CB782E">
            <w:pPr>
              <w:rPr>
                <w:color w:val="000000"/>
              </w:rPr>
            </w:pPr>
          </w:p>
          <w:tbl>
            <w:tblPr>
              <w:tblW w:w="0" w:type="auto"/>
              <w:tblLook w:val="01E0" w:firstRow="1" w:lastRow="1" w:firstColumn="1" w:lastColumn="1" w:noHBand="0" w:noVBand="0"/>
            </w:tblPr>
            <w:tblGrid>
              <w:gridCol w:w="1635"/>
              <w:gridCol w:w="6810"/>
            </w:tblGrid>
            <w:tr w:rsidR="00734EDB" w:rsidRPr="000B6876" w14:paraId="2754FB59" w14:textId="77777777" w:rsidTr="00CB782E">
              <w:trPr>
                <w:trHeight w:val="397"/>
              </w:trPr>
              <w:tc>
                <w:tcPr>
                  <w:tcW w:w="1702" w:type="dxa"/>
                  <w:tcBorders>
                    <w:top w:val="nil"/>
                    <w:left w:val="nil"/>
                    <w:bottom w:val="nil"/>
                    <w:right w:val="nil"/>
                  </w:tcBorders>
                  <w:vAlign w:val="center"/>
                </w:tcPr>
                <w:p w14:paraId="14B9820F" w14:textId="77777777" w:rsidR="00734EDB" w:rsidRPr="000B6876" w:rsidRDefault="00734EDB" w:rsidP="00CB782E">
                  <w:pPr>
                    <w:pStyle w:val="NormalArial"/>
                    <w:tabs>
                      <w:tab w:val="clear" w:pos="567"/>
                    </w:tabs>
                    <w:ind w:left="0" w:firstLine="0"/>
                    <w:rPr>
                      <w:color w:val="000000"/>
                    </w:rPr>
                  </w:pPr>
                </w:p>
                <w:p w14:paraId="2BBF3578" w14:textId="77777777" w:rsidR="00734EDB" w:rsidRPr="000B6876" w:rsidRDefault="00734EDB" w:rsidP="00CB782E">
                  <w:pPr>
                    <w:pStyle w:val="NormalArial"/>
                    <w:tabs>
                      <w:tab w:val="clear" w:pos="567"/>
                    </w:tabs>
                    <w:ind w:left="0" w:firstLine="0"/>
                    <w:rPr>
                      <w:color w:val="000000"/>
                    </w:rPr>
                  </w:pPr>
                  <w:r w:rsidRPr="000B6876">
                    <w:rPr>
                      <w:color w:val="000000"/>
                    </w:rPr>
                    <w:t>NAME:</w:t>
                  </w:r>
                </w:p>
              </w:tc>
              <w:tc>
                <w:tcPr>
                  <w:tcW w:w="6863" w:type="dxa"/>
                  <w:tcBorders>
                    <w:top w:val="nil"/>
                    <w:left w:val="nil"/>
                    <w:bottom w:val="nil"/>
                    <w:right w:val="nil"/>
                  </w:tcBorders>
                  <w:vAlign w:val="center"/>
                </w:tcPr>
                <w:p w14:paraId="61730306" w14:textId="77777777" w:rsidR="00734EDB" w:rsidRPr="000B6876" w:rsidRDefault="00734EDB" w:rsidP="00CB782E">
                  <w:pPr>
                    <w:pStyle w:val="NormalArial"/>
                    <w:tabs>
                      <w:tab w:val="clear" w:pos="567"/>
                    </w:tabs>
                    <w:ind w:left="0" w:firstLine="0"/>
                    <w:jc w:val="center"/>
                    <w:rPr>
                      <w:b w:val="0"/>
                      <w:color w:val="000000"/>
                    </w:rPr>
                  </w:pPr>
                </w:p>
                <w:p w14:paraId="5A2EAA71" w14:textId="77777777" w:rsidR="00E43BC6" w:rsidRDefault="00E43BC6" w:rsidP="00CB782E">
                  <w:pPr>
                    <w:pStyle w:val="NormalArial"/>
                    <w:tabs>
                      <w:tab w:val="clear" w:pos="567"/>
                    </w:tabs>
                    <w:ind w:left="0" w:firstLine="0"/>
                    <w:jc w:val="center"/>
                    <w:rPr>
                      <w:b w:val="0"/>
                      <w:color w:val="000000"/>
                    </w:rPr>
                  </w:pPr>
                </w:p>
                <w:p w14:paraId="208E7858" w14:textId="77777777" w:rsidR="00082513" w:rsidRDefault="00082513" w:rsidP="00CB782E">
                  <w:pPr>
                    <w:pStyle w:val="NormalArial"/>
                    <w:tabs>
                      <w:tab w:val="clear" w:pos="567"/>
                    </w:tabs>
                    <w:ind w:left="0" w:firstLine="0"/>
                    <w:jc w:val="center"/>
                    <w:rPr>
                      <w:b w:val="0"/>
                      <w:color w:val="000000"/>
                    </w:rPr>
                  </w:pPr>
                </w:p>
                <w:p w14:paraId="1447F37F"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r w:rsidR="00734EDB" w:rsidRPr="000B6876" w14:paraId="46CB8011" w14:textId="77777777" w:rsidTr="00CB782E">
              <w:trPr>
                <w:trHeight w:val="397"/>
              </w:trPr>
              <w:tc>
                <w:tcPr>
                  <w:tcW w:w="1702" w:type="dxa"/>
                  <w:tcBorders>
                    <w:top w:val="nil"/>
                    <w:left w:val="nil"/>
                    <w:bottom w:val="nil"/>
                    <w:right w:val="nil"/>
                  </w:tcBorders>
                  <w:vAlign w:val="center"/>
                </w:tcPr>
                <w:p w14:paraId="023B3F41" w14:textId="77777777" w:rsidR="00734EDB" w:rsidRPr="000B6876" w:rsidRDefault="00734EDB" w:rsidP="00CB782E">
                  <w:pPr>
                    <w:pStyle w:val="NormalArial"/>
                    <w:tabs>
                      <w:tab w:val="clear" w:pos="567"/>
                    </w:tabs>
                    <w:ind w:left="0" w:firstLine="0"/>
                    <w:rPr>
                      <w:color w:val="000000"/>
                    </w:rPr>
                  </w:pPr>
                </w:p>
                <w:p w14:paraId="35F663C0" w14:textId="77777777" w:rsidR="00734EDB" w:rsidRPr="000B6876" w:rsidRDefault="00734EDB" w:rsidP="00CB782E">
                  <w:pPr>
                    <w:pStyle w:val="NormalArial"/>
                    <w:tabs>
                      <w:tab w:val="clear" w:pos="567"/>
                    </w:tabs>
                    <w:ind w:left="0" w:firstLine="0"/>
                    <w:rPr>
                      <w:color w:val="000000"/>
                    </w:rPr>
                  </w:pPr>
                </w:p>
                <w:p w14:paraId="485D8D00" w14:textId="77777777" w:rsidR="00734EDB" w:rsidRPr="000B6876" w:rsidRDefault="00734EDB" w:rsidP="00CB782E">
                  <w:pPr>
                    <w:pStyle w:val="NormalArial"/>
                    <w:tabs>
                      <w:tab w:val="clear" w:pos="567"/>
                    </w:tabs>
                    <w:ind w:left="0" w:firstLine="0"/>
                    <w:rPr>
                      <w:color w:val="000000"/>
                    </w:rPr>
                  </w:pPr>
                  <w:r w:rsidRPr="000B6876">
                    <w:rPr>
                      <w:color w:val="000000"/>
                    </w:rPr>
                    <w:t>CAPACITY:</w:t>
                  </w:r>
                </w:p>
              </w:tc>
              <w:tc>
                <w:tcPr>
                  <w:tcW w:w="6863" w:type="dxa"/>
                  <w:tcBorders>
                    <w:top w:val="nil"/>
                    <w:left w:val="nil"/>
                    <w:bottom w:val="nil"/>
                    <w:right w:val="nil"/>
                  </w:tcBorders>
                  <w:vAlign w:val="center"/>
                </w:tcPr>
                <w:p w14:paraId="47F71815" w14:textId="77777777" w:rsidR="00734EDB" w:rsidRPr="000B6876" w:rsidRDefault="00734EDB" w:rsidP="00CB782E">
                  <w:pPr>
                    <w:pStyle w:val="NormalArial"/>
                    <w:tabs>
                      <w:tab w:val="clear" w:pos="567"/>
                    </w:tabs>
                    <w:ind w:left="0" w:firstLine="0"/>
                    <w:jc w:val="center"/>
                    <w:rPr>
                      <w:b w:val="0"/>
                      <w:color w:val="000000"/>
                    </w:rPr>
                  </w:pPr>
                </w:p>
                <w:p w14:paraId="6D63CAB9" w14:textId="77777777" w:rsidR="00734EDB" w:rsidRPr="000B6876" w:rsidRDefault="00734EDB" w:rsidP="00CB782E">
                  <w:pPr>
                    <w:pStyle w:val="NormalArial"/>
                    <w:tabs>
                      <w:tab w:val="clear" w:pos="567"/>
                    </w:tabs>
                    <w:ind w:left="0" w:firstLine="0"/>
                    <w:jc w:val="center"/>
                    <w:rPr>
                      <w:b w:val="0"/>
                      <w:color w:val="000000"/>
                    </w:rPr>
                  </w:pPr>
                </w:p>
                <w:p w14:paraId="14AB78E6" w14:textId="77777777" w:rsidR="00082513" w:rsidRDefault="00082513" w:rsidP="00CB782E">
                  <w:pPr>
                    <w:pStyle w:val="NormalArial"/>
                    <w:tabs>
                      <w:tab w:val="clear" w:pos="567"/>
                    </w:tabs>
                    <w:ind w:left="0" w:firstLine="0"/>
                    <w:jc w:val="center"/>
                    <w:rPr>
                      <w:b w:val="0"/>
                      <w:color w:val="000000"/>
                    </w:rPr>
                  </w:pPr>
                </w:p>
                <w:p w14:paraId="28650708"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r w:rsidR="00734EDB" w:rsidRPr="000B6876" w14:paraId="4B9E1D5F" w14:textId="77777777" w:rsidTr="00CB782E">
              <w:trPr>
                <w:trHeight w:val="397"/>
              </w:trPr>
              <w:tc>
                <w:tcPr>
                  <w:tcW w:w="1702" w:type="dxa"/>
                  <w:tcBorders>
                    <w:top w:val="nil"/>
                    <w:left w:val="nil"/>
                    <w:bottom w:val="nil"/>
                    <w:right w:val="nil"/>
                  </w:tcBorders>
                  <w:vAlign w:val="center"/>
                </w:tcPr>
                <w:p w14:paraId="07FCF4EE" w14:textId="77777777" w:rsidR="00734EDB" w:rsidRPr="000B6876" w:rsidRDefault="00734EDB" w:rsidP="00CB782E">
                  <w:pPr>
                    <w:pStyle w:val="NormalArial"/>
                    <w:tabs>
                      <w:tab w:val="clear" w:pos="567"/>
                    </w:tabs>
                    <w:ind w:left="0" w:firstLine="0"/>
                    <w:rPr>
                      <w:color w:val="000000"/>
                    </w:rPr>
                  </w:pPr>
                </w:p>
                <w:p w14:paraId="0E4CFF64" w14:textId="77777777" w:rsidR="00734EDB" w:rsidRPr="000B6876" w:rsidRDefault="00734EDB" w:rsidP="00CB782E">
                  <w:pPr>
                    <w:pStyle w:val="NormalArial"/>
                    <w:tabs>
                      <w:tab w:val="clear" w:pos="567"/>
                    </w:tabs>
                    <w:ind w:left="0" w:firstLine="0"/>
                    <w:rPr>
                      <w:color w:val="000000"/>
                    </w:rPr>
                  </w:pPr>
                </w:p>
                <w:p w14:paraId="3AEE6A42" w14:textId="77777777" w:rsidR="00734EDB" w:rsidRPr="000B6876" w:rsidRDefault="00734EDB" w:rsidP="00CB782E">
                  <w:pPr>
                    <w:pStyle w:val="NormalArial"/>
                    <w:tabs>
                      <w:tab w:val="clear" w:pos="567"/>
                    </w:tabs>
                    <w:ind w:left="0" w:firstLine="0"/>
                    <w:rPr>
                      <w:color w:val="000000"/>
                    </w:rPr>
                  </w:pPr>
                  <w:r w:rsidRPr="000B6876">
                    <w:rPr>
                      <w:color w:val="000000"/>
                    </w:rPr>
                    <w:t>SIGNATURE:</w:t>
                  </w:r>
                </w:p>
              </w:tc>
              <w:tc>
                <w:tcPr>
                  <w:tcW w:w="6863" w:type="dxa"/>
                  <w:tcBorders>
                    <w:top w:val="nil"/>
                    <w:left w:val="nil"/>
                    <w:bottom w:val="nil"/>
                    <w:right w:val="nil"/>
                  </w:tcBorders>
                  <w:vAlign w:val="center"/>
                </w:tcPr>
                <w:p w14:paraId="676F3207" w14:textId="77777777" w:rsidR="00734EDB" w:rsidRPr="000B6876" w:rsidRDefault="00734EDB" w:rsidP="00CB782E">
                  <w:pPr>
                    <w:pStyle w:val="NormalArial"/>
                    <w:tabs>
                      <w:tab w:val="clear" w:pos="567"/>
                    </w:tabs>
                    <w:ind w:left="0" w:firstLine="0"/>
                    <w:jc w:val="center"/>
                    <w:rPr>
                      <w:b w:val="0"/>
                      <w:color w:val="000000"/>
                    </w:rPr>
                  </w:pPr>
                </w:p>
                <w:p w14:paraId="2FDF1E65" w14:textId="77777777" w:rsidR="00734EDB" w:rsidRPr="000B6876" w:rsidRDefault="00734EDB" w:rsidP="00CB782E">
                  <w:pPr>
                    <w:pStyle w:val="NormalArial"/>
                    <w:tabs>
                      <w:tab w:val="clear" w:pos="567"/>
                    </w:tabs>
                    <w:ind w:left="0" w:firstLine="0"/>
                    <w:jc w:val="center"/>
                    <w:rPr>
                      <w:b w:val="0"/>
                      <w:color w:val="000000"/>
                    </w:rPr>
                  </w:pPr>
                </w:p>
                <w:p w14:paraId="1149DA7C" w14:textId="77777777" w:rsidR="00082513" w:rsidRDefault="00082513" w:rsidP="00CB782E">
                  <w:pPr>
                    <w:pStyle w:val="NormalArial"/>
                    <w:tabs>
                      <w:tab w:val="clear" w:pos="567"/>
                    </w:tabs>
                    <w:ind w:left="0" w:firstLine="0"/>
                    <w:jc w:val="center"/>
                    <w:rPr>
                      <w:b w:val="0"/>
                      <w:color w:val="000000"/>
                    </w:rPr>
                  </w:pPr>
                </w:p>
                <w:p w14:paraId="1D9DD918"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bl>
          <w:p w14:paraId="0BD9B36F" w14:textId="77777777" w:rsidR="00734EDB" w:rsidRPr="000B6876" w:rsidRDefault="00734EDB" w:rsidP="00CB782E"/>
        </w:tc>
      </w:tr>
      <w:tr w:rsidR="00734EDB" w:rsidRPr="00F572F6" w14:paraId="0107E16F" w14:textId="77777777" w:rsidTr="00082513">
        <w:tc>
          <w:tcPr>
            <w:tcW w:w="1075" w:type="dxa"/>
            <w:vMerge w:val="restart"/>
            <w:tcMar>
              <w:top w:w="85" w:type="dxa"/>
              <w:left w:w="85" w:type="dxa"/>
              <w:bottom w:w="85" w:type="dxa"/>
              <w:right w:w="85" w:type="dxa"/>
            </w:tcMar>
          </w:tcPr>
          <w:p w14:paraId="6634F73C" w14:textId="77777777" w:rsidR="00734EDB" w:rsidRPr="00F572F6" w:rsidRDefault="00734EDB" w:rsidP="00CB782E">
            <w:pPr>
              <w:pStyle w:val="BodyTextIn"/>
              <w:tabs>
                <w:tab w:val="clear" w:pos="-720"/>
                <w:tab w:val="clear" w:pos="8640"/>
              </w:tabs>
              <w:ind w:left="0"/>
              <w:rPr>
                <w:rFonts w:cs="Arial"/>
              </w:rPr>
            </w:pPr>
            <w:r w:rsidRPr="00F572F6">
              <w:rPr>
                <w:rFonts w:cs="Arial"/>
              </w:rPr>
              <w:lastRenderedPageBreak/>
              <w:t>7.1.2</w:t>
            </w:r>
          </w:p>
        </w:tc>
        <w:tc>
          <w:tcPr>
            <w:tcW w:w="8661" w:type="dxa"/>
            <w:gridSpan w:val="5"/>
          </w:tcPr>
          <w:p w14:paraId="18FD9EB4" w14:textId="77777777" w:rsidR="00734EDB" w:rsidRPr="00DF4A8C" w:rsidRDefault="00734EDB" w:rsidP="00CB782E">
            <w:pPr>
              <w:pStyle w:val="Heading3"/>
              <w:keepLines/>
              <w:jc w:val="both"/>
              <w:rPr>
                <w:rFonts w:cs="Arial"/>
                <w:bCs/>
                <w:color w:val="000000"/>
                <w:u w:val="none"/>
              </w:rPr>
            </w:pPr>
            <w:r w:rsidRPr="00DF4A8C">
              <w:rPr>
                <w:rFonts w:cs="Arial"/>
                <w:bCs/>
                <w:color w:val="000000"/>
                <w:u w:val="none"/>
              </w:rPr>
              <w:t>As an extension of the definitions contained in clause 1 hereof, Key Persons must, for the purposes of this Contract, include one or more of the professionally r</w:t>
            </w:r>
            <w:r>
              <w:rPr>
                <w:rFonts w:cs="Arial"/>
                <w:bCs/>
                <w:color w:val="000000"/>
                <w:u w:val="none"/>
              </w:rPr>
              <w:t>eg</w:t>
            </w:r>
            <w:r w:rsidRPr="00DF4A8C">
              <w:rPr>
                <w:rFonts w:cs="Arial"/>
                <w:bCs/>
                <w:color w:val="000000"/>
                <w:u w:val="none"/>
              </w:rPr>
              <w:t xml:space="preserve">istered principal(s) of the </w:t>
            </w:r>
            <w:r>
              <w:rPr>
                <w:rFonts w:cs="Arial"/>
                <w:bCs/>
                <w:color w:val="000000"/>
                <w:u w:val="none"/>
              </w:rPr>
              <w:t>Service Provider</w:t>
            </w:r>
            <w:r w:rsidRPr="00DF4A8C">
              <w:rPr>
                <w:rFonts w:cs="Arial"/>
                <w:bCs/>
                <w:color w:val="000000"/>
                <w:u w:val="none"/>
              </w:rPr>
              <w:t xml:space="preserve">,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w:t>
            </w:r>
            <w:r>
              <w:rPr>
                <w:rFonts w:cs="Arial"/>
                <w:color w:val="000000"/>
                <w:u w:val="none"/>
              </w:rPr>
              <w:t>eg</w:t>
            </w:r>
            <w:r w:rsidRPr="00DF4A8C">
              <w:rPr>
                <w:rFonts w:cs="Arial"/>
                <w:color w:val="000000"/>
                <w:u w:val="none"/>
              </w:rPr>
              <w:t>istration with the relevant council, including r</w:t>
            </w:r>
            <w:r>
              <w:rPr>
                <w:rFonts w:cs="Arial"/>
                <w:color w:val="000000"/>
                <w:u w:val="none"/>
              </w:rPr>
              <w:t>eg</w:t>
            </w:r>
            <w:r w:rsidRPr="00DF4A8C">
              <w:rPr>
                <w:rFonts w:cs="Arial"/>
                <w:color w:val="000000"/>
                <w:u w:val="none"/>
              </w:rPr>
              <w:t>istration numbers, must be included with the tender as part of the returnable documentation</w:t>
            </w:r>
            <w:r w:rsidRPr="00DF4A8C">
              <w:rPr>
                <w:rFonts w:cs="Arial"/>
                <w:bCs/>
                <w:color w:val="000000"/>
                <w:u w:val="none"/>
              </w:rPr>
              <w:t>.</w:t>
            </w:r>
          </w:p>
          <w:p w14:paraId="54BE1410" w14:textId="77777777" w:rsidR="00734EDB" w:rsidRPr="00DF4A8C" w:rsidRDefault="00734EDB" w:rsidP="00CB782E">
            <w:pPr>
              <w:keepNext/>
              <w:keepLines/>
              <w:rPr>
                <w:color w:val="000000"/>
              </w:rPr>
            </w:pPr>
          </w:p>
          <w:p w14:paraId="1B149E41" w14:textId="77777777" w:rsidR="00734EDB" w:rsidRPr="00F572F6" w:rsidRDefault="00734EDB" w:rsidP="00CB782E">
            <w:pPr>
              <w:pStyle w:val="Heading3"/>
              <w:jc w:val="both"/>
              <w:rPr>
                <w:rFonts w:cs="Arial"/>
                <w:i/>
                <w:iCs/>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734EDB" w:rsidRPr="00F572F6" w14:paraId="139B30FD" w14:textId="77777777" w:rsidTr="00082513">
        <w:tc>
          <w:tcPr>
            <w:tcW w:w="1075" w:type="dxa"/>
            <w:vMerge/>
            <w:tcMar>
              <w:top w:w="85" w:type="dxa"/>
              <w:left w:w="85" w:type="dxa"/>
              <w:bottom w:w="85" w:type="dxa"/>
              <w:right w:w="85" w:type="dxa"/>
            </w:tcMar>
          </w:tcPr>
          <w:p w14:paraId="26600D2F" w14:textId="77777777" w:rsidR="00734EDB" w:rsidRPr="00F572F6" w:rsidRDefault="00734EDB" w:rsidP="00CB782E">
            <w:pPr>
              <w:jc w:val="both"/>
              <w:rPr>
                <w:rFonts w:ascii="Arial" w:hAnsi="Arial" w:cs="Arial"/>
              </w:rPr>
            </w:pPr>
          </w:p>
        </w:tc>
        <w:tc>
          <w:tcPr>
            <w:tcW w:w="2915" w:type="dxa"/>
          </w:tcPr>
          <w:p w14:paraId="4DE67DD8" w14:textId="77777777" w:rsidR="00734EDB" w:rsidRPr="00DF4A8C" w:rsidRDefault="00734EDB" w:rsidP="00CB782E">
            <w:pPr>
              <w:keepNext/>
              <w:keepLines/>
              <w:jc w:val="both"/>
              <w:rPr>
                <w:rFonts w:ascii="Arial" w:hAnsi="Arial" w:cs="Arial"/>
                <w:color w:val="000000"/>
              </w:rPr>
            </w:pPr>
            <w:r w:rsidRPr="00DF4A8C">
              <w:rPr>
                <w:rFonts w:ascii="Arial" w:hAnsi="Arial" w:cs="Arial"/>
                <w:color w:val="000000"/>
              </w:rPr>
              <w:t>Name</w:t>
            </w:r>
          </w:p>
        </w:tc>
        <w:tc>
          <w:tcPr>
            <w:tcW w:w="1770" w:type="dxa"/>
          </w:tcPr>
          <w:p w14:paraId="1E76AE89" w14:textId="77777777" w:rsidR="00734EDB" w:rsidRPr="00DF4A8C" w:rsidRDefault="00734EDB" w:rsidP="00CB782E">
            <w:pPr>
              <w:rPr>
                <w:rFonts w:ascii="Arial" w:hAnsi="Arial" w:cs="Arial"/>
                <w:color w:val="000000"/>
              </w:rPr>
            </w:pPr>
            <w:r w:rsidRPr="00DF4A8C">
              <w:rPr>
                <w:rFonts w:ascii="Arial" w:hAnsi="Arial" w:cs="Arial"/>
                <w:color w:val="000000"/>
              </w:rPr>
              <w:t>Principal and/or employed professional(s)</w:t>
            </w:r>
          </w:p>
        </w:tc>
        <w:tc>
          <w:tcPr>
            <w:tcW w:w="1418" w:type="dxa"/>
          </w:tcPr>
          <w:p w14:paraId="4A127E82" w14:textId="77777777" w:rsidR="00734EDB" w:rsidRPr="00F572F6" w:rsidRDefault="00734EDB" w:rsidP="00CB782E">
            <w:pPr>
              <w:pStyle w:val="Heading3"/>
              <w:keepNext w:val="0"/>
              <w:rPr>
                <w:rFonts w:cs="Arial"/>
                <w:bCs/>
                <w:iCs/>
                <w:u w:val="none"/>
              </w:rPr>
            </w:pPr>
            <w:r w:rsidRPr="001D4193">
              <w:rPr>
                <w:rFonts w:cs="Arial"/>
                <w:bCs/>
                <w:iCs/>
                <w:u w:val="none"/>
              </w:rPr>
              <w:t>Category of registration</w:t>
            </w:r>
          </w:p>
        </w:tc>
        <w:tc>
          <w:tcPr>
            <w:tcW w:w="2558" w:type="dxa"/>
            <w:gridSpan w:val="2"/>
          </w:tcPr>
          <w:p w14:paraId="428C18AB" w14:textId="77777777" w:rsidR="00734EDB" w:rsidRPr="00F572F6" w:rsidRDefault="00734EDB" w:rsidP="00CB782E">
            <w:pPr>
              <w:pStyle w:val="Heading3"/>
              <w:keepNext w:val="0"/>
              <w:rPr>
                <w:rFonts w:cs="Arial"/>
                <w:bCs/>
                <w:iCs/>
                <w:u w:val="none"/>
              </w:rPr>
            </w:pPr>
            <w:r w:rsidRPr="00952E77">
              <w:rPr>
                <w:rFonts w:cs="Arial"/>
                <w:bCs/>
                <w:iCs/>
                <w:u w:val="none"/>
              </w:rPr>
              <w:t>Specific duties</w:t>
            </w:r>
          </w:p>
        </w:tc>
      </w:tr>
      <w:tr w:rsidR="00734EDB" w:rsidRPr="00F572F6" w14:paraId="6B531E41" w14:textId="77777777" w:rsidTr="00082513">
        <w:tc>
          <w:tcPr>
            <w:tcW w:w="1075" w:type="dxa"/>
            <w:vMerge/>
            <w:tcMar>
              <w:top w:w="85" w:type="dxa"/>
              <w:left w:w="85" w:type="dxa"/>
              <w:bottom w:w="85" w:type="dxa"/>
              <w:right w:w="85" w:type="dxa"/>
            </w:tcMar>
          </w:tcPr>
          <w:p w14:paraId="43B31DB8" w14:textId="77777777" w:rsidR="00734EDB" w:rsidRPr="00F572F6" w:rsidRDefault="00734EDB" w:rsidP="00CB782E">
            <w:pPr>
              <w:rPr>
                <w:rFonts w:ascii="Arial" w:hAnsi="Arial" w:cs="Arial"/>
              </w:rPr>
            </w:pPr>
          </w:p>
        </w:tc>
        <w:tc>
          <w:tcPr>
            <w:tcW w:w="2915" w:type="dxa"/>
          </w:tcPr>
          <w:p w14:paraId="49880472"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021F52C6" w14:textId="77777777" w:rsidR="00734EDB" w:rsidRPr="00F572F6" w:rsidRDefault="00734EDB" w:rsidP="00CB782E">
            <w:pPr>
              <w:rPr>
                <w:rFonts w:ascii="Arial" w:hAnsi="Arial" w:cs="Arial"/>
              </w:rPr>
            </w:pPr>
          </w:p>
        </w:tc>
        <w:tc>
          <w:tcPr>
            <w:tcW w:w="1418" w:type="dxa"/>
          </w:tcPr>
          <w:p w14:paraId="06B722BE" w14:textId="77777777" w:rsidR="00734EDB" w:rsidRPr="00F572F6" w:rsidRDefault="00734EDB" w:rsidP="00CB782E">
            <w:pPr>
              <w:rPr>
                <w:rFonts w:cs="Arial"/>
                <w:bCs/>
                <w:iCs/>
              </w:rPr>
            </w:pPr>
          </w:p>
        </w:tc>
        <w:tc>
          <w:tcPr>
            <w:tcW w:w="2558" w:type="dxa"/>
            <w:gridSpan w:val="2"/>
          </w:tcPr>
          <w:p w14:paraId="3ABC77F7" w14:textId="77777777" w:rsidR="00734EDB" w:rsidRPr="00F572F6" w:rsidRDefault="00734EDB" w:rsidP="00CB782E">
            <w:pPr>
              <w:rPr>
                <w:rFonts w:cs="Arial"/>
                <w:bCs/>
                <w:iCs/>
              </w:rPr>
            </w:pPr>
          </w:p>
        </w:tc>
      </w:tr>
      <w:tr w:rsidR="00734EDB" w:rsidRPr="00F572F6" w14:paraId="16F4E7D1" w14:textId="77777777" w:rsidTr="00082513">
        <w:tc>
          <w:tcPr>
            <w:tcW w:w="1075" w:type="dxa"/>
            <w:vMerge/>
            <w:tcMar>
              <w:top w:w="85" w:type="dxa"/>
              <w:left w:w="85" w:type="dxa"/>
              <w:bottom w:w="85" w:type="dxa"/>
              <w:right w:w="85" w:type="dxa"/>
            </w:tcMar>
          </w:tcPr>
          <w:p w14:paraId="6EBC84DE" w14:textId="77777777" w:rsidR="00734EDB" w:rsidRPr="00F572F6" w:rsidRDefault="00734EDB" w:rsidP="00CB782E">
            <w:pPr>
              <w:rPr>
                <w:rFonts w:ascii="Arial" w:hAnsi="Arial" w:cs="Arial"/>
              </w:rPr>
            </w:pPr>
          </w:p>
        </w:tc>
        <w:tc>
          <w:tcPr>
            <w:tcW w:w="2915" w:type="dxa"/>
          </w:tcPr>
          <w:p w14:paraId="51423029"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733E63F1" w14:textId="77777777" w:rsidR="00734EDB" w:rsidRPr="00F572F6" w:rsidRDefault="00734EDB" w:rsidP="00CB782E">
            <w:pPr>
              <w:rPr>
                <w:rFonts w:ascii="Arial" w:hAnsi="Arial" w:cs="Arial"/>
              </w:rPr>
            </w:pPr>
          </w:p>
        </w:tc>
        <w:tc>
          <w:tcPr>
            <w:tcW w:w="1418" w:type="dxa"/>
          </w:tcPr>
          <w:p w14:paraId="3B8D0698" w14:textId="77777777" w:rsidR="00734EDB" w:rsidRPr="00F572F6" w:rsidRDefault="00734EDB" w:rsidP="00CB782E">
            <w:pPr>
              <w:rPr>
                <w:rFonts w:cs="Arial"/>
                <w:bCs/>
                <w:iCs/>
              </w:rPr>
            </w:pPr>
          </w:p>
        </w:tc>
        <w:tc>
          <w:tcPr>
            <w:tcW w:w="2558" w:type="dxa"/>
            <w:gridSpan w:val="2"/>
          </w:tcPr>
          <w:p w14:paraId="2C42BA61" w14:textId="77777777" w:rsidR="00734EDB" w:rsidRPr="00F572F6" w:rsidRDefault="00734EDB" w:rsidP="00CB782E">
            <w:pPr>
              <w:rPr>
                <w:rFonts w:cs="Arial"/>
                <w:bCs/>
                <w:iCs/>
              </w:rPr>
            </w:pPr>
          </w:p>
        </w:tc>
      </w:tr>
      <w:tr w:rsidR="00734EDB" w:rsidRPr="00F572F6" w14:paraId="1AEA5BDD" w14:textId="77777777" w:rsidTr="00082513">
        <w:tc>
          <w:tcPr>
            <w:tcW w:w="1075" w:type="dxa"/>
            <w:vMerge/>
            <w:tcMar>
              <w:top w:w="85" w:type="dxa"/>
              <w:left w:w="85" w:type="dxa"/>
              <w:bottom w:w="85" w:type="dxa"/>
              <w:right w:w="85" w:type="dxa"/>
            </w:tcMar>
          </w:tcPr>
          <w:p w14:paraId="4C6E08D4" w14:textId="77777777" w:rsidR="00734EDB" w:rsidRPr="00F572F6" w:rsidRDefault="00734EDB" w:rsidP="00CB782E">
            <w:pPr>
              <w:rPr>
                <w:rFonts w:ascii="Arial" w:hAnsi="Arial" w:cs="Arial"/>
              </w:rPr>
            </w:pPr>
          </w:p>
        </w:tc>
        <w:tc>
          <w:tcPr>
            <w:tcW w:w="2915" w:type="dxa"/>
          </w:tcPr>
          <w:p w14:paraId="345586EE"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5026311A" w14:textId="77777777" w:rsidR="00734EDB" w:rsidRPr="00F572F6" w:rsidRDefault="00734EDB" w:rsidP="00CB782E">
            <w:pPr>
              <w:rPr>
                <w:rFonts w:ascii="Arial" w:hAnsi="Arial" w:cs="Arial"/>
              </w:rPr>
            </w:pPr>
          </w:p>
        </w:tc>
        <w:tc>
          <w:tcPr>
            <w:tcW w:w="1418" w:type="dxa"/>
          </w:tcPr>
          <w:p w14:paraId="643687B6" w14:textId="77777777" w:rsidR="00734EDB" w:rsidRPr="00F572F6" w:rsidRDefault="00734EDB" w:rsidP="00CB782E">
            <w:pPr>
              <w:rPr>
                <w:rFonts w:cs="Arial"/>
                <w:bCs/>
                <w:iCs/>
              </w:rPr>
            </w:pPr>
          </w:p>
        </w:tc>
        <w:tc>
          <w:tcPr>
            <w:tcW w:w="2558" w:type="dxa"/>
            <w:gridSpan w:val="2"/>
          </w:tcPr>
          <w:p w14:paraId="1B014615" w14:textId="77777777" w:rsidR="00734EDB" w:rsidRPr="00F572F6" w:rsidRDefault="00734EDB" w:rsidP="00CB782E">
            <w:pPr>
              <w:rPr>
                <w:rFonts w:cs="Arial"/>
                <w:bCs/>
                <w:iCs/>
              </w:rPr>
            </w:pPr>
          </w:p>
        </w:tc>
      </w:tr>
      <w:tr w:rsidR="00734EDB" w:rsidRPr="00F572F6" w14:paraId="48F4D4AB" w14:textId="77777777" w:rsidTr="00082513">
        <w:tc>
          <w:tcPr>
            <w:tcW w:w="1075" w:type="dxa"/>
            <w:vMerge/>
            <w:tcMar>
              <w:top w:w="85" w:type="dxa"/>
              <w:left w:w="85" w:type="dxa"/>
              <w:bottom w:w="85" w:type="dxa"/>
              <w:right w:w="85" w:type="dxa"/>
            </w:tcMar>
          </w:tcPr>
          <w:p w14:paraId="2BD2E4A9" w14:textId="77777777" w:rsidR="00734EDB" w:rsidRPr="00F572F6" w:rsidRDefault="00734EDB" w:rsidP="00CB782E">
            <w:pPr>
              <w:rPr>
                <w:rFonts w:ascii="Arial" w:hAnsi="Arial" w:cs="Arial"/>
              </w:rPr>
            </w:pPr>
          </w:p>
        </w:tc>
        <w:tc>
          <w:tcPr>
            <w:tcW w:w="2915" w:type="dxa"/>
          </w:tcPr>
          <w:p w14:paraId="549AE3C9"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55217F4B" w14:textId="77777777" w:rsidR="00734EDB" w:rsidRPr="00F572F6" w:rsidRDefault="00734EDB" w:rsidP="00CB782E">
            <w:pPr>
              <w:rPr>
                <w:rFonts w:ascii="Arial" w:hAnsi="Arial" w:cs="Arial"/>
              </w:rPr>
            </w:pPr>
          </w:p>
        </w:tc>
        <w:tc>
          <w:tcPr>
            <w:tcW w:w="1418" w:type="dxa"/>
          </w:tcPr>
          <w:p w14:paraId="011D41F5" w14:textId="77777777" w:rsidR="00734EDB" w:rsidRPr="00F572F6" w:rsidRDefault="00734EDB" w:rsidP="00CB782E">
            <w:pPr>
              <w:rPr>
                <w:rFonts w:cs="Arial"/>
                <w:bCs/>
                <w:iCs/>
              </w:rPr>
            </w:pPr>
          </w:p>
        </w:tc>
        <w:tc>
          <w:tcPr>
            <w:tcW w:w="2558" w:type="dxa"/>
            <w:gridSpan w:val="2"/>
          </w:tcPr>
          <w:p w14:paraId="5A780215" w14:textId="77777777" w:rsidR="00734EDB" w:rsidRPr="00F572F6" w:rsidRDefault="00734EDB" w:rsidP="00CB782E">
            <w:pPr>
              <w:rPr>
                <w:rFonts w:cs="Arial"/>
                <w:bCs/>
                <w:iCs/>
              </w:rPr>
            </w:pPr>
          </w:p>
        </w:tc>
      </w:tr>
      <w:tr w:rsidR="00734EDB" w:rsidRPr="00F572F6" w14:paraId="6C9969EB" w14:textId="77777777" w:rsidTr="00082513">
        <w:tc>
          <w:tcPr>
            <w:tcW w:w="1075" w:type="dxa"/>
            <w:vMerge/>
            <w:tcMar>
              <w:top w:w="85" w:type="dxa"/>
              <w:left w:w="85" w:type="dxa"/>
              <w:bottom w:w="85" w:type="dxa"/>
              <w:right w:w="85" w:type="dxa"/>
            </w:tcMar>
          </w:tcPr>
          <w:p w14:paraId="738F7EC8" w14:textId="77777777" w:rsidR="00734EDB" w:rsidRPr="00F572F6" w:rsidRDefault="00734EDB" w:rsidP="00CB782E">
            <w:pPr>
              <w:rPr>
                <w:rFonts w:ascii="Arial" w:hAnsi="Arial" w:cs="Arial"/>
              </w:rPr>
            </w:pPr>
          </w:p>
        </w:tc>
        <w:tc>
          <w:tcPr>
            <w:tcW w:w="2915" w:type="dxa"/>
          </w:tcPr>
          <w:p w14:paraId="62FFB69D"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070D9DE6" w14:textId="77777777" w:rsidR="00734EDB" w:rsidRPr="00F572F6" w:rsidRDefault="00734EDB" w:rsidP="00CB782E">
            <w:pPr>
              <w:rPr>
                <w:rFonts w:ascii="Arial" w:hAnsi="Arial" w:cs="Arial"/>
              </w:rPr>
            </w:pPr>
          </w:p>
        </w:tc>
        <w:tc>
          <w:tcPr>
            <w:tcW w:w="1418" w:type="dxa"/>
          </w:tcPr>
          <w:p w14:paraId="306F3382" w14:textId="77777777" w:rsidR="00734EDB" w:rsidRPr="00F572F6" w:rsidRDefault="00734EDB" w:rsidP="00CB782E">
            <w:pPr>
              <w:rPr>
                <w:rFonts w:cs="Arial"/>
                <w:bCs/>
                <w:iCs/>
              </w:rPr>
            </w:pPr>
          </w:p>
        </w:tc>
        <w:tc>
          <w:tcPr>
            <w:tcW w:w="2558" w:type="dxa"/>
            <w:gridSpan w:val="2"/>
          </w:tcPr>
          <w:p w14:paraId="3517C97C" w14:textId="77777777" w:rsidR="00734EDB" w:rsidRPr="00F572F6" w:rsidRDefault="00734EDB" w:rsidP="00CB782E">
            <w:pPr>
              <w:rPr>
                <w:rFonts w:cs="Arial"/>
                <w:bCs/>
                <w:iCs/>
              </w:rPr>
            </w:pPr>
          </w:p>
        </w:tc>
      </w:tr>
      <w:tr w:rsidR="00734EDB" w:rsidRPr="00F572F6" w14:paraId="22BFCC3E" w14:textId="77777777" w:rsidTr="00082513">
        <w:tc>
          <w:tcPr>
            <w:tcW w:w="1075" w:type="dxa"/>
            <w:vMerge/>
            <w:tcMar>
              <w:top w:w="85" w:type="dxa"/>
              <w:left w:w="85" w:type="dxa"/>
              <w:bottom w:w="85" w:type="dxa"/>
              <w:right w:w="85" w:type="dxa"/>
            </w:tcMar>
          </w:tcPr>
          <w:p w14:paraId="54814E56" w14:textId="77777777" w:rsidR="00734EDB" w:rsidRPr="00F572F6" w:rsidRDefault="00734EDB" w:rsidP="00CB782E">
            <w:pPr>
              <w:rPr>
                <w:rFonts w:ascii="Arial" w:hAnsi="Arial" w:cs="Arial"/>
              </w:rPr>
            </w:pPr>
          </w:p>
        </w:tc>
        <w:tc>
          <w:tcPr>
            <w:tcW w:w="2915" w:type="dxa"/>
          </w:tcPr>
          <w:p w14:paraId="7FA71DB8"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492C0BF0" w14:textId="77777777" w:rsidR="00734EDB" w:rsidRPr="00F572F6" w:rsidRDefault="00734EDB" w:rsidP="00CB782E">
            <w:pPr>
              <w:rPr>
                <w:rFonts w:ascii="Arial" w:hAnsi="Arial" w:cs="Arial"/>
              </w:rPr>
            </w:pPr>
          </w:p>
        </w:tc>
        <w:tc>
          <w:tcPr>
            <w:tcW w:w="1418" w:type="dxa"/>
          </w:tcPr>
          <w:p w14:paraId="39D2C5D6" w14:textId="77777777" w:rsidR="00734EDB" w:rsidRPr="00F572F6" w:rsidRDefault="00734EDB" w:rsidP="00CB782E">
            <w:pPr>
              <w:rPr>
                <w:rFonts w:cs="Arial"/>
                <w:bCs/>
                <w:iCs/>
              </w:rPr>
            </w:pPr>
          </w:p>
        </w:tc>
        <w:tc>
          <w:tcPr>
            <w:tcW w:w="2558" w:type="dxa"/>
            <w:gridSpan w:val="2"/>
          </w:tcPr>
          <w:p w14:paraId="65FC7FCD" w14:textId="77777777" w:rsidR="00734EDB" w:rsidRPr="00F572F6" w:rsidRDefault="00734EDB" w:rsidP="00CB782E">
            <w:pPr>
              <w:rPr>
                <w:rFonts w:cs="Arial"/>
                <w:bCs/>
                <w:iCs/>
              </w:rPr>
            </w:pPr>
          </w:p>
        </w:tc>
      </w:tr>
      <w:tr w:rsidR="00734EDB" w:rsidRPr="00F572F6" w14:paraId="653D4C31" w14:textId="77777777" w:rsidTr="00082513">
        <w:tc>
          <w:tcPr>
            <w:tcW w:w="1075" w:type="dxa"/>
            <w:vMerge/>
            <w:tcMar>
              <w:top w:w="85" w:type="dxa"/>
              <w:left w:w="85" w:type="dxa"/>
              <w:bottom w:w="85" w:type="dxa"/>
              <w:right w:w="85" w:type="dxa"/>
            </w:tcMar>
          </w:tcPr>
          <w:p w14:paraId="330B2829" w14:textId="77777777" w:rsidR="00734EDB" w:rsidRPr="00F572F6" w:rsidRDefault="00734EDB" w:rsidP="00CB782E">
            <w:pPr>
              <w:rPr>
                <w:rFonts w:ascii="Arial" w:hAnsi="Arial" w:cs="Arial"/>
              </w:rPr>
            </w:pPr>
          </w:p>
        </w:tc>
        <w:tc>
          <w:tcPr>
            <w:tcW w:w="2915" w:type="dxa"/>
          </w:tcPr>
          <w:p w14:paraId="4E108B3B"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6BBA2435" w14:textId="77777777" w:rsidR="00734EDB" w:rsidRPr="00F572F6" w:rsidRDefault="00734EDB" w:rsidP="00CB782E">
            <w:pPr>
              <w:rPr>
                <w:rFonts w:ascii="Arial" w:hAnsi="Arial" w:cs="Arial"/>
              </w:rPr>
            </w:pPr>
          </w:p>
        </w:tc>
        <w:tc>
          <w:tcPr>
            <w:tcW w:w="1418" w:type="dxa"/>
          </w:tcPr>
          <w:p w14:paraId="5F0BF3EC" w14:textId="77777777" w:rsidR="00734EDB" w:rsidRPr="00F572F6" w:rsidRDefault="00734EDB" w:rsidP="00CB782E">
            <w:pPr>
              <w:rPr>
                <w:rFonts w:cs="Arial"/>
                <w:bCs/>
                <w:iCs/>
              </w:rPr>
            </w:pPr>
          </w:p>
        </w:tc>
        <w:tc>
          <w:tcPr>
            <w:tcW w:w="2558" w:type="dxa"/>
            <w:gridSpan w:val="2"/>
          </w:tcPr>
          <w:p w14:paraId="68998983" w14:textId="77777777" w:rsidR="00734EDB" w:rsidRPr="00F572F6" w:rsidRDefault="00734EDB" w:rsidP="00CB782E">
            <w:pPr>
              <w:rPr>
                <w:rFonts w:cs="Arial"/>
                <w:bCs/>
                <w:iCs/>
              </w:rPr>
            </w:pPr>
          </w:p>
        </w:tc>
      </w:tr>
      <w:tr w:rsidR="00734EDB" w:rsidRPr="00F572F6" w14:paraId="76A5EB62" w14:textId="77777777" w:rsidTr="00082513">
        <w:tc>
          <w:tcPr>
            <w:tcW w:w="1075" w:type="dxa"/>
            <w:vMerge/>
            <w:tcMar>
              <w:top w:w="85" w:type="dxa"/>
              <w:left w:w="85" w:type="dxa"/>
              <w:bottom w:w="85" w:type="dxa"/>
              <w:right w:w="85" w:type="dxa"/>
            </w:tcMar>
          </w:tcPr>
          <w:p w14:paraId="7BA0D953" w14:textId="77777777" w:rsidR="00734EDB" w:rsidRPr="00F572F6" w:rsidRDefault="00734EDB" w:rsidP="00CB782E">
            <w:pPr>
              <w:rPr>
                <w:rFonts w:ascii="Arial" w:hAnsi="Arial" w:cs="Arial"/>
              </w:rPr>
            </w:pPr>
          </w:p>
        </w:tc>
        <w:tc>
          <w:tcPr>
            <w:tcW w:w="2915" w:type="dxa"/>
          </w:tcPr>
          <w:p w14:paraId="64BE4A13"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732C9DBB" w14:textId="77777777" w:rsidR="00734EDB" w:rsidRPr="00F572F6" w:rsidRDefault="00734EDB" w:rsidP="00CB782E">
            <w:pPr>
              <w:rPr>
                <w:rFonts w:ascii="Arial" w:hAnsi="Arial" w:cs="Arial"/>
              </w:rPr>
            </w:pPr>
          </w:p>
        </w:tc>
        <w:tc>
          <w:tcPr>
            <w:tcW w:w="1418" w:type="dxa"/>
          </w:tcPr>
          <w:p w14:paraId="11ABFF2E" w14:textId="77777777" w:rsidR="00734EDB" w:rsidRPr="00F572F6" w:rsidRDefault="00734EDB" w:rsidP="00CB782E">
            <w:pPr>
              <w:rPr>
                <w:rFonts w:cs="Arial"/>
                <w:bCs/>
                <w:iCs/>
              </w:rPr>
            </w:pPr>
          </w:p>
        </w:tc>
        <w:tc>
          <w:tcPr>
            <w:tcW w:w="2558" w:type="dxa"/>
            <w:gridSpan w:val="2"/>
          </w:tcPr>
          <w:p w14:paraId="0E693F16" w14:textId="77777777" w:rsidR="00734EDB" w:rsidRPr="00F572F6" w:rsidRDefault="00734EDB" w:rsidP="00CB782E">
            <w:pPr>
              <w:rPr>
                <w:rFonts w:cs="Arial"/>
                <w:bCs/>
                <w:iCs/>
              </w:rPr>
            </w:pPr>
          </w:p>
        </w:tc>
      </w:tr>
      <w:tr w:rsidR="00734EDB" w:rsidRPr="00F572F6" w14:paraId="0FA5CFB8" w14:textId="77777777" w:rsidTr="00082513">
        <w:tc>
          <w:tcPr>
            <w:tcW w:w="1075" w:type="dxa"/>
            <w:vMerge/>
            <w:tcMar>
              <w:top w:w="85" w:type="dxa"/>
              <w:left w:w="85" w:type="dxa"/>
              <w:bottom w:w="85" w:type="dxa"/>
              <w:right w:w="85" w:type="dxa"/>
            </w:tcMar>
          </w:tcPr>
          <w:p w14:paraId="5643F7E0" w14:textId="77777777" w:rsidR="00734EDB" w:rsidRPr="00F572F6" w:rsidRDefault="00734EDB" w:rsidP="00CB782E">
            <w:pPr>
              <w:rPr>
                <w:rFonts w:ascii="Arial" w:hAnsi="Arial" w:cs="Arial"/>
              </w:rPr>
            </w:pPr>
          </w:p>
        </w:tc>
        <w:tc>
          <w:tcPr>
            <w:tcW w:w="2915" w:type="dxa"/>
          </w:tcPr>
          <w:p w14:paraId="08892E29"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11BC8FF2" w14:textId="77777777" w:rsidR="00734EDB" w:rsidRPr="00F572F6" w:rsidRDefault="00734EDB" w:rsidP="00CB782E">
            <w:pPr>
              <w:rPr>
                <w:rFonts w:ascii="Arial" w:hAnsi="Arial" w:cs="Arial"/>
              </w:rPr>
            </w:pPr>
          </w:p>
        </w:tc>
        <w:tc>
          <w:tcPr>
            <w:tcW w:w="1418" w:type="dxa"/>
          </w:tcPr>
          <w:p w14:paraId="09EB0179" w14:textId="77777777" w:rsidR="00734EDB" w:rsidRPr="00F572F6" w:rsidRDefault="00734EDB" w:rsidP="00CB782E">
            <w:pPr>
              <w:rPr>
                <w:rFonts w:cs="Arial"/>
                <w:bCs/>
                <w:iCs/>
              </w:rPr>
            </w:pPr>
          </w:p>
        </w:tc>
        <w:tc>
          <w:tcPr>
            <w:tcW w:w="2558" w:type="dxa"/>
            <w:gridSpan w:val="2"/>
          </w:tcPr>
          <w:p w14:paraId="17A4282C" w14:textId="77777777" w:rsidR="00734EDB" w:rsidRPr="00F572F6" w:rsidRDefault="00734EDB" w:rsidP="00CB782E">
            <w:pPr>
              <w:rPr>
                <w:rFonts w:cs="Arial"/>
                <w:bCs/>
                <w:iCs/>
              </w:rPr>
            </w:pPr>
          </w:p>
        </w:tc>
      </w:tr>
      <w:tr w:rsidR="00734EDB" w:rsidRPr="00F572F6" w14:paraId="4915070C" w14:textId="77777777" w:rsidTr="00082513">
        <w:tc>
          <w:tcPr>
            <w:tcW w:w="1075" w:type="dxa"/>
            <w:vMerge/>
            <w:tcMar>
              <w:top w:w="85" w:type="dxa"/>
              <w:left w:w="85" w:type="dxa"/>
              <w:bottom w:w="85" w:type="dxa"/>
              <w:right w:w="85" w:type="dxa"/>
            </w:tcMar>
          </w:tcPr>
          <w:p w14:paraId="671E6E01" w14:textId="77777777" w:rsidR="00734EDB" w:rsidRPr="00F572F6" w:rsidRDefault="00734EDB" w:rsidP="00CB782E">
            <w:pPr>
              <w:rPr>
                <w:rFonts w:ascii="Arial" w:hAnsi="Arial" w:cs="Arial"/>
              </w:rPr>
            </w:pPr>
          </w:p>
        </w:tc>
        <w:tc>
          <w:tcPr>
            <w:tcW w:w="2915" w:type="dxa"/>
          </w:tcPr>
          <w:p w14:paraId="156F03FE"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5EF8E2C4" w14:textId="77777777" w:rsidR="00734EDB" w:rsidRPr="00F572F6" w:rsidRDefault="00734EDB" w:rsidP="00CB782E">
            <w:pPr>
              <w:rPr>
                <w:rFonts w:ascii="Arial" w:hAnsi="Arial" w:cs="Arial"/>
              </w:rPr>
            </w:pPr>
          </w:p>
        </w:tc>
        <w:tc>
          <w:tcPr>
            <w:tcW w:w="1418" w:type="dxa"/>
          </w:tcPr>
          <w:p w14:paraId="0D205B96" w14:textId="77777777" w:rsidR="00734EDB" w:rsidRPr="00F572F6" w:rsidRDefault="00734EDB" w:rsidP="00CB782E">
            <w:pPr>
              <w:rPr>
                <w:rFonts w:cs="Arial"/>
                <w:bCs/>
                <w:iCs/>
              </w:rPr>
            </w:pPr>
          </w:p>
        </w:tc>
        <w:tc>
          <w:tcPr>
            <w:tcW w:w="2558" w:type="dxa"/>
            <w:gridSpan w:val="2"/>
          </w:tcPr>
          <w:p w14:paraId="2D664FED" w14:textId="77777777" w:rsidR="00734EDB" w:rsidRPr="00F572F6" w:rsidRDefault="00734EDB" w:rsidP="00CB782E">
            <w:pPr>
              <w:rPr>
                <w:rFonts w:cs="Arial"/>
                <w:bCs/>
                <w:iCs/>
              </w:rPr>
            </w:pPr>
          </w:p>
        </w:tc>
      </w:tr>
      <w:tr w:rsidR="00734EDB" w:rsidRPr="00F572F6" w14:paraId="3B48B586" w14:textId="77777777" w:rsidTr="00082513">
        <w:tc>
          <w:tcPr>
            <w:tcW w:w="1075" w:type="dxa"/>
            <w:tcMar>
              <w:top w:w="85" w:type="dxa"/>
              <w:left w:w="85" w:type="dxa"/>
              <w:bottom w:w="85" w:type="dxa"/>
              <w:right w:w="85" w:type="dxa"/>
            </w:tcMar>
          </w:tcPr>
          <w:p w14:paraId="46BC29EE" w14:textId="77777777" w:rsidR="00734EDB" w:rsidRPr="00F572F6" w:rsidRDefault="00734EDB" w:rsidP="00CB782E">
            <w:pPr>
              <w:rPr>
                <w:rFonts w:ascii="Arial" w:hAnsi="Arial" w:cs="Arial"/>
              </w:rPr>
            </w:pPr>
            <w:r w:rsidRPr="00F572F6">
              <w:rPr>
                <w:rFonts w:ascii="Arial" w:hAnsi="Arial" w:cs="Arial"/>
              </w:rPr>
              <w:t>7.2</w:t>
            </w:r>
          </w:p>
        </w:tc>
        <w:tc>
          <w:tcPr>
            <w:tcW w:w="8661" w:type="dxa"/>
            <w:gridSpan w:val="5"/>
          </w:tcPr>
          <w:p w14:paraId="3BA16FBF" w14:textId="77777777" w:rsidR="00734EDB" w:rsidRPr="00F572F6" w:rsidRDefault="00734EDB" w:rsidP="00CB782E">
            <w:pPr>
              <w:pStyle w:val="Heading3"/>
              <w:jc w:val="both"/>
              <w:rPr>
                <w:rFonts w:cs="Arial"/>
                <w:u w:val="none"/>
              </w:rPr>
            </w:pPr>
            <w:r w:rsidRPr="000B6876">
              <w:rPr>
                <w:rFonts w:cs="Arial"/>
                <w:u w:val="none"/>
              </w:rPr>
              <w:t>A Personnel Schedule is required.</w:t>
            </w:r>
          </w:p>
        </w:tc>
      </w:tr>
      <w:tr w:rsidR="00734EDB" w14:paraId="02A19B73" w14:textId="77777777" w:rsidTr="00082513">
        <w:tblPrEx>
          <w:tblLook w:val="01E0" w:firstRow="1" w:lastRow="1" w:firstColumn="1" w:lastColumn="1" w:noHBand="0" w:noVBand="0"/>
        </w:tblPrEx>
        <w:trPr>
          <w:trHeight w:val="6004"/>
        </w:trPr>
        <w:tc>
          <w:tcPr>
            <w:tcW w:w="9736" w:type="dxa"/>
            <w:gridSpan w:val="6"/>
          </w:tcPr>
          <w:p w14:paraId="6F68A5ED" w14:textId="77777777" w:rsidR="00734EDB" w:rsidRPr="00C1139A" w:rsidRDefault="00734EDB" w:rsidP="00CB782E">
            <w:pPr>
              <w:jc w:val="both"/>
              <w:rPr>
                <w:rFonts w:ascii="Arial" w:hAnsi="Arial" w:cs="Arial"/>
              </w:rPr>
            </w:pPr>
            <w:r w:rsidRPr="00C1139A">
              <w:rPr>
                <w:rFonts w:ascii="Arial" w:hAnsi="Arial" w:cs="Arial"/>
              </w:rPr>
              <w:t xml:space="preserve">If the space provided in the table above is not sufficient to describe the </w:t>
            </w:r>
            <w:r w:rsidRPr="00C1139A">
              <w:rPr>
                <w:rFonts w:ascii="Arial" w:hAnsi="Arial" w:cs="Arial"/>
                <w:b/>
              </w:rPr>
              <w:t>specific duties</w:t>
            </w:r>
            <w:r w:rsidRPr="00C1139A">
              <w:rPr>
                <w:rFonts w:ascii="Arial" w:hAnsi="Arial" w:cs="Arial"/>
              </w:rPr>
              <w:t>, this space may be utilized for such purpose:</w:t>
            </w:r>
          </w:p>
          <w:p w14:paraId="1CB2638B" w14:textId="77777777" w:rsidR="00734EDB" w:rsidRDefault="00734EDB" w:rsidP="00CB782E"/>
        </w:tc>
      </w:tr>
    </w:tbl>
    <w:p w14:paraId="6B045116" w14:textId="77777777" w:rsidR="00734EDB" w:rsidRDefault="00734EDB" w:rsidP="00DA5729">
      <w:pPr>
        <w:jc w:val="both"/>
      </w:pPr>
    </w:p>
    <w:p w14:paraId="1FA7A81D" w14:textId="77777777" w:rsidR="00734EDB" w:rsidRPr="00F572F6" w:rsidRDefault="00734EDB" w:rsidP="00DA5729">
      <w:pPr>
        <w:jc w:val="both"/>
      </w:pPr>
    </w:p>
    <w:p w14:paraId="6E1D4288" w14:textId="77777777" w:rsidR="00ED1549" w:rsidRDefault="00ED1549" w:rsidP="00140230">
      <w:pPr>
        <w:ind w:left="1100" w:hanging="1100"/>
        <w:jc w:val="both"/>
      </w:pPr>
    </w:p>
    <w:p w14:paraId="738E3F0F" w14:textId="77777777" w:rsidR="00ED1549" w:rsidRPr="00F572F6" w:rsidRDefault="00ED1549" w:rsidP="00140230">
      <w:pPr>
        <w:ind w:left="1100" w:hanging="1100"/>
        <w:jc w:val="both"/>
        <w:rPr>
          <w:rFonts w:ascii="Arial" w:hAnsi="Arial" w:cs="Arial"/>
          <w:b/>
        </w:rPr>
      </w:pPr>
      <w:r w:rsidRPr="00F572F6">
        <w:br w:type="page"/>
      </w:r>
      <w:r w:rsidRPr="00F572F6">
        <w:rPr>
          <w:rFonts w:ascii="Arial" w:hAnsi="Arial" w:cs="Arial"/>
          <w:b/>
        </w:rPr>
        <w:lastRenderedPageBreak/>
        <w:t>C2:</w:t>
      </w:r>
      <w:r>
        <w:rPr>
          <w:rFonts w:ascii="Arial" w:hAnsi="Arial" w:cs="Arial"/>
          <w:b/>
        </w:rPr>
        <w:tab/>
      </w:r>
      <w:r w:rsidRPr="00F572F6">
        <w:rPr>
          <w:rFonts w:ascii="Arial" w:hAnsi="Arial" w:cs="Arial"/>
          <w:b/>
        </w:rPr>
        <w:t>PRICING DATA</w:t>
      </w:r>
    </w:p>
    <w:p w14:paraId="331612C5" w14:textId="77777777" w:rsidR="00ED1549" w:rsidRPr="00F572F6" w:rsidRDefault="00ED1549" w:rsidP="003C579F">
      <w:pPr>
        <w:keepNext/>
        <w:ind w:left="1100" w:hanging="1100"/>
        <w:jc w:val="both"/>
        <w:rPr>
          <w:rFonts w:ascii="Arial" w:hAnsi="Arial" w:cs="Arial"/>
        </w:rPr>
      </w:pPr>
    </w:p>
    <w:p w14:paraId="70DACDD4" w14:textId="77777777" w:rsidR="00ED1549" w:rsidRPr="00F572F6" w:rsidRDefault="00ED1549" w:rsidP="003C579F">
      <w:pPr>
        <w:keepNext/>
        <w:ind w:left="1100" w:hanging="1100"/>
        <w:rPr>
          <w:rFonts w:ascii="Arial" w:hAnsi="Arial" w:cs="Arial"/>
          <w:b/>
        </w:rPr>
      </w:pPr>
      <w:r w:rsidRPr="00F572F6">
        <w:rPr>
          <w:rFonts w:ascii="Arial" w:hAnsi="Arial" w:cs="Arial"/>
          <w:b/>
        </w:rPr>
        <w:t>C2.1</w:t>
      </w:r>
      <w:r>
        <w:rPr>
          <w:rFonts w:ascii="Arial" w:hAnsi="Arial" w:cs="Arial"/>
          <w:b/>
        </w:rPr>
        <w:tab/>
      </w:r>
      <w:r w:rsidR="00DB6AB6" w:rsidRPr="00DB6AB6">
        <w:rPr>
          <w:rFonts w:ascii="Arial" w:hAnsi="Arial" w:cs="Arial"/>
          <w:b/>
        </w:rPr>
        <w:t>Pricing Assumptions</w:t>
      </w:r>
    </w:p>
    <w:p w14:paraId="15173C0C" w14:textId="77777777" w:rsidR="00ED1549" w:rsidRPr="00F572F6" w:rsidRDefault="00ED1549" w:rsidP="003C579F">
      <w:pPr>
        <w:keepNext/>
        <w:ind w:left="1100" w:hanging="1100"/>
        <w:jc w:val="both"/>
        <w:rPr>
          <w:rFonts w:ascii="Arial" w:hAnsi="Arial" w:cs="Arial"/>
        </w:rPr>
      </w:pPr>
    </w:p>
    <w:p w14:paraId="37675FEB" w14:textId="77777777" w:rsidR="00ED1549" w:rsidRPr="00F572F6" w:rsidRDefault="00ED1549" w:rsidP="00B974D7">
      <w:pPr>
        <w:ind w:left="1100" w:hanging="1100"/>
        <w:jc w:val="both"/>
        <w:rPr>
          <w:rFonts w:ascii="Arial" w:hAnsi="Arial" w:cs="Arial"/>
        </w:rPr>
      </w:pPr>
      <w:r w:rsidRPr="00F572F6">
        <w:rPr>
          <w:rFonts w:ascii="Arial" w:hAnsi="Arial" w:cs="Arial"/>
        </w:rPr>
        <w:t>C2.1.1</w:t>
      </w:r>
      <w:r>
        <w:rPr>
          <w:rFonts w:ascii="Arial" w:hAnsi="Arial" w:cs="Arial"/>
        </w:rPr>
        <w:tab/>
      </w:r>
      <w:r w:rsidRPr="00F572F6">
        <w:rPr>
          <w:rFonts w:ascii="Arial" w:hAnsi="Arial" w:cs="Arial"/>
        </w:rPr>
        <w:t>Basis of remuneration, method of tendering and estimated fees</w:t>
      </w:r>
    </w:p>
    <w:p w14:paraId="13D77FC2" w14:textId="77777777" w:rsidR="00ED1549" w:rsidRPr="00F572F6" w:rsidRDefault="00ED1549" w:rsidP="00B974D7">
      <w:pPr>
        <w:ind w:left="1100" w:hanging="1100"/>
        <w:jc w:val="both"/>
        <w:rPr>
          <w:rFonts w:ascii="Arial" w:hAnsi="Arial" w:cs="Arial"/>
        </w:rPr>
      </w:pPr>
    </w:p>
    <w:p w14:paraId="4D4CF098" w14:textId="43CB6029" w:rsidR="00ED1549" w:rsidRDefault="00ED1549" w:rsidP="00B974D7">
      <w:pPr>
        <w:ind w:left="1100" w:hanging="1100"/>
        <w:jc w:val="both"/>
        <w:rPr>
          <w:rFonts w:ascii="Arial" w:hAnsi="Arial" w:cs="Arial"/>
        </w:rPr>
      </w:pPr>
      <w:r w:rsidRPr="00F572F6">
        <w:rPr>
          <w:rFonts w:ascii="Arial" w:hAnsi="Arial" w:cs="Arial"/>
        </w:rPr>
        <w:t>C2.1.1.1</w:t>
      </w:r>
      <w:r>
        <w:rPr>
          <w:rFonts w:ascii="Arial" w:hAnsi="Arial" w:cs="Arial"/>
        </w:rPr>
        <w:tab/>
      </w:r>
      <w:r w:rsidRPr="00F572F6">
        <w:rPr>
          <w:rFonts w:ascii="Arial" w:hAnsi="Arial" w:cs="Arial"/>
        </w:rPr>
        <w:t xml:space="preserve">Professional fees for </w:t>
      </w:r>
      <w:r w:rsidR="00DB6AB6" w:rsidRPr="007A04FA">
        <w:rPr>
          <w:rFonts w:ascii="Arial" w:hAnsi="Arial" w:cs="Arial"/>
          <w:b/>
        </w:rPr>
        <w:t>M</w:t>
      </w:r>
      <w:r w:rsidRPr="007A04FA">
        <w:rPr>
          <w:rFonts w:ascii="Arial" w:hAnsi="Arial" w:cs="Arial"/>
          <w:b/>
        </w:rPr>
        <w:t xml:space="preserve">echanical </w:t>
      </w:r>
      <w:r w:rsidR="00DB6AB6" w:rsidRPr="007A04FA">
        <w:rPr>
          <w:rFonts w:ascii="Arial" w:hAnsi="Arial" w:cs="Arial"/>
          <w:b/>
        </w:rPr>
        <w:t>E</w:t>
      </w:r>
      <w:r w:rsidRPr="007A04FA">
        <w:rPr>
          <w:rFonts w:ascii="Arial" w:hAnsi="Arial" w:cs="Arial"/>
          <w:b/>
        </w:rPr>
        <w:t>ngineering</w:t>
      </w:r>
      <w:r w:rsidRPr="00F572F6">
        <w:rPr>
          <w:rFonts w:ascii="Arial" w:hAnsi="Arial" w:cs="Arial"/>
        </w:rPr>
        <w:t xml:space="preserve"> Services will be paid on a </w:t>
      </w:r>
      <w:r w:rsidR="004E3253">
        <w:rPr>
          <w:rFonts w:ascii="Arial" w:hAnsi="Arial" w:cs="Arial"/>
          <w:b/>
        </w:rPr>
        <w:t>value basis</w:t>
      </w:r>
      <w:r w:rsidRPr="00F572F6">
        <w:rPr>
          <w:rFonts w:ascii="Arial" w:hAnsi="Arial" w:cs="Arial"/>
        </w:rPr>
        <w:t>.</w:t>
      </w:r>
    </w:p>
    <w:p w14:paraId="1BB6DD20" w14:textId="77777777" w:rsidR="00ED1549" w:rsidRDefault="00ED1549" w:rsidP="00B974D7">
      <w:pPr>
        <w:ind w:left="1100" w:hanging="1100"/>
        <w:jc w:val="both"/>
        <w:rPr>
          <w:rFonts w:ascii="Arial" w:hAnsi="Arial" w:cs="Arial"/>
        </w:rPr>
      </w:pPr>
    </w:p>
    <w:p w14:paraId="514DC94D" w14:textId="77777777" w:rsidR="00ED1549" w:rsidRPr="00F572F6" w:rsidRDefault="00ED1549" w:rsidP="00B974D7">
      <w:pPr>
        <w:ind w:left="1100" w:hanging="1100"/>
        <w:jc w:val="both"/>
        <w:rPr>
          <w:rFonts w:ascii="Arial" w:hAnsi="Arial" w:cs="Arial"/>
        </w:rPr>
      </w:pPr>
      <w:r>
        <w:rPr>
          <w:rFonts w:ascii="Arial" w:hAnsi="Arial" w:cs="Arial"/>
        </w:rPr>
        <w:tab/>
        <w:t>The words “value based” and “percentage based” used in connection with fee types in this document or any documents referred to in this document are interchangeable and are deemed to have the same meaning.</w:t>
      </w:r>
    </w:p>
    <w:p w14:paraId="30305D0D" w14:textId="77777777" w:rsidR="00ED1549" w:rsidRPr="00F572F6" w:rsidRDefault="00ED1549" w:rsidP="00B974D7">
      <w:pPr>
        <w:ind w:left="1100" w:hanging="1100"/>
        <w:jc w:val="both"/>
        <w:rPr>
          <w:rFonts w:ascii="Arial" w:hAnsi="Arial" w:cs="Arial"/>
        </w:rPr>
      </w:pPr>
    </w:p>
    <w:p w14:paraId="4A6E798A" w14:textId="77777777" w:rsidR="00ED1549" w:rsidRPr="00F572F6" w:rsidRDefault="00ED1549" w:rsidP="00B974D7">
      <w:pPr>
        <w:ind w:left="1100" w:hanging="1100"/>
        <w:jc w:val="both"/>
        <w:rPr>
          <w:rFonts w:ascii="Arial" w:hAnsi="Arial" w:cs="Arial"/>
          <w:b/>
        </w:rPr>
      </w:pPr>
      <w:r w:rsidRPr="00F572F6">
        <w:rPr>
          <w:rFonts w:ascii="Arial" w:hAnsi="Arial" w:cs="Arial"/>
        </w:rPr>
        <w:t>C2.1.1.2</w:t>
      </w:r>
      <w:r>
        <w:rPr>
          <w:rFonts w:ascii="Arial" w:hAnsi="Arial" w:cs="Arial"/>
        </w:rPr>
        <w:tab/>
      </w:r>
      <w:r w:rsidRPr="00F572F6">
        <w:rPr>
          <w:rFonts w:ascii="Arial" w:hAnsi="Arial" w:cs="Arial"/>
          <w:b/>
        </w:rPr>
        <w:t>Tenderers are to tender:</w:t>
      </w:r>
    </w:p>
    <w:p w14:paraId="0B39775B" w14:textId="77777777" w:rsidR="00ED1549" w:rsidRDefault="00ED1549" w:rsidP="00B974D7">
      <w:pPr>
        <w:ind w:left="1100"/>
        <w:jc w:val="both"/>
        <w:rPr>
          <w:rFonts w:ascii="Arial" w:hAnsi="Arial" w:cs="Arial"/>
        </w:rPr>
      </w:pPr>
      <w:r w:rsidRPr="00F572F6">
        <w:rPr>
          <w:rFonts w:ascii="Arial" w:hAnsi="Arial" w:cs="Arial"/>
          <w:b/>
        </w:rPr>
        <w:t xml:space="preserve">A </w:t>
      </w:r>
      <w:r w:rsidRPr="00F572F6">
        <w:rPr>
          <w:rFonts w:ascii="Arial" w:hAnsi="Arial" w:cs="Arial"/>
          <w:b/>
          <w:u w:val="single"/>
        </w:rPr>
        <w:t>percentage</w:t>
      </w:r>
      <w:r w:rsidRPr="00F572F6">
        <w:rPr>
          <w:rFonts w:ascii="Arial" w:hAnsi="Arial" w:cs="Arial"/>
          <w:b/>
        </w:rPr>
        <w:t xml:space="preserve"> of the estimated fees</w:t>
      </w:r>
      <w:r w:rsidRPr="00F572F6">
        <w:rPr>
          <w:rFonts w:ascii="Arial" w:hAnsi="Arial" w:cs="Arial"/>
        </w:rPr>
        <w:t xml:space="preserve"> (in the event of the basis for remuneration being indicated above as a “</w:t>
      </w:r>
      <w:r>
        <w:rPr>
          <w:rFonts w:ascii="Arial" w:hAnsi="Arial" w:cs="Arial"/>
        </w:rPr>
        <w:t>value</w:t>
      </w:r>
      <w:r w:rsidRPr="00F572F6">
        <w:rPr>
          <w:rFonts w:ascii="Arial" w:hAnsi="Arial" w:cs="Arial"/>
        </w:rPr>
        <w:t xml:space="preserve"> based” fee)</w:t>
      </w:r>
    </w:p>
    <w:p w14:paraId="36A497D4" w14:textId="77777777" w:rsidR="00ED1549" w:rsidRPr="00F572F6" w:rsidRDefault="00ED1549" w:rsidP="00B974D7">
      <w:pPr>
        <w:ind w:left="1100"/>
        <w:jc w:val="both"/>
        <w:rPr>
          <w:rFonts w:ascii="Arial" w:hAnsi="Arial" w:cs="Arial"/>
        </w:rPr>
      </w:pPr>
    </w:p>
    <w:p w14:paraId="63617B93" w14:textId="77777777" w:rsidR="00ED1549" w:rsidRDefault="00ED1549" w:rsidP="00B974D7">
      <w:pPr>
        <w:ind w:left="1100"/>
        <w:jc w:val="both"/>
        <w:rPr>
          <w:rFonts w:ascii="Arial" w:hAnsi="Arial" w:cs="Arial"/>
          <w:u w:val="single"/>
        </w:rPr>
      </w:pPr>
      <w:r>
        <w:rPr>
          <w:rFonts w:ascii="Arial" w:hAnsi="Arial" w:cs="Arial"/>
          <w:u w:val="single"/>
        </w:rPr>
        <w:t>o</w:t>
      </w:r>
      <w:r w:rsidRPr="00F572F6">
        <w:rPr>
          <w:rFonts w:ascii="Arial" w:hAnsi="Arial" w:cs="Arial"/>
          <w:u w:val="single"/>
        </w:rPr>
        <w:t>r</w:t>
      </w:r>
    </w:p>
    <w:p w14:paraId="2DCEB542" w14:textId="77777777" w:rsidR="00ED1549" w:rsidRPr="00F572F6" w:rsidRDefault="00ED1549" w:rsidP="00B974D7">
      <w:pPr>
        <w:ind w:left="1100"/>
        <w:jc w:val="both"/>
        <w:rPr>
          <w:rFonts w:ascii="Arial" w:hAnsi="Arial" w:cs="Arial"/>
          <w:u w:val="single"/>
        </w:rPr>
      </w:pPr>
    </w:p>
    <w:p w14:paraId="6E0C6C4E" w14:textId="77777777" w:rsidR="00ED1549" w:rsidRPr="00F572F6" w:rsidRDefault="00ED1549" w:rsidP="00B974D7">
      <w:pPr>
        <w:ind w:left="1100"/>
        <w:jc w:val="both"/>
        <w:rPr>
          <w:rFonts w:ascii="Arial" w:hAnsi="Arial" w:cs="Arial"/>
        </w:rPr>
      </w:pPr>
      <w:r w:rsidRPr="00F572F6">
        <w:rPr>
          <w:rFonts w:ascii="Arial" w:hAnsi="Arial" w:cs="Arial"/>
          <w:b/>
        </w:rPr>
        <w:t xml:space="preserve">The </w:t>
      </w:r>
      <w:r w:rsidRPr="00F572F6">
        <w:rPr>
          <w:rFonts w:ascii="Arial" w:hAnsi="Arial" w:cs="Arial"/>
          <w:b/>
          <w:u w:val="single"/>
        </w:rPr>
        <w:t>different rates</w:t>
      </w:r>
      <w:r w:rsidRPr="00F572F6">
        <w:rPr>
          <w:rFonts w:ascii="Arial" w:hAnsi="Arial" w:cs="Arial"/>
          <w:b/>
        </w:rPr>
        <w:t xml:space="preserve"> for the different categories </w:t>
      </w:r>
      <w:r w:rsidRPr="00F572F6">
        <w:rPr>
          <w:rFonts w:ascii="Arial" w:hAnsi="Arial" w:cs="Arial"/>
        </w:rPr>
        <w:t>in C2.2.3 Activity Schedule for Time Based Fees, column (</w:t>
      </w:r>
      <w:r>
        <w:rPr>
          <w:rFonts w:ascii="Arial" w:hAnsi="Arial" w:cs="Arial"/>
        </w:rPr>
        <w:t>c</w:t>
      </w:r>
      <w:r w:rsidRPr="00F572F6">
        <w:rPr>
          <w:rFonts w:ascii="Arial" w:hAnsi="Arial" w:cs="Arial"/>
        </w:rPr>
        <w:t>) (in the event of the basis for remuneration being indicated above as a “time based” fee)</w:t>
      </w:r>
    </w:p>
    <w:p w14:paraId="6DA3E98A" w14:textId="77777777" w:rsidR="00ED1549" w:rsidRPr="00F572F6" w:rsidRDefault="00ED1549" w:rsidP="00B974D7">
      <w:pPr>
        <w:ind w:left="1100"/>
        <w:jc w:val="both"/>
        <w:rPr>
          <w:rFonts w:ascii="Arial" w:hAnsi="Arial" w:cs="Arial"/>
        </w:rPr>
      </w:pPr>
    </w:p>
    <w:p w14:paraId="4443410D" w14:textId="77777777" w:rsidR="00ED1549" w:rsidRPr="00F572F6" w:rsidRDefault="00ED1549" w:rsidP="00B974D7">
      <w:pPr>
        <w:ind w:left="1100"/>
        <w:jc w:val="both"/>
        <w:rPr>
          <w:rFonts w:ascii="Arial" w:hAnsi="Arial" w:cs="Arial"/>
        </w:rPr>
      </w:pPr>
      <w:r w:rsidRPr="00F572F6">
        <w:rPr>
          <w:rFonts w:ascii="Arial" w:hAnsi="Arial" w:cs="Arial"/>
        </w:rPr>
        <w:t>all as set out below.</w:t>
      </w:r>
    </w:p>
    <w:p w14:paraId="63237B8B" w14:textId="77777777" w:rsidR="00ED1549" w:rsidRPr="00F572F6" w:rsidRDefault="00ED1549" w:rsidP="00B974D7">
      <w:pPr>
        <w:ind w:left="1100" w:hanging="1100"/>
        <w:jc w:val="both"/>
        <w:rPr>
          <w:rFonts w:ascii="Arial" w:hAnsi="Arial" w:cs="Arial"/>
        </w:rPr>
      </w:pPr>
    </w:p>
    <w:p w14:paraId="63476BF2" w14:textId="7F5A067E" w:rsidR="00ED1549" w:rsidRPr="00F572F6" w:rsidRDefault="00ED1549" w:rsidP="00B974D7">
      <w:pPr>
        <w:ind w:left="1100" w:hanging="1100"/>
        <w:jc w:val="both"/>
        <w:rPr>
          <w:rFonts w:ascii="Arial" w:hAnsi="Arial" w:cs="Arial"/>
          <w:b/>
        </w:rPr>
      </w:pPr>
      <w:r w:rsidRPr="00F572F6">
        <w:rPr>
          <w:rFonts w:ascii="Arial" w:hAnsi="Arial" w:cs="Arial"/>
        </w:rPr>
        <w:t>C2.1.2</w:t>
      </w:r>
      <w:r>
        <w:rPr>
          <w:rFonts w:ascii="Arial" w:hAnsi="Arial" w:cs="Arial"/>
        </w:rPr>
        <w:tab/>
      </w:r>
      <w:r w:rsidRPr="00F572F6">
        <w:rPr>
          <w:rFonts w:ascii="Arial" w:hAnsi="Arial" w:cs="Arial"/>
        </w:rPr>
        <w:t xml:space="preserve">Remuneration for </w:t>
      </w:r>
      <w:r w:rsidR="00AC7103" w:rsidRPr="00AC7103">
        <w:rPr>
          <w:rFonts w:ascii="Arial" w:hAnsi="Arial" w:cs="Arial"/>
          <w:b/>
        </w:rPr>
        <w:t>M</w:t>
      </w:r>
      <w:r w:rsidRPr="00AC7103">
        <w:rPr>
          <w:rFonts w:ascii="Arial" w:hAnsi="Arial" w:cs="Arial"/>
          <w:b/>
        </w:rPr>
        <w:t>e</w:t>
      </w:r>
      <w:r>
        <w:rPr>
          <w:rFonts w:ascii="Arial" w:hAnsi="Arial" w:cs="Arial"/>
          <w:b/>
        </w:rPr>
        <w:t>chanical</w:t>
      </w:r>
      <w:r w:rsidRPr="00F572F6">
        <w:rPr>
          <w:rFonts w:ascii="Arial" w:hAnsi="Arial" w:cs="Arial"/>
          <w:b/>
        </w:rPr>
        <w:t xml:space="preserve"> </w:t>
      </w:r>
      <w:r w:rsidR="00AC7103">
        <w:rPr>
          <w:rFonts w:ascii="Arial" w:hAnsi="Arial" w:cs="Arial"/>
          <w:b/>
        </w:rPr>
        <w:t>E</w:t>
      </w:r>
      <w:r w:rsidRPr="00F572F6">
        <w:rPr>
          <w:rFonts w:ascii="Arial" w:hAnsi="Arial" w:cs="Arial"/>
          <w:b/>
        </w:rPr>
        <w:t>ngineering Services</w:t>
      </w:r>
    </w:p>
    <w:p w14:paraId="460504B2" w14:textId="77777777" w:rsidR="00ED1549" w:rsidRPr="00F572F6" w:rsidRDefault="00ED1549" w:rsidP="00B974D7">
      <w:pPr>
        <w:ind w:left="1100" w:hanging="1100"/>
        <w:jc w:val="both"/>
        <w:rPr>
          <w:rFonts w:ascii="Arial" w:hAnsi="Arial" w:cs="Arial"/>
          <w:b/>
        </w:rPr>
      </w:pPr>
    </w:p>
    <w:p w14:paraId="4991FC14" w14:textId="77777777" w:rsidR="00ED1549" w:rsidRPr="00F572F6" w:rsidRDefault="00ED1549" w:rsidP="00BE59F5">
      <w:pPr>
        <w:ind w:left="1100" w:hanging="1100"/>
        <w:jc w:val="both"/>
        <w:rPr>
          <w:rFonts w:ascii="Arial" w:hAnsi="Arial" w:cs="Arial"/>
          <w:b/>
        </w:rPr>
      </w:pPr>
      <w:r w:rsidRPr="00F572F6">
        <w:rPr>
          <w:rFonts w:ascii="Arial" w:hAnsi="Arial" w:cs="Arial"/>
        </w:rPr>
        <w:t>C2.1.2.1</w:t>
      </w:r>
      <w:r>
        <w:rPr>
          <w:rFonts w:ascii="Arial" w:hAnsi="Arial" w:cs="Arial"/>
        </w:rPr>
        <w:tab/>
      </w:r>
      <w:r>
        <w:rPr>
          <w:rFonts w:ascii="Arial" w:hAnsi="Arial" w:cs="Arial"/>
          <w:b/>
        </w:rPr>
        <w:t>P</w:t>
      </w:r>
      <w:r w:rsidRPr="00F572F6">
        <w:rPr>
          <w:rFonts w:ascii="Arial" w:hAnsi="Arial" w:cs="Arial"/>
          <w:b/>
        </w:rPr>
        <w:t>rofessional fees</w:t>
      </w:r>
      <w:r>
        <w:rPr>
          <w:rFonts w:ascii="Arial" w:hAnsi="Arial" w:cs="Arial"/>
          <w:b/>
        </w:rPr>
        <w:t xml:space="preserve"> shall be</w:t>
      </w:r>
      <w:r w:rsidRPr="00F572F6">
        <w:rPr>
          <w:rFonts w:ascii="Arial" w:hAnsi="Arial" w:cs="Arial"/>
          <w:b/>
        </w:rPr>
        <w:t xml:space="preserve"> calculated as follows</w:t>
      </w:r>
      <w:r w:rsidRPr="00D40C49">
        <w:rPr>
          <w:rFonts w:ascii="Arial" w:hAnsi="Arial" w:cs="Arial"/>
          <w:b/>
        </w:rPr>
        <w:t xml:space="preserve"> </w:t>
      </w:r>
      <w:r w:rsidRPr="00F572F6">
        <w:rPr>
          <w:rFonts w:ascii="Arial" w:hAnsi="Arial" w:cs="Arial"/>
          <w:b/>
        </w:rPr>
        <w:t>for Services rendered</w:t>
      </w:r>
      <w:r>
        <w:rPr>
          <w:rFonts w:ascii="Arial" w:hAnsi="Arial" w:cs="Arial"/>
          <w:b/>
        </w:rPr>
        <w:t xml:space="preserve"> by</w:t>
      </w:r>
      <w:r w:rsidRPr="00F572F6">
        <w:rPr>
          <w:rFonts w:ascii="Arial" w:hAnsi="Arial" w:cs="Arial"/>
          <w:b/>
        </w:rPr>
        <w:t xml:space="preserve"> </w:t>
      </w:r>
      <w:r>
        <w:rPr>
          <w:rFonts w:ascii="Arial" w:hAnsi="Arial" w:cs="Arial"/>
          <w:b/>
        </w:rPr>
        <w:t>t</w:t>
      </w:r>
      <w:r w:rsidRPr="00F572F6">
        <w:rPr>
          <w:rFonts w:ascii="Arial" w:hAnsi="Arial" w:cs="Arial"/>
          <w:b/>
        </w:rPr>
        <w:t>he Service Provider:</w:t>
      </w:r>
    </w:p>
    <w:p w14:paraId="008055D3" w14:textId="77777777" w:rsidR="00ED1549" w:rsidRPr="00F572F6" w:rsidRDefault="00ED1549" w:rsidP="00BE59F5">
      <w:pPr>
        <w:ind w:left="1400" w:hanging="300"/>
        <w:jc w:val="both"/>
        <w:rPr>
          <w:rFonts w:ascii="Arial" w:hAnsi="Arial" w:cs="Arial"/>
          <w:b/>
        </w:rPr>
      </w:pPr>
    </w:p>
    <w:p w14:paraId="566928DD" w14:textId="77777777" w:rsidR="00ED1549" w:rsidRPr="00BE59F5" w:rsidRDefault="00ED1549" w:rsidP="00FA4950">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Pr>
          <w:rFonts w:ascii="Arial" w:hAnsi="Arial" w:cs="Arial"/>
          <w:b/>
          <w:u w:val="single"/>
        </w:rPr>
        <w:t>value</w:t>
      </w:r>
      <w:r w:rsidRPr="00F572F6">
        <w:rPr>
          <w:rFonts w:ascii="Arial" w:hAnsi="Arial" w:cs="Arial"/>
          <w:b/>
          <w:u w:val="single"/>
        </w:rPr>
        <w:t xml:space="preserve"> based</w:t>
      </w:r>
      <w:r w:rsidRPr="00F572F6">
        <w:rPr>
          <w:rFonts w:ascii="Arial" w:hAnsi="Arial" w:cs="Arial"/>
          <w:b/>
        </w:rPr>
        <w:t xml:space="preserve">” fee, the </w:t>
      </w:r>
      <w:r w:rsidRPr="00F572F6">
        <w:rPr>
          <w:rFonts w:ascii="Arial" w:hAnsi="Arial" w:cs="Arial"/>
          <w:b/>
          <w:u w:val="single"/>
        </w:rPr>
        <w:t>percentage</w:t>
      </w:r>
      <w:r w:rsidRPr="00F572F6">
        <w:rPr>
          <w:rFonts w:ascii="Arial" w:hAnsi="Arial" w:cs="Arial"/>
          <w:b/>
        </w:rPr>
        <w:t xml:space="preserve"> of the </w:t>
      </w:r>
      <w:r>
        <w:rPr>
          <w:rFonts w:ascii="Arial" w:hAnsi="Arial" w:cs="Arial"/>
          <w:b/>
        </w:rPr>
        <w:t>normal</w:t>
      </w:r>
      <w:r w:rsidRPr="00F572F6">
        <w:rPr>
          <w:rFonts w:ascii="Arial" w:hAnsi="Arial" w:cs="Arial"/>
          <w:b/>
        </w:rPr>
        <w:t xml:space="preserve"> fees tendered in “C2.2.</w:t>
      </w:r>
      <w:r>
        <w:rPr>
          <w:rFonts w:ascii="Arial" w:hAnsi="Arial" w:cs="Arial"/>
          <w:b/>
        </w:rPr>
        <w:t>2</w:t>
      </w:r>
      <w:r w:rsidRPr="00F572F6">
        <w:rPr>
          <w:rFonts w:ascii="Arial" w:hAnsi="Arial" w:cs="Arial"/>
          <w:b/>
        </w:rPr>
        <w:t xml:space="preserve"> Activity Schedule for </w:t>
      </w:r>
      <w:r>
        <w:rPr>
          <w:rFonts w:ascii="Arial" w:hAnsi="Arial" w:cs="Arial"/>
          <w:b/>
        </w:rPr>
        <w:t>Value Based Fees</w:t>
      </w:r>
      <w:r w:rsidRPr="00F572F6">
        <w:rPr>
          <w:rFonts w:ascii="Arial" w:hAnsi="Arial" w:cs="Arial"/>
          <w:b/>
        </w:rPr>
        <w:t>”, column (</w:t>
      </w:r>
      <w:r>
        <w:rPr>
          <w:rFonts w:ascii="Arial" w:hAnsi="Arial" w:cs="Arial"/>
          <w:b/>
        </w:rPr>
        <w:t>b</w:t>
      </w:r>
      <w:r w:rsidRPr="00F572F6">
        <w:rPr>
          <w:rFonts w:ascii="Arial" w:hAnsi="Arial" w:cs="Arial"/>
          <w:b/>
        </w:rPr>
        <w:t>),</w:t>
      </w:r>
      <w:r w:rsidRPr="00F65DB0">
        <w:rPr>
          <w:rFonts w:ascii="Arial" w:hAnsi="Arial" w:cs="Arial"/>
        </w:rPr>
        <w:t xml:space="preserve"> </w:t>
      </w:r>
      <w:r w:rsidRPr="00F572F6">
        <w:rPr>
          <w:rFonts w:ascii="Arial" w:hAnsi="Arial" w:cs="Arial"/>
        </w:rPr>
        <w:t xml:space="preserve">plus Value Added Tax, </w:t>
      </w:r>
      <w:r w:rsidRPr="00383C16">
        <w:rPr>
          <w:rFonts w:ascii="Arial" w:hAnsi="Arial" w:cs="Arial"/>
          <w:u w:val="single"/>
        </w:rPr>
        <w:t>all according to the provisions under C2.1.3</w:t>
      </w:r>
      <w:r w:rsidRPr="00F572F6">
        <w:rPr>
          <w:rFonts w:ascii="Arial" w:hAnsi="Arial" w:cs="Arial"/>
        </w:rPr>
        <w:t>;</w:t>
      </w:r>
    </w:p>
    <w:p w14:paraId="1B517C62" w14:textId="77777777" w:rsidR="00ED1549" w:rsidRPr="00F572F6" w:rsidRDefault="00ED1549" w:rsidP="00BE59F5">
      <w:pPr>
        <w:ind w:left="1100"/>
        <w:jc w:val="both"/>
        <w:rPr>
          <w:rFonts w:ascii="Arial" w:hAnsi="Arial" w:cs="Arial"/>
          <w:b/>
        </w:rPr>
      </w:pPr>
    </w:p>
    <w:p w14:paraId="201D6F3B" w14:textId="77777777" w:rsidR="00ED1549" w:rsidRDefault="00ED1549" w:rsidP="00CA603F">
      <w:pPr>
        <w:ind w:left="1400"/>
        <w:jc w:val="both"/>
        <w:rPr>
          <w:rFonts w:ascii="Arial" w:hAnsi="Arial" w:cs="Arial"/>
          <w:b/>
          <w:u w:val="single"/>
        </w:rPr>
      </w:pPr>
      <w:r>
        <w:rPr>
          <w:rFonts w:ascii="Arial" w:hAnsi="Arial" w:cs="Arial"/>
          <w:b/>
          <w:u w:val="single"/>
        </w:rPr>
        <w:t>o</w:t>
      </w:r>
      <w:r w:rsidRPr="00F572F6">
        <w:rPr>
          <w:rFonts w:ascii="Arial" w:hAnsi="Arial" w:cs="Arial"/>
          <w:b/>
          <w:u w:val="single"/>
        </w:rPr>
        <w:t>r</w:t>
      </w:r>
    </w:p>
    <w:p w14:paraId="2440E3AE" w14:textId="77777777" w:rsidR="00ED1549" w:rsidRPr="00F572F6" w:rsidRDefault="00ED1549" w:rsidP="00BE59F5">
      <w:pPr>
        <w:ind w:left="1400"/>
        <w:jc w:val="both"/>
        <w:rPr>
          <w:rFonts w:ascii="Arial" w:hAnsi="Arial" w:cs="Arial"/>
          <w:b/>
        </w:rPr>
      </w:pPr>
    </w:p>
    <w:p w14:paraId="686B5B5B" w14:textId="77777777" w:rsidR="00ED1549" w:rsidRPr="00F572F6" w:rsidRDefault="00ED1549" w:rsidP="00FA4950">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sidRPr="00F572F6">
        <w:rPr>
          <w:rFonts w:ascii="Arial" w:hAnsi="Arial" w:cs="Arial"/>
          <w:b/>
          <w:u w:val="single"/>
        </w:rPr>
        <w:t>time based</w:t>
      </w:r>
      <w:r w:rsidRPr="00F572F6">
        <w:rPr>
          <w:rFonts w:ascii="Arial" w:hAnsi="Arial" w:cs="Arial"/>
          <w:b/>
        </w:rPr>
        <w:t xml:space="preserve">” fee, the </w:t>
      </w:r>
      <w:r w:rsidRPr="00F572F6">
        <w:rPr>
          <w:rFonts w:ascii="Arial" w:hAnsi="Arial" w:cs="Arial"/>
          <w:b/>
          <w:u w:val="single"/>
        </w:rPr>
        <w:t>different rates</w:t>
      </w:r>
      <w:r w:rsidRPr="00F572F6">
        <w:rPr>
          <w:rFonts w:ascii="Arial" w:hAnsi="Arial" w:cs="Arial"/>
          <w:b/>
        </w:rPr>
        <w:t xml:space="preserve"> tendered for the different categories in “C2.2.3 Activity Schedule for Time Based Fees”, column (</w:t>
      </w:r>
      <w:r>
        <w:rPr>
          <w:rFonts w:ascii="Arial" w:hAnsi="Arial" w:cs="Arial"/>
          <w:b/>
        </w:rPr>
        <w:t>c</w:t>
      </w:r>
      <w:r w:rsidRPr="00F572F6">
        <w:rPr>
          <w:rFonts w:ascii="Arial" w:hAnsi="Arial" w:cs="Arial"/>
          <w:b/>
        </w:rPr>
        <w:t xml:space="preserve">), multiplied by the actual number of hours spent </w:t>
      </w:r>
      <w:r w:rsidRPr="00F572F6">
        <w:rPr>
          <w:rFonts w:ascii="Arial" w:hAnsi="Arial" w:cs="Arial"/>
        </w:rPr>
        <w:t xml:space="preserve">plus Value Added Tax, </w:t>
      </w:r>
      <w:r w:rsidRPr="00383C16">
        <w:rPr>
          <w:rFonts w:ascii="Arial" w:hAnsi="Arial" w:cs="Arial"/>
          <w:u w:val="single"/>
        </w:rPr>
        <w:t>all according to the provisions under C2.1.4</w:t>
      </w:r>
      <w:r w:rsidRPr="00F572F6">
        <w:rPr>
          <w:rFonts w:ascii="Arial" w:hAnsi="Arial" w:cs="Arial"/>
        </w:rPr>
        <w:t>.</w:t>
      </w:r>
    </w:p>
    <w:p w14:paraId="799CA765" w14:textId="77777777" w:rsidR="00ED1549" w:rsidRPr="00F572F6" w:rsidRDefault="00ED1549" w:rsidP="00BE59F5">
      <w:pPr>
        <w:ind w:left="1100" w:hanging="1100"/>
        <w:jc w:val="both"/>
        <w:rPr>
          <w:rFonts w:ascii="Arial" w:hAnsi="Arial" w:cs="Arial"/>
          <w:b/>
        </w:rPr>
      </w:pPr>
    </w:p>
    <w:p w14:paraId="09CEB8C4" w14:textId="61423081" w:rsidR="00ED1549" w:rsidRDefault="00ED1549" w:rsidP="00BE59F5">
      <w:pPr>
        <w:ind w:left="1100" w:hanging="1100"/>
        <w:jc w:val="both"/>
        <w:rPr>
          <w:rFonts w:ascii="Arial" w:hAnsi="Arial" w:cs="Arial"/>
        </w:rPr>
      </w:pPr>
      <w:r w:rsidRPr="00F572F6">
        <w:rPr>
          <w:rFonts w:ascii="Arial" w:hAnsi="Arial" w:cs="Arial"/>
        </w:rPr>
        <w:t>C2.1.2.2</w:t>
      </w:r>
      <w:r>
        <w:rPr>
          <w:rFonts w:ascii="Arial" w:hAnsi="Arial" w:cs="Arial"/>
        </w:rPr>
        <w:tab/>
      </w:r>
      <w:r w:rsidRPr="00F572F6">
        <w:rPr>
          <w:rFonts w:ascii="Arial" w:hAnsi="Arial" w:cs="Arial"/>
        </w:rPr>
        <w:t xml:space="preserve">The amount tendered herein (C1.1) </w:t>
      </w:r>
      <w:r>
        <w:rPr>
          <w:rFonts w:ascii="Arial" w:hAnsi="Arial" w:cs="Arial"/>
        </w:rPr>
        <w:t>is</w:t>
      </w:r>
      <w:r w:rsidRPr="00F572F6">
        <w:rPr>
          <w:rFonts w:ascii="Arial" w:hAnsi="Arial" w:cs="Arial"/>
        </w:rPr>
        <w:t xml:space="preserve"> for tender purposes only and will be amended according to the application of the </w:t>
      </w:r>
      <w:r>
        <w:rPr>
          <w:rFonts w:ascii="Arial" w:hAnsi="Arial" w:cs="Arial"/>
        </w:rPr>
        <w:t>value</w:t>
      </w:r>
      <w:r w:rsidRPr="00F572F6">
        <w:rPr>
          <w:rFonts w:ascii="Arial" w:hAnsi="Arial" w:cs="Arial"/>
        </w:rPr>
        <w:t xml:space="preserve"> fee scale </w:t>
      </w:r>
      <w:r w:rsidRPr="00F572F6">
        <w:rPr>
          <w:rFonts w:ascii="Arial" w:hAnsi="Arial" w:cs="Arial"/>
          <w:i/>
        </w:rPr>
        <w:t>vis-à-vis</w:t>
      </w:r>
      <w:r w:rsidRPr="00F572F6">
        <w:rPr>
          <w:rFonts w:ascii="Arial" w:hAnsi="Arial" w:cs="Arial"/>
        </w:rPr>
        <w:t xml:space="preserve"> the actual cost of construction (if basis of remuneration has been set at “</w:t>
      </w:r>
      <w:r>
        <w:rPr>
          <w:rFonts w:ascii="Arial" w:hAnsi="Arial" w:cs="Arial"/>
        </w:rPr>
        <w:t>value</w:t>
      </w:r>
      <w:r w:rsidRPr="00F572F6">
        <w:rPr>
          <w:rFonts w:ascii="Arial" w:hAnsi="Arial" w:cs="Arial"/>
        </w:rPr>
        <w:t xml:space="preserve"> based” according to C2.1.1.1) or the actual number of hours for each level (if basis of remuneration has been set at “time based” according to C2.1.1.1).</w:t>
      </w:r>
    </w:p>
    <w:p w14:paraId="5A930068" w14:textId="61B3BCBC" w:rsidR="00ED1549" w:rsidRPr="00F572F6" w:rsidRDefault="00ED1549" w:rsidP="007A04FA">
      <w:pPr>
        <w:jc w:val="both"/>
        <w:rPr>
          <w:rFonts w:ascii="Arial" w:hAnsi="Arial" w:cs="Arial"/>
        </w:rPr>
      </w:pPr>
    </w:p>
    <w:p w14:paraId="54838161" w14:textId="77777777" w:rsidR="00ED1549" w:rsidRPr="00F572F6" w:rsidRDefault="00ED1549" w:rsidP="00BE59F5">
      <w:pPr>
        <w:ind w:left="1100" w:hanging="1100"/>
        <w:jc w:val="both"/>
        <w:rPr>
          <w:rFonts w:ascii="Arial" w:hAnsi="Arial" w:cs="Arial"/>
        </w:rPr>
      </w:pPr>
      <w:r w:rsidRPr="00F572F6">
        <w:rPr>
          <w:rFonts w:ascii="Arial" w:hAnsi="Arial" w:cs="Arial"/>
        </w:rPr>
        <w:t>C2.1.2.3</w:t>
      </w:r>
      <w:r>
        <w:rPr>
          <w:rFonts w:ascii="Arial" w:hAnsi="Arial" w:cs="Arial"/>
        </w:rPr>
        <w:tab/>
      </w:r>
      <w:r w:rsidRPr="00F572F6">
        <w:rPr>
          <w:rFonts w:ascii="Arial" w:hAnsi="Arial" w:cs="Arial"/>
        </w:rPr>
        <w:t>Reimbursable rates for typing, printing and duplicating work and forwarding charges as set out under C2.1.6 herein will be paid in full, irrespective of the percentage or rates tendered as referred to in C2.1.1.2 and C2.1.2.1 above.</w:t>
      </w:r>
    </w:p>
    <w:p w14:paraId="540739C8" w14:textId="77777777" w:rsidR="00ED1549" w:rsidRPr="00F572F6" w:rsidRDefault="00ED1549" w:rsidP="00BE59F5">
      <w:pPr>
        <w:ind w:left="1100" w:hanging="1100"/>
        <w:jc w:val="both"/>
        <w:rPr>
          <w:rFonts w:ascii="Arial" w:hAnsi="Arial" w:cs="Arial"/>
        </w:rPr>
      </w:pPr>
    </w:p>
    <w:p w14:paraId="4FD2CAF5" w14:textId="3E73FB9C" w:rsidR="00ED1549" w:rsidRPr="00823DE4" w:rsidRDefault="00ED1549" w:rsidP="00823DE4">
      <w:pPr>
        <w:ind w:left="1100" w:hanging="1100"/>
        <w:jc w:val="both"/>
        <w:rPr>
          <w:rFonts w:ascii="Arial" w:hAnsi="Arial" w:cs="Arial"/>
          <w:b/>
        </w:rPr>
      </w:pPr>
      <w:r w:rsidRPr="00F572F6">
        <w:rPr>
          <w:rFonts w:ascii="Arial" w:hAnsi="Arial" w:cs="Arial"/>
        </w:rPr>
        <w:t>C2.1.2.4</w:t>
      </w:r>
      <w:r>
        <w:rPr>
          <w:rFonts w:ascii="Arial" w:hAnsi="Arial" w:cs="Arial"/>
        </w:rPr>
        <w:tab/>
      </w:r>
      <w:r w:rsidRPr="00823DE4">
        <w:rPr>
          <w:rFonts w:ascii="Arial" w:hAnsi="Arial" w:cs="Arial"/>
        </w:rPr>
        <w:t xml:space="preserve">The site must be visited as often as the works require for the execution of all duties on the Project.  The Service Provider must be available at 24 </w:t>
      </w:r>
      <w:r w:rsidR="007A04FA">
        <w:rPr>
          <w:rFonts w:ascii="Arial" w:hAnsi="Arial" w:cs="Arial"/>
        </w:rPr>
        <w:t>hour</w:t>
      </w:r>
      <w:r w:rsidR="00A867DA" w:rsidRPr="00823DE4">
        <w:rPr>
          <w:rFonts w:ascii="Arial" w:hAnsi="Arial" w:cs="Arial"/>
        </w:rPr>
        <w:t xml:space="preserve"> notice</w:t>
      </w:r>
      <w:r w:rsidRPr="00823DE4">
        <w:rPr>
          <w:rFonts w:ascii="Arial" w:hAnsi="Arial" w:cs="Arial"/>
        </w:rPr>
        <w:t xml:space="preserve"> to visit the site if so required.  </w:t>
      </w:r>
    </w:p>
    <w:p w14:paraId="64C10007" w14:textId="77777777" w:rsidR="00ED1549" w:rsidRPr="00F572F6" w:rsidRDefault="00ED1549" w:rsidP="00BE59F5">
      <w:pPr>
        <w:pStyle w:val="NormalArial"/>
        <w:tabs>
          <w:tab w:val="clear" w:pos="567"/>
          <w:tab w:val="left" w:pos="0"/>
        </w:tabs>
        <w:ind w:left="1100" w:hanging="1100"/>
        <w:rPr>
          <w:b w:val="0"/>
        </w:rPr>
      </w:pPr>
    </w:p>
    <w:p w14:paraId="5B2B0361" w14:textId="77777777" w:rsidR="00ED1549" w:rsidRPr="003C579F" w:rsidRDefault="00ED1549" w:rsidP="00B974D7">
      <w:pPr>
        <w:pStyle w:val="NormalArial"/>
        <w:tabs>
          <w:tab w:val="clear" w:pos="567"/>
          <w:tab w:val="clear" w:pos="5954"/>
        </w:tabs>
        <w:ind w:left="1100" w:hanging="1100"/>
      </w:pPr>
      <w:r w:rsidRPr="00F572F6">
        <w:rPr>
          <w:b w:val="0"/>
        </w:rPr>
        <w:t>C2.1.2.5</w:t>
      </w:r>
      <w:r>
        <w:rPr>
          <w:b w:val="0"/>
        </w:rPr>
        <w:tab/>
      </w:r>
      <w:r w:rsidRPr="00F572F6">
        <w:rPr>
          <w:b w:val="0"/>
        </w:rPr>
        <w:t>All fee accounts must be accompanied by an updated original written certification by the quantity surveyor, if appointed, of the amount(s) on which fees are based.  The onus, however, rests on the Service Provider to calculate fees on the appropriate value and according to the correct fee scale, read in conjunction with this Contract.</w:t>
      </w:r>
    </w:p>
    <w:p w14:paraId="1C2D7D3A" w14:textId="77777777" w:rsidR="00ED1549" w:rsidRPr="00F572F6" w:rsidRDefault="00ED1549" w:rsidP="00C712B2">
      <w:pPr>
        <w:pStyle w:val="NormalArial"/>
        <w:tabs>
          <w:tab w:val="clear" w:pos="567"/>
          <w:tab w:val="clear" w:pos="5954"/>
        </w:tabs>
        <w:ind w:left="1100" w:hanging="1100"/>
        <w:rPr>
          <w:b w:val="0"/>
        </w:rPr>
      </w:pPr>
    </w:p>
    <w:p w14:paraId="1829DD82" w14:textId="77777777" w:rsidR="00ED1549" w:rsidRPr="00F572F6" w:rsidRDefault="00ED1549" w:rsidP="00C712B2">
      <w:pPr>
        <w:pStyle w:val="BodyText3"/>
        <w:ind w:left="1100" w:hanging="1100"/>
      </w:pPr>
      <w:r w:rsidRPr="00F572F6">
        <w:t>C2.1.2.6</w:t>
      </w:r>
      <w:r>
        <w:tab/>
      </w:r>
      <w:r w:rsidRPr="00F572F6">
        <w:t>All fee accounts need to be signed by a principal of the Service Provider and submitted in original format</w:t>
      </w:r>
      <w:r>
        <w:t>, failing which the accounts will be returned</w:t>
      </w:r>
      <w:r w:rsidRPr="009816C6">
        <w:t>.</w:t>
      </w:r>
      <w:r w:rsidRPr="00F572F6">
        <w:t xml:space="preserve">  Copies, facsimiles, electronic and other versions of fee accounts will not be considered for payment.</w:t>
      </w:r>
    </w:p>
    <w:p w14:paraId="192389FD" w14:textId="77777777" w:rsidR="00ED1549" w:rsidRPr="00F572F6" w:rsidRDefault="00ED1549" w:rsidP="00C712B2">
      <w:pPr>
        <w:pStyle w:val="NormalArial"/>
        <w:tabs>
          <w:tab w:val="clear" w:pos="567"/>
          <w:tab w:val="clear" w:pos="5954"/>
        </w:tabs>
        <w:ind w:left="1100" w:hanging="1100"/>
        <w:rPr>
          <w:b w:val="0"/>
        </w:rPr>
      </w:pPr>
    </w:p>
    <w:p w14:paraId="03716683" w14:textId="77777777" w:rsidR="00ED1549" w:rsidRPr="00F572F6" w:rsidRDefault="00ED1549" w:rsidP="00C712B2">
      <w:pPr>
        <w:pStyle w:val="NormalArial"/>
        <w:tabs>
          <w:tab w:val="clear" w:pos="567"/>
          <w:tab w:val="clear" w:pos="5954"/>
        </w:tabs>
        <w:ind w:left="1100" w:hanging="1100"/>
        <w:rPr>
          <w:b w:val="0"/>
        </w:rPr>
      </w:pPr>
      <w:r w:rsidRPr="00F572F6">
        <w:rPr>
          <w:b w:val="0"/>
        </w:rPr>
        <w:t>C2.1.2.7</w:t>
      </w:r>
      <w:r>
        <w:rPr>
          <w:b w:val="0"/>
        </w:rPr>
        <w:tab/>
      </w:r>
      <w:r w:rsidRPr="00F572F6">
        <w:rPr>
          <w:b w:val="0"/>
        </w:rPr>
        <w:t>For all Services provided on a time basis, time sheets giving full particulars of the work, date of execution and time duration, should be submitted with each fee account.</w:t>
      </w:r>
    </w:p>
    <w:p w14:paraId="30765A86" w14:textId="77777777" w:rsidR="00ED1549" w:rsidRPr="00F572F6" w:rsidRDefault="00ED1549" w:rsidP="00C712B2">
      <w:pPr>
        <w:ind w:left="1100" w:hanging="1100"/>
        <w:rPr>
          <w:rFonts w:ascii="Arial" w:hAnsi="Arial" w:cs="Arial"/>
        </w:rPr>
      </w:pPr>
    </w:p>
    <w:p w14:paraId="477BA397" w14:textId="77777777" w:rsidR="00ED1549" w:rsidRPr="00F572F6" w:rsidRDefault="00ED1549" w:rsidP="00C712B2">
      <w:pPr>
        <w:ind w:left="1100" w:hanging="1100"/>
        <w:jc w:val="both"/>
        <w:rPr>
          <w:rFonts w:ascii="Arial" w:hAnsi="Arial" w:cs="Arial"/>
        </w:rPr>
      </w:pPr>
      <w:r w:rsidRPr="00F572F6">
        <w:rPr>
          <w:rFonts w:ascii="Arial" w:hAnsi="Arial" w:cs="Arial"/>
        </w:rPr>
        <w:t>C2.1.2.8</w:t>
      </w:r>
      <w:r>
        <w:rPr>
          <w:rFonts w:ascii="Arial" w:hAnsi="Arial" w:cs="Arial"/>
        </w:rPr>
        <w:tab/>
      </w:r>
      <w:r w:rsidRPr="00F572F6">
        <w:rPr>
          <w:rFonts w:ascii="Arial" w:hAnsi="Arial" w:cs="Arial"/>
        </w:rPr>
        <w:t>Payments to the Service Provider will be made electronically according to the banking details furnished by the Service Provider.  Any change in such banking details must be communicated to the departmental project manager timeously.  Fee accounts, correct in all respects, will be deemed submitted when received by the Employer and settled when electronically processed by the Employer.  The Employer reserves the right to dispute the whole account, any item or part of an item at any time and will deal with such case in terms of clause 14.3 of the General Conditions of Contract.</w:t>
      </w:r>
    </w:p>
    <w:p w14:paraId="6D3FBAAF" w14:textId="77777777" w:rsidR="00ED1549" w:rsidRPr="00F572F6" w:rsidRDefault="00ED1549" w:rsidP="00C712B2">
      <w:pPr>
        <w:ind w:left="1100" w:hanging="1100"/>
        <w:jc w:val="both"/>
        <w:rPr>
          <w:rFonts w:ascii="Arial" w:hAnsi="Arial" w:cs="Arial"/>
        </w:rPr>
      </w:pPr>
    </w:p>
    <w:p w14:paraId="40E9BBD1" w14:textId="77777777" w:rsidR="00ED1549" w:rsidRPr="00F572F6" w:rsidRDefault="00ED1549" w:rsidP="00C712B2">
      <w:pPr>
        <w:pStyle w:val="NormalArial"/>
        <w:tabs>
          <w:tab w:val="clear" w:pos="567"/>
          <w:tab w:val="clear" w:pos="5954"/>
        </w:tabs>
        <w:ind w:left="1100" w:hanging="1100"/>
        <w:rPr>
          <w:b w:val="0"/>
        </w:rPr>
      </w:pPr>
      <w:r w:rsidRPr="00F572F6">
        <w:rPr>
          <w:b w:val="0"/>
        </w:rPr>
        <w:t>C2.1.2.9</w:t>
      </w:r>
      <w:r>
        <w:rPr>
          <w:b w:val="0"/>
        </w:rPr>
        <w:tab/>
      </w:r>
      <w:r w:rsidRPr="00F572F6">
        <w:rPr>
          <w:b w:val="0"/>
        </w:rPr>
        <w:t>Accounts for Services rendered may be submitted on the successful completion of each stage of work.  Interim accounts will only be considered during the construction stage of the works and then not more frequent</w:t>
      </w:r>
      <w:r>
        <w:rPr>
          <w:b w:val="0"/>
        </w:rPr>
        <w:t>ly</w:t>
      </w:r>
      <w:r w:rsidRPr="00F572F6">
        <w:rPr>
          <w:b w:val="0"/>
        </w:rPr>
        <w:t xml:space="preserve"> than quarterly except if otherwise agreed between the authorised and designated representative of the Service Provider and the Employer.  Payment of accounts rendered will be subject to the checking thereof by the departmental project manager.  The Employer reserves the right to amend the amounts claimed in order to conform to the rates stipulated in this Contract and make payment on the basis of the balance of the account in accordance with clause 14.3 of the General Conditions of Contract</w:t>
      </w:r>
      <w:r w:rsidRPr="00D77133">
        <w:rPr>
          <w:b w:val="0"/>
        </w:rPr>
        <w:t>.</w:t>
      </w:r>
    </w:p>
    <w:p w14:paraId="61D71EA9" w14:textId="77777777" w:rsidR="00ED1549" w:rsidRDefault="00ED1549" w:rsidP="00C712B2">
      <w:pPr>
        <w:pStyle w:val="NormalArial"/>
        <w:tabs>
          <w:tab w:val="clear" w:pos="567"/>
          <w:tab w:val="clear" w:pos="5954"/>
        </w:tabs>
        <w:ind w:left="1100" w:hanging="1100"/>
        <w:rPr>
          <w:b w:val="0"/>
        </w:rPr>
      </w:pPr>
    </w:p>
    <w:p w14:paraId="14C01C27" w14:textId="4881BCF7" w:rsidR="00BD2F6F" w:rsidRDefault="00BD2F6F" w:rsidP="00C712B2">
      <w:pPr>
        <w:pStyle w:val="NormalArial"/>
        <w:tabs>
          <w:tab w:val="clear" w:pos="567"/>
          <w:tab w:val="clear" w:pos="5954"/>
        </w:tabs>
        <w:ind w:left="1100" w:hanging="1100"/>
        <w:rPr>
          <w:b w:val="0"/>
        </w:rPr>
      </w:pPr>
      <w:r>
        <w:rPr>
          <w:b w:val="0"/>
        </w:rPr>
        <w:t>C2.1.2.10</w:t>
      </w:r>
      <w:r>
        <w:rPr>
          <w:b w:val="0"/>
        </w:rPr>
        <w:tab/>
      </w:r>
      <w:r w:rsidRPr="00452961">
        <w:rPr>
          <w:b w:val="0"/>
          <w:lang w:val="en-US"/>
        </w:rPr>
        <w:t xml:space="preserve">All Services relating to the implementation of the works which are to be provided in terms of the Guidelines for the Implementation of Labour-Intensive Infrastructure Projects under the Expanded </w:t>
      </w:r>
      <w:r w:rsidR="00D76D5E">
        <w:rPr>
          <w:b w:val="0"/>
          <w:lang w:val="en-US"/>
        </w:rPr>
        <w:t>Public Works &amp; Infrastructure</w:t>
      </w:r>
      <w:r w:rsidRPr="00452961">
        <w:rPr>
          <w:b w:val="0"/>
          <w:lang w:val="en-US"/>
        </w:rPr>
        <w:t xml:space="preserve"> Programme (EPWP) are normal services in terms of the </w:t>
      </w:r>
      <w:r w:rsidR="00512FB1">
        <w:rPr>
          <w:b w:val="0"/>
        </w:rPr>
        <w:t>2021</w:t>
      </w:r>
      <w:r w:rsidRPr="00452961">
        <w:rPr>
          <w:b w:val="0"/>
        </w:rPr>
        <w:t xml:space="preserve"> </w:t>
      </w:r>
      <w:r w:rsidR="00D76D5E">
        <w:rPr>
          <w:b w:val="0"/>
        </w:rPr>
        <w:t>NDPWI</w:t>
      </w:r>
      <w:r w:rsidRPr="00452961">
        <w:rPr>
          <w:b w:val="0"/>
        </w:rPr>
        <w:t xml:space="preserve"> - Scope of Engineering Services and Tariff of Fees</w:t>
      </w:r>
      <w:r w:rsidRPr="00452961">
        <w:rPr>
          <w:b w:val="0"/>
          <w:lang w:val="en-US"/>
        </w:rPr>
        <w:t>. Any changes in the design of the works to incorporate labour-intensive works should not constitute a change in scope or an additional service where the scope of work is framed around such publications.</w:t>
      </w:r>
    </w:p>
    <w:p w14:paraId="2904C715" w14:textId="77777777" w:rsidR="00BD2F6F" w:rsidRPr="00F572F6" w:rsidRDefault="00BD2F6F" w:rsidP="00C712B2">
      <w:pPr>
        <w:pStyle w:val="NormalArial"/>
        <w:tabs>
          <w:tab w:val="clear" w:pos="567"/>
          <w:tab w:val="clear" w:pos="5954"/>
        </w:tabs>
        <w:ind w:left="1100" w:hanging="1100"/>
        <w:rPr>
          <w:b w:val="0"/>
        </w:rPr>
      </w:pPr>
    </w:p>
    <w:p w14:paraId="37562BF9" w14:textId="655F7768" w:rsidR="00ED1549" w:rsidRPr="00F572F6" w:rsidRDefault="00ED1549" w:rsidP="00C712B2">
      <w:pPr>
        <w:ind w:left="1100" w:hanging="1100"/>
        <w:jc w:val="both"/>
        <w:rPr>
          <w:rFonts w:ascii="Arial" w:hAnsi="Arial" w:cs="Arial"/>
        </w:rPr>
      </w:pPr>
      <w:r w:rsidRPr="00F572F6">
        <w:rPr>
          <w:rFonts w:ascii="Arial" w:hAnsi="Arial" w:cs="Arial"/>
        </w:rPr>
        <w:t>C2.1.2.1</w:t>
      </w:r>
      <w:r w:rsidR="00BD2F6F">
        <w:rPr>
          <w:rFonts w:ascii="Arial" w:hAnsi="Arial" w:cs="Arial"/>
        </w:rPr>
        <w:t>1</w:t>
      </w:r>
      <w:r>
        <w:rPr>
          <w:rFonts w:ascii="Arial" w:hAnsi="Arial" w:cs="Arial"/>
        </w:rPr>
        <w:tab/>
      </w:r>
      <w:r w:rsidR="007A04FA" w:rsidRPr="009C710E">
        <w:rPr>
          <w:rFonts w:ascii="Arial" w:hAnsi="Arial" w:cs="Arial"/>
        </w:rPr>
        <w:t xml:space="preserve">Fee accounts shall be submitted on the </w:t>
      </w:r>
      <w:r w:rsidR="007A04FA">
        <w:rPr>
          <w:rFonts w:ascii="Arial" w:hAnsi="Arial" w:cs="Arial"/>
        </w:rPr>
        <w:t>Employer</w:t>
      </w:r>
      <w:r w:rsidR="007A04FA" w:rsidRPr="009C710E">
        <w:rPr>
          <w:rFonts w:ascii="Arial" w:hAnsi="Arial" w:cs="Arial"/>
        </w:rPr>
        <w:t xml:space="preserve">'s </w:t>
      </w:r>
      <w:r w:rsidR="007A04FA" w:rsidRPr="007A04FA">
        <w:rPr>
          <w:rFonts w:ascii="Arial" w:hAnsi="Arial" w:cs="Arial"/>
        </w:rPr>
        <w:t>prescribed format, if available. Fee account formats are obtainable on the Employer's Website</w:t>
      </w:r>
      <w:r w:rsidR="007A04FA" w:rsidRPr="007A04FA">
        <w:rPr>
          <w:rFonts w:ascii="Arial" w:hAnsi="Arial" w:cs="Arial"/>
          <w:color w:val="000000"/>
        </w:rPr>
        <w:t xml:space="preserve">: </w:t>
      </w:r>
      <w:hyperlink r:id="rId17" w:history="1">
        <w:r w:rsidR="007A04FA" w:rsidRPr="007A04FA">
          <w:rPr>
            <w:rStyle w:val="Hyperlink"/>
            <w:rFonts w:ascii="Arial" w:hAnsi="Arial" w:cs="Arial"/>
            <w:i/>
            <w:color w:val="000000"/>
          </w:rPr>
          <w:t>http://www.publicworks.gov.za/</w:t>
        </w:r>
      </w:hyperlink>
      <w:r w:rsidR="007A04FA" w:rsidRPr="007A04FA">
        <w:rPr>
          <w:rFonts w:ascii="Arial" w:hAnsi="Arial" w:cs="Arial"/>
          <w:color w:val="000000"/>
        </w:rPr>
        <w:t xml:space="preserve">  </w:t>
      </w:r>
      <w:r w:rsidR="007A04FA" w:rsidRPr="007A04FA">
        <w:rPr>
          <w:rFonts w:ascii="Arial" w:hAnsi="Arial" w:cs="Arial"/>
        </w:rPr>
        <w:t>under “Documents”; “Consultants Guidelines”; item 9.</w:t>
      </w:r>
      <w:r w:rsidR="007A04FA">
        <w:rPr>
          <w:rFonts w:ascii="Arial" w:hAnsi="Arial" w:cs="Arial"/>
        </w:rPr>
        <w:t>5</w:t>
      </w:r>
      <w:r w:rsidR="007A04FA" w:rsidRPr="007A04FA">
        <w:rPr>
          <w:rFonts w:ascii="Arial" w:hAnsi="Arial" w:cs="Arial"/>
        </w:rPr>
        <w:t>.</w:t>
      </w:r>
    </w:p>
    <w:p w14:paraId="7FE1C3E6" w14:textId="77777777" w:rsidR="00ED1549" w:rsidRPr="00F572F6" w:rsidRDefault="00ED1549" w:rsidP="00C712B2">
      <w:pPr>
        <w:ind w:left="1100" w:hanging="1100"/>
        <w:jc w:val="both"/>
        <w:rPr>
          <w:rFonts w:ascii="Arial" w:hAnsi="Arial" w:cs="Arial"/>
        </w:rPr>
      </w:pPr>
    </w:p>
    <w:p w14:paraId="13254399" w14:textId="77777777" w:rsidR="00ED1549" w:rsidRPr="00B974D7" w:rsidRDefault="00ED1549" w:rsidP="003C579F">
      <w:pPr>
        <w:pStyle w:val="BodyTextIndent2"/>
        <w:keepNext/>
        <w:spacing w:after="0" w:line="240" w:lineRule="auto"/>
        <w:ind w:left="1100" w:hanging="1100"/>
        <w:jc w:val="both"/>
        <w:rPr>
          <w:rFonts w:ascii="Arial" w:hAnsi="Arial" w:cs="Arial"/>
          <w:b/>
        </w:rPr>
      </w:pPr>
      <w:r w:rsidRPr="00B974D7">
        <w:rPr>
          <w:rFonts w:ascii="Arial" w:hAnsi="Arial" w:cs="Arial"/>
          <w:b/>
        </w:rPr>
        <w:t>C2.1.3</w:t>
      </w:r>
      <w:r w:rsidRPr="00B974D7">
        <w:rPr>
          <w:rFonts w:ascii="Arial" w:hAnsi="Arial" w:cs="Arial"/>
          <w:b/>
        </w:rPr>
        <w:tab/>
      </w:r>
      <w:r>
        <w:rPr>
          <w:rFonts w:ascii="Arial" w:hAnsi="Arial" w:cs="Arial"/>
          <w:b/>
        </w:rPr>
        <w:t>Value based</w:t>
      </w:r>
      <w:r w:rsidRPr="00B974D7">
        <w:rPr>
          <w:rFonts w:ascii="Arial" w:hAnsi="Arial" w:cs="Arial"/>
          <w:b/>
        </w:rPr>
        <w:t xml:space="preserve"> fees</w:t>
      </w:r>
    </w:p>
    <w:p w14:paraId="179EED92" w14:textId="77777777" w:rsidR="00ED1549" w:rsidRPr="00F572F6" w:rsidRDefault="00ED1549" w:rsidP="003C579F">
      <w:pPr>
        <w:pStyle w:val="BodyTextIndent2"/>
        <w:keepNext/>
        <w:spacing w:after="0" w:line="240" w:lineRule="auto"/>
        <w:ind w:left="1100" w:hanging="1100"/>
        <w:jc w:val="both"/>
        <w:rPr>
          <w:rFonts w:ascii="Arial" w:hAnsi="Arial" w:cs="Arial"/>
        </w:rPr>
      </w:pPr>
    </w:p>
    <w:p w14:paraId="470CBB3A" w14:textId="77777777" w:rsidR="00ED1549" w:rsidRDefault="00ED1549" w:rsidP="00B36666">
      <w:pPr>
        <w:pStyle w:val="BodyTextIndent2"/>
        <w:keepNext/>
        <w:spacing w:after="0" w:line="240" w:lineRule="auto"/>
        <w:ind w:left="1100" w:hanging="1100"/>
        <w:jc w:val="both"/>
        <w:rPr>
          <w:rFonts w:ascii="Arial" w:hAnsi="Arial" w:cs="Arial"/>
        </w:rPr>
      </w:pPr>
      <w:r w:rsidRPr="00F572F6">
        <w:rPr>
          <w:rFonts w:ascii="Arial" w:hAnsi="Arial" w:cs="Arial"/>
        </w:rPr>
        <w:t>C2.1.3.1</w:t>
      </w:r>
      <w:r>
        <w:rPr>
          <w:rFonts w:ascii="Arial" w:hAnsi="Arial" w:cs="Arial"/>
        </w:rPr>
        <w:tab/>
        <w:t>Fees for work done under a value based fee</w:t>
      </w:r>
    </w:p>
    <w:p w14:paraId="4E777AF5" w14:textId="422F1AF5" w:rsidR="00ED1549" w:rsidRDefault="00ED1549" w:rsidP="00B36666">
      <w:pPr>
        <w:pStyle w:val="BodyTextIndent2"/>
        <w:keepNext/>
        <w:spacing w:after="0" w:line="240" w:lineRule="auto"/>
        <w:ind w:left="1100"/>
        <w:jc w:val="both"/>
        <w:rPr>
          <w:rFonts w:ascii="Arial" w:hAnsi="Arial" w:cs="Arial"/>
        </w:rPr>
      </w:pPr>
      <w:r w:rsidRPr="00130164">
        <w:rPr>
          <w:rFonts w:ascii="Arial" w:hAnsi="Arial" w:cs="Arial"/>
        </w:rPr>
        <w:t xml:space="preserve">Where value based fees are payable (if basis of remuneration has been set at “value basis” according to C2.1.1.1), </w:t>
      </w:r>
      <w:r>
        <w:rPr>
          <w:rFonts w:ascii="Arial" w:hAnsi="Arial" w:cs="Arial"/>
        </w:rPr>
        <w:t xml:space="preserve">the </w:t>
      </w:r>
      <w:r w:rsidRPr="00F572F6">
        <w:rPr>
          <w:rFonts w:ascii="Arial" w:hAnsi="Arial" w:cs="Arial"/>
        </w:rPr>
        <w:t xml:space="preserve">Service Provider will be remunerated for Services rendered, subject to the provisions in </w:t>
      </w:r>
      <w:r w:rsidRPr="00875CBB">
        <w:rPr>
          <w:rFonts w:ascii="Arial" w:hAnsi="Arial" w:cs="Arial"/>
        </w:rPr>
        <w:t>C2.1.2 above and subject t</w:t>
      </w:r>
      <w:r w:rsidRPr="00833C39">
        <w:rPr>
          <w:rFonts w:ascii="Arial" w:hAnsi="Arial" w:cs="Arial"/>
        </w:rPr>
        <w:t xml:space="preserve">o the specific terms and conditions stated below and elsewhere in this document, in accordance with the </w:t>
      </w:r>
      <w:r w:rsidRPr="00833C39">
        <w:rPr>
          <w:rFonts w:ascii="Arial" w:hAnsi="Arial" w:cs="Arial"/>
          <w:b/>
        </w:rPr>
        <w:t xml:space="preserve">National Department of </w:t>
      </w:r>
      <w:r w:rsidR="00D76D5E">
        <w:rPr>
          <w:rFonts w:ascii="Arial" w:hAnsi="Arial" w:cs="Arial"/>
          <w:b/>
        </w:rPr>
        <w:t>Public Works &amp; Infrastructure</w:t>
      </w:r>
      <w:r w:rsidRPr="00833C39">
        <w:rPr>
          <w:rFonts w:ascii="Arial" w:hAnsi="Arial" w:cs="Arial"/>
          <w:b/>
        </w:rPr>
        <w:t xml:space="preserve"> </w:t>
      </w:r>
      <w:r>
        <w:rPr>
          <w:rFonts w:ascii="Arial" w:hAnsi="Arial" w:cs="Arial"/>
          <w:b/>
        </w:rPr>
        <w:t>Scope of Engineering Services and</w:t>
      </w:r>
      <w:r w:rsidRPr="00833C39">
        <w:rPr>
          <w:rFonts w:ascii="Arial" w:hAnsi="Arial" w:cs="Arial"/>
          <w:b/>
        </w:rPr>
        <w:t xml:space="preserve"> Tariff of Fees for Persons Registered in terms of the Engineering Profession Act, 2000 (Act No. 46 of 2000</w:t>
      </w:r>
      <w:r w:rsidRPr="00512FB1">
        <w:rPr>
          <w:rFonts w:ascii="Arial" w:hAnsi="Arial" w:cs="Arial"/>
        </w:rPr>
        <w:t xml:space="preserve">) dated 1 </w:t>
      </w:r>
      <w:r w:rsidR="00512FB1" w:rsidRPr="00512FB1">
        <w:rPr>
          <w:rFonts w:ascii="Arial" w:hAnsi="Arial" w:cs="Arial"/>
        </w:rPr>
        <w:t>April 2022</w:t>
      </w:r>
      <w:r w:rsidRPr="00512FB1">
        <w:rPr>
          <w:rFonts w:ascii="Arial" w:hAnsi="Arial" w:cs="Arial"/>
        </w:rPr>
        <w:t xml:space="preserve">. </w:t>
      </w:r>
      <w:r w:rsidRPr="00833C39">
        <w:rPr>
          <w:rFonts w:ascii="Arial" w:hAnsi="Arial" w:cs="Arial"/>
        </w:rPr>
        <w:t xml:space="preserve"> This </w:t>
      </w:r>
      <w:r>
        <w:rPr>
          <w:rFonts w:ascii="Arial" w:hAnsi="Arial" w:cs="Arial"/>
        </w:rPr>
        <w:t>document is referred to as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r w:rsidRPr="00833C39">
        <w:rPr>
          <w:rFonts w:ascii="Arial" w:hAnsi="Arial" w:cs="Arial"/>
        </w:rPr>
        <w:t xml:space="preserve"> hereinafter and is appended as </w:t>
      </w:r>
      <w:r w:rsidR="00AB057F">
        <w:rPr>
          <w:rFonts w:ascii="Arial" w:hAnsi="Arial" w:cs="Arial"/>
        </w:rPr>
        <w:t>annexure</w:t>
      </w:r>
      <w:r w:rsidRPr="00833C39">
        <w:rPr>
          <w:rFonts w:ascii="Arial" w:hAnsi="Arial" w:cs="Arial"/>
        </w:rPr>
        <w:t xml:space="preserve"> </w:t>
      </w:r>
      <w:r>
        <w:rPr>
          <w:rFonts w:ascii="Arial" w:hAnsi="Arial" w:cs="Arial"/>
        </w:rPr>
        <w:t>A</w:t>
      </w:r>
      <w:r w:rsidRPr="00833C39">
        <w:rPr>
          <w:rFonts w:ascii="Arial" w:hAnsi="Arial" w:cs="Arial"/>
        </w:rPr>
        <w:t>.</w:t>
      </w:r>
      <w:r>
        <w:rPr>
          <w:rFonts w:ascii="Arial" w:hAnsi="Arial" w:cs="Arial"/>
        </w:rPr>
        <w:t xml:space="preserve">  This tariff of fees will be payable for the </w:t>
      </w:r>
      <w:r>
        <w:rPr>
          <w:rFonts w:ascii="Arial" w:hAnsi="Arial" w:cs="Arial"/>
          <w:u w:val="single"/>
        </w:rPr>
        <w:t>full Period of P</w:t>
      </w:r>
      <w:r w:rsidRPr="00130164">
        <w:rPr>
          <w:rFonts w:ascii="Arial" w:hAnsi="Arial" w:cs="Arial"/>
          <w:u w:val="single"/>
        </w:rPr>
        <w:t>erformance</w:t>
      </w:r>
      <w:r>
        <w:rPr>
          <w:rFonts w:ascii="Arial" w:hAnsi="Arial" w:cs="Arial"/>
        </w:rPr>
        <w:t>.</w:t>
      </w:r>
    </w:p>
    <w:p w14:paraId="58B4EF81" w14:textId="77777777" w:rsidR="00ED1549" w:rsidRPr="00626456" w:rsidRDefault="00ED1549" w:rsidP="00C712B2">
      <w:pPr>
        <w:pStyle w:val="BodyTextIndent2"/>
        <w:spacing w:after="0" w:line="240" w:lineRule="auto"/>
        <w:ind w:left="1100" w:hanging="1100"/>
        <w:jc w:val="both"/>
        <w:rPr>
          <w:rFonts w:ascii="Arial" w:hAnsi="Arial" w:cs="Arial"/>
        </w:rPr>
      </w:pPr>
    </w:p>
    <w:p w14:paraId="30551449" w14:textId="77777777" w:rsidR="00ED1549" w:rsidRPr="00626456" w:rsidRDefault="00ED1549" w:rsidP="003C579F">
      <w:pPr>
        <w:keepNext/>
        <w:ind w:left="1100" w:hanging="1100"/>
        <w:jc w:val="both"/>
        <w:rPr>
          <w:rFonts w:ascii="Arial" w:hAnsi="Arial" w:cs="Arial"/>
        </w:rPr>
      </w:pPr>
      <w:r w:rsidRPr="00626456">
        <w:rPr>
          <w:rFonts w:ascii="Arial" w:hAnsi="Arial" w:cs="Arial"/>
        </w:rPr>
        <w:t>C2.1.3.2</w:t>
      </w:r>
      <w:r w:rsidRPr="00626456">
        <w:rPr>
          <w:rFonts w:ascii="Arial" w:hAnsi="Arial" w:cs="Arial"/>
        </w:rPr>
        <w:tab/>
      </w:r>
      <w:smartTag w:uri="urn:schemas-microsoft-com:office:smarttags" w:element="place">
        <w:r w:rsidRPr="00626456">
          <w:rPr>
            <w:rFonts w:ascii="Arial" w:hAnsi="Arial" w:cs="Arial"/>
          </w:rPr>
          <w:t>Normal</w:t>
        </w:r>
      </w:smartTag>
      <w:r w:rsidRPr="00626456">
        <w:rPr>
          <w:rFonts w:ascii="Arial" w:hAnsi="Arial" w:cs="Arial"/>
        </w:rPr>
        <w:t xml:space="preserve"> services</w:t>
      </w:r>
    </w:p>
    <w:p w14:paraId="4AF807FD" w14:textId="05ECFAC9" w:rsidR="00ED1549" w:rsidRPr="00626456" w:rsidRDefault="00ED1549" w:rsidP="00C712B2">
      <w:pPr>
        <w:ind w:left="1100"/>
        <w:jc w:val="both"/>
        <w:rPr>
          <w:rFonts w:ascii="Arial" w:hAnsi="Arial" w:cs="Arial"/>
        </w:rPr>
      </w:pPr>
      <w:r w:rsidRPr="00626456">
        <w:rPr>
          <w:rFonts w:ascii="Arial" w:hAnsi="Arial" w:cs="Arial"/>
        </w:rPr>
        <w:t>The fee for normal services shall be</w:t>
      </w:r>
      <w:r>
        <w:rPr>
          <w:rFonts w:ascii="Arial" w:hAnsi="Arial" w:cs="Arial"/>
        </w:rPr>
        <w:t xml:space="preserve"> the tendered percentage based on</w:t>
      </w:r>
      <w:r w:rsidRPr="00626456">
        <w:rPr>
          <w:rFonts w:ascii="Arial" w:hAnsi="Arial" w:cs="Arial"/>
        </w:rPr>
        <w:t xml:space="preserve"> the fee provided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p>
    <w:p w14:paraId="28575C17" w14:textId="77777777" w:rsidR="00ED1549" w:rsidRPr="00626456" w:rsidRDefault="00ED1549" w:rsidP="00C712B2">
      <w:pPr>
        <w:ind w:left="1100"/>
        <w:jc w:val="both"/>
        <w:rPr>
          <w:rFonts w:ascii="Arial" w:hAnsi="Arial" w:cs="Arial"/>
        </w:rPr>
      </w:pPr>
    </w:p>
    <w:p w14:paraId="3A749667" w14:textId="77777777" w:rsidR="00ED1549" w:rsidRPr="00F572F6" w:rsidRDefault="00ED1549" w:rsidP="00C712B2">
      <w:pPr>
        <w:ind w:left="1100"/>
        <w:jc w:val="both"/>
        <w:rPr>
          <w:rFonts w:ascii="Arial" w:hAnsi="Arial" w:cs="Arial"/>
        </w:rPr>
      </w:pPr>
      <w:r w:rsidRPr="00F572F6">
        <w:rPr>
          <w:rFonts w:ascii="Arial" w:hAnsi="Arial" w:cs="Arial"/>
        </w:rPr>
        <w:t xml:space="preserve">Where the </w:t>
      </w:r>
      <w:r>
        <w:rPr>
          <w:rFonts w:ascii="Arial" w:hAnsi="Arial" w:cs="Arial"/>
        </w:rPr>
        <w:t>Service Provider</w:t>
      </w:r>
      <w:r w:rsidRPr="00F572F6">
        <w:rPr>
          <w:rFonts w:ascii="Arial" w:hAnsi="Arial" w:cs="Arial"/>
        </w:rPr>
        <w:t xml:space="preserve"> is required to perform a portion of the normal services</w:t>
      </w:r>
      <w:r>
        <w:rPr>
          <w:rFonts w:ascii="Arial" w:hAnsi="Arial" w:cs="Arial"/>
        </w:rPr>
        <w:t>,</w:t>
      </w:r>
      <w:r w:rsidRPr="00F572F6">
        <w:rPr>
          <w:rFonts w:ascii="Arial" w:hAnsi="Arial" w:cs="Arial"/>
        </w:rPr>
        <w:t xml:space="preserve"> only the relevant portion of the fee shall be paid.</w:t>
      </w:r>
    </w:p>
    <w:p w14:paraId="25BAC22A" w14:textId="77777777" w:rsidR="00ED1549" w:rsidRPr="00F572F6" w:rsidRDefault="00ED1549" w:rsidP="00C712B2">
      <w:pPr>
        <w:ind w:left="1100" w:hanging="1100"/>
        <w:jc w:val="both"/>
        <w:rPr>
          <w:rFonts w:ascii="Arial" w:hAnsi="Arial" w:cs="Arial"/>
        </w:rPr>
      </w:pPr>
    </w:p>
    <w:p w14:paraId="08B78972" w14:textId="77777777" w:rsidR="00ED1549" w:rsidRPr="00F572F6" w:rsidRDefault="00ED1549" w:rsidP="003C579F">
      <w:pPr>
        <w:keepNext/>
        <w:ind w:left="1100" w:hanging="1100"/>
        <w:jc w:val="both"/>
      </w:pPr>
      <w:r w:rsidRPr="00F572F6">
        <w:rPr>
          <w:rFonts w:ascii="Arial" w:hAnsi="Arial" w:cs="Arial"/>
        </w:rPr>
        <w:t>C2.1.3.3</w:t>
      </w:r>
      <w:r>
        <w:rPr>
          <w:rFonts w:ascii="Arial" w:hAnsi="Arial" w:cs="Arial"/>
        </w:rPr>
        <w:tab/>
      </w:r>
      <w:r w:rsidRPr="00F572F6">
        <w:rPr>
          <w:rFonts w:ascii="Arial" w:hAnsi="Arial" w:cs="Arial"/>
        </w:rPr>
        <w:t>Interim payments to the Service Provider</w:t>
      </w:r>
    </w:p>
    <w:p w14:paraId="04209922" w14:textId="77777777" w:rsidR="00ED1549" w:rsidRPr="00F572F6" w:rsidRDefault="00ED1549" w:rsidP="00C712B2">
      <w:pPr>
        <w:ind w:left="1100"/>
        <w:jc w:val="both"/>
      </w:pPr>
      <w:r w:rsidRPr="00F572F6">
        <w:rPr>
          <w:rFonts w:ascii="Arial" w:hAnsi="Arial" w:cs="Arial"/>
        </w:rPr>
        <w:t>For the purposes of ascertaining the interim payments due, the cost of the works, which shall exclude any provisional allowances made to cover contingencies and escalation, shall be:</w:t>
      </w:r>
    </w:p>
    <w:p w14:paraId="719F6219"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the net amount of the accepted tender, or</w:t>
      </w:r>
    </w:p>
    <w:p w14:paraId="0A83547E"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 xml:space="preserve">if no tender is accepted, the net amount of the lowest suitable tender, unless acceptable motivation can be provided to prove that such amount is unreasonable, or </w:t>
      </w:r>
    </w:p>
    <w:p w14:paraId="6B4D1F8A"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if the contract is awarded by negotiation the negotiated price, or</w:t>
      </w:r>
    </w:p>
    <w:p w14:paraId="08BFF310"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if no tenders are invited or if no suitable tenders are received or if no negotiation is concluded, the estimate.  The estimate shall be the one accepted by the Employer as representing the value of the works, which for purposes of interim payments will be deemed to be 80% of the engineers estimate or if appointed, 80% of the quantity surveyors estimate.</w:t>
      </w:r>
    </w:p>
    <w:p w14:paraId="46DC5F17" w14:textId="77777777" w:rsidR="00ED1549" w:rsidRPr="00F572F6" w:rsidRDefault="00ED1549" w:rsidP="00BE59F5">
      <w:pPr>
        <w:ind w:left="1100" w:hanging="1100"/>
        <w:jc w:val="both"/>
        <w:rPr>
          <w:rFonts w:ascii="Arial" w:hAnsi="Arial" w:cs="Arial"/>
        </w:rPr>
      </w:pPr>
    </w:p>
    <w:p w14:paraId="0F38CAA1" w14:textId="77777777" w:rsidR="00ED1549" w:rsidRPr="00F572F6" w:rsidRDefault="00ED1549" w:rsidP="003C579F">
      <w:pPr>
        <w:keepNext/>
        <w:ind w:left="1100" w:hanging="1100"/>
        <w:jc w:val="both"/>
        <w:rPr>
          <w:rFonts w:ascii="Arial" w:hAnsi="Arial" w:cs="Arial"/>
        </w:rPr>
      </w:pPr>
      <w:r w:rsidRPr="00F572F6">
        <w:rPr>
          <w:rFonts w:ascii="Arial" w:hAnsi="Arial" w:cs="Arial"/>
        </w:rPr>
        <w:lastRenderedPageBreak/>
        <w:t>C2.1.3.4</w:t>
      </w:r>
      <w:r>
        <w:rPr>
          <w:rFonts w:ascii="Arial" w:hAnsi="Arial" w:cs="Arial"/>
        </w:rPr>
        <w:tab/>
      </w:r>
      <w:r w:rsidRPr="00F572F6">
        <w:rPr>
          <w:rFonts w:ascii="Arial" w:hAnsi="Arial" w:cs="Arial"/>
        </w:rPr>
        <w:t>Fees for documentation for work covered by a provisional sum</w:t>
      </w:r>
    </w:p>
    <w:p w14:paraId="10C22ABA" w14:textId="77777777" w:rsidR="00ED1549" w:rsidRPr="00F572F6" w:rsidRDefault="00ED1549" w:rsidP="00874740">
      <w:pPr>
        <w:ind w:left="1100"/>
        <w:jc w:val="both"/>
        <w:rPr>
          <w:rFonts w:ascii="Arial" w:hAnsi="Arial" w:cs="Arial"/>
        </w:rPr>
      </w:pPr>
      <w:r w:rsidRPr="00F572F6">
        <w:rPr>
          <w:rFonts w:ascii="Arial" w:hAnsi="Arial" w:cs="Arial"/>
        </w:rPr>
        <w:t xml:space="preserve">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w:t>
      </w:r>
      <w:r>
        <w:rPr>
          <w:rFonts w:ascii="Arial" w:hAnsi="Arial" w:cs="Arial"/>
        </w:rPr>
        <w:t xml:space="preserve">mechanical </w:t>
      </w:r>
      <w:r w:rsidRPr="00F572F6">
        <w:rPr>
          <w:rFonts w:ascii="Arial" w:hAnsi="Arial" w:cs="Arial"/>
        </w:rPr>
        <w:t>engineer in respect of each section of such work.</w:t>
      </w:r>
    </w:p>
    <w:p w14:paraId="7F17D209" w14:textId="77777777" w:rsidR="001721BC" w:rsidRDefault="001721BC" w:rsidP="001721BC">
      <w:pPr>
        <w:ind w:left="1100" w:hanging="1100"/>
        <w:jc w:val="both"/>
        <w:rPr>
          <w:rFonts w:ascii="Arial" w:hAnsi="Arial" w:cs="Arial"/>
        </w:rPr>
      </w:pPr>
    </w:p>
    <w:p w14:paraId="12E2D52E" w14:textId="7566AD6B" w:rsidR="001721BC" w:rsidRPr="001721BC" w:rsidRDefault="001721BC" w:rsidP="001721BC">
      <w:pPr>
        <w:ind w:left="1100" w:hanging="1100"/>
        <w:jc w:val="both"/>
        <w:rPr>
          <w:rFonts w:ascii="Arial" w:hAnsi="Arial" w:cs="Arial"/>
        </w:rPr>
      </w:pPr>
      <w:r w:rsidRPr="001721BC">
        <w:rPr>
          <w:rFonts w:ascii="Arial" w:hAnsi="Arial" w:cs="Arial"/>
        </w:rPr>
        <w:t>C2.1.3.4.1   Alternative tenders</w:t>
      </w:r>
    </w:p>
    <w:p w14:paraId="2318FA50" w14:textId="77777777" w:rsidR="001721BC" w:rsidRPr="001721BC" w:rsidRDefault="001721BC" w:rsidP="001721BC">
      <w:pPr>
        <w:ind w:left="1100"/>
        <w:jc w:val="both"/>
        <w:rPr>
          <w:rFonts w:ascii="Arial" w:hAnsi="Arial" w:cs="Arial"/>
        </w:rPr>
      </w:pPr>
      <w:r w:rsidRPr="001721BC">
        <w:rPr>
          <w:rFonts w:ascii="Arial" w:hAnsi="Arial" w:cs="Arial"/>
        </w:rPr>
        <w:t>No fee shall be payable for documentation prepared for alternative tenders involving the mere substitution of material not requiring any measurements or calculation.</w:t>
      </w:r>
    </w:p>
    <w:p w14:paraId="1047962C" w14:textId="77777777" w:rsidR="001721BC" w:rsidRPr="001721BC" w:rsidRDefault="001721BC" w:rsidP="001721BC">
      <w:pPr>
        <w:ind w:left="1100" w:hanging="1100"/>
        <w:jc w:val="both"/>
        <w:rPr>
          <w:rFonts w:ascii="Arial" w:hAnsi="Arial" w:cs="Arial"/>
        </w:rPr>
      </w:pPr>
    </w:p>
    <w:p w14:paraId="2558D7EC" w14:textId="77777777" w:rsidR="001721BC" w:rsidRPr="001721BC" w:rsidRDefault="001721BC" w:rsidP="001721BC">
      <w:pPr>
        <w:ind w:left="1100" w:hanging="1100"/>
        <w:jc w:val="both"/>
        <w:rPr>
          <w:rFonts w:ascii="Arial" w:hAnsi="Arial" w:cs="Arial"/>
        </w:rPr>
      </w:pPr>
      <w:r w:rsidRPr="001721BC">
        <w:rPr>
          <w:rFonts w:ascii="Arial" w:hAnsi="Arial" w:cs="Arial"/>
        </w:rPr>
        <w:t>C2.1.3.4.2</w:t>
      </w:r>
      <w:r w:rsidRPr="001721BC">
        <w:rPr>
          <w:rFonts w:ascii="Arial" w:hAnsi="Arial" w:cs="Arial"/>
        </w:rPr>
        <w:tab/>
        <w:t>Interim payments for work stage 6</w:t>
      </w:r>
    </w:p>
    <w:p w14:paraId="03EDE9CE" w14:textId="5C604C94" w:rsidR="00ED1549" w:rsidRPr="00F572F6" w:rsidRDefault="001721BC" w:rsidP="001721BC">
      <w:pPr>
        <w:ind w:left="1100"/>
        <w:jc w:val="both"/>
        <w:rPr>
          <w:rFonts w:ascii="Arial" w:hAnsi="Arial" w:cs="Arial"/>
        </w:rPr>
      </w:pPr>
      <w:r w:rsidRPr="001721BC">
        <w:rPr>
          <w:rFonts w:ascii="Arial" w:hAnsi="Arial" w:cs="Arial"/>
        </w:rPr>
        <w:t>Interim payments for work stage 6 will be allowed only when an acceptable and complete final account for the Project, or any separate identifiable phase of the Project, has been received by the Employer provided that the relevant fee shall be subject to a factor of 80%.</w:t>
      </w:r>
    </w:p>
    <w:p w14:paraId="1DD07023" w14:textId="77777777" w:rsidR="001721BC" w:rsidRDefault="001721BC" w:rsidP="003C579F">
      <w:pPr>
        <w:keepNext/>
        <w:ind w:left="1100" w:hanging="1100"/>
        <w:jc w:val="both"/>
        <w:rPr>
          <w:rFonts w:ascii="Arial" w:hAnsi="Arial" w:cs="Arial"/>
        </w:rPr>
      </w:pPr>
    </w:p>
    <w:p w14:paraId="592F3B35" w14:textId="4FE1A053" w:rsidR="00ED1549" w:rsidRPr="00F572F6" w:rsidRDefault="00ED1549" w:rsidP="003C579F">
      <w:pPr>
        <w:keepNext/>
        <w:ind w:left="1100" w:hanging="1100"/>
        <w:jc w:val="both"/>
        <w:rPr>
          <w:rFonts w:ascii="Arial" w:hAnsi="Arial" w:cs="Arial"/>
        </w:rPr>
      </w:pPr>
      <w:r w:rsidRPr="00F572F6">
        <w:rPr>
          <w:rFonts w:ascii="Arial" w:hAnsi="Arial" w:cs="Arial"/>
        </w:rPr>
        <w:t>C2.1.3.5</w:t>
      </w:r>
      <w:r>
        <w:rPr>
          <w:rFonts w:ascii="Arial" w:hAnsi="Arial" w:cs="Arial"/>
        </w:rPr>
        <w:tab/>
      </w:r>
      <w:r w:rsidRPr="00F572F6">
        <w:rPr>
          <w:rFonts w:ascii="Arial" w:hAnsi="Arial" w:cs="Arial"/>
        </w:rPr>
        <w:t xml:space="preserve">Time charges for work done under a </w:t>
      </w:r>
      <w:r>
        <w:rPr>
          <w:rFonts w:ascii="Arial" w:hAnsi="Arial" w:cs="Arial"/>
        </w:rPr>
        <w:t>value</w:t>
      </w:r>
      <w:r w:rsidRPr="00F572F6">
        <w:rPr>
          <w:rFonts w:ascii="Arial" w:hAnsi="Arial" w:cs="Arial"/>
        </w:rPr>
        <w:t xml:space="preserve"> based fee</w:t>
      </w:r>
    </w:p>
    <w:p w14:paraId="482EAE8B" w14:textId="60F26483" w:rsidR="009F7CB8" w:rsidRPr="009F7CB8" w:rsidRDefault="009F7CB8" w:rsidP="009F7CB8">
      <w:pPr>
        <w:ind w:left="1100"/>
        <w:jc w:val="both"/>
        <w:rPr>
          <w:rFonts w:ascii="Arial" w:hAnsi="Arial" w:cs="Arial"/>
        </w:rPr>
      </w:pPr>
      <w:r w:rsidRPr="009F7CB8">
        <w:rPr>
          <w:rFonts w:ascii="Arial" w:hAnsi="Arial" w:cs="Arial"/>
        </w:rPr>
        <w:t xml:space="preserve">Where time charges are payable according to clause 3.2 of the </w:t>
      </w:r>
      <w:r w:rsidR="00512FB1">
        <w:rPr>
          <w:rFonts w:ascii="Arial" w:hAnsi="Arial" w:cs="Arial"/>
        </w:rPr>
        <w:t>2021</w:t>
      </w:r>
      <w:r w:rsidRPr="009F7CB8">
        <w:rPr>
          <w:rFonts w:ascii="Arial" w:hAnsi="Arial" w:cs="Arial"/>
        </w:rPr>
        <w:t xml:space="preserve"> NDPWI - Scope of Engineering Services and Tariff of Fees as amended in C3.3.2 (if basis of remuneration has been set at “value based” according to C2.1.1.1), the principles as described in the </w:t>
      </w:r>
      <w:r w:rsidR="00512FB1">
        <w:rPr>
          <w:rFonts w:ascii="Arial" w:hAnsi="Arial" w:cs="Arial"/>
        </w:rPr>
        <w:t>2021</w:t>
      </w:r>
      <w:r w:rsidRPr="009F7CB8">
        <w:rPr>
          <w:rFonts w:ascii="Arial" w:hAnsi="Arial" w:cs="Arial"/>
        </w:rPr>
        <w:t xml:space="preserve"> NDPWI - Scope of Engineering Services and Tariff of Fees, clause 4.4, and the rates set out below, will be applicable.</w:t>
      </w:r>
    </w:p>
    <w:p w14:paraId="41EAED40" w14:textId="77777777" w:rsidR="009F7CB8" w:rsidRPr="009F7CB8" w:rsidRDefault="009F7CB8" w:rsidP="009F7CB8">
      <w:pPr>
        <w:ind w:left="1100" w:hanging="1100"/>
        <w:jc w:val="both"/>
        <w:rPr>
          <w:rFonts w:ascii="Arial" w:hAnsi="Arial" w:cs="Arial"/>
        </w:rPr>
      </w:pPr>
    </w:p>
    <w:p w14:paraId="6C9C9986" w14:textId="77777777" w:rsidR="009F7CB8" w:rsidRPr="009F7CB8" w:rsidRDefault="009F7CB8" w:rsidP="009F7CB8">
      <w:pPr>
        <w:ind w:left="1100"/>
        <w:jc w:val="both"/>
        <w:rPr>
          <w:rFonts w:ascii="Arial" w:hAnsi="Arial" w:cs="Arial"/>
        </w:rPr>
      </w:pPr>
      <w:r w:rsidRPr="009F7CB8">
        <w:rPr>
          <w:rFonts w:ascii="Arial" w:hAnsi="Arial" w:cs="Arial"/>
        </w:rPr>
        <w:t>Time charges for this service as tendered under C2.2 Activity Schedule, will annually be adjusted for inflation for the full duration of the Service Contract Period as determined by clause 3.16.2, of the Contract, as amended in the Contract Data in C1.2.2.  The rates claimable are the rates applicable at the time of the execution of the work.</w:t>
      </w:r>
    </w:p>
    <w:p w14:paraId="4EBA8B63" w14:textId="77777777" w:rsidR="009F7CB8" w:rsidRPr="009F7CB8" w:rsidRDefault="009F7CB8" w:rsidP="009F7CB8">
      <w:pPr>
        <w:ind w:left="1100" w:hanging="1100"/>
        <w:jc w:val="both"/>
        <w:rPr>
          <w:rFonts w:ascii="Arial" w:hAnsi="Arial" w:cs="Arial"/>
        </w:rPr>
      </w:pPr>
    </w:p>
    <w:p w14:paraId="65822968" w14:textId="77777777" w:rsidR="009F7CB8" w:rsidRPr="009F7CB8" w:rsidRDefault="009F7CB8" w:rsidP="009F7CB8">
      <w:pPr>
        <w:ind w:left="1100"/>
        <w:jc w:val="both"/>
        <w:rPr>
          <w:rFonts w:ascii="Arial" w:hAnsi="Arial" w:cs="Arial"/>
        </w:rPr>
      </w:pPr>
      <w:r w:rsidRPr="009F7CB8">
        <w:rPr>
          <w:rFonts w:ascii="Arial" w:hAnsi="Arial" w:cs="Arial"/>
        </w:rPr>
        <w:t xml:space="preserve">Time charges for work done in excess of the original Service Contract Period as per 3.15.1 of the Contract Data, will be calculated in terms of Clause C2.1.3.5.1. </w:t>
      </w:r>
    </w:p>
    <w:p w14:paraId="4D7B6FD2" w14:textId="77777777" w:rsidR="009F7CB8" w:rsidRPr="009F7CB8" w:rsidRDefault="009F7CB8" w:rsidP="009F7CB8">
      <w:pPr>
        <w:ind w:left="1100" w:hanging="1100"/>
        <w:jc w:val="both"/>
        <w:rPr>
          <w:rFonts w:ascii="Arial" w:hAnsi="Arial" w:cs="Arial"/>
        </w:rPr>
      </w:pPr>
    </w:p>
    <w:p w14:paraId="72BA8CFF" w14:textId="137D9A7E" w:rsidR="00ED1549" w:rsidRDefault="009F7CB8" w:rsidP="009F7CB8">
      <w:pPr>
        <w:ind w:left="1100"/>
        <w:jc w:val="both"/>
        <w:rPr>
          <w:rFonts w:ascii="Arial" w:hAnsi="Arial" w:cs="Arial"/>
        </w:rPr>
      </w:pPr>
      <w:r w:rsidRPr="009F7CB8">
        <w:rPr>
          <w:rFonts w:ascii="Arial" w:hAnsi="Arial" w:cs="Arial"/>
        </w:rPr>
        <w:t>If the Activity Schedule did not make provision for rendering services on an hourly rate the hourly rate payable will be calculated in terms of Clause C2.1.3.5.1.</w:t>
      </w:r>
    </w:p>
    <w:p w14:paraId="549C8706" w14:textId="77777777" w:rsidR="009F7CB8" w:rsidRPr="009C710E" w:rsidRDefault="009F7CB8" w:rsidP="009F7CB8">
      <w:pPr>
        <w:ind w:left="1100"/>
        <w:jc w:val="both"/>
        <w:rPr>
          <w:rFonts w:ascii="Arial" w:hAnsi="Arial" w:cs="Arial"/>
        </w:rPr>
      </w:pPr>
    </w:p>
    <w:p w14:paraId="79C01AB4" w14:textId="77777777" w:rsidR="00ED1549" w:rsidRPr="008F0B5E" w:rsidRDefault="00ED1549" w:rsidP="008F0B5E">
      <w:pPr>
        <w:pStyle w:val="NormalArial"/>
        <w:tabs>
          <w:tab w:val="clear" w:pos="567"/>
          <w:tab w:val="clear" w:pos="5954"/>
        </w:tabs>
        <w:ind w:left="1100" w:hanging="1100"/>
        <w:rPr>
          <w:b w:val="0"/>
        </w:rPr>
      </w:pPr>
      <w:r>
        <w:rPr>
          <w:b w:val="0"/>
        </w:rPr>
        <w:t>C2.1.3.5.1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service</w:t>
      </w:r>
      <w:r w:rsidRPr="000809E9">
        <w:rPr>
          <w:b w:val="0"/>
        </w:rPr>
        <w:t>.</w:t>
      </w:r>
      <w:r>
        <w:rPr>
          <w:b w:val="0"/>
        </w:rPr>
        <w:t xml:space="preserve"> </w:t>
      </w:r>
      <w:r w:rsidRPr="0038514E">
        <w:rPr>
          <w:b w:val="0"/>
        </w:rPr>
        <w:t xml:space="preserve"> </w:t>
      </w:r>
      <w:r w:rsidRPr="000809E9">
        <w:rPr>
          <w:b w:val="0"/>
        </w:rPr>
        <w:t xml:space="preserve">The "Rates for Reimbursable Expenses" as amended from time to time and referred to below, is obtainable on the </w:t>
      </w:r>
      <w:r>
        <w:rPr>
          <w:b w:val="0"/>
        </w:rPr>
        <w:t>Employer</w:t>
      </w:r>
      <w:r w:rsidRPr="000809E9">
        <w:rPr>
          <w:b w:val="0"/>
        </w:rPr>
        <w:t>'s Website:</w:t>
      </w:r>
      <w:r>
        <w:rPr>
          <w:b w:val="0"/>
        </w:rPr>
        <w:t xml:space="preserve">  </w:t>
      </w:r>
      <w:r w:rsidRPr="00E37F4B">
        <w:rPr>
          <w:b w:val="0"/>
          <w:i/>
          <w:u w:val="single"/>
        </w:rPr>
        <w:t>http://www.publicworks.gov.za/</w:t>
      </w:r>
      <w:r w:rsidRPr="000809E9">
        <w:rPr>
          <w:b w:val="0"/>
        </w:rPr>
        <w:t xml:space="preserve">  </w:t>
      </w:r>
      <w:r w:rsidRPr="008F0B5E">
        <w:rPr>
          <w:b w:val="0"/>
        </w:rPr>
        <w:t xml:space="preserve">under </w:t>
      </w:r>
      <w:r w:rsidRPr="00051F16">
        <w:rPr>
          <w:b w:val="0"/>
        </w:rPr>
        <w:t xml:space="preserve">“Documents”; </w:t>
      </w:r>
      <w:r w:rsidRPr="008F0B5E">
        <w:rPr>
          <w:b w:val="0"/>
        </w:rPr>
        <w:t>“Consultants Guidelines”</w:t>
      </w:r>
      <w:r>
        <w:rPr>
          <w:b w:val="0"/>
        </w:rPr>
        <w:t>;</w:t>
      </w:r>
      <w:r w:rsidRPr="008F0B5E">
        <w:rPr>
          <w:b w:val="0"/>
        </w:rPr>
        <w:t xml:space="preserve"> item 1.</w:t>
      </w:r>
    </w:p>
    <w:p w14:paraId="59CD6632" w14:textId="77777777" w:rsidR="00ED1549" w:rsidRDefault="00ED1549" w:rsidP="00827680">
      <w:pPr>
        <w:ind w:left="1100" w:hanging="1100"/>
        <w:jc w:val="both"/>
        <w:rPr>
          <w:rFonts w:ascii="Arial" w:hAnsi="Arial" w:cs="Arial"/>
        </w:rPr>
      </w:pPr>
    </w:p>
    <w:p w14:paraId="37D68147" w14:textId="77777777" w:rsidR="00ED1549" w:rsidRPr="009C710E" w:rsidRDefault="00ED1549" w:rsidP="00827680">
      <w:pPr>
        <w:ind w:left="1100" w:hanging="1100"/>
        <w:jc w:val="both"/>
        <w:rPr>
          <w:rFonts w:ascii="Arial" w:hAnsi="Arial" w:cs="Arial"/>
        </w:rPr>
      </w:pPr>
      <w:r>
        <w:rPr>
          <w:rFonts w:ascii="Arial" w:hAnsi="Arial" w:cs="Arial"/>
        </w:rPr>
        <w:t>C2.1.3.5.2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14:paraId="3B2A56F6" w14:textId="77777777" w:rsidR="00ED1549" w:rsidRPr="009C710E" w:rsidRDefault="00ED1549" w:rsidP="00827680">
      <w:pPr>
        <w:jc w:val="both"/>
        <w:rPr>
          <w:rFonts w:ascii="Arial" w:hAnsi="Arial" w:cs="Arial"/>
        </w:rPr>
      </w:pPr>
    </w:p>
    <w:p w14:paraId="6256F0DC" w14:textId="77777777" w:rsidR="00ED1549" w:rsidRPr="000A632D" w:rsidRDefault="00ED1549" w:rsidP="00504CDC">
      <w:pPr>
        <w:ind w:left="1400" w:hanging="300"/>
        <w:jc w:val="both"/>
        <w:rPr>
          <w:rFonts w:ascii="Arial" w:hAnsi="Arial" w:cs="Arial"/>
        </w:rPr>
      </w:pPr>
      <w:r w:rsidRPr="000A632D">
        <w:rPr>
          <w:rFonts w:ascii="Arial" w:hAnsi="Arial" w:cs="Arial"/>
        </w:rPr>
        <w:t>(i)</w:t>
      </w:r>
      <w:r w:rsidRPr="000A632D">
        <w:rPr>
          <w:rFonts w:ascii="Arial" w:hAnsi="Arial" w:cs="Arial"/>
        </w:rPr>
        <w:tab/>
        <w:t>for a person in category A and B: 18,75 cents for each R100,00 of the total annual remuneration package attached to the lowest notch of a level 13 salary range (Director) in the Public Service;</w:t>
      </w:r>
    </w:p>
    <w:p w14:paraId="3C630B6D" w14:textId="77777777" w:rsidR="00ED1549" w:rsidRPr="000A632D" w:rsidRDefault="00ED1549" w:rsidP="00504CDC">
      <w:pPr>
        <w:ind w:left="1400" w:hanging="300"/>
        <w:jc w:val="both"/>
        <w:rPr>
          <w:rFonts w:ascii="Arial" w:hAnsi="Arial" w:cs="Arial"/>
        </w:rPr>
      </w:pPr>
      <w:r w:rsidRPr="000A632D">
        <w:rPr>
          <w:rFonts w:ascii="Arial" w:hAnsi="Arial" w:cs="Arial"/>
        </w:rPr>
        <w:t>(ii)</w:t>
      </w:r>
      <w:r w:rsidRPr="000A632D">
        <w:rPr>
          <w:rFonts w:ascii="Arial" w:hAnsi="Arial" w:cs="Arial"/>
        </w:rPr>
        <w:tab/>
        <w:t>for a person in category C: 17,5 cents for each R100,00 of the total annual remuneration package attached to the lowest notch of a level 12 salary range (Deputy Director second leg) in the Public Service;</w:t>
      </w:r>
    </w:p>
    <w:p w14:paraId="3EBA36D4" w14:textId="77777777" w:rsidR="00ED1549" w:rsidRPr="000A632D" w:rsidRDefault="00ED1549" w:rsidP="00504CDC">
      <w:pPr>
        <w:ind w:left="1400" w:hanging="300"/>
        <w:jc w:val="both"/>
        <w:rPr>
          <w:rFonts w:ascii="Arial" w:hAnsi="Arial" w:cs="Arial"/>
        </w:rPr>
      </w:pPr>
      <w:r w:rsidRPr="000A632D">
        <w:rPr>
          <w:rFonts w:ascii="Arial" w:hAnsi="Arial" w:cs="Arial"/>
        </w:rPr>
        <w:t>(iii)</w:t>
      </w:r>
      <w:r w:rsidRPr="000A632D">
        <w:rPr>
          <w:rFonts w:ascii="Arial" w:hAnsi="Arial" w:cs="Arial"/>
        </w:rPr>
        <w:tab/>
        <w:t>for a person in category D: 16,5 cents for each R100,00 of his/her gross annual remuneration; provided that this hourly rate shall not exceed 16,5 cents for each R100,00 of the total annual remuneration package attached to the lowest notch of a level 11 salary range (Deputy Director first leg) in the Public Service.</w:t>
      </w:r>
    </w:p>
    <w:p w14:paraId="08D641E1" w14:textId="77777777" w:rsidR="00ED1549" w:rsidRPr="000A632D" w:rsidRDefault="00ED1549" w:rsidP="00504CDC">
      <w:pPr>
        <w:jc w:val="both"/>
        <w:rPr>
          <w:rFonts w:ascii="Arial" w:hAnsi="Arial" w:cs="Arial"/>
        </w:rPr>
      </w:pPr>
    </w:p>
    <w:p w14:paraId="1EAA0691" w14:textId="77777777" w:rsidR="00ED1549" w:rsidRDefault="00ED1549" w:rsidP="00504CDC">
      <w:pPr>
        <w:ind w:left="1100"/>
        <w:jc w:val="both"/>
        <w:rPr>
          <w:rFonts w:ascii="Arial" w:hAnsi="Arial" w:cs="Arial"/>
        </w:rPr>
      </w:pPr>
      <w:r w:rsidRPr="000A632D">
        <w:rPr>
          <w:rFonts w:ascii="Arial" w:hAnsi="Arial" w:cs="Arial"/>
        </w:rPr>
        <w:t>Hourly rates calculated in terms of (i), (ii) and (iii) above shall be deemed to include overheads and charges in respect of time expended by clerical Personnel which shall, therefore, not be chargeable separately.</w:t>
      </w:r>
    </w:p>
    <w:p w14:paraId="7BCABA7F" w14:textId="77777777" w:rsidR="00ED1549" w:rsidRPr="009C710E" w:rsidRDefault="00ED1549" w:rsidP="00504CDC">
      <w:pPr>
        <w:ind w:left="1100" w:hanging="1100"/>
        <w:jc w:val="both"/>
        <w:rPr>
          <w:rFonts w:ascii="Arial" w:hAnsi="Arial" w:cs="Arial"/>
        </w:rPr>
      </w:pPr>
    </w:p>
    <w:p w14:paraId="2B618177" w14:textId="77777777" w:rsidR="00ED1549" w:rsidRPr="009C710E" w:rsidRDefault="00ED1549" w:rsidP="00827680">
      <w:pPr>
        <w:ind w:left="1100" w:hanging="1100"/>
        <w:jc w:val="both"/>
        <w:rPr>
          <w:rFonts w:ascii="Arial" w:hAnsi="Arial" w:cs="Arial"/>
        </w:rPr>
      </w:pPr>
      <w:r>
        <w:rPr>
          <w:rFonts w:ascii="Arial" w:hAnsi="Arial" w:cs="Arial"/>
        </w:rPr>
        <w:t>C2.1.3.5.3</w:t>
      </w:r>
      <w:r>
        <w:rPr>
          <w:rFonts w:ascii="Arial" w:hAnsi="Arial" w:cs="Arial"/>
        </w:rPr>
        <w:tab/>
      </w:r>
      <w:r w:rsidRPr="009C710E">
        <w:rPr>
          <w:rFonts w:ascii="Arial" w:hAnsi="Arial" w:cs="Arial"/>
        </w:rPr>
        <w:t xml:space="preserve">Unless otherwise specifically agreed in writing, remuneration for the time expended by principals in terms of </w:t>
      </w:r>
      <w:r w:rsidRPr="000A632D">
        <w:rPr>
          <w:rFonts w:ascii="Arial" w:hAnsi="Arial" w:cs="Arial"/>
        </w:rPr>
        <w:t>C2.1.3.5.2</w:t>
      </w:r>
      <w:r w:rsidRPr="009C710E">
        <w:rPr>
          <w:rFonts w:ascii="Arial" w:hAnsi="Arial" w:cs="Arial"/>
        </w:rPr>
        <w:t xml:space="preserve"> (i) above on a project shall be limited to 5 per cent of the total time expended</w:t>
      </w:r>
      <w:r>
        <w:rPr>
          <w:rFonts w:ascii="Arial" w:hAnsi="Arial" w:cs="Arial"/>
        </w:rPr>
        <w:t xml:space="preserve"> for time charges</w:t>
      </w:r>
      <w:r w:rsidRPr="009C710E">
        <w:rPr>
          <w:rFonts w:ascii="Arial" w:hAnsi="Arial" w:cs="Arial"/>
        </w:rPr>
        <w:t xml:space="preserve"> </w:t>
      </w:r>
      <w:r>
        <w:rPr>
          <w:rFonts w:ascii="Arial" w:hAnsi="Arial" w:cs="Arial"/>
        </w:rPr>
        <w:t>in respect of</w:t>
      </w:r>
      <w:r w:rsidRPr="009C710E">
        <w:rPr>
          <w:rFonts w:ascii="Arial" w:hAnsi="Arial" w:cs="Arial"/>
        </w:rPr>
        <w:t xml:space="preserve"> 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14:paraId="56B0784A" w14:textId="77777777" w:rsidR="00ED1549" w:rsidRPr="009C710E" w:rsidRDefault="00ED1549" w:rsidP="00827680">
      <w:pPr>
        <w:ind w:left="1100" w:hanging="1100"/>
        <w:jc w:val="both"/>
        <w:rPr>
          <w:rFonts w:ascii="Arial" w:hAnsi="Arial" w:cs="Arial"/>
        </w:rPr>
      </w:pPr>
    </w:p>
    <w:p w14:paraId="4B03825A" w14:textId="77777777" w:rsidR="00ED1549" w:rsidRPr="009C710E" w:rsidRDefault="00ED1549" w:rsidP="00827680">
      <w:pPr>
        <w:ind w:left="1100" w:hanging="1100"/>
        <w:jc w:val="both"/>
        <w:rPr>
          <w:rFonts w:ascii="Arial" w:hAnsi="Arial" w:cs="Arial"/>
        </w:rPr>
      </w:pPr>
      <w:r>
        <w:rPr>
          <w:rFonts w:ascii="Arial" w:hAnsi="Arial" w:cs="Arial"/>
        </w:rPr>
        <w:lastRenderedPageBreak/>
        <w:t>C2.1.3.5.4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sidRPr="000A632D">
        <w:rPr>
          <w:rFonts w:ascii="Arial" w:hAnsi="Arial" w:cs="Arial"/>
        </w:rPr>
        <w:t>C2.1.3.5.2</w:t>
      </w:r>
      <w:r w:rsidRPr="009C710E">
        <w:rPr>
          <w:rFonts w:ascii="Arial" w:hAnsi="Arial" w:cs="Arial"/>
        </w:rPr>
        <w:t xml:space="preserve"> (iii) above are capable of performing such work, it shall be remunerated at that level and not at the rates described in (i) and (ii) above, irrespective of who in fact</w:t>
      </w:r>
      <w:r>
        <w:rPr>
          <w:rFonts w:ascii="Arial" w:hAnsi="Arial" w:cs="Arial"/>
        </w:rPr>
        <w:t xml:space="preserve"> </w:t>
      </w:r>
      <w:r w:rsidRPr="009C710E">
        <w:rPr>
          <w:rFonts w:ascii="Arial" w:hAnsi="Arial" w:cs="Arial"/>
        </w:rPr>
        <w:t>executed the work.</w:t>
      </w:r>
    </w:p>
    <w:p w14:paraId="60AC9DDF" w14:textId="77777777" w:rsidR="00ED1549" w:rsidRPr="009C710E" w:rsidRDefault="00ED1549" w:rsidP="00827680">
      <w:pPr>
        <w:ind w:left="1100" w:hanging="1100"/>
        <w:jc w:val="both"/>
        <w:rPr>
          <w:rFonts w:ascii="Arial" w:hAnsi="Arial" w:cs="Arial"/>
        </w:rPr>
      </w:pPr>
    </w:p>
    <w:p w14:paraId="5931526C" w14:textId="77777777" w:rsidR="00ED1549" w:rsidRPr="009C710E" w:rsidRDefault="00ED1549" w:rsidP="00827680">
      <w:pPr>
        <w:ind w:left="1100" w:hanging="1100"/>
        <w:jc w:val="both"/>
        <w:rPr>
          <w:rFonts w:ascii="Arial" w:hAnsi="Arial" w:cs="Arial"/>
        </w:rPr>
      </w:pPr>
      <w:r>
        <w:rPr>
          <w:rFonts w:ascii="Arial" w:hAnsi="Arial" w:cs="Arial"/>
        </w:rPr>
        <w:t>C2.1.3.5.5</w:t>
      </w:r>
      <w:r>
        <w:rPr>
          <w:rFonts w:ascii="Arial" w:hAnsi="Arial" w:cs="Arial"/>
        </w:rPr>
        <w:tab/>
      </w:r>
      <w:r w:rsidRPr="009C710E">
        <w:rPr>
          <w:rFonts w:ascii="Arial" w:hAnsi="Arial" w:cs="Arial"/>
        </w:rPr>
        <w:t xml:space="preserve">Gross annual remuneration in </w:t>
      </w:r>
      <w:r w:rsidRPr="000A632D">
        <w:rPr>
          <w:rFonts w:ascii="Arial" w:hAnsi="Arial" w:cs="Arial"/>
        </w:rPr>
        <w:t>C2.1.3.5.2</w:t>
      </w:r>
      <w:r>
        <w:rPr>
          <w:rFonts w:ascii="Arial" w:hAnsi="Arial" w:cs="Arial"/>
        </w:rPr>
        <w:t xml:space="preserve"> </w:t>
      </w:r>
      <w:r w:rsidRPr="009C710E">
        <w:rPr>
          <w:rFonts w:ascii="Arial" w:hAnsi="Arial" w:cs="Arial"/>
        </w:rPr>
        <w:t xml:space="preserve">(iii) above shall mean basic salary and guaranteed annual bonus; fringe benefits not included in basic salary; income benefit, as determined from time to time by the South African Revenue Services for income tax purposes, for the private use of a motor vehicle by the </w:t>
      </w:r>
      <w:r>
        <w:rPr>
          <w:rFonts w:ascii="Arial" w:hAnsi="Arial" w:cs="Arial"/>
        </w:rPr>
        <w:t>employer</w:t>
      </w:r>
      <w:r w:rsidRPr="009C710E">
        <w:rPr>
          <w:rFonts w:ascii="Arial" w:hAnsi="Arial" w:cs="Arial"/>
        </w:rPr>
        <w:t xml:space="preserve">; </w:t>
      </w:r>
      <w:r>
        <w:rPr>
          <w:rFonts w:ascii="Arial" w:hAnsi="Arial" w:cs="Arial"/>
        </w:rPr>
        <w:t>employer</w:t>
      </w:r>
      <w:r w:rsidRPr="009C710E">
        <w:rPr>
          <w:rFonts w:ascii="Arial" w:hAnsi="Arial" w:cs="Arial"/>
        </w:rPr>
        <w:t>’s contribution to pension/provident fund, medical aid and group life assurance premiums; Compensation Fund and Unemployment Fund contributions, Metropolitan Council levies and any other statutory contributions or levies; all other costs and benefits as per conditions of appointment but excluding any share of profit and payment for overtime.</w:t>
      </w:r>
    </w:p>
    <w:p w14:paraId="5433CDFA" w14:textId="77777777" w:rsidR="00ED1549" w:rsidRPr="009C710E" w:rsidRDefault="00ED1549" w:rsidP="00827680">
      <w:pPr>
        <w:ind w:left="1100" w:hanging="1100"/>
        <w:jc w:val="both"/>
        <w:rPr>
          <w:rFonts w:ascii="Arial" w:hAnsi="Arial" w:cs="Arial"/>
        </w:rPr>
      </w:pPr>
    </w:p>
    <w:p w14:paraId="6271DA5E" w14:textId="77777777" w:rsidR="00ED1549" w:rsidRDefault="00ED1549" w:rsidP="00827680">
      <w:pPr>
        <w:ind w:left="1100" w:hanging="1100"/>
        <w:jc w:val="both"/>
        <w:rPr>
          <w:rFonts w:ascii="Arial" w:hAnsi="Arial" w:cs="Arial"/>
        </w:rPr>
      </w:pPr>
      <w:r>
        <w:rPr>
          <w:rFonts w:ascii="Arial" w:hAnsi="Arial" w:cs="Arial"/>
        </w:rPr>
        <w:t>C2.1.3.5.6</w:t>
      </w:r>
      <w:r>
        <w:rPr>
          <w:rFonts w:ascii="Arial" w:hAnsi="Arial" w:cs="Arial"/>
        </w:rPr>
        <w:tab/>
      </w:r>
      <w:r w:rsidRPr="009C710E">
        <w:rPr>
          <w:rFonts w:ascii="Arial" w:hAnsi="Arial" w:cs="Arial"/>
        </w:rPr>
        <w:t xml:space="preserve">The salaries referred to in </w:t>
      </w:r>
      <w:r w:rsidRPr="000A632D">
        <w:rPr>
          <w:rFonts w:ascii="Arial" w:hAnsi="Arial" w:cs="Arial"/>
        </w:rPr>
        <w:t>C2.1.3.5.2</w:t>
      </w:r>
      <w:r>
        <w:rPr>
          <w:rFonts w:ascii="Arial" w:hAnsi="Arial" w:cs="Arial"/>
        </w:rPr>
        <w:t xml:space="preserve"> </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14:paraId="44D32D3A" w14:textId="77777777" w:rsidR="00ED1549" w:rsidRPr="00F572F6" w:rsidRDefault="00ED1549" w:rsidP="00724D06">
      <w:pPr>
        <w:ind w:left="1100" w:hanging="1100"/>
        <w:jc w:val="both"/>
        <w:rPr>
          <w:rFonts w:ascii="Arial" w:hAnsi="Arial" w:cs="Arial"/>
        </w:rPr>
      </w:pPr>
    </w:p>
    <w:p w14:paraId="747AE52E" w14:textId="77777777" w:rsidR="00ED1549" w:rsidRPr="00F572F6" w:rsidRDefault="00ED1549" w:rsidP="006774AE">
      <w:pPr>
        <w:keepNext/>
        <w:keepLines/>
        <w:ind w:left="1100" w:hanging="1100"/>
        <w:jc w:val="both"/>
        <w:rPr>
          <w:rFonts w:ascii="Arial" w:hAnsi="Arial" w:cs="Arial"/>
        </w:rPr>
      </w:pPr>
      <w:r w:rsidRPr="00F572F6">
        <w:rPr>
          <w:rFonts w:ascii="Arial" w:hAnsi="Arial" w:cs="Arial"/>
        </w:rPr>
        <w:t>C2.1.3.6</w:t>
      </w:r>
      <w:r>
        <w:rPr>
          <w:rFonts w:ascii="Arial" w:hAnsi="Arial" w:cs="Arial"/>
        </w:rPr>
        <w:tab/>
      </w:r>
      <w:r w:rsidRPr="00F572F6">
        <w:rPr>
          <w:rFonts w:ascii="Arial" w:hAnsi="Arial" w:cs="Arial"/>
        </w:rPr>
        <w:t>Addit</w:t>
      </w:r>
      <w:r>
        <w:rPr>
          <w:rFonts w:ascii="Arial" w:hAnsi="Arial" w:cs="Arial"/>
        </w:rPr>
        <w:t>ional Services</w:t>
      </w:r>
    </w:p>
    <w:p w14:paraId="29B7111F" w14:textId="77777777" w:rsidR="00ED1549" w:rsidRPr="00F572F6" w:rsidRDefault="00ED1549" w:rsidP="006774AE">
      <w:pPr>
        <w:keepNext/>
        <w:keepLines/>
        <w:ind w:left="1100" w:hanging="1100"/>
        <w:jc w:val="both"/>
        <w:rPr>
          <w:rFonts w:ascii="Arial" w:hAnsi="Arial" w:cs="Arial"/>
        </w:rPr>
      </w:pPr>
    </w:p>
    <w:p w14:paraId="6F188C07" w14:textId="77777777" w:rsidR="00ED1549" w:rsidRPr="00F572F6" w:rsidRDefault="00ED1549" w:rsidP="006774AE">
      <w:pPr>
        <w:keepNext/>
        <w:keepLines/>
        <w:ind w:left="1100" w:hanging="1100"/>
        <w:jc w:val="both"/>
        <w:rPr>
          <w:rFonts w:ascii="Arial" w:hAnsi="Arial" w:cs="Arial"/>
        </w:rPr>
      </w:pPr>
      <w:r w:rsidRPr="00F572F6">
        <w:rPr>
          <w:rFonts w:ascii="Arial" w:hAnsi="Arial" w:cs="Arial"/>
        </w:rPr>
        <w:t>C2.1.3.6.1</w:t>
      </w:r>
      <w:r>
        <w:rPr>
          <w:rFonts w:ascii="Arial" w:hAnsi="Arial" w:cs="Arial"/>
        </w:rPr>
        <w:tab/>
      </w:r>
      <w:r w:rsidRPr="00F572F6">
        <w:rPr>
          <w:rFonts w:ascii="Arial" w:hAnsi="Arial" w:cs="Arial"/>
        </w:rPr>
        <w:t>Additional Services pertaining to all Stages of the Project</w:t>
      </w:r>
    </w:p>
    <w:p w14:paraId="1BC0EA79" w14:textId="77777777" w:rsidR="00ED1549" w:rsidRPr="00F572F6" w:rsidRDefault="00ED1549" w:rsidP="00874740">
      <w:pPr>
        <w:ind w:left="1100"/>
        <w:jc w:val="both"/>
        <w:rPr>
          <w:rFonts w:ascii="Arial" w:hAnsi="Arial" w:cs="Arial"/>
        </w:rPr>
      </w:pPr>
      <w:r w:rsidRPr="001A5ABE">
        <w:rPr>
          <w:rFonts w:ascii="Arial" w:hAnsi="Arial" w:cs="Arial"/>
        </w:rPr>
        <w:t>Unless separately provided for hereunder and scheduled in the Activity Schedule,</w:t>
      </w:r>
      <w:r>
        <w:rPr>
          <w:rFonts w:ascii="Arial" w:hAnsi="Arial" w:cs="Arial"/>
        </w:rPr>
        <w:t xml:space="preserve"> no </w:t>
      </w:r>
      <w:r w:rsidRPr="00F572F6">
        <w:rPr>
          <w:rFonts w:ascii="Arial" w:hAnsi="Arial" w:cs="Arial"/>
        </w:rPr>
        <w:t xml:space="preserve">separate payment shall be made for the additional services specified in C3.3.2.1. The cost of providing these services shall be deemed to be included in the </w:t>
      </w:r>
      <w:r>
        <w:rPr>
          <w:rFonts w:ascii="Arial" w:hAnsi="Arial" w:cs="Arial"/>
        </w:rPr>
        <w:t>value</w:t>
      </w:r>
      <w:r w:rsidRPr="00F572F6">
        <w:rPr>
          <w:rFonts w:ascii="Arial" w:hAnsi="Arial" w:cs="Arial"/>
        </w:rPr>
        <w:t xml:space="preserve"> based fee tendered for normal services.</w:t>
      </w:r>
    </w:p>
    <w:p w14:paraId="52EFD63C" w14:textId="77777777" w:rsidR="00ED1549" w:rsidRPr="00F572F6" w:rsidRDefault="00ED1549" w:rsidP="00BE59F5">
      <w:pPr>
        <w:ind w:left="1100" w:hanging="1100"/>
        <w:jc w:val="both"/>
        <w:rPr>
          <w:rFonts w:ascii="Arial" w:hAnsi="Arial" w:cs="Arial"/>
        </w:rPr>
      </w:pPr>
    </w:p>
    <w:p w14:paraId="55FA9110" w14:textId="77777777" w:rsidR="00ED1549" w:rsidRPr="00F572F6" w:rsidRDefault="00ED1549" w:rsidP="00571D24">
      <w:pPr>
        <w:keepNext/>
        <w:ind w:left="1100" w:hanging="1100"/>
        <w:jc w:val="both"/>
        <w:rPr>
          <w:rFonts w:ascii="Arial" w:hAnsi="Arial" w:cs="Arial"/>
        </w:rPr>
      </w:pPr>
      <w:r w:rsidRPr="00F572F6">
        <w:rPr>
          <w:rFonts w:ascii="Arial" w:hAnsi="Arial" w:cs="Arial"/>
        </w:rPr>
        <w:t>C2.1.3.6.2</w:t>
      </w:r>
      <w:r>
        <w:rPr>
          <w:rFonts w:ascii="Arial" w:hAnsi="Arial" w:cs="Arial"/>
        </w:rPr>
        <w:tab/>
      </w:r>
      <w:r w:rsidRPr="00F572F6">
        <w:rPr>
          <w:rFonts w:ascii="Arial" w:hAnsi="Arial" w:cs="Arial"/>
        </w:rPr>
        <w:t>Construction monitoring</w:t>
      </w:r>
    </w:p>
    <w:p w14:paraId="089C07C7" w14:textId="77777777" w:rsidR="00ED1549" w:rsidRPr="00C41636" w:rsidRDefault="00ED1549" w:rsidP="0023244B">
      <w:pPr>
        <w:ind w:left="1400" w:hanging="300"/>
        <w:jc w:val="both"/>
        <w:rPr>
          <w:rFonts w:ascii="Arial" w:hAnsi="Arial" w:cs="Arial"/>
        </w:rPr>
      </w:pPr>
    </w:p>
    <w:p w14:paraId="64E32586" w14:textId="77777777" w:rsidR="00ED1549" w:rsidRPr="00C41636" w:rsidRDefault="00ED1549" w:rsidP="0023244B">
      <w:pPr>
        <w:ind w:left="1400" w:hanging="300"/>
        <w:jc w:val="both"/>
        <w:rPr>
          <w:rFonts w:ascii="Arial" w:hAnsi="Arial" w:cs="Arial"/>
        </w:rPr>
      </w:pPr>
      <w:r w:rsidRPr="00C41636">
        <w:rPr>
          <w:rFonts w:ascii="Arial" w:hAnsi="Arial" w:cs="Arial"/>
        </w:rPr>
        <w:t xml:space="preserve">The construction monitoring requirements are as specified </w:t>
      </w:r>
      <w:r>
        <w:rPr>
          <w:rFonts w:ascii="Arial" w:hAnsi="Arial" w:cs="Arial"/>
        </w:rPr>
        <w:t xml:space="preserve">in </w:t>
      </w:r>
      <w:r w:rsidRPr="00C41636">
        <w:rPr>
          <w:rFonts w:ascii="Arial" w:hAnsi="Arial" w:cs="Arial"/>
        </w:rPr>
        <w:t>C3.3.2.2.</w:t>
      </w:r>
    </w:p>
    <w:p w14:paraId="79236369" w14:textId="77777777" w:rsidR="00ED1549" w:rsidRPr="00C41636" w:rsidRDefault="00ED1549" w:rsidP="0023244B">
      <w:pPr>
        <w:ind w:left="1400" w:hanging="300"/>
        <w:jc w:val="both"/>
        <w:rPr>
          <w:rFonts w:ascii="Arial" w:hAnsi="Arial" w:cs="Arial"/>
        </w:rPr>
      </w:pPr>
    </w:p>
    <w:p w14:paraId="5DA9BC43" w14:textId="77777777" w:rsidR="00ED1549" w:rsidRPr="00C41636" w:rsidRDefault="00ED1549" w:rsidP="00A640FD">
      <w:pPr>
        <w:ind w:left="1400" w:hanging="300"/>
        <w:jc w:val="both"/>
        <w:rPr>
          <w:rFonts w:ascii="Arial" w:hAnsi="Arial" w:cs="Arial"/>
        </w:rPr>
      </w:pPr>
      <w:r w:rsidRPr="00C41636">
        <w:rPr>
          <w:rFonts w:ascii="Arial" w:hAnsi="Arial" w:cs="Arial"/>
        </w:rPr>
        <w:t>(a)</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One</w:t>
      </w:r>
      <w:r w:rsidRPr="00C41636">
        <w:rPr>
          <w:rFonts w:ascii="Arial" w:hAnsi="Arial" w:cs="Arial"/>
          <w:u w:val="single"/>
        </w:rPr>
        <w:t>, part time</w:t>
      </w:r>
      <w:r w:rsidRPr="00C41636">
        <w:rPr>
          <w:rFonts w:ascii="Arial" w:hAnsi="Arial" w:cs="Arial"/>
        </w:rPr>
        <w:t xml:space="preserve">, monitoring has been specified then no separate payment shall be made for construction monitoring staff as specified in C3.3.2.2 (i)-(iii) or for the transport of the monitoring staff as specified in C3.3.2.2 (iv). The cost of providing construction monitoring staff and transport shall be deemed to be included in the </w:t>
      </w:r>
      <w:r>
        <w:rPr>
          <w:rFonts w:ascii="Arial" w:hAnsi="Arial" w:cs="Arial"/>
        </w:rPr>
        <w:t>value</w:t>
      </w:r>
      <w:r w:rsidRPr="00C41636">
        <w:rPr>
          <w:rFonts w:ascii="Arial" w:hAnsi="Arial" w:cs="Arial"/>
        </w:rPr>
        <w:t xml:space="preserve"> based fee tendered for normal services.</w:t>
      </w:r>
    </w:p>
    <w:p w14:paraId="53A83FC3" w14:textId="77777777" w:rsidR="00ED1549" w:rsidRPr="00C41636" w:rsidRDefault="00ED1549" w:rsidP="0023244B">
      <w:pPr>
        <w:ind w:left="1400" w:hanging="300"/>
        <w:jc w:val="both"/>
        <w:rPr>
          <w:rFonts w:ascii="Arial" w:hAnsi="Arial" w:cs="Arial"/>
        </w:rPr>
      </w:pPr>
    </w:p>
    <w:p w14:paraId="78A30B7B" w14:textId="77777777" w:rsidR="00ED1549" w:rsidRPr="00C41636" w:rsidRDefault="00ED1549" w:rsidP="00A640FD">
      <w:pPr>
        <w:ind w:left="1400" w:hanging="300"/>
        <w:jc w:val="both"/>
        <w:rPr>
          <w:rFonts w:ascii="Arial" w:hAnsi="Arial" w:cs="Arial"/>
        </w:rPr>
      </w:pPr>
      <w:r w:rsidRPr="00C41636">
        <w:rPr>
          <w:rFonts w:ascii="Arial" w:hAnsi="Arial" w:cs="Arial"/>
        </w:rPr>
        <w:t>(b)</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Two</w:t>
      </w:r>
      <w:r w:rsidRPr="00C41636">
        <w:rPr>
          <w:rFonts w:ascii="Arial" w:hAnsi="Arial" w:cs="Arial"/>
          <w:u w:val="single"/>
        </w:rPr>
        <w:t>, full time,</w:t>
      </w:r>
      <w:r w:rsidRPr="00C41636">
        <w:rPr>
          <w:rFonts w:ascii="Arial" w:hAnsi="Arial" w:cs="Arial"/>
        </w:rPr>
        <w:t xml:space="preserve"> monitoring has been specified then provision </w:t>
      </w:r>
      <w:r>
        <w:rPr>
          <w:rFonts w:ascii="Arial" w:hAnsi="Arial" w:cs="Arial"/>
        </w:rPr>
        <w:t>shall be</w:t>
      </w:r>
      <w:r w:rsidRPr="00C41636">
        <w:rPr>
          <w:rFonts w:ascii="Arial" w:hAnsi="Arial" w:cs="Arial"/>
        </w:rPr>
        <w:t xml:space="preserve"> made in the Activity Schedule for the envisaged site staffing requirements as specified in C3.3.2.2 (i)-(iii). The unit of measure shall be the rate per calendar month (pro rata for part of a month). Payment shall only be applicable for the period actually established on site and shall in no instance be prior to the date of official handover of the Works to the Contractor or after the date of issue of the Certificate of Completion for the Works contract. The rates tendered for the relevant site staff shall include full compensation for all costs including, inter alia, the following:</w:t>
      </w:r>
    </w:p>
    <w:p w14:paraId="21FC6040" w14:textId="77777777" w:rsidR="00ED1549" w:rsidRPr="00C41636" w:rsidRDefault="00ED1549" w:rsidP="0023244B">
      <w:pPr>
        <w:ind w:left="1400" w:hanging="300"/>
        <w:jc w:val="both"/>
        <w:rPr>
          <w:rFonts w:ascii="Arial" w:hAnsi="Arial" w:cs="Arial"/>
        </w:rPr>
      </w:pPr>
    </w:p>
    <w:p w14:paraId="6A0546B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Salary</w:t>
      </w:r>
    </w:p>
    <w:p w14:paraId="677802D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Additional allowances</w:t>
      </w:r>
    </w:p>
    <w:p w14:paraId="02131E06"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Bonuses</w:t>
      </w:r>
    </w:p>
    <w:p w14:paraId="32738D12"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Leave and sick leave</w:t>
      </w:r>
    </w:p>
    <w:p w14:paraId="15F7AA8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All company contributions such as provident fund, group life benefits, medical aid etc.</w:t>
      </w:r>
    </w:p>
    <w:p w14:paraId="5956F136"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Levies</w:t>
      </w:r>
    </w:p>
    <w:p w14:paraId="77708678" w14:textId="77777777" w:rsidR="00ED1549"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 xml:space="preserve">Office equipment as set out </w:t>
      </w:r>
      <w:r>
        <w:rPr>
          <w:rFonts w:ascii="Arial" w:hAnsi="Arial" w:cs="Arial"/>
        </w:rPr>
        <w:t>in</w:t>
      </w:r>
      <w:r w:rsidRPr="00C41636">
        <w:rPr>
          <w:rFonts w:ascii="Arial" w:hAnsi="Arial" w:cs="Arial"/>
        </w:rPr>
        <w:t xml:space="preserve"> C3.3.2.1 (iii)</w:t>
      </w:r>
    </w:p>
    <w:p w14:paraId="32E3B257" w14:textId="77777777" w:rsidR="00ED1549" w:rsidRDefault="00ED1549" w:rsidP="00FA4950">
      <w:pPr>
        <w:numPr>
          <w:ilvl w:val="0"/>
          <w:numId w:val="3"/>
        </w:numPr>
        <w:tabs>
          <w:tab w:val="clear" w:pos="360"/>
        </w:tabs>
        <w:ind w:left="1800" w:right="38" w:hanging="400"/>
        <w:jc w:val="both"/>
        <w:rPr>
          <w:rFonts w:ascii="Arial" w:hAnsi="Arial" w:cs="Arial"/>
        </w:rPr>
      </w:pPr>
      <w:r>
        <w:rPr>
          <w:rFonts w:ascii="Arial" w:hAnsi="Arial" w:cs="Arial"/>
        </w:rPr>
        <w:t>Relocation cost and accommodation</w:t>
      </w:r>
    </w:p>
    <w:p w14:paraId="643D7A1C" w14:textId="77777777" w:rsidR="00ED1549" w:rsidRPr="00C41636" w:rsidRDefault="00ED1549" w:rsidP="00FA4950">
      <w:pPr>
        <w:numPr>
          <w:ilvl w:val="0"/>
          <w:numId w:val="3"/>
        </w:numPr>
        <w:tabs>
          <w:tab w:val="clear" w:pos="360"/>
        </w:tabs>
        <w:ind w:left="1800" w:right="38" w:hanging="400"/>
        <w:jc w:val="both"/>
        <w:rPr>
          <w:rFonts w:ascii="Arial" w:hAnsi="Arial" w:cs="Arial"/>
        </w:rPr>
      </w:pPr>
      <w:r>
        <w:rPr>
          <w:rFonts w:ascii="Arial" w:hAnsi="Arial" w:cs="Arial"/>
        </w:rPr>
        <w:t>Travelling</w:t>
      </w:r>
    </w:p>
    <w:p w14:paraId="25828174"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Handling cost and profit.</w:t>
      </w:r>
    </w:p>
    <w:p w14:paraId="1AAD0D98" w14:textId="77777777" w:rsidR="00ED1549" w:rsidRPr="00C41636" w:rsidRDefault="00ED1549" w:rsidP="0023244B">
      <w:pPr>
        <w:ind w:left="1400" w:hanging="300"/>
        <w:jc w:val="both"/>
        <w:rPr>
          <w:rFonts w:ascii="Arial" w:hAnsi="Arial" w:cs="Arial"/>
        </w:rPr>
      </w:pPr>
    </w:p>
    <w:p w14:paraId="7BEF3A82" w14:textId="77777777" w:rsidR="00ED1549" w:rsidRPr="00C41636" w:rsidRDefault="00ED1549" w:rsidP="0023244B">
      <w:pPr>
        <w:ind w:left="1400"/>
        <w:jc w:val="both"/>
        <w:rPr>
          <w:rFonts w:ascii="Arial" w:hAnsi="Arial" w:cs="Arial"/>
        </w:rPr>
      </w:pPr>
      <w:r w:rsidRPr="00C41636">
        <w:rPr>
          <w:rFonts w:ascii="Arial" w:hAnsi="Arial" w:cs="Arial"/>
        </w:rPr>
        <w:t>Payment for personnel shall exclude any periods of leave or sick leave. Time sheets for staff shall be included in the monthly fee account submitted to the Employer for payment. Replacement of staff as a result of any extended period of leave or sick leave outside of the normal contractor’s year end break shall be to the approval of the Employer.</w:t>
      </w:r>
    </w:p>
    <w:p w14:paraId="23A49992" w14:textId="77777777" w:rsidR="00ED1549" w:rsidRPr="00C41636" w:rsidRDefault="00ED1549" w:rsidP="0023244B">
      <w:pPr>
        <w:ind w:left="1400" w:hanging="300"/>
        <w:jc w:val="both"/>
        <w:rPr>
          <w:rFonts w:ascii="Arial" w:hAnsi="Arial" w:cs="Arial"/>
        </w:rPr>
      </w:pPr>
    </w:p>
    <w:p w14:paraId="7CA431C1" w14:textId="77777777" w:rsidR="00ED1549" w:rsidRPr="00C41636" w:rsidRDefault="00ED1549" w:rsidP="0023244B">
      <w:pPr>
        <w:ind w:left="1400"/>
        <w:jc w:val="both"/>
        <w:rPr>
          <w:rFonts w:ascii="Arial" w:hAnsi="Arial" w:cs="Arial"/>
        </w:rPr>
      </w:pPr>
      <w:r w:rsidRPr="00C41636">
        <w:rPr>
          <w:rFonts w:ascii="Arial" w:hAnsi="Arial" w:cs="Arial"/>
        </w:rPr>
        <w:lastRenderedPageBreak/>
        <w:t>No separate payment shall be made for the transport of the construction monitoring staff as specified in C3.3.2.2 (iv) and the cost of the transport shall be deemed to be included in the monthly rate tendered for the provision of the staff.</w:t>
      </w:r>
    </w:p>
    <w:p w14:paraId="4215B066" w14:textId="77777777" w:rsidR="00ED1549" w:rsidRPr="00F572F6" w:rsidRDefault="00ED1549" w:rsidP="0023244B">
      <w:pPr>
        <w:ind w:left="1400" w:hanging="300"/>
        <w:jc w:val="both"/>
        <w:rPr>
          <w:rFonts w:ascii="Arial" w:hAnsi="Arial" w:cs="Arial"/>
        </w:rPr>
      </w:pPr>
    </w:p>
    <w:p w14:paraId="551D197D" w14:textId="77777777" w:rsidR="00ED1549" w:rsidRPr="00F572F6" w:rsidRDefault="00ED1549" w:rsidP="00571D24">
      <w:pPr>
        <w:keepNext/>
        <w:ind w:left="1100" w:hanging="1100"/>
        <w:jc w:val="both"/>
        <w:rPr>
          <w:rFonts w:ascii="Arial" w:hAnsi="Arial" w:cs="Arial"/>
        </w:rPr>
      </w:pPr>
      <w:r w:rsidRPr="00F572F6">
        <w:rPr>
          <w:rFonts w:ascii="Arial" w:hAnsi="Arial" w:cs="Arial"/>
        </w:rPr>
        <w:t>C2.1.3.6.3</w:t>
      </w:r>
      <w:r>
        <w:rPr>
          <w:rFonts w:ascii="Arial" w:hAnsi="Arial" w:cs="Arial"/>
        </w:rPr>
        <w:tab/>
      </w:r>
      <w:r w:rsidRPr="00F572F6">
        <w:rPr>
          <w:rFonts w:ascii="Arial" w:hAnsi="Arial" w:cs="Arial"/>
        </w:rPr>
        <w:t>Occupational Health and Safety Act, 1993 (Act No. 85 of 1993)</w:t>
      </w:r>
    </w:p>
    <w:p w14:paraId="5867A17B"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service specified in C3.3.2.3.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1AAADA0E" w14:textId="77777777" w:rsidR="00ED1549" w:rsidRPr="00F572F6" w:rsidRDefault="00ED1549" w:rsidP="00BE59F5">
      <w:pPr>
        <w:ind w:left="1100" w:hanging="1100"/>
        <w:jc w:val="both"/>
        <w:rPr>
          <w:rFonts w:ascii="Arial" w:hAnsi="Arial" w:cs="Arial"/>
        </w:rPr>
      </w:pPr>
    </w:p>
    <w:p w14:paraId="277C13EB" w14:textId="77777777" w:rsidR="00ED1549" w:rsidRPr="00F572F6" w:rsidRDefault="00ED1549" w:rsidP="00571D24">
      <w:pPr>
        <w:keepNext/>
        <w:ind w:left="1100" w:hanging="1100"/>
        <w:jc w:val="both"/>
        <w:rPr>
          <w:rFonts w:ascii="Arial" w:hAnsi="Arial" w:cs="Arial"/>
        </w:rPr>
      </w:pPr>
      <w:r w:rsidRPr="00F572F6">
        <w:rPr>
          <w:rFonts w:ascii="Arial" w:hAnsi="Arial" w:cs="Arial"/>
        </w:rPr>
        <w:t>C2.1.3.6.4</w:t>
      </w:r>
      <w:r>
        <w:rPr>
          <w:rFonts w:ascii="Arial" w:hAnsi="Arial" w:cs="Arial"/>
        </w:rPr>
        <w:tab/>
      </w:r>
      <w:r w:rsidRPr="00F572F6">
        <w:rPr>
          <w:rFonts w:ascii="Arial" w:hAnsi="Arial" w:cs="Arial"/>
        </w:rPr>
        <w:t>Quality Assurance System</w:t>
      </w:r>
    </w:p>
    <w:p w14:paraId="5E14E720"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implementation of a quality management system as specified in C3.3.2.4.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62F39EC6" w14:textId="77777777" w:rsidR="00ED1549" w:rsidRPr="00F572F6" w:rsidRDefault="00ED1549" w:rsidP="00BE59F5">
      <w:pPr>
        <w:ind w:left="1100" w:hanging="1100"/>
        <w:jc w:val="both"/>
        <w:rPr>
          <w:rFonts w:ascii="Arial" w:hAnsi="Arial" w:cs="Arial"/>
        </w:rPr>
      </w:pPr>
    </w:p>
    <w:p w14:paraId="371EFE34" w14:textId="77777777" w:rsidR="00ED1549" w:rsidRPr="00F572F6" w:rsidRDefault="00ED1549" w:rsidP="00571D24">
      <w:pPr>
        <w:keepNext/>
        <w:ind w:left="1100" w:hanging="1100"/>
        <w:jc w:val="both"/>
        <w:rPr>
          <w:rFonts w:ascii="Arial" w:hAnsi="Arial" w:cs="Arial"/>
        </w:rPr>
      </w:pPr>
      <w:r w:rsidRPr="00F572F6">
        <w:rPr>
          <w:rFonts w:ascii="Arial" w:hAnsi="Arial" w:cs="Arial"/>
        </w:rPr>
        <w:t>C2.1.3.6.5</w:t>
      </w:r>
      <w:r>
        <w:rPr>
          <w:rFonts w:ascii="Arial" w:hAnsi="Arial" w:cs="Arial"/>
        </w:rPr>
        <w:tab/>
      </w:r>
      <w:r w:rsidRPr="00F572F6">
        <w:rPr>
          <w:rFonts w:ascii="Arial" w:hAnsi="Arial" w:cs="Arial"/>
        </w:rPr>
        <w:t>Lead Consulting Engineer</w:t>
      </w:r>
    </w:p>
    <w:p w14:paraId="3B0AD66D"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assuming the leadership of an Employer specified joint venture, consortium or team of consulting engineers as specified in C3.3.2.5.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29D0DCA8" w14:textId="77777777" w:rsidR="00ED1549" w:rsidRPr="00F572F6" w:rsidRDefault="00ED1549" w:rsidP="00724D06">
      <w:pPr>
        <w:pStyle w:val="NormalArial"/>
        <w:tabs>
          <w:tab w:val="clear" w:pos="567"/>
          <w:tab w:val="clear" w:pos="5954"/>
        </w:tabs>
        <w:ind w:left="1100" w:hanging="1100"/>
        <w:rPr>
          <w:b w:val="0"/>
        </w:rPr>
      </w:pPr>
    </w:p>
    <w:p w14:paraId="4CADD054" w14:textId="77777777" w:rsidR="00ED1549" w:rsidRPr="00F572F6" w:rsidRDefault="00ED1549" w:rsidP="00571D24">
      <w:pPr>
        <w:keepNext/>
        <w:ind w:left="1100" w:hanging="1100"/>
        <w:jc w:val="both"/>
        <w:rPr>
          <w:rFonts w:ascii="Arial" w:hAnsi="Arial" w:cs="Arial"/>
        </w:rPr>
      </w:pPr>
      <w:r w:rsidRPr="00F572F6">
        <w:rPr>
          <w:rFonts w:ascii="Arial" w:hAnsi="Arial" w:cs="Arial"/>
        </w:rPr>
        <w:t>C2.1.3.6.6</w:t>
      </w:r>
      <w:r>
        <w:rPr>
          <w:rFonts w:ascii="Arial" w:hAnsi="Arial" w:cs="Arial"/>
        </w:rPr>
        <w:tab/>
      </w:r>
      <w:r w:rsidRPr="00F572F6">
        <w:rPr>
          <w:rFonts w:ascii="Arial" w:hAnsi="Arial" w:cs="Arial"/>
        </w:rPr>
        <w:t>Principal Agent of the Client</w:t>
      </w:r>
    </w:p>
    <w:p w14:paraId="431E024E"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assuming the role of principle agent of the Employer if specified in C3.3.2.6.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714B315E" w14:textId="77777777" w:rsidR="00ED1549" w:rsidRPr="00F572F6" w:rsidRDefault="00ED1549" w:rsidP="00724D06">
      <w:pPr>
        <w:pStyle w:val="NormalArial"/>
        <w:tabs>
          <w:tab w:val="clear" w:pos="567"/>
          <w:tab w:val="clear" w:pos="5954"/>
        </w:tabs>
        <w:ind w:left="1100" w:hanging="1100"/>
        <w:rPr>
          <w:b w:val="0"/>
        </w:rPr>
      </w:pPr>
    </w:p>
    <w:p w14:paraId="6CB1C47A" w14:textId="77777777" w:rsidR="00ED1549" w:rsidRPr="00F572F6" w:rsidRDefault="00ED1549" w:rsidP="00571D24">
      <w:pPr>
        <w:keepNext/>
        <w:ind w:left="1100" w:hanging="1100"/>
        <w:jc w:val="both"/>
        <w:rPr>
          <w:rFonts w:ascii="Arial" w:hAnsi="Arial" w:cs="Arial"/>
        </w:rPr>
      </w:pPr>
      <w:r w:rsidRPr="00F572F6">
        <w:rPr>
          <w:rFonts w:ascii="Arial" w:hAnsi="Arial" w:cs="Arial"/>
        </w:rPr>
        <w:t>C2.1.3.6.7</w:t>
      </w:r>
      <w:r>
        <w:rPr>
          <w:rFonts w:ascii="Arial" w:hAnsi="Arial" w:cs="Arial"/>
        </w:rPr>
        <w:tab/>
      </w:r>
      <w:r w:rsidRPr="00F572F6">
        <w:rPr>
          <w:rFonts w:ascii="Arial" w:hAnsi="Arial" w:cs="Arial"/>
        </w:rPr>
        <w:t>Environmental Impact Assessment</w:t>
      </w:r>
    </w:p>
    <w:p w14:paraId="7ACB7AB9"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service specified in C3.3.3.1.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6B2FF587" w14:textId="77777777" w:rsidR="00ED1549" w:rsidRPr="00F572F6" w:rsidRDefault="00ED1549" w:rsidP="00BE59F5">
      <w:pPr>
        <w:ind w:left="1100" w:hanging="1100"/>
        <w:jc w:val="both"/>
        <w:rPr>
          <w:rFonts w:ascii="Arial" w:hAnsi="Arial" w:cs="Arial"/>
        </w:rPr>
      </w:pPr>
    </w:p>
    <w:p w14:paraId="29EB32A8" w14:textId="77777777" w:rsidR="00ED1549" w:rsidRPr="00F572F6" w:rsidRDefault="00ED1549" w:rsidP="00571D24">
      <w:pPr>
        <w:keepNext/>
        <w:ind w:left="1100" w:hanging="1100"/>
        <w:jc w:val="both"/>
        <w:rPr>
          <w:rFonts w:ascii="Arial" w:hAnsi="Arial" w:cs="Arial"/>
        </w:rPr>
      </w:pPr>
      <w:r w:rsidRPr="00F572F6">
        <w:rPr>
          <w:rFonts w:ascii="Arial" w:hAnsi="Arial" w:cs="Arial"/>
        </w:rPr>
        <w:t>C2.1.3.6.8</w:t>
      </w:r>
      <w:r>
        <w:rPr>
          <w:rFonts w:ascii="Arial" w:hAnsi="Arial" w:cs="Arial"/>
        </w:rPr>
        <w:tab/>
      </w:r>
      <w:r w:rsidRPr="00F572F6">
        <w:rPr>
          <w:rFonts w:ascii="Arial" w:hAnsi="Arial" w:cs="Arial"/>
        </w:rPr>
        <w:t>Other unspecified services</w:t>
      </w:r>
    </w:p>
    <w:p w14:paraId="3F031F30" w14:textId="77777777" w:rsidR="00ED1549" w:rsidRPr="00F572F6" w:rsidRDefault="00ED1549" w:rsidP="00874740">
      <w:pPr>
        <w:spacing w:before="60"/>
        <w:ind w:left="1100"/>
        <w:jc w:val="both"/>
        <w:rPr>
          <w:rFonts w:ascii="Arial" w:hAnsi="Arial" w:cs="Arial"/>
        </w:rPr>
      </w:pPr>
      <w:r w:rsidRPr="00F572F6">
        <w:rPr>
          <w:rFonts w:ascii="Arial" w:hAnsi="Arial" w:cs="Arial"/>
        </w:rPr>
        <w:t>The Employer may order duties that fall outside the scope of the project as tendered. Such additional duties may involve, but not limited to:</w:t>
      </w:r>
    </w:p>
    <w:p w14:paraId="75D04B34" w14:textId="77777777" w:rsidR="00ED1549" w:rsidRPr="00F572F6" w:rsidRDefault="00ED1549" w:rsidP="00767C35">
      <w:pPr>
        <w:ind w:left="1100"/>
        <w:jc w:val="both"/>
        <w:rPr>
          <w:rFonts w:ascii="Arial" w:hAnsi="Arial" w:cs="Arial"/>
        </w:rPr>
      </w:pPr>
    </w:p>
    <w:p w14:paraId="52E1F0C4"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design requirements</w:t>
      </w:r>
    </w:p>
    <w:p w14:paraId="40DE782E"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Evaluation of alternative tenders</w:t>
      </w:r>
    </w:p>
    <w:p w14:paraId="31B5428C"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investigations during the Defects and Liability Period</w:t>
      </w:r>
    </w:p>
    <w:p w14:paraId="11C6B36D" w14:textId="77777777" w:rsidR="00ED1549" w:rsidRPr="00F572F6" w:rsidRDefault="00ED1549" w:rsidP="00FA4950">
      <w:pPr>
        <w:numPr>
          <w:ilvl w:val="0"/>
          <w:numId w:val="9"/>
        </w:numPr>
        <w:tabs>
          <w:tab w:val="clear" w:pos="-1440"/>
        </w:tabs>
        <w:spacing w:before="60"/>
        <w:ind w:left="1100" w:firstLine="0"/>
        <w:jc w:val="both"/>
        <w:rPr>
          <w:rFonts w:ascii="Arial" w:hAnsi="Arial" w:cs="Arial"/>
        </w:rPr>
      </w:pPr>
      <w:r w:rsidRPr="00F572F6">
        <w:rPr>
          <w:rFonts w:ascii="Arial" w:hAnsi="Arial" w:cs="Arial"/>
        </w:rPr>
        <w:t>Diverse other services</w:t>
      </w:r>
    </w:p>
    <w:p w14:paraId="0EDE29C7" w14:textId="77777777" w:rsidR="00ED1549" w:rsidRPr="00F572F6" w:rsidRDefault="00ED1549" w:rsidP="00767C35">
      <w:pPr>
        <w:ind w:left="1100"/>
        <w:jc w:val="both"/>
        <w:rPr>
          <w:rFonts w:ascii="Arial" w:hAnsi="Arial" w:cs="Arial"/>
        </w:rPr>
      </w:pPr>
    </w:p>
    <w:p w14:paraId="7BF56E36" w14:textId="3245B6E7" w:rsidR="00ED1549" w:rsidRDefault="00ED1549" w:rsidP="00767C35">
      <w:pPr>
        <w:ind w:left="1100"/>
        <w:jc w:val="both"/>
        <w:rPr>
          <w:rFonts w:ascii="Arial" w:hAnsi="Arial" w:cs="Arial"/>
        </w:rPr>
      </w:pPr>
      <w:r w:rsidRPr="00F572F6">
        <w:rPr>
          <w:rFonts w:ascii="Arial" w:hAnsi="Arial" w:cs="Arial"/>
        </w:rPr>
        <w:t>Any such additional services that may be required will be remunerated on a Time Basis as set out in C2.1.3.5. The level of expertise necessary for any such additional work shall be concomitant with the issues to be addressed. The category of personnel necessary to undertake the work shall be approved by the Employer.  Any additional identified service shall be fully scheduled and submitted to the Employer for approval prior to the commencement thereof.</w:t>
      </w:r>
    </w:p>
    <w:p w14:paraId="3786837A" w14:textId="3E6EA4B4" w:rsidR="00823DE4" w:rsidRDefault="00823DE4" w:rsidP="00823DE4">
      <w:pPr>
        <w:jc w:val="both"/>
        <w:rPr>
          <w:rFonts w:ascii="Arial" w:hAnsi="Arial" w:cs="Arial"/>
        </w:rPr>
      </w:pPr>
    </w:p>
    <w:p w14:paraId="35B16EE0" w14:textId="1A74C692" w:rsidR="00823DE4" w:rsidRPr="00823DE4" w:rsidRDefault="00823DE4" w:rsidP="007A04FA">
      <w:pPr>
        <w:ind w:left="1100" w:hanging="1100"/>
        <w:jc w:val="both"/>
        <w:rPr>
          <w:rFonts w:ascii="Arial" w:hAnsi="Arial" w:cs="Arial"/>
        </w:rPr>
      </w:pPr>
      <w:r w:rsidRPr="00823DE4">
        <w:rPr>
          <w:rFonts w:ascii="Arial" w:hAnsi="Arial" w:cs="Arial"/>
        </w:rPr>
        <w:t>C2.1.3.7</w:t>
      </w:r>
      <w:r w:rsidRPr="00823DE4">
        <w:rPr>
          <w:rFonts w:ascii="Arial" w:hAnsi="Arial" w:cs="Arial"/>
        </w:rPr>
        <w:tab/>
        <w:t>Excessive Variation in Time (Construction Period)</w:t>
      </w:r>
    </w:p>
    <w:p w14:paraId="1192134B" w14:textId="60BCFF2B" w:rsidR="00ED1549" w:rsidRPr="00823DE4" w:rsidRDefault="00823DE4" w:rsidP="00823DE4">
      <w:pPr>
        <w:ind w:left="1100"/>
        <w:jc w:val="both"/>
        <w:rPr>
          <w:rFonts w:ascii="Arial" w:hAnsi="Arial" w:cs="Arial"/>
        </w:rPr>
      </w:pPr>
      <w:r w:rsidRPr="00823DE4">
        <w:rPr>
          <w:rFonts w:ascii="Arial" w:hAnsi="Arial" w:cs="Arial"/>
        </w:rPr>
        <w:t>In the event of</w:t>
      </w:r>
      <w:r w:rsidRPr="007A04FA">
        <w:rPr>
          <w:rFonts w:ascii="Arial" w:hAnsi="Arial" w:cs="Arial"/>
        </w:rPr>
        <w:t xml:space="preserve"> the initial contract period being exceeded by more than 10 per cent, through no fault of the engineering professional, the engineer is to be remunerated for all additional work over and above the period exceeding the additional 10%, resulting from the extension of time.  The hourly rates according to the then current d</w:t>
      </w:r>
      <w:r w:rsidRPr="007A04FA">
        <w:rPr>
          <w:rFonts w:ascii="Arial" w:hAnsi="Arial" w:cs="Arial"/>
          <w:color w:val="000000"/>
        </w:rPr>
        <w:t xml:space="preserve">epartmental </w:t>
      </w:r>
      <w:r w:rsidRPr="007A04FA">
        <w:rPr>
          <w:rFonts w:ascii="Arial" w:hAnsi="Arial" w:cs="Arial"/>
        </w:rPr>
        <w:t>hourly rate together with related reimbursables shall apply.</w:t>
      </w:r>
    </w:p>
    <w:p w14:paraId="739D5771" w14:textId="763090C5" w:rsidR="00823DE4" w:rsidRPr="00823DE4" w:rsidRDefault="00823DE4" w:rsidP="00823DE4">
      <w:pPr>
        <w:jc w:val="both"/>
        <w:rPr>
          <w:rFonts w:ascii="Arial" w:hAnsi="Arial" w:cs="Arial"/>
        </w:rPr>
      </w:pPr>
    </w:p>
    <w:p w14:paraId="402EC62F" w14:textId="5D75D336" w:rsidR="00823DE4" w:rsidRPr="00823DE4" w:rsidRDefault="00823DE4" w:rsidP="00823DE4">
      <w:pPr>
        <w:jc w:val="both"/>
        <w:rPr>
          <w:rFonts w:ascii="Arial" w:hAnsi="Arial" w:cs="Arial"/>
        </w:rPr>
      </w:pPr>
    </w:p>
    <w:p w14:paraId="1629E329" w14:textId="77777777" w:rsidR="007A04FA" w:rsidRPr="007A04FA" w:rsidRDefault="00823DE4" w:rsidP="007A04FA">
      <w:pPr>
        <w:ind w:left="1100" w:hanging="1100"/>
        <w:jc w:val="both"/>
        <w:rPr>
          <w:rFonts w:ascii="Arial" w:hAnsi="Arial" w:cs="Arial"/>
        </w:rPr>
      </w:pPr>
      <w:r w:rsidRPr="00823DE4">
        <w:rPr>
          <w:rFonts w:ascii="Arial" w:hAnsi="Arial" w:cs="Arial"/>
        </w:rPr>
        <w:t>C2.1.3.8</w:t>
      </w:r>
      <w:r w:rsidRPr="00823DE4">
        <w:rPr>
          <w:rFonts w:ascii="Arial" w:hAnsi="Arial" w:cs="Arial"/>
        </w:rPr>
        <w:tab/>
      </w:r>
      <w:r w:rsidR="007A04FA" w:rsidRPr="007A04FA">
        <w:rPr>
          <w:rFonts w:ascii="Arial" w:hAnsi="Arial" w:cs="Arial"/>
        </w:rPr>
        <w:t>Remuneration when Construction Contracts are Cancelled/ Completion Contracts</w:t>
      </w:r>
    </w:p>
    <w:p w14:paraId="5FFC548A" w14:textId="77777777" w:rsidR="007A04FA" w:rsidRPr="007A04FA" w:rsidRDefault="007A04FA" w:rsidP="007A04FA">
      <w:pPr>
        <w:ind w:left="1100" w:hanging="1100"/>
        <w:jc w:val="both"/>
        <w:rPr>
          <w:rFonts w:ascii="Arial" w:hAnsi="Arial" w:cs="Arial"/>
        </w:rPr>
      </w:pPr>
      <w:r w:rsidRPr="007A04FA">
        <w:rPr>
          <w:rFonts w:ascii="Arial" w:hAnsi="Arial" w:cs="Arial"/>
        </w:rPr>
        <w:tab/>
        <w:t>When the Construction Contract is cancelled during the construction period by either the Employer or the Contractor, the following will apply:</w:t>
      </w:r>
    </w:p>
    <w:p w14:paraId="6E441842"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Fees for stages 1 to 4 will be based on the Contract Sum of the original contract.</w:t>
      </w:r>
    </w:p>
    <w:p w14:paraId="45638BEB"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Fees for stages 5 and 6 will be based on the final account value of the cancelled contract.</w:t>
      </w:r>
    </w:p>
    <w:p w14:paraId="16FB9E99"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 xml:space="preserve">Fees can only be claimed for stages where services were rendered. </w:t>
      </w:r>
    </w:p>
    <w:p w14:paraId="4E002075" w14:textId="18128438"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In terms of completion contracts, remuneration for stage 1 to</w:t>
      </w:r>
      <w:r w:rsidR="0048659F">
        <w:rPr>
          <w:rFonts w:ascii="Arial" w:hAnsi="Arial" w:cs="Arial"/>
        </w:rPr>
        <w:t xml:space="preserve"> 4</w:t>
      </w:r>
      <w:r w:rsidRPr="007A04FA">
        <w:rPr>
          <w:rFonts w:ascii="Arial" w:hAnsi="Arial" w:cs="Arial"/>
        </w:rPr>
        <w:t xml:space="preserve"> will only be applicable to new scope of work, in which case fees will be based on an hourly basis.</w:t>
      </w:r>
    </w:p>
    <w:p w14:paraId="75EA1047"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Fees will be remunerated on an hourly basis for the compilation of the Bills of Quantities for the completion Contract.</w:t>
      </w:r>
    </w:p>
    <w:p w14:paraId="2F7F6396"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lastRenderedPageBreak/>
        <w:t>The hourly rates payable will be in terms of "Rates for Reimbursable Expenses" as amended from time to time, based on time sheets.</w:t>
      </w:r>
    </w:p>
    <w:p w14:paraId="451C4BA2"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All consultants must obtain written confirmation, with regards to the scope of services required for stages 1 to 4 work on the Completion Contract, from the Project Manager prior to commencing with the work.</w:t>
      </w:r>
    </w:p>
    <w:p w14:paraId="698E4D08"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Fees will be remunerated based on the NDPWI fee scales for stages 5 and 6 based on the final account value of the completion contract.</w:t>
      </w:r>
    </w:p>
    <w:p w14:paraId="29E770C8" w14:textId="6AD55D12" w:rsidR="00823DE4" w:rsidRDefault="007A04FA" w:rsidP="007A04FA">
      <w:pPr>
        <w:ind w:left="1100"/>
        <w:jc w:val="both"/>
        <w:rPr>
          <w:rFonts w:ascii="Arial" w:hAnsi="Arial" w:cs="Arial"/>
        </w:rPr>
      </w:pPr>
      <w:r w:rsidRPr="007A04FA">
        <w:rPr>
          <w:rFonts w:ascii="Arial" w:hAnsi="Arial" w:cs="Arial"/>
          <w:lang w:val="en-ZA"/>
        </w:rPr>
        <w:t>Service Providers</w:t>
      </w:r>
      <w:r w:rsidRPr="007A04FA">
        <w:rPr>
          <w:rFonts w:ascii="Arial" w:hAnsi="Arial" w:cs="Arial"/>
        </w:rPr>
        <w:t xml:space="preserve"> to refer to Clause 5.8 (should the Employer elect to retain the services of the Service Provider).</w:t>
      </w:r>
    </w:p>
    <w:p w14:paraId="16605F92" w14:textId="77777777" w:rsidR="007A04FA" w:rsidRPr="00823DE4" w:rsidRDefault="007A04FA" w:rsidP="007A04FA">
      <w:pPr>
        <w:ind w:left="1100"/>
        <w:jc w:val="both"/>
        <w:rPr>
          <w:rFonts w:ascii="Arial" w:hAnsi="Arial" w:cs="Arial"/>
        </w:rPr>
      </w:pPr>
    </w:p>
    <w:p w14:paraId="26EB2EB6" w14:textId="0A3F2A66" w:rsidR="00823DE4" w:rsidRPr="007A04FA" w:rsidRDefault="00823DE4" w:rsidP="007A04FA">
      <w:pPr>
        <w:ind w:left="1100" w:hanging="1100"/>
        <w:jc w:val="both"/>
        <w:rPr>
          <w:rFonts w:ascii="Arial" w:hAnsi="Arial" w:cs="Arial"/>
          <w:lang w:val="en-US"/>
        </w:rPr>
      </w:pPr>
      <w:r w:rsidRPr="00823DE4">
        <w:rPr>
          <w:rFonts w:ascii="Arial" w:hAnsi="Arial" w:cs="Arial"/>
        </w:rPr>
        <w:t xml:space="preserve">C2.1.3.9     Remuneration upon Suspension or Cancellation of the Project </w:t>
      </w:r>
    </w:p>
    <w:p w14:paraId="276BBC55" w14:textId="10D96E31" w:rsidR="00823DE4" w:rsidRPr="00823DE4" w:rsidRDefault="00823DE4" w:rsidP="00823DE4">
      <w:pPr>
        <w:ind w:left="1100" w:hanging="1100"/>
        <w:jc w:val="both"/>
        <w:rPr>
          <w:rFonts w:ascii="Arial" w:hAnsi="Arial" w:cs="Arial"/>
        </w:rPr>
      </w:pPr>
      <w:r w:rsidRPr="00823DE4">
        <w:rPr>
          <w:rFonts w:ascii="Arial" w:hAnsi="Arial" w:cs="Arial"/>
        </w:rPr>
        <w:t>              </w:t>
      </w:r>
      <w:r w:rsidRPr="00823DE4">
        <w:rPr>
          <w:rFonts w:ascii="Arial" w:hAnsi="Arial" w:cs="Arial"/>
        </w:rPr>
        <w:tab/>
        <w:t xml:space="preserve">In the event of the project being suspended or cancelled prior to the commencement of the construction works, the fees </w:t>
      </w:r>
      <w:r w:rsidR="001721BC" w:rsidRPr="00823DE4">
        <w:rPr>
          <w:rFonts w:ascii="Arial" w:hAnsi="Arial" w:cs="Arial"/>
        </w:rPr>
        <w:t>payable</w:t>
      </w:r>
      <w:r w:rsidRPr="00823DE4">
        <w:rPr>
          <w:rFonts w:ascii="Arial" w:hAnsi="Arial" w:cs="Arial"/>
        </w:rPr>
        <w:t xml:space="preserve"> will be determined by applying the percentage claimable fee of the work stage completed or partially completed, based on the percentage of the estimate as indicated below: </w:t>
      </w:r>
    </w:p>
    <w:p w14:paraId="6B24D5E7" w14:textId="77777777" w:rsidR="00823DE4" w:rsidRPr="00823DE4" w:rsidRDefault="00823DE4" w:rsidP="00823DE4">
      <w:pPr>
        <w:ind w:left="1100" w:hanging="1100"/>
        <w:jc w:val="both"/>
        <w:rPr>
          <w:rFonts w:ascii="Arial" w:hAnsi="Arial" w:cs="Arial"/>
        </w:rPr>
      </w:pPr>
    </w:p>
    <w:p w14:paraId="7F2EF4A0" w14:textId="77777777" w:rsidR="00823DE4" w:rsidRPr="00823DE4" w:rsidRDefault="00823DE4" w:rsidP="00B9632F">
      <w:pPr>
        <w:pStyle w:val="ListParagraph"/>
        <w:numPr>
          <w:ilvl w:val="0"/>
          <w:numId w:val="84"/>
        </w:numPr>
        <w:jc w:val="both"/>
        <w:rPr>
          <w:rFonts w:ascii="Arial" w:hAnsi="Arial" w:cs="Arial"/>
        </w:rPr>
      </w:pPr>
      <w:r w:rsidRPr="00823DE4">
        <w:rPr>
          <w:rFonts w:ascii="Arial" w:hAnsi="Arial" w:cs="Arial"/>
        </w:rPr>
        <w:t>at time of suspension or cancellation during the planning stage - 80% of the PQS / Engineer’s estimate, or</w:t>
      </w:r>
    </w:p>
    <w:p w14:paraId="476BAC1D" w14:textId="77777777" w:rsidR="00823DE4" w:rsidRPr="00823DE4" w:rsidRDefault="00823DE4" w:rsidP="00B9632F">
      <w:pPr>
        <w:pStyle w:val="ListParagraph"/>
        <w:numPr>
          <w:ilvl w:val="0"/>
          <w:numId w:val="84"/>
        </w:numPr>
        <w:jc w:val="both"/>
        <w:rPr>
          <w:rFonts w:ascii="Arial" w:hAnsi="Arial" w:cs="Arial"/>
        </w:rPr>
      </w:pPr>
      <w:r w:rsidRPr="00823DE4">
        <w:rPr>
          <w:rFonts w:ascii="Arial" w:hAnsi="Arial" w:cs="Arial"/>
        </w:rPr>
        <w:t>just prior to inviting tenders or during tender stage but before the closing of tenders -  80% of the PQS / Engineer’s pre-tender estimate.</w:t>
      </w:r>
    </w:p>
    <w:p w14:paraId="08B6B678" w14:textId="77777777" w:rsidR="00823DE4" w:rsidRPr="00823DE4" w:rsidRDefault="00823DE4" w:rsidP="00B9632F">
      <w:pPr>
        <w:pStyle w:val="ListParagraph"/>
        <w:numPr>
          <w:ilvl w:val="0"/>
          <w:numId w:val="84"/>
        </w:numPr>
        <w:jc w:val="both"/>
        <w:rPr>
          <w:rFonts w:ascii="Arial" w:hAnsi="Arial" w:cs="Arial"/>
        </w:rPr>
      </w:pPr>
      <w:r w:rsidRPr="00823DE4">
        <w:rPr>
          <w:rFonts w:ascii="Arial" w:hAnsi="Arial" w:cs="Arial"/>
        </w:rPr>
        <w:t>after closing of tenders but prior to recommendation of a tender - 100% of the responsive tender with the lowest price where there is an acceptable tender. Where there is no responsive tenders then C2.1.3.9 (b) will apply, or</w:t>
      </w:r>
    </w:p>
    <w:p w14:paraId="6482DC94" w14:textId="77777777" w:rsidR="00823DE4" w:rsidRPr="00823DE4" w:rsidRDefault="00823DE4" w:rsidP="00B9632F">
      <w:pPr>
        <w:pStyle w:val="ListParagraph"/>
        <w:numPr>
          <w:ilvl w:val="0"/>
          <w:numId w:val="84"/>
        </w:numPr>
        <w:jc w:val="both"/>
        <w:rPr>
          <w:rFonts w:ascii="Arial" w:hAnsi="Arial" w:cs="Arial"/>
        </w:rPr>
      </w:pPr>
      <w:r w:rsidRPr="00823DE4">
        <w:rPr>
          <w:rFonts w:ascii="Arial" w:hAnsi="Arial" w:cs="Arial"/>
        </w:rPr>
        <w:t xml:space="preserve">a tender has been recommended for award - 100% of the recommended bidder’s tender price, </w:t>
      </w:r>
    </w:p>
    <w:p w14:paraId="0B550272" w14:textId="77777777" w:rsidR="00823DE4" w:rsidRPr="00823DE4" w:rsidRDefault="00823DE4" w:rsidP="00823DE4">
      <w:pPr>
        <w:pStyle w:val="ListParagraph"/>
        <w:ind w:left="1460"/>
        <w:jc w:val="both"/>
        <w:rPr>
          <w:rFonts w:ascii="Arial" w:hAnsi="Arial" w:cs="Arial"/>
        </w:rPr>
      </w:pPr>
    </w:p>
    <w:p w14:paraId="574B795F" w14:textId="77777777" w:rsidR="00823DE4" w:rsidRPr="00823DE4" w:rsidRDefault="00823DE4" w:rsidP="00823DE4">
      <w:pPr>
        <w:pStyle w:val="ListParagraph"/>
        <w:ind w:left="1460"/>
        <w:jc w:val="both"/>
        <w:rPr>
          <w:rFonts w:ascii="Arial" w:hAnsi="Arial" w:cs="Arial"/>
        </w:rPr>
      </w:pPr>
      <w:r w:rsidRPr="00823DE4">
        <w:rPr>
          <w:rFonts w:ascii="Arial" w:hAnsi="Arial" w:cs="Arial"/>
        </w:rPr>
        <w:t>or</w:t>
      </w:r>
    </w:p>
    <w:p w14:paraId="057C26EE" w14:textId="77777777" w:rsidR="00823DE4" w:rsidRPr="00823DE4" w:rsidRDefault="00823DE4" w:rsidP="00823DE4">
      <w:pPr>
        <w:ind w:left="1100"/>
        <w:jc w:val="both"/>
        <w:rPr>
          <w:rFonts w:ascii="Arial" w:hAnsi="Arial" w:cs="Arial"/>
        </w:rPr>
      </w:pPr>
    </w:p>
    <w:p w14:paraId="06EE1DC7" w14:textId="77777777" w:rsidR="00823DE4" w:rsidRPr="00823DE4" w:rsidRDefault="00823DE4" w:rsidP="00823DE4">
      <w:pPr>
        <w:ind w:left="1100"/>
        <w:jc w:val="both"/>
        <w:rPr>
          <w:rFonts w:ascii="Arial" w:hAnsi="Arial" w:cs="Arial"/>
        </w:rPr>
      </w:pPr>
      <w:r w:rsidRPr="00823DE4">
        <w:rPr>
          <w:rFonts w:ascii="Arial" w:hAnsi="Arial" w:cs="Arial"/>
        </w:rPr>
        <w:t xml:space="preserve">In the event of the project being suspended or cancelled after the tender has been awarded or commencement of the works fee will be based on 100% tender amount for Stages 1 to 4 and 100% of the value of the work done and certified when the contract is terminated during Stage 5 or 6. </w:t>
      </w:r>
    </w:p>
    <w:p w14:paraId="77F9204D" w14:textId="77777777" w:rsidR="00823DE4" w:rsidRPr="00823DE4" w:rsidRDefault="00823DE4" w:rsidP="00823DE4">
      <w:pPr>
        <w:jc w:val="both"/>
        <w:rPr>
          <w:rFonts w:ascii="Arial" w:hAnsi="Arial" w:cs="Arial"/>
        </w:rPr>
      </w:pPr>
    </w:p>
    <w:p w14:paraId="2B590EFA" w14:textId="7D9F6A1C" w:rsidR="00823DE4" w:rsidRPr="00823DE4" w:rsidRDefault="00823DE4" w:rsidP="00823DE4">
      <w:pPr>
        <w:ind w:left="1080" w:hanging="1080"/>
        <w:jc w:val="both"/>
        <w:rPr>
          <w:rFonts w:ascii="Arial" w:hAnsi="Arial" w:cs="Arial"/>
        </w:rPr>
      </w:pPr>
      <w:r w:rsidRPr="00823DE4">
        <w:rPr>
          <w:rFonts w:ascii="Arial" w:hAnsi="Arial" w:cs="Arial"/>
        </w:rPr>
        <w:t>C2.1.3.10</w:t>
      </w:r>
      <w:r w:rsidRPr="00823DE4">
        <w:rPr>
          <w:rFonts w:ascii="Arial" w:hAnsi="Arial" w:cs="Arial"/>
        </w:rPr>
        <w:tab/>
        <w:t>All fees claimable on an hourly basis must be substantiated by a comprehensive time sheet indicating the date, name of person who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0C34AC2A" w14:textId="77777777" w:rsidR="00823DE4" w:rsidRPr="00F572F6" w:rsidRDefault="00823DE4" w:rsidP="00823DE4">
      <w:pPr>
        <w:jc w:val="both"/>
        <w:rPr>
          <w:rFonts w:ascii="Arial" w:hAnsi="Arial" w:cs="Arial"/>
        </w:rPr>
      </w:pPr>
    </w:p>
    <w:p w14:paraId="2BFAD986" w14:textId="77777777" w:rsidR="00ED1549" w:rsidRPr="00767C35" w:rsidRDefault="00ED1549" w:rsidP="00A82693">
      <w:pPr>
        <w:keepNext/>
        <w:ind w:left="1100" w:hanging="1100"/>
        <w:jc w:val="both"/>
        <w:rPr>
          <w:rFonts w:ascii="Arial" w:hAnsi="Arial" w:cs="Arial"/>
          <w:b/>
        </w:rPr>
      </w:pPr>
      <w:r w:rsidRPr="00767C35">
        <w:rPr>
          <w:rFonts w:ascii="Arial" w:hAnsi="Arial" w:cs="Arial"/>
          <w:b/>
        </w:rPr>
        <w:t>C2.1.4</w:t>
      </w:r>
      <w:r>
        <w:rPr>
          <w:rFonts w:ascii="Arial" w:hAnsi="Arial" w:cs="Arial"/>
          <w:b/>
        </w:rPr>
        <w:tab/>
      </w:r>
      <w:r w:rsidRPr="00767C35">
        <w:rPr>
          <w:rFonts w:ascii="Arial" w:hAnsi="Arial" w:cs="Arial"/>
          <w:b/>
        </w:rPr>
        <w:t>Time based fees</w:t>
      </w:r>
    </w:p>
    <w:p w14:paraId="5177A2C6" w14:textId="77777777" w:rsidR="00ED1549" w:rsidRPr="00F572F6" w:rsidRDefault="00ED1549" w:rsidP="00BE59F5">
      <w:pPr>
        <w:keepNext/>
        <w:ind w:left="1100" w:hanging="1100"/>
        <w:jc w:val="both"/>
        <w:rPr>
          <w:rFonts w:ascii="Arial" w:hAnsi="Arial" w:cs="Arial"/>
        </w:rPr>
      </w:pPr>
    </w:p>
    <w:p w14:paraId="75AC6F80" w14:textId="77777777" w:rsidR="00ED1549" w:rsidRPr="00F572F6" w:rsidRDefault="00ED1549" w:rsidP="00A82693">
      <w:pPr>
        <w:keepNext/>
        <w:ind w:left="1100" w:hanging="1100"/>
        <w:jc w:val="both"/>
        <w:rPr>
          <w:rFonts w:ascii="Arial" w:hAnsi="Arial" w:cs="Arial"/>
        </w:rPr>
      </w:pPr>
      <w:r w:rsidRPr="00F572F6">
        <w:rPr>
          <w:rFonts w:ascii="Arial" w:hAnsi="Arial" w:cs="Arial"/>
        </w:rPr>
        <w:t>C2.1.4.1</w:t>
      </w:r>
      <w:r>
        <w:rPr>
          <w:rFonts w:ascii="Arial" w:hAnsi="Arial" w:cs="Arial"/>
        </w:rPr>
        <w:tab/>
      </w:r>
      <w:r w:rsidRPr="00F572F6">
        <w:rPr>
          <w:rFonts w:ascii="Arial" w:hAnsi="Arial" w:cs="Arial"/>
        </w:rPr>
        <w:t>Fees for work done under a time based fee</w:t>
      </w:r>
    </w:p>
    <w:p w14:paraId="733E7F14" w14:textId="7B60E64E" w:rsidR="00ED1549" w:rsidRDefault="00ED1549" w:rsidP="005E14E5">
      <w:pPr>
        <w:ind w:left="1100"/>
        <w:jc w:val="both"/>
        <w:rPr>
          <w:rFonts w:ascii="Arial" w:hAnsi="Arial" w:cs="Arial"/>
        </w:rPr>
      </w:pPr>
      <w:r w:rsidRPr="00F572F6">
        <w:rPr>
          <w:rFonts w:ascii="Arial" w:hAnsi="Arial" w:cs="Arial"/>
        </w:rPr>
        <w:t xml:space="preserve">Where time based fees are payable (if basis of remuneration has been set at “time based” according to C2.1.1.1), the principles as described in clauses </w:t>
      </w:r>
      <w:r>
        <w:rPr>
          <w:rFonts w:ascii="Arial" w:hAnsi="Arial" w:cs="Arial"/>
        </w:rPr>
        <w:t>4</w:t>
      </w:r>
      <w:r w:rsidRPr="00F572F6">
        <w:rPr>
          <w:rFonts w:ascii="Arial" w:hAnsi="Arial" w:cs="Arial"/>
        </w:rPr>
        <w:t xml:space="preserve">.4 (1), (2) and (3) of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 xml:space="preserve">, excepting that the rates referred to in clause </w:t>
      </w:r>
      <w:r>
        <w:rPr>
          <w:rFonts w:ascii="Arial" w:hAnsi="Arial" w:cs="Arial"/>
        </w:rPr>
        <w:t>4</w:t>
      </w:r>
      <w:r w:rsidRPr="00F572F6">
        <w:rPr>
          <w:rFonts w:ascii="Arial" w:hAnsi="Arial" w:cs="Arial"/>
        </w:rPr>
        <w:t xml:space="preserve">.4 (3) shall be replaced by the </w:t>
      </w:r>
      <w:r>
        <w:rPr>
          <w:rFonts w:ascii="Arial" w:hAnsi="Arial" w:cs="Arial"/>
          <w:u w:val="single"/>
        </w:rPr>
        <w:t>various</w:t>
      </w:r>
      <w:r w:rsidRPr="00F572F6">
        <w:rPr>
          <w:rFonts w:ascii="Arial" w:hAnsi="Arial" w:cs="Arial"/>
          <w:u w:val="single"/>
        </w:rPr>
        <w:t xml:space="preserve"> rates</w:t>
      </w:r>
      <w:r w:rsidRPr="00F572F6">
        <w:rPr>
          <w:rFonts w:ascii="Arial" w:hAnsi="Arial" w:cs="Arial"/>
        </w:rPr>
        <w:t xml:space="preserve"> per hour tendered for the </w:t>
      </w:r>
      <w:r>
        <w:rPr>
          <w:rFonts w:ascii="Arial" w:hAnsi="Arial" w:cs="Arial"/>
        </w:rPr>
        <w:t>various</w:t>
      </w:r>
      <w:r w:rsidRPr="00F572F6">
        <w:rPr>
          <w:rFonts w:ascii="Arial" w:hAnsi="Arial" w:cs="Arial"/>
        </w:rPr>
        <w:t xml:space="preserve"> categories in C2.2.3 Activity Schedule for Time Based Fees, column (e). </w:t>
      </w:r>
      <w:r w:rsidRPr="006947FF">
        <w:rPr>
          <w:rFonts w:ascii="Arial" w:hAnsi="Arial" w:cs="Arial"/>
        </w:rPr>
        <w:t xml:space="preserve">These various rates will annually be adjusted for inflation as determined </w:t>
      </w:r>
      <w:r w:rsidRPr="005E14E5">
        <w:rPr>
          <w:rFonts w:ascii="Arial" w:hAnsi="Arial" w:cs="Arial"/>
          <w:color w:val="000000"/>
        </w:rPr>
        <w:t>by clause</w:t>
      </w:r>
      <w:r>
        <w:rPr>
          <w:rFonts w:ascii="Arial" w:hAnsi="Arial" w:cs="Arial"/>
          <w:color w:val="FF0000"/>
        </w:rPr>
        <w:t xml:space="preserve"> </w:t>
      </w:r>
      <w:r w:rsidRPr="006947FF">
        <w:rPr>
          <w:rFonts w:ascii="Arial" w:hAnsi="Arial" w:cs="Arial"/>
        </w:rPr>
        <w:t>3.16.2</w:t>
      </w:r>
      <w:r>
        <w:rPr>
          <w:rFonts w:ascii="Arial" w:hAnsi="Arial" w:cs="Arial"/>
        </w:rPr>
        <w:t xml:space="preserve"> of the Contract, as amended in the Contract Data in C1.2.2</w:t>
      </w:r>
      <w:r w:rsidRPr="006947FF">
        <w:rPr>
          <w:rFonts w:ascii="Arial" w:hAnsi="Arial" w:cs="Arial"/>
        </w:rPr>
        <w:t xml:space="preserve">.  The time based rates </w:t>
      </w:r>
      <w:r w:rsidRPr="006947FF">
        <w:rPr>
          <w:rFonts w:ascii="Arial" w:hAnsi="Arial" w:cs="Arial"/>
          <w:u w:val="single"/>
        </w:rPr>
        <w:t>applicable at the time of the execution of the work</w:t>
      </w:r>
      <w:r w:rsidRPr="006947FF">
        <w:rPr>
          <w:rFonts w:ascii="Arial" w:hAnsi="Arial" w:cs="Arial"/>
        </w:rPr>
        <w:t xml:space="preserve">, as </w:t>
      </w:r>
      <w:r>
        <w:rPr>
          <w:rFonts w:ascii="Arial" w:hAnsi="Arial" w:cs="Arial"/>
        </w:rPr>
        <w:t>adjusted</w:t>
      </w:r>
      <w:r w:rsidRPr="006947FF">
        <w:rPr>
          <w:rFonts w:ascii="Arial" w:hAnsi="Arial" w:cs="Arial"/>
        </w:rPr>
        <w:t xml:space="preserve"> from time to time, may be claimed.</w:t>
      </w:r>
    </w:p>
    <w:p w14:paraId="3F9E0C97" w14:textId="77777777" w:rsidR="00ED1549" w:rsidRPr="00F572F6" w:rsidRDefault="00ED1549" w:rsidP="005E14E5">
      <w:pPr>
        <w:ind w:left="1100"/>
        <w:jc w:val="both"/>
        <w:rPr>
          <w:rFonts w:ascii="Arial" w:hAnsi="Arial" w:cs="Arial"/>
        </w:rPr>
      </w:pPr>
    </w:p>
    <w:p w14:paraId="2D55CD1B" w14:textId="1D788433" w:rsidR="00ED1549" w:rsidRPr="00F572F6" w:rsidRDefault="00ED1549" w:rsidP="00BE59F5">
      <w:pPr>
        <w:ind w:left="1100" w:hanging="1100"/>
        <w:jc w:val="both"/>
        <w:rPr>
          <w:rFonts w:ascii="Arial" w:hAnsi="Arial" w:cs="Arial"/>
        </w:rPr>
      </w:pPr>
      <w:r w:rsidRPr="00F572F6">
        <w:rPr>
          <w:rFonts w:ascii="Arial" w:hAnsi="Arial" w:cs="Arial"/>
        </w:rPr>
        <w:t>C2.1.4.2</w:t>
      </w:r>
      <w:r>
        <w:rPr>
          <w:rFonts w:ascii="Arial" w:hAnsi="Arial" w:cs="Arial"/>
        </w:rPr>
        <w:tab/>
      </w:r>
      <w:r w:rsidRPr="00F572F6">
        <w:rPr>
          <w:rFonts w:ascii="Arial" w:hAnsi="Arial" w:cs="Arial"/>
        </w:rPr>
        <w:t xml:space="preserve">The </w:t>
      </w:r>
      <w:r>
        <w:rPr>
          <w:rFonts w:ascii="Arial" w:hAnsi="Arial" w:cs="Arial"/>
        </w:rPr>
        <w:t>various</w:t>
      </w:r>
      <w:r w:rsidRPr="00F572F6">
        <w:rPr>
          <w:rFonts w:ascii="Arial" w:hAnsi="Arial" w:cs="Arial"/>
        </w:rPr>
        <w:t xml:space="preserve"> categories referred to in C2.2.3 Activity Schedule for Time Based Fees, are the categories described in clauses </w:t>
      </w:r>
      <w:r>
        <w:rPr>
          <w:rFonts w:ascii="Arial" w:hAnsi="Arial" w:cs="Arial"/>
        </w:rPr>
        <w:t>4</w:t>
      </w:r>
      <w:r w:rsidRPr="00F572F6">
        <w:rPr>
          <w:rFonts w:ascii="Arial" w:hAnsi="Arial" w:cs="Arial"/>
        </w:rPr>
        <w:t xml:space="preserve">.4 (2) of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p>
    <w:p w14:paraId="4FAA4CE4" w14:textId="77777777" w:rsidR="00ED1549" w:rsidRPr="00F572F6" w:rsidRDefault="00ED1549" w:rsidP="00BE59F5">
      <w:pPr>
        <w:ind w:left="1100" w:hanging="1100"/>
        <w:jc w:val="both"/>
        <w:rPr>
          <w:rFonts w:ascii="Arial" w:hAnsi="Arial" w:cs="Arial"/>
        </w:rPr>
      </w:pPr>
    </w:p>
    <w:p w14:paraId="535496A0" w14:textId="67271923" w:rsidR="00ED1549" w:rsidRDefault="00ED1549" w:rsidP="00BE59F5">
      <w:pPr>
        <w:ind w:left="1100" w:hanging="1100"/>
        <w:jc w:val="both"/>
        <w:rPr>
          <w:rFonts w:ascii="Arial" w:hAnsi="Arial" w:cs="Arial"/>
        </w:rPr>
      </w:pPr>
      <w:r w:rsidRPr="00F572F6">
        <w:rPr>
          <w:rFonts w:ascii="Arial" w:hAnsi="Arial" w:cs="Arial"/>
        </w:rPr>
        <w:t>C2.1.4.3</w:t>
      </w:r>
      <w:r>
        <w:rPr>
          <w:rFonts w:ascii="Arial" w:hAnsi="Arial" w:cs="Arial"/>
        </w:rPr>
        <w:tab/>
      </w:r>
      <w:r w:rsidRPr="006E3BF7">
        <w:rPr>
          <w:rFonts w:ascii="Arial" w:hAnsi="Arial" w:cs="Arial"/>
        </w:rPr>
        <w:t>Work will be remunerated for at the category level in which it falls as defined in C2.1.4.2 above, irrespective of whether the person who in fact had executed the work functions at a higher category of responsibility and competence</w:t>
      </w:r>
      <w:r w:rsidRPr="00F572F6">
        <w:rPr>
          <w:rFonts w:ascii="Arial" w:hAnsi="Arial" w:cs="Arial"/>
        </w:rPr>
        <w:t>.</w:t>
      </w:r>
    </w:p>
    <w:p w14:paraId="61FC448E" w14:textId="25DEEA8F" w:rsidR="00823DE4" w:rsidRDefault="00823DE4" w:rsidP="00BE59F5">
      <w:pPr>
        <w:ind w:left="1100" w:hanging="1100"/>
        <w:jc w:val="both"/>
        <w:rPr>
          <w:rFonts w:ascii="Arial" w:hAnsi="Arial" w:cs="Arial"/>
        </w:rPr>
      </w:pPr>
    </w:p>
    <w:p w14:paraId="1F1970AB" w14:textId="344A5409" w:rsidR="00823DE4" w:rsidRPr="00823DE4" w:rsidRDefault="00823DE4" w:rsidP="00823DE4">
      <w:pPr>
        <w:ind w:left="1100" w:hanging="1100"/>
        <w:jc w:val="both"/>
        <w:rPr>
          <w:rFonts w:ascii="Arial" w:hAnsi="Arial" w:cs="Arial"/>
          <w:lang w:val="en-US"/>
        </w:rPr>
      </w:pPr>
      <w:r w:rsidRPr="00823DE4">
        <w:rPr>
          <w:rFonts w:ascii="Arial" w:hAnsi="Arial" w:cs="Arial"/>
        </w:rPr>
        <w:t>C2.1.4.4    </w:t>
      </w:r>
      <w:r>
        <w:rPr>
          <w:rFonts w:ascii="Arial" w:hAnsi="Arial" w:cs="Arial"/>
        </w:rPr>
        <w:tab/>
      </w:r>
      <w:r w:rsidRPr="00823DE4">
        <w:rPr>
          <w:rFonts w:ascii="Arial" w:hAnsi="Arial" w:cs="Arial"/>
        </w:rPr>
        <w:t>Remuneration upon Suspension or Cancellation of the Project prior to commencement of the Construction Project</w:t>
      </w:r>
      <w:r w:rsidR="007A04FA">
        <w:rPr>
          <w:rFonts w:ascii="Arial" w:hAnsi="Arial" w:cs="Arial"/>
        </w:rPr>
        <w:t>.</w:t>
      </w:r>
    </w:p>
    <w:p w14:paraId="6B3BB40E" w14:textId="77777777" w:rsidR="00823DE4" w:rsidRPr="00823DE4" w:rsidRDefault="00823DE4" w:rsidP="00823DE4">
      <w:pPr>
        <w:ind w:left="1100" w:hanging="1100"/>
        <w:jc w:val="both"/>
        <w:rPr>
          <w:rFonts w:ascii="Arial" w:hAnsi="Arial" w:cs="Arial"/>
        </w:rPr>
      </w:pPr>
      <w:r w:rsidRPr="00823DE4">
        <w:rPr>
          <w:rFonts w:ascii="Arial" w:hAnsi="Arial" w:cs="Arial"/>
        </w:rPr>
        <w:lastRenderedPageBreak/>
        <w:t>              </w:t>
      </w:r>
      <w:r w:rsidRPr="00823DE4">
        <w:rPr>
          <w:rFonts w:ascii="Arial" w:hAnsi="Arial" w:cs="Arial"/>
        </w:rPr>
        <w:tab/>
        <w:t xml:space="preserve"> In the event of the project being suspended or cancelled prior to the commencement of the construction, the fees claimable by the Service Provider will be determined as follows:</w:t>
      </w:r>
    </w:p>
    <w:p w14:paraId="6C775D24" w14:textId="77777777" w:rsidR="00823DE4" w:rsidRPr="00823DE4" w:rsidRDefault="00823DE4" w:rsidP="00823DE4">
      <w:pPr>
        <w:ind w:left="1100" w:hanging="1100"/>
        <w:jc w:val="both"/>
        <w:rPr>
          <w:rFonts w:ascii="Arial" w:hAnsi="Arial" w:cs="Arial"/>
        </w:rPr>
      </w:pPr>
      <w:r w:rsidRPr="00823DE4">
        <w:rPr>
          <w:rFonts w:ascii="Arial" w:hAnsi="Arial" w:cs="Arial"/>
        </w:rPr>
        <w:t xml:space="preserve">                  </w:t>
      </w:r>
    </w:p>
    <w:p w14:paraId="3A3D2930" w14:textId="77777777" w:rsidR="00823DE4" w:rsidRPr="00823DE4" w:rsidRDefault="00823DE4" w:rsidP="00823DE4">
      <w:pPr>
        <w:ind w:left="1100"/>
        <w:jc w:val="both"/>
        <w:rPr>
          <w:rFonts w:ascii="Arial" w:hAnsi="Arial" w:cs="Arial"/>
        </w:rPr>
      </w:pPr>
      <w:r w:rsidRPr="00823DE4">
        <w:rPr>
          <w:rFonts w:ascii="Arial" w:hAnsi="Arial" w:cs="Arial"/>
        </w:rPr>
        <w:t xml:space="preserve">The hourly rate for proven time spent (time sheets) on providing professional services on the project, plus cost of all re-imbursements till date of suspension or cancelation of the Project, irrespective during which phase of the project life cycle prior to commencement of construction, the project is suspended or cancelled. </w:t>
      </w:r>
    </w:p>
    <w:p w14:paraId="5761DAB2" w14:textId="77777777" w:rsidR="00823DE4" w:rsidRPr="00823DE4" w:rsidRDefault="00823DE4" w:rsidP="00823DE4">
      <w:pPr>
        <w:ind w:left="1100"/>
        <w:jc w:val="both"/>
        <w:rPr>
          <w:rFonts w:ascii="Arial" w:hAnsi="Arial" w:cs="Arial"/>
        </w:rPr>
      </w:pPr>
    </w:p>
    <w:p w14:paraId="600FCAB6" w14:textId="77777777" w:rsidR="00823DE4" w:rsidRPr="00823DE4" w:rsidRDefault="00823DE4" w:rsidP="00823DE4">
      <w:pPr>
        <w:ind w:left="1080" w:hanging="1080"/>
        <w:jc w:val="both"/>
        <w:rPr>
          <w:rFonts w:ascii="Arial" w:hAnsi="Arial" w:cs="Arial"/>
        </w:rPr>
      </w:pPr>
      <w:r w:rsidRPr="00823DE4">
        <w:rPr>
          <w:rFonts w:ascii="Arial" w:hAnsi="Arial" w:cs="Arial"/>
        </w:rPr>
        <w:t>C2.1.4.5</w:t>
      </w:r>
      <w:r w:rsidRPr="00823DE4">
        <w:rPr>
          <w:rFonts w:ascii="Arial" w:hAnsi="Arial" w:cs="Arial"/>
        </w:rPr>
        <w:tab/>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22A6F3D8" w14:textId="77777777" w:rsidR="009F7CB8" w:rsidRPr="009F7CB8" w:rsidRDefault="009F7CB8" w:rsidP="009F7CB8">
      <w:pPr>
        <w:ind w:left="1080" w:hanging="1080"/>
        <w:jc w:val="both"/>
        <w:rPr>
          <w:rFonts w:ascii="Arial" w:hAnsi="Arial" w:cs="Arial"/>
        </w:rPr>
      </w:pPr>
    </w:p>
    <w:p w14:paraId="79E56288" w14:textId="77777777" w:rsidR="009F7CB8" w:rsidRPr="009F7CB8" w:rsidRDefault="009F7CB8" w:rsidP="009F7CB8">
      <w:pPr>
        <w:pStyle w:val="NormalArial"/>
        <w:tabs>
          <w:tab w:val="clear" w:pos="567"/>
          <w:tab w:val="clear" w:pos="5954"/>
        </w:tabs>
        <w:ind w:left="1080" w:hanging="1080"/>
        <w:rPr>
          <w:b w:val="0"/>
        </w:rPr>
      </w:pPr>
      <w:r w:rsidRPr="009F7CB8">
        <w:rPr>
          <w:b w:val="0"/>
        </w:rPr>
        <w:t>C2.1.4.6</w:t>
      </w:r>
      <w:r w:rsidRPr="009F7CB8">
        <w:tab/>
      </w:r>
      <w:r w:rsidRPr="009F7CB8">
        <w:rPr>
          <w:b w:val="0"/>
        </w:rPr>
        <w:t>If the Activity Schedule did not make provision for rendering services on an hourly rate the hourly rate payable will be calculated in terms of Clause C2.1.3.5.1.</w:t>
      </w:r>
    </w:p>
    <w:p w14:paraId="6F23631F" w14:textId="77777777" w:rsidR="00ED1549" w:rsidRPr="00F572F6" w:rsidRDefault="00ED1549" w:rsidP="007A04FA">
      <w:pPr>
        <w:jc w:val="both"/>
        <w:rPr>
          <w:rFonts w:ascii="Arial" w:hAnsi="Arial" w:cs="Arial"/>
        </w:rPr>
      </w:pPr>
    </w:p>
    <w:p w14:paraId="3B9E84CA" w14:textId="77777777" w:rsidR="00ED1549" w:rsidRDefault="00ED1549" w:rsidP="00A82693">
      <w:pPr>
        <w:keepNext/>
        <w:ind w:left="1100" w:hanging="1100"/>
        <w:jc w:val="both"/>
        <w:rPr>
          <w:rFonts w:ascii="Arial" w:hAnsi="Arial" w:cs="Arial"/>
          <w:b/>
          <w:bCs/>
        </w:rPr>
      </w:pPr>
      <w:r w:rsidRPr="00F572F6">
        <w:rPr>
          <w:rFonts w:ascii="Arial" w:hAnsi="Arial" w:cs="Arial"/>
        </w:rPr>
        <w:t>C2.1.</w:t>
      </w:r>
      <w:r>
        <w:rPr>
          <w:rFonts w:ascii="Arial" w:hAnsi="Arial" w:cs="Arial"/>
        </w:rPr>
        <w:t>5</w:t>
      </w:r>
      <w:r>
        <w:rPr>
          <w:rFonts w:ascii="Arial" w:hAnsi="Arial" w:cs="Arial"/>
        </w:rPr>
        <w:tab/>
      </w:r>
      <w:r w:rsidRPr="00823DE4">
        <w:rPr>
          <w:rFonts w:ascii="Arial" w:hAnsi="Arial" w:cs="Arial"/>
          <w:b/>
          <w:bCs/>
        </w:rPr>
        <w:t>Set off</w:t>
      </w:r>
    </w:p>
    <w:p w14:paraId="35530657" w14:textId="77777777" w:rsidR="00BB33DA" w:rsidRPr="00F572F6" w:rsidRDefault="00BB33DA" w:rsidP="00A82693">
      <w:pPr>
        <w:keepNext/>
        <w:ind w:left="1100" w:hanging="1100"/>
        <w:jc w:val="both"/>
        <w:rPr>
          <w:rFonts w:ascii="Arial" w:hAnsi="Arial" w:cs="Arial"/>
        </w:rPr>
      </w:pPr>
    </w:p>
    <w:p w14:paraId="4B58FBD8" w14:textId="77777777" w:rsidR="00ED1549" w:rsidRPr="00F572F6" w:rsidRDefault="00ED1549" w:rsidP="00767C35">
      <w:pPr>
        <w:ind w:left="1100"/>
        <w:jc w:val="both"/>
        <w:rPr>
          <w:rFonts w:ascii="Arial" w:hAnsi="Arial" w:cs="Arial"/>
        </w:rPr>
      </w:pPr>
      <w:r w:rsidRPr="00F572F6">
        <w:rPr>
          <w:rFonts w:ascii="Arial" w:hAnsi="Arial" w:cs="Arial"/>
        </w:rPr>
        <w:t>The Employer reserves the right to set off against any amount payable to the Service Provider, any sum which is owing by the Service Provider to the Employer in respect of this or any other project.</w:t>
      </w:r>
    </w:p>
    <w:p w14:paraId="2FC26BBB" w14:textId="77777777" w:rsidR="00ED1549" w:rsidRPr="00F572F6" w:rsidRDefault="00ED1549" w:rsidP="00BE59F5">
      <w:pPr>
        <w:ind w:left="1100" w:hanging="1100"/>
        <w:jc w:val="both"/>
        <w:rPr>
          <w:rFonts w:ascii="Arial" w:hAnsi="Arial" w:cs="Arial"/>
        </w:rPr>
      </w:pPr>
    </w:p>
    <w:p w14:paraId="50ABABBD" w14:textId="77777777" w:rsidR="00ED1549" w:rsidRPr="00F572F6" w:rsidRDefault="00ED1549" w:rsidP="00767C35">
      <w:pPr>
        <w:ind w:left="1100" w:hanging="1100"/>
        <w:jc w:val="both"/>
        <w:rPr>
          <w:rFonts w:ascii="Arial" w:hAnsi="Arial"/>
        </w:rPr>
      </w:pPr>
      <w:r w:rsidRPr="00F572F6">
        <w:rPr>
          <w:rFonts w:ascii="Arial" w:hAnsi="Arial"/>
        </w:rPr>
        <w:t>C2.1.6</w:t>
      </w:r>
      <w:r>
        <w:rPr>
          <w:rFonts w:ascii="Arial" w:hAnsi="Arial"/>
        </w:rPr>
        <w:tab/>
      </w:r>
      <w:r w:rsidRPr="00823DE4">
        <w:rPr>
          <w:rFonts w:ascii="Arial" w:hAnsi="Arial"/>
          <w:b/>
          <w:bCs/>
        </w:rPr>
        <w:t>Typing, printing and duplicating work and forwarding charges</w:t>
      </w:r>
    </w:p>
    <w:p w14:paraId="64E86473" w14:textId="77777777" w:rsidR="00ED1549" w:rsidRPr="00F572F6" w:rsidRDefault="00ED1549" w:rsidP="00BE59F5">
      <w:pPr>
        <w:ind w:left="1100" w:hanging="1100"/>
        <w:jc w:val="both"/>
        <w:rPr>
          <w:rFonts w:ascii="Arial" w:hAnsi="Arial" w:cs="Arial"/>
        </w:rPr>
      </w:pPr>
    </w:p>
    <w:p w14:paraId="4262741B" w14:textId="77777777" w:rsidR="00ED1549" w:rsidRPr="00F572F6" w:rsidRDefault="00ED1549" w:rsidP="00A82693">
      <w:pPr>
        <w:keepNext/>
        <w:ind w:left="1100" w:hanging="1100"/>
        <w:jc w:val="both"/>
        <w:rPr>
          <w:rFonts w:ascii="Arial" w:hAnsi="Arial" w:cs="Arial"/>
        </w:rPr>
      </w:pPr>
      <w:r w:rsidRPr="00F572F6">
        <w:rPr>
          <w:rFonts w:ascii="Arial" w:hAnsi="Arial" w:cs="Arial"/>
        </w:rPr>
        <w:t>C2.1.6.1</w:t>
      </w:r>
      <w:r>
        <w:rPr>
          <w:rFonts w:ascii="Arial" w:hAnsi="Arial" w:cs="Arial"/>
        </w:rPr>
        <w:tab/>
      </w:r>
      <w:r w:rsidRPr="00F572F6">
        <w:rPr>
          <w:rFonts w:ascii="Arial" w:hAnsi="Arial" w:cs="Arial"/>
        </w:rPr>
        <w:t>Reimbursable rates</w:t>
      </w:r>
    </w:p>
    <w:p w14:paraId="560D11F7" w14:textId="77777777" w:rsidR="00ED1549" w:rsidRPr="00F572F6" w:rsidRDefault="00ED1549" w:rsidP="00767C35">
      <w:pPr>
        <w:ind w:left="1100"/>
        <w:jc w:val="both"/>
        <w:rPr>
          <w:rFonts w:ascii="Arial" w:hAnsi="Arial" w:cs="Arial"/>
        </w:rPr>
      </w:pPr>
      <w:r w:rsidRPr="00F572F6">
        <w:rPr>
          <w:rFonts w:ascii="Arial" w:hAnsi="Arial" w:cs="Arial"/>
        </w:rPr>
        <w:t xml:space="preserve">The costs of typing, printing and duplicating work in connection with the documentation which must of necessity be done, except those which must in terms of the relevant Manual or other instructions be provided free of charge, shall be reimbursable </w:t>
      </w:r>
      <w:r w:rsidRPr="00F572F6">
        <w:rPr>
          <w:rFonts w:ascii="Arial" w:hAnsi="Arial" w:cs="Arial"/>
          <w:u w:val="single"/>
        </w:rPr>
        <w:t>at rates applicable at the time of the execution of such work</w:t>
      </w:r>
      <w:r w:rsidRPr="00F572F6">
        <w:rPr>
          <w:rFonts w:ascii="Arial" w:hAnsi="Arial" w:cs="Arial"/>
        </w:rPr>
        <w:t xml:space="preserve">.  The document "Rates for Reimbursable Expenses" as amended from time to time and referred to below, is obtainable on the Employer's Website: </w:t>
      </w:r>
      <w:r w:rsidRPr="00F572F6">
        <w:rPr>
          <w:rFonts w:ascii="Arial" w:hAnsi="Arial" w:cs="Arial"/>
          <w:i/>
          <w:u w:val="single"/>
        </w:rPr>
        <w:t>http://www.publicworks.</w:t>
      </w:r>
      <w:r>
        <w:rPr>
          <w:rFonts w:ascii="Arial" w:hAnsi="Arial" w:cs="Arial"/>
          <w:i/>
          <w:u w:val="single"/>
        </w:rPr>
        <w:t>gov.za/</w:t>
      </w:r>
      <w:r w:rsidRPr="00F572F6">
        <w:rPr>
          <w:rFonts w:ascii="Arial" w:hAnsi="Arial" w:cs="Arial"/>
        </w:rPr>
        <w:t xml:space="preserve">  </w:t>
      </w:r>
      <w:r>
        <w:rPr>
          <w:rFonts w:ascii="Arial" w:hAnsi="Arial" w:cs="Arial"/>
        </w:rPr>
        <w:t>under “Documents”; “Consultants Guidelines”; item 1.</w:t>
      </w:r>
    </w:p>
    <w:p w14:paraId="4E77089F" w14:textId="77777777" w:rsidR="00ED1549" w:rsidRPr="00F572F6" w:rsidRDefault="00ED1549" w:rsidP="00BE59F5">
      <w:pPr>
        <w:ind w:left="1100" w:hanging="1100"/>
        <w:jc w:val="both"/>
        <w:rPr>
          <w:rFonts w:ascii="Arial" w:hAnsi="Arial" w:cs="Arial"/>
        </w:rPr>
      </w:pPr>
    </w:p>
    <w:p w14:paraId="47929813" w14:textId="77777777" w:rsidR="00ED1549" w:rsidRPr="00F572F6" w:rsidRDefault="00ED1549" w:rsidP="00A82693">
      <w:pPr>
        <w:keepNext/>
        <w:ind w:left="1100" w:hanging="1100"/>
        <w:jc w:val="both"/>
        <w:rPr>
          <w:rFonts w:ascii="Arial" w:hAnsi="Arial" w:cs="Arial"/>
        </w:rPr>
      </w:pPr>
      <w:r w:rsidRPr="00F572F6">
        <w:rPr>
          <w:rFonts w:ascii="Arial" w:hAnsi="Arial" w:cs="Arial"/>
        </w:rPr>
        <w:t>C2.1.6.2</w:t>
      </w:r>
      <w:r>
        <w:rPr>
          <w:rFonts w:ascii="Arial" w:hAnsi="Arial" w:cs="Arial"/>
        </w:rPr>
        <w:tab/>
      </w:r>
      <w:r w:rsidRPr="00F572F6">
        <w:rPr>
          <w:rFonts w:ascii="Arial" w:hAnsi="Arial" w:cs="Arial"/>
        </w:rPr>
        <w:t>Typing and duplicating</w:t>
      </w:r>
    </w:p>
    <w:p w14:paraId="5DE0E259" w14:textId="77777777" w:rsidR="00ED1549" w:rsidRPr="00F572F6" w:rsidRDefault="00ED1549" w:rsidP="00EE21BB">
      <w:pPr>
        <w:ind w:left="1100"/>
        <w:jc w:val="both"/>
        <w:rPr>
          <w:rFonts w:ascii="Arial" w:hAnsi="Arial" w:cs="Arial"/>
        </w:rPr>
      </w:pPr>
      <w:r w:rsidRPr="00F572F6">
        <w:rPr>
          <w:rFonts w:ascii="Arial" w:hAnsi="Arial" w:cs="Arial"/>
        </w:rPr>
        <w:t>If the Service Provider cannot undertake the work himself, he may have it done by a</w:t>
      </w:r>
      <w:r>
        <w:rPr>
          <w:rFonts w:ascii="Arial" w:hAnsi="Arial" w:cs="Arial"/>
        </w:rPr>
        <w:t>nother service provider</w:t>
      </w:r>
      <w:r w:rsidRPr="00F572F6">
        <w:rPr>
          <w:rFonts w:ascii="Arial" w:hAnsi="Arial" w:cs="Arial"/>
        </w:rPr>
        <w:t xml:space="preserve"> firm which specialises in this type of work and he shall be paid the actual costs incurred upon submission of statements and receipts which have been endorsed by him confirming that the tariff is the most economical for the locality concerned.</w:t>
      </w:r>
    </w:p>
    <w:p w14:paraId="17585B2F" w14:textId="77777777" w:rsidR="00ED1549" w:rsidRPr="00F572F6" w:rsidRDefault="00ED1549" w:rsidP="00BE59F5">
      <w:pPr>
        <w:ind w:left="1100" w:hanging="1100"/>
        <w:jc w:val="both"/>
        <w:rPr>
          <w:rFonts w:ascii="Arial" w:hAnsi="Arial" w:cs="Arial"/>
        </w:rPr>
      </w:pPr>
    </w:p>
    <w:p w14:paraId="33AECE4D" w14:textId="77777777" w:rsidR="00ED1549" w:rsidRPr="00F572F6" w:rsidRDefault="00ED1549" w:rsidP="00767C35">
      <w:pPr>
        <w:ind w:left="1100"/>
        <w:jc w:val="both"/>
        <w:rPr>
          <w:rFonts w:ascii="Arial" w:hAnsi="Arial" w:cs="Arial"/>
        </w:rPr>
      </w:pPr>
      <w:r w:rsidRPr="00F572F6">
        <w:rPr>
          <w:rFonts w:ascii="Arial" w:hAnsi="Arial" w:cs="Arial"/>
        </w:rPr>
        <w:t>If the Service Provider undertakes the work himself, he shall be paid in respect of actual expenses incurred subject to the maximum tariffs per A4 sheet as set out in Table 1 in the “Rates for Reimbursable Expenses".</w:t>
      </w:r>
    </w:p>
    <w:p w14:paraId="542D2A9A" w14:textId="77777777" w:rsidR="00ED1549" w:rsidRPr="00F572F6" w:rsidRDefault="00ED1549" w:rsidP="00BE59F5">
      <w:pPr>
        <w:ind w:left="1100" w:hanging="1100"/>
        <w:jc w:val="both"/>
        <w:rPr>
          <w:rFonts w:ascii="Arial" w:hAnsi="Arial" w:cs="Arial"/>
        </w:rPr>
      </w:pPr>
    </w:p>
    <w:p w14:paraId="63C82C7C" w14:textId="77777777" w:rsidR="00ED1549" w:rsidRPr="00F572F6" w:rsidRDefault="00ED1549" w:rsidP="00767C35">
      <w:pPr>
        <w:ind w:left="1100"/>
        <w:jc w:val="both"/>
        <w:rPr>
          <w:rFonts w:ascii="Arial" w:hAnsi="Arial" w:cs="Arial"/>
        </w:rPr>
      </w:pPr>
      <w:r w:rsidRPr="00F572F6">
        <w:rPr>
          <w:rFonts w:ascii="Arial" w:hAnsi="Arial" w:cs="Arial"/>
        </w:rPr>
        <w:t>Typing and duplicating expenses shall only be refunded in respect of the final copies of the following documents namely formal reports, formal soil investigation reports, specifications, feasibility reports, bills of quantities, material lists, minutes of site meetings and final accounts.  The cost of printed hard covers shall only be paid in respect of documents which will be made available to the public such as bills of quantities and specifications or where provision of hard covers is specifically approved.</w:t>
      </w:r>
    </w:p>
    <w:p w14:paraId="115F8963" w14:textId="77777777" w:rsidR="00ED1549" w:rsidRPr="00F572F6" w:rsidRDefault="00ED1549" w:rsidP="00BE59F5">
      <w:pPr>
        <w:ind w:left="1100" w:hanging="1100"/>
        <w:jc w:val="both"/>
        <w:rPr>
          <w:rFonts w:ascii="Arial" w:hAnsi="Arial" w:cs="Arial"/>
        </w:rPr>
      </w:pPr>
    </w:p>
    <w:p w14:paraId="19264381" w14:textId="77777777" w:rsidR="00ED1549" w:rsidRPr="00F572F6" w:rsidRDefault="00ED1549" w:rsidP="003F5FCE">
      <w:pPr>
        <w:ind w:left="1100"/>
        <w:jc w:val="both"/>
        <w:rPr>
          <w:rFonts w:ascii="Arial" w:hAnsi="Arial" w:cs="Arial"/>
        </w:rPr>
      </w:pPr>
      <w:r w:rsidRPr="00F572F6">
        <w:rPr>
          <w:rFonts w:ascii="Arial" w:hAnsi="Arial" w:cs="Arial"/>
        </w:rPr>
        <w:t xml:space="preserve">The typing of correspondence, appendices and covering letters are deemed to be included in the </w:t>
      </w:r>
      <w:r>
        <w:rPr>
          <w:rFonts w:ascii="Arial" w:hAnsi="Arial" w:cs="Arial"/>
        </w:rPr>
        <w:t>value</w:t>
      </w:r>
      <w:r w:rsidRPr="00F572F6">
        <w:rPr>
          <w:rFonts w:ascii="Arial" w:hAnsi="Arial" w:cs="Arial"/>
        </w:rPr>
        <w:t xml:space="preserve"> fees and hourly rates paid.</w:t>
      </w:r>
    </w:p>
    <w:p w14:paraId="6BF8699A" w14:textId="77777777" w:rsidR="00ED1549" w:rsidRPr="00F572F6" w:rsidRDefault="00ED1549" w:rsidP="00BE59F5">
      <w:pPr>
        <w:ind w:left="1100" w:hanging="1100"/>
        <w:jc w:val="both"/>
        <w:rPr>
          <w:rFonts w:ascii="Arial" w:hAnsi="Arial" w:cs="Arial"/>
        </w:rPr>
      </w:pPr>
    </w:p>
    <w:p w14:paraId="33F82C90" w14:textId="77777777" w:rsidR="00ED1549" w:rsidRPr="00F572F6" w:rsidRDefault="00ED1549" w:rsidP="00A82693">
      <w:pPr>
        <w:keepNext/>
        <w:ind w:left="1100" w:hanging="1100"/>
        <w:jc w:val="both"/>
        <w:rPr>
          <w:rFonts w:ascii="Arial" w:hAnsi="Arial" w:cs="Arial"/>
        </w:rPr>
      </w:pPr>
      <w:r w:rsidRPr="00F572F6">
        <w:rPr>
          <w:rFonts w:ascii="Arial" w:hAnsi="Arial" w:cs="Arial"/>
        </w:rPr>
        <w:t>C2.1.6.3</w:t>
      </w:r>
      <w:r>
        <w:rPr>
          <w:rFonts w:ascii="Arial" w:hAnsi="Arial" w:cs="Arial"/>
        </w:rPr>
        <w:tab/>
      </w:r>
      <w:r w:rsidRPr="00F572F6">
        <w:rPr>
          <w:rFonts w:ascii="Arial" w:hAnsi="Arial" w:cs="Arial"/>
        </w:rPr>
        <w:t>Drawing duplication</w:t>
      </w:r>
    </w:p>
    <w:p w14:paraId="52D24E47" w14:textId="77777777" w:rsidR="00ED1549" w:rsidRPr="00F572F6" w:rsidRDefault="00ED1549"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For drawing duplication the standard rate as set out in Table 2 in the “Rates for Reimbursable Expenses” may be claimed </w:t>
      </w:r>
      <w:r w:rsidRPr="00F572F6">
        <w:rPr>
          <w:rFonts w:ascii="Arial" w:hAnsi="Arial" w:cs="Arial"/>
          <w:b/>
        </w:rPr>
        <w:t>or</w:t>
      </w:r>
      <w:r w:rsidRPr="00F572F6">
        <w:rPr>
          <w:rFonts w:ascii="Arial" w:hAnsi="Arial" w:cs="Arial"/>
        </w:rPr>
        <w:t xml:space="preserve"> may be claimed according to the provisions as in (b) or (c) below.</w:t>
      </w:r>
    </w:p>
    <w:p w14:paraId="6911DBF2" w14:textId="77777777" w:rsidR="00ED1549" w:rsidRPr="00F572F6" w:rsidRDefault="00ED1549" w:rsidP="003F5FCE">
      <w:pPr>
        <w:ind w:left="1400" w:hanging="300"/>
        <w:jc w:val="both"/>
        <w:rPr>
          <w:rFonts w:ascii="Arial" w:hAnsi="Arial" w:cs="Arial"/>
        </w:rPr>
      </w:pPr>
    </w:p>
    <w:p w14:paraId="6D2FD12A" w14:textId="77777777" w:rsidR="00ED1549" w:rsidRPr="00F572F6" w:rsidRDefault="00ED1549"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If </w:t>
      </w:r>
      <w:bookmarkStart w:id="12" w:name="OLE_LINK13"/>
      <w:bookmarkStart w:id="13" w:name="OLE_LINK14"/>
      <w:r w:rsidRPr="00F572F6">
        <w:rPr>
          <w:rFonts w:ascii="Arial" w:hAnsi="Arial" w:cs="Arial"/>
        </w:rPr>
        <w:t xml:space="preserve">the Service Provider </w:t>
      </w:r>
      <w:bookmarkEnd w:id="12"/>
      <w:bookmarkEnd w:id="13"/>
      <w:r w:rsidRPr="00F572F6">
        <w:rPr>
          <w:rFonts w:ascii="Arial" w:hAnsi="Arial" w:cs="Arial"/>
        </w:rPr>
        <w:t>undertakes the duplication of drawings, using his own duplication equipment, he shall be paid the actual cost incurred on condition that it is not higher than the lowest of three quotations of local firms doing drawing duplication in his locality.  Such quotations must accompany his account.</w:t>
      </w:r>
    </w:p>
    <w:p w14:paraId="5E783AEE" w14:textId="77777777" w:rsidR="00ED1549" w:rsidRPr="00F572F6" w:rsidRDefault="00ED1549" w:rsidP="003F5FCE">
      <w:pPr>
        <w:ind w:left="1400" w:hanging="300"/>
        <w:jc w:val="both"/>
        <w:rPr>
          <w:rFonts w:ascii="Arial" w:hAnsi="Arial" w:cs="Arial"/>
          <w:strike/>
        </w:rPr>
      </w:pPr>
    </w:p>
    <w:p w14:paraId="4579B445" w14:textId="77777777" w:rsidR="00ED1549" w:rsidRPr="00F572F6" w:rsidRDefault="00ED1549" w:rsidP="003F5FCE">
      <w:pPr>
        <w:ind w:left="1400" w:hanging="300"/>
        <w:jc w:val="both"/>
        <w:rPr>
          <w:rFonts w:ascii="Arial" w:hAnsi="Arial" w:cs="Arial"/>
        </w:rPr>
      </w:pPr>
      <w:r w:rsidRPr="00F572F6">
        <w:rPr>
          <w:rFonts w:ascii="Arial" w:hAnsi="Arial" w:cs="Arial"/>
        </w:rPr>
        <w:t>(c)</w:t>
      </w:r>
      <w:r w:rsidRPr="00F572F6">
        <w:rPr>
          <w:rFonts w:ascii="Arial" w:hAnsi="Arial" w:cs="Arial"/>
        </w:rPr>
        <w:tab/>
        <w:t>If the Service Provider does not undertake his own drawing duplication, he shall be paid the lowest of three quotations of local firms doing plan printing in his locality.  Such quotations must accompany his account.</w:t>
      </w:r>
    </w:p>
    <w:p w14:paraId="6905A5E9" w14:textId="77777777" w:rsidR="00ED1549" w:rsidRPr="00F572F6" w:rsidRDefault="00ED1549" w:rsidP="003F5FCE">
      <w:pPr>
        <w:ind w:left="1400" w:hanging="300"/>
        <w:jc w:val="both"/>
        <w:rPr>
          <w:rFonts w:ascii="Arial" w:hAnsi="Arial" w:cs="Arial"/>
        </w:rPr>
      </w:pPr>
    </w:p>
    <w:p w14:paraId="18BADC99" w14:textId="77777777" w:rsidR="00ED1549" w:rsidRPr="00F572F6" w:rsidRDefault="00ED1549" w:rsidP="00FA4950">
      <w:pPr>
        <w:numPr>
          <w:ilvl w:val="1"/>
          <w:numId w:val="2"/>
        </w:numPr>
        <w:tabs>
          <w:tab w:val="clear" w:pos="1500"/>
        </w:tabs>
        <w:ind w:left="1400" w:hanging="300"/>
        <w:jc w:val="both"/>
        <w:rPr>
          <w:rFonts w:ascii="Arial" w:hAnsi="Arial" w:cs="Arial"/>
        </w:rPr>
      </w:pPr>
      <w:r w:rsidRPr="00F572F6">
        <w:rPr>
          <w:rFonts w:ascii="Arial" w:hAnsi="Arial" w:cs="Arial"/>
        </w:rPr>
        <w:t>Should there not be three firms doing drawing duplication in his locality, it must be mentioned on his account and the available quotation(s) must then accompany the account.</w:t>
      </w:r>
    </w:p>
    <w:p w14:paraId="53ADA436" w14:textId="77777777" w:rsidR="00ED1549" w:rsidRPr="00F572F6" w:rsidRDefault="00ED1549" w:rsidP="003F5FCE">
      <w:pPr>
        <w:ind w:left="1400" w:hanging="300"/>
        <w:jc w:val="both"/>
        <w:rPr>
          <w:rFonts w:ascii="Arial" w:hAnsi="Arial" w:cs="Arial"/>
        </w:rPr>
      </w:pPr>
    </w:p>
    <w:p w14:paraId="47818229" w14:textId="77777777" w:rsidR="00ED1549" w:rsidRPr="00F572F6" w:rsidRDefault="00ED1549" w:rsidP="003F5FCE">
      <w:pPr>
        <w:ind w:left="1100"/>
        <w:jc w:val="both"/>
        <w:rPr>
          <w:rFonts w:ascii="Arial" w:hAnsi="Arial" w:cs="Arial"/>
        </w:rPr>
      </w:pPr>
      <w:r w:rsidRPr="00F572F6">
        <w:rPr>
          <w:rFonts w:ascii="Arial" w:hAnsi="Arial" w:cs="Arial"/>
        </w:rPr>
        <w:t>(The cost of providing all polyester negative prints required to form part of the original set of drawings, as-built drawings including computer assisted drawing records for all facets/disciplines involved in the project are included in the tendered fees and will not be reimbursed separately.)</w:t>
      </w:r>
    </w:p>
    <w:p w14:paraId="4E6B30DE" w14:textId="77777777" w:rsidR="00ED1549" w:rsidRPr="00F572F6" w:rsidRDefault="00ED1549" w:rsidP="00BE59F5">
      <w:pPr>
        <w:ind w:left="1100" w:hanging="1100"/>
        <w:jc w:val="both"/>
        <w:rPr>
          <w:rFonts w:ascii="Arial" w:hAnsi="Arial" w:cs="Arial"/>
        </w:rPr>
      </w:pPr>
    </w:p>
    <w:p w14:paraId="013E838D" w14:textId="77777777" w:rsidR="00ED1549" w:rsidRPr="00F572F6" w:rsidRDefault="00ED1549" w:rsidP="00A82693">
      <w:pPr>
        <w:keepNext/>
        <w:ind w:left="1100" w:hanging="1100"/>
        <w:jc w:val="both"/>
        <w:rPr>
          <w:rFonts w:ascii="Arial" w:hAnsi="Arial" w:cs="Arial"/>
        </w:rPr>
      </w:pPr>
      <w:r w:rsidRPr="00F572F6">
        <w:rPr>
          <w:rFonts w:ascii="Arial" w:hAnsi="Arial" w:cs="Arial"/>
        </w:rPr>
        <w:t>C2.1.6.4</w:t>
      </w:r>
      <w:r>
        <w:rPr>
          <w:rFonts w:ascii="Arial" w:hAnsi="Arial" w:cs="Arial"/>
        </w:rPr>
        <w:tab/>
      </w:r>
      <w:r w:rsidRPr="00F572F6">
        <w:rPr>
          <w:rFonts w:ascii="Arial" w:hAnsi="Arial" w:cs="Arial"/>
        </w:rPr>
        <w:t>Forwarding charges</w:t>
      </w:r>
    </w:p>
    <w:p w14:paraId="564975F6" w14:textId="77777777" w:rsidR="00ED1549" w:rsidRPr="00F572F6" w:rsidRDefault="00ED1549" w:rsidP="003F5FCE">
      <w:pPr>
        <w:ind w:left="1400" w:hanging="300"/>
        <w:jc w:val="both"/>
        <w:rPr>
          <w:rFonts w:ascii="Arial" w:hAnsi="Arial" w:cs="Arial"/>
        </w:rPr>
      </w:pPr>
      <w:r w:rsidRPr="00F572F6">
        <w:rPr>
          <w:rFonts w:ascii="Arial" w:hAnsi="Arial" w:cs="Arial"/>
        </w:rPr>
        <w:t>(a)</w:t>
      </w:r>
      <w:r w:rsidRPr="00F572F6">
        <w:rPr>
          <w:rFonts w:ascii="Arial" w:hAnsi="Arial" w:cs="Arial"/>
        </w:rPr>
        <w:tab/>
        <w:t>Only the charges in respect of the forwarding of parcels by courier or air freight on special request by the Employer will be refunded, provided that such charges will not be refunded if the request had been made as a result of a delay caused by the Service Provider.</w:t>
      </w:r>
    </w:p>
    <w:p w14:paraId="5B3F51FB" w14:textId="77777777" w:rsidR="00ED1549" w:rsidRPr="00F572F6" w:rsidRDefault="00ED1549" w:rsidP="00C07BD6">
      <w:pPr>
        <w:ind w:left="1400" w:hanging="300"/>
        <w:jc w:val="both"/>
        <w:rPr>
          <w:rFonts w:ascii="Arial" w:hAnsi="Arial" w:cs="Arial"/>
        </w:rPr>
      </w:pPr>
    </w:p>
    <w:p w14:paraId="2738F9E7" w14:textId="77777777" w:rsidR="00ED1549" w:rsidRPr="00F572F6" w:rsidRDefault="00ED1549"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The cost of postage, facsimile transmissions, telephone calls, e-mails, etc, is deemed to be included in the </w:t>
      </w:r>
      <w:r>
        <w:rPr>
          <w:rFonts w:ascii="Arial" w:hAnsi="Arial" w:cs="Arial"/>
        </w:rPr>
        <w:t>value based</w:t>
      </w:r>
      <w:r w:rsidRPr="00F572F6">
        <w:rPr>
          <w:rFonts w:ascii="Arial" w:hAnsi="Arial" w:cs="Arial"/>
        </w:rPr>
        <w:t xml:space="preserve"> fees and hourly rates paid.</w:t>
      </w:r>
    </w:p>
    <w:p w14:paraId="4FD7E616" w14:textId="77777777" w:rsidR="00ED1549" w:rsidRPr="00F572F6" w:rsidRDefault="00ED1549" w:rsidP="00C07BD6">
      <w:pPr>
        <w:ind w:left="1400" w:hanging="300"/>
        <w:jc w:val="both"/>
        <w:rPr>
          <w:rFonts w:ascii="Arial" w:hAnsi="Arial" w:cs="Arial"/>
        </w:rPr>
      </w:pPr>
    </w:p>
    <w:p w14:paraId="28A2CBA9" w14:textId="77777777" w:rsidR="00ED1549" w:rsidRDefault="00ED1549" w:rsidP="00A82693">
      <w:pPr>
        <w:keepNext/>
        <w:ind w:left="1100" w:hanging="1100"/>
        <w:jc w:val="both"/>
        <w:rPr>
          <w:rFonts w:ascii="Arial" w:hAnsi="Arial" w:cs="Arial"/>
          <w:b/>
        </w:rPr>
      </w:pPr>
      <w:r w:rsidRPr="007A04FA">
        <w:rPr>
          <w:rFonts w:ascii="Arial" w:hAnsi="Arial" w:cs="Arial"/>
          <w:b/>
        </w:rPr>
        <w:t>C2.1.7</w:t>
      </w:r>
      <w:r w:rsidRPr="007A04FA">
        <w:rPr>
          <w:rFonts w:ascii="Arial" w:hAnsi="Arial" w:cs="Arial"/>
          <w:b/>
        </w:rPr>
        <w:tab/>
        <w:t>Travelling and subsistence arrangements and tariffs of charges</w:t>
      </w:r>
    </w:p>
    <w:p w14:paraId="2286B3F7" w14:textId="77777777" w:rsidR="007A04FA" w:rsidRPr="007A04FA" w:rsidRDefault="007A04FA" w:rsidP="00A82693">
      <w:pPr>
        <w:keepNext/>
        <w:ind w:left="1100" w:hanging="1100"/>
        <w:jc w:val="both"/>
        <w:rPr>
          <w:rFonts w:ascii="Arial" w:hAnsi="Arial" w:cs="Arial"/>
          <w:b/>
        </w:rPr>
      </w:pPr>
    </w:p>
    <w:p w14:paraId="086BDAEE" w14:textId="4EFC4260" w:rsidR="00ED1549" w:rsidRPr="00F572F6" w:rsidRDefault="00823DE4" w:rsidP="003F5FCE">
      <w:pPr>
        <w:pStyle w:val="NormalArial"/>
        <w:tabs>
          <w:tab w:val="clear" w:pos="567"/>
          <w:tab w:val="clear" w:pos="5954"/>
        </w:tabs>
        <w:ind w:left="1100" w:firstLine="0"/>
        <w:rPr>
          <w:b w:val="0"/>
        </w:rPr>
      </w:pPr>
      <w:r>
        <w:rPr>
          <w:b w:val="0"/>
        </w:rPr>
        <w:t>W</w:t>
      </w:r>
      <w:r w:rsidR="00ED1549" w:rsidRPr="00F572F6">
        <w:rPr>
          <w:b w:val="0"/>
        </w:rPr>
        <w:t xml:space="preserve">hen the Service Provider is requested </w:t>
      </w:r>
      <w:r w:rsidR="00ED1549" w:rsidRPr="00F572F6">
        <w:rPr>
          <w:b w:val="0"/>
          <w:u w:val="single"/>
        </w:rPr>
        <w:t>in writing</w:t>
      </w:r>
      <w:r w:rsidR="00ED1549" w:rsidRPr="00F572F6">
        <w:rPr>
          <w:b w:val="0"/>
        </w:rPr>
        <w:t xml:space="preserve"> by or obtained prior approval </w:t>
      </w:r>
      <w:r w:rsidR="00ED1549" w:rsidRPr="00F572F6">
        <w:rPr>
          <w:b w:val="0"/>
          <w:u w:val="single"/>
        </w:rPr>
        <w:t>in writing</w:t>
      </w:r>
      <w:r w:rsidR="00ED1549" w:rsidRPr="00F572F6">
        <w:rPr>
          <w:b w:val="0"/>
        </w:rPr>
        <w:t xml:space="preserve"> from the Employer to attend specific meetings at any of the Employer’s offices or any extraordinary meetings on site or elsewhere, he will be remunerated according to the provisions under C2.1.7.1 to C2.1.7.5 herein.</w:t>
      </w:r>
    </w:p>
    <w:p w14:paraId="2CBA8958" w14:textId="77777777" w:rsidR="00ED1549" w:rsidRPr="00F572F6" w:rsidRDefault="00ED1549" w:rsidP="004155EA">
      <w:pPr>
        <w:pStyle w:val="NormalArial"/>
        <w:tabs>
          <w:tab w:val="clear" w:pos="567"/>
          <w:tab w:val="clear" w:pos="5954"/>
        </w:tabs>
        <w:ind w:left="1100" w:hanging="1100"/>
        <w:rPr>
          <w:b w:val="0"/>
        </w:rPr>
      </w:pPr>
    </w:p>
    <w:p w14:paraId="0B33C73E" w14:textId="77777777" w:rsidR="00ED1549" w:rsidRPr="00A82693" w:rsidRDefault="00ED1549" w:rsidP="00A82693">
      <w:pPr>
        <w:keepNext/>
        <w:ind w:left="1100" w:hanging="1100"/>
        <w:jc w:val="both"/>
        <w:rPr>
          <w:rFonts w:ascii="Arial" w:hAnsi="Arial" w:cs="Arial"/>
        </w:rPr>
      </w:pPr>
      <w:r w:rsidRPr="00A82693">
        <w:rPr>
          <w:rFonts w:ascii="Arial" w:hAnsi="Arial" w:cs="Arial"/>
        </w:rPr>
        <w:t>C2.1.7.1</w:t>
      </w:r>
      <w:r w:rsidRPr="00A82693">
        <w:rPr>
          <w:rFonts w:ascii="Arial" w:hAnsi="Arial" w:cs="Arial"/>
        </w:rPr>
        <w:tab/>
        <w:t>General</w:t>
      </w:r>
    </w:p>
    <w:p w14:paraId="5C6F59EE" w14:textId="77777777" w:rsidR="00ED1549" w:rsidRPr="00F572F6" w:rsidRDefault="00ED1549" w:rsidP="004155EA">
      <w:pPr>
        <w:pStyle w:val="NormalArial"/>
        <w:tabs>
          <w:tab w:val="clear" w:pos="567"/>
          <w:tab w:val="clear" w:pos="5954"/>
        </w:tabs>
        <w:ind w:left="1100" w:firstLine="0"/>
        <w:rPr>
          <w:b w:val="0"/>
        </w:rPr>
      </w:pPr>
      <w:r w:rsidRPr="00F572F6">
        <w:rPr>
          <w:b w:val="0"/>
        </w:rPr>
        <w:t>The most economical mode of transport is to be used taking into account the cost of transport, subsistence and time.  Accounts not rendered in accordance here</w:t>
      </w:r>
      <w:r>
        <w:rPr>
          <w:b w:val="0"/>
        </w:rPr>
        <w:t>with</w:t>
      </w:r>
      <w:r w:rsidRPr="00F572F6">
        <w:rPr>
          <w:b w:val="0"/>
        </w:rPr>
        <w:t xml:space="preserve"> may be reduced to an amount determined by the Employer.</w:t>
      </w:r>
    </w:p>
    <w:p w14:paraId="36D9F972" w14:textId="77777777" w:rsidR="00ED1549" w:rsidRPr="00F572F6" w:rsidRDefault="00ED1549" w:rsidP="004155EA">
      <w:pPr>
        <w:pStyle w:val="NormalArial"/>
        <w:tabs>
          <w:tab w:val="clear" w:pos="567"/>
          <w:tab w:val="clear" w:pos="5954"/>
          <w:tab w:val="left" w:pos="284"/>
        </w:tabs>
        <w:ind w:left="1100" w:hanging="1100"/>
        <w:rPr>
          <w:b w:val="0"/>
        </w:rPr>
      </w:pPr>
    </w:p>
    <w:p w14:paraId="63435929" w14:textId="77777777" w:rsidR="00ED1549" w:rsidRPr="00F572F6" w:rsidRDefault="00ED1549" w:rsidP="004155EA">
      <w:pPr>
        <w:pStyle w:val="NormalArial"/>
        <w:tabs>
          <w:tab w:val="clear" w:pos="567"/>
          <w:tab w:val="clear" w:pos="5954"/>
        </w:tabs>
        <w:ind w:left="1100" w:firstLine="0"/>
        <w:rPr>
          <w:b w:val="0"/>
        </w:rPr>
      </w:pPr>
      <w:r w:rsidRPr="00F572F6">
        <w:rPr>
          <w:b w:val="0"/>
        </w:rPr>
        <w:t>As the tariffs referred to hereunder are adjusted from time to time, accounts must be calculated at the tariff applicable at the time of the expenditure.</w:t>
      </w:r>
    </w:p>
    <w:p w14:paraId="29C0766D" w14:textId="77777777" w:rsidR="00ED1549" w:rsidRPr="00F572F6" w:rsidRDefault="00ED1549" w:rsidP="004155EA">
      <w:pPr>
        <w:pStyle w:val="NormalArial"/>
        <w:tabs>
          <w:tab w:val="clear" w:pos="567"/>
          <w:tab w:val="clear" w:pos="5954"/>
        </w:tabs>
        <w:ind w:left="1100" w:hanging="1100"/>
        <w:rPr>
          <w:b w:val="0"/>
        </w:rPr>
      </w:pPr>
    </w:p>
    <w:p w14:paraId="578C0917" w14:textId="77777777" w:rsidR="00ED1549" w:rsidRPr="00F572F6" w:rsidRDefault="00ED1549" w:rsidP="003F5FCE">
      <w:pPr>
        <w:pStyle w:val="NormalArial"/>
        <w:tabs>
          <w:tab w:val="clear" w:pos="567"/>
          <w:tab w:val="clear" w:pos="5954"/>
        </w:tabs>
        <w:ind w:left="1100" w:firstLine="0"/>
        <w:rPr>
          <w:b w:val="0"/>
        </w:rPr>
      </w:pPr>
      <w:r w:rsidRPr="00F572F6">
        <w:rPr>
          <w:b w:val="0"/>
        </w:rPr>
        <w:t>Where journeys and resultant costs are in the Employer’s opinion related to a Service Provider’s mal</w:t>
      </w:r>
      <w:r w:rsidRPr="00F572F6">
        <w:rPr>
          <w:b w:val="0"/>
        </w:rPr>
        <w:softHyphen/>
        <w:t>performance or failure, in terms of this Contract, to properly document or co-ordinate th</w:t>
      </w:r>
      <w:r>
        <w:rPr>
          <w:b w:val="0"/>
        </w:rPr>
        <w:t>e</w:t>
      </w:r>
      <w:r w:rsidRPr="00F572F6">
        <w:rPr>
          <w:b w:val="0"/>
        </w:rPr>
        <w:t xml:space="preserve"> work or to manage the Contract, no claims for such costs will be considered.</w:t>
      </w:r>
    </w:p>
    <w:p w14:paraId="32459ADD" w14:textId="77777777" w:rsidR="00ED1549" w:rsidRPr="00F572F6" w:rsidRDefault="00ED1549" w:rsidP="004155EA">
      <w:pPr>
        <w:pStyle w:val="NormalArial"/>
        <w:tabs>
          <w:tab w:val="clear" w:pos="567"/>
          <w:tab w:val="clear" w:pos="5954"/>
        </w:tabs>
        <w:ind w:left="1100" w:hanging="1100"/>
        <w:rPr>
          <w:b w:val="0"/>
        </w:rPr>
      </w:pPr>
    </w:p>
    <w:p w14:paraId="3352CC27" w14:textId="77777777" w:rsidR="00ED1549" w:rsidRPr="00A82693" w:rsidRDefault="00ED1549" w:rsidP="00A82693">
      <w:pPr>
        <w:keepNext/>
        <w:ind w:left="1100" w:hanging="1100"/>
        <w:jc w:val="both"/>
        <w:rPr>
          <w:rFonts w:ascii="Arial" w:hAnsi="Arial" w:cs="Arial"/>
        </w:rPr>
      </w:pPr>
      <w:r w:rsidRPr="00A82693">
        <w:rPr>
          <w:rFonts w:ascii="Arial" w:hAnsi="Arial" w:cs="Arial"/>
        </w:rPr>
        <w:t>C2.1.7.2</w:t>
      </w:r>
      <w:r w:rsidRPr="00A82693">
        <w:rPr>
          <w:rFonts w:ascii="Arial" w:hAnsi="Arial" w:cs="Arial"/>
        </w:rPr>
        <w:tab/>
        <w:t>Travelling time</w:t>
      </w:r>
    </w:p>
    <w:p w14:paraId="5BE7CF39" w14:textId="558EF372" w:rsidR="00ED1549" w:rsidRDefault="009F7CB8" w:rsidP="009F7CB8">
      <w:pPr>
        <w:pStyle w:val="NormalArial"/>
        <w:tabs>
          <w:tab w:val="clear" w:pos="567"/>
          <w:tab w:val="clear" w:pos="5954"/>
        </w:tabs>
        <w:ind w:left="1100" w:firstLine="0"/>
        <w:rPr>
          <w:b w:val="0"/>
          <w:lang w:val="en-ZA"/>
        </w:rPr>
      </w:pPr>
      <w:r w:rsidRPr="009F7CB8">
        <w:rPr>
          <w:b w:val="0"/>
          <w:lang w:val="en-ZA"/>
        </w:rPr>
        <w:t>In the case of an appointment on a percentage basis, total travelling time less two hours will be fully reimbursed. In the case of an appointment on an hourly basis, travelling time will be fully reimbursed.  No travelling time will be paid in respect of journeys to DPWI Head Office or the office of the Departmental Project Manager without prior approval in writing.</w:t>
      </w:r>
    </w:p>
    <w:p w14:paraId="681E526D" w14:textId="77777777" w:rsidR="009F7CB8" w:rsidRPr="00F572F6" w:rsidRDefault="009F7CB8" w:rsidP="009F7CB8">
      <w:pPr>
        <w:pStyle w:val="NormalArial"/>
        <w:tabs>
          <w:tab w:val="clear" w:pos="567"/>
          <w:tab w:val="clear" w:pos="5954"/>
        </w:tabs>
        <w:ind w:left="1100" w:firstLine="0"/>
        <w:rPr>
          <w:b w:val="0"/>
        </w:rPr>
      </w:pPr>
    </w:p>
    <w:p w14:paraId="6705AA20" w14:textId="77777777" w:rsidR="00ED1549" w:rsidRPr="00A82693" w:rsidRDefault="00ED1549" w:rsidP="00A82693">
      <w:pPr>
        <w:keepNext/>
        <w:ind w:left="1100" w:hanging="1100"/>
        <w:jc w:val="both"/>
        <w:rPr>
          <w:rFonts w:ascii="Arial" w:hAnsi="Arial" w:cs="Arial"/>
        </w:rPr>
      </w:pPr>
      <w:r w:rsidRPr="00A82693">
        <w:rPr>
          <w:rFonts w:ascii="Arial" w:hAnsi="Arial" w:cs="Arial"/>
        </w:rPr>
        <w:t>C2.1.7.3</w:t>
      </w:r>
      <w:r w:rsidRPr="00A82693">
        <w:rPr>
          <w:rFonts w:ascii="Arial" w:hAnsi="Arial" w:cs="Arial"/>
        </w:rPr>
        <w:tab/>
        <w:t>Travelling costs</w:t>
      </w:r>
    </w:p>
    <w:p w14:paraId="5F5C8775" w14:textId="77777777" w:rsidR="00ED1549" w:rsidRPr="00F572F6" w:rsidRDefault="00ED1549" w:rsidP="00303355">
      <w:pPr>
        <w:pStyle w:val="NormalArial"/>
        <w:tabs>
          <w:tab w:val="clear" w:pos="567"/>
          <w:tab w:val="clear" w:pos="5954"/>
        </w:tabs>
        <w:ind w:left="1100" w:firstLine="0"/>
        <w:rPr>
          <w:b w:val="0"/>
        </w:rPr>
      </w:pPr>
      <w:r w:rsidRPr="00F572F6">
        <w:rPr>
          <w:b w:val="0"/>
        </w:rPr>
        <w:t>Fees for travelling costs are as set out in Table 3 in the "Rates for Reimbursable Expenses".</w:t>
      </w:r>
    </w:p>
    <w:p w14:paraId="7BC57AAD" w14:textId="77777777" w:rsidR="00ED1549" w:rsidRPr="00F572F6" w:rsidRDefault="00ED1549" w:rsidP="00303355">
      <w:pPr>
        <w:pStyle w:val="NormalArial"/>
        <w:tabs>
          <w:tab w:val="clear" w:pos="567"/>
          <w:tab w:val="clear" w:pos="5954"/>
        </w:tabs>
        <w:ind w:left="1100" w:firstLine="0"/>
        <w:rPr>
          <w:b w:val="0"/>
        </w:rPr>
      </w:pPr>
    </w:p>
    <w:p w14:paraId="6200439E" w14:textId="77777777" w:rsidR="00ED1549" w:rsidRPr="00F572F6" w:rsidRDefault="00ED1549" w:rsidP="00303355">
      <w:pPr>
        <w:pStyle w:val="NormalArial"/>
        <w:tabs>
          <w:tab w:val="clear" w:pos="567"/>
          <w:tab w:val="clear" w:pos="5954"/>
        </w:tabs>
        <w:ind w:left="1100" w:firstLine="0"/>
        <w:rPr>
          <w:b w:val="0"/>
        </w:rPr>
      </w:pPr>
      <w:r w:rsidRPr="00F572F6">
        <w:rPr>
          <w:b w:val="0"/>
        </w:rPr>
        <w:t>Travelling costs will be refunded for the full distance covered per return trip measured from the office of the Service Provider appointed.</w:t>
      </w:r>
    </w:p>
    <w:p w14:paraId="3F2EFF82" w14:textId="77777777" w:rsidR="00ED1549" w:rsidRPr="00F572F6" w:rsidRDefault="00ED1549" w:rsidP="00303355">
      <w:pPr>
        <w:pStyle w:val="NormalArial"/>
        <w:tabs>
          <w:tab w:val="clear" w:pos="567"/>
          <w:tab w:val="clear" w:pos="5954"/>
        </w:tabs>
        <w:ind w:left="1100" w:hanging="1100"/>
        <w:rPr>
          <w:b w:val="0"/>
        </w:rPr>
      </w:pPr>
    </w:p>
    <w:p w14:paraId="090CE26A" w14:textId="77777777" w:rsidR="00ED1549" w:rsidRPr="00F572F6" w:rsidRDefault="00ED1549" w:rsidP="00303355">
      <w:pPr>
        <w:pStyle w:val="NormalArial"/>
        <w:tabs>
          <w:tab w:val="clear" w:pos="567"/>
          <w:tab w:val="clear" w:pos="5954"/>
        </w:tabs>
        <w:ind w:left="1100" w:firstLine="0"/>
        <w:rPr>
          <w:b w:val="0"/>
        </w:rPr>
      </w:pPr>
      <w:r w:rsidRPr="00F572F6">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14:paraId="4E56BB39" w14:textId="77777777" w:rsidR="00ED1549" w:rsidRPr="00F572F6" w:rsidRDefault="00ED1549" w:rsidP="00303355">
      <w:pPr>
        <w:pStyle w:val="NormalArial"/>
        <w:tabs>
          <w:tab w:val="clear" w:pos="567"/>
          <w:tab w:val="clear" w:pos="5954"/>
        </w:tabs>
        <w:ind w:left="1100" w:hanging="1100"/>
        <w:rPr>
          <w:b w:val="0"/>
        </w:rPr>
      </w:pPr>
    </w:p>
    <w:p w14:paraId="705954D1" w14:textId="77777777" w:rsidR="00ED1549" w:rsidRPr="00A82693" w:rsidRDefault="00ED1549" w:rsidP="00A82693">
      <w:pPr>
        <w:keepNext/>
        <w:ind w:left="1100" w:hanging="1100"/>
        <w:jc w:val="both"/>
        <w:rPr>
          <w:rFonts w:ascii="Arial" w:hAnsi="Arial" w:cs="Arial"/>
        </w:rPr>
      </w:pPr>
      <w:r w:rsidRPr="00A82693">
        <w:rPr>
          <w:rFonts w:ascii="Arial" w:hAnsi="Arial" w:cs="Arial"/>
        </w:rPr>
        <w:t>C2.1.7.4</w:t>
      </w:r>
      <w:r w:rsidRPr="00A82693">
        <w:rPr>
          <w:rFonts w:ascii="Arial" w:hAnsi="Arial" w:cs="Arial"/>
        </w:rPr>
        <w:tab/>
        <w:t>Hired vehicles</w:t>
      </w:r>
    </w:p>
    <w:p w14:paraId="2E17D156" w14:textId="77777777" w:rsidR="00ED1549" w:rsidRPr="00F572F6" w:rsidRDefault="00ED1549" w:rsidP="00303355">
      <w:pPr>
        <w:pStyle w:val="NormalArial"/>
        <w:tabs>
          <w:tab w:val="clear" w:pos="567"/>
          <w:tab w:val="clear" w:pos="5954"/>
        </w:tabs>
        <w:ind w:left="1100" w:firstLine="0"/>
        <w:rPr>
          <w:b w:val="0"/>
        </w:rPr>
      </w:pPr>
      <w:r w:rsidRPr="00F572F6">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14:paraId="62C68A03" w14:textId="77777777" w:rsidR="00ED1549" w:rsidRPr="00F572F6" w:rsidRDefault="00ED1549" w:rsidP="00BE59F5">
      <w:pPr>
        <w:pStyle w:val="NormalArial"/>
        <w:ind w:left="1100" w:hanging="1100"/>
        <w:rPr>
          <w:b w:val="0"/>
        </w:rPr>
      </w:pPr>
    </w:p>
    <w:p w14:paraId="75A970A6" w14:textId="77777777" w:rsidR="00ED1549" w:rsidRPr="007A04FA" w:rsidRDefault="00ED1549" w:rsidP="00A82693">
      <w:pPr>
        <w:keepNext/>
        <w:ind w:left="1100" w:hanging="1100"/>
        <w:jc w:val="both"/>
        <w:rPr>
          <w:rFonts w:ascii="Arial" w:hAnsi="Arial" w:cs="Arial"/>
        </w:rPr>
      </w:pPr>
      <w:r w:rsidRPr="00A82693">
        <w:rPr>
          <w:rFonts w:ascii="Arial" w:hAnsi="Arial" w:cs="Arial"/>
        </w:rPr>
        <w:lastRenderedPageBreak/>
        <w:t>C2.1.7.5</w:t>
      </w:r>
      <w:r w:rsidRPr="00A82693">
        <w:rPr>
          <w:rFonts w:ascii="Arial" w:hAnsi="Arial" w:cs="Arial"/>
        </w:rPr>
        <w:tab/>
      </w:r>
      <w:r w:rsidRPr="007A04FA">
        <w:rPr>
          <w:rFonts w:ascii="Arial" w:hAnsi="Arial" w:cs="Arial"/>
        </w:rPr>
        <w:t>Subsistence allowance</w:t>
      </w:r>
    </w:p>
    <w:p w14:paraId="47D98EFB" w14:textId="77777777" w:rsidR="007A04FA" w:rsidRPr="007A04FA" w:rsidRDefault="007A04FA" w:rsidP="007A04FA">
      <w:pPr>
        <w:pStyle w:val="NormalArial"/>
        <w:tabs>
          <w:tab w:val="clear" w:pos="567"/>
          <w:tab w:val="clear" w:pos="5954"/>
        </w:tabs>
        <w:ind w:left="1100" w:firstLine="0"/>
        <w:rPr>
          <w:b w:val="0"/>
        </w:rPr>
      </w:pPr>
      <w:r w:rsidRPr="007A04FA">
        <w:rPr>
          <w:b w:val="0"/>
        </w:rPr>
        <w:t xml:space="preserve">Subsistence costs associated with travelling for this service as tendered under C2.2 Activity Schedule, will annually be adjusted for inflation for the full duration of the Service Contract Period, as determined </w:t>
      </w:r>
      <w:r w:rsidRPr="007A04FA">
        <w:rPr>
          <w:b w:val="0"/>
          <w:color w:val="000000"/>
        </w:rPr>
        <w:t xml:space="preserve">by clause </w:t>
      </w:r>
      <w:r w:rsidRPr="007A04FA">
        <w:rPr>
          <w:b w:val="0"/>
        </w:rPr>
        <w:t xml:space="preserve">3.16.2, of the Contract, as amended in the Contract Data in C1.2.2.  The rates claimable are the rates </w:t>
      </w:r>
      <w:r w:rsidRPr="007A04FA">
        <w:rPr>
          <w:b w:val="0"/>
          <w:u w:val="single"/>
        </w:rPr>
        <w:t>applicable at the time of the execution of the work</w:t>
      </w:r>
      <w:r w:rsidRPr="007A04FA">
        <w:rPr>
          <w:b w:val="0"/>
        </w:rPr>
        <w:t>.</w:t>
      </w:r>
    </w:p>
    <w:p w14:paraId="004EFDBE" w14:textId="77777777" w:rsidR="007A04FA" w:rsidRPr="007A04FA" w:rsidRDefault="007A04FA" w:rsidP="007A04FA">
      <w:pPr>
        <w:pStyle w:val="NormalArial"/>
        <w:tabs>
          <w:tab w:val="clear" w:pos="567"/>
          <w:tab w:val="clear" w:pos="5954"/>
        </w:tabs>
        <w:ind w:left="1100" w:firstLine="0"/>
        <w:rPr>
          <w:b w:val="0"/>
          <w:strike/>
          <w:color w:val="FF0000"/>
        </w:rPr>
      </w:pPr>
    </w:p>
    <w:p w14:paraId="71690B3B" w14:textId="51297450" w:rsidR="007A04FA" w:rsidRPr="007A04FA" w:rsidRDefault="007A04FA" w:rsidP="007A04FA">
      <w:pPr>
        <w:pStyle w:val="NormalArial"/>
        <w:tabs>
          <w:tab w:val="clear" w:pos="567"/>
          <w:tab w:val="clear" w:pos="5954"/>
        </w:tabs>
        <w:ind w:left="1100" w:firstLine="0"/>
        <w:rPr>
          <w:b w:val="0"/>
        </w:rPr>
      </w:pPr>
      <w:r w:rsidRPr="007A04FA">
        <w:rPr>
          <w:b w:val="0"/>
        </w:rPr>
        <w:t>Subsistence cost associated with travelling undertaken in excess of the original Service Contract Period in terms of 3.15.1 of Contract Data will be in terms of Tables 4 and 5 in the "Rates for Reimbursable Expenses" as published by the NDPWI from time to time.</w:t>
      </w:r>
    </w:p>
    <w:p w14:paraId="65E0D2E4" w14:textId="77777777" w:rsidR="007A04FA" w:rsidRPr="007A04FA" w:rsidRDefault="007A04FA" w:rsidP="007A04FA">
      <w:pPr>
        <w:pStyle w:val="NormalArial"/>
        <w:tabs>
          <w:tab w:val="clear" w:pos="567"/>
          <w:tab w:val="clear" w:pos="5954"/>
        </w:tabs>
        <w:ind w:left="1100" w:firstLine="0"/>
        <w:rPr>
          <w:b w:val="0"/>
        </w:rPr>
      </w:pPr>
    </w:p>
    <w:p w14:paraId="7D0751D0" w14:textId="77777777" w:rsidR="007A04FA" w:rsidRPr="007A04FA" w:rsidRDefault="007A04FA" w:rsidP="007A04FA">
      <w:pPr>
        <w:pStyle w:val="NormalArial"/>
        <w:tabs>
          <w:tab w:val="clear" w:pos="567"/>
          <w:tab w:val="clear" w:pos="5954"/>
        </w:tabs>
        <w:ind w:left="1100" w:firstLine="0"/>
        <w:rPr>
          <w:b w:val="0"/>
        </w:rPr>
      </w:pPr>
      <w:r w:rsidRPr="007A04FA">
        <w:rPr>
          <w:b w:val="0"/>
        </w:rPr>
        <w:t xml:space="preserve">Should the daily tariff as set out in Table 4 be inadequate, substantiated actual costs plus a special daily allowance as shown in Table 5 for incidental expenses, may be claimed.  It must be noted that claims may only be according to Table 4 </w:t>
      </w:r>
      <w:r w:rsidRPr="007A04FA">
        <w:rPr>
          <w:b w:val="0"/>
          <w:u w:val="single"/>
        </w:rPr>
        <w:t>or</w:t>
      </w:r>
      <w:r w:rsidRPr="007A04FA">
        <w:rPr>
          <w:b w:val="0"/>
        </w:rPr>
        <w:t xml:space="preserve"> Table 5.  Accommodation should be limited to the equivalent of a three-star hotel and no alcoholic beverages or entertainment costs may be claimed for.</w:t>
      </w:r>
    </w:p>
    <w:p w14:paraId="1CDA825D" w14:textId="77777777" w:rsidR="007A04FA" w:rsidRPr="007A04FA" w:rsidRDefault="007A04FA" w:rsidP="007A04FA">
      <w:pPr>
        <w:pStyle w:val="NormalArial"/>
        <w:tabs>
          <w:tab w:val="clear" w:pos="567"/>
          <w:tab w:val="clear" w:pos="5954"/>
        </w:tabs>
        <w:ind w:left="1100" w:firstLine="0"/>
        <w:rPr>
          <w:b w:val="0"/>
        </w:rPr>
      </w:pPr>
    </w:p>
    <w:p w14:paraId="05C7EF8C" w14:textId="77777777" w:rsidR="007A04FA" w:rsidRDefault="007A04FA" w:rsidP="007A04FA">
      <w:pPr>
        <w:pStyle w:val="NormalArial"/>
        <w:tabs>
          <w:tab w:val="clear" w:pos="567"/>
          <w:tab w:val="clear" w:pos="5954"/>
        </w:tabs>
        <w:ind w:left="1100" w:firstLine="0"/>
        <w:rPr>
          <w:b w:val="0"/>
        </w:rPr>
      </w:pPr>
      <w:r w:rsidRPr="007A04FA">
        <w:rPr>
          <w:b w:val="0"/>
        </w:rPr>
        <w:t>Only actual costs are payable in respect of absence from office of less than 24 hours.</w:t>
      </w:r>
    </w:p>
    <w:p w14:paraId="6D35AACC" w14:textId="77777777" w:rsidR="007A04FA" w:rsidRDefault="007A04FA" w:rsidP="007A04FA">
      <w:pPr>
        <w:pStyle w:val="NormalArial"/>
        <w:tabs>
          <w:tab w:val="clear" w:pos="567"/>
          <w:tab w:val="clear" w:pos="5954"/>
        </w:tabs>
        <w:ind w:left="1100" w:firstLine="0"/>
        <w:rPr>
          <w:b w:val="0"/>
        </w:rPr>
      </w:pPr>
    </w:p>
    <w:p w14:paraId="3EE65762" w14:textId="77777777" w:rsidR="007A04FA" w:rsidRDefault="007A04FA" w:rsidP="007A04FA">
      <w:pPr>
        <w:pStyle w:val="NormalArial"/>
        <w:tabs>
          <w:tab w:val="clear" w:pos="567"/>
          <w:tab w:val="clear" w:pos="5954"/>
        </w:tabs>
        <w:ind w:left="1100" w:firstLine="0"/>
        <w:rPr>
          <w:b w:val="0"/>
        </w:rPr>
      </w:pPr>
    </w:p>
    <w:p w14:paraId="25B32D6F" w14:textId="77777777" w:rsidR="007A04FA" w:rsidRDefault="007A04FA" w:rsidP="007A04FA">
      <w:pPr>
        <w:pStyle w:val="NormalArial"/>
        <w:tabs>
          <w:tab w:val="clear" w:pos="567"/>
          <w:tab w:val="clear" w:pos="5954"/>
        </w:tabs>
        <w:ind w:left="1100" w:firstLine="0"/>
        <w:rPr>
          <w:b w:val="0"/>
        </w:rPr>
      </w:pPr>
    </w:p>
    <w:p w14:paraId="65E2C534" w14:textId="77777777" w:rsidR="007A04FA" w:rsidRDefault="007A04FA" w:rsidP="007A04FA">
      <w:pPr>
        <w:pStyle w:val="NormalArial"/>
        <w:tabs>
          <w:tab w:val="clear" w:pos="567"/>
          <w:tab w:val="clear" w:pos="5954"/>
        </w:tabs>
        <w:ind w:left="1100" w:firstLine="0"/>
        <w:rPr>
          <w:b w:val="0"/>
        </w:rPr>
      </w:pPr>
    </w:p>
    <w:p w14:paraId="47B4397A" w14:textId="77777777" w:rsidR="007A04FA" w:rsidRDefault="007A04FA" w:rsidP="007A04FA">
      <w:pPr>
        <w:pStyle w:val="NormalArial"/>
        <w:tabs>
          <w:tab w:val="clear" w:pos="567"/>
          <w:tab w:val="clear" w:pos="5954"/>
        </w:tabs>
        <w:ind w:left="1100" w:firstLine="0"/>
        <w:rPr>
          <w:b w:val="0"/>
        </w:rPr>
      </w:pPr>
    </w:p>
    <w:p w14:paraId="680DD223" w14:textId="77777777" w:rsidR="007A04FA" w:rsidRDefault="007A04FA" w:rsidP="007A04FA">
      <w:pPr>
        <w:pStyle w:val="NormalArial"/>
        <w:tabs>
          <w:tab w:val="clear" w:pos="567"/>
          <w:tab w:val="clear" w:pos="5954"/>
        </w:tabs>
        <w:ind w:left="1100" w:firstLine="0"/>
        <w:rPr>
          <w:b w:val="0"/>
        </w:rPr>
      </w:pPr>
    </w:p>
    <w:p w14:paraId="75437A3A" w14:textId="77777777" w:rsidR="007A04FA" w:rsidRDefault="007A04FA" w:rsidP="007A04FA">
      <w:pPr>
        <w:pStyle w:val="NormalArial"/>
        <w:tabs>
          <w:tab w:val="clear" w:pos="567"/>
          <w:tab w:val="clear" w:pos="5954"/>
        </w:tabs>
        <w:ind w:left="1100" w:firstLine="0"/>
        <w:rPr>
          <w:b w:val="0"/>
        </w:rPr>
      </w:pPr>
    </w:p>
    <w:p w14:paraId="38B50A64" w14:textId="77777777" w:rsidR="007A04FA" w:rsidRDefault="007A04FA" w:rsidP="007A04FA">
      <w:pPr>
        <w:pStyle w:val="NormalArial"/>
        <w:tabs>
          <w:tab w:val="clear" w:pos="567"/>
          <w:tab w:val="clear" w:pos="5954"/>
        </w:tabs>
        <w:ind w:left="1100" w:firstLine="0"/>
        <w:rPr>
          <w:b w:val="0"/>
        </w:rPr>
      </w:pPr>
    </w:p>
    <w:p w14:paraId="145C79F8" w14:textId="77777777" w:rsidR="007A04FA" w:rsidRDefault="007A04FA" w:rsidP="007A04FA">
      <w:pPr>
        <w:pStyle w:val="NormalArial"/>
        <w:tabs>
          <w:tab w:val="clear" w:pos="567"/>
          <w:tab w:val="clear" w:pos="5954"/>
        </w:tabs>
        <w:ind w:left="1100" w:firstLine="0"/>
        <w:rPr>
          <w:b w:val="0"/>
        </w:rPr>
      </w:pPr>
    </w:p>
    <w:p w14:paraId="3ABFD831" w14:textId="77777777" w:rsidR="007A04FA" w:rsidRDefault="007A04FA" w:rsidP="007A04FA">
      <w:pPr>
        <w:pStyle w:val="NormalArial"/>
        <w:tabs>
          <w:tab w:val="clear" w:pos="567"/>
          <w:tab w:val="clear" w:pos="5954"/>
        </w:tabs>
        <w:ind w:left="1100" w:firstLine="0"/>
        <w:rPr>
          <w:b w:val="0"/>
        </w:rPr>
      </w:pPr>
    </w:p>
    <w:p w14:paraId="6CD59302" w14:textId="77777777" w:rsidR="007A04FA" w:rsidRDefault="007A04FA" w:rsidP="007A04FA">
      <w:pPr>
        <w:pStyle w:val="NormalArial"/>
        <w:tabs>
          <w:tab w:val="clear" w:pos="567"/>
          <w:tab w:val="clear" w:pos="5954"/>
        </w:tabs>
        <w:ind w:left="1100" w:firstLine="0"/>
        <w:rPr>
          <w:b w:val="0"/>
        </w:rPr>
      </w:pPr>
    </w:p>
    <w:p w14:paraId="5875B14E" w14:textId="77777777" w:rsidR="007A04FA" w:rsidRDefault="007A04FA" w:rsidP="007A04FA">
      <w:pPr>
        <w:pStyle w:val="NormalArial"/>
        <w:tabs>
          <w:tab w:val="clear" w:pos="567"/>
          <w:tab w:val="clear" w:pos="5954"/>
        </w:tabs>
        <w:ind w:left="1100" w:firstLine="0"/>
        <w:rPr>
          <w:b w:val="0"/>
        </w:rPr>
      </w:pPr>
    </w:p>
    <w:p w14:paraId="361FE7A9" w14:textId="77777777" w:rsidR="007A04FA" w:rsidRDefault="007A04FA" w:rsidP="007A04FA">
      <w:pPr>
        <w:pStyle w:val="NormalArial"/>
        <w:tabs>
          <w:tab w:val="clear" w:pos="567"/>
          <w:tab w:val="clear" w:pos="5954"/>
        </w:tabs>
        <w:ind w:left="1100" w:firstLine="0"/>
        <w:rPr>
          <w:b w:val="0"/>
        </w:rPr>
      </w:pPr>
    </w:p>
    <w:p w14:paraId="01070E92" w14:textId="77777777" w:rsidR="007A04FA" w:rsidRDefault="007A04FA" w:rsidP="007A04FA">
      <w:pPr>
        <w:pStyle w:val="NormalArial"/>
        <w:tabs>
          <w:tab w:val="clear" w:pos="567"/>
          <w:tab w:val="clear" w:pos="5954"/>
        </w:tabs>
        <w:ind w:left="1100" w:firstLine="0"/>
        <w:rPr>
          <w:b w:val="0"/>
        </w:rPr>
      </w:pPr>
    </w:p>
    <w:p w14:paraId="06C6B828" w14:textId="77777777" w:rsidR="007A04FA" w:rsidRDefault="007A04FA" w:rsidP="007A04FA">
      <w:pPr>
        <w:pStyle w:val="NormalArial"/>
        <w:tabs>
          <w:tab w:val="clear" w:pos="567"/>
          <w:tab w:val="clear" w:pos="5954"/>
        </w:tabs>
        <w:ind w:left="1100" w:firstLine="0"/>
        <w:rPr>
          <w:b w:val="0"/>
        </w:rPr>
      </w:pPr>
    </w:p>
    <w:p w14:paraId="10938418" w14:textId="77777777" w:rsidR="007A04FA" w:rsidRDefault="007A04FA" w:rsidP="007A04FA">
      <w:pPr>
        <w:pStyle w:val="NormalArial"/>
        <w:tabs>
          <w:tab w:val="clear" w:pos="567"/>
          <w:tab w:val="clear" w:pos="5954"/>
        </w:tabs>
        <w:ind w:left="1100" w:firstLine="0"/>
        <w:rPr>
          <w:b w:val="0"/>
        </w:rPr>
      </w:pPr>
    </w:p>
    <w:p w14:paraId="063F361F" w14:textId="77777777" w:rsidR="007A04FA" w:rsidRDefault="007A04FA" w:rsidP="007A04FA">
      <w:pPr>
        <w:pStyle w:val="NormalArial"/>
        <w:tabs>
          <w:tab w:val="clear" w:pos="567"/>
          <w:tab w:val="clear" w:pos="5954"/>
        </w:tabs>
        <w:ind w:left="1100" w:firstLine="0"/>
        <w:rPr>
          <w:b w:val="0"/>
        </w:rPr>
      </w:pPr>
    </w:p>
    <w:p w14:paraId="420BF13B" w14:textId="77777777" w:rsidR="007A04FA" w:rsidRDefault="007A04FA" w:rsidP="007A04FA">
      <w:pPr>
        <w:pStyle w:val="NormalArial"/>
        <w:tabs>
          <w:tab w:val="clear" w:pos="567"/>
          <w:tab w:val="clear" w:pos="5954"/>
        </w:tabs>
        <w:ind w:left="1100" w:firstLine="0"/>
        <w:rPr>
          <w:b w:val="0"/>
        </w:rPr>
      </w:pPr>
    </w:p>
    <w:p w14:paraId="5F323BD6" w14:textId="77777777" w:rsidR="007A04FA" w:rsidRDefault="007A04FA" w:rsidP="007A04FA">
      <w:pPr>
        <w:pStyle w:val="NormalArial"/>
        <w:tabs>
          <w:tab w:val="clear" w:pos="567"/>
          <w:tab w:val="clear" w:pos="5954"/>
        </w:tabs>
        <w:ind w:left="1100" w:firstLine="0"/>
        <w:rPr>
          <w:b w:val="0"/>
        </w:rPr>
      </w:pPr>
    </w:p>
    <w:p w14:paraId="252E6958" w14:textId="77777777" w:rsidR="007A04FA" w:rsidRDefault="007A04FA" w:rsidP="007A04FA">
      <w:pPr>
        <w:pStyle w:val="NormalArial"/>
        <w:tabs>
          <w:tab w:val="clear" w:pos="567"/>
          <w:tab w:val="clear" w:pos="5954"/>
        </w:tabs>
        <w:ind w:left="1100" w:firstLine="0"/>
        <w:rPr>
          <w:b w:val="0"/>
        </w:rPr>
      </w:pPr>
    </w:p>
    <w:p w14:paraId="008C1E54" w14:textId="77777777" w:rsidR="007A04FA" w:rsidRDefault="007A04FA" w:rsidP="007A04FA">
      <w:pPr>
        <w:pStyle w:val="NormalArial"/>
        <w:tabs>
          <w:tab w:val="clear" w:pos="567"/>
          <w:tab w:val="clear" w:pos="5954"/>
        </w:tabs>
        <w:ind w:left="1100" w:firstLine="0"/>
        <w:rPr>
          <w:b w:val="0"/>
        </w:rPr>
      </w:pPr>
    </w:p>
    <w:p w14:paraId="1A742953" w14:textId="77777777" w:rsidR="007A04FA" w:rsidRDefault="007A04FA" w:rsidP="007A04FA">
      <w:pPr>
        <w:pStyle w:val="NormalArial"/>
        <w:tabs>
          <w:tab w:val="clear" w:pos="567"/>
          <w:tab w:val="clear" w:pos="5954"/>
        </w:tabs>
        <w:ind w:left="1100" w:firstLine="0"/>
        <w:rPr>
          <w:b w:val="0"/>
        </w:rPr>
      </w:pPr>
    </w:p>
    <w:p w14:paraId="75622074" w14:textId="77777777" w:rsidR="007A04FA" w:rsidRDefault="007A04FA" w:rsidP="007A04FA">
      <w:pPr>
        <w:pStyle w:val="NormalArial"/>
        <w:tabs>
          <w:tab w:val="clear" w:pos="567"/>
          <w:tab w:val="clear" w:pos="5954"/>
        </w:tabs>
        <w:ind w:left="1100" w:firstLine="0"/>
        <w:rPr>
          <w:b w:val="0"/>
        </w:rPr>
      </w:pPr>
    </w:p>
    <w:p w14:paraId="5083FC89" w14:textId="77777777" w:rsidR="007A04FA" w:rsidRDefault="007A04FA" w:rsidP="007A04FA">
      <w:pPr>
        <w:pStyle w:val="NormalArial"/>
        <w:tabs>
          <w:tab w:val="clear" w:pos="567"/>
          <w:tab w:val="clear" w:pos="5954"/>
        </w:tabs>
        <w:ind w:left="1100" w:firstLine="0"/>
        <w:rPr>
          <w:b w:val="0"/>
        </w:rPr>
      </w:pPr>
    </w:p>
    <w:p w14:paraId="727BF5B3" w14:textId="77777777" w:rsidR="007A04FA" w:rsidRDefault="007A04FA" w:rsidP="007A04FA">
      <w:pPr>
        <w:pStyle w:val="NormalArial"/>
        <w:tabs>
          <w:tab w:val="clear" w:pos="567"/>
          <w:tab w:val="clear" w:pos="5954"/>
        </w:tabs>
        <w:ind w:left="1100" w:firstLine="0"/>
        <w:rPr>
          <w:b w:val="0"/>
        </w:rPr>
      </w:pPr>
    </w:p>
    <w:p w14:paraId="188DBD61" w14:textId="77777777" w:rsidR="007A04FA" w:rsidRDefault="007A04FA" w:rsidP="007A04FA">
      <w:pPr>
        <w:pStyle w:val="NormalArial"/>
        <w:tabs>
          <w:tab w:val="clear" w:pos="567"/>
          <w:tab w:val="clear" w:pos="5954"/>
        </w:tabs>
        <w:ind w:left="1100" w:firstLine="0"/>
        <w:rPr>
          <w:b w:val="0"/>
        </w:rPr>
      </w:pPr>
    </w:p>
    <w:p w14:paraId="10A6F4B4" w14:textId="77777777" w:rsidR="007A04FA" w:rsidRDefault="007A04FA" w:rsidP="007A04FA">
      <w:pPr>
        <w:pStyle w:val="NormalArial"/>
        <w:tabs>
          <w:tab w:val="clear" w:pos="567"/>
          <w:tab w:val="clear" w:pos="5954"/>
        </w:tabs>
        <w:ind w:left="1100" w:firstLine="0"/>
        <w:rPr>
          <w:b w:val="0"/>
        </w:rPr>
      </w:pPr>
    </w:p>
    <w:p w14:paraId="70065549" w14:textId="77777777" w:rsidR="007A04FA" w:rsidRDefault="007A04FA" w:rsidP="007A04FA">
      <w:pPr>
        <w:pStyle w:val="NormalArial"/>
        <w:tabs>
          <w:tab w:val="clear" w:pos="567"/>
          <w:tab w:val="clear" w:pos="5954"/>
        </w:tabs>
        <w:ind w:left="1100" w:firstLine="0"/>
        <w:rPr>
          <w:b w:val="0"/>
        </w:rPr>
      </w:pPr>
    </w:p>
    <w:p w14:paraId="3E02BEB1" w14:textId="77777777" w:rsidR="007A04FA" w:rsidRDefault="007A04FA" w:rsidP="007A04FA">
      <w:pPr>
        <w:pStyle w:val="NormalArial"/>
        <w:tabs>
          <w:tab w:val="clear" w:pos="567"/>
          <w:tab w:val="clear" w:pos="5954"/>
        </w:tabs>
        <w:ind w:left="1100" w:firstLine="0"/>
        <w:rPr>
          <w:b w:val="0"/>
        </w:rPr>
      </w:pPr>
    </w:p>
    <w:p w14:paraId="0A5A58CE" w14:textId="77777777" w:rsidR="007A04FA" w:rsidRDefault="007A04FA" w:rsidP="007A04FA">
      <w:pPr>
        <w:pStyle w:val="NormalArial"/>
        <w:tabs>
          <w:tab w:val="clear" w:pos="567"/>
          <w:tab w:val="clear" w:pos="5954"/>
        </w:tabs>
        <w:ind w:left="1100" w:firstLine="0"/>
        <w:rPr>
          <w:b w:val="0"/>
        </w:rPr>
      </w:pPr>
    </w:p>
    <w:p w14:paraId="470D9BC5" w14:textId="77777777" w:rsidR="007A04FA" w:rsidRDefault="007A04FA" w:rsidP="007A04FA">
      <w:pPr>
        <w:pStyle w:val="NormalArial"/>
        <w:tabs>
          <w:tab w:val="clear" w:pos="567"/>
          <w:tab w:val="clear" w:pos="5954"/>
        </w:tabs>
        <w:ind w:left="1100" w:firstLine="0"/>
        <w:rPr>
          <w:b w:val="0"/>
        </w:rPr>
      </w:pPr>
    </w:p>
    <w:p w14:paraId="701DB299" w14:textId="77777777" w:rsidR="007A04FA" w:rsidRDefault="007A04FA" w:rsidP="007A04FA">
      <w:pPr>
        <w:pStyle w:val="NormalArial"/>
        <w:tabs>
          <w:tab w:val="clear" w:pos="567"/>
          <w:tab w:val="clear" w:pos="5954"/>
        </w:tabs>
        <w:ind w:left="1100" w:firstLine="0"/>
        <w:rPr>
          <w:b w:val="0"/>
        </w:rPr>
      </w:pPr>
    </w:p>
    <w:p w14:paraId="3E599636" w14:textId="77777777" w:rsidR="007A04FA" w:rsidRDefault="007A04FA" w:rsidP="007A04FA">
      <w:pPr>
        <w:pStyle w:val="NormalArial"/>
        <w:tabs>
          <w:tab w:val="clear" w:pos="567"/>
          <w:tab w:val="clear" w:pos="5954"/>
        </w:tabs>
        <w:ind w:left="1100" w:firstLine="0"/>
        <w:rPr>
          <w:b w:val="0"/>
        </w:rPr>
      </w:pPr>
    </w:p>
    <w:p w14:paraId="0DE46E8F" w14:textId="77777777" w:rsidR="007A04FA" w:rsidRDefault="007A04FA" w:rsidP="007A04FA">
      <w:pPr>
        <w:pStyle w:val="NormalArial"/>
        <w:tabs>
          <w:tab w:val="clear" w:pos="567"/>
          <w:tab w:val="clear" w:pos="5954"/>
        </w:tabs>
        <w:ind w:left="1100" w:firstLine="0"/>
        <w:rPr>
          <w:b w:val="0"/>
        </w:rPr>
      </w:pPr>
    </w:p>
    <w:p w14:paraId="0F722EBB" w14:textId="77777777" w:rsidR="007A04FA" w:rsidRDefault="007A04FA" w:rsidP="007A04FA">
      <w:pPr>
        <w:pStyle w:val="NormalArial"/>
        <w:tabs>
          <w:tab w:val="clear" w:pos="567"/>
          <w:tab w:val="clear" w:pos="5954"/>
        </w:tabs>
        <w:ind w:left="1100" w:firstLine="0"/>
        <w:rPr>
          <w:b w:val="0"/>
        </w:rPr>
      </w:pPr>
    </w:p>
    <w:p w14:paraId="2A777A0D" w14:textId="77777777" w:rsidR="007A04FA" w:rsidRDefault="007A04FA" w:rsidP="007A04FA">
      <w:pPr>
        <w:pStyle w:val="NormalArial"/>
        <w:tabs>
          <w:tab w:val="clear" w:pos="567"/>
          <w:tab w:val="clear" w:pos="5954"/>
        </w:tabs>
        <w:ind w:left="1100" w:firstLine="0"/>
        <w:rPr>
          <w:b w:val="0"/>
        </w:rPr>
      </w:pPr>
    </w:p>
    <w:p w14:paraId="44920E74" w14:textId="77777777" w:rsidR="007A04FA" w:rsidRDefault="007A04FA" w:rsidP="007A04FA">
      <w:pPr>
        <w:pStyle w:val="NormalArial"/>
        <w:tabs>
          <w:tab w:val="clear" w:pos="567"/>
          <w:tab w:val="clear" w:pos="5954"/>
        </w:tabs>
        <w:ind w:left="1100" w:firstLine="0"/>
        <w:rPr>
          <w:b w:val="0"/>
        </w:rPr>
      </w:pPr>
    </w:p>
    <w:p w14:paraId="324147CA" w14:textId="77777777" w:rsidR="007A04FA" w:rsidRDefault="007A04FA" w:rsidP="007A04FA">
      <w:pPr>
        <w:pStyle w:val="NormalArial"/>
        <w:tabs>
          <w:tab w:val="clear" w:pos="567"/>
          <w:tab w:val="clear" w:pos="5954"/>
        </w:tabs>
        <w:ind w:left="1100" w:firstLine="0"/>
        <w:rPr>
          <w:b w:val="0"/>
        </w:rPr>
      </w:pPr>
    </w:p>
    <w:p w14:paraId="0D6BED72" w14:textId="77777777" w:rsidR="007A04FA" w:rsidRDefault="007A04FA" w:rsidP="007A04FA">
      <w:pPr>
        <w:pStyle w:val="NormalArial"/>
        <w:tabs>
          <w:tab w:val="clear" w:pos="567"/>
          <w:tab w:val="clear" w:pos="5954"/>
        </w:tabs>
        <w:ind w:left="1100" w:firstLine="0"/>
        <w:rPr>
          <w:b w:val="0"/>
        </w:rPr>
      </w:pPr>
    </w:p>
    <w:p w14:paraId="0080F8D2" w14:textId="77777777" w:rsidR="007A04FA" w:rsidRDefault="007A04FA" w:rsidP="007A04FA">
      <w:pPr>
        <w:pStyle w:val="NormalArial"/>
        <w:tabs>
          <w:tab w:val="clear" w:pos="567"/>
          <w:tab w:val="clear" w:pos="5954"/>
        </w:tabs>
        <w:ind w:left="1100" w:firstLine="0"/>
        <w:rPr>
          <w:b w:val="0"/>
        </w:rPr>
      </w:pPr>
    </w:p>
    <w:p w14:paraId="6ED651EC" w14:textId="77777777" w:rsidR="007A04FA" w:rsidRDefault="007A04FA" w:rsidP="007A04FA">
      <w:pPr>
        <w:pStyle w:val="NormalArial"/>
        <w:tabs>
          <w:tab w:val="clear" w:pos="567"/>
          <w:tab w:val="clear" w:pos="5954"/>
        </w:tabs>
        <w:ind w:left="1100" w:firstLine="0"/>
        <w:rPr>
          <w:b w:val="0"/>
        </w:rPr>
      </w:pPr>
    </w:p>
    <w:p w14:paraId="2F11CF6F" w14:textId="77777777" w:rsidR="007A04FA" w:rsidRDefault="007A04FA" w:rsidP="007A04FA">
      <w:pPr>
        <w:pStyle w:val="NormalArial"/>
        <w:tabs>
          <w:tab w:val="clear" w:pos="567"/>
          <w:tab w:val="clear" w:pos="5954"/>
        </w:tabs>
        <w:ind w:left="1100" w:firstLine="0"/>
        <w:rPr>
          <w:b w:val="0"/>
        </w:rPr>
      </w:pPr>
    </w:p>
    <w:p w14:paraId="594FAEB6" w14:textId="77777777" w:rsidR="007A04FA" w:rsidRDefault="007A04FA" w:rsidP="007A04FA">
      <w:pPr>
        <w:pStyle w:val="NormalArial"/>
        <w:tabs>
          <w:tab w:val="clear" w:pos="567"/>
          <w:tab w:val="clear" w:pos="5954"/>
        </w:tabs>
        <w:ind w:left="1100" w:firstLine="0"/>
        <w:rPr>
          <w:b w:val="0"/>
        </w:rPr>
      </w:pPr>
    </w:p>
    <w:p w14:paraId="60EE70B4" w14:textId="77777777" w:rsidR="007A04FA" w:rsidRDefault="007A04FA" w:rsidP="007A04FA">
      <w:pPr>
        <w:pStyle w:val="NormalArial"/>
        <w:tabs>
          <w:tab w:val="clear" w:pos="567"/>
          <w:tab w:val="clear" w:pos="5954"/>
        </w:tabs>
        <w:ind w:left="1100" w:firstLine="0"/>
        <w:rPr>
          <w:b w:val="0"/>
        </w:rPr>
      </w:pPr>
    </w:p>
    <w:p w14:paraId="36669B82" w14:textId="77777777" w:rsidR="007A04FA" w:rsidRPr="00763763" w:rsidRDefault="007A04FA" w:rsidP="007A04FA">
      <w:pPr>
        <w:pStyle w:val="NormalArial"/>
        <w:tabs>
          <w:tab w:val="clear" w:pos="567"/>
          <w:tab w:val="clear" w:pos="5954"/>
        </w:tabs>
        <w:ind w:left="1100" w:firstLine="0"/>
        <w:rPr>
          <w:b w:val="0"/>
        </w:rPr>
      </w:pPr>
    </w:p>
    <w:p w14:paraId="623D8574" w14:textId="77777777" w:rsidR="007A04FA" w:rsidRPr="00763763" w:rsidRDefault="007A04FA" w:rsidP="007A04FA">
      <w:pPr>
        <w:pStyle w:val="NormalArial"/>
        <w:tabs>
          <w:tab w:val="clear" w:pos="567"/>
          <w:tab w:val="clear" w:pos="5954"/>
        </w:tabs>
        <w:ind w:left="1100" w:firstLine="0"/>
        <w:rPr>
          <w:b w:val="0"/>
        </w:rPr>
      </w:pPr>
    </w:p>
    <w:p w14:paraId="6773C36A" w14:textId="6C5D06C4" w:rsidR="00ED1549" w:rsidRPr="00F572F6" w:rsidRDefault="00ED1549" w:rsidP="007A04FA">
      <w:pPr>
        <w:pStyle w:val="NormalArial"/>
        <w:tabs>
          <w:tab w:val="clear" w:pos="567"/>
          <w:tab w:val="clear" w:pos="5954"/>
        </w:tabs>
        <w:rPr>
          <w:bCs/>
        </w:rPr>
      </w:pPr>
      <w:r w:rsidRPr="00F572F6">
        <w:lastRenderedPageBreak/>
        <w:t>C2.2</w:t>
      </w:r>
      <w:r>
        <w:tab/>
      </w:r>
      <w:r w:rsidRPr="00F572F6">
        <w:t>Activity Schedule</w:t>
      </w:r>
    </w:p>
    <w:p w14:paraId="5F1CABFF" w14:textId="77777777" w:rsidR="00ED1549" w:rsidRPr="00F572F6" w:rsidRDefault="00ED1549" w:rsidP="00571D24">
      <w:pPr>
        <w:keepNext/>
        <w:ind w:left="1100" w:hanging="1100"/>
        <w:rPr>
          <w:rFonts w:ascii="Arial" w:hAnsi="Arial" w:cs="Arial"/>
        </w:rPr>
      </w:pPr>
    </w:p>
    <w:p w14:paraId="69FF4474" w14:textId="77777777" w:rsidR="00ED1549" w:rsidRPr="00F572F6" w:rsidRDefault="00ED1549" w:rsidP="00571D24">
      <w:pPr>
        <w:keepNext/>
        <w:ind w:left="1100" w:hanging="1100"/>
        <w:jc w:val="both"/>
        <w:rPr>
          <w:rFonts w:ascii="Arial" w:hAnsi="Arial" w:cs="Arial"/>
        </w:rPr>
      </w:pPr>
      <w:r w:rsidRPr="00F572F6">
        <w:rPr>
          <w:rFonts w:ascii="Arial" w:hAnsi="Arial" w:cs="Arial"/>
        </w:rPr>
        <w:t>C2.2.1</w:t>
      </w:r>
      <w:r>
        <w:rPr>
          <w:rFonts w:ascii="Arial" w:hAnsi="Arial" w:cs="Arial"/>
        </w:rPr>
        <w:tab/>
      </w:r>
      <w:r w:rsidRPr="00F572F6">
        <w:rPr>
          <w:rFonts w:ascii="Arial" w:hAnsi="Arial" w:cs="Arial"/>
        </w:rPr>
        <w:t>Activities</w:t>
      </w:r>
    </w:p>
    <w:p w14:paraId="00F208C9" w14:textId="77777777" w:rsidR="00ED1549" w:rsidRPr="00F572F6" w:rsidRDefault="00ED1549" w:rsidP="00571D24">
      <w:pPr>
        <w:keepNext/>
        <w:ind w:left="1100" w:hanging="1100"/>
        <w:jc w:val="both"/>
        <w:rPr>
          <w:rFonts w:ascii="Arial" w:hAnsi="Arial" w:cs="Arial"/>
        </w:rPr>
      </w:pPr>
    </w:p>
    <w:p w14:paraId="3E5FFB0D" w14:textId="6C1FC7BF" w:rsidR="007A04FA" w:rsidRDefault="00ED1549" w:rsidP="004D4D07">
      <w:pPr>
        <w:ind w:left="1100" w:hanging="1100"/>
        <w:jc w:val="both"/>
        <w:rPr>
          <w:rFonts w:ascii="Arial" w:hAnsi="Arial" w:cs="Arial"/>
          <w:bCs/>
        </w:rPr>
      </w:pPr>
      <w:r w:rsidRPr="0069340A">
        <w:rPr>
          <w:rFonts w:ascii="Arial" w:hAnsi="Arial" w:cs="Arial"/>
        </w:rPr>
        <w:t>C2.2.1.1</w:t>
      </w:r>
      <w:r w:rsidRPr="0069340A">
        <w:rPr>
          <w:rFonts w:ascii="Arial" w:hAnsi="Arial" w:cs="Arial"/>
        </w:rPr>
        <w:tab/>
        <w:t xml:space="preserve">The services as defined in the C3 Scope of </w:t>
      </w:r>
      <w:r>
        <w:rPr>
          <w:rFonts w:ascii="Arial" w:hAnsi="Arial" w:cs="Arial"/>
        </w:rPr>
        <w:t>Services</w:t>
      </w:r>
      <w:r w:rsidRPr="0069340A">
        <w:rPr>
          <w:rFonts w:ascii="Arial" w:hAnsi="Arial" w:cs="Arial"/>
        </w:rPr>
        <w:t xml:space="preserve"> are required. The activity schedule below lists the normal services as defined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AB057F">
        <w:rPr>
          <w:rFonts w:ascii="Arial" w:hAnsi="Arial" w:cs="Arial"/>
        </w:rPr>
        <w:t>annexure</w:t>
      </w:r>
      <w:r w:rsidR="00AB057F" w:rsidRPr="00833C39">
        <w:rPr>
          <w:rFonts w:ascii="Arial" w:hAnsi="Arial" w:cs="Arial"/>
        </w:rPr>
        <w:t xml:space="preserve"> </w:t>
      </w:r>
      <w:r>
        <w:rPr>
          <w:rFonts w:ascii="Arial" w:hAnsi="Arial" w:cs="Arial"/>
          <w:bCs/>
        </w:rPr>
        <w:t>A)</w:t>
      </w:r>
      <w:r w:rsidRPr="0069340A">
        <w:rPr>
          <w:rFonts w:ascii="Arial" w:hAnsi="Arial" w:cs="Arial"/>
        </w:rPr>
        <w:t>,</w:t>
      </w:r>
      <w:r w:rsidRPr="0069340A">
        <w:rPr>
          <w:rFonts w:ascii="Arial" w:hAnsi="Arial" w:cs="Arial"/>
          <w:bCs/>
        </w:rPr>
        <w:t xml:space="preserve"> </w:t>
      </w:r>
      <w:r>
        <w:rPr>
          <w:rFonts w:ascii="Arial" w:hAnsi="Arial" w:cs="Arial"/>
          <w:bCs/>
        </w:rPr>
        <w:t>c</w:t>
      </w:r>
      <w:r w:rsidRPr="0069340A">
        <w:rPr>
          <w:rFonts w:ascii="Arial" w:hAnsi="Arial" w:cs="Arial"/>
          <w:bCs/>
        </w:rPr>
        <w:t xml:space="preserve">lause </w:t>
      </w:r>
      <w:r>
        <w:rPr>
          <w:rFonts w:ascii="Arial" w:hAnsi="Arial" w:cs="Arial"/>
          <w:bCs/>
        </w:rPr>
        <w:t>3</w:t>
      </w:r>
      <w:r w:rsidRPr="0069340A">
        <w:rPr>
          <w:rFonts w:ascii="Arial" w:hAnsi="Arial" w:cs="Arial"/>
          <w:bCs/>
        </w:rPr>
        <w:t xml:space="preserve"> and as further defined in </w:t>
      </w:r>
      <w:r w:rsidRPr="0069340A">
        <w:rPr>
          <w:rFonts w:ascii="Arial" w:hAnsi="Arial" w:cs="Arial"/>
        </w:rPr>
        <w:t xml:space="preserve">C3 Scope of </w:t>
      </w:r>
      <w:r>
        <w:rPr>
          <w:rFonts w:ascii="Arial" w:hAnsi="Arial" w:cs="Arial"/>
        </w:rPr>
        <w:t>Services</w:t>
      </w:r>
      <w:r w:rsidRPr="0069340A">
        <w:rPr>
          <w:rFonts w:ascii="Arial" w:hAnsi="Arial" w:cs="Arial"/>
        </w:rPr>
        <w:t>,</w:t>
      </w:r>
      <w:r w:rsidRPr="0069340A">
        <w:rPr>
          <w:rFonts w:ascii="Arial" w:hAnsi="Arial" w:cs="Arial"/>
          <w:bCs/>
        </w:rPr>
        <w:t xml:space="preserve"> as well as additional services as defined in</w:t>
      </w:r>
      <w:r w:rsidRPr="0069340A">
        <w:rPr>
          <w:rFonts w:ascii="Arial" w:hAnsi="Arial" w:cs="Arial"/>
        </w:rPr>
        <w:t xml:space="preserve"> C3 Scope of </w:t>
      </w:r>
      <w:r>
        <w:rPr>
          <w:rFonts w:ascii="Arial" w:hAnsi="Arial" w:cs="Arial"/>
        </w:rPr>
        <w:t>Services</w:t>
      </w:r>
      <w:r w:rsidRPr="0069340A">
        <w:rPr>
          <w:rFonts w:ascii="Arial" w:hAnsi="Arial" w:cs="Arial"/>
        </w:rPr>
        <w:t>, of this document</w:t>
      </w:r>
      <w:r w:rsidRPr="0069340A">
        <w:rPr>
          <w:rFonts w:ascii="Arial" w:hAnsi="Arial" w:cs="Arial"/>
          <w:bCs/>
        </w:rPr>
        <w:t xml:space="preserve">. (The clause references refer to the corresponding clauses in the </w:t>
      </w:r>
      <w:r w:rsidR="00512FB1">
        <w:rPr>
          <w:rFonts w:ascii="Arial" w:hAnsi="Arial" w:cs="Arial"/>
          <w:bCs/>
        </w:rPr>
        <w:t>2021</w:t>
      </w:r>
      <w:r>
        <w:rPr>
          <w:rFonts w:ascii="Arial" w:hAnsi="Arial" w:cs="Arial"/>
          <w:bCs/>
        </w:rPr>
        <w:t xml:space="preserve"> </w:t>
      </w:r>
      <w:r w:rsidR="00D76D5E">
        <w:rPr>
          <w:rFonts w:ascii="Arial" w:hAnsi="Arial" w:cs="Arial"/>
          <w:bCs/>
        </w:rPr>
        <w:t>NDPWI</w:t>
      </w:r>
      <w:r>
        <w:rPr>
          <w:rFonts w:ascii="Arial" w:hAnsi="Arial" w:cs="Arial"/>
          <w:bCs/>
        </w:rPr>
        <w:t xml:space="preserve"> - Scope of Engineering Services and Tariff of Fees</w:t>
      </w:r>
      <w:r w:rsidRPr="00B82B55">
        <w:rPr>
          <w:rFonts w:ascii="Arial" w:hAnsi="Arial" w:cs="Arial"/>
          <w:bCs/>
        </w:rPr>
        <w:t>.)</w:t>
      </w:r>
      <w:r w:rsidR="00B82B55" w:rsidRPr="00B82B55">
        <w:rPr>
          <w:rFonts w:ascii="Arial" w:hAnsi="Arial" w:cs="Arial"/>
          <w:bCs/>
        </w:rPr>
        <w:t xml:space="preserve"> </w:t>
      </w:r>
    </w:p>
    <w:p w14:paraId="6047B70C" w14:textId="032F0156" w:rsidR="00ED1549" w:rsidRPr="0069340A" w:rsidRDefault="00B82B55" w:rsidP="007A04FA">
      <w:pPr>
        <w:ind w:left="1100"/>
        <w:jc w:val="both"/>
        <w:rPr>
          <w:rFonts w:ascii="Arial" w:hAnsi="Arial" w:cs="Arial"/>
        </w:rPr>
      </w:pPr>
      <w:r w:rsidRPr="00B82B55">
        <w:rPr>
          <w:rFonts w:ascii="Arial" w:hAnsi="Arial" w:cs="Arial"/>
          <w:bCs/>
        </w:rPr>
        <w:t>The applicable fee scale will only be amended to the latest fee scale in use by NDPWI should the project be suspended or where there is no activity for more than two (2) years, and the Employer elects to retain the services of the Service Provider upon uplifting the Suspension in terms of Clause 8.4.1 of the Contract Data.</w:t>
      </w:r>
    </w:p>
    <w:p w14:paraId="3A4631C2" w14:textId="77777777" w:rsidR="00ED1549" w:rsidRPr="00F572F6" w:rsidRDefault="00ED1549" w:rsidP="004D4D07">
      <w:pPr>
        <w:ind w:left="1100" w:hanging="1100"/>
        <w:jc w:val="both"/>
        <w:rPr>
          <w:rFonts w:ascii="Arial" w:hAnsi="Arial" w:cs="Arial"/>
        </w:rPr>
      </w:pPr>
    </w:p>
    <w:p w14:paraId="31EFC215" w14:textId="790E27F2" w:rsidR="00ED1549" w:rsidRDefault="00ED1549" w:rsidP="004D4D07">
      <w:pPr>
        <w:ind w:left="1100" w:hanging="1100"/>
        <w:jc w:val="both"/>
        <w:rPr>
          <w:rFonts w:ascii="Arial" w:hAnsi="Arial" w:cs="Arial"/>
        </w:rPr>
      </w:pPr>
      <w:r w:rsidRPr="00F572F6">
        <w:rPr>
          <w:rFonts w:ascii="Arial" w:hAnsi="Arial" w:cs="Arial"/>
        </w:rPr>
        <w:t>C2.2.1.2</w:t>
      </w:r>
      <w:r>
        <w:rPr>
          <w:rFonts w:ascii="Arial" w:hAnsi="Arial" w:cs="Arial"/>
        </w:rPr>
        <w:tab/>
      </w:r>
      <w:r w:rsidRPr="00F572F6">
        <w:rPr>
          <w:rFonts w:ascii="Arial" w:hAnsi="Arial" w:cs="Arial"/>
        </w:rPr>
        <w:t xml:space="preserve">The estimated normal fees have been calculated using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AB057F">
        <w:rPr>
          <w:rFonts w:ascii="Arial" w:hAnsi="Arial" w:cs="Arial"/>
        </w:rPr>
        <w:t>annexure</w:t>
      </w:r>
      <w:r w:rsidR="00AB057F" w:rsidRPr="00833C39">
        <w:rPr>
          <w:rFonts w:ascii="Arial" w:hAnsi="Arial" w:cs="Arial"/>
        </w:rPr>
        <w:t xml:space="preserve"> </w:t>
      </w:r>
      <w:r>
        <w:rPr>
          <w:rFonts w:ascii="Arial" w:hAnsi="Arial" w:cs="Arial"/>
          <w:bCs/>
        </w:rPr>
        <w:t>A)</w:t>
      </w:r>
      <w:r w:rsidRPr="00F572F6">
        <w:rPr>
          <w:rFonts w:ascii="Arial" w:hAnsi="Arial" w:cs="Arial"/>
        </w:rPr>
        <w:t xml:space="preserve">, by applying the applicable fee scale given in clause </w:t>
      </w:r>
      <w:r>
        <w:rPr>
          <w:rFonts w:ascii="Arial" w:hAnsi="Arial" w:cs="Arial"/>
        </w:rPr>
        <w:t>4</w:t>
      </w:r>
      <w:r w:rsidRPr="00F572F6">
        <w:rPr>
          <w:rFonts w:ascii="Arial" w:hAnsi="Arial" w:cs="Arial"/>
        </w:rPr>
        <w:t>.2.</w:t>
      </w:r>
      <w:r>
        <w:rPr>
          <w:rFonts w:ascii="Arial" w:hAnsi="Arial" w:cs="Arial"/>
        </w:rPr>
        <w:t>4</w:t>
      </w:r>
      <w:r w:rsidRPr="00F572F6">
        <w:rPr>
          <w:rFonts w:ascii="Arial" w:hAnsi="Arial" w:cs="Arial"/>
        </w:rPr>
        <w:t xml:space="preserve"> (1) for an engineering project or clause </w:t>
      </w:r>
      <w:r>
        <w:rPr>
          <w:rFonts w:ascii="Arial" w:hAnsi="Arial" w:cs="Arial"/>
        </w:rPr>
        <w:t>4</w:t>
      </w:r>
      <w:r w:rsidRPr="00F572F6">
        <w:rPr>
          <w:rFonts w:ascii="Arial" w:hAnsi="Arial" w:cs="Arial"/>
        </w:rPr>
        <w:t>.2.</w:t>
      </w:r>
      <w:r>
        <w:rPr>
          <w:rFonts w:ascii="Arial" w:hAnsi="Arial" w:cs="Arial"/>
        </w:rPr>
        <w:t>5</w:t>
      </w:r>
      <w:r w:rsidRPr="00F572F6">
        <w:rPr>
          <w:rFonts w:ascii="Arial" w:hAnsi="Arial" w:cs="Arial"/>
        </w:rPr>
        <w:t xml:space="preserve"> (1) for a </w:t>
      </w:r>
      <w:r>
        <w:rPr>
          <w:rFonts w:ascii="Arial" w:hAnsi="Arial" w:cs="Arial"/>
        </w:rPr>
        <w:t>multi-disciplinary</w:t>
      </w:r>
      <w:r w:rsidRPr="00F572F6">
        <w:rPr>
          <w:rFonts w:ascii="Arial" w:hAnsi="Arial" w:cs="Arial"/>
        </w:rPr>
        <w:t xml:space="preserve"> project, to determine the basic fee and by multiplying the basic fee by the applicable multiplication factor given in clause </w:t>
      </w:r>
      <w:r>
        <w:rPr>
          <w:rFonts w:ascii="Arial" w:hAnsi="Arial" w:cs="Arial"/>
        </w:rPr>
        <w:t>4</w:t>
      </w:r>
      <w:r w:rsidRPr="00F572F6">
        <w:rPr>
          <w:rFonts w:ascii="Arial" w:hAnsi="Arial" w:cs="Arial"/>
        </w:rPr>
        <w:t>.2.</w:t>
      </w:r>
      <w:r>
        <w:rPr>
          <w:rFonts w:ascii="Arial" w:hAnsi="Arial" w:cs="Arial"/>
        </w:rPr>
        <w:t>4</w:t>
      </w:r>
      <w:r w:rsidRPr="00F572F6">
        <w:rPr>
          <w:rFonts w:ascii="Arial" w:hAnsi="Arial" w:cs="Arial"/>
        </w:rPr>
        <w:t xml:space="preserve"> (</w:t>
      </w:r>
      <w:r>
        <w:rPr>
          <w:rFonts w:ascii="Arial" w:hAnsi="Arial" w:cs="Arial"/>
        </w:rPr>
        <w:t>2</w:t>
      </w:r>
      <w:r w:rsidRPr="00F572F6">
        <w:rPr>
          <w:rFonts w:ascii="Arial" w:hAnsi="Arial" w:cs="Arial"/>
        </w:rPr>
        <w:t xml:space="preserve">) or clause </w:t>
      </w:r>
      <w:r>
        <w:rPr>
          <w:rFonts w:ascii="Arial" w:hAnsi="Arial" w:cs="Arial"/>
        </w:rPr>
        <w:t>4</w:t>
      </w:r>
      <w:r w:rsidRPr="00F572F6">
        <w:rPr>
          <w:rFonts w:ascii="Arial" w:hAnsi="Arial" w:cs="Arial"/>
        </w:rPr>
        <w:t>.2.</w:t>
      </w:r>
      <w:r>
        <w:rPr>
          <w:rFonts w:ascii="Arial" w:hAnsi="Arial" w:cs="Arial"/>
        </w:rPr>
        <w:t>5</w:t>
      </w:r>
      <w:r w:rsidRPr="00F572F6">
        <w:rPr>
          <w:rFonts w:ascii="Arial" w:hAnsi="Arial" w:cs="Arial"/>
        </w:rPr>
        <w:t xml:space="preserve"> (2) respectively. The cost of the works and the values used to determine the multiplication factors are defined in C 3.2.2.3.</w:t>
      </w:r>
    </w:p>
    <w:p w14:paraId="55F57AF7" w14:textId="77777777" w:rsidR="00ED1549" w:rsidRDefault="00ED1549" w:rsidP="001B108F">
      <w:pPr>
        <w:ind w:left="2200" w:hanging="1100"/>
        <w:jc w:val="both"/>
        <w:rPr>
          <w:rFonts w:ascii="Arial" w:hAnsi="Arial" w:cs="Arial"/>
        </w:rPr>
      </w:pPr>
    </w:p>
    <w:p w14:paraId="457B3FAE" w14:textId="77777777" w:rsidR="00ED1549" w:rsidRPr="00F572F6" w:rsidRDefault="00ED1549" w:rsidP="001B108F">
      <w:pPr>
        <w:ind w:left="1100"/>
        <w:jc w:val="both"/>
        <w:rPr>
          <w:rFonts w:ascii="Arial" w:hAnsi="Arial" w:cs="Arial"/>
          <w:bCs/>
        </w:rPr>
      </w:pPr>
      <w:r>
        <w:rPr>
          <w:rFonts w:ascii="Arial" w:hAnsi="Arial" w:cs="Arial"/>
        </w:rPr>
        <w:t xml:space="preserve">No allowance has been made in the estimated normal fees below for the additional services in </w:t>
      </w:r>
      <w:r w:rsidRPr="00F572F6">
        <w:rPr>
          <w:rFonts w:ascii="Arial" w:hAnsi="Arial" w:cs="Arial"/>
        </w:rPr>
        <w:t>C2.1.3.6</w:t>
      </w:r>
      <w:r>
        <w:rPr>
          <w:rFonts w:ascii="Arial" w:hAnsi="Arial" w:cs="Arial"/>
        </w:rPr>
        <w:t xml:space="preserve"> that have been specified to be included in the normal fees.  The tenderer shall make provision for the cost of the additional services that are to be included under normal services by adjusting the percentage tendered in column (b).</w:t>
      </w:r>
    </w:p>
    <w:p w14:paraId="2446C9E8" w14:textId="77777777" w:rsidR="00ED1549" w:rsidRPr="00F572F6" w:rsidRDefault="00ED1549" w:rsidP="004D4D07">
      <w:pPr>
        <w:ind w:left="1100" w:hanging="1100"/>
        <w:jc w:val="both"/>
        <w:rPr>
          <w:rFonts w:ascii="Arial" w:hAnsi="Arial" w:cs="Arial"/>
          <w:bCs/>
        </w:rPr>
      </w:pPr>
    </w:p>
    <w:p w14:paraId="4ABC9F00" w14:textId="6044EE44" w:rsidR="00ED1549" w:rsidRPr="00C22882" w:rsidRDefault="00ED1549" w:rsidP="0069340A">
      <w:pPr>
        <w:ind w:left="1100" w:hanging="1100"/>
        <w:jc w:val="both"/>
        <w:rPr>
          <w:rFonts w:ascii="Arial" w:hAnsi="Arial" w:cs="Arial"/>
        </w:rPr>
      </w:pPr>
      <w:r w:rsidRPr="00C22882">
        <w:rPr>
          <w:rFonts w:ascii="Arial" w:hAnsi="Arial" w:cs="Arial"/>
        </w:rPr>
        <w:t>C2.2.1.</w:t>
      </w:r>
      <w:r>
        <w:rPr>
          <w:rFonts w:ascii="Arial" w:hAnsi="Arial" w:cs="Arial"/>
        </w:rPr>
        <w:t>3</w:t>
      </w:r>
      <w:r w:rsidRPr="00C22882">
        <w:rPr>
          <w:rFonts w:ascii="Arial" w:hAnsi="Arial" w:cs="Arial"/>
        </w:rPr>
        <w:tab/>
        <w:t xml:space="preserve">The services are to be provided in stages and the proportioning of the fee for normal services over the various stages shall be as set out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AB057F">
        <w:rPr>
          <w:rFonts w:ascii="Arial" w:hAnsi="Arial" w:cs="Arial"/>
        </w:rPr>
        <w:t>annexure</w:t>
      </w:r>
      <w:r w:rsidR="00AB057F" w:rsidRPr="00833C39">
        <w:rPr>
          <w:rFonts w:ascii="Arial" w:hAnsi="Arial" w:cs="Arial"/>
        </w:rPr>
        <w:t xml:space="preserve"> </w:t>
      </w:r>
      <w:r>
        <w:rPr>
          <w:rFonts w:ascii="Arial" w:hAnsi="Arial" w:cs="Arial"/>
          <w:bCs/>
        </w:rPr>
        <w:t>A)</w:t>
      </w:r>
      <w:r w:rsidRPr="00C22882">
        <w:rPr>
          <w:rFonts w:ascii="Arial" w:hAnsi="Arial" w:cs="Arial"/>
        </w:rPr>
        <w:t xml:space="preserve">, clause </w:t>
      </w:r>
      <w:r>
        <w:rPr>
          <w:rFonts w:ascii="Arial" w:hAnsi="Arial" w:cs="Arial"/>
        </w:rPr>
        <w:t>4</w:t>
      </w:r>
      <w:r w:rsidRPr="00C22882">
        <w:rPr>
          <w:rFonts w:ascii="Arial" w:hAnsi="Arial" w:cs="Arial"/>
        </w:rPr>
        <w:t>.2.</w:t>
      </w:r>
      <w:r>
        <w:rPr>
          <w:rFonts w:ascii="Arial" w:hAnsi="Arial" w:cs="Arial"/>
        </w:rPr>
        <w:t>8</w:t>
      </w:r>
      <w:r w:rsidRPr="00C22882">
        <w:rPr>
          <w:rFonts w:ascii="Arial" w:hAnsi="Arial" w:cs="Arial"/>
        </w:rPr>
        <w:t>.</w:t>
      </w:r>
    </w:p>
    <w:p w14:paraId="412C950C" w14:textId="77777777" w:rsidR="00ED1549" w:rsidRPr="00F572F6" w:rsidRDefault="00ED1549" w:rsidP="004D4D07">
      <w:pPr>
        <w:ind w:left="1100" w:hanging="1100"/>
        <w:jc w:val="both"/>
        <w:rPr>
          <w:rFonts w:ascii="Arial" w:hAnsi="Arial" w:cs="Arial"/>
        </w:rPr>
      </w:pPr>
    </w:p>
    <w:p w14:paraId="25590E89" w14:textId="4623FFBC" w:rsidR="00B82B55" w:rsidRDefault="00ED1549" w:rsidP="00D652E1">
      <w:pPr>
        <w:ind w:left="1100" w:hanging="1100"/>
        <w:jc w:val="both"/>
        <w:rPr>
          <w:rFonts w:ascii="Arial" w:hAnsi="Arial" w:cs="Arial"/>
        </w:rPr>
      </w:pPr>
      <w:r w:rsidRPr="00F572F6">
        <w:rPr>
          <w:rFonts w:ascii="Arial" w:hAnsi="Arial" w:cs="Arial"/>
        </w:rPr>
        <w:t>C2.2.1.</w:t>
      </w:r>
      <w:r>
        <w:rPr>
          <w:rFonts w:ascii="Arial" w:hAnsi="Arial" w:cs="Arial"/>
        </w:rPr>
        <w:t>4</w:t>
      </w:r>
      <w:r>
        <w:rPr>
          <w:rFonts w:ascii="Arial" w:hAnsi="Arial" w:cs="Arial"/>
        </w:rPr>
        <w:tab/>
      </w:r>
      <w:r w:rsidRPr="00F572F6">
        <w:rPr>
          <w:rFonts w:ascii="Arial" w:hAnsi="Arial" w:cs="Arial"/>
        </w:rPr>
        <w:t xml:space="preserve">The tenderer must make provision for all activities necessary for the execution of the </w:t>
      </w:r>
      <w:r>
        <w:rPr>
          <w:rFonts w:ascii="Arial" w:hAnsi="Arial" w:cs="Arial"/>
        </w:rPr>
        <w:t>services</w:t>
      </w:r>
      <w:r w:rsidRPr="00F572F6">
        <w:rPr>
          <w:rFonts w:ascii="Arial" w:hAnsi="Arial" w:cs="Arial"/>
        </w:rPr>
        <w:t xml:space="preserve"> as set out in C3 Scope of </w:t>
      </w:r>
      <w:r>
        <w:rPr>
          <w:rFonts w:ascii="Arial" w:hAnsi="Arial" w:cs="Arial"/>
        </w:rPr>
        <w:t>Services</w:t>
      </w:r>
      <w:r w:rsidRPr="00F572F6">
        <w:rPr>
          <w:rFonts w:ascii="Arial" w:hAnsi="Arial" w:cs="Arial"/>
        </w:rPr>
        <w:t>.</w:t>
      </w:r>
    </w:p>
    <w:p w14:paraId="4CBFA3A8" w14:textId="77777777" w:rsidR="00B82B55" w:rsidRDefault="00B82B55" w:rsidP="00B82B55">
      <w:pPr>
        <w:ind w:left="1100" w:hanging="1100"/>
        <w:jc w:val="both"/>
        <w:rPr>
          <w:rFonts w:ascii="Arial" w:hAnsi="Arial" w:cs="Arial"/>
        </w:rPr>
      </w:pPr>
    </w:p>
    <w:p w14:paraId="089ACAA3" w14:textId="0920DCB4" w:rsidR="00B82B55" w:rsidRPr="00F572F6" w:rsidRDefault="00B82B55" w:rsidP="00B82B55">
      <w:pPr>
        <w:ind w:left="1100" w:hanging="1100"/>
        <w:jc w:val="both"/>
        <w:rPr>
          <w:rFonts w:ascii="Arial" w:hAnsi="Arial" w:cs="Arial"/>
        </w:rPr>
      </w:pPr>
      <w:r w:rsidRPr="00F572F6">
        <w:rPr>
          <w:rFonts w:ascii="Arial" w:hAnsi="Arial" w:cs="Arial"/>
        </w:rPr>
        <w:t>C2.2.2</w:t>
      </w:r>
      <w:r>
        <w:rPr>
          <w:rFonts w:ascii="Arial" w:hAnsi="Arial" w:cs="Arial"/>
        </w:rPr>
        <w:tab/>
      </w:r>
      <w:r w:rsidRPr="00B82B55">
        <w:rPr>
          <w:rFonts w:ascii="Arial" w:hAnsi="Arial" w:cs="Arial"/>
          <w:b/>
          <w:bCs/>
        </w:rPr>
        <w:t>Activity Schedule for Value Based Fees</w:t>
      </w:r>
      <w:r>
        <w:rPr>
          <w:rFonts w:ascii="Arial" w:hAnsi="Arial" w:cs="Arial"/>
        </w:rPr>
        <w:t xml:space="preserve"> </w:t>
      </w:r>
    </w:p>
    <w:p w14:paraId="6DCCFA46" w14:textId="77777777" w:rsidR="00B82B55" w:rsidRDefault="00B82B55" w:rsidP="00F12153">
      <w:pPr>
        <w:ind w:left="1100" w:hanging="1100"/>
        <w:jc w:val="both"/>
        <w:rPr>
          <w:rFonts w:ascii="Arial" w:hAnsi="Arial" w:cs="Arial"/>
        </w:rPr>
      </w:pPr>
    </w:p>
    <w:p w14:paraId="506FD515" w14:textId="77777777" w:rsidR="00B82B55" w:rsidRPr="001C7C1F" w:rsidRDefault="00B82B55" w:rsidP="00B82B55"/>
    <w:tbl>
      <w:tblPr>
        <w:tblW w:w="964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418"/>
        <w:gridCol w:w="903"/>
        <w:gridCol w:w="1300"/>
        <w:gridCol w:w="300"/>
        <w:gridCol w:w="300"/>
        <w:gridCol w:w="2224"/>
      </w:tblGrid>
      <w:tr w:rsidR="00B82B55" w:rsidRPr="001C7C1F" w14:paraId="73088B10" w14:textId="77777777" w:rsidTr="00891698">
        <w:trPr>
          <w:trHeight w:val="492"/>
        </w:trPr>
        <w:tc>
          <w:tcPr>
            <w:tcW w:w="9640" w:type="dxa"/>
            <w:gridSpan w:val="7"/>
            <w:tcBorders>
              <w:top w:val="double" w:sz="4" w:space="0" w:color="auto"/>
              <w:left w:val="double" w:sz="4" w:space="0" w:color="auto"/>
              <w:bottom w:val="double" w:sz="4" w:space="0" w:color="auto"/>
              <w:right w:val="double" w:sz="4" w:space="0" w:color="auto"/>
            </w:tcBorders>
            <w:vAlign w:val="center"/>
          </w:tcPr>
          <w:p w14:paraId="6D4E61BD" w14:textId="77777777" w:rsidR="00B82B55" w:rsidRPr="001C7C1F" w:rsidRDefault="00B82B55" w:rsidP="005D3ABD">
            <w:pPr>
              <w:rPr>
                <w:rFonts w:ascii="Arial" w:hAnsi="Arial" w:cs="Arial"/>
                <w:b/>
                <w:sz w:val="24"/>
                <w:szCs w:val="24"/>
                <w:lang w:val="en-US"/>
              </w:rPr>
            </w:pPr>
            <w:r w:rsidRPr="001C7C1F">
              <w:rPr>
                <w:rFonts w:ascii="Arial" w:hAnsi="Arial" w:cs="Arial"/>
                <w:b/>
                <w:sz w:val="24"/>
                <w:szCs w:val="24"/>
                <w:lang w:val="en-US"/>
              </w:rPr>
              <w:t>Tenderer’s Tender for Value Based Fees</w:t>
            </w:r>
          </w:p>
        </w:tc>
      </w:tr>
      <w:tr w:rsidR="00B82B55" w:rsidRPr="001C7C1F" w14:paraId="0F0F1157" w14:textId="77777777" w:rsidTr="00891698">
        <w:trPr>
          <w:trHeight w:val="492"/>
        </w:trPr>
        <w:tc>
          <w:tcPr>
            <w:tcW w:w="9640" w:type="dxa"/>
            <w:gridSpan w:val="7"/>
            <w:tcBorders>
              <w:top w:val="double" w:sz="4" w:space="0" w:color="auto"/>
            </w:tcBorders>
            <w:vAlign w:val="center"/>
          </w:tcPr>
          <w:p w14:paraId="29CBEB4F" w14:textId="77777777" w:rsidR="00B82B55" w:rsidRPr="001C7C1F" w:rsidRDefault="00B82B55" w:rsidP="005D3ABD">
            <w:pPr>
              <w:rPr>
                <w:rFonts w:ascii="Arial" w:hAnsi="Arial" w:cs="Arial"/>
                <w:b/>
                <w:sz w:val="24"/>
                <w:szCs w:val="24"/>
                <w:lang w:val="en-US"/>
              </w:rPr>
            </w:pPr>
            <w:r w:rsidRPr="001C7C1F">
              <w:rPr>
                <w:rFonts w:ascii="Arial" w:hAnsi="Arial" w:cs="Arial"/>
                <w:b/>
              </w:rPr>
              <w:t>Fee for Normal Services inclusive of certain additional services as specified in C2.1.3.6</w:t>
            </w:r>
          </w:p>
        </w:tc>
      </w:tr>
      <w:tr w:rsidR="00B82B55" w:rsidRPr="001C7C1F" w14:paraId="695FBDB5" w14:textId="77777777" w:rsidTr="00891698">
        <w:tc>
          <w:tcPr>
            <w:tcW w:w="3195" w:type="dxa"/>
            <w:vAlign w:val="center"/>
          </w:tcPr>
          <w:p w14:paraId="5018EFB3" w14:textId="0F849062" w:rsidR="00B82B55" w:rsidRPr="001C7C1F" w:rsidRDefault="00B82B55" w:rsidP="005D3ABD">
            <w:pPr>
              <w:rPr>
                <w:rFonts w:ascii="Arial" w:hAnsi="Arial" w:cs="Arial"/>
                <w:strike/>
              </w:rPr>
            </w:pPr>
            <w:r>
              <w:rPr>
                <w:rFonts w:ascii="Arial" w:hAnsi="Arial" w:cs="Arial"/>
              </w:rPr>
              <w:t>Net</w:t>
            </w:r>
            <w:r w:rsidRPr="001C7C1F">
              <w:rPr>
                <w:rFonts w:ascii="Arial" w:hAnsi="Arial" w:cs="Arial"/>
              </w:rPr>
              <w:t xml:space="preserve"> estimate of the construction </w:t>
            </w:r>
            <w:r w:rsidRPr="00B82B55">
              <w:rPr>
                <w:rFonts w:ascii="Arial" w:hAnsi="Arial" w:cs="Arial"/>
              </w:rPr>
              <w:t xml:space="preserve">cost </w:t>
            </w:r>
            <w:r w:rsidRPr="00B82B55">
              <w:rPr>
                <w:rFonts w:ascii="Arial" w:hAnsi="Arial" w:cs="Arial"/>
                <w:bCs/>
              </w:rPr>
              <w:t>for the</w:t>
            </w:r>
            <w:r w:rsidRPr="00B82B55">
              <w:rPr>
                <w:rFonts w:ascii="Arial" w:hAnsi="Arial" w:cs="Arial"/>
                <w:b/>
              </w:rPr>
              <w:t xml:space="preserve"> Mechanical Works </w:t>
            </w:r>
            <w:r w:rsidRPr="00B82B55">
              <w:rPr>
                <w:rFonts w:ascii="Arial" w:hAnsi="Arial" w:cs="Arial"/>
              </w:rPr>
              <w:t>(including all deductions that will not form part of the Service Provider’s work).</w:t>
            </w:r>
          </w:p>
        </w:tc>
        <w:tc>
          <w:tcPr>
            <w:tcW w:w="1418" w:type="dxa"/>
            <w:vAlign w:val="center"/>
          </w:tcPr>
          <w:p w14:paraId="67B08F99" w14:textId="77777777" w:rsidR="00B82B55" w:rsidRPr="00D652E1" w:rsidRDefault="00B82B55" w:rsidP="005D3ABD">
            <w:pPr>
              <w:jc w:val="center"/>
              <w:rPr>
                <w:rFonts w:ascii="Arial" w:hAnsi="Arial" w:cs="Arial"/>
              </w:rPr>
            </w:pPr>
            <w:r w:rsidRPr="00D652E1">
              <w:rPr>
                <w:rFonts w:ascii="Arial" w:hAnsi="Arial" w:cs="Arial"/>
              </w:rPr>
              <w:t>(a)</w:t>
            </w:r>
          </w:p>
          <w:p w14:paraId="7B81DE29" w14:textId="72B21DEE" w:rsidR="00B82B55" w:rsidRPr="00D652E1" w:rsidRDefault="00D652E1" w:rsidP="005D3ABD">
            <w:pPr>
              <w:rPr>
                <w:rFonts w:ascii="Arial" w:hAnsi="Arial" w:cs="Arial"/>
              </w:rPr>
            </w:pPr>
            <w:r w:rsidRPr="00D652E1">
              <w:rPr>
                <w:rFonts w:ascii="Arial" w:hAnsi="Arial" w:cs="Arial"/>
                <w:color w:val="000000" w:themeColor="text1"/>
              </w:rPr>
              <w:t>Estimated normal fees calculated according to C2.1.3.1 and C2.2.1.2 above</w:t>
            </w:r>
          </w:p>
        </w:tc>
        <w:tc>
          <w:tcPr>
            <w:tcW w:w="903" w:type="dxa"/>
            <w:vAlign w:val="center"/>
          </w:tcPr>
          <w:p w14:paraId="4034B538" w14:textId="1FEEB4DC" w:rsidR="00B82B55" w:rsidRPr="00D652E1" w:rsidRDefault="00906C32" w:rsidP="00906C32">
            <w:pPr>
              <w:jc w:val="center"/>
              <w:rPr>
                <w:rFonts w:ascii="Arial" w:hAnsi="Arial" w:cs="Arial"/>
              </w:rPr>
            </w:pPr>
            <w:r w:rsidRPr="00D652E1">
              <w:rPr>
                <w:rFonts w:ascii="Arial" w:hAnsi="Arial" w:cs="Arial"/>
              </w:rPr>
              <w:t>X</w:t>
            </w:r>
          </w:p>
        </w:tc>
        <w:tc>
          <w:tcPr>
            <w:tcW w:w="1300" w:type="dxa"/>
            <w:vAlign w:val="center"/>
          </w:tcPr>
          <w:p w14:paraId="4118F598" w14:textId="77777777" w:rsidR="00B82B55" w:rsidRPr="00D652E1" w:rsidRDefault="00B82B55" w:rsidP="005D3ABD">
            <w:pPr>
              <w:jc w:val="center"/>
              <w:rPr>
                <w:rFonts w:ascii="Arial" w:hAnsi="Arial" w:cs="Arial"/>
              </w:rPr>
            </w:pPr>
            <w:r w:rsidRPr="00D652E1">
              <w:rPr>
                <w:rFonts w:ascii="Arial" w:hAnsi="Arial" w:cs="Arial"/>
              </w:rPr>
              <w:t>(b)</w:t>
            </w:r>
          </w:p>
          <w:p w14:paraId="7592904C" w14:textId="5B964738" w:rsidR="00B82B55" w:rsidRPr="00D652E1" w:rsidRDefault="00B82B55" w:rsidP="005D3ABD">
            <w:pPr>
              <w:rPr>
                <w:rFonts w:ascii="Arial" w:hAnsi="Arial" w:cs="Arial"/>
              </w:rPr>
            </w:pPr>
            <w:r w:rsidRPr="00D652E1">
              <w:rPr>
                <w:rFonts w:ascii="Arial" w:hAnsi="Arial" w:cs="Arial"/>
                <w:b/>
              </w:rPr>
              <w:t>Percentage of normal fees tendered</w:t>
            </w:r>
            <w:r w:rsidR="00D652E1" w:rsidRPr="00D652E1">
              <w:rPr>
                <w:rFonts w:ascii="Arial" w:hAnsi="Arial" w:cs="Arial"/>
                <w:b/>
              </w:rPr>
              <w:t xml:space="preserve"> by Tenderer</w:t>
            </w:r>
          </w:p>
        </w:tc>
        <w:tc>
          <w:tcPr>
            <w:tcW w:w="2824" w:type="dxa"/>
            <w:gridSpan w:val="3"/>
            <w:vAlign w:val="center"/>
          </w:tcPr>
          <w:p w14:paraId="12B6A9C6" w14:textId="77777777" w:rsidR="00B82B55" w:rsidRPr="001C7C1F" w:rsidRDefault="00B82B55" w:rsidP="005D3ABD">
            <w:pPr>
              <w:jc w:val="center"/>
              <w:rPr>
                <w:rFonts w:ascii="Arial" w:hAnsi="Arial" w:cs="Arial"/>
              </w:rPr>
            </w:pPr>
            <w:r w:rsidRPr="001C7C1F">
              <w:rPr>
                <w:rFonts w:ascii="Arial" w:hAnsi="Arial" w:cs="Arial"/>
              </w:rPr>
              <w:t>(a)x(b)</w:t>
            </w:r>
          </w:p>
          <w:p w14:paraId="049BD5A5" w14:textId="77777777" w:rsidR="00B82B55" w:rsidRPr="001C7C1F" w:rsidRDefault="00B82B55" w:rsidP="005D3ABD">
            <w:pPr>
              <w:rPr>
                <w:rFonts w:ascii="Arial" w:hAnsi="Arial" w:cs="Arial"/>
              </w:rPr>
            </w:pPr>
            <w:r w:rsidRPr="001C7C1F">
              <w:rPr>
                <w:rFonts w:ascii="Arial" w:hAnsi="Arial" w:cs="Arial"/>
                <w:b/>
              </w:rPr>
              <w:t>Financial Offer by Ten</w:t>
            </w:r>
            <w:r w:rsidRPr="001C7C1F">
              <w:rPr>
                <w:rFonts w:ascii="Arial" w:hAnsi="Arial" w:cs="Arial"/>
                <w:b/>
              </w:rPr>
              <w:softHyphen/>
              <w:t>derer for Value Based Fees</w:t>
            </w:r>
          </w:p>
        </w:tc>
      </w:tr>
      <w:tr w:rsidR="00B82B55" w:rsidRPr="001C7C1F" w14:paraId="4D23D91C" w14:textId="77777777" w:rsidTr="00891698">
        <w:trPr>
          <w:trHeight w:val="339"/>
        </w:trPr>
        <w:tc>
          <w:tcPr>
            <w:tcW w:w="3195" w:type="dxa"/>
            <w:vAlign w:val="center"/>
          </w:tcPr>
          <w:p w14:paraId="18FDAD63" w14:textId="56EE8233" w:rsidR="00B82B55" w:rsidRPr="001C7C1F" w:rsidRDefault="00B82B55" w:rsidP="004E3253">
            <w:pPr>
              <w:jc w:val="center"/>
              <w:rPr>
                <w:rFonts w:ascii="Arial" w:hAnsi="Arial" w:cs="Arial"/>
              </w:rPr>
            </w:pPr>
            <w:r w:rsidRPr="001C7C1F">
              <w:rPr>
                <w:rFonts w:ascii="Arial" w:hAnsi="Arial" w:cs="Arial"/>
              </w:rPr>
              <w:t>R</w:t>
            </w:r>
            <w:r w:rsidR="004E3253">
              <w:rPr>
                <w:rFonts w:ascii="Arial" w:hAnsi="Arial" w:cs="Arial"/>
              </w:rPr>
              <w:t>54 600.00</w:t>
            </w:r>
          </w:p>
        </w:tc>
        <w:tc>
          <w:tcPr>
            <w:tcW w:w="1418" w:type="dxa"/>
            <w:vAlign w:val="center"/>
          </w:tcPr>
          <w:p w14:paraId="56F16044" w14:textId="6EC2DB92" w:rsidR="00B82B55" w:rsidRPr="001C7C1F" w:rsidRDefault="00B82B55" w:rsidP="005D3ABD">
            <w:pPr>
              <w:jc w:val="center"/>
              <w:rPr>
                <w:rFonts w:ascii="Arial" w:hAnsi="Arial" w:cs="Arial"/>
              </w:rPr>
            </w:pPr>
            <w:r w:rsidRPr="001C7C1F">
              <w:rPr>
                <w:rFonts w:ascii="Arial" w:hAnsi="Arial" w:cs="Arial"/>
              </w:rPr>
              <w:t>R</w:t>
            </w:r>
            <w:r w:rsidR="004E3253">
              <w:rPr>
                <w:rFonts w:ascii="Arial" w:hAnsi="Arial" w:cs="Arial"/>
              </w:rPr>
              <w:t>980 000.00</w:t>
            </w:r>
          </w:p>
          <w:p w14:paraId="0506FE7A" w14:textId="77777777" w:rsidR="00B82B55" w:rsidRPr="001C7C1F" w:rsidRDefault="00B82B55" w:rsidP="005D3ABD">
            <w:pPr>
              <w:jc w:val="center"/>
              <w:rPr>
                <w:rFonts w:ascii="Arial" w:hAnsi="Arial" w:cs="Arial"/>
              </w:rPr>
            </w:pPr>
          </w:p>
        </w:tc>
        <w:tc>
          <w:tcPr>
            <w:tcW w:w="903" w:type="dxa"/>
            <w:vAlign w:val="center"/>
          </w:tcPr>
          <w:p w14:paraId="785D45C4" w14:textId="4691F702" w:rsidR="00B82B55" w:rsidRPr="001C7C1F" w:rsidRDefault="00906C32" w:rsidP="005D3ABD">
            <w:pPr>
              <w:jc w:val="center"/>
              <w:rPr>
                <w:rFonts w:ascii="Arial" w:hAnsi="Arial" w:cs="Arial"/>
              </w:rPr>
            </w:pPr>
            <w:r>
              <w:rPr>
                <w:rFonts w:ascii="Arial" w:hAnsi="Arial" w:cs="Arial"/>
              </w:rPr>
              <w:t>X</w:t>
            </w:r>
          </w:p>
        </w:tc>
        <w:tc>
          <w:tcPr>
            <w:tcW w:w="1300" w:type="dxa"/>
            <w:vAlign w:val="center"/>
          </w:tcPr>
          <w:p w14:paraId="2D4A59EE" w14:textId="4034D9BD" w:rsidR="00B82B55" w:rsidRPr="001C7C1F" w:rsidRDefault="00906C32" w:rsidP="005D3ABD">
            <w:pPr>
              <w:jc w:val="right"/>
              <w:rPr>
                <w:rFonts w:ascii="Arial" w:hAnsi="Arial" w:cs="Arial"/>
                <w:b/>
              </w:rPr>
            </w:pPr>
            <w:r w:rsidRPr="001C7C1F">
              <w:rPr>
                <w:rFonts w:ascii="Arial" w:hAnsi="Arial" w:cs="Arial"/>
              </w:rPr>
              <w:t>%</w:t>
            </w:r>
          </w:p>
        </w:tc>
        <w:tc>
          <w:tcPr>
            <w:tcW w:w="300" w:type="dxa"/>
            <w:tcBorders>
              <w:right w:val="nil"/>
            </w:tcBorders>
            <w:vAlign w:val="center"/>
          </w:tcPr>
          <w:p w14:paraId="1868BE54"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055A5F35" w14:textId="77777777" w:rsidR="00B82B55" w:rsidRPr="001C7C1F" w:rsidRDefault="00B82B55" w:rsidP="005D3ABD">
            <w:pPr>
              <w:rPr>
                <w:rFonts w:ascii="Arial" w:hAnsi="Arial" w:cs="Arial"/>
              </w:rPr>
            </w:pPr>
            <w:r w:rsidRPr="001C7C1F">
              <w:rPr>
                <w:rFonts w:ascii="Arial" w:hAnsi="Arial" w:cs="Arial"/>
              </w:rPr>
              <w:t>R</w:t>
            </w:r>
          </w:p>
        </w:tc>
        <w:tc>
          <w:tcPr>
            <w:tcW w:w="2224" w:type="dxa"/>
            <w:tcBorders>
              <w:left w:val="nil"/>
            </w:tcBorders>
            <w:vAlign w:val="center"/>
          </w:tcPr>
          <w:p w14:paraId="77031AB0"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(1)</w:t>
            </w:r>
          </w:p>
        </w:tc>
      </w:tr>
    </w:tbl>
    <w:p w14:paraId="4D3D307B" w14:textId="3F79C436" w:rsidR="00336243" w:rsidRDefault="00336243"/>
    <w:p w14:paraId="3D692A2D" w14:textId="0683E308" w:rsidR="00336243" w:rsidRDefault="00336243"/>
    <w:p w14:paraId="0CA965DA" w14:textId="59B51BA9" w:rsidR="00336243" w:rsidRDefault="00336243"/>
    <w:p w14:paraId="13F2F678" w14:textId="77777777" w:rsidR="00336243" w:rsidRDefault="00336243"/>
    <w:tbl>
      <w:tblPr>
        <w:tblW w:w="10103"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1418"/>
        <w:gridCol w:w="903"/>
        <w:gridCol w:w="1300"/>
        <w:gridCol w:w="300"/>
        <w:gridCol w:w="300"/>
        <w:gridCol w:w="2497"/>
      </w:tblGrid>
      <w:tr w:rsidR="00336243" w:rsidRPr="001C7C1F" w14:paraId="6A71994F" w14:textId="77777777" w:rsidTr="00D652E1">
        <w:trPr>
          <w:trHeight w:val="492"/>
        </w:trPr>
        <w:tc>
          <w:tcPr>
            <w:tcW w:w="10103" w:type="dxa"/>
            <w:gridSpan w:val="7"/>
            <w:vAlign w:val="center"/>
          </w:tcPr>
          <w:p w14:paraId="658996F8" w14:textId="7B9CE654" w:rsidR="00336243" w:rsidRPr="001C7C1F" w:rsidRDefault="00336243" w:rsidP="005D3ABD">
            <w:pPr>
              <w:rPr>
                <w:rFonts w:ascii="Arial" w:hAnsi="Arial" w:cs="Arial"/>
                <w:b/>
                <w:sz w:val="24"/>
                <w:szCs w:val="24"/>
                <w:lang w:val="en-US"/>
              </w:rPr>
            </w:pPr>
            <w:r w:rsidRPr="001C7C1F">
              <w:rPr>
                <w:rFonts w:ascii="Arial" w:hAnsi="Arial" w:cs="Arial"/>
                <w:b/>
              </w:rPr>
              <w:t>Additional Services – C2.1.3.6</w:t>
            </w:r>
          </w:p>
        </w:tc>
      </w:tr>
      <w:tr w:rsidR="00B82B55" w:rsidRPr="001C7C1F" w14:paraId="73611486" w14:textId="77777777" w:rsidTr="00D652E1">
        <w:trPr>
          <w:trHeight w:val="339"/>
        </w:trPr>
        <w:tc>
          <w:tcPr>
            <w:tcW w:w="3385" w:type="dxa"/>
            <w:vAlign w:val="center"/>
          </w:tcPr>
          <w:p w14:paraId="23135726" w14:textId="77777777" w:rsidR="00B82B55" w:rsidRPr="001C7C1F" w:rsidRDefault="00B82B55" w:rsidP="005D3ABD">
            <w:pPr>
              <w:jc w:val="center"/>
              <w:rPr>
                <w:rFonts w:ascii="Arial" w:hAnsi="Arial" w:cs="Arial"/>
                <w:strike/>
              </w:rPr>
            </w:pPr>
            <w:r w:rsidRPr="001C7C1F">
              <w:rPr>
                <w:rFonts w:ascii="Arial" w:hAnsi="Arial" w:cs="Arial"/>
              </w:rPr>
              <w:t>Description</w:t>
            </w:r>
          </w:p>
        </w:tc>
        <w:tc>
          <w:tcPr>
            <w:tcW w:w="1418" w:type="dxa"/>
            <w:vAlign w:val="center"/>
          </w:tcPr>
          <w:p w14:paraId="3803126A" w14:textId="77777777" w:rsidR="00B82B55" w:rsidRPr="001C7C1F" w:rsidRDefault="00B82B55" w:rsidP="005D3ABD">
            <w:pPr>
              <w:jc w:val="center"/>
              <w:rPr>
                <w:rFonts w:ascii="Arial" w:hAnsi="Arial" w:cs="Arial"/>
                <w:b/>
              </w:rPr>
            </w:pPr>
            <w:r w:rsidRPr="001C7C1F">
              <w:rPr>
                <w:rFonts w:ascii="Arial" w:hAnsi="Arial" w:cs="Arial"/>
              </w:rPr>
              <w:t>Quantity</w:t>
            </w:r>
          </w:p>
        </w:tc>
        <w:tc>
          <w:tcPr>
            <w:tcW w:w="903" w:type="dxa"/>
            <w:vAlign w:val="center"/>
          </w:tcPr>
          <w:p w14:paraId="68E63C87" w14:textId="77777777" w:rsidR="00B82B55" w:rsidRPr="001C7C1F" w:rsidRDefault="00B82B55" w:rsidP="005D3ABD">
            <w:pPr>
              <w:jc w:val="center"/>
              <w:rPr>
                <w:rFonts w:ascii="Arial" w:hAnsi="Arial" w:cs="Arial"/>
              </w:rPr>
            </w:pPr>
            <w:r w:rsidRPr="001C7C1F">
              <w:rPr>
                <w:rFonts w:ascii="Arial" w:hAnsi="Arial" w:cs="Arial"/>
              </w:rPr>
              <w:t>Unit</w:t>
            </w:r>
          </w:p>
        </w:tc>
        <w:tc>
          <w:tcPr>
            <w:tcW w:w="1300" w:type="dxa"/>
            <w:vAlign w:val="center"/>
          </w:tcPr>
          <w:p w14:paraId="63AD06F2" w14:textId="77777777" w:rsidR="00B82B55" w:rsidRPr="001C7C1F" w:rsidRDefault="00B82B55" w:rsidP="005D3ABD">
            <w:pPr>
              <w:jc w:val="center"/>
              <w:rPr>
                <w:rFonts w:ascii="Arial" w:hAnsi="Arial" w:cs="Arial"/>
                <w:b/>
              </w:rPr>
            </w:pPr>
            <w:r w:rsidRPr="001C7C1F">
              <w:rPr>
                <w:rFonts w:ascii="Arial" w:hAnsi="Arial" w:cs="Arial"/>
                <w:b/>
              </w:rPr>
              <w:t>Rate</w:t>
            </w:r>
          </w:p>
        </w:tc>
        <w:tc>
          <w:tcPr>
            <w:tcW w:w="300" w:type="dxa"/>
            <w:tcBorders>
              <w:right w:val="nil"/>
            </w:tcBorders>
            <w:vAlign w:val="center"/>
          </w:tcPr>
          <w:p w14:paraId="7FF04E13" w14:textId="77777777" w:rsidR="00B82B55" w:rsidRPr="001C7C1F" w:rsidRDefault="00B82B55" w:rsidP="005D3ABD">
            <w:pPr>
              <w:jc w:val="center"/>
              <w:rPr>
                <w:rFonts w:ascii="Arial" w:hAnsi="Arial" w:cs="Arial"/>
              </w:rPr>
            </w:pPr>
          </w:p>
        </w:tc>
        <w:tc>
          <w:tcPr>
            <w:tcW w:w="300" w:type="dxa"/>
            <w:tcBorders>
              <w:left w:val="nil"/>
              <w:right w:val="nil"/>
            </w:tcBorders>
            <w:vAlign w:val="center"/>
          </w:tcPr>
          <w:p w14:paraId="40F018C7" w14:textId="77777777" w:rsidR="00B82B55" w:rsidRPr="001C7C1F" w:rsidRDefault="00B82B55" w:rsidP="005D3ABD">
            <w:pPr>
              <w:jc w:val="center"/>
              <w:rPr>
                <w:rFonts w:ascii="Arial" w:hAnsi="Arial" w:cs="Arial"/>
              </w:rPr>
            </w:pPr>
          </w:p>
        </w:tc>
        <w:tc>
          <w:tcPr>
            <w:tcW w:w="2497" w:type="dxa"/>
            <w:tcBorders>
              <w:left w:val="nil"/>
            </w:tcBorders>
            <w:vAlign w:val="center"/>
          </w:tcPr>
          <w:p w14:paraId="55F35718" w14:textId="77777777" w:rsidR="00B82B55" w:rsidRPr="001C7C1F" w:rsidRDefault="00B82B55" w:rsidP="005D3ABD">
            <w:pPr>
              <w:jc w:val="center"/>
              <w:rPr>
                <w:rFonts w:ascii="Arial" w:hAnsi="Arial" w:cs="Arial"/>
                <w:sz w:val="16"/>
                <w:szCs w:val="16"/>
              </w:rPr>
            </w:pPr>
          </w:p>
        </w:tc>
      </w:tr>
      <w:tr w:rsidR="00B82B55" w:rsidRPr="001C7C1F" w14:paraId="16333F88" w14:textId="77777777" w:rsidTr="00D652E1">
        <w:trPr>
          <w:trHeight w:val="339"/>
        </w:trPr>
        <w:tc>
          <w:tcPr>
            <w:tcW w:w="3385" w:type="dxa"/>
            <w:vAlign w:val="center"/>
          </w:tcPr>
          <w:p w14:paraId="0C503D10" w14:textId="18A9A447" w:rsidR="00B82B55" w:rsidRPr="001C7C1F" w:rsidRDefault="004E3253" w:rsidP="005D3ABD">
            <w:pPr>
              <w:rPr>
                <w:rFonts w:ascii="Arial" w:hAnsi="Arial" w:cs="Arial"/>
              </w:rPr>
            </w:pPr>
            <w:r>
              <w:rPr>
                <w:rFonts w:ascii="Arial" w:hAnsi="Arial" w:cs="Arial"/>
              </w:rPr>
              <w:t>N/A</w:t>
            </w:r>
          </w:p>
        </w:tc>
        <w:tc>
          <w:tcPr>
            <w:tcW w:w="1418" w:type="dxa"/>
            <w:vAlign w:val="center"/>
          </w:tcPr>
          <w:p w14:paraId="7D433A31" w14:textId="5416C1F2" w:rsidR="00B82B55" w:rsidRPr="001C7C1F" w:rsidRDefault="004E3253" w:rsidP="005D3ABD">
            <w:pPr>
              <w:jc w:val="center"/>
              <w:rPr>
                <w:rFonts w:ascii="Arial" w:hAnsi="Arial" w:cs="Arial"/>
              </w:rPr>
            </w:pPr>
            <w:r>
              <w:rPr>
                <w:rFonts w:ascii="Arial" w:hAnsi="Arial" w:cs="Arial"/>
              </w:rPr>
              <w:t>6 months</w:t>
            </w:r>
          </w:p>
        </w:tc>
        <w:tc>
          <w:tcPr>
            <w:tcW w:w="903" w:type="dxa"/>
            <w:vAlign w:val="center"/>
          </w:tcPr>
          <w:p w14:paraId="171C7086" w14:textId="77777777" w:rsidR="00B82B55" w:rsidRPr="001C7C1F" w:rsidRDefault="00B82B55" w:rsidP="005D3ABD">
            <w:pPr>
              <w:jc w:val="center"/>
              <w:rPr>
                <w:rFonts w:ascii="Arial" w:hAnsi="Arial" w:cs="Arial"/>
              </w:rPr>
            </w:pPr>
            <w:r w:rsidRPr="001C7C1F">
              <w:rPr>
                <w:rFonts w:ascii="Arial" w:hAnsi="Arial" w:cs="Arial"/>
              </w:rPr>
              <w:t>month</w:t>
            </w:r>
          </w:p>
        </w:tc>
        <w:tc>
          <w:tcPr>
            <w:tcW w:w="1300" w:type="dxa"/>
            <w:vAlign w:val="center"/>
          </w:tcPr>
          <w:p w14:paraId="39158EEF"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0B1940E4"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62DB2B0A"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D0F1207"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(2)</w:t>
            </w:r>
          </w:p>
        </w:tc>
      </w:tr>
      <w:tr w:rsidR="00B82B55" w:rsidRPr="001C7C1F" w14:paraId="32783EF7" w14:textId="77777777" w:rsidTr="00D652E1">
        <w:trPr>
          <w:trHeight w:val="339"/>
        </w:trPr>
        <w:tc>
          <w:tcPr>
            <w:tcW w:w="3385" w:type="dxa"/>
            <w:vAlign w:val="center"/>
          </w:tcPr>
          <w:p w14:paraId="47190598" w14:textId="77777777" w:rsidR="00B82B55" w:rsidRPr="001C7C1F" w:rsidRDefault="00B82B55" w:rsidP="005D3ABD">
            <w:pPr>
              <w:rPr>
                <w:rFonts w:ascii="Arial" w:hAnsi="Arial" w:cs="Arial"/>
              </w:rPr>
            </w:pPr>
            <w:r w:rsidRPr="00B82B55">
              <w:rPr>
                <w:rFonts w:ascii="Arial" w:hAnsi="Arial" w:cs="Arial"/>
              </w:rPr>
              <w:t>Any other additional services that may be required by Employer.</w:t>
            </w:r>
          </w:p>
          <w:p w14:paraId="25F8731C" w14:textId="63370B6A" w:rsidR="00B82B55" w:rsidRPr="001C7C1F" w:rsidRDefault="004E3253" w:rsidP="005D3ABD">
            <w:pPr>
              <w:rPr>
                <w:rFonts w:ascii="Arial" w:hAnsi="Arial" w:cs="Arial"/>
                <w:color w:val="000000"/>
              </w:rPr>
            </w:pPr>
            <w:r>
              <w:rPr>
                <w:rFonts w:ascii="Arial" w:hAnsi="Arial" w:cs="Arial"/>
                <w:color w:val="FF0000"/>
              </w:rPr>
              <w:lastRenderedPageBreak/>
              <w:t>N/A</w:t>
            </w:r>
          </w:p>
        </w:tc>
        <w:tc>
          <w:tcPr>
            <w:tcW w:w="1418" w:type="dxa"/>
            <w:vAlign w:val="center"/>
          </w:tcPr>
          <w:p w14:paraId="4764B94F" w14:textId="77777777" w:rsidR="00B82B55" w:rsidRPr="001C7C1F" w:rsidRDefault="00B82B55" w:rsidP="005D3ABD">
            <w:pPr>
              <w:jc w:val="center"/>
              <w:rPr>
                <w:rFonts w:ascii="Arial" w:hAnsi="Arial" w:cs="Arial"/>
              </w:rPr>
            </w:pPr>
            <w:r>
              <w:rPr>
                <w:rFonts w:ascii="Arial" w:hAnsi="Arial" w:cs="Arial"/>
              </w:rPr>
              <w:lastRenderedPageBreak/>
              <w:fldChar w:fldCharType="begin">
                <w:ffData>
                  <w:name w:val=""/>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p>
        </w:tc>
        <w:tc>
          <w:tcPr>
            <w:tcW w:w="903" w:type="dxa"/>
            <w:vAlign w:val="center"/>
          </w:tcPr>
          <w:p w14:paraId="7E25F81E" w14:textId="77777777" w:rsidR="00B82B55" w:rsidRPr="001C7C1F" w:rsidRDefault="00B82B55" w:rsidP="005D3ABD">
            <w:pPr>
              <w:jc w:val="center"/>
              <w:rPr>
                <w:rFonts w:ascii="Arial" w:hAnsi="Arial" w:cs="Arial"/>
                <w:b/>
              </w:rPr>
            </w:pPr>
            <w:r>
              <w:rPr>
                <w:rFonts w:ascii="Arial" w:hAnsi="Arial" w:cs="Arial"/>
              </w:rPr>
              <w:t>hours</w:t>
            </w:r>
          </w:p>
        </w:tc>
        <w:tc>
          <w:tcPr>
            <w:tcW w:w="1300" w:type="dxa"/>
            <w:vAlign w:val="center"/>
          </w:tcPr>
          <w:p w14:paraId="11AC90BC"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24393D43"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2EFF953"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B3CB1A8"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(3)</w:t>
            </w:r>
          </w:p>
        </w:tc>
      </w:tr>
      <w:tr w:rsidR="00B82B55" w:rsidRPr="001C7C1F" w14:paraId="781B6A26" w14:textId="77777777" w:rsidTr="00D652E1">
        <w:trPr>
          <w:trHeight w:val="339"/>
        </w:trPr>
        <w:tc>
          <w:tcPr>
            <w:tcW w:w="7006" w:type="dxa"/>
            <w:gridSpan w:val="4"/>
            <w:vAlign w:val="center"/>
          </w:tcPr>
          <w:p w14:paraId="4A1467C4" w14:textId="77777777" w:rsidR="00B82B55" w:rsidRDefault="00B82B55" w:rsidP="005D3ABD">
            <w:pPr>
              <w:jc w:val="right"/>
              <w:rPr>
                <w:rFonts w:ascii="Arial" w:hAnsi="Arial" w:cs="Arial"/>
                <w:b/>
              </w:rPr>
            </w:pPr>
          </w:p>
          <w:p w14:paraId="0BDDA279" w14:textId="77777777" w:rsidR="00B82B55" w:rsidRDefault="00B82B55" w:rsidP="005D3ABD">
            <w:pPr>
              <w:jc w:val="right"/>
              <w:rPr>
                <w:rFonts w:ascii="Arial" w:hAnsi="Arial" w:cs="Arial"/>
                <w:b/>
              </w:rPr>
            </w:pPr>
            <w:r>
              <w:rPr>
                <w:rFonts w:ascii="Arial" w:hAnsi="Arial" w:cs="Arial"/>
                <w:b/>
              </w:rPr>
              <w:t xml:space="preserve">Sub-total Additional Services </w:t>
            </w:r>
            <w:r w:rsidRPr="007E0429">
              <w:rPr>
                <w:rFonts w:ascii="Arial" w:hAnsi="Arial" w:cs="Arial"/>
                <w:sz w:val="16"/>
                <w:szCs w:val="16"/>
              </w:rPr>
              <w:t>(2+3)</w:t>
            </w:r>
            <w:r>
              <w:rPr>
                <w:rFonts w:ascii="Arial" w:hAnsi="Arial" w:cs="Arial"/>
                <w:b/>
              </w:rPr>
              <w:t xml:space="preserve"> </w:t>
            </w:r>
          </w:p>
          <w:p w14:paraId="50AEAE62" w14:textId="77777777" w:rsidR="00B82B55" w:rsidRPr="001C7C1F" w:rsidRDefault="00B82B55" w:rsidP="005D3ABD">
            <w:pPr>
              <w:jc w:val="right"/>
              <w:rPr>
                <w:rFonts w:ascii="Arial" w:hAnsi="Arial" w:cs="Arial"/>
                <w:b/>
              </w:rPr>
            </w:pPr>
          </w:p>
        </w:tc>
        <w:tc>
          <w:tcPr>
            <w:tcW w:w="300" w:type="dxa"/>
            <w:tcBorders>
              <w:right w:val="nil"/>
            </w:tcBorders>
            <w:vAlign w:val="center"/>
          </w:tcPr>
          <w:p w14:paraId="5864C8CE"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D78738F"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0F5FDEF"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4</w:t>
            </w:r>
            <w:r w:rsidRPr="001C7C1F">
              <w:rPr>
                <w:rFonts w:ascii="Arial" w:hAnsi="Arial" w:cs="Arial"/>
                <w:sz w:val="16"/>
                <w:szCs w:val="16"/>
              </w:rPr>
              <w:t>)</w:t>
            </w:r>
          </w:p>
        </w:tc>
      </w:tr>
      <w:tr w:rsidR="00B82B55" w:rsidRPr="001C7C1F" w14:paraId="561331E8" w14:textId="77777777" w:rsidTr="00D652E1">
        <w:trPr>
          <w:trHeight w:val="339"/>
        </w:trPr>
        <w:tc>
          <w:tcPr>
            <w:tcW w:w="3385" w:type="dxa"/>
            <w:vAlign w:val="center"/>
          </w:tcPr>
          <w:p w14:paraId="4EC43A14" w14:textId="77777777" w:rsidR="00B82B55" w:rsidRPr="00B82B55" w:rsidRDefault="00B82B55" w:rsidP="005D3ABD">
            <w:pPr>
              <w:rPr>
                <w:rFonts w:ascii="Arial" w:hAnsi="Arial" w:cs="Arial"/>
                <w:b/>
              </w:rPr>
            </w:pPr>
            <w:r w:rsidRPr="00B82B55">
              <w:rPr>
                <w:rFonts w:ascii="Arial" w:hAnsi="Arial" w:cs="Arial"/>
                <w:b/>
              </w:rPr>
              <w:t>Supplementary Services</w:t>
            </w:r>
          </w:p>
        </w:tc>
        <w:tc>
          <w:tcPr>
            <w:tcW w:w="1418" w:type="dxa"/>
            <w:vAlign w:val="center"/>
          </w:tcPr>
          <w:p w14:paraId="58F4E376" w14:textId="77777777" w:rsidR="00B82B55" w:rsidRPr="001C7C1F" w:rsidRDefault="00B82B55" w:rsidP="005D3ABD">
            <w:pPr>
              <w:jc w:val="center"/>
              <w:rPr>
                <w:rFonts w:ascii="Arial" w:hAnsi="Arial" w:cs="Arial"/>
              </w:rPr>
            </w:pPr>
          </w:p>
        </w:tc>
        <w:tc>
          <w:tcPr>
            <w:tcW w:w="903" w:type="dxa"/>
            <w:vAlign w:val="center"/>
          </w:tcPr>
          <w:p w14:paraId="45C709AC" w14:textId="77777777" w:rsidR="00B82B55" w:rsidRPr="001C7C1F" w:rsidRDefault="00B82B55" w:rsidP="005D3ABD">
            <w:pPr>
              <w:jc w:val="center"/>
              <w:rPr>
                <w:rFonts w:ascii="Arial" w:hAnsi="Arial" w:cs="Arial"/>
              </w:rPr>
            </w:pPr>
          </w:p>
        </w:tc>
        <w:tc>
          <w:tcPr>
            <w:tcW w:w="1300" w:type="dxa"/>
            <w:vAlign w:val="center"/>
          </w:tcPr>
          <w:p w14:paraId="7FCAE339" w14:textId="77777777" w:rsidR="00B82B55" w:rsidRPr="001C7C1F" w:rsidRDefault="00B82B55" w:rsidP="005D3ABD">
            <w:pPr>
              <w:rPr>
                <w:rFonts w:ascii="Arial" w:hAnsi="Arial" w:cs="Arial"/>
                <w:b/>
              </w:rPr>
            </w:pPr>
          </w:p>
        </w:tc>
        <w:tc>
          <w:tcPr>
            <w:tcW w:w="300" w:type="dxa"/>
            <w:tcBorders>
              <w:right w:val="nil"/>
            </w:tcBorders>
            <w:vAlign w:val="center"/>
          </w:tcPr>
          <w:p w14:paraId="257BF673" w14:textId="77777777" w:rsidR="00B82B55" w:rsidRPr="001C7C1F" w:rsidRDefault="00B82B55" w:rsidP="005D3ABD">
            <w:pPr>
              <w:jc w:val="center"/>
              <w:rPr>
                <w:rFonts w:ascii="Arial" w:hAnsi="Arial" w:cs="Arial"/>
              </w:rPr>
            </w:pPr>
          </w:p>
        </w:tc>
        <w:tc>
          <w:tcPr>
            <w:tcW w:w="300" w:type="dxa"/>
            <w:tcBorders>
              <w:left w:val="nil"/>
              <w:right w:val="nil"/>
            </w:tcBorders>
            <w:vAlign w:val="center"/>
          </w:tcPr>
          <w:p w14:paraId="1FAA4D41" w14:textId="77777777" w:rsidR="00B82B55" w:rsidRPr="001C7C1F" w:rsidRDefault="00B82B55" w:rsidP="005D3ABD">
            <w:pPr>
              <w:rPr>
                <w:rFonts w:ascii="Arial" w:hAnsi="Arial" w:cs="Arial"/>
              </w:rPr>
            </w:pPr>
          </w:p>
        </w:tc>
        <w:tc>
          <w:tcPr>
            <w:tcW w:w="2497" w:type="dxa"/>
            <w:tcBorders>
              <w:left w:val="nil"/>
            </w:tcBorders>
            <w:vAlign w:val="center"/>
          </w:tcPr>
          <w:p w14:paraId="63628849" w14:textId="77777777" w:rsidR="00B82B55" w:rsidRPr="001C7C1F" w:rsidRDefault="00B82B55" w:rsidP="005D3ABD">
            <w:pPr>
              <w:jc w:val="right"/>
              <w:rPr>
                <w:rFonts w:ascii="Arial" w:hAnsi="Arial" w:cs="Arial"/>
                <w:sz w:val="16"/>
                <w:szCs w:val="16"/>
              </w:rPr>
            </w:pPr>
          </w:p>
        </w:tc>
      </w:tr>
      <w:tr w:rsidR="00B82B55" w:rsidRPr="001C7C1F" w14:paraId="5669AD7F" w14:textId="77777777" w:rsidTr="00D652E1">
        <w:trPr>
          <w:trHeight w:val="339"/>
        </w:trPr>
        <w:tc>
          <w:tcPr>
            <w:tcW w:w="3385" w:type="dxa"/>
            <w:vAlign w:val="center"/>
          </w:tcPr>
          <w:p w14:paraId="0014B126" w14:textId="77777777" w:rsidR="00B82B55" w:rsidRDefault="00B82B55" w:rsidP="005D3ABD">
            <w:pPr>
              <w:rPr>
                <w:rFonts w:ascii="Arial" w:hAnsi="Arial" w:cs="Arial"/>
              </w:rPr>
            </w:pPr>
            <w:r w:rsidRPr="00B82B55">
              <w:rPr>
                <w:rFonts w:ascii="Arial" w:hAnsi="Arial" w:cs="Arial"/>
              </w:rPr>
              <w:t xml:space="preserve">Administer Targeted Procurement and Contract Participation Goals applicable to the Contractor </w:t>
            </w:r>
          </w:p>
          <w:p w14:paraId="13795145" w14:textId="7972585A" w:rsidR="001721BC" w:rsidRDefault="004E3253" w:rsidP="005D3ABD">
            <w:pPr>
              <w:rPr>
                <w:rFonts w:ascii="Arial" w:hAnsi="Arial" w:cs="Arial"/>
                <w:color w:val="000000"/>
              </w:rPr>
            </w:pPr>
            <w:r>
              <w:rPr>
                <w:rFonts w:ascii="Arial" w:hAnsi="Arial" w:cs="Arial"/>
                <w:color w:val="FF0000"/>
              </w:rPr>
              <w:t>N/A</w:t>
            </w:r>
          </w:p>
          <w:p w14:paraId="396E85DF" w14:textId="34DCBE32" w:rsidR="001721BC" w:rsidRPr="00B82B55" w:rsidRDefault="001721BC" w:rsidP="005D3ABD">
            <w:pPr>
              <w:rPr>
                <w:rFonts w:ascii="Arial" w:hAnsi="Arial" w:cs="Arial"/>
                <w:color w:val="000000"/>
              </w:rPr>
            </w:pPr>
          </w:p>
        </w:tc>
        <w:tc>
          <w:tcPr>
            <w:tcW w:w="1418" w:type="dxa"/>
            <w:vAlign w:val="center"/>
          </w:tcPr>
          <w:p w14:paraId="601287C3" w14:textId="0F780153" w:rsidR="00B82B55" w:rsidRPr="001C7C1F" w:rsidRDefault="001560A8" w:rsidP="005D3ABD">
            <w:pPr>
              <w:jc w:val="center"/>
              <w:rPr>
                <w:rFonts w:ascii="Arial" w:hAnsi="Arial" w:cs="Arial"/>
              </w:rPr>
            </w:pPr>
            <w:r>
              <w:rPr>
                <w:rFonts w:ascii="Arial" w:hAnsi="Arial" w:cs="Arial"/>
              </w:rPr>
              <w:t>N/A</w:t>
            </w:r>
          </w:p>
        </w:tc>
        <w:tc>
          <w:tcPr>
            <w:tcW w:w="903" w:type="dxa"/>
            <w:vAlign w:val="center"/>
          </w:tcPr>
          <w:p w14:paraId="41EF362E" w14:textId="77777777" w:rsidR="00B82B55" w:rsidRPr="001C7C1F" w:rsidRDefault="00B82B55" w:rsidP="005D3ABD">
            <w:pPr>
              <w:jc w:val="center"/>
              <w:rPr>
                <w:rFonts w:ascii="Arial" w:hAnsi="Arial" w:cs="Arial"/>
                <w:b/>
              </w:rPr>
            </w:pPr>
            <w:r>
              <w:rPr>
                <w:rFonts w:ascii="Arial" w:hAnsi="Arial" w:cs="Arial"/>
              </w:rPr>
              <w:t>h</w:t>
            </w:r>
            <w:r w:rsidRPr="001C7C1F">
              <w:rPr>
                <w:rFonts w:ascii="Arial" w:hAnsi="Arial" w:cs="Arial"/>
              </w:rPr>
              <w:t>ours</w:t>
            </w:r>
          </w:p>
        </w:tc>
        <w:tc>
          <w:tcPr>
            <w:tcW w:w="1300" w:type="dxa"/>
            <w:vAlign w:val="center"/>
          </w:tcPr>
          <w:p w14:paraId="10FE6399"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0A3F92BE"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3ED324E"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7DAFA569"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5</w:t>
            </w:r>
            <w:r w:rsidRPr="001C7C1F">
              <w:rPr>
                <w:rFonts w:ascii="Arial" w:hAnsi="Arial" w:cs="Arial"/>
                <w:sz w:val="16"/>
                <w:szCs w:val="16"/>
              </w:rPr>
              <w:t>)</w:t>
            </w:r>
          </w:p>
        </w:tc>
      </w:tr>
      <w:tr w:rsidR="00B82B55" w:rsidRPr="001C7C1F" w14:paraId="0BD0D6A8" w14:textId="77777777" w:rsidTr="00D652E1">
        <w:trPr>
          <w:trHeight w:val="339"/>
        </w:trPr>
        <w:tc>
          <w:tcPr>
            <w:tcW w:w="7006" w:type="dxa"/>
            <w:gridSpan w:val="4"/>
            <w:vAlign w:val="center"/>
          </w:tcPr>
          <w:p w14:paraId="2F31C0D2" w14:textId="77777777" w:rsidR="00B82B55" w:rsidRDefault="00B82B55" w:rsidP="005D3ABD">
            <w:pPr>
              <w:rPr>
                <w:rFonts w:ascii="Arial" w:hAnsi="Arial" w:cs="Arial"/>
                <w:b/>
              </w:rPr>
            </w:pPr>
          </w:p>
          <w:p w14:paraId="22BF1068" w14:textId="77777777" w:rsidR="00B82B55" w:rsidRDefault="00B82B55" w:rsidP="005D3ABD">
            <w:pPr>
              <w:jc w:val="right"/>
              <w:rPr>
                <w:rFonts w:ascii="Arial" w:hAnsi="Arial" w:cs="Arial"/>
                <w:bCs/>
                <w:sz w:val="16"/>
                <w:szCs w:val="16"/>
              </w:rPr>
            </w:pPr>
            <w:r>
              <w:rPr>
                <w:rFonts w:ascii="Arial" w:hAnsi="Arial" w:cs="Arial"/>
                <w:b/>
              </w:rPr>
              <w:t xml:space="preserve">Total Additional and Supplementary Services </w:t>
            </w:r>
            <w:r w:rsidRPr="00181594">
              <w:rPr>
                <w:rFonts w:ascii="Arial" w:hAnsi="Arial" w:cs="Arial"/>
                <w:bCs/>
                <w:sz w:val="16"/>
                <w:szCs w:val="16"/>
              </w:rPr>
              <w:t>(</w:t>
            </w:r>
            <w:r>
              <w:rPr>
                <w:rFonts w:ascii="Arial" w:hAnsi="Arial" w:cs="Arial"/>
                <w:bCs/>
                <w:sz w:val="16"/>
                <w:szCs w:val="16"/>
              </w:rPr>
              <w:t>4+5</w:t>
            </w:r>
            <w:r w:rsidRPr="00181594">
              <w:rPr>
                <w:rFonts w:ascii="Arial" w:hAnsi="Arial" w:cs="Arial"/>
                <w:bCs/>
                <w:sz w:val="16"/>
                <w:szCs w:val="16"/>
              </w:rPr>
              <w:t>)</w:t>
            </w:r>
          </w:p>
          <w:p w14:paraId="16E530A3" w14:textId="77777777" w:rsidR="00B82B55" w:rsidRPr="001C7C1F" w:rsidRDefault="00B82B55" w:rsidP="005D3ABD">
            <w:pPr>
              <w:rPr>
                <w:rFonts w:ascii="Arial" w:hAnsi="Arial" w:cs="Arial"/>
                <w:b/>
              </w:rPr>
            </w:pPr>
          </w:p>
        </w:tc>
        <w:tc>
          <w:tcPr>
            <w:tcW w:w="300" w:type="dxa"/>
            <w:tcBorders>
              <w:right w:val="nil"/>
            </w:tcBorders>
            <w:vAlign w:val="center"/>
          </w:tcPr>
          <w:p w14:paraId="7187A24C" w14:textId="77777777" w:rsidR="00B82B55" w:rsidRPr="001C7C1F" w:rsidRDefault="00B82B55" w:rsidP="005D3ABD">
            <w:pPr>
              <w:jc w:val="center"/>
              <w:rPr>
                <w:rFonts w:ascii="Arial" w:hAnsi="Arial" w:cs="Arial"/>
              </w:rPr>
            </w:pPr>
            <w:r w:rsidRPr="00C1139A">
              <w:rPr>
                <w:rFonts w:ascii="Arial" w:hAnsi="Arial" w:cs="Arial"/>
              </w:rPr>
              <w:t>=</w:t>
            </w:r>
          </w:p>
        </w:tc>
        <w:tc>
          <w:tcPr>
            <w:tcW w:w="300" w:type="dxa"/>
            <w:tcBorders>
              <w:left w:val="nil"/>
              <w:right w:val="nil"/>
            </w:tcBorders>
            <w:vAlign w:val="center"/>
          </w:tcPr>
          <w:p w14:paraId="7B6A2994" w14:textId="77777777" w:rsidR="00B82B55" w:rsidRPr="001C7C1F" w:rsidRDefault="00B82B55" w:rsidP="005D3ABD">
            <w:pPr>
              <w:rPr>
                <w:rFonts w:ascii="Arial" w:hAnsi="Arial" w:cs="Arial"/>
              </w:rPr>
            </w:pPr>
            <w:r w:rsidRPr="009A614D">
              <w:rPr>
                <w:rFonts w:ascii="Arial" w:hAnsi="Arial" w:cs="Arial"/>
              </w:rPr>
              <w:t>R</w:t>
            </w:r>
          </w:p>
        </w:tc>
        <w:tc>
          <w:tcPr>
            <w:tcW w:w="2497" w:type="dxa"/>
            <w:tcBorders>
              <w:left w:val="nil"/>
            </w:tcBorders>
            <w:vAlign w:val="center"/>
          </w:tcPr>
          <w:p w14:paraId="32CA093A" w14:textId="77777777" w:rsidR="00B82B55" w:rsidRPr="001C7C1F" w:rsidRDefault="00B82B55" w:rsidP="005D3ABD">
            <w:pPr>
              <w:jc w:val="right"/>
              <w:rPr>
                <w:rFonts w:ascii="Arial" w:hAnsi="Arial" w:cs="Arial"/>
                <w:sz w:val="16"/>
                <w:szCs w:val="16"/>
              </w:rPr>
            </w:pPr>
            <w:r w:rsidRPr="009A614D">
              <w:rPr>
                <w:rFonts w:ascii="Arial" w:hAnsi="Arial" w:cs="Arial"/>
                <w:sz w:val="16"/>
                <w:szCs w:val="16"/>
              </w:rPr>
              <w:t>(</w:t>
            </w:r>
            <w:r>
              <w:rPr>
                <w:rFonts w:ascii="Arial" w:hAnsi="Arial" w:cs="Arial"/>
                <w:sz w:val="16"/>
                <w:szCs w:val="16"/>
              </w:rPr>
              <w:t>6</w:t>
            </w:r>
            <w:r w:rsidRPr="009A614D">
              <w:rPr>
                <w:rFonts w:ascii="Arial" w:hAnsi="Arial" w:cs="Arial"/>
                <w:sz w:val="16"/>
                <w:szCs w:val="16"/>
              </w:rPr>
              <w:t>)</w:t>
            </w:r>
          </w:p>
        </w:tc>
      </w:tr>
      <w:tr w:rsidR="00B82B55" w:rsidRPr="001C7C1F" w14:paraId="13AD114B" w14:textId="77777777" w:rsidTr="00D652E1">
        <w:trPr>
          <w:trHeight w:val="339"/>
        </w:trPr>
        <w:tc>
          <w:tcPr>
            <w:tcW w:w="7006" w:type="dxa"/>
            <w:gridSpan w:val="4"/>
            <w:vAlign w:val="center"/>
          </w:tcPr>
          <w:p w14:paraId="65C7A3AD" w14:textId="77777777" w:rsidR="00B82B55" w:rsidRPr="001C7C1F" w:rsidRDefault="00B82B55" w:rsidP="005D3ABD">
            <w:pPr>
              <w:rPr>
                <w:rFonts w:ascii="Arial" w:hAnsi="Arial" w:cs="Arial"/>
                <w:b/>
                <w:bCs/>
              </w:rPr>
            </w:pPr>
          </w:p>
          <w:p w14:paraId="36DF09FA" w14:textId="77777777" w:rsidR="00B82B55" w:rsidRDefault="00B82B55" w:rsidP="005D3ABD">
            <w:pPr>
              <w:rPr>
                <w:rFonts w:ascii="Arial" w:hAnsi="Arial" w:cs="Arial"/>
                <w:b/>
                <w:bCs/>
              </w:rPr>
            </w:pPr>
            <w:r w:rsidRPr="001C7C1F">
              <w:rPr>
                <w:rFonts w:ascii="Arial" w:hAnsi="Arial" w:cs="Arial"/>
                <w:b/>
                <w:bCs/>
              </w:rPr>
              <w:t>Appointment of sub</w:t>
            </w:r>
            <w:r>
              <w:rPr>
                <w:rFonts w:ascii="Arial" w:hAnsi="Arial" w:cs="Arial"/>
                <w:b/>
                <w:bCs/>
              </w:rPr>
              <w:t>-</w:t>
            </w:r>
            <w:r w:rsidRPr="001C7C1F">
              <w:rPr>
                <w:rFonts w:ascii="Arial" w:hAnsi="Arial" w:cs="Arial"/>
                <w:b/>
                <w:bCs/>
              </w:rPr>
              <w:t>consultants / specialists</w:t>
            </w:r>
          </w:p>
          <w:p w14:paraId="258E8567" w14:textId="77777777" w:rsidR="00B82B55" w:rsidRPr="001C7C1F" w:rsidRDefault="00B82B55" w:rsidP="005D3ABD">
            <w:pPr>
              <w:rPr>
                <w:rFonts w:ascii="Arial" w:hAnsi="Arial" w:cs="Arial"/>
                <w:b/>
                <w:bCs/>
              </w:rPr>
            </w:pPr>
          </w:p>
        </w:tc>
        <w:tc>
          <w:tcPr>
            <w:tcW w:w="3097" w:type="dxa"/>
            <w:gridSpan w:val="3"/>
            <w:vAlign w:val="center"/>
          </w:tcPr>
          <w:p w14:paraId="67A08221" w14:textId="77777777" w:rsidR="00B82B55" w:rsidRPr="001C7C1F" w:rsidRDefault="00B82B55" w:rsidP="005D3ABD">
            <w:pPr>
              <w:rPr>
                <w:rFonts w:ascii="Arial" w:hAnsi="Arial" w:cs="Arial"/>
                <w:b/>
                <w:bCs/>
              </w:rPr>
            </w:pPr>
          </w:p>
        </w:tc>
      </w:tr>
      <w:tr w:rsidR="00B82B55" w:rsidRPr="001C7C1F" w14:paraId="2BE736BB" w14:textId="77777777" w:rsidTr="00D652E1">
        <w:trPr>
          <w:trHeight w:val="339"/>
        </w:trPr>
        <w:tc>
          <w:tcPr>
            <w:tcW w:w="3385" w:type="dxa"/>
            <w:vAlign w:val="center"/>
          </w:tcPr>
          <w:p w14:paraId="717D33E6" w14:textId="77777777" w:rsidR="00B82B55" w:rsidRPr="001C7C1F" w:rsidRDefault="00B82B55" w:rsidP="005D3ABD">
            <w:pPr>
              <w:rPr>
                <w:rFonts w:ascii="Arial" w:hAnsi="Arial" w:cs="Arial"/>
                <w:color w:val="000000"/>
              </w:rPr>
            </w:pPr>
            <w:r w:rsidRPr="001C7C1F">
              <w:rPr>
                <w:rFonts w:ascii="Arial" w:hAnsi="Arial" w:cs="Arial"/>
                <w:color w:val="000000"/>
              </w:rPr>
              <w:t xml:space="preserve">As direct sub-consultant, to be appointed by the </w:t>
            </w:r>
            <w:r>
              <w:rPr>
                <w:rFonts w:ascii="Arial" w:hAnsi="Arial" w:cs="Arial"/>
                <w:color w:val="000000"/>
              </w:rPr>
              <w:t>Service Provider</w:t>
            </w:r>
            <w:r w:rsidRPr="001C7C1F">
              <w:rPr>
                <w:rFonts w:ascii="Arial" w:hAnsi="Arial" w:cs="Arial"/>
                <w:color w:val="000000"/>
              </w:rPr>
              <w:t>, for:</w:t>
            </w:r>
          </w:p>
          <w:p w14:paraId="6B3CED99" w14:textId="77777777" w:rsidR="00B82B55" w:rsidRPr="001C7C1F" w:rsidRDefault="00B82B55" w:rsidP="005D3ABD">
            <w:pPr>
              <w:rPr>
                <w:rFonts w:ascii="Arial" w:hAnsi="Arial" w:cs="Arial"/>
                <w:color w:val="000000"/>
              </w:rPr>
            </w:pPr>
            <w:r w:rsidRPr="001C7C1F">
              <w:rPr>
                <w:rFonts w:ascii="Arial" w:hAnsi="Arial" w:cs="Arial"/>
                <w:color w:val="000000"/>
              </w:rPr>
              <w:t>geotechnical investigation, complete with test results and foundation recommendations, of the site identified in C3.2.2.2</w:t>
            </w:r>
          </w:p>
          <w:p w14:paraId="1B73E7EB" w14:textId="4D40AC8B" w:rsidR="00B82B55" w:rsidRPr="001C7C1F" w:rsidRDefault="004E3253" w:rsidP="005D3ABD">
            <w:pPr>
              <w:rPr>
                <w:rFonts w:ascii="Arial" w:hAnsi="Arial" w:cs="Arial"/>
                <w:color w:val="000000"/>
              </w:rPr>
            </w:pPr>
            <w:r>
              <w:rPr>
                <w:rFonts w:ascii="Arial" w:hAnsi="Arial" w:cs="Arial"/>
                <w:color w:val="FF0000"/>
              </w:rPr>
              <w:t>N/A</w:t>
            </w:r>
          </w:p>
        </w:tc>
        <w:tc>
          <w:tcPr>
            <w:tcW w:w="1418" w:type="dxa"/>
            <w:vAlign w:val="center"/>
          </w:tcPr>
          <w:p w14:paraId="4894D40C" w14:textId="77777777" w:rsidR="00B82B55" w:rsidRPr="001C7C1F" w:rsidRDefault="00B82B55" w:rsidP="005D3ABD">
            <w:pPr>
              <w:jc w:val="center"/>
              <w:rPr>
                <w:rFonts w:ascii="Arial" w:hAnsi="Arial" w:cs="Arial"/>
              </w:rPr>
            </w:pPr>
            <w:r>
              <w:rPr>
                <w:rFonts w:ascii="Arial" w:hAnsi="Arial" w:cs="Arial"/>
              </w:rPr>
              <w:t>Provisional S</w:t>
            </w:r>
            <w:r w:rsidRPr="001C7C1F">
              <w:rPr>
                <w:rFonts w:ascii="Arial" w:hAnsi="Arial" w:cs="Arial"/>
              </w:rPr>
              <w:t>um</w:t>
            </w:r>
          </w:p>
        </w:tc>
        <w:tc>
          <w:tcPr>
            <w:tcW w:w="903" w:type="dxa"/>
            <w:vAlign w:val="center"/>
          </w:tcPr>
          <w:p w14:paraId="1097BA9C"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vAlign w:val="center"/>
          </w:tcPr>
          <w:p w14:paraId="27DEBBE1"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26DA6BF9"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46D0301" w14:textId="77777777" w:rsidR="00B82B55" w:rsidRPr="001C7C1F" w:rsidRDefault="00B82B55" w:rsidP="005D3ABD">
            <w:pPr>
              <w:rPr>
                <w:rFonts w:ascii="Arial" w:hAnsi="Arial" w:cs="Arial"/>
                <w:highlight w:val="lightGray"/>
              </w:rPr>
            </w:pPr>
            <w:r w:rsidRPr="001C7C1F">
              <w:rPr>
                <w:rFonts w:ascii="Arial" w:hAnsi="Arial" w:cs="Arial"/>
              </w:rPr>
              <w:t>R</w:t>
            </w:r>
          </w:p>
        </w:tc>
        <w:tc>
          <w:tcPr>
            <w:tcW w:w="2497" w:type="dxa"/>
            <w:tcBorders>
              <w:left w:val="nil"/>
            </w:tcBorders>
            <w:vAlign w:val="center"/>
          </w:tcPr>
          <w:p w14:paraId="05190526" w14:textId="77777777" w:rsidR="00B82B55" w:rsidRPr="001C7C1F" w:rsidRDefault="00B82B55" w:rsidP="005D3ABD">
            <w:pPr>
              <w:tabs>
                <w:tab w:val="left" w:pos="1864"/>
              </w:tabs>
              <w:rPr>
                <w:rFonts w:ascii="Arial" w:hAnsi="Arial" w:cs="Arial"/>
                <w:sz w:val="16"/>
                <w:szCs w:val="16"/>
                <w:highlight w:val="lightGray"/>
              </w:rPr>
            </w:pPr>
            <w:r w:rsidRPr="00F164EF">
              <w:rPr>
                <w:rFonts w:ascii="Arial" w:hAnsi="Arial" w:cs="Arial"/>
                <w:sz w:val="16"/>
                <w:szCs w:val="16"/>
              </w:rPr>
              <w:t xml:space="preserve">                                     (7)</w:t>
            </w:r>
          </w:p>
        </w:tc>
      </w:tr>
      <w:tr w:rsidR="00B82B55" w:rsidRPr="001C7C1F" w14:paraId="6B1C7CB6" w14:textId="77777777" w:rsidTr="00D652E1">
        <w:trPr>
          <w:trHeight w:val="339"/>
        </w:trPr>
        <w:tc>
          <w:tcPr>
            <w:tcW w:w="3385" w:type="dxa"/>
            <w:tcBorders>
              <w:bottom w:val="single" w:sz="4" w:space="0" w:color="auto"/>
            </w:tcBorders>
            <w:vAlign w:val="center"/>
          </w:tcPr>
          <w:p w14:paraId="602B790D" w14:textId="77777777" w:rsidR="00B82B55" w:rsidRPr="001C7C1F" w:rsidRDefault="00B82B55" w:rsidP="005D3ABD">
            <w:pPr>
              <w:rPr>
                <w:rFonts w:ascii="Arial" w:hAnsi="Arial" w:cs="Arial"/>
                <w:color w:val="000000"/>
              </w:rPr>
            </w:pPr>
            <w:r w:rsidRPr="001C7C1F">
              <w:rPr>
                <w:rFonts w:ascii="Arial" w:hAnsi="Arial" w:cs="Arial"/>
                <w:color w:val="000000"/>
              </w:rPr>
              <w:t xml:space="preserve">As direct sub-consultant, to be appointed by the </w:t>
            </w:r>
            <w:r>
              <w:rPr>
                <w:rFonts w:ascii="Arial" w:hAnsi="Arial" w:cs="Arial"/>
                <w:color w:val="000000"/>
              </w:rPr>
              <w:t>Service Provider</w:t>
            </w:r>
            <w:r w:rsidRPr="001C7C1F">
              <w:rPr>
                <w:rFonts w:ascii="Arial" w:hAnsi="Arial" w:cs="Arial"/>
                <w:color w:val="000000"/>
              </w:rPr>
              <w:t>, for:</w:t>
            </w:r>
          </w:p>
          <w:p w14:paraId="7ECFCEBF" w14:textId="77777777" w:rsidR="00B82B55" w:rsidRPr="001C7C1F" w:rsidRDefault="00B82B55" w:rsidP="005D3ABD">
            <w:pPr>
              <w:rPr>
                <w:rFonts w:ascii="Arial" w:hAnsi="Arial" w:cs="Arial"/>
                <w:color w:val="000000"/>
              </w:rPr>
            </w:pPr>
            <w:r w:rsidRPr="001C7C1F">
              <w:rPr>
                <w:rFonts w:ascii="Arial" w:hAnsi="Arial" w:cs="Arial"/>
                <w:color w:val="000000"/>
              </w:rPr>
              <w:t>Engineering survey of the site identified in C3.2.2.2, including bench mark height, contours, existing structures / services / topographical detail and verification of corner peg positions – in accordance with the departmental Manual (available on website)</w:t>
            </w:r>
          </w:p>
          <w:p w14:paraId="053B6C3A" w14:textId="324E8702" w:rsidR="00B82B55" w:rsidRPr="001C7C1F" w:rsidRDefault="004E3253" w:rsidP="005D3ABD">
            <w:pPr>
              <w:rPr>
                <w:rFonts w:ascii="Arial" w:hAnsi="Arial" w:cs="Arial"/>
                <w:color w:val="000000"/>
              </w:rPr>
            </w:pPr>
            <w:r>
              <w:rPr>
                <w:rFonts w:ascii="Arial" w:hAnsi="Arial" w:cs="Arial"/>
                <w:color w:val="FF0000"/>
              </w:rPr>
              <w:t>N/A</w:t>
            </w:r>
          </w:p>
        </w:tc>
        <w:tc>
          <w:tcPr>
            <w:tcW w:w="1418" w:type="dxa"/>
            <w:tcBorders>
              <w:bottom w:val="single" w:sz="4" w:space="0" w:color="auto"/>
            </w:tcBorders>
            <w:vAlign w:val="center"/>
          </w:tcPr>
          <w:p w14:paraId="53B3A3D8" w14:textId="77777777" w:rsidR="00B82B55" w:rsidRPr="001C7C1F" w:rsidRDefault="00B82B55" w:rsidP="005D3ABD">
            <w:pPr>
              <w:jc w:val="center"/>
              <w:rPr>
                <w:rFonts w:ascii="Arial" w:hAnsi="Arial" w:cs="Arial"/>
              </w:rPr>
            </w:pPr>
            <w:r w:rsidRPr="00C334C7">
              <w:rPr>
                <w:rFonts w:ascii="Arial" w:hAnsi="Arial" w:cs="Arial"/>
              </w:rPr>
              <w:t>Provisional</w:t>
            </w:r>
            <w:r>
              <w:rPr>
                <w:rFonts w:ascii="Arial" w:hAnsi="Arial" w:cs="Arial"/>
              </w:rPr>
              <w:t xml:space="preserve"> S</w:t>
            </w:r>
            <w:r w:rsidRPr="001C7C1F">
              <w:rPr>
                <w:rFonts w:ascii="Arial" w:hAnsi="Arial" w:cs="Arial"/>
              </w:rPr>
              <w:t>um</w:t>
            </w:r>
          </w:p>
        </w:tc>
        <w:tc>
          <w:tcPr>
            <w:tcW w:w="903" w:type="dxa"/>
            <w:tcBorders>
              <w:bottom w:val="single" w:sz="4" w:space="0" w:color="auto"/>
            </w:tcBorders>
            <w:vAlign w:val="center"/>
          </w:tcPr>
          <w:p w14:paraId="2DA166D8"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23F329FD"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429E8742"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56B7B93B"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6149E67F"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(8)</w:t>
            </w:r>
          </w:p>
        </w:tc>
      </w:tr>
      <w:tr w:rsidR="00B82B55" w:rsidRPr="001C7C1F" w14:paraId="22B13A91" w14:textId="77777777" w:rsidTr="00D652E1">
        <w:trPr>
          <w:trHeight w:val="339"/>
        </w:trPr>
        <w:tc>
          <w:tcPr>
            <w:tcW w:w="3385" w:type="dxa"/>
            <w:tcBorders>
              <w:bottom w:val="single" w:sz="4" w:space="0" w:color="auto"/>
            </w:tcBorders>
            <w:vAlign w:val="center"/>
          </w:tcPr>
          <w:p w14:paraId="3EE94582" w14:textId="77777777" w:rsidR="00B82B55" w:rsidRPr="00B82B55" w:rsidRDefault="00B82B55" w:rsidP="005D3ABD">
            <w:pPr>
              <w:rPr>
                <w:rFonts w:ascii="Arial" w:hAnsi="Arial" w:cs="Arial"/>
                <w:color w:val="000000"/>
              </w:rPr>
            </w:pPr>
            <w:r w:rsidRPr="00B82B55">
              <w:rPr>
                <w:rFonts w:ascii="Arial" w:hAnsi="Arial" w:cs="Arial"/>
                <w:color w:val="000000"/>
              </w:rPr>
              <w:t>As direct sub-consultant, to be appointed by the Service Provider, for:</w:t>
            </w:r>
          </w:p>
          <w:p w14:paraId="161C5B94" w14:textId="1395C839" w:rsidR="00B82B55" w:rsidRPr="001C7C1F" w:rsidRDefault="00B82B55" w:rsidP="004E3253">
            <w:pPr>
              <w:rPr>
                <w:rFonts w:ascii="Arial" w:hAnsi="Arial" w:cs="Arial"/>
                <w:color w:val="000000"/>
              </w:rPr>
            </w:pPr>
            <w:r w:rsidRPr="00B82B55">
              <w:rPr>
                <w:rFonts w:ascii="Arial" w:hAnsi="Arial" w:cs="Arial"/>
                <w:color w:val="000000"/>
              </w:rPr>
              <w:t>Specialist to conduct Contract Participation Goal feasibility study</w:t>
            </w:r>
            <w:r>
              <w:rPr>
                <w:rFonts w:ascii="Arial" w:hAnsi="Arial" w:cs="Arial"/>
                <w:color w:val="000000"/>
              </w:rPr>
              <w:t xml:space="preserve"> </w:t>
            </w:r>
            <w:r w:rsidR="004E3253">
              <w:rPr>
                <w:rFonts w:ascii="Arial" w:hAnsi="Arial" w:cs="Arial"/>
                <w:color w:val="FF0000"/>
              </w:rPr>
              <w:t>N/A</w:t>
            </w:r>
          </w:p>
        </w:tc>
        <w:tc>
          <w:tcPr>
            <w:tcW w:w="1418" w:type="dxa"/>
            <w:tcBorders>
              <w:bottom w:val="single" w:sz="4" w:space="0" w:color="auto"/>
            </w:tcBorders>
            <w:vAlign w:val="center"/>
          </w:tcPr>
          <w:p w14:paraId="58F1FDF4" w14:textId="77777777" w:rsidR="00B82B55" w:rsidRPr="00C334C7" w:rsidRDefault="00B82B55" w:rsidP="005D3ABD">
            <w:pPr>
              <w:jc w:val="center"/>
              <w:rPr>
                <w:rFonts w:ascii="Arial" w:hAnsi="Arial" w:cs="Arial"/>
              </w:rPr>
            </w:pPr>
            <w:r w:rsidRPr="00C334C7">
              <w:rPr>
                <w:rFonts w:ascii="Arial" w:hAnsi="Arial" w:cs="Arial"/>
              </w:rPr>
              <w:t>Provisional</w:t>
            </w:r>
            <w:r>
              <w:rPr>
                <w:rFonts w:ascii="Arial" w:hAnsi="Arial" w:cs="Arial"/>
              </w:rPr>
              <w:t xml:space="preserve"> S</w:t>
            </w:r>
            <w:r w:rsidRPr="001C7C1F">
              <w:rPr>
                <w:rFonts w:ascii="Arial" w:hAnsi="Arial" w:cs="Arial"/>
              </w:rPr>
              <w:t>um</w:t>
            </w:r>
          </w:p>
        </w:tc>
        <w:tc>
          <w:tcPr>
            <w:tcW w:w="903" w:type="dxa"/>
            <w:tcBorders>
              <w:bottom w:val="single" w:sz="4" w:space="0" w:color="auto"/>
            </w:tcBorders>
            <w:vAlign w:val="center"/>
          </w:tcPr>
          <w:p w14:paraId="56A85487"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12BFA58C"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5D3EB1EA"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93C57D7"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2B02BA49"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(9)</w:t>
            </w:r>
          </w:p>
        </w:tc>
      </w:tr>
      <w:tr w:rsidR="00B82B55" w:rsidRPr="001C7C1F" w14:paraId="1EABD0D7" w14:textId="77777777" w:rsidTr="00D652E1">
        <w:trPr>
          <w:trHeight w:val="339"/>
        </w:trPr>
        <w:tc>
          <w:tcPr>
            <w:tcW w:w="7006" w:type="dxa"/>
            <w:gridSpan w:val="4"/>
            <w:vAlign w:val="center"/>
          </w:tcPr>
          <w:p w14:paraId="0420A16C" w14:textId="77777777" w:rsidR="00B82B55" w:rsidRPr="001C7C1F" w:rsidRDefault="00B82B55" w:rsidP="00082513">
            <w:pPr>
              <w:rPr>
                <w:rFonts w:ascii="Arial" w:hAnsi="Arial" w:cs="Arial"/>
                <w:b/>
                <w:bCs/>
              </w:rPr>
            </w:pPr>
          </w:p>
          <w:p w14:paraId="72DD706B" w14:textId="77777777" w:rsidR="00B82B55" w:rsidRPr="001C7C1F" w:rsidRDefault="00B82B55" w:rsidP="00082513">
            <w:pPr>
              <w:rPr>
                <w:rFonts w:ascii="Arial" w:hAnsi="Arial" w:cs="Arial"/>
                <w:sz w:val="16"/>
                <w:szCs w:val="16"/>
              </w:rPr>
            </w:pPr>
            <w:r w:rsidRPr="001C7C1F">
              <w:rPr>
                <w:rFonts w:ascii="Arial" w:hAnsi="Arial" w:cs="Arial"/>
                <w:b/>
                <w:bCs/>
              </w:rPr>
              <w:t xml:space="preserve">Sub-total Sub-consultants / Specialists </w:t>
            </w:r>
            <w:r>
              <w:rPr>
                <w:rFonts w:ascii="Arial" w:hAnsi="Arial" w:cs="Arial"/>
                <w:sz w:val="16"/>
                <w:szCs w:val="16"/>
              </w:rPr>
              <w:t>(</w:t>
            </w:r>
            <w:r w:rsidRPr="001C7C1F">
              <w:rPr>
                <w:rFonts w:ascii="Arial" w:hAnsi="Arial" w:cs="Arial"/>
                <w:sz w:val="16"/>
                <w:szCs w:val="16"/>
              </w:rPr>
              <w:t>7</w:t>
            </w:r>
            <w:r>
              <w:rPr>
                <w:rFonts w:ascii="Arial" w:hAnsi="Arial" w:cs="Arial"/>
                <w:sz w:val="16"/>
                <w:szCs w:val="16"/>
              </w:rPr>
              <w:t>+8+9</w:t>
            </w:r>
            <w:r w:rsidRPr="001C7C1F">
              <w:rPr>
                <w:rFonts w:ascii="Arial" w:hAnsi="Arial" w:cs="Arial"/>
                <w:sz w:val="16"/>
                <w:szCs w:val="16"/>
              </w:rPr>
              <w:t>)</w:t>
            </w:r>
          </w:p>
          <w:p w14:paraId="342E9DF3" w14:textId="77777777" w:rsidR="00B82B55" w:rsidRPr="001C7C1F" w:rsidRDefault="00B82B55" w:rsidP="00082513">
            <w:pPr>
              <w:rPr>
                <w:rFonts w:ascii="Arial" w:hAnsi="Arial" w:cs="Arial"/>
                <w:b/>
              </w:rPr>
            </w:pPr>
          </w:p>
        </w:tc>
        <w:tc>
          <w:tcPr>
            <w:tcW w:w="300" w:type="dxa"/>
            <w:tcBorders>
              <w:right w:val="nil"/>
            </w:tcBorders>
            <w:vAlign w:val="center"/>
          </w:tcPr>
          <w:p w14:paraId="7B6E4E76"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51C5073E"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EB3B177"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(10)</w:t>
            </w:r>
          </w:p>
        </w:tc>
      </w:tr>
      <w:tr w:rsidR="00B82B55" w:rsidRPr="001C7C1F" w14:paraId="0A0D7C09" w14:textId="77777777" w:rsidTr="00D652E1">
        <w:trPr>
          <w:trHeight w:val="339"/>
        </w:trPr>
        <w:tc>
          <w:tcPr>
            <w:tcW w:w="7006" w:type="dxa"/>
            <w:gridSpan w:val="4"/>
            <w:vAlign w:val="center"/>
          </w:tcPr>
          <w:p w14:paraId="40777AD5" w14:textId="77777777" w:rsidR="00B82B55" w:rsidRPr="001C7C1F" w:rsidRDefault="00B82B55" w:rsidP="00082513">
            <w:pPr>
              <w:rPr>
                <w:rFonts w:ascii="Arial" w:hAnsi="Arial" w:cs="Arial"/>
                <w:b/>
                <w:bCs/>
              </w:rPr>
            </w:pPr>
          </w:p>
          <w:p w14:paraId="42B01618" w14:textId="77777777" w:rsidR="00B82B55" w:rsidRPr="001C7C1F" w:rsidRDefault="00B82B55" w:rsidP="00082513">
            <w:pPr>
              <w:rPr>
                <w:rFonts w:ascii="Arial" w:hAnsi="Arial" w:cs="Arial"/>
                <w:b/>
                <w:bCs/>
              </w:rPr>
            </w:pPr>
            <w:r w:rsidRPr="001721BC">
              <w:rPr>
                <w:rFonts w:ascii="Arial" w:hAnsi="Arial" w:cs="Arial"/>
                <w:b/>
                <w:bCs/>
              </w:rPr>
              <w:t xml:space="preserve">Administration of Sub-consultants/ Specialists  </w:t>
            </w:r>
          </w:p>
          <w:p w14:paraId="784C72F4" w14:textId="77777777" w:rsidR="00B82B55" w:rsidRPr="001C7C1F" w:rsidRDefault="00B82B55" w:rsidP="00082513">
            <w:pPr>
              <w:rPr>
                <w:rFonts w:ascii="Arial" w:hAnsi="Arial" w:cs="Arial"/>
                <w:b/>
              </w:rPr>
            </w:pPr>
          </w:p>
        </w:tc>
        <w:tc>
          <w:tcPr>
            <w:tcW w:w="300" w:type="dxa"/>
            <w:tcBorders>
              <w:right w:val="nil"/>
            </w:tcBorders>
            <w:vAlign w:val="center"/>
          </w:tcPr>
          <w:p w14:paraId="27E2EB7C"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770BCCD"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4B07EC9F" w14:textId="77777777" w:rsidR="00B82B55" w:rsidRPr="001C7C1F" w:rsidRDefault="00B82B55" w:rsidP="005D3ABD">
            <w:pPr>
              <w:jc w:val="right"/>
              <w:rPr>
                <w:rFonts w:ascii="Arial" w:hAnsi="Arial" w:cs="Arial"/>
                <w:sz w:val="16"/>
                <w:szCs w:val="16"/>
              </w:rPr>
            </w:pPr>
            <w:r w:rsidRPr="00F164EF">
              <w:rPr>
                <w:rFonts w:ascii="Arial" w:hAnsi="Arial" w:cs="Arial"/>
                <w:sz w:val="16"/>
                <w:szCs w:val="16"/>
              </w:rPr>
              <w:t xml:space="preserve">            (11)</w:t>
            </w:r>
          </w:p>
        </w:tc>
      </w:tr>
      <w:tr w:rsidR="00B82B55" w:rsidRPr="001C7C1F" w14:paraId="56F6F203" w14:textId="77777777" w:rsidTr="00D652E1">
        <w:trPr>
          <w:trHeight w:val="480"/>
        </w:trPr>
        <w:tc>
          <w:tcPr>
            <w:tcW w:w="7006" w:type="dxa"/>
            <w:gridSpan w:val="4"/>
            <w:tcBorders>
              <w:left w:val="single" w:sz="4" w:space="0" w:color="auto"/>
              <w:bottom w:val="single" w:sz="4" w:space="0" w:color="auto"/>
            </w:tcBorders>
            <w:vAlign w:val="center"/>
          </w:tcPr>
          <w:p w14:paraId="425C2ACE" w14:textId="77777777" w:rsidR="00B82B55" w:rsidRPr="001C7C1F" w:rsidRDefault="00B82B55" w:rsidP="00082513">
            <w:pPr>
              <w:rPr>
                <w:rFonts w:ascii="Arial" w:hAnsi="Arial" w:cs="Arial"/>
                <w:b/>
              </w:rPr>
            </w:pPr>
          </w:p>
          <w:p w14:paraId="64E2E9E4" w14:textId="77777777" w:rsidR="00B82B55" w:rsidRPr="001C7C1F" w:rsidRDefault="00B82B55" w:rsidP="00082513">
            <w:pPr>
              <w:rPr>
                <w:rFonts w:ascii="Arial" w:hAnsi="Arial" w:cs="Arial"/>
                <w:bCs/>
                <w:sz w:val="16"/>
                <w:szCs w:val="16"/>
              </w:rPr>
            </w:pPr>
            <w:r w:rsidRPr="001C7C1F">
              <w:rPr>
                <w:rFonts w:ascii="Arial" w:hAnsi="Arial" w:cs="Arial"/>
                <w:b/>
              </w:rPr>
              <w:t xml:space="preserve">Total Sub-consultants / Specialists </w:t>
            </w:r>
            <w:r w:rsidRPr="001C7C1F">
              <w:rPr>
                <w:rFonts w:ascii="Arial" w:hAnsi="Arial" w:cs="Arial"/>
                <w:bCs/>
                <w:sz w:val="16"/>
                <w:szCs w:val="16"/>
              </w:rPr>
              <w:t>(</w:t>
            </w:r>
            <w:r>
              <w:rPr>
                <w:rFonts w:ascii="Arial" w:hAnsi="Arial" w:cs="Arial"/>
                <w:bCs/>
                <w:sz w:val="16"/>
                <w:szCs w:val="16"/>
              </w:rPr>
              <w:t>10+11</w:t>
            </w:r>
            <w:r w:rsidRPr="001C7C1F">
              <w:rPr>
                <w:rFonts w:ascii="Arial" w:hAnsi="Arial" w:cs="Arial"/>
                <w:bCs/>
                <w:sz w:val="16"/>
                <w:szCs w:val="16"/>
              </w:rPr>
              <w:t>)</w:t>
            </w:r>
          </w:p>
          <w:p w14:paraId="7033AD7C" w14:textId="77777777" w:rsidR="00B82B55" w:rsidRPr="001C7C1F" w:rsidRDefault="00B82B55" w:rsidP="00082513">
            <w:pPr>
              <w:rPr>
                <w:rFonts w:ascii="Arial" w:hAnsi="Arial" w:cs="Arial"/>
                <w:b/>
              </w:rPr>
            </w:pPr>
          </w:p>
        </w:tc>
        <w:tc>
          <w:tcPr>
            <w:tcW w:w="300" w:type="dxa"/>
            <w:tcBorders>
              <w:right w:val="nil"/>
            </w:tcBorders>
            <w:vAlign w:val="center"/>
          </w:tcPr>
          <w:p w14:paraId="09937033" w14:textId="77777777" w:rsidR="00B82B55" w:rsidRPr="001C7C1F" w:rsidRDefault="00B82B55" w:rsidP="005D3ABD">
            <w:pPr>
              <w:rPr>
                <w:rFonts w:ascii="Arial" w:hAnsi="Arial" w:cs="Arial"/>
                <w:lang w:val="it-IT"/>
              </w:rPr>
            </w:pPr>
          </w:p>
        </w:tc>
        <w:tc>
          <w:tcPr>
            <w:tcW w:w="300" w:type="dxa"/>
            <w:tcBorders>
              <w:left w:val="nil"/>
              <w:right w:val="nil"/>
            </w:tcBorders>
            <w:vAlign w:val="center"/>
          </w:tcPr>
          <w:p w14:paraId="78441BA2" w14:textId="77777777" w:rsidR="00B82B55" w:rsidRPr="001C7C1F" w:rsidRDefault="00B82B55" w:rsidP="005D3ABD">
            <w:pPr>
              <w:rPr>
                <w:rFonts w:ascii="Arial" w:hAnsi="Arial" w:cs="Arial"/>
                <w:lang w:val="it-IT"/>
              </w:rPr>
            </w:pPr>
            <w:r w:rsidRPr="001C7C1F">
              <w:rPr>
                <w:rFonts w:ascii="Arial" w:hAnsi="Arial" w:cs="Arial"/>
                <w:lang w:val="it-IT"/>
              </w:rPr>
              <w:t>R</w:t>
            </w:r>
          </w:p>
        </w:tc>
        <w:tc>
          <w:tcPr>
            <w:tcW w:w="2497" w:type="dxa"/>
            <w:tcBorders>
              <w:left w:val="nil"/>
            </w:tcBorders>
            <w:vAlign w:val="center"/>
          </w:tcPr>
          <w:p w14:paraId="67E4FE26" w14:textId="77777777" w:rsidR="00B82B55" w:rsidRPr="001C7C1F" w:rsidRDefault="00B82B55" w:rsidP="005D3ABD">
            <w:pPr>
              <w:jc w:val="right"/>
              <w:rPr>
                <w:rFonts w:ascii="Arial" w:hAnsi="Arial" w:cs="Arial"/>
                <w:sz w:val="16"/>
                <w:szCs w:val="16"/>
                <w:lang w:val="it-IT"/>
              </w:rPr>
            </w:pPr>
            <w:r w:rsidRPr="00F164EF">
              <w:rPr>
                <w:rFonts w:ascii="Arial" w:hAnsi="Arial" w:cs="Arial"/>
                <w:sz w:val="16"/>
                <w:szCs w:val="16"/>
                <w:lang w:val="it-IT"/>
              </w:rPr>
              <w:t xml:space="preserve">         (12)</w:t>
            </w:r>
          </w:p>
        </w:tc>
      </w:tr>
      <w:tr w:rsidR="00B82B55" w:rsidRPr="006E1957" w14:paraId="7F1B839C" w14:textId="77777777" w:rsidTr="00D652E1">
        <w:trPr>
          <w:trHeight w:val="480"/>
        </w:trPr>
        <w:tc>
          <w:tcPr>
            <w:tcW w:w="7006" w:type="dxa"/>
            <w:gridSpan w:val="4"/>
            <w:tcBorders>
              <w:top w:val="single" w:sz="4" w:space="0" w:color="auto"/>
              <w:left w:val="single" w:sz="4" w:space="0" w:color="auto"/>
              <w:bottom w:val="single" w:sz="4" w:space="0" w:color="auto"/>
            </w:tcBorders>
            <w:vAlign w:val="center"/>
          </w:tcPr>
          <w:p w14:paraId="5AAF40BE" w14:textId="77777777" w:rsidR="00B82B55" w:rsidRPr="00B82B55" w:rsidRDefault="00B82B55" w:rsidP="005D3ABD">
            <w:pPr>
              <w:rPr>
                <w:rFonts w:ascii="Arial" w:hAnsi="Arial" w:cs="Arial"/>
                <w:b/>
              </w:rPr>
            </w:pPr>
          </w:p>
          <w:p w14:paraId="1053A932" w14:textId="77777777" w:rsidR="00B82B55" w:rsidRPr="00B82B55" w:rsidRDefault="00B82B55" w:rsidP="005D3ABD">
            <w:pPr>
              <w:rPr>
                <w:rFonts w:ascii="Arial" w:hAnsi="Arial" w:cs="Arial"/>
                <w:b/>
              </w:rPr>
            </w:pPr>
            <w:r w:rsidRPr="00B82B55">
              <w:rPr>
                <w:rFonts w:ascii="Arial" w:hAnsi="Arial" w:cs="Arial"/>
                <w:b/>
              </w:rPr>
              <w:t>Total Travelling Disbursements (Table A below)</w:t>
            </w:r>
          </w:p>
          <w:p w14:paraId="748E936A" w14:textId="77777777" w:rsidR="00B82B55" w:rsidRPr="00B82B55" w:rsidRDefault="00B82B55" w:rsidP="005D3ABD">
            <w:pPr>
              <w:rPr>
                <w:rFonts w:ascii="Arial" w:hAnsi="Arial" w:cs="Arial"/>
                <w:b/>
              </w:rPr>
            </w:pPr>
          </w:p>
        </w:tc>
        <w:tc>
          <w:tcPr>
            <w:tcW w:w="300" w:type="dxa"/>
            <w:tcBorders>
              <w:bottom w:val="single" w:sz="4" w:space="0" w:color="auto"/>
              <w:right w:val="nil"/>
            </w:tcBorders>
            <w:vAlign w:val="center"/>
          </w:tcPr>
          <w:p w14:paraId="1CBA48D0" w14:textId="77777777" w:rsidR="00B82B55" w:rsidRPr="006E1957" w:rsidRDefault="00B82B55" w:rsidP="005D3ABD">
            <w:pPr>
              <w:rPr>
                <w:rFonts w:ascii="Arial" w:hAnsi="Arial" w:cs="Arial"/>
                <w:lang w:val="it-IT"/>
              </w:rPr>
            </w:pPr>
          </w:p>
        </w:tc>
        <w:tc>
          <w:tcPr>
            <w:tcW w:w="300" w:type="dxa"/>
            <w:tcBorders>
              <w:left w:val="nil"/>
              <w:bottom w:val="single" w:sz="4" w:space="0" w:color="auto"/>
              <w:right w:val="nil"/>
            </w:tcBorders>
            <w:vAlign w:val="center"/>
          </w:tcPr>
          <w:p w14:paraId="31881E6B" w14:textId="77777777" w:rsidR="00B82B55" w:rsidRPr="006E1957" w:rsidRDefault="00B82B55" w:rsidP="005D3ABD">
            <w:pPr>
              <w:rPr>
                <w:rFonts w:ascii="Arial" w:hAnsi="Arial" w:cs="Arial"/>
                <w:lang w:val="it-IT"/>
              </w:rPr>
            </w:pPr>
            <w:r w:rsidRPr="006E1957">
              <w:rPr>
                <w:rFonts w:ascii="Arial" w:hAnsi="Arial" w:cs="Arial"/>
                <w:lang w:val="it-IT"/>
              </w:rPr>
              <w:t>R</w:t>
            </w:r>
          </w:p>
        </w:tc>
        <w:tc>
          <w:tcPr>
            <w:tcW w:w="2497" w:type="dxa"/>
            <w:tcBorders>
              <w:left w:val="nil"/>
              <w:bottom w:val="single" w:sz="4" w:space="0" w:color="auto"/>
            </w:tcBorders>
            <w:vAlign w:val="center"/>
          </w:tcPr>
          <w:p w14:paraId="4E03B3F4" w14:textId="77777777" w:rsidR="00B82B55" w:rsidRPr="006E1957" w:rsidRDefault="00B82B55" w:rsidP="005D3ABD">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3</w:t>
            </w:r>
            <w:r w:rsidRPr="006E1957">
              <w:rPr>
                <w:rFonts w:ascii="Arial" w:hAnsi="Arial" w:cs="Arial"/>
                <w:sz w:val="16"/>
                <w:szCs w:val="16"/>
                <w:lang w:val="it-IT"/>
              </w:rPr>
              <w:t>)</w:t>
            </w:r>
          </w:p>
        </w:tc>
      </w:tr>
      <w:tr w:rsidR="00B82B55" w:rsidRPr="006E1957" w14:paraId="66A405B9" w14:textId="77777777" w:rsidTr="00D652E1">
        <w:trPr>
          <w:trHeight w:val="480"/>
        </w:trPr>
        <w:tc>
          <w:tcPr>
            <w:tcW w:w="7006" w:type="dxa"/>
            <w:gridSpan w:val="4"/>
            <w:tcBorders>
              <w:top w:val="single" w:sz="4" w:space="0" w:color="auto"/>
              <w:left w:val="single" w:sz="4" w:space="0" w:color="auto"/>
              <w:bottom w:val="single" w:sz="4" w:space="0" w:color="auto"/>
            </w:tcBorders>
            <w:vAlign w:val="center"/>
          </w:tcPr>
          <w:p w14:paraId="5D94EE0F" w14:textId="77777777" w:rsidR="00B82B55" w:rsidRPr="00B82B55" w:rsidRDefault="00B82B55" w:rsidP="005D3ABD">
            <w:pPr>
              <w:rPr>
                <w:rFonts w:ascii="Arial" w:hAnsi="Arial" w:cs="Arial"/>
                <w:b/>
              </w:rPr>
            </w:pPr>
          </w:p>
          <w:p w14:paraId="2AAC12BA" w14:textId="77777777" w:rsidR="00082513" w:rsidRPr="00082513" w:rsidRDefault="00082513" w:rsidP="00082513">
            <w:pPr>
              <w:rPr>
                <w:rFonts w:ascii="Arial" w:hAnsi="Arial" w:cs="Arial"/>
                <w:b/>
              </w:rPr>
            </w:pPr>
            <w:r w:rsidRPr="00082513">
              <w:rPr>
                <w:rFonts w:ascii="Arial" w:hAnsi="Arial" w:cs="Arial"/>
                <w:b/>
              </w:rPr>
              <w:t>Contract Skills Development Goal Cost (Provisional Sum)</w:t>
            </w:r>
          </w:p>
          <w:p w14:paraId="26573121" w14:textId="6CD725DF" w:rsidR="00082513" w:rsidRPr="00082513" w:rsidRDefault="004E3253" w:rsidP="00082513">
            <w:pPr>
              <w:rPr>
                <w:rFonts w:ascii="Arial" w:hAnsi="Arial" w:cs="Arial"/>
                <w:b/>
                <w:sz w:val="16"/>
                <w:szCs w:val="16"/>
              </w:rPr>
            </w:pPr>
            <w:r>
              <w:rPr>
                <w:rFonts w:ascii="Arial" w:hAnsi="Arial" w:cs="Arial"/>
                <w:color w:val="FF0000"/>
              </w:rPr>
              <w:t>N/A</w:t>
            </w:r>
          </w:p>
          <w:p w14:paraId="2950086A" w14:textId="74E25A38" w:rsidR="001721BC" w:rsidRPr="00B82B55" w:rsidRDefault="001721BC" w:rsidP="0048659F">
            <w:pPr>
              <w:rPr>
                <w:rFonts w:ascii="Arial" w:hAnsi="Arial" w:cs="Arial"/>
                <w:b/>
              </w:rPr>
            </w:pPr>
          </w:p>
        </w:tc>
        <w:tc>
          <w:tcPr>
            <w:tcW w:w="300" w:type="dxa"/>
            <w:tcBorders>
              <w:top w:val="single" w:sz="4" w:space="0" w:color="auto"/>
              <w:right w:val="nil"/>
            </w:tcBorders>
            <w:vAlign w:val="center"/>
          </w:tcPr>
          <w:p w14:paraId="7E5F973B" w14:textId="77777777" w:rsidR="00B82B55" w:rsidRPr="006E1957" w:rsidRDefault="00B82B55" w:rsidP="005D3ABD">
            <w:pPr>
              <w:rPr>
                <w:rFonts w:ascii="Arial" w:hAnsi="Arial" w:cs="Arial"/>
                <w:lang w:val="it-IT"/>
              </w:rPr>
            </w:pPr>
          </w:p>
        </w:tc>
        <w:tc>
          <w:tcPr>
            <w:tcW w:w="300" w:type="dxa"/>
            <w:tcBorders>
              <w:top w:val="single" w:sz="4" w:space="0" w:color="auto"/>
              <w:left w:val="nil"/>
              <w:right w:val="nil"/>
            </w:tcBorders>
            <w:vAlign w:val="center"/>
          </w:tcPr>
          <w:p w14:paraId="3439B2A3" w14:textId="77777777" w:rsidR="00B82B55" w:rsidRPr="006E1957" w:rsidRDefault="00B82B55" w:rsidP="005D3ABD">
            <w:pPr>
              <w:rPr>
                <w:rFonts w:ascii="Arial" w:hAnsi="Arial" w:cs="Arial"/>
                <w:lang w:val="it-IT"/>
              </w:rPr>
            </w:pPr>
            <w:r>
              <w:rPr>
                <w:rFonts w:ascii="Arial" w:hAnsi="Arial" w:cs="Arial"/>
                <w:sz w:val="16"/>
                <w:szCs w:val="16"/>
                <w:lang w:val="it-IT"/>
              </w:rPr>
              <w:t>R</w:t>
            </w:r>
          </w:p>
        </w:tc>
        <w:tc>
          <w:tcPr>
            <w:tcW w:w="2497" w:type="dxa"/>
            <w:tcBorders>
              <w:top w:val="single" w:sz="4" w:space="0" w:color="auto"/>
              <w:left w:val="nil"/>
            </w:tcBorders>
            <w:vAlign w:val="center"/>
          </w:tcPr>
          <w:p w14:paraId="2486E8F7" w14:textId="77777777" w:rsidR="00B82B55" w:rsidRPr="006E1957" w:rsidRDefault="00B82B55" w:rsidP="005D3ABD">
            <w:pPr>
              <w:jc w:val="right"/>
              <w:rPr>
                <w:rFonts w:ascii="Arial" w:hAnsi="Arial" w:cs="Arial"/>
                <w:sz w:val="16"/>
                <w:szCs w:val="16"/>
                <w:lang w:val="it-IT"/>
              </w:rPr>
            </w:pPr>
            <w:r>
              <w:rPr>
                <w:rFonts w:ascii="Arial" w:hAnsi="Arial" w:cs="Arial"/>
                <w:sz w:val="16"/>
                <w:szCs w:val="16"/>
                <w:lang w:val="it-IT"/>
              </w:rPr>
              <w:t>(14)</w:t>
            </w:r>
          </w:p>
        </w:tc>
      </w:tr>
      <w:tr w:rsidR="00B82B55" w:rsidRPr="006E1957" w14:paraId="7E458C43" w14:textId="77777777" w:rsidTr="00D652E1">
        <w:trPr>
          <w:trHeight w:val="480"/>
        </w:trPr>
        <w:tc>
          <w:tcPr>
            <w:tcW w:w="7006" w:type="dxa"/>
            <w:gridSpan w:val="4"/>
            <w:tcBorders>
              <w:top w:val="single" w:sz="4" w:space="0" w:color="auto"/>
              <w:left w:val="nil"/>
              <w:bottom w:val="nil"/>
            </w:tcBorders>
            <w:vAlign w:val="center"/>
          </w:tcPr>
          <w:p w14:paraId="3D7C7AAD" w14:textId="77777777" w:rsidR="00B82B55" w:rsidRPr="001C7C1F" w:rsidRDefault="00B82B55" w:rsidP="005D3ABD">
            <w:pPr>
              <w:rPr>
                <w:rFonts w:ascii="Arial" w:hAnsi="Arial" w:cs="Arial"/>
                <w:b/>
              </w:rPr>
            </w:pPr>
          </w:p>
          <w:p w14:paraId="6A60E146" w14:textId="32AE827E" w:rsidR="00B82B55" w:rsidRPr="006E1957" w:rsidRDefault="00D652E1" w:rsidP="005D3ABD">
            <w:pPr>
              <w:rPr>
                <w:rFonts w:ascii="Arial" w:hAnsi="Arial" w:cs="Arial"/>
                <w:b/>
              </w:rPr>
            </w:pPr>
            <w:r w:rsidRPr="00D652E1">
              <w:rPr>
                <w:rFonts w:ascii="Arial" w:hAnsi="Arial" w:cs="Arial"/>
                <w:b/>
              </w:rPr>
              <w:lastRenderedPageBreak/>
              <w:t xml:space="preserve">Sub-total Discounted fees + Total Additional and  Supplementary Services + Total Sub-consultants/ Specialists  + Total Travelling Disbursements + Contract Skills Development Goal Cost </w:t>
            </w:r>
            <w:r w:rsidRPr="00D652E1">
              <w:rPr>
                <w:rFonts w:ascii="Arial" w:hAnsi="Arial" w:cs="Arial"/>
                <w:sz w:val="16"/>
                <w:szCs w:val="16"/>
              </w:rPr>
              <w:t>(1+6+12</w:t>
            </w:r>
            <w:r w:rsidRPr="001C7C1F">
              <w:rPr>
                <w:rFonts w:ascii="Arial" w:hAnsi="Arial" w:cs="Arial"/>
                <w:sz w:val="16"/>
                <w:szCs w:val="16"/>
              </w:rPr>
              <w:t>+1</w:t>
            </w:r>
            <w:r>
              <w:rPr>
                <w:rFonts w:ascii="Arial" w:hAnsi="Arial" w:cs="Arial"/>
                <w:sz w:val="16"/>
                <w:szCs w:val="16"/>
              </w:rPr>
              <w:t>3</w:t>
            </w:r>
            <w:r w:rsidRPr="001C7C1F">
              <w:rPr>
                <w:rFonts w:ascii="Arial" w:hAnsi="Arial" w:cs="Arial"/>
                <w:sz w:val="16"/>
                <w:szCs w:val="16"/>
              </w:rPr>
              <w:t>+1</w:t>
            </w:r>
            <w:r>
              <w:rPr>
                <w:rFonts w:ascii="Arial" w:hAnsi="Arial" w:cs="Arial"/>
                <w:sz w:val="16"/>
                <w:szCs w:val="16"/>
              </w:rPr>
              <w:t>4</w:t>
            </w:r>
          </w:p>
        </w:tc>
        <w:tc>
          <w:tcPr>
            <w:tcW w:w="300" w:type="dxa"/>
            <w:tcBorders>
              <w:right w:val="nil"/>
            </w:tcBorders>
            <w:vAlign w:val="center"/>
          </w:tcPr>
          <w:p w14:paraId="21AF2D26" w14:textId="77777777" w:rsidR="00B82B55" w:rsidRPr="006E1957" w:rsidRDefault="00B82B55" w:rsidP="005D3ABD">
            <w:pPr>
              <w:rPr>
                <w:rFonts w:ascii="Arial" w:hAnsi="Arial" w:cs="Arial"/>
                <w:lang w:val="it-IT"/>
              </w:rPr>
            </w:pPr>
          </w:p>
        </w:tc>
        <w:tc>
          <w:tcPr>
            <w:tcW w:w="300" w:type="dxa"/>
            <w:tcBorders>
              <w:left w:val="nil"/>
              <w:right w:val="nil"/>
            </w:tcBorders>
            <w:vAlign w:val="center"/>
          </w:tcPr>
          <w:p w14:paraId="5863C1CD" w14:textId="77777777" w:rsidR="00B82B55" w:rsidRPr="006E1957" w:rsidRDefault="00B82B55" w:rsidP="005D3ABD">
            <w:pPr>
              <w:rPr>
                <w:rFonts w:ascii="Arial" w:hAnsi="Arial" w:cs="Arial"/>
                <w:lang w:val="it-IT"/>
              </w:rPr>
            </w:pPr>
            <w:r>
              <w:rPr>
                <w:rFonts w:ascii="Arial" w:hAnsi="Arial" w:cs="Arial"/>
                <w:lang w:val="it-IT"/>
              </w:rPr>
              <w:t>R</w:t>
            </w:r>
          </w:p>
        </w:tc>
        <w:tc>
          <w:tcPr>
            <w:tcW w:w="2497" w:type="dxa"/>
            <w:tcBorders>
              <w:left w:val="nil"/>
            </w:tcBorders>
            <w:vAlign w:val="center"/>
          </w:tcPr>
          <w:p w14:paraId="060EBBC1" w14:textId="77777777" w:rsidR="00B82B55" w:rsidRPr="006E1957" w:rsidRDefault="00B82B55" w:rsidP="005D3ABD">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5)</w:t>
            </w:r>
          </w:p>
        </w:tc>
      </w:tr>
      <w:tr w:rsidR="00B82B55" w:rsidRPr="006E1957" w14:paraId="58A5CB15" w14:textId="77777777" w:rsidTr="00D652E1">
        <w:trPr>
          <w:trHeight w:val="480"/>
        </w:trPr>
        <w:tc>
          <w:tcPr>
            <w:tcW w:w="7006" w:type="dxa"/>
            <w:gridSpan w:val="4"/>
            <w:tcBorders>
              <w:top w:val="nil"/>
              <w:left w:val="nil"/>
              <w:bottom w:val="nil"/>
            </w:tcBorders>
            <w:vAlign w:val="center"/>
          </w:tcPr>
          <w:p w14:paraId="4D22EC89" w14:textId="77777777" w:rsidR="00B82B55" w:rsidRPr="001C7C1F" w:rsidRDefault="00B82B55" w:rsidP="005D3ABD">
            <w:pPr>
              <w:jc w:val="right"/>
              <w:rPr>
                <w:rFonts w:ascii="Arial" w:hAnsi="Arial" w:cs="Arial"/>
                <w:b/>
              </w:rPr>
            </w:pPr>
          </w:p>
          <w:p w14:paraId="4FD929E5" w14:textId="77777777" w:rsidR="00B82B55" w:rsidRPr="001C7C1F" w:rsidRDefault="00B82B55" w:rsidP="005D3ABD">
            <w:pPr>
              <w:jc w:val="right"/>
              <w:rPr>
                <w:rFonts w:ascii="Arial" w:hAnsi="Arial" w:cs="Arial"/>
                <w:sz w:val="16"/>
                <w:szCs w:val="16"/>
                <w:lang w:val="it-IT"/>
              </w:rPr>
            </w:pPr>
            <w:r w:rsidRPr="001C7C1F">
              <w:rPr>
                <w:rFonts w:ascii="Arial" w:hAnsi="Arial" w:cs="Arial"/>
                <w:b/>
              </w:rPr>
              <w:t xml:space="preserve">Add VAT @ 15% </w:t>
            </w:r>
            <w:r w:rsidRPr="001C7C1F">
              <w:rPr>
                <w:rFonts w:ascii="Arial" w:hAnsi="Arial" w:cs="Arial"/>
                <w:sz w:val="16"/>
                <w:szCs w:val="16"/>
                <w:lang w:val="it-IT"/>
              </w:rPr>
              <w:t>(1</w:t>
            </w:r>
            <w:r>
              <w:rPr>
                <w:rFonts w:ascii="Arial" w:hAnsi="Arial" w:cs="Arial"/>
                <w:sz w:val="16"/>
                <w:szCs w:val="16"/>
                <w:lang w:val="it-IT"/>
              </w:rPr>
              <w:t>5</w:t>
            </w:r>
            <w:r w:rsidRPr="001C7C1F">
              <w:rPr>
                <w:rFonts w:ascii="Arial" w:hAnsi="Arial" w:cs="Arial"/>
                <w:sz w:val="16"/>
                <w:szCs w:val="16"/>
                <w:lang w:val="it-IT"/>
              </w:rPr>
              <w:t xml:space="preserve">) X current </w:t>
            </w:r>
            <w:r>
              <w:rPr>
                <w:rFonts w:ascii="Arial" w:hAnsi="Arial" w:cs="Arial"/>
                <w:sz w:val="16"/>
                <w:szCs w:val="16"/>
                <w:lang w:val="it-IT"/>
              </w:rPr>
              <w:t>VAT rate</w:t>
            </w:r>
          </w:p>
          <w:p w14:paraId="59292622" w14:textId="77777777" w:rsidR="00B82B55" w:rsidRPr="006E1957" w:rsidRDefault="00B82B55" w:rsidP="005D3ABD">
            <w:pPr>
              <w:jc w:val="right"/>
              <w:rPr>
                <w:rFonts w:ascii="Arial" w:hAnsi="Arial" w:cs="Arial"/>
                <w:b/>
              </w:rPr>
            </w:pPr>
          </w:p>
        </w:tc>
        <w:tc>
          <w:tcPr>
            <w:tcW w:w="300" w:type="dxa"/>
            <w:tcBorders>
              <w:bottom w:val="double" w:sz="4" w:space="0" w:color="auto"/>
              <w:right w:val="nil"/>
            </w:tcBorders>
            <w:vAlign w:val="center"/>
          </w:tcPr>
          <w:p w14:paraId="1AA8CE6E" w14:textId="77777777" w:rsidR="00B82B55" w:rsidRPr="006E1957" w:rsidRDefault="00B82B55" w:rsidP="005D3ABD">
            <w:pPr>
              <w:rPr>
                <w:rFonts w:ascii="Arial" w:hAnsi="Arial" w:cs="Arial"/>
                <w:lang w:val="it-IT"/>
              </w:rPr>
            </w:pPr>
          </w:p>
        </w:tc>
        <w:tc>
          <w:tcPr>
            <w:tcW w:w="300" w:type="dxa"/>
            <w:tcBorders>
              <w:left w:val="nil"/>
              <w:bottom w:val="double" w:sz="4" w:space="0" w:color="auto"/>
              <w:right w:val="nil"/>
            </w:tcBorders>
            <w:vAlign w:val="center"/>
          </w:tcPr>
          <w:p w14:paraId="590410E6" w14:textId="77777777" w:rsidR="00B82B55" w:rsidRPr="006E1957" w:rsidRDefault="00B82B55" w:rsidP="005D3ABD">
            <w:pPr>
              <w:rPr>
                <w:rFonts w:ascii="Arial" w:hAnsi="Arial" w:cs="Arial"/>
                <w:lang w:val="it-IT"/>
              </w:rPr>
            </w:pPr>
            <w:r>
              <w:rPr>
                <w:rFonts w:ascii="Arial" w:hAnsi="Arial" w:cs="Arial"/>
                <w:lang w:val="it-IT"/>
              </w:rPr>
              <w:t>R</w:t>
            </w:r>
          </w:p>
        </w:tc>
        <w:tc>
          <w:tcPr>
            <w:tcW w:w="2497" w:type="dxa"/>
            <w:tcBorders>
              <w:left w:val="nil"/>
              <w:bottom w:val="double" w:sz="4" w:space="0" w:color="auto"/>
            </w:tcBorders>
            <w:vAlign w:val="center"/>
          </w:tcPr>
          <w:p w14:paraId="0C093793" w14:textId="77777777" w:rsidR="00B82B55" w:rsidRPr="006E1957" w:rsidRDefault="00B82B55" w:rsidP="005D3ABD">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6</w:t>
            </w:r>
            <w:r w:rsidRPr="006E1957">
              <w:rPr>
                <w:rFonts w:ascii="Arial" w:hAnsi="Arial" w:cs="Arial"/>
                <w:sz w:val="16"/>
                <w:szCs w:val="16"/>
                <w:lang w:val="it-IT"/>
              </w:rPr>
              <w:t>)</w:t>
            </w:r>
          </w:p>
        </w:tc>
      </w:tr>
      <w:tr w:rsidR="00D652E1" w:rsidRPr="006E1957" w14:paraId="367CB11A" w14:textId="77777777" w:rsidTr="00D652E1">
        <w:trPr>
          <w:trHeight w:val="605"/>
        </w:trPr>
        <w:tc>
          <w:tcPr>
            <w:tcW w:w="7006" w:type="dxa"/>
            <w:gridSpan w:val="4"/>
            <w:tcBorders>
              <w:top w:val="nil"/>
              <w:left w:val="nil"/>
              <w:bottom w:val="nil"/>
              <w:right w:val="double" w:sz="4" w:space="0" w:color="auto"/>
            </w:tcBorders>
            <w:vAlign w:val="center"/>
          </w:tcPr>
          <w:p w14:paraId="1C193B84" w14:textId="77777777" w:rsidR="00D652E1" w:rsidRPr="00D652E1" w:rsidRDefault="00D652E1" w:rsidP="00D652E1">
            <w:pPr>
              <w:jc w:val="right"/>
              <w:rPr>
                <w:rFonts w:ascii="Arial" w:hAnsi="Arial" w:cs="Arial"/>
                <w:b/>
                <w:u w:val="single"/>
              </w:rPr>
            </w:pPr>
          </w:p>
          <w:p w14:paraId="0F0CE93C" w14:textId="77777777" w:rsidR="00D652E1" w:rsidRPr="00D652E1" w:rsidRDefault="00D652E1" w:rsidP="00D652E1">
            <w:pPr>
              <w:rPr>
                <w:rFonts w:ascii="Arial" w:hAnsi="Arial" w:cs="Arial"/>
                <w:sz w:val="16"/>
                <w:szCs w:val="16"/>
              </w:rPr>
            </w:pPr>
            <w:r w:rsidRPr="00D652E1">
              <w:rPr>
                <w:rFonts w:ascii="Arial" w:hAnsi="Arial" w:cs="Arial"/>
                <w:b/>
                <w:u w:val="single"/>
              </w:rPr>
              <w:t xml:space="preserve">TOTAL FINANCIAL OFFER FOR VALUE BASED FEES CARRIED OVER TO C 1.1 FORM OF OFFER AND ACCPETANCE </w:t>
            </w:r>
            <w:r w:rsidRPr="00D652E1">
              <w:rPr>
                <w:rFonts w:ascii="Arial" w:hAnsi="Arial" w:cs="Arial"/>
                <w:sz w:val="16"/>
                <w:szCs w:val="16"/>
              </w:rPr>
              <w:t>(15+16)</w:t>
            </w:r>
          </w:p>
          <w:p w14:paraId="21513A61" w14:textId="77777777" w:rsidR="00D652E1" w:rsidRPr="00D652E1" w:rsidRDefault="00D652E1" w:rsidP="00D652E1">
            <w:pPr>
              <w:jc w:val="right"/>
              <w:rPr>
                <w:rFonts w:ascii="Arial" w:hAnsi="Arial" w:cs="Arial"/>
                <w:b/>
                <w:u w:val="single"/>
              </w:rPr>
            </w:pPr>
          </w:p>
        </w:tc>
        <w:tc>
          <w:tcPr>
            <w:tcW w:w="300" w:type="dxa"/>
            <w:tcBorders>
              <w:top w:val="double" w:sz="4" w:space="0" w:color="auto"/>
              <w:left w:val="double" w:sz="4" w:space="0" w:color="auto"/>
              <w:bottom w:val="double" w:sz="4" w:space="0" w:color="auto"/>
              <w:right w:val="nil"/>
            </w:tcBorders>
            <w:vAlign w:val="center"/>
          </w:tcPr>
          <w:p w14:paraId="443967D1" w14:textId="77777777" w:rsidR="00D652E1" w:rsidRPr="006E1957" w:rsidRDefault="00D652E1" w:rsidP="00D652E1">
            <w:pPr>
              <w:rPr>
                <w:rFonts w:ascii="Arial" w:hAnsi="Arial" w:cs="Arial"/>
                <w:lang w:val="en-US"/>
              </w:rPr>
            </w:pPr>
          </w:p>
        </w:tc>
        <w:tc>
          <w:tcPr>
            <w:tcW w:w="300" w:type="dxa"/>
            <w:tcBorders>
              <w:top w:val="double" w:sz="4" w:space="0" w:color="auto"/>
              <w:left w:val="nil"/>
              <w:bottom w:val="double" w:sz="4" w:space="0" w:color="auto"/>
              <w:right w:val="nil"/>
            </w:tcBorders>
            <w:vAlign w:val="center"/>
          </w:tcPr>
          <w:p w14:paraId="695088D3" w14:textId="77777777" w:rsidR="00D652E1" w:rsidRPr="006E1957" w:rsidRDefault="00D652E1" w:rsidP="00D652E1">
            <w:pPr>
              <w:rPr>
                <w:rFonts w:ascii="Arial" w:hAnsi="Arial" w:cs="Arial"/>
                <w:b/>
                <w:lang w:val="it-IT"/>
              </w:rPr>
            </w:pPr>
            <w:r>
              <w:rPr>
                <w:rFonts w:ascii="Arial" w:hAnsi="Arial" w:cs="Arial"/>
                <w:b/>
                <w:lang w:val="it-IT"/>
              </w:rPr>
              <w:t>R</w:t>
            </w:r>
          </w:p>
        </w:tc>
        <w:tc>
          <w:tcPr>
            <w:tcW w:w="2497" w:type="dxa"/>
            <w:tcBorders>
              <w:top w:val="double" w:sz="4" w:space="0" w:color="auto"/>
              <w:left w:val="nil"/>
              <w:bottom w:val="double" w:sz="4" w:space="0" w:color="auto"/>
              <w:right w:val="double" w:sz="4" w:space="0" w:color="auto"/>
            </w:tcBorders>
            <w:vAlign w:val="center"/>
          </w:tcPr>
          <w:p w14:paraId="519E06EE" w14:textId="77777777" w:rsidR="00D652E1" w:rsidRPr="006E1957" w:rsidRDefault="00D652E1" w:rsidP="00D652E1">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7</w:t>
            </w:r>
            <w:r w:rsidRPr="006E1957">
              <w:rPr>
                <w:rFonts w:ascii="Arial" w:hAnsi="Arial" w:cs="Arial"/>
                <w:sz w:val="16"/>
                <w:szCs w:val="16"/>
                <w:lang w:val="it-IT"/>
              </w:rPr>
              <w:t>)</w:t>
            </w:r>
          </w:p>
        </w:tc>
      </w:tr>
    </w:tbl>
    <w:p w14:paraId="68A307B6" w14:textId="77777777" w:rsidR="00B82B55" w:rsidRPr="006E1957" w:rsidRDefault="00B82B55" w:rsidP="00B82B55">
      <w:pPr>
        <w:rPr>
          <w:rFonts w:ascii="Arial" w:hAnsi="Arial" w:cs="Arial"/>
        </w:rPr>
      </w:pPr>
    </w:p>
    <w:p w14:paraId="516BC614" w14:textId="77777777" w:rsidR="00B82B55" w:rsidRDefault="00B82B55" w:rsidP="00B82B55">
      <w:pPr>
        <w:tabs>
          <w:tab w:val="left" w:pos="700"/>
        </w:tabs>
        <w:spacing w:line="360" w:lineRule="auto"/>
        <w:ind w:left="1100" w:hanging="1100"/>
        <w:jc w:val="both"/>
        <w:rPr>
          <w:rFonts w:ascii="Arial" w:hAnsi="Arial" w:cs="Arial"/>
          <w:b/>
          <w:u w:val="single"/>
        </w:rPr>
      </w:pPr>
    </w:p>
    <w:p w14:paraId="2E9ADBDC" w14:textId="77777777" w:rsidR="00B82B55" w:rsidRPr="006E1957" w:rsidRDefault="00B82B55" w:rsidP="00B82B55">
      <w:pPr>
        <w:tabs>
          <w:tab w:val="left" w:pos="700"/>
        </w:tabs>
        <w:spacing w:line="360" w:lineRule="auto"/>
        <w:ind w:left="1100" w:hanging="1100"/>
        <w:jc w:val="both"/>
        <w:rPr>
          <w:rFonts w:ascii="Arial" w:hAnsi="Arial" w:cs="Arial"/>
        </w:rPr>
      </w:pPr>
      <w:r>
        <w:rPr>
          <w:rFonts w:ascii="Arial" w:hAnsi="Arial" w:cs="Arial"/>
          <w:b/>
          <w:u w:val="single"/>
        </w:rPr>
        <w:t>N</w:t>
      </w:r>
      <w:r w:rsidRPr="006E1957">
        <w:rPr>
          <w:rFonts w:ascii="Arial" w:hAnsi="Arial" w:cs="Arial"/>
          <w:b/>
          <w:u w:val="single"/>
        </w:rPr>
        <w:t>OTE</w:t>
      </w:r>
      <w:r w:rsidRPr="006E1957">
        <w:rPr>
          <w:rFonts w:ascii="Arial" w:hAnsi="Arial" w:cs="Arial"/>
          <w:b/>
        </w:rPr>
        <w:t>:</w:t>
      </w:r>
      <w:r w:rsidRPr="006E1957">
        <w:rPr>
          <w:rFonts w:ascii="Arial" w:hAnsi="Arial" w:cs="Arial"/>
        </w:rPr>
        <w:tab/>
      </w:r>
    </w:p>
    <w:p w14:paraId="05F164A9" w14:textId="77777777" w:rsidR="00B82B55" w:rsidRPr="006E1957" w:rsidRDefault="00B82B55" w:rsidP="00B82B55">
      <w:pPr>
        <w:tabs>
          <w:tab w:val="left" w:pos="700"/>
        </w:tabs>
        <w:spacing w:line="360" w:lineRule="auto"/>
        <w:ind w:left="1100" w:hanging="1100"/>
        <w:jc w:val="both"/>
        <w:rPr>
          <w:rFonts w:ascii="Arial" w:hAnsi="Arial" w:cs="Arial"/>
        </w:rPr>
      </w:pPr>
    </w:p>
    <w:p w14:paraId="18AF63CA" w14:textId="77777777" w:rsidR="00B82B55" w:rsidRPr="00B82B55" w:rsidRDefault="00B82B55" w:rsidP="00B9632F">
      <w:pPr>
        <w:numPr>
          <w:ilvl w:val="0"/>
          <w:numId w:val="86"/>
        </w:numPr>
        <w:tabs>
          <w:tab w:val="left" w:pos="426"/>
        </w:tabs>
        <w:spacing w:line="360" w:lineRule="auto"/>
        <w:ind w:left="426" w:right="-277" w:hanging="426"/>
        <w:jc w:val="both"/>
        <w:rPr>
          <w:rFonts w:ascii="Arial" w:hAnsi="Arial" w:cs="Arial"/>
        </w:rPr>
      </w:pPr>
      <w:r w:rsidRPr="006E1957">
        <w:rPr>
          <w:rFonts w:ascii="Arial" w:hAnsi="Arial" w:cs="Arial"/>
        </w:rPr>
        <w:t>Total Financial Offer for Value Based Fees</w:t>
      </w:r>
      <w:r w:rsidRPr="006E1957">
        <w:rPr>
          <w:rFonts w:ascii="Arial" w:hAnsi="Arial" w:cs="Arial"/>
          <w:b/>
        </w:rPr>
        <w:t xml:space="preserve"> must be carried over to C1.1 Form of Offer and Ac</w:t>
      </w:r>
      <w:r w:rsidRPr="006E1957">
        <w:rPr>
          <w:rFonts w:ascii="Arial" w:hAnsi="Arial" w:cs="Arial"/>
          <w:b/>
        </w:rPr>
        <w:softHyphen/>
        <w:t>cep</w:t>
      </w:r>
      <w:r w:rsidRPr="006E1957">
        <w:rPr>
          <w:rFonts w:ascii="Arial" w:hAnsi="Arial" w:cs="Arial"/>
          <w:b/>
        </w:rPr>
        <w:softHyphen/>
        <w:t xml:space="preserve">tance as per </w:t>
      </w:r>
      <w:r w:rsidRPr="006E1957">
        <w:rPr>
          <w:rFonts w:ascii="Arial" w:hAnsi="Arial" w:cs="Arial"/>
          <w:b/>
          <w:highlight w:val="lightGray"/>
        </w:rPr>
        <w:t>(1</w:t>
      </w:r>
      <w:r>
        <w:rPr>
          <w:rFonts w:ascii="Arial" w:hAnsi="Arial" w:cs="Arial"/>
          <w:b/>
          <w:highlight w:val="lightGray"/>
        </w:rPr>
        <w:t>7</w:t>
      </w:r>
      <w:r w:rsidRPr="006E1957">
        <w:rPr>
          <w:rFonts w:ascii="Arial" w:hAnsi="Arial" w:cs="Arial"/>
          <w:b/>
          <w:highlight w:val="lightGray"/>
        </w:rPr>
        <w:t>)</w:t>
      </w:r>
      <w:r w:rsidRPr="006E1957">
        <w:rPr>
          <w:rFonts w:ascii="Arial" w:hAnsi="Arial" w:cs="Arial"/>
          <w:b/>
        </w:rPr>
        <w:t xml:space="preserve"> above</w:t>
      </w:r>
      <w:r w:rsidRPr="006E1957">
        <w:rPr>
          <w:rFonts w:ascii="Arial" w:hAnsi="Arial" w:cs="Arial"/>
        </w:rPr>
        <w:t xml:space="preserve">, if this tender is for value-based fees.  Failure to carry this </w:t>
      </w:r>
      <w:r>
        <w:rPr>
          <w:rFonts w:ascii="Arial" w:hAnsi="Arial" w:cs="Arial"/>
        </w:rPr>
        <w:t xml:space="preserve">amount </w:t>
      </w:r>
      <w:r w:rsidRPr="006E1957">
        <w:rPr>
          <w:rFonts w:ascii="Arial" w:hAnsi="Arial" w:cs="Arial"/>
        </w:rPr>
        <w:t xml:space="preserve">over to the Form of Offer and Acceptance </w:t>
      </w:r>
      <w:r w:rsidRPr="00B82B55">
        <w:rPr>
          <w:rFonts w:ascii="Arial" w:hAnsi="Arial" w:cs="Arial"/>
          <w:b/>
          <w:u w:val="single"/>
        </w:rPr>
        <w:t>will render the Bid Non-responsive</w:t>
      </w:r>
      <w:r w:rsidRPr="00B82B55">
        <w:rPr>
          <w:rFonts w:ascii="Arial" w:hAnsi="Arial" w:cs="Arial"/>
        </w:rPr>
        <w:t xml:space="preserve"> as the Form of Offer </w:t>
      </w:r>
      <w:r w:rsidRPr="00B82B55">
        <w:rPr>
          <w:rFonts w:ascii="Arial" w:hAnsi="Arial" w:cs="Arial"/>
          <w:b/>
          <w:u w:val="single"/>
        </w:rPr>
        <w:t>must be fully</w:t>
      </w:r>
      <w:r w:rsidRPr="00B82B55">
        <w:rPr>
          <w:rFonts w:ascii="Arial" w:hAnsi="Arial" w:cs="Arial"/>
        </w:rPr>
        <w:t xml:space="preserve"> completed.</w:t>
      </w:r>
    </w:p>
    <w:p w14:paraId="1B93FF4C" w14:textId="77777777" w:rsidR="00B82B55" w:rsidRPr="00B82B55" w:rsidRDefault="00B82B55" w:rsidP="00900FE2">
      <w:pPr>
        <w:tabs>
          <w:tab w:val="left" w:pos="426"/>
        </w:tabs>
        <w:spacing w:line="360" w:lineRule="auto"/>
        <w:ind w:left="426" w:right="-277"/>
        <w:jc w:val="both"/>
        <w:rPr>
          <w:rFonts w:ascii="Arial" w:hAnsi="Arial" w:cs="Arial"/>
        </w:rPr>
      </w:pPr>
    </w:p>
    <w:p w14:paraId="17B5C1F5" w14:textId="44A003FF" w:rsidR="00B82B55" w:rsidRPr="00336243" w:rsidRDefault="00B82B55" w:rsidP="00B9632F">
      <w:pPr>
        <w:pStyle w:val="ListParagraph"/>
        <w:numPr>
          <w:ilvl w:val="0"/>
          <w:numId w:val="86"/>
        </w:numPr>
        <w:spacing w:line="360" w:lineRule="auto"/>
        <w:ind w:left="426" w:right="-277" w:hanging="426"/>
        <w:jc w:val="both"/>
        <w:rPr>
          <w:rFonts w:ascii="Arial" w:hAnsi="Arial" w:cs="Arial"/>
        </w:rPr>
      </w:pPr>
      <w:r w:rsidRPr="00336243">
        <w:rPr>
          <w:rFonts w:ascii="Arial" w:hAnsi="Arial" w:cs="Arial"/>
        </w:rPr>
        <w:t xml:space="preserve">Remuneration for value-based appointments will be calculated as determined in C2.1.2 (i.e. the percentage of the normal fee tendered multiplied by the value fee scale </w:t>
      </w:r>
      <w:r w:rsidRPr="00336243">
        <w:rPr>
          <w:rFonts w:ascii="Arial" w:hAnsi="Arial" w:cs="Arial"/>
          <w:i/>
        </w:rPr>
        <w:t>vis-à-vis</w:t>
      </w:r>
      <w:r w:rsidRPr="00336243">
        <w:rPr>
          <w:rFonts w:ascii="Arial" w:hAnsi="Arial" w:cs="Arial"/>
        </w:rPr>
        <w:t xml:space="preserve"> the actual cost of construction). The percentage of the normal fee shall apply to each stage for services provided in stages.</w:t>
      </w:r>
    </w:p>
    <w:p w14:paraId="32DE8216" w14:textId="77777777" w:rsidR="00B82B55" w:rsidRPr="00B82B55" w:rsidRDefault="00B82B55" w:rsidP="00900FE2">
      <w:pPr>
        <w:spacing w:line="360" w:lineRule="auto"/>
        <w:ind w:left="360" w:right="-277"/>
        <w:jc w:val="both"/>
        <w:rPr>
          <w:rFonts w:ascii="Arial" w:hAnsi="Arial" w:cs="Arial"/>
        </w:rPr>
      </w:pPr>
      <w:r w:rsidRPr="00B82B55">
        <w:rPr>
          <w:rFonts w:ascii="Arial" w:hAnsi="Arial" w:cs="Arial"/>
        </w:rPr>
        <w:tab/>
      </w:r>
    </w:p>
    <w:p w14:paraId="1D3154AB" w14:textId="77777777" w:rsidR="00B82B55" w:rsidRPr="00B82B55" w:rsidRDefault="00B82B55" w:rsidP="00B9632F">
      <w:pPr>
        <w:numPr>
          <w:ilvl w:val="0"/>
          <w:numId w:val="86"/>
        </w:numPr>
        <w:tabs>
          <w:tab w:val="left" w:pos="284"/>
        </w:tabs>
        <w:spacing w:line="360" w:lineRule="auto"/>
        <w:ind w:left="357" w:right="-277" w:hanging="357"/>
        <w:jc w:val="both"/>
      </w:pPr>
      <w:r w:rsidRPr="00B82B55">
        <w:rPr>
          <w:rFonts w:ascii="Arial" w:hAnsi="Arial" w:cs="Arial"/>
        </w:rPr>
        <w:t xml:space="preserve"> Supplementary Services: Where applicable, the Service Provider will be remunerated at an hourly rate as tendered (Based on detailed time sheets) for administration in terms of time spent in liaising, coordinating, sourcing and verification of documents submitted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any other Contract Participation Goals and the cidb B.U.I.L.D. Programme. The hourly rate will be adjusted in accordance with Clause 3.16.1 of the cidb Standard Professional Service Contract and Clause 3.16.2 of the Contract Data.</w:t>
      </w:r>
    </w:p>
    <w:p w14:paraId="0889F353" w14:textId="77777777" w:rsidR="00B82B55" w:rsidRPr="006E1957" w:rsidRDefault="00B82B55" w:rsidP="00B82B55">
      <w:pPr>
        <w:ind w:left="360"/>
        <w:jc w:val="both"/>
      </w:pPr>
    </w:p>
    <w:p w14:paraId="6F66C3E8" w14:textId="77777777" w:rsidR="00D652E1" w:rsidRDefault="00B82B55" w:rsidP="00B9632F">
      <w:pPr>
        <w:numPr>
          <w:ilvl w:val="0"/>
          <w:numId w:val="86"/>
        </w:numPr>
        <w:tabs>
          <w:tab w:val="left" w:pos="284"/>
          <w:tab w:val="left" w:pos="567"/>
          <w:tab w:val="left" w:pos="5954"/>
        </w:tabs>
        <w:spacing w:line="360" w:lineRule="auto"/>
        <w:ind w:left="426" w:right="-277" w:hanging="426"/>
        <w:jc w:val="both"/>
        <w:rPr>
          <w:rFonts w:ascii="Arial" w:hAnsi="Arial" w:cs="Arial"/>
        </w:rPr>
      </w:pPr>
      <w:r w:rsidRPr="006E1957">
        <w:rPr>
          <w:rFonts w:ascii="Arial" w:hAnsi="Arial" w:cs="Arial"/>
        </w:rPr>
        <w:t xml:space="preserve"> </w:t>
      </w:r>
      <w:r w:rsidRPr="00B82B55">
        <w:rPr>
          <w:rFonts w:ascii="Arial" w:hAnsi="Arial" w:cs="Arial"/>
        </w:rPr>
        <w:t>Time spent on travelling, as well as any other travel related expenses such as travelling costs, subsistence</w:t>
      </w:r>
      <w:r w:rsidRPr="006E1957">
        <w:rPr>
          <w:rFonts w:ascii="Arial" w:hAnsi="Arial" w:cs="Arial"/>
        </w:rPr>
        <w:t xml:space="preserve"> allowance and accommodation is deemed to be included in the Traveling Disbursements per return trip to site per</w:t>
      </w:r>
      <w:r w:rsidRPr="006E1957">
        <w:rPr>
          <w:rFonts w:ascii="Arial" w:hAnsi="Arial" w:cs="Arial"/>
          <w:b/>
        </w:rPr>
        <w:t xml:space="preserve"> </w:t>
      </w:r>
      <w:r w:rsidRPr="006E1957">
        <w:rPr>
          <w:rFonts w:ascii="Arial" w:hAnsi="Arial" w:cs="Arial"/>
          <w:b/>
          <w:highlight w:val="lightGray"/>
        </w:rPr>
        <w:t>(1</w:t>
      </w:r>
      <w:r>
        <w:rPr>
          <w:rFonts w:ascii="Arial" w:hAnsi="Arial" w:cs="Arial"/>
          <w:b/>
          <w:highlight w:val="lightGray"/>
        </w:rPr>
        <w:t>3</w:t>
      </w:r>
      <w:r w:rsidRPr="006E1957">
        <w:rPr>
          <w:rFonts w:ascii="Arial" w:hAnsi="Arial" w:cs="Arial"/>
          <w:b/>
        </w:rPr>
        <w:t>)</w:t>
      </w:r>
      <w:r w:rsidRPr="006E1957">
        <w:rPr>
          <w:rFonts w:ascii="Arial" w:hAnsi="Arial" w:cs="Arial"/>
        </w:rPr>
        <w:t xml:space="preserve"> above. </w:t>
      </w:r>
    </w:p>
    <w:p w14:paraId="63494C09" w14:textId="77777777" w:rsidR="00D652E1" w:rsidRPr="00D652E1" w:rsidRDefault="00D652E1" w:rsidP="00D652E1">
      <w:pPr>
        <w:pStyle w:val="ListParagraph"/>
        <w:rPr>
          <w:rFonts w:ascii="Arial" w:hAnsi="Arial" w:cs="Arial"/>
        </w:rPr>
      </w:pPr>
    </w:p>
    <w:p w14:paraId="59B734FD" w14:textId="54768E98" w:rsidR="00D652E1" w:rsidRPr="00D652E1" w:rsidRDefault="00D652E1" w:rsidP="00B9632F">
      <w:pPr>
        <w:numPr>
          <w:ilvl w:val="0"/>
          <w:numId w:val="86"/>
        </w:numPr>
        <w:tabs>
          <w:tab w:val="left" w:pos="284"/>
          <w:tab w:val="left" w:pos="567"/>
          <w:tab w:val="left" w:pos="5954"/>
        </w:tabs>
        <w:spacing w:line="360" w:lineRule="auto"/>
        <w:ind w:left="426" w:right="-277" w:hanging="426"/>
        <w:jc w:val="both"/>
        <w:rPr>
          <w:rFonts w:ascii="Arial" w:hAnsi="Arial" w:cs="Arial"/>
        </w:rPr>
      </w:pPr>
      <w:r w:rsidRPr="00D652E1">
        <w:rPr>
          <w:rFonts w:ascii="Arial" w:hAnsi="Arial" w:cs="Arial"/>
        </w:rPr>
        <w:t xml:space="preserve">In the event of a variation in the Service Contract Period which results in additional travelling over and above the allowed number of trips in Table A, the additional Traveling will be paid in accordance with the "Rates for Reimbursable Expenses" as amended from time to time and referred to below, is obtainable on the Department's Website: </w:t>
      </w:r>
      <w:hyperlink r:id="rId18" w:history="1">
        <w:r w:rsidRPr="00D652E1">
          <w:rPr>
            <w:rFonts w:ascii="Arial" w:hAnsi="Arial" w:cs="Arial"/>
          </w:rPr>
          <w:t>http://www.publicworks.gov.za/Consultants.asp</w:t>
        </w:r>
      </w:hyperlink>
      <w:r w:rsidRPr="00D652E1">
        <w:rPr>
          <w:rFonts w:ascii="Arial" w:hAnsi="Arial" w:cs="Arial"/>
        </w:rPr>
        <w:t xml:space="preserve">  or from the Departmental Project Manager.  These expenses are reimbursable at rates applicable on the time of the actual execution of the specific service contract. The first 2 hours of travelling is deductible as per Clause C2.1.7.2.</w:t>
      </w:r>
    </w:p>
    <w:p w14:paraId="3AB32823" w14:textId="77777777" w:rsidR="00B82B55" w:rsidRPr="00B82B55" w:rsidRDefault="00B82B55" w:rsidP="00900FE2">
      <w:pPr>
        <w:tabs>
          <w:tab w:val="left" w:pos="1100"/>
        </w:tabs>
        <w:spacing w:line="360" w:lineRule="auto"/>
        <w:ind w:right="-277"/>
      </w:pPr>
    </w:p>
    <w:p w14:paraId="06179D09" w14:textId="6C9704CF" w:rsidR="00B82B55" w:rsidRPr="00900FE2" w:rsidRDefault="00B82B55" w:rsidP="00B9632F">
      <w:pPr>
        <w:pStyle w:val="ListParagraph"/>
        <w:numPr>
          <w:ilvl w:val="0"/>
          <w:numId w:val="86"/>
        </w:numPr>
        <w:tabs>
          <w:tab w:val="left" w:pos="270"/>
        </w:tabs>
        <w:spacing w:line="360" w:lineRule="auto"/>
        <w:ind w:left="284" w:right="-277" w:hanging="284"/>
        <w:rPr>
          <w:rFonts w:ascii="Arial" w:hAnsi="Arial" w:cs="Arial"/>
        </w:rPr>
      </w:pPr>
      <w:r w:rsidRPr="00900FE2">
        <w:rPr>
          <w:rFonts w:ascii="Arial" w:hAnsi="Arial" w:cs="Arial"/>
        </w:rPr>
        <w:t>Bidder to provide detailed breakdown of Travelling Disbursements per return trip to site from place of business:</w:t>
      </w:r>
    </w:p>
    <w:p w14:paraId="52F01F56" w14:textId="77777777" w:rsidR="00B82B55" w:rsidRPr="006E1957" w:rsidRDefault="00B82B55" w:rsidP="00B82B55">
      <w:pPr>
        <w:tabs>
          <w:tab w:val="left" w:pos="270"/>
        </w:tabs>
        <w:spacing w:line="360" w:lineRule="auto"/>
        <w:ind w:left="270"/>
        <w:rPr>
          <w:rFonts w:ascii="Arial" w:hAnsi="Arial" w:cs="Arial"/>
        </w:rPr>
      </w:pPr>
    </w:p>
    <w:p w14:paraId="60EF0181" w14:textId="77777777" w:rsidR="00B82B55" w:rsidRDefault="00B82B55" w:rsidP="00B82B55">
      <w:pPr>
        <w:tabs>
          <w:tab w:val="left" w:pos="1100"/>
        </w:tabs>
        <w:spacing w:line="360" w:lineRule="auto"/>
        <w:rPr>
          <w:rFonts w:ascii="Arial" w:hAnsi="Arial" w:cs="Arial"/>
          <w:b/>
        </w:rPr>
      </w:pPr>
      <w:r w:rsidRPr="006E1957">
        <w:rPr>
          <w:rFonts w:ascii="Arial" w:hAnsi="Arial" w:cs="Arial"/>
          <w:b/>
        </w:rPr>
        <w:t>Table A</w:t>
      </w:r>
      <w:r>
        <w:rPr>
          <w:rFonts w:ascii="Arial" w:hAnsi="Arial" w:cs="Arial"/>
          <w:b/>
        </w:rPr>
        <w:t>: Summary of Disbursements Tendered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268"/>
      </w:tblGrid>
      <w:tr w:rsidR="00906C32" w:rsidRPr="00CD5CF1" w14:paraId="6FFB57FF" w14:textId="77777777" w:rsidTr="00AB057F">
        <w:tc>
          <w:tcPr>
            <w:tcW w:w="709" w:type="dxa"/>
            <w:shd w:val="clear" w:color="auto" w:fill="auto"/>
            <w:vAlign w:val="center"/>
          </w:tcPr>
          <w:p w14:paraId="1BD43F6F" w14:textId="77777777" w:rsidR="00906C32" w:rsidRPr="00D652E1" w:rsidRDefault="00906C32" w:rsidP="00AB057F">
            <w:pPr>
              <w:tabs>
                <w:tab w:val="left" w:pos="1100"/>
              </w:tabs>
              <w:rPr>
                <w:rFonts w:ascii="Arial" w:hAnsi="Arial" w:cs="Arial"/>
                <w:b/>
              </w:rPr>
            </w:pPr>
            <w:r w:rsidRPr="00D652E1">
              <w:rPr>
                <w:rFonts w:ascii="Arial" w:hAnsi="Arial" w:cs="Arial"/>
                <w:b/>
              </w:rPr>
              <w:lastRenderedPageBreak/>
              <w:t>Item</w:t>
            </w:r>
          </w:p>
        </w:tc>
        <w:tc>
          <w:tcPr>
            <w:tcW w:w="1559" w:type="dxa"/>
            <w:shd w:val="clear" w:color="auto" w:fill="auto"/>
            <w:vAlign w:val="center"/>
          </w:tcPr>
          <w:p w14:paraId="38923355" w14:textId="77777777" w:rsidR="00906C32" w:rsidRPr="00D652E1" w:rsidRDefault="00906C32" w:rsidP="00AB057F">
            <w:pPr>
              <w:tabs>
                <w:tab w:val="left" w:pos="1100"/>
              </w:tabs>
              <w:rPr>
                <w:rFonts w:ascii="Arial" w:hAnsi="Arial" w:cs="Arial"/>
                <w:b/>
              </w:rPr>
            </w:pPr>
            <w:r w:rsidRPr="00D652E1">
              <w:rPr>
                <w:rFonts w:ascii="Arial" w:hAnsi="Arial" w:cs="Arial"/>
                <w:b/>
              </w:rPr>
              <w:t>Description</w:t>
            </w:r>
          </w:p>
        </w:tc>
        <w:tc>
          <w:tcPr>
            <w:tcW w:w="1701" w:type="dxa"/>
            <w:shd w:val="clear" w:color="auto" w:fill="auto"/>
            <w:vAlign w:val="center"/>
          </w:tcPr>
          <w:p w14:paraId="5BC80B95" w14:textId="77777777" w:rsidR="00906C32" w:rsidRPr="00D652E1" w:rsidRDefault="00906C32" w:rsidP="00AB057F">
            <w:pPr>
              <w:tabs>
                <w:tab w:val="left" w:pos="1100"/>
              </w:tabs>
              <w:jc w:val="center"/>
              <w:rPr>
                <w:rFonts w:ascii="Arial" w:hAnsi="Arial" w:cs="Arial"/>
                <w:b/>
              </w:rPr>
            </w:pPr>
            <w:r w:rsidRPr="00D652E1">
              <w:rPr>
                <w:rFonts w:ascii="Arial" w:hAnsi="Arial" w:cs="Arial"/>
                <w:b/>
              </w:rPr>
              <w:t>Rate</w:t>
            </w:r>
          </w:p>
        </w:tc>
        <w:tc>
          <w:tcPr>
            <w:tcW w:w="426" w:type="dxa"/>
            <w:shd w:val="clear" w:color="auto" w:fill="auto"/>
            <w:vAlign w:val="center"/>
          </w:tcPr>
          <w:p w14:paraId="24714CD1" w14:textId="77777777" w:rsidR="00906C32" w:rsidRPr="00D652E1" w:rsidRDefault="00906C32" w:rsidP="00AB057F">
            <w:pPr>
              <w:tabs>
                <w:tab w:val="left" w:pos="1100"/>
              </w:tabs>
              <w:jc w:val="center"/>
              <w:rPr>
                <w:rFonts w:ascii="Arial" w:hAnsi="Arial" w:cs="Arial"/>
                <w:b/>
              </w:rPr>
            </w:pPr>
            <w:r w:rsidRPr="00D652E1">
              <w:rPr>
                <w:rFonts w:ascii="Arial" w:hAnsi="Arial" w:cs="Arial"/>
                <w:b/>
              </w:rPr>
              <w:t>X</w:t>
            </w:r>
          </w:p>
        </w:tc>
        <w:tc>
          <w:tcPr>
            <w:tcW w:w="1275" w:type="dxa"/>
            <w:vAlign w:val="center"/>
          </w:tcPr>
          <w:p w14:paraId="299CA0CE" w14:textId="77777777" w:rsidR="00906C32" w:rsidRPr="00D652E1" w:rsidRDefault="00906C32" w:rsidP="00AB057F">
            <w:pPr>
              <w:tabs>
                <w:tab w:val="left" w:pos="1100"/>
              </w:tabs>
              <w:rPr>
                <w:rFonts w:ascii="Arial" w:hAnsi="Arial" w:cs="Arial"/>
                <w:b/>
              </w:rPr>
            </w:pPr>
            <w:r w:rsidRPr="00D652E1">
              <w:rPr>
                <w:rFonts w:ascii="Arial" w:hAnsi="Arial" w:cs="Arial"/>
                <w:b/>
              </w:rPr>
              <w:t>Factor</w:t>
            </w:r>
          </w:p>
        </w:tc>
        <w:tc>
          <w:tcPr>
            <w:tcW w:w="426" w:type="dxa"/>
            <w:shd w:val="clear" w:color="auto" w:fill="auto"/>
            <w:vAlign w:val="center"/>
          </w:tcPr>
          <w:p w14:paraId="78D1BF1F" w14:textId="77777777" w:rsidR="00906C32" w:rsidRPr="00D652E1" w:rsidRDefault="00906C32" w:rsidP="00AB057F">
            <w:pPr>
              <w:tabs>
                <w:tab w:val="left" w:pos="1100"/>
              </w:tabs>
              <w:rPr>
                <w:rFonts w:ascii="Arial" w:hAnsi="Arial" w:cs="Arial"/>
                <w:b/>
              </w:rPr>
            </w:pPr>
            <w:r w:rsidRPr="00D652E1">
              <w:rPr>
                <w:rFonts w:ascii="Arial" w:hAnsi="Arial" w:cs="Arial"/>
                <w:b/>
              </w:rPr>
              <w:t>X</w:t>
            </w:r>
          </w:p>
        </w:tc>
        <w:tc>
          <w:tcPr>
            <w:tcW w:w="1275" w:type="dxa"/>
            <w:shd w:val="clear" w:color="auto" w:fill="auto"/>
            <w:vAlign w:val="center"/>
          </w:tcPr>
          <w:p w14:paraId="219E029F" w14:textId="77777777" w:rsidR="00906C32" w:rsidRPr="00D652E1" w:rsidRDefault="00906C32" w:rsidP="00AB057F">
            <w:pPr>
              <w:tabs>
                <w:tab w:val="left" w:pos="1100"/>
              </w:tabs>
              <w:rPr>
                <w:rFonts w:ascii="Arial" w:hAnsi="Arial" w:cs="Arial"/>
                <w:b/>
              </w:rPr>
            </w:pPr>
            <w:r w:rsidRPr="00D652E1">
              <w:rPr>
                <w:rFonts w:ascii="Arial" w:hAnsi="Arial" w:cs="Arial"/>
                <w:b/>
              </w:rPr>
              <w:t>No. of trips</w:t>
            </w:r>
          </w:p>
        </w:tc>
        <w:tc>
          <w:tcPr>
            <w:tcW w:w="2268" w:type="dxa"/>
            <w:shd w:val="clear" w:color="auto" w:fill="auto"/>
            <w:vAlign w:val="center"/>
          </w:tcPr>
          <w:p w14:paraId="45D75911" w14:textId="77777777" w:rsidR="00906C32" w:rsidRPr="00D652E1" w:rsidRDefault="00906C32" w:rsidP="00AB057F">
            <w:pPr>
              <w:tabs>
                <w:tab w:val="left" w:pos="1100"/>
              </w:tabs>
              <w:jc w:val="center"/>
              <w:rPr>
                <w:rFonts w:ascii="Arial" w:hAnsi="Arial" w:cs="Arial"/>
                <w:b/>
              </w:rPr>
            </w:pPr>
            <w:r w:rsidRPr="00D652E1">
              <w:rPr>
                <w:rFonts w:ascii="Arial" w:hAnsi="Arial" w:cs="Arial"/>
                <w:b/>
              </w:rPr>
              <w:t>Total</w:t>
            </w:r>
          </w:p>
          <w:p w14:paraId="7180A9B4" w14:textId="77777777" w:rsidR="00906C32" w:rsidRPr="00D652E1" w:rsidRDefault="00906C32" w:rsidP="00AB057F">
            <w:pPr>
              <w:tabs>
                <w:tab w:val="left" w:pos="1100"/>
              </w:tabs>
              <w:jc w:val="center"/>
              <w:rPr>
                <w:rFonts w:ascii="Arial" w:hAnsi="Arial" w:cs="Arial"/>
                <w:b/>
              </w:rPr>
            </w:pPr>
            <w:r w:rsidRPr="00D652E1">
              <w:rPr>
                <w:rFonts w:ascii="Arial" w:hAnsi="Arial" w:cs="Arial"/>
                <w:b/>
              </w:rPr>
              <w:t>(if not applicable insert “NA”)</w:t>
            </w:r>
          </w:p>
        </w:tc>
      </w:tr>
      <w:tr w:rsidR="00906C32" w:rsidRPr="006E1957" w14:paraId="027C1D3A" w14:textId="77777777" w:rsidTr="00AB057F">
        <w:tc>
          <w:tcPr>
            <w:tcW w:w="709" w:type="dxa"/>
            <w:shd w:val="clear" w:color="auto" w:fill="auto"/>
          </w:tcPr>
          <w:p w14:paraId="186BCA59" w14:textId="77777777" w:rsidR="00906C32" w:rsidRPr="00D652E1" w:rsidRDefault="00906C32" w:rsidP="00AB057F">
            <w:pPr>
              <w:tabs>
                <w:tab w:val="left" w:pos="1100"/>
              </w:tabs>
              <w:jc w:val="center"/>
              <w:rPr>
                <w:rFonts w:ascii="Arial" w:hAnsi="Arial" w:cs="Arial"/>
              </w:rPr>
            </w:pPr>
          </w:p>
          <w:p w14:paraId="7A3E83C8" w14:textId="77777777" w:rsidR="00906C32" w:rsidRPr="00D652E1" w:rsidRDefault="00906C32" w:rsidP="00AB057F">
            <w:pPr>
              <w:tabs>
                <w:tab w:val="left" w:pos="1100"/>
              </w:tabs>
              <w:jc w:val="center"/>
              <w:rPr>
                <w:rFonts w:ascii="Arial" w:hAnsi="Arial" w:cs="Arial"/>
              </w:rPr>
            </w:pPr>
            <w:r w:rsidRPr="00D652E1">
              <w:rPr>
                <w:rFonts w:ascii="Arial" w:hAnsi="Arial" w:cs="Arial"/>
              </w:rPr>
              <w:t>1.</w:t>
            </w:r>
          </w:p>
          <w:p w14:paraId="4B528C7D" w14:textId="77777777" w:rsidR="00906C32" w:rsidRPr="00D652E1" w:rsidRDefault="00906C32" w:rsidP="00AB057F">
            <w:pPr>
              <w:tabs>
                <w:tab w:val="left" w:pos="1100"/>
              </w:tabs>
              <w:jc w:val="center"/>
              <w:rPr>
                <w:rFonts w:ascii="Arial" w:hAnsi="Arial" w:cs="Arial"/>
              </w:rPr>
            </w:pPr>
          </w:p>
        </w:tc>
        <w:tc>
          <w:tcPr>
            <w:tcW w:w="1559" w:type="dxa"/>
            <w:shd w:val="clear" w:color="auto" w:fill="auto"/>
          </w:tcPr>
          <w:p w14:paraId="38E46290" w14:textId="77777777" w:rsidR="00906C32" w:rsidRPr="00D652E1" w:rsidRDefault="00906C32" w:rsidP="00AB057F">
            <w:pPr>
              <w:tabs>
                <w:tab w:val="left" w:pos="1100"/>
              </w:tabs>
              <w:rPr>
                <w:rFonts w:ascii="Arial" w:hAnsi="Arial" w:cs="Arial"/>
              </w:rPr>
            </w:pPr>
          </w:p>
          <w:p w14:paraId="2CA60F45" w14:textId="77777777" w:rsidR="00906C32" w:rsidRPr="00D652E1" w:rsidRDefault="00906C32" w:rsidP="00AB057F">
            <w:pPr>
              <w:tabs>
                <w:tab w:val="left" w:pos="1100"/>
              </w:tabs>
              <w:rPr>
                <w:rFonts w:ascii="Arial" w:hAnsi="Arial" w:cs="Arial"/>
              </w:rPr>
            </w:pPr>
            <w:r w:rsidRPr="00D652E1">
              <w:rPr>
                <w:rFonts w:ascii="Arial" w:hAnsi="Arial" w:cs="Arial"/>
              </w:rPr>
              <w:t>Traveling cost by car</w:t>
            </w:r>
          </w:p>
        </w:tc>
        <w:tc>
          <w:tcPr>
            <w:tcW w:w="1701" w:type="dxa"/>
            <w:shd w:val="clear" w:color="auto" w:fill="auto"/>
          </w:tcPr>
          <w:p w14:paraId="79A4A58D" w14:textId="77777777" w:rsidR="00906C32" w:rsidRPr="00D652E1" w:rsidRDefault="00906C32" w:rsidP="00AB057F">
            <w:pPr>
              <w:tabs>
                <w:tab w:val="left" w:pos="1100"/>
              </w:tabs>
              <w:rPr>
                <w:rFonts w:ascii="Arial" w:hAnsi="Arial" w:cs="Arial"/>
                <w:sz w:val="16"/>
                <w:szCs w:val="16"/>
              </w:rPr>
            </w:pPr>
            <w:r w:rsidRPr="00D652E1">
              <w:rPr>
                <w:rFonts w:ascii="Arial" w:hAnsi="Arial" w:cs="Arial"/>
                <w:sz w:val="16"/>
                <w:szCs w:val="16"/>
              </w:rPr>
              <w:t>Per Km</w:t>
            </w:r>
          </w:p>
          <w:p w14:paraId="3C700A1C" w14:textId="77777777" w:rsidR="00906C32" w:rsidRPr="00D652E1" w:rsidRDefault="00906C32" w:rsidP="00AB057F">
            <w:pPr>
              <w:tabs>
                <w:tab w:val="left" w:pos="1100"/>
              </w:tabs>
              <w:rPr>
                <w:rFonts w:ascii="Arial" w:hAnsi="Arial" w:cs="Arial"/>
              </w:rPr>
            </w:pPr>
            <w:r w:rsidRPr="00D652E1">
              <w:rPr>
                <w:rFonts w:ascii="Arial" w:hAnsi="Arial" w:cs="Arial"/>
              </w:rPr>
              <w:t>R</w:t>
            </w:r>
          </w:p>
        </w:tc>
        <w:tc>
          <w:tcPr>
            <w:tcW w:w="426" w:type="dxa"/>
            <w:shd w:val="clear" w:color="auto" w:fill="auto"/>
          </w:tcPr>
          <w:p w14:paraId="31409FA0" w14:textId="77777777" w:rsidR="00906C32" w:rsidRPr="00D652E1" w:rsidRDefault="00906C32" w:rsidP="00AB057F">
            <w:pPr>
              <w:tabs>
                <w:tab w:val="left" w:pos="1100"/>
              </w:tabs>
              <w:jc w:val="center"/>
              <w:rPr>
                <w:rFonts w:ascii="Arial" w:hAnsi="Arial" w:cs="Arial"/>
              </w:rPr>
            </w:pPr>
          </w:p>
          <w:p w14:paraId="17389398" w14:textId="77777777" w:rsidR="00906C32" w:rsidRPr="00D652E1" w:rsidRDefault="00906C32" w:rsidP="00AB057F">
            <w:pPr>
              <w:tabs>
                <w:tab w:val="left" w:pos="1100"/>
              </w:tabs>
              <w:jc w:val="center"/>
              <w:rPr>
                <w:rFonts w:ascii="Arial" w:hAnsi="Arial" w:cs="Arial"/>
              </w:rPr>
            </w:pPr>
            <w:r w:rsidRPr="00D652E1">
              <w:rPr>
                <w:rFonts w:ascii="Arial" w:hAnsi="Arial" w:cs="Arial"/>
              </w:rPr>
              <w:t>X</w:t>
            </w:r>
          </w:p>
        </w:tc>
        <w:tc>
          <w:tcPr>
            <w:tcW w:w="1275" w:type="dxa"/>
          </w:tcPr>
          <w:p w14:paraId="7082F938" w14:textId="77777777" w:rsidR="00906C32" w:rsidRPr="00D652E1" w:rsidRDefault="00906C32" w:rsidP="00AB057F">
            <w:pPr>
              <w:tabs>
                <w:tab w:val="left" w:pos="1100"/>
              </w:tabs>
              <w:rPr>
                <w:rFonts w:ascii="Arial" w:hAnsi="Arial" w:cs="Arial"/>
                <w:sz w:val="16"/>
                <w:szCs w:val="16"/>
              </w:rPr>
            </w:pPr>
            <w:r w:rsidRPr="00D652E1">
              <w:rPr>
                <w:rFonts w:ascii="Arial" w:hAnsi="Arial" w:cs="Arial"/>
                <w:sz w:val="16"/>
                <w:szCs w:val="16"/>
              </w:rPr>
              <w:t>Kms per Trip</w:t>
            </w:r>
          </w:p>
        </w:tc>
        <w:tc>
          <w:tcPr>
            <w:tcW w:w="426" w:type="dxa"/>
            <w:shd w:val="clear" w:color="auto" w:fill="auto"/>
          </w:tcPr>
          <w:p w14:paraId="6B9FD2BA" w14:textId="77777777" w:rsidR="00906C32" w:rsidRPr="00D652E1" w:rsidRDefault="00906C32" w:rsidP="00AB057F">
            <w:pPr>
              <w:tabs>
                <w:tab w:val="left" w:pos="1100"/>
              </w:tabs>
              <w:rPr>
                <w:rFonts w:ascii="Arial" w:hAnsi="Arial" w:cs="Arial"/>
              </w:rPr>
            </w:pPr>
          </w:p>
          <w:p w14:paraId="6D640D4C" w14:textId="77777777" w:rsidR="00906C32" w:rsidRPr="00D652E1" w:rsidRDefault="00906C32" w:rsidP="00AB057F">
            <w:pPr>
              <w:tabs>
                <w:tab w:val="left" w:pos="1100"/>
              </w:tabs>
              <w:rPr>
                <w:rFonts w:ascii="Arial" w:hAnsi="Arial" w:cs="Arial"/>
              </w:rPr>
            </w:pPr>
            <w:r w:rsidRPr="00D652E1">
              <w:rPr>
                <w:rFonts w:ascii="Arial" w:hAnsi="Arial" w:cs="Arial"/>
              </w:rPr>
              <w:t>X</w:t>
            </w:r>
          </w:p>
        </w:tc>
        <w:tc>
          <w:tcPr>
            <w:tcW w:w="1275" w:type="dxa"/>
            <w:shd w:val="clear" w:color="auto" w:fill="auto"/>
          </w:tcPr>
          <w:p w14:paraId="325F13D2" w14:textId="77777777" w:rsidR="00906C32" w:rsidRPr="00D652E1" w:rsidRDefault="00906C32" w:rsidP="00AB057F">
            <w:pPr>
              <w:tabs>
                <w:tab w:val="left" w:pos="1100"/>
              </w:tabs>
              <w:rPr>
                <w:rFonts w:ascii="Arial" w:hAnsi="Arial" w:cs="Arial"/>
              </w:rPr>
            </w:pPr>
          </w:p>
          <w:p w14:paraId="048838D5" w14:textId="41F79F6C" w:rsidR="00906C32" w:rsidRPr="00D652E1" w:rsidRDefault="004E3253" w:rsidP="00AB057F">
            <w:pPr>
              <w:tabs>
                <w:tab w:val="left" w:pos="1100"/>
              </w:tabs>
              <w:jc w:val="center"/>
              <w:rPr>
                <w:rFonts w:ascii="Arial" w:hAnsi="Arial" w:cs="Arial"/>
              </w:rPr>
            </w:pPr>
            <w:r>
              <w:rPr>
                <w:rFonts w:ascii="Arial" w:hAnsi="Arial" w:cs="Arial"/>
              </w:rPr>
              <w:t>42</w:t>
            </w:r>
          </w:p>
        </w:tc>
        <w:tc>
          <w:tcPr>
            <w:tcW w:w="2268" w:type="dxa"/>
            <w:shd w:val="clear" w:color="auto" w:fill="auto"/>
            <w:vAlign w:val="center"/>
          </w:tcPr>
          <w:p w14:paraId="78F8F92D" w14:textId="77777777" w:rsidR="00906C32" w:rsidRPr="00D652E1" w:rsidRDefault="00906C32" w:rsidP="00AB057F">
            <w:pPr>
              <w:tabs>
                <w:tab w:val="left" w:pos="1100"/>
              </w:tabs>
              <w:rPr>
                <w:rFonts w:ascii="Arial" w:hAnsi="Arial" w:cs="Arial"/>
              </w:rPr>
            </w:pPr>
            <w:r w:rsidRPr="00D652E1">
              <w:rPr>
                <w:rFonts w:ascii="Arial" w:hAnsi="Arial" w:cs="Arial"/>
              </w:rPr>
              <w:t>R</w:t>
            </w:r>
          </w:p>
        </w:tc>
      </w:tr>
      <w:tr w:rsidR="00906C32" w:rsidRPr="006E1957" w14:paraId="339E5384" w14:textId="77777777" w:rsidTr="00AB057F">
        <w:tc>
          <w:tcPr>
            <w:tcW w:w="709" w:type="dxa"/>
            <w:shd w:val="clear" w:color="auto" w:fill="auto"/>
          </w:tcPr>
          <w:p w14:paraId="6E79E082" w14:textId="77777777" w:rsidR="00906C32" w:rsidRPr="00D652E1" w:rsidRDefault="00906C32" w:rsidP="00AB057F">
            <w:pPr>
              <w:tabs>
                <w:tab w:val="left" w:pos="1100"/>
              </w:tabs>
              <w:jc w:val="center"/>
              <w:rPr>
                <w:rFonts w:ascii="Arial" w:hAnsi="Arial" w:cs="Arial"/>
              </w:rPr>
            </w:pPr>
          </w:p>
          <w:p w14:paraId="54A6BC09" w14:textId="77777777" w:rsidR="00906C32" w:rsidRPr="00D652E1" w:rsidRDefault="00906C32" w:rsidP="00AB057F">
            <w:pPr>
              <w:tabs>
                <w:tab w:val="left" w:pos="1100"/>
              </w:tabs>
              <w:jc w:val="center"/>
              <w:rPr>
                <w:rFonts w:ascii="Arial" w:hAnsi="Arial" w:cs="Arial"/>
              </w:rPr>
            </w:pPr>
            <w:r w:rsidRPr="00D652E1">
              <w:rPr>
                <w:rFonts w:ascii="Arial" w:hAnsi="Arial" w:cs="Arial"/>
              </w:rPr>
              <w:t>2.</w:t>
            </w:r>
          </w:p>
          <w:p w14:paraId="1B8889E7" w14:textId="77777777" w:rsidR="00906C32" w:rsidRPr="00D652E1" w:rsidRDefault="00906C32" w:rsidP="00AB057F">
            <w:pPr>
              <w:tabs>
                <w:tab w:val="left" w:pos="1100"/>
              </w:tabs>
              <w:jc w:val="center"/>
              <w:rPr>
                <w:rFonts w:ascii="Arial" w:hAnsi="Arial" w:cs="Arial"/>
              </w:rPr>
            </w:pPr>
          </w:p>
        </w:tc>
        <w:tc>
          <w:tcPr>
            <w:tcW w:w="1559" w:type="dxa"/>
            <w:shd w:val="clear" w:color="auto" w:fill="auto"/>
          </w:tcPr>
          <w:p w14:paraId="601F1438" w14:textId="77777777" w:rsidR="00906C32" w:rsidRPr="00D652E1" w:rsidRDefault="00906C32" w:rsidP="00AB057F">
            <w:pPr>
              <w:tabs>
                <w:tab w:val="left" w:pos="1100"/>
              </w:tabs>
              <w:rPr>
                <w:rFonts w:ascii="Arial" w:hAnsi="Arial" w:cs="Arial"/>
              </w:rPr>
            </w:pPr>
          </w:p>
          <w:p w14:paraId="2357961E" w14:textId="77777777" w:rsidR="00906C32" w:rsidRPr="00D652E1" w:rsidRDefault="00906C32" w:rsidP="00AB057F">
            <w:pPr>
              <w:tabs>
                <w:tab w:val="left" w:pos="1100"/>
              </w:tabs>
              <w:rPr>
                <w:rFonts w:ascii="Arial" w:hAnsi="Arial" w:cs="Arial"/>
              </w:rPr>
            </w:pPr>
            <w:r w:rsidRPr="00D652E1">
              <w:rPr>
                <w:rFonts w:ascii="Arial" w:hAnsi="Arial" w:cs="Arial"/>
              </w:rPr>
              <w:t xml:space="preserve">Subsistence </w:t>
            </w:r>
          </w:p>
        </w:tc>
        <w:tc>
          <w:tcPr>
            <w:tcW w:w="1701" w:type="dxa"/>
            <w:shd w:val="clear" w:color="auto" w:fill="auto"/>
          </w:tcPr>
          <w:p w14:paraId="7226B458" w14:textId="77777777" w:rsidR="00906C32" w:rsidRPr="00D652E1" w:rsidRDefault="00906C32" w:rsidP="00AB057F">
            <w:pPr>
              <w:tabs>
                <w:tab w:val="left" w:pos="1100"/>
              </w:tabs>
              <w:rPr>
                <w:rFonts w:ascii="Arial" w:hAnsi="Arial" w:cs="Arial"/>
                <w:sz w:val="16"/>
                <w:szCs w:val="16"/>
              </w:rPr>
            </w:pPr>
            <w:r w:rsidRPr="00D652E1">
              <w:rPr>
                <w:rFonts w:ascii="Arial" w:hAnsi="Arial" w:cs="Arial"/>
                <w:sz w:val="16"/>
                <w:szCs w:val="16"/>
              </w:rPr>
              <w:t>Per Trip</w:t>
            </w:r>
          </w:p>
          <w:p w14:paraId="51E17DB1" w14:textId="77777777" w:rsidR="00906C32" w:rsidRPr="00D652E1" w:rsidRDefault="00906C32" w:rsidP="00AB057F">
            <w:pPr>
              <w:tabs>
                <w:tab w:val="left" w:pos="1100"/>
              </w:tabs>
              <w:rPr>
                <w:rFonts w:ascii="Arial" w:hAnsi="Arial" w:cs="Arial"/>
              </w:rPr>
            </w:pPr>
            <w:r w:rsidRPr="00D652E1">
              <w:rPr>
                <w:rFonts w:ascii="Arial" w:hAnsi="Arial" w:cs="Arial"/>
              </w:rPr>
              <w:t>R</w:t>
            </w:r>
          </w:p>
        </w:tc>
        <w:tc>
          <w:tcPr>
            <w:tcW w:w="426" w:type="dxa"/>
            <w:shd w:val="clear" w:color="auto" w:fill="auto"/>
          </w:tcPr>
          <w:p w14:paraId="529FD487" w14:textId="77777777" w:rsidR="00906C32" w:rsidRPr="00D652E1" w:rsidRDefault="00906C32" w:rsidP="00AB057F">
            <w:pPr>
              <w:tabs>
                <w:tab w:val="left" w:pos="1100"/>
              </w:tabs>
              <w:jc w:val="center"/>
              <w:rPr>
                <w:rFonts w:ascii="Arial" w:hAnsi="Arial" w:cs="Arial"/>
              </w:rPr>
            </w:pPr>
          </w:p>
          <w:p w14:paraId="58A92817" w14:textId="77777777" w:rsidR="00906C32" w:rsidRPr="00D652E1" w:rsidRDefault="00906C32" w:rsidP="00AB057F">
            <w:pPr>
              <w:tabs>
                <w:tab w:val="left" w:pos="1100"/>
              </w:tabs>
              <w:jc w:val="center"/>
              <w:rPr>
                <w:rFonts w:ascii="Arial" w:hAnsi="Arial" w:cs="Arial"/>
              </w:rPr>
            </w:pPr>
            <w:r w:rsidRPr="00D652E1">
              <w:rPr>
                <w:rFonts w:ascii="Arial" w:hAnsi="Arial" w:cs="Arial"/>
              </w:rPr>
              <w:t>X</w:t>
            </w:r>
          </w:p>
        </w:tc>
        <w:tc>
          <w:tcPr>
            <w:tcW w:w="1275" w:type="dxa"/>
          </w:tcPr>
          <w:p w14:paraId="6C73ED85" w14:textId="77777777" w:rsidR="00906C32" w:rsidRPr="00D652E1" w:rsidRDefault="00906C32" w:rsidP="00AB057F">
            <w:pPr>
              <w:tabs>
                <w:tab w:val="left" w:pos="1100"/>
              </w:tabs>
              <w:rPr>
                <w:rFonts w:ascii="Arial" w:hAnsi="Arial" w:cs="Arial"/>
                <w:sz w:val="16"/>
                <w:szCs w:val="16"/>
              </w:rPr>
            </w:pPr>
          </w:p>
          <w:p w14:paraId="366BE820" w14:textId="77777777" w:rsidR="00906C32" w:rsidRPr="00D652E1" w:rsidRDefault="00906C32" w:rsidP="00AB057F">
            <w:pPr>
              <w:tabs>
                <w:tab w:val="left" w:pos="1100"/>
              </w:tabs>
              <w:jc w:val="center"/>
              <w:rPr>
                <w:rFonts w:ascii="Arial" w:hAnsi="Arial" w:cs="Arial"/>
                <w:sz w:val="16"/>
                <w:szCs w:val="16"/>
              </w:rPr>
            </w:pPr>
            <w:r w:rsidRPr="00D652E1">
              <w:rPr>
                <w:rFonts w:ascii="Arial" w:hAnsi="Arial" w:cs="Arial"/>
                <w:sz w:val="16"/>
                <w:szCs w:val="16"/>
              </w:rPr>
              <w:t>-</w:t>
            </w:r>
          </w:p>
        </w:tc>
        <w:tc>
          <w:tcPr>
            <w:tcW w:w="426" w:type="dxa"/>
            <w:shd w:val="clear" w:color="auto" w:fill="auto"/>
          </w:tcPr>
          <w:p w14:paraId="64B4E12D" w14:textId="77777777" w:rsidR="00906C32" w:rsidRPr="00D652E1" w:rsidRDefault="00906C32" w:rsidP="00AB057F">
            <w:pPr>
              <w:tabs>
                <w:tab w:val="left" w:pos="1100"/>
              </w:tabs>
              <w:rPr>
                <w:rFonts w:ascii="Arial" w:hAnsi="Arial" w:cs="Arial"/>
              </w:rPr>
            </w:pPr>
          </w:p>
          <w:p w14:paraId="0A2F551E" w14:textId="77777777" w:rsidR="00906C32" w:rsidRPr="00D652E1" w:rsidRDefault="00906C32" w:rsidP="00AB057F">
            <w:pPr>
              <w:tabs>
                <w:tab w:val="left" w:pos="1100"/>
              </w:tabs>
              <w:rPr>
                <w:rFonts w:ascii="Arial" w:hAnsi="Arial" w:cs="Arial"/>
              </w:rPr>
            </w:pPr>
            <w:r w:rsidRPr="00D652E1">
              <w:rPr>
                <w:rFonts w:ascii="Arial" w:hAnsi="Arial" w:cs="Arial"/>
              </w:rPr>
              <w:t>X</w:t>
            </w:r>
          </w:p>
        </w:tc>
        <w:tc>
          <w:tcPr>
            <w:tcW w:w="1275" w:type="dxa"/>
            <w:shd w:val="clear" w:color="auto" w:fill="auto"/>
          </w:tcPr>
          <w:p w14:paraId="54E1043D" w14:textId="77777777" w:rsidR="00906C32" w:rsidRPr="00D652E1" w:rsidRDefault="00906C32" w:rsidP="00AB057F">
            <w:pPr>
              <w:tabs>
                <w:tab w:val="left" w:pos="1100"/>
              </w:tabs>
              <w:jc w:val="center"/>
              <w:rPr>
                <w:rFonts w:ascii="Arial" w:hAnsi="Arial" w:cs="Arial"/>
              </w:rPr>
            </w:pPr>
          </w:p>
          <w:p w14:paraId="576C75AB" w14:textId="7FB57299" w:rsidR="00906C32" w:rsidRPr="00D652E1" w:rsidRDefault="004E3253" w:rsidP="00AB057F">
            <w:pPr>
              <w:tabs>
                <w:tab w:val="left" w:pos="1100"/>
              </w:tabs>
              <w:jc w:val="center"/>
              <w:rPr>
                <w:rFonts w:ascii="Arial" w:hAnsi="Arial" w:cs="Arial"/>
              </w:rPr>
            </w:pPr>
            <w:r>
              <w:rPr>
                <w:rFonts w:ascii="Arial" w:hAnsi="Arial" w:cs="Arial"/>
              </w:rPr>
              <w:t>42</w:t>
            </w:r>
          </w:p>
        </w:tc>
        <w:tc>
          <w:tcPr>
            <w:tcW w:w="2268" w:type="dxa"/>
            <w:shd w:val="clear" w:color="auto" w:fill="auto"/>
            <w:vAlign w:val="center"/>
          </w:tcPr>
          <w:p w14:paraId="76EB1555" w14:textId="77777777" w:rsidR="00906C32" w:rsidRPr="00D652E1" w:rsidRDefault="00906C32" w:rsidP="00AB057F">
            <w:pPr>
              <w:tabs>
                <w:tab w:val="left" w:pos="1100"/>
              </w:tabs>
              <w:rPr>
                <w:rFonts w:ascii="Arial" w:hAnsi="Arial" w:cs="Arial"/>
              </w:rPr>
            </w:pPr>
            <w:r w:rsidRPr="00D652E1">
              <w:rPr>
                <w:rFonts w:ascii="Arial" w:hAnsi="Arial" w:cs="Arial"/>
              </w:rPr>
              <w:t>R</w:t>
            </w:r>
          </w:p>
        </w:tc>
      </w:tr>
      <w:tr w:rsidR="00906C32" w:rsidRPr="006E1957" w14:paraId="57F1B86D" w14:textId="77777777" w:rsidTr="00AB057F">
        <w:tc>
          <w:tcPr>
            <w:tcW w:w="709" w:type="dxa"/>
            <w:shd w:val="clear" w:color="auto" w:fill="auto"/>
          </w:tcPr>
          <w:p w14:paraId="5BF6CFAF" w14:textId="77777777" w:rsidR="00906C32" w:rsidRPr="00D652E1" w:rsidRDefault="00906C32" w:rsidP="00AB057F">
            <w:pPr>
              <w:tabs>
                <w:tab w:val="left" w:pos="1100"/>
              </w:tabs>
              <w:jc w:val="center"/>
              <w:rPr>
                <w:rFonts w:ascii="Arial" w:hAnsi="Arial" w:cs="Arial"/>
              </w:rPr>
            </w:pPr>
          </w:p>
          <w:p w14:paraId="268A5986" w14:textId="77777777" w:rsidR="00906C32" w:rsidRPr="00D652E1" w:rsidRDefault="00906C32" w:rsidP="00AB057F">
            <w:pPr>
              <w:tabs>
                <w:tab w:val="left" w:pos="1100"/>
              </w:tabs>
              <w:jc w:val="center"/>
              <w:rPr>
                <w:rFonts w:ascii="Arial" w:hAnsi="Arial" w:cs="Arial"/>
              </w:rPr>
            </w:pPr>
            <w:r w:rsidRPr="00D652E1">
              <w:rPr>
                <w:rFonts w:ascii="Arial" w:hAnsi="Arial" w:cs="Arial"/>
              </w:rPr>
              <w:t>3.</w:t>
            </w:r>
          </w:p>
          <w:p w14:paraId="24992134" w14:textId="77777777" w:rsidR="00906C32" w:rsidRPr="00D652E1" w:rsidRDefault="00906C32" w:rsidP="00AB057F">
            <w:pPr>
              <w:tabs>
                <w:tab w:val="left" w:pos="1100"/>
              </w:tabs>
              <w:jc w:val="center"/>
              <w:rPr>
                <w:rFonts w:ascii="Arial" w:hAnsi="Arial" w:cs="Arial"/>
              </w:rPr>
            </w:pPr>
          </w:p>
        </w:tc>
        <w:tc>
          <w:tcPr>
            <w:tcW w:w="1559" w:type="dxa"/>
            <w:shd w:val="clear" w:color="auto" w:fill="auto"/>
          </w:tcPr>
          <w:p w14:paraId="219B9239" w14:textId="77777777" w:rsidR="00906C32" w:rsidRPr="00D652E1" w:rsidRDefault="00906C32" w:rsidP="00AB057F">
            <w:pPr>
              <w:tabs>
                <w:tab w:val="left" w:pos="1100"/>
              </w:tabs>
              <w:rPr>
                <w:rFonts w:ascii="Arial" w:hAnsi="Arial" w:cs="Arial"/>
              </w:rPr>
            </w:pPr>
          </w:p>
          <w:p w14:paraId="542BAC09" w14:textId="77777777" w:rsidR="00D652E1" w:rsidRPr="00D652E1" w:rsidRDefault="00D652E1" w:rsidP="00D652E1">
            <w:pPr>
              <w:tabs>
                <w:tab w:val="left" w:pos="1100"/>
              </w:tabs>
              <w:rPr>
                <w:rFonts w:ascii="Arial" w:hAnsi="Arial" w:cs="Arial"/>
              </w:rPr>
            </w:pPr>
            <w:r w:rsidRPr="00D652E1">
              <w:rPr>
                <w:rFonts w:ascii="Arial" w:hAnsi="Arial" w:cs="Arial"/>
              </w:rPr>
              <w:t>Travelling Time as per Clause C2.1.7.2</w:t>
            </w:r>
          </w:p>
          <w:p w14:paraId="4602F855" w14:textId="77777777" w:rsidR="00906C32" w:rsidRPr="00D652E1" w:rsidRDefault="00906C32" w:rsidP="00AB057F">
            <w:pPr>
              <w:tabs>
                <w:tab w:val="left" w:pos="1100"/>
              </w:tabs>
              <w:rPr>
                <w:rFonts w:ascii="Arial" w:hAnsi="Arial" w:cs="Arial"/>
              </w:rPr>
            </w:pPr>
          </w:p>
        </w:tc>
        <w:tc>
          <w:tcPr>
            <w:tcW w:w="1701" w:type="dxa"/>
            <w:shd w:val="clear" w:color="auto" w:fill="auto"/>
          </w:tcPr>
          <w:p w14:paraId="7AFDA247" w14:textId="77777777" w:rsidR="00906C32" w:rsidRPr="00D652E1" w:rsidRDefault="00906C32" w:rsidP="00AB057F">
            <w:pPr>
              <w:tabs>
                <w:tab w:val="left" w:pos="1100"/>
              </w:tabs>
              <w:rPr>
                <w:rFonts w:ascii="Arial" w:hAnsi="Arial" w:cs="Arial"/>
                <w:sz w:val="16"/>
                <w:szCs w:val="16"/>
              </w:rPr>
            </w:pPr>
            <w:r w:rsidRPr="00D652E1">
              <w:rPr>
                <w:rFonts w:ascii="Arial" w:hAnsi="Arial" w:cs="Arial"/>
                <w:sz w:val="16"/>
                <w:szCs w:val="16"/>
              </w:rPr>
              <w:t>Per Hour</w:t>
            </w:r>
          </w:p>
          <w:p w14:paraId="6F476FFB" w14:textId="77777777" w:rsidR="00906C32" w:rsidRPr="00D652E1" w:rsidRDefault="00906C32" w:rsidP="00AB057F">
            <w:pPr>
              <w:tabs>
                <w:tab w:val="left" w:pos="1100"/>
              </w:tabs>
              <w:rPr>
                <w:rFonts w:ascii="Arial" w:hAnsi="Arial" w:cs="Arial"/>
              </w:rPr>
            </w:pPr>
            <w:r w:rsidRPr="00D652E1">
              <w:rPr>
                <w:rFonts w:ascii="Arial" w:hAnsi="Arial" w:cs="Arial"/>
              </w:rPr>
              <w:t>R</w:t>
            </w:r>
          </w:p>
        </w:tc>
        <w:tc>
          <w:tcPr>
            <w:tcW w:w="426" w:type="dxa"/>
            <w:shd w:val="clear" w:color="auto" w:fill="auto"/>
          </w:tcPr>
          <w:p w14:paraId="229FE97F" w14:textId="77777777" w:rsidR="00906C32" w:rsidRPr="00D652E1" w:rsidRDefault="00906C32" w:rsidP="00AB057F">
            <w:pPr>
              <w:tabs>
                <w:tab w:val="left" w:pos="1100"/>
              </w:tabs>
              <w:jc w:val="center"/>
              <w:rPr>
                <w:rFonts w:ascii="Arial" w:hAnsi="Arial" w:cs="Arial"/>
              </w:rPr>
            </w:pPr>
          </w:p>
          <w:p w14:paraId="6BCD639B" w14:textId="77777777" w:rsidR="00906C32" w:rsidRPr="00D652E1" w:rsidRDefault="00906C32" w:rsidP="00AB057F">
            <w:pPr>
              <w:tabs>
                <w:tab w:val="left" w:pos="1100"/>
              </w:tabs>
              <w:jc w:val="center"/>
              <w:rPr>
                <w:rFonts w:ascii="Arial" w:hAnsi="Arial" w:cs="Arial"/>
              </w:rPr>
            </w:pPr>
            <w:r w:rsidRPr="00D652E1">
              <w:rPr>
                <w:rFonts w:ascii="Arial" w:hAnsi="Arial" w:cs="Arial"/>
              </w:rPr>
              <w:t>X</w:t>
            </w:r>
          </w:p>
        </w:tc>
        <w:tc>
          <w:tcPr>
            <w:tcW w:w="1275" w:type="dxa"/>
          </w:tcPr>
          <w:p w14:paraId="41733389" w14:textId="77777777" w:rsidR="00906C32" w:rsidRPr="00D652E1" w:rsidRDefault="00906C32" w:rsidP="00AB057F">
            <w:pPr>
              <w:tabs>
                <w:tab w:val="left" w:pos="1100"/>
              </w:tabs>
              <w:rPr>
                <w:rFonts w:ascii="Arial" w:hAnsi="Arial" w:cs="Arial"/>
              </w:rPr>
            </w:pPr>
            <w:r w:rsidRPr="00D652E1">
              <w:rPr>
                <w:rFonts w:ascii="Arial" w:hAnsi="Arial" w:cs="Arial"/>
                <w:sz w:val="16"/>
                <w:szCs w:val="16"/>
              </w:rPr>
              <w:t>Hours per Trip</w:t>
            </w:r>
          </w:p>
        </w:tc>
        <w:tc>
          <w:tcPr>
            <w:tcW w:w="426" w:type="dxa"/>
            <w:shd w:val="clear" w:color="auto" w:fill="auto"/>
          </w:tcPr>
          <w:p w14:paraId="7B8CDCEB" w14:textId="77777777" w:rsidR="00906C32" w:rsidRPr="00D652E1" w:rsidRDefault="00906C32" w:rsidP="00AB057F">
            <w:pPr>
              <w:tabs>
                <w:tab w:val="left" w:pos="1100"/>
              </w:tabs>
              <w:rPr>
                <w:rFonts w:ascii="Arial" w:hAnsi="Arial" w:cs="Arial"/>
              </w:rPr>
            </w:pPr>
          </w:p>
          <w:p w14:paraId="66040E84" w14:textId="77777777" w:rsidR="00906C32" w:rsidRPr="00D652E1" w:rsidRDefault="00906C32" w:rsidP="00AB057F">
            <w:pPr>
              <w:tabs>
                <w:tab w:val="left" w:pos="1100"/>
              </w:tabs>
              <w:rPr>
                <w:rFonts w:ascii="Arial" w:hAnsi="Arial" w:cs="Arial"/>
              </w:rPr>
            </w:pPr>
            <w:r w:rsidRPr="00D652E1">
              <w:rPr>
                <w:rFonts w:ascii="Arial" w:hAnsi="Arial" w:cs="Arial"/>
              </w:rPr>
              <w:t>X</w:t>
            </w:r>
          </w:p>
        </w:tc>
        <w:tc>
          <w:tcPr>
            <w:tcW w:w="1275" w:type="dxa"/>
            <w:shd w:val="clear" w:color="auto" w:fill="auto"/>
          </w:tcPr>
          <w:p w14:paraId="44ADD491" w14:textId="77777777" w:rsidR="00906C32" w:rsidRPr="00D652E1" w:rsidRDefault="00906C32" w:rsidP="00AB057F">
            <w:pPr>
              <w:tabs>
                <w:tab w:val="left" w:pos="1100"/>
              </w:tabs>
              <w:jc w:val="center"/>
              <w:rPr>
                <w:rFonts w:ascii="Arial" w:hAnsi="Arial" w:cs="Arial"/>
                <w:sz w:val="16"/>
                <w:szCs w:val="16"/>
              </w:rPr>
            </w:pPr>
          </w:p>
          <w:p w14:paraId="5BC086C1" w14:textId="14E6ED1E" w:rsidR="00906C32" w:rsidRPr="00D652E1" w:rsidRDefault="004E3253" w:rsidP="00AB057F">
            <w:pPr>
              <w:tabs>
                <w:tab w:val="left" w:pos="1100"/>
              </w:tabs>
              <w:jc w:val="center"/>
              <w:rPr>
                <w:rFonts w:ascii="Arial" w:hAnsi="Arial" w:cs="Arial"/>
              </w:rPr>
            </w:pPr>
            <w:r>
              <w:rPr>
                <w:rFonts w:ascii="Arial" w:hAnsi="Arial" w:cs="Arial"/>
              </w:rPr>
              <w:t>42</w:t>
            </w:r>
          </w:p>
        </w:tc>
        <w:tc>
          <w:tcPr>
            <w:tcW w:w="2268" w:type="dxa"/>
            <w:shd w:val="clear" w:color="auto" w:fill="auto"/>
            <w:vAlign w:val="center"/>
          </w:tcPr>
          <w:p w14:paraId="03FE9047" w14:textId="77777777" w:rsidR="00906C32" w:rsidRPr="00D652E1" w:rsidRDefault="00906C32" w:rsidP="00AB057F">
            <w:pPr>
              <w:tabs>
                <w:tab w:val="left" w:pos="1100"/>
              </w:tabs>
              <w:rPr>
                <w:rFonts w:ascii="Arial" w:hAnsi="Arial" w:cs="Arial"/>
              </w:rPr>
            </w:pPr>
          </w:p>
        </w:tc>
      </w:tr>
      <w:tr w:rsidR="00906C32" w:rsidRPr="006E1957" w14:paraId="7D61CC0E" w14:textId="77777777" w:rsidTr="00AB057F">
        <w:tc>
          <w:tcPr>
            <w:tcW w:w="709" w:type="dxa"/>
            <w:shd w:val="clear" w:color="auto" w:fill="auto"/>
          </w:tcPr>
          <w:p w14:paraId="6F3D161F" w14:textId="77777777" w:rsidR="00906C32" w:rsidRPr="00D652E1" w:rsidRDefault="00906C32" w:rsidP="00AB057F">
            <w:pPr>
              <w:tabs>
                <w:tab w:val="left" w:pos="1100"/>
              </w:tabs>
              <w:jc w:val="center"/>
              <w:rPr>
                <w:rFonts w:ascii="Arial" w:hAnsi="Arial" w:cs="Arial"/>
              </w:rPr>
            </w:pPr>
          </w:p>
          <w:p w14:paraId="15868C04" w14:textId="77777777" w:rsidR="00906C32" w:rsidRPr="00D652E1" w:rsidRDefault="00906C32" w:rsidP="00AB057F">
            <w:pPr>
              <w:tabs>
                <w:tab w:val="left" w:pos="1100"/>
              </w:tabs>
              <w:jc w:val="center"/>
              <w:rPr>
                <w:rFonts w:ascii="Arial" w:hAnsi="Arial" w:cs="Arial"/>
              </w:rPr>
            </w:pPr>
            <w:r w:rsidRPr="00D652E1">
              <w:rPr>
                <w:rFonts w:ascii="Arial" w:hAnsi="Arial" w:cs="Arial"/>
              </w:rPr>
              <w:t>4.</w:t>
            </w:r>
          </w:p>
          <w:p w14:paraId="65B62687" w14:textId="77777777" w:rsidR="00906C32" w:rsidRPr="00D652E1" w:rsidRDefault="00906C32" w:rsidP="00AB057F">
            <w:pPr>
              <w:tabs>
                <w:tab w:val="left" w:pos="1100"/>
              </w:tabs>
              <w:jc w:val="center"/>
              <w:rPr>
                <w:rFonts w:ascii="Arial" w:hAnsi="Arial" w:cs="Arial"/>
              </w:rPr>
            </w:pPr>
          </w:p>
        </w:tc>
        <w:tc>
          <w:tcPr>
            <w:tcW w:w="1559" w:type="dxa"/>
            <w:shd w:val="clear" w:color="auto" w:fill="auto"/>
          </w:tcPr>
          <w:p w14:paraId="17F10846" w14:textId="77777777" w:rsidR="00906C32" w:rsidRPr="00D652E1" w:rsidRDefault="00906C32" w:rsidP="00AB057F">
            <w:pPr>
              <w:tabs>
                <w:tab w:val="left" w:pos="1100"/>
              </w:tabs>
              <w:rPr>
                <w:rFonts w:ascii="Arial" w:hAnsi="Arial" w:cs="Arial"/>
              </w:rPr>
            </w:pPr>
          </w:p>
          <w:p w14:paraId="14D7293E" w14:textId="77777777" w:rsidR="00906C32" w:rsidRPr="00D652E1" w:rsidRDefault="00906C32" w:rsidP="00AB057F">
            <w:pPr>
              <w:tabs>
                <w:tab w:val="left" w:pos="1100"/>
              </w:tabs>
              <w:rPr>
                <w:rFonts w:ascii="Arial" w:hAnsi="Arial" w:cs="Arial"/>
              </w:rPr>
            </w:pPr>
            <w:r w:rsidRPr="00D652E1">
              <w:rPr>
                <w:rFonts w:ascii="Arial" w:hAnsi="Arial" w:cs="Arial"/>
              </w:rPr>
              <w:t xml:space="preserve">Other: Specify below </w:t>
            </w:r>
          </w:p>
          <w:p w14:paraId="1D55F1C3" w14:textId="77777777" w:rsidR="00906C32" w:rsidRPr="00D652E1" w:rsidRDefault="00906C32" w:rsidP="00AB057F">
            <w:pPr>
              <w:tabs>
                <w:tab w:val="left" w:pos="1100"/>
              </w:tabs>
              <w:rPr>
                <w:rFonts w:ascii="Arial" w:hAnsi="Arial" w:cs="Arial"/>
              </w:rPr>
            </w:pPr>
            <w:r w:rsidRPr="00D652E1">
              <w:rPr>
                <w:rFonts w:ascii="Arial" w:hAnsi="Arial" w:cs="Arial"/>
              </w:rPr>
              <w:t>(Table B).</w:t>
            </w:r>
          </w:p>
        </w:tc>
        <w:tc>
          <w:tcPr>
            <w:tcW w:w="1701" w:type="dxa"/>
            <w:shd w:val="clear" w:color="auto" w:fill="auto"/>
          </w:tcPr>
          <w:p w14:paraId="05288F33" w14:textId="77777777" w:rsidR="00906C32" w:rsidRPr="00D652E1" w:rsidRDefault="00906C32" w:rsidP="00AB057F">
            <w:pPr>
              <w:tabs>
                <w:tab w:val="left" w:pos="1100"/>
              </w:tabs>
              <w:rPr>
                <w:rFonts w:ascii="Arial" w:hAnsi="Arial" w:cs="Arial"/>
              </w:rPr>
            </w:pPr>
          </w:p>
          <w:p w14:paraId="000A4457" w14:textId="77777777" w:rsidR="00906C32" w:rsidRPr="00D652E1" w:rsidRDefault="00906C32" w:rsidP="00AB057F">
            <w:pPr>
              <w:tabs>
                <w:tab w:val="left" w:pos="1100"/>
              </w:tabs>
              <w:rPr>
                <w:rFonts w:ascii="Arial" w:hAnsi="Arial" w:cs="Arial"/>
              </w:rPr>
            </w:pPr>
            <w:r w:rsidRPr="00D652E1">
              <w:rPr>
                <w:rFonts w:ascii="Arial" w:hAnsi="Arial" w:cs="Arial"/>
              </w:rPr>
              <w:t>R            -</w:t>
            </w:r>
          </w:p>
        </w:tc>
        <w:tc>
          <w:tcPr>
            <w:tcW w:w="426" w:type="dxa"/>
            <w:shd w:val="clear" w:color="auto" w:fill="auto"/>
          </w:tcPr>
          <w:p w14:paraId="24EC628C" w14:textId="77777777" w:rsidR="00906C32" w:rsidRPr="00D652E1" w:rsidRDefault="00906C32" w:rsidP="00AB057F">
            <w:pPr>
              <w:tabs>
                <w:tab w:val="left" w:pos="1100"/>
              </w:tabs>
              <w:jc w:val="center"/>
              <w:rPr>
                <w:rFonts w:ascii="Arial" w:hAnsi="Arial" w:cs="Arial"/>
              </w:rPr>
            </w:pPr>
          </w:p>
          <w:p w14:paraId="1B8D5D65" w14:textId="77777777" w:rsidR="00906C32" w:rsidRPr="00D652E1" w:rsidRDefault="00906C32" w:rsidP="00AB057F">
            <w:pPr>
              <w:tabs>
                <w:tab w:val="left" w:pos="1100"/>
              </w:tabs>
              <w:jc w:val="center"/>
              <w:rPr>
                <w:rFonts w:ascii="Arial" w:hAnsi="Arial" w:cs="Arial"/>
              </w:rPr>
            </w:pPr>
            <w:r w:rsidRPr="00D652E1">
              <w:rPr>
                <w:rFonts w:ascii="Arial" w:hAnsi="Arial" w:cs="Arial"/>
              </w:rPr>
              <w:t>X</w:t>
            </w:r>
          </w:p>
        </w:tc>
        <w:tc>
          <w:tcPr>
            <w:tcW w:w="1275" w:type="dxa"/>
          </w:tcPr>
          <w:p w14:paraId="1944A637" w14:textId="77777777" w:rsidR="00906C32" w:rsidRPr="00D652E1" w:rsidRDefault="00906C32" w:rsidP="00AB057F">
            <w:pPr>
              <w:tabs>
                <w:tab w:val="left" w:pos="1100"/>
              </w:tabs>
              <w:rPr>
                <w:rFonts w:ascii="Arial" w:hAnsi="Arial" w:cs="Arial"/>
              </w:rPr>
            </w:pPr>
          </w:p>
        </w:tc>
        <w:tc>
          <w:tcPr>
            <w:tcW w:w="426" w:type="dxa"/>
            <w:shd w:val="clear" w:color="auto" w:fill="auto"/>
          </w:tcPr>
          <w:p w14:paraId="79A93A22" w14:textId="77777777" w:rsidR="00906C32" w:rsidRPr="00D652E1" w:rsidRDefault="00906C32" w:rsidP="00AB057F">
            <w:pPr>
              <w:tabs>
                <w:tab w:val="left" w:pos="1100"/>
              </w:tabs>
              <w:rPr>
                <w:rFonts w:ascii="Arial" w:hAnsi="Arial" w:cs="Arial"/>
              </w:rPr>
            </w:pPr>
          </w:p>
          <w:p w14:paraId="6C28265B" w14:textId="77777777" w:rsidR="00906C32" w:rsidRPr="00D652E1" w:rsidRDefault="00906C32" w:rsidP="00AB057F">
            <w:pPr>
              <w:tabs>
                <w:tab w:val="left" w:pos="1100"/>
              </w:tabs>
              <w:rPr>
                <w:rFonts w:ascii="Arial" w:hAnsi="Arial" w:cs="Arial"/>
              </w:rPr>
            </w:pPr>
            <w:r w:rsidRPr="00D652E1">
              <w:rPr>
                <w:rFonts w:ascii="Arial" w:hAnsi="Arial" w:cs="Arial"/>
              </w:rPr>
              <w:t>X</w:t>
            </w:r>
          </w:p>
        </w:tc>
        <w:tc>
          <w:tcPr>
            <w:tcW w:w="1275" w:type="dxa"/>
            <w:shd w:val="clear" w:color="auto" w:fill="auto"/>
          </w:tcPr>
          <w:p w14:paraId="5B546293" w14:textId="77777777" w:rsidR="00906C32" w:rsidRPr="00D652E1" w:rsidRDefault="00906C32" w:rsidP="00AB057F">
            <w:pPr>
              <w:tabs>
                <w:tab w:val="left" w:pos="1100"/>
              </w:tabs>
              <w:jc w:val="center"/>
              <w:rPr>
                <w:rFonts w:ascii="Arial" w:hAnsi="Arial" w:cs="Arial"/>
              </w:rPr>
            </w:pPr>
          </w:p>
          <w:p w14:paraId="4F56826F" w14:textId="77777777" w:rsidR="00906C32" w:rsidRPr="00D652E1" w:rsidRDefault="00906C32" w:rsidP="00AB057F">
            <w:pPr>
              <w:tabs>
                <w:tab w:val="left" w:pos="1100"/>
              </w:tabs>
              <w:jc w:val="center"/>
              <w:rPr>
                <w:rFonts w:ascii="Arial" w:hAnsi="Arial" w:cs="Arial"/>
              </w:rPr>
            </w:pPr>
            <w:r w:rsidRPr="00D652E1">
              <w:rPr>
                <w:rFonts w:ascii="Arial" w:hAnsi="Arial" w:cs="Arial"/>
              </w:rPr>
              <w:t>-</w:t>
            </w:r>
          </w:p>
        </w:tc>
        <w:tc>
          <w:tcPr>
            <w:tcW w:w="2268" w:type="dxa"/>
            <w:shd w:val="clear" w:color="auto" w:fill="auto"/>
            <w:vAlign w:val="center"/>
          </w:tcPr>
          <w:p w14:paraId="44D6BEC8" w14:textId="77777777" w:rsidR="00906C32" w:rsidRPr="00D652E1" w:rsidRDefault="00906C32" w:rsidP="00AB057F">
            <w:pPr>
              <w:tabs>
                <w:tab w:val="left" w:pos="1100"/>
              </w:tabs>
              <w:rPr>
                <w:rFonts w:ascii="Arial" w:hAnsi="Arial" w:cs="Arial"/>
              </w:rPr>
            </w:pPr>
            <w:r w:rsidRPr="00D652E1">
              <w:rPr>
                <w:rFonts w:ascii="Arial" w:hAnsi="Arial" w:cs="Arial"/>
              </w:rPr>
              <w:t>R</w:t>
            </w:r>
          </w:p>
        </w:tc>
      </w:tr>
      <w:tr w:rsidR="00906C32" w:rsidRPr="006C5E8D" w14:paraId="2D62697B" w14:textId="77777777" w:rsidTr="00AB057F">
        <w:tc>
          <w:tcPr>
            <w:tcW w:w="709" w:type="dxa"/>
            <w:shd w:val="clear" w:color="auto" w:fill="auto"/>
          </w:tcPr>
          <w:p w14:paraId="2BDE2747" w14:textId="77777777" w:rsidR="00906C32" w:rsidRDefault="00906C32" w:rsidP="00AB057F">
            <w:pPr>
              <w:tabs>
                <w:tab w:val="left" w:pos="1100"/>
              </w:tabs>
              <w:jc w:val="center"/>
              <w:rPr>
                <w:rFonts w:ascii="Arial" w:hAnsi="Arial" w:cs="Arial"/>
                <w:b/>
                <w:highlight w:val="lightGray"/>
              </w:rPr>
            </w:pPr>
          </w:p>
          <w:p w14:paraId="0495A1BE" w14:textId="77777777" w:rsidR="00906C32" w:rsidRPr="00BB6009" w:rsidRDefault="00906C32" w:rsidP="00AB057F">
            <w:pPr>
              <w:tabs>
                <w:tab w:val="left" w:pos="1100"/>
              </w:tabs>
              <w:jc w:val="center"/>
              <w:rPr>
                <w:rFonts w:ascii="Arial" w:hAnsi="Arial" w:cs="Arial"/>
              </w:rPr>
            </w:pPr>
            <w:r w:rsidRPr="00BB6009">
              <w:rPr>
                <w:rFonts w:ascii="Arial" w:hAnsi="Arial" w:cs="Arial"/>
              </w:rPr>
              <w:t>5.</w:t>
            </w:r>
          </w:p>
          <w:p w14:paraId="7B6AAC6B" w14:textId="77777777" w:rsidR="00906C32" w:rsidRDefault="00906C32" w:rsidP="00AB057F">
            <w:pPr>
              <w:tabs>
                <w:tab w:val="left" w:pos="1100"/>
              </w:tabs>
              <w:jc w:val="center"/>
              <w:rPr>
                <w:rFonts w:ascii="Arial" w:hAnsi="Arial" w:cs="Arial"/>
                <w:b/>
              </w:rPr>
            </w:pPr>
          </w:p>
        </w:tc>
        <w:tc>
          <w:tcPr>
            <w:tcW w:w="6662" w:type="dxa"/>
            <w:gridSpan w:val="6"/>
          </w:tcPr>
          <w:p w14:paraId="46658021" w14:textId="77777777" w:rsidR="00906C32" w:rsidRDefault="00906C32" w:rsidP="00AB057F">
            <w:pPr>
              <w:tabs>
                <w:tab w:val="left" w:pos="1100"/>
              </w:tabs>
              <w:rPr>
                <w:rFonts w:ascii="Arial" w:hAnsi="Arial" w:cs="Arial"/>
                <w:b/>
              </w:rPr>
            </w:pPr>
          </w:p>
          <w:p w14:paraId="3EF1442F" w14:textId="358CDA43" w:rsidR="00906C32" w:rsidRPr="006C5E8D" w:rsidRDefault="00906C32" w:rsidP="00D652E1">
            <w:pPr>
              <w:tabs>
                <w:tab w:val="left" w:pos="1100"/>
              </w:tabs>
              <w:rPr>
                <w:rFonts w:ascii="Arial" w:hAnsi="Arial" w:cs="Arial"/>
                <w:b/>
                <w:highlight w:val="lightGray"/>
              </w:rPr>
            </w:pPr>
            <w:r w:rsidRPr="00F94B87">
              <w:rPr>
                <w:rFonts w:ascii="Arial" w:hAnsi="Arial" w:cs="Arial"/>
                <w:b/>
              </w:rPr>
              <w:t xml:space="preserve">Total disbursement carried over to </w:t>
            </w:r>
            <w:r w:rsidRPr="006C5E8D">
              <w:rPr>
                <w:rFonts w:ascii="Arial" w:hAnsi="Arial" w:cs="Arial"/>
                <w:b/>
              </w:rPr>
              <w:t>Activity Schedule</w:t>
            </w:r>
            <w:r w:rsidRPr="0048659F">
              <w:rPr>
                <w:rFonts w:ascii="Arial" w:hAnsi="Arial" w:cs="Arial"/>
              </w:rPr>
              <w:t xml:space="preserve"> (1</w:t>
            </w:r>
            <w:r w:rsidR="00D652E1" w:rsidRPr="0048659F">
              <w:rPr>
                <w:rFonts w:ascii="Arial" w:hAnsi="Arial" w:cs="Arial"/>
              </w:rPr>
              <w:t>3</w:t>
            </w:r>
            <w:r w:rsidRPr="0048659F">
              <w:rPr>
                <w:rFonts w:ascii="Arial" w:hAnsi="Arial" w:cs="Arial"/>
              </w:rPr>
              <w:t>)</w:t>
            </w:r>
          </w:p>
        </w:tc>
        <w:tc>
          <w:tcPr>
            <w:tcW w:w="2268" w:type="dxa"/>
            <w:shd w:val="clear" w:color="auto" w:fill="auto"/>
            <w:vAlign w:val="center"/>
          </w:tcPr>
          <w:p w14:paraId="48D1A2E1" w14:textId="77777777" w:rsidR="00906C32" w:rsidRPr="006C5E8D" w:rsidRDefault="00906C32" w:rsidP="00AB057F">
            <w:pPr>
              <w:tabs>
                <w:tab w:val="left" w:pos="1100"/>
              </w:tabs>
              <w:rPr>
                <w:rFonts w:ascii="Arial" w:hAnsi="Arial" w:cs="Arial"/>
                <w:b/>
              </w:rPr>
            </w:pPr>
            <w:r w:rsidRPr="006C5E8D">
              <w:rPr>
                <w:rFonts w:ascii="Arial" w:hAnsi="Arial" w:cs="Arial"/>
                <w:b/>
              </w:rPr>
              <w:t>R</w:t>
            </w:r>
          </w:p>
        </w:tc>
      </w:tr>
    </w:tbl>
    <w:p w14:paraId="0CEB6CDF" w14:textId="77777777" w:rsidR="00B82B55" w:rsidRDefault="00B82B55" w:rsidP="00B82B55">
      <w:pPr>
        <w:tabs>
          <w:tab w:val="left" w:pos="1100"/>
        </w:tabs>
        <w:jc w:val="both"/>
        <w:rPr>
          <w:rFonts w:ascii="Arial" w:hAnsi="Arial" w:cs="Arial"/>
          <w:b/>
        </w:rPr>
      </w:pPr>
      <w:bookmarkStart w:id="14" w:name="_Hlk84097645"/>
    </w:p>
    <w:p w14:paraId="48222E01" w14:textId="77777777" w:rsidR="00D652E1" w:rsidRDefault="00D652E1" w:rsidP="00B82B55">
      <w:pPr>
        <w:tabs>
          <w:tab w:val="left" w:pos="1100"/>
        </w:tabs>
        <w:jc w:val="both"/>
        <w:rPr>
          <w:rFonts w:ascii="Arial" w:hAnsi="Arial" w:cs="Arial"/>
          <w:b/>
        </w:rPr>
      </w:pPr>
    </w:p>
    <w:p w14:paraId="624BC6E9" w14:textId="77777777" w:rsidR="00D652E1" w:rsidRDefault="00D652E1" w:rsidP="00B82B55">
      <w:pPr>
        <w:tabs>
          <w:tab w:val="left" w:pos="1100"/>
        </w:tabs>
        <w:jc w:val="both"/>
        <w:rPr>
          <w:rFonts w:ascii="Arial" w:hAnsi="Arial" w:cs="Arial"/>
          <w:b/>
        </w:rPr>
      </w:pPr>
    </w:p>
    <w:p w14:paraId="645647D5" w14:textId="77777777" w:rsidR="00D652E1" w:rsidRDefault="00D652E1" w:rsidP="00B82B55">
      <w:pPr>
        <w:tabs>
          <w:tab w:val="left" w:pos="1100"/>
        </w:tabs>
        <w:jc w:val="both"/>
        <w:rPr>
          <w:rFonts w:ascii="Arial" w:hAnsi="Arial" w:cs="Arial"/>
          <w:b/>
        </w:rPr>
      </w:pPr>
    </w:p>
    <w:p w14:paraId="5D0E9683" w14:textId="77777777" w:rsidR="00D652E1" w:rsidRDefault="00D652E1" w:rsidP="00B82B55">
      <w:pPr>
        <w:tabs>
          <w:tab w:val="left" w:pos="1100"/>
        </w:tabs>
        <w:jc w:val="both"/>
        <w:rPr>
          <w:rFonts w:ascii="Arial" w:hAnsi="Arial" w:cs="Arial"/>
          <w:b/>
        </w:rPr>
      </w:pPr>
    </w:p>
    <w:p w14:paraId="13B0FB28" w14:textId="77777777" w:rsidR="00D652E1" w:rsidRDefault="00D652E1" w:rsidP="00B82B55">
      <w:pPr>
        <w:tabs>
          <w:tab w:val="left" w:pos="1100"/>
        </w:tabs>
        <w:jc w:val="both"/>
        <w:rPr>
          <w:rFonts w:ascii="Arial" w:hAnsi="Arial" w:cs="Arial"/>
          <w:b/>
        </w:rPr>
      </w:pPr>
    </w:p>
    <w:p w14:paraId="079FDFA9" w14:textId="77777777" w:rsidR="00D652E1" w:rsidRDefault="00D652E1" w:rsidP="00B82B55">
      <w:pPr>
        <w:tabs>
          <w:tab w:val="left" w:pos="1100"/>
        </w:tabs>
        <w:jc w:val="both"/>
        <w:rPr>
          <w:rFonts w:ascii="Arial" w:hAnsi="Arial" w:cs="Arial"/>
          <w:b/>
        </w:rPr>
      </w:pPr>
    </w:p>
    <w:p w14:paraId="1B541DBB" w14:textId="77777777" w:rsidR="00D652E1" w:rsidRDefault="00D652E1" w:rsidP="00B82B55">
      <w:pPr>
        <w:tabs>
          <w:tab w:val="left" w:pos="1100"/>
        </w:tabs>
        <w:jc w:val="both"/>
        <w:rPr>
          <w:rFonts w:ascii="Arial" w:hAnsi="Arial" w:cs="Arial"/>
          <w:b/>
        </w:rPr>
      </w:pPr>
    </w:p>
    <w:p w14:paraId="05053F6B" w14:textId="77777777" w:rsidR="00D652E1" w:rsidRDefault="00D652E1" w:rsidP="00B82B55">
      <w:pPr>
        <w:tabs>
          <w:tab w:val="left" w:pos="1100"/>
        </w:tabs>
        <w:jc w:val="both"/>
        <w:rPr>
          <w:rFonts w:ascii="Arial" w:hAnsi="Arial" w:cs="Arial"/>
          <w:b/>
        </w:rPr>
      </w:pPr>
    </w:p>
    <w:p w14:paraId="355E8CFE" w14:textId="77777777" w:rsidR="00D652E1" w:rsidRPr="00B82B55" w:rsidRDefault="00D652E1" w:rsidP="00B82B55">
      <w:pPr>
        <w:tabs>
          <w:tab w:val="left" w:pos="1100"/>
        </w:tabs>
        <w:jc w:val="both"/>
        <w:rPr>
          <w:rFonts w:ascii="Arial" w:hAnsi="Arial" w:cs="Arial"/>
          <w:b/>
        </w:rPr>
      </w:pPr>
    </w:p>
    <w:p w14:paraId="3EBC614E" w14:textId="77777777" w:rsidR="00B82B55" w:rsidRPr="00B82B55" w:rsidRDefault="00B82B55" w:rsidP="00B82B55">
      <w:pPr>
        <w:tabs>
          <w:tab w:val="left" w:pos="1100"/>
        </w:tabs>
        <w:jc w:val="both"/>
        <w:rPr>
          <w:rFonts w:ascii="Arial" w:hAnsi="Arial" w:cs="Arial"/>
          <w:b/>
        </w:rPr>
      </w:pPr>
      <w:r w:rsidRPr="00B82B55">
        <w:rPr>
          <w:rFonts w:ascii="Arial" w:hAnsi="Arial" w:cs="Arial"/>
          <w:b/>
        </w:rPr>
        <w:t>Table B: Other Disbursements (Attach separate sheet if necessary):</w:t>
      </w:r>
    </w:p>
    <w:p w14:paraId="2DE70652" w14:textId="77777777" w:rsidR="00906C32" w:rsidRDefault="00906C32" w:rsidP="00B82B55">
      <w:pPr>
        <w:tabs>
          <w:tab w:val="left" w:pos="1100"/>
        </w:tabs>
        <w:jc w:val="both"/>
        <w:rPr>
          <w:rFonts w:ascii="Arial" w:hAnsi="Arial" w:cs="Arial"/>
          <w:b/>
        </w:rPr>
      </w:pPr>
    </w:p>
    <w:p w14:paraId="3FE05AF7" w14:textId="773371BE" w:rsidR="00906C32" w:rsidRPr="00D652E1" w:rsidRDefault="00906C32" w:rsidP="00B82B55">
      <w:pPr>
        <w:tabs>
          <w:tab w:val="left" w:pos="1100"/>
        </w:tabs>
        <w:jc w:val="both"/>
        <w:rPr>
          <w:rFonts w:ascii="Arial" w:hAnsi="Arial" w:cs="Arial"/>
        </w:rPr>
      </w:pPr>
      <w:r w:rsidRPr="00906C32">
        <w:rPr>
          <w:rFonts w:ascii="Arial" w:hAnsi="Arial" w:cs="Arial"/>
        </w:rPr>
        <w:t>Table B only to be completed should the service provider’s office be located in a different province and/or the service provider has to travel by air and/or stay over due to the vast distance between the service provider’s office and the construction site, in order to attend site visits and meetings (Attach separate sheet if necessary). Any claim by the service provider in absence of rates will not be entertained except if approved by the Employer’s representative prior to incurring the cost.</w:t>
      </w:r>
    </w:p>
    <w:p w14:paraId="53B42A7E" w14:textId="77777777" w:rsidR="00B82B55" w:rsidRPr="006E1957" w:rsidRDefault="00B82B55" w:rsidP="00B82B55">
      <w:pPr>
        <w:tabs>
          <w:tab w:val="left" w:pos="1100"/>
        </w:tabs>
        <w:rPr>
          <w:rFonts w:ascii="Arial" w:hAnsi="Arial" w:cs="Arial"/>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D652E1" w:rsidRPr="002543C6" w14:paraId="555F1184" w14:textId="77777777" w:rsidTr="005D2460">
        <w:tc>
          <w:tcPr>
            <w:tcW w:w="720" w:type="dxa"/>
            <w:shd w:val="clear" w:color="auto" w:fill="auto"/>
            <w:vAlign w:val="center"/>
          </w:tcPr>
          <w:p w14:paraId="4830C3C8" w14:textId="77777777" w:rsidR="00D652E1" w:rsidRPr="002543C6" w:rsidRDefault="00D652E1" w:rsidP="005D2460">
            <w:pPr>
              <w:tabs>
                <w:tab w:val="left" w:pos="1100"/>
              </w:tabs>
              <w:rPr>
                <w:rFonts w:ascii="Arial" w:hAnsi="Arial" w:cs="Arial"/>
                <w:b/>
              </w:rPr>
            </w:pPr>
            <w:r w:rsidRPr="002543C6">
              <w:rPr>
                <w:rFonts w:ascii="Arial" w:hAnsi="Arial" w:cs="Arial"/>
                <w:b/>
              </w:rPr>
              <w:t>Item</w:t>
            </w:r>
          </w:p>
        </w:tc>
        <w:tc>
          <w:tcPr>
            <w:tcW w:w="2563" w:type="dxa"/>
            <w:shd w:val="clear" w:color="auto" w:fill="auto"/>
            <w:vAlign w:val="center"/>
          </w:tcPr>
          <w:p w14:paraId="11D3A4EE" w14:textId="77777777" w:rsidR="00D652E1" w:rsidRPr="00CD0A0E" w:rsidRDefault="00D652E1" w:rsidP="005D2460">
            <w:pPr>
              <w:tabs>
                <w:tab w:val="left" w:pos="1100"/>
              </w:tabs>
              <w:rPr>
                <w:rFonts w:ascii="Arial" w:hAnsi="Arial" w:cs="Arial"/>
                <w:b/>
              </w:rPr>
            </w:pPr>
            <w:r w:rsidRPr="00CD0A0E">
              <w:rPr>
                <w:rFonts w:ascii="Arial" w:hAnsi="Arial" w:cs="Arial"/>
                <w:b/>
              </w:rPr>
              <w:t>Description</w:t>
            </w:r>
          </w:p>
        </w:tc>
        <w:tc>
          <w:tcPr>
            <w:tcW w:w="2409" w:type="dxa"/>
            <w:shd w:val="clear" w:color="auto" w:fill="auto"/>
            <w:vAlign w:val="center"/>
          </w:tcPr>
          <w:p w14:paraId="7F6AE6B2" w14:textId="77777777" w:rsidR="00D652E1" w:rsidRPr="00CD0A0E" w:rsidRDefault="00D652E1" w:rsidP="005D2460">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14:paraId="43212942" w14:textId="77777777" w:rsidR="00D652E1" w:rsidRPr="00CD0A0E" w:rsidRDefault="00D652E1" w:rsidP="005D2460">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14:paraId="6A38A6B6" w14:textId="77777777" w:rsidR="00D652E1" w:rsidRPr="00CD0A0E" w:rsidRDefault="00D652E1" w:rsidP="005D2460">
            <w:pPr>
              <w:tabs>
                <w:tab w:val="left" w:pos="1100"/>
              </w:tabs>
              <w:jc w:val="center"/>
              <w:rPr>
                <w:rFonts w:ascii="Arial" w:hAnsi="Arial" w:cs="Arial"/>
                <w:b/>
              </w:rPr>
            </w:pPr>
            <w:r w:rsidRPr="00CD0A0E">
              <w:rPr>
                <w:rFonts w:ascii="Arial" w:hAnsi="Arial" w:cs="Arial"/>
                <w:b/>
              </w:rPr>
              <w:t>Qty</w:t>
            </w:r>
          </w:p>
        </w:tc>
        <w:tc>
          <w:tcPr>
            <w:tcW w:w="2327" w:type="dxa"/>
            <w:shd w:val="clear" w:color="auto" w:fill="auto"/>
            <w:vAlign w:val="center"/>
          </w:tcPr>
          <w:p w14:paraId="1A6076E0" w14:textId="77777777" w:rsidR="00D652E1" w:rsidRDefault="00D652E1" w:rsidP="005D2460">
            <w:pPr>
              <w:tabs>
                <w:tab w:val="left" w:pos="1100"/>
              </w:tabs>
              <w:ind w:right="-167"/>
              <w:jc w:val="center"/>
              <w:rPr>
                <w:rFonts w:ascii="Arial" w:hAnsi="Arial" w:cs="Arial"/>
                <w:b/>
              </w:rPr>
            </w:pPr>
            <w:r w:rsidRPr="002543C6">
              <w:rPr>
                <w:rFonts w:ascii="Arial" w:hAnsi="Arial" w:cs="Arial"/>
                <w:b/>
              </w:rPr>
              <w:t>Total</w:t>
            </w:r>
          </w:p>
          <w:p w14:paraId="01BD324A" w14:textId="77777777" w:rsidR="00D652E1" w:rsidRDefault="00D652E1" w:rsidP="005D2460">
            <w:pPr>
              <w:tabs>
                <w:tab w:val="left" w:pos="1100"/>
              </w:tabs>
              <w:ind w:right="-167"/>
              <w:jc w:val="center"/>
              <w:rPr>
                <w:rFonts w:ascii="Arial" w:hAnsi="Arial" w:cs="Arial"/>
                <w:b/>
              </w:rPr>
            </w:pPr>
            <w:r w:rsidRPr="002543C6">
              <w:rPr>
                <w:rFonts w:ascii="Arial" w:hAnsi="Arial" w:cs="Arial"/>
                <w:b/>
              </w:rPr>
              <w:t xml:space="preserve">(if not applicable </w:t>
            </w:r>
          </w:p>
          <w:p w14:paraId="523EFC3A" w14:textId="77777777" w:rsidR="00D652E1" w:rsidRPr="002543C6" w:rsidRDefault="00D652E1" w:rsidP="005D2460">
            <w:pPr>
              <w:tabs>
                <w:tab w:val="left" w:pos="1100"/>
              </w:tabs>
              <w:ind w:right="-167"/>
              <w:jc w:val="center"/>
              <w:rPr>
                <w:rFonts w:ascii="Arial" w:hAnsi="Arial" w:cs="Arial"/>
                <w:b/>
              </w:rPr>
            </w:pPr>
            <w:r w:rsidRPr="002543C6">
              <w:rPr>
                <w:rFonts w:ascii="Arial" w:hAnsi="Arial" w:cs="Arial"/>
                <w:b/>
              </w:rPr>
              <w:t>insert “NA”)</w:t>
            </w:r>
          </w:p>
        </w:tc>
      </w:tr>
      <w:tr w:rsidR="00D652E1" w:rsidRPr="006E1957" w14:paraId="1FB90A85" w14:textId="77777777" w:rsidTr="005D2460">
        <w:tc>
          <w:tcPr>
            <w:tcW w:w="720" w:type="dxa"/>
            <w:shd w:val="clear" w:color="auto" w:fill="auto"/>
          </w:tcPr>
          <w:p w14:paraId="3B2FDAA2" w14:textId="77777777" w:rsidR="00D652E1" w:rsidRPr="006E1957" w:rsidRDefault="00D652E1" w:rsidP="005D2460">
            <w:pPr>
              <w:tabs>
                <w:tab w:val="left" w:pos="1100"/>
              </w:tabs>
              <w:jc w:val="center"/>
              <w:rPr>
                <w:rFonts w:ascii="Arial" w:hAnsi="Arial" w:cs="Arial"/>
              </w:rPr>
            </w:pPr>
          </w:p>
          <w:p w14:paraId="35E33EFC" w14:textId="77777777" w:rsidR="00D652E1" w:rsidRPr="006E1957" w:rsidRDefault="00D652E1" w:rsidP="005D2460">
            <w:pPr>
              <w:tabs>
                <w:tab w:val="left" w:pos="1100"/>
              </w:tabs>
              <w:jc w:val="center"/>
              <w:rPr>
                <w:rFonts w:ascii="Arial" w:hAnsi="Arial" w:cs="Arial"/>
              </w:rPr>
            </w:pPr>
            <w:r w:rsidRPr="006E1957">
              <w:rPr>
                <w:rFonts w:ascii="Arial" w:hAnsi="Arial" w:cs="Arial"/>
              </w:rPr>
              <w:t>1.</w:t>
            </w:r>
          </w:p>
          <w:p w14:paraId="69F423FC"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56155D9A" w14:textId="77777777" w:rsidR="00D652E1" w:rsidRPr="00CD0A0E" w:rsidRDefault="00D652E1" w:rsidP="005D2460">
            <w:pPr>
              <w:tabs>
                <w:tab w:val="left" w:pos="1100"/>
              </w:tabs>
              <w:rPr>
                <w:rFonts w:ascii="Arial" w:hAnsi="Arial" w:cs="Arial"/>
              </w:rPr>
            </w:pPr>
          </w:p>
          <w:p w14:paraId="0CB4BBBC" w14:textId="77777777" w:rsidR="00D652E1" w:rsidRPr="00CD0A0E" w:rsidRDefault="00D652E1" w:rsidP="005D2460">
            <w:pPr>
              <w:tabs>
                <w:tab w:val="left" w:pos="1100"/>
              </w:tabs>
              <w:rPr>
                <w:rFonts w:ascii="Arial" w:hAnsi="Arial" w:cs="Arial"/>
              </w:rPr>
            </w:pPr>
            <w:r w:rsidRPr="00CD0A0E">
              <w:rPr>
                <w:rFonts w:ascii="Arial" w:hAnsi="Arial" w:cs="Arial"/>
              </w:rPr>
              <w:t>Travelling by Air</w:t>
            </w:r>
          </w:p>
        </w:tc>
        <w:tc>
          <w:tcPr>
            <w:tcW w:w="2409" w:type="dxa"/>
            <w:shd w:val="clear" w:color="auto" w:fill="auto"/>
          </w:tcPr>
          <w:p w14:paraId="0C92C629" w14:textId="77777777" w:rsidR="00D652E1" w:rsidRPr="00CD0A0E" w:rsidRDefault="00D652E1" w:rsidP="005D2460">
            <w:pPr>
              <w:tabs>
                <w:tab w:val="left" w:pos="1100"/>
              </w:tabs>
              <w:rPr>
                <w:rFonts w:ascii="Arial" w:hAnsi="Arial" w:cs="Arial"/>
              </w:rPr>
            </w:pPr>
          </w:p>
          <w:p w14:paraId="75C8C279"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31D982E9" w14:textId="77777777" w:rsidR="00D652E1" w:rsidRPr="00CD0A0E" w:rsidRDefault="00D652E1" w:rsidP="005D2460">
            <w:pPr>
              <w:tabs>
                <w:tab w:val="left" w:pos="1100"/>
              </w:tabs>
              <w:rPr>
                <w:rFonts w:ascii="Arial" w:hAnsi="Arial" w:cs="Arial"/>
              </w:rPr>
            </w:pPr>
          </w:p>
          <w:p w14:paraId="007FEE4E"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46E5C8A7" w14:textId="77777777" w:rsidR="00D652E1" w:rsidRPr="00CD0A0E" w:rsidRDefault="00D652E1" w:rsidP="005D2460">
            <w:pPr>
              <w:tabs>
                <w:tab w:val="left" w:pos="1100"/>
              </w:tabs>
              <w:rPr>
                <w:rFonts w:ascii="Arial" w:hAnsi="Arial" w:cs="Arial"/>
              </w:rPr>
            </w:pPr>
          </w:p>
          <w:p w14:paraId="784F8FD9"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1F4E73B1"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0E5BDDD2" w14:textId="77777777" w:rsidTr="005D2460">
        <w:tc>
          <w:tcPr>
            <w:tcW w:w="720" w:type="dxa"/>
            <w:shd w:val="clear" w:color="auto" w:fill="auto"/>
          </w:tcPr>
          <w:p w14:paraId="18D55328" w14:textId="77777777" w:rsidR="00D652E1" w:rsidRPr="006E1957" w:rsidRDefault="00D652E1" w:rsidP="005D2460">
            <w:pPr>
              <w:tabs>
                <w:tab w:val="left" w:pos="1100"/>
              </w:tabs>
              <w:jc w:val="center"/>
              <w:rPr>
                <w:rFonts w:ascii="Arial" w:hAnsi="Arial" w:cs="Arial"/>
              </w:rPr>
            </w:pPr>
          </w:p>
          <w:p w14:paraId="4AE3D9E8" w14:textId="77777777" w:rsidR="00D652E1" w:rsidRPr="006E1957" w:rsidRDefault="00D652E1" w:rsidP="005D2460">
            <w:pPr>
              <w:tabs>
                <w:tab w:val="left" w:pos="1100"/>
              </w:tabs>
              <w:jc w:val="center"/>
              <w:rPr>
                <w:rFonts w:ascii="Arial" w:hAnsi="Arial" w:cs="Arial"/>
              </w:rPr>
            </w:pPr>
            <w:r w:rsidRPr="006E1957">
              <w:rPr>
                <w:rFonts w:ascii="Arial" w:hAnsi="Arial" w:cs="Arial"/>
              </w:rPr>
              <w:t>2.</w:t>
            </w:r>
          </w:p>
          <w:p w14:paraId="222B71D9"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77BB6021" w14:textId="77777777" w:rsidR="00D652E1" w:rsidRPr="00CD0A0E" w:rsidRDefault="00D652E1" w:rsidP="005D2460">
            <w:pPr>
              <w:tabs>
                <w:tab w:val="left" w:pos="1100"/>
              </w:tabs>
              <w:rPr>
                <w:rFonts w:ascii="Arial" w:hAnsi="Arial" w:cs="Arial"/>
              </w:rPr>
            </w:pPr>
          </w:p>
          <w:p w14:paraId="6A63CB12" w14:textId="77777777" w:rsidR="00D652E1" w:rsidRPr="00CD0A0E" w:rsidRDefault="00D652E1" w:rsidP="005D2460">
            <w:pPr>
              <w:tabs>
                <w:tab w:val="left" w:pos="1100"/>
              </w:tabs>
              <w:rPr>
                <w:rFonts w:ascii="Arial" w:hAnsi="Arial" w:cs="Arial"/>
              </w:rPr>
            </w:pPr>
            <w:r w:rsidRPr="00CD0A0E">
              <w:rPr>
                <w:rFonts w:ascii="Arial" w:hAnsi="Arial" w:cs="Arial"/>
              </w:rPr>
              <w:t>Car Rental</w:t>
            </w:r>
          </w:p>
        </w:tc>
        <w:tc>
          <w:tcPr>
            <w:tcW w:w="2409" w:type="dxa"/>
            <w:shd w:val="clear" w:color="auto" w:fill="auto"/>
          </w:tcPr>
          <w:p w14:paraId="11725FC3" w14:textId="77777777" w:rsidR="00D652E1" w:rsidRPr="00CD0A0E" w:rsidRDefault="00D652E1" w:rsidP="005D2460">
            <w:pPr>
              <w:tabs>
                <w:tab w:val="left" w:pos="1100"/>
              </w:tabs>
              <w:rPr>
                <w:rFonts w:ascii="Arial" w:hAnsi="Arial" w:cs="Arial"/>
              </w:rPr>
            </w:pPr>
          </w:p>
          <w:p w14:paraId="6BD076BB"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3767DB4C" w14:textId="77777777" w:rsidR="00D652E1" w:rsidRPr="00CD0A0E" w:rsidRDefault="00D652E1" w:rsidP="005D2460">
            <w:pPr>
              <w:tabs>
                <w:tab w:val="left" w:pos="1100"/>
              </w:tabs>
              <w:rPr>
                <w:rFonts w:ascii="Arial" w:hAnsi="Arial" w:cs="Arial"/>
              </w:rPr>
            </w:pPr>
          </w:p>
          <w:p w14:paraId="2654B3B9"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1A7F9421" w14:textId="77777777" w:rsidR="00D652E1" w:rsidRPr="00CD0A0E" w:rsidRDefault="00D652E1" w:rsidP="005D2460">
            <w:pPr>
              <w:tabs>
                <w:tab w:val="left" w:pos="1100"/>
              </w:tabs>
              <w:jc w:val="center"/>
              <w:rPr>
                <w:rFonts w:ascii="Arial" w:hAnsi="Arial" w:cs="Arial"/>
              </w:rPr>
            </w:pPr>
          </w:p>
          <w:p w14:paraId="2B627A40"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7BF8AEEE"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18AB06E9" w14:textId="77777777" w:rsidTr="005D2460">
        <w:tc>
          <w:tcPr>
            <w:tcW w:w="720" w:type="dxa"/>
            <w:shd w:val="clear" w:color="auto" w:fill="auto"/>
          </w:tcPr>
          <w:p w14:paraId="7559706B" w14:textId="77777777" w:rsidR="00D652E1" w:rsidRPr="006E1957" w:rsidRDefault="00D652E1" w:rsidP="005D2460">
            <w:pPr>
              <w:tabs>
                <w:tab w:val="left" w:pos="1100"/>
              </w:tabs>
              <w:jc w:val="center"/>
              <w:rPr>
                <w:rFonts w:ascii="Arial" w:hAnsi="Arial" w:cs="Arial"/>
              </w:rPr>
            </w:pPr>
          </w:p>
          <w:p w14:paraId="033A9C61" w14:textId="77777777" w:rsidR="00D652E1" w:rsidRPr="006E1957" w:rsidRDefault="00D652E1" w:rsidP="005D2460">
            <w:pPr>
              <w:tabs>
                <w:tab w:val="left" w:pos="1100"/>
              </w:tabs>
              <w:jc w:val="center"/>
              <w:rPr>
                <w:rFonts w:ascii="Arial" w:hAnsi="Arial" w:cs="Arial"/>
              </w:rPr>
            </w:pPr>
            <w:r w:rsidRPr="006E1957">
              <w:rPr>
                <w:rFonts w:ascii="Arial" w:hAnsi="Arial" w:cs="Arial"/>
              </w:rPr>
              <w:t>3.</w:t>
            </w:r>
          </w:p>
          <w:p w14:paraId="7A8DF11A"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326777AC" w14:textId="77777777" w:rsidR="00D652E1" w:rsidRPr="00CD0A0E" w:rsidRDefault="00D652E1" w:rsidP="005D2460">
            <w:pPr>
              <w:tabs>
                <w:tab w:val="left" w:pos="1100"/>
              </w:tabs>
              <w:rPr>
                <w:rFonts w:ascii="Arial" w:hAnsi="Arial" w:cs="Arial"/>
              </w:rPr>
            </w:pPr>
          </w:p>
          <w:p w14:paraId="4666CA64" w14:textId="77777777" w:rsidR="00D652E1" w:rsidRPr="00CD0A0E" w:rsidRDefault="00D652E1" w:rsidP="005D2460">
            <w:pPr>
              <w:tabs>
                <w:tab w:val="left" w:pos="1100"/>
              </w:tabs>
              <w:rPr>
                <w:rFonts w:ascii="Arial" w:hAnsi="Arial" w:cs="Arial"/>
              </w:rPr>
            </w:pPr>
            <w:r w:rsidRPr="00CD0A0E">
              <w:rPr>
                <w:rFonts w:ascii="Arial" w:hAnsi="Arial" w:cs="Arial"/>
              </w:rPr>
              <w:t>Accommodation</w:t>
            </w:r>
          </w:p>
        </w:tc>
        <w:tc>
          <w:tcPr>
            <w:tcW w:w="2409" w:type="dxa"/>
            <w:shd w:val="clear" w:color="auto" w:fill="auto"/>
          </w:tcPr>
          <w:p w14:paraId="706F2E0D" w14:textId="77777777" w:rsidR="00D652E1" w:rsidRPr="00CD0A0E" w:rsidRDefault="00D652E1" w:rsidP="005D2460">
            <w:pPr>
              <w:tabs>
                <w:tab w:val="left" w:pos="1100"/>
              </w:tabs>
              <w:rPr>
                <w:rFonts w:ascii="Arial" w:hAnsi="Arial" w:cs="Arial"/>
              </w:rPr>
            </w:pPr>
          </w:p>
          <w:p w14:paraId="74468CC0"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51928E78" w14:textId="77777777" w:rsidR="00D652E1" w:rsidRPr="00CD0A0E" w:rsidRDefault="00D652E1" w:rsidP="005D2460">
            <w:pPr>
              <w:tabs>
                <w:tab w:val="left" w:pos="1100"/>
              </w:tabs>
              <w:rPr>
                <w:rFonts w:ascii="Arial" w:hAnsi="Arial" w:cs="Arial"/>
              </w:rPr>
            </w:pPr>
          </w:p>
          <w:p w14:paraId="7E708102"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3D122DC0"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7D71FAAF"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4935B073" w14:textId="77777777" w:rsidTr="005D2460">
        <w:tc>
          <w:tcPr>
            <w:tcW w:w="720" w:type="dxa"/>
            <w:shd w:val="clear" w:color="auto" w:fill="auto"/>
          </w:tcPr>
          <w:p w14:paraId="7434CB85" w14:textId="77777777" w:rsidR="00D652E1" w:rsidRPr="006E1957" w:rsidRDefault="00D652E1" w:rsidP="005D2460">
            <w:pPr>
              <w:tabs>
                <w:tab w:val="left" w:pos="1100"/>
              </w:tabs>
              <w:jc w:val="center"/>
              <w:rPr>
                <w:rFonts w:ascii="Arial" w:hAnsi="Arial" w:cs="Arial"/>
              </w:rPr>
            </w:pPr>
          </w:p>
          <w:p w14:paraId="287093F8" w14:textId="77777777" w:rsidR="00D652E1" w:rsidRPr="006E1957" w:rsidRDefault="00D652E1" w:rsidP="005D2460">
            <w:pPr>
              <w:tabs>
                <w:tab w:val="left" w:pos="1100"/>
              </w:tabs>
              <w:jc w:val="center"/>
              <w:rPr>
                <w:rFonts w:ascii="Arial" w:hAnsi="Arial" w:cs="Arial"/>
              </w:rPr>
            </w:pPr>
            <w:r w:rsidRPr="006E1957">
              <w:rPr>
                <w:rFonts w:ascii="Arial" w:hAnsi="Arial" w:cs="Arial"/>
              </w:rPr>
              <w:t>4.</w:t>
            </w:r>
          </w:p>
          <w:p w14:paraId="01E9653E"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71DDAE52" w14:textId="77777777" w:rsidR="00D652E1" w:rsidRPr="00CD0A0E" w:rsidRDefault="00D652E1" w:rsidP="005D2460">
            <w:pPr>
              <w:tabs>
                <w:tab w:val="left" w:pos="1100"/>
              </w:tabs>
              <w:rPr>
                <w:rFonts w:ascii="Arial" w:hAnsi="Arial" w:cs="Arial"/>
              </w:rPr>
            </w:pPr>
          </w:p>
        </w:tc>
        <w:tc>
          <w:tcPr>
            <w:tcW w:w="2409" w:type="dxa"/>
            <w:shd w:val="clear" w:color="auto" w:fill="auto"/>
          </w:tcPr>
          <w:p w14:paraId="607585D6" w14:textId="77777777" w:rsidR="00D652E1" w:rsidRPr="00CD0A0E" w:rsidRDefault="00D652E1" w:rsidP="005D2460">
            <w:pPr>
              <w:tabs>
                <w:tab w:val="left" w:pos="1100"/>
              </w:tabs>
              <w:rPr>
                <w:rFonts w:ascii="Arial" w:hAnsi="Arial" w:cs="Arial"/>
              </w:rPr>
            </w:pPr>
          </w:p>
          <w:p w14:paraId="179C51DD"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62FD4D12" w14:textId="77777777" w:rsidR="00D652E1" w:rsidRPr="00CD0A0E" w:rsidRDefault="00D652E1" w:rsidP="005D2460">
            <w:pPr>
              <w:tabs>
                <w:tab w:val="left" w:pos="1100"/>
              </w:tabs>
              <w:rPr>
                <w:rFonts w:ascii="Arial" w:hAnsi="Arial" w:cs="Arial"/>
              </w:rPr>
            </w:pPr>
          </w:p>
          <w:p w14:paraId="2A8297D0"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6F06CC18"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72D0A422"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3B1591A9" w14:textId="77777777" w:rsidTr="005D2460">
        <w:tc>
          <w:tcPr>
            <w:tcW w:w="720" w:type="dxa"/>
            <w:shd w:val="clear" w:color="auto" w:fill="auto"/>
          </w:tcPr>
          <w:p w14:paraId="2BBF0E9C" w14:textId="77777777" w:rsidR="00D652E1" w:rsidRPr="006E1957" w:rsidRDefault="00D652E1" w:rsidP="005D2460">
            <w:pPr>
              <w:tabs>
                <w:tab w:val="left" w:pos="1100"/>
              </w:tabs>
              <w:jc w:val="center"/>
              <w:rPr>
                <w:rFonts w:ascii="Arial" w:hAnsi="Arial" w:cs="Arial"/>
              </w:rPr>
            </w:pPr>
          </w:p>
          <w:p w14:paraId="5BA0408D" w14:textId="77777777" w:rsidR="00D652E1" w:rsidRPr="006E1957" w:rsidRDefault="00D652E1" w:rsidP="005D2460">
            <w:pPr>
              <w:tabs>
                <w:tab w:val="left" w:pos="1100"/>
              </w:tabs>
              <w:jc w:val="center"/>
              <w:rPr>
                <w:rFonts w:ascii="Arial" w:hAnsi="Arial" w:cs="Arial"/>
              </w:rPr>
            </w:pPr>
            <w:r w:rsidRPr="006E1957">
              <w:rPr>
                <w:rFonts w:ascii="Arial" w:hAnsi="Arial" w:cs="Arial"/>
              </w:rPr>
              <w:t>5.</w:t>
            </w:r>
          </w:p>
          <w:p w14:paraId="2DD93ECF"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024B6006" w14:textId="77777777" w:rsidR="00D652E1" w:rsidRPr="00CD0A0E" w:rsidRDefault="00D652E1" w:rsidP="005D2460">
            <w:pPr>
              <w:tabs>
                <w:tab w:val="left" w:pos="1100"/>
              </w:tabs>
              <w:rPr>
                <w:rFonts w:ascii="Arial" w:hAnsi="Arial" w:cs="Arial"/>
              </w:rPr>
            </w:pPr>
          </w:p>
        </w:tc>
        <w:tc>
          <w:tcPr>
            <w:tcW w:w="2409" w:type="dxa"/>
            <w:shd w:val="clear" w:color="auto" w:fill="auto"/>
          </w:tcPr>
          <w:p w14:paraId="20AF6AF9" w14:textId="77777777" w:rsidR="00D652E1" w:rsidRPr="00CD0A0E" w:rsidRDefault="00D652E1" w:rsidP="005D2460">
            <w:pPr>
              <w:tabs>
                <w:tab w:val="left" w:pos="1100"/>
              </w:tabs>
              <w:rPr>
                <w:rFonts w:ascii="Arial" w:hAnsi="Arial" w:cs="Arial"/>
              </w:rPr>
            </w:pPr>
          </w:p>
          <w:p w14:paraId="04A78D0F"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2ADB1E37" w14:textId="77777777" w:rsidR="00D652E1" w:rsidRPr="00CD0A0E" w:rsidRDefault="00D652E1" w:rsidP="005D2460">
            <w:pPr>
              <w:tabs>
                <w:tab w:val="left" w:pos="1100"/>
              </w:tabs>
              <w:rPr>
                <w:rFonts w:ascii="Arial" w:hAnsi="Arial" w:cs="Arial"/>
              </w:rPr>
            </w:pPr>
          </w:p>
          <w:p w14:paraId="3322EC70"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5DD550F7"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5B8FEA1F"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18C08D6E" w14:textId="77777777" w:rsidTr="005D2460">
        <w:tc>
          <w:tcPr>
            <w:tcW w:w="720" w:type="dxa"/>
            <w:shd w:val="clear" w:color="auto" w:fill="auto"/>
          </w:tcPr>
          <w:p w14:paraId="4581D789" w14:textId="77777777" w:rsidR="00D652E1" w:rsidRPr="006E1957" w:rsidRDefault="00D652E1" w:rsidP="005D2460">
            <w:pPr>
              <w:tabs>
                <w:tab w:val="left" w:pos="1100"/>
              </w:tabs>
              <w:jc w:val="center"/>
              <w:rPr>
                <w:rFonts w:ascii="Arial" w:hAnsi="Arial" w:cs="Arial"/>
              </w:rPr>
            </w:pPr>
          </w:p>
          <w:p w14:paraId="21368620" w14:textId="77777777" w:rsidR="00D652E1" w:rsidRPr="006E1957" w:rsidRDefault="00D652E1" w:rsidP="005D2460">
            <w:pPr>
              <w:tabs>
                <w:tab w:val="left" w:pos="1100"/>
              </w:tabs>
              <w:jc w:val="center"/>
              <w:rPr>
                <w:rFonts w:ascii="Arial" w:hAnsi="Arial" w:cs="Arial"/>
              </w:rPr>
            </w:pPr>
            <w:r w:rsidRPr="006E1957">
              <w:rPr>
                <w:rFonts w:ascii="Arial" w:hAnsi="Arial" w:cs="Arial"/>
              </w:rPr>
              <w:t>6.</w:t>
            </w:r>
          </w:p>
          <w:p w14:paraId="43C44DEB"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5CEE1779" w14:textId="77777777" w:rsidR="00D652E1" w:rsidRPr="00CD0A0E" w:rsidRDefault="00D652E1" w:rsidP="005D2460">
            <w:pPr>
              <w:tabs>
                <w:tab w:val="left" w:pos="1100"/>
              </w:tabs>
              <w:rPr>
                <w:rFonts w:ascii="Arial" w:hAnsi="Arial" w:cs="Arial"/>
              </w:rPr>
            </w:pPr>
          </w:p>
        </w:tc>
        <w:tc>
          <w:tcPr>
            <w:tcW w:w="2409" w:type="dxa"/>
            <w:shd w:val="clear" w:color="auto" w:fill="auto"/>
          </w:tcPr>
          <w:p w14:paraId="35075466" w14:textId="77777777" w:rsidR="00D652E1" w:rsidRPr="00CD0A0E" w:rsidRDefault="00D652E1" w:rsidP="005D2460">
            <w:pPr>
              <w:tabs>
                <w:tab w:val="left" w:pos="1100"/>
              </w:tabs>
              <w:rPr>
                <w:rFonts w:ascii="Arial" w:hAnsi="Arial" w:cs="Arial"/>
              </w:rPr>
            </w:pPr>
          </w:p>
          <w:p w14:paraId="753DA5EB"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5913128B" w14:textId="77777777" w:rsidR="00D652E1" w:rsidRPr="00CD0A0E" w:rsidRDefault="00D652E1" w:rsidP="005D2460">
            <w:pPr>
              <w:tabs>
                <w:tab w:val="left" w:pos="1100"/>
              </w:tabs>
              <w:rPr>
                <w:rFonts w:ascii="Arial" w:hAnsi="Arial" w:cs="Arial"/>
              </w:rPr>
            </w:pPr>
          </w:p>
          <w:p w14:paraId="4BBB472C"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6AA6334E"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050B2CC1" w14:textId="77777777" w:rsidR="00D652E1" w:rsidRPr="006E1957" w:rsidRDefault="00D652E1" w:rsidP="005D2460">
            <w:pPr>
              <w:tabs>
                <w:tab w:val="left" w:pos="1100"/>
              </w:tabs>
              <w:ind w:right="-167"/>
              <w:rPr>
                <w:rFonts w:ascii="Arial" w:hAnsi="Arial" w:cs="Arial"/>
              </w:rPr>
            </w:pPr>
            <w:r>
              <w:rPr>
                <w:rFonts w:ascii="Arial" w:hAnsi="Arial" w:cs="Arial"/>
              </w:rPr>
              <w:t>R</w:t>
            </w:r>
          </w:p>
        </w:tc>
      </w:tr>
      <w:tr w:rsidR="00D652E1" w:rsidRPr="006E1957" w14:paraId="40E00FC7" w14:textId="77777777" w:rsidTr="005D2460">
        <w:tc>
          <w:tcPr>
            <w:tcW w:w="720" w:type="dxa"/>
            <w:shd w:val="clear" w:color="auto" w:fill="auto"/>
          </w:tcPr>
          <w:p w14:paraId="2DFE79F9" w14:textId="77777777" w:rsidR="00D652E1" w:rsidRPr="006E1957" w:rsidRDefault="00D652E1" w:rsidP="005D2460">
            <w:pPr>
              <w:tabs>
                <w:tab w:val="left" w:pos="1100"/>
              </w:tabs>
              <w:jc w:val="center"/>
              <w:rPr>
                <w:rFonts w:ascii="Arial" w:hAnsi="Arial" w:cs="Arial"/>
              </w:rPr>
            </w:pPr>
          </w:p>
          <w:p w14:paraId="169A041A" w14:textId="77777777" w:rsidR="00D652E1" w:rsidRPr="006E1957" w:rsidRDefault="00D652E1" w:rsidP="005D2460">
            <w:pPr>
              <w:tabs>
                <w:tab w:val="left" w:pos="1100"/>
              </w:tabs>
              <w:jc w:val="center"/>
              <w:rPr>
                <w:rFonts w:ascii="Arial" w:hAnsi="Arial" w:cs="Arial"/>
              </w:rPr>
            </w:pPr>
            <w:r w:rsidRPr="006E1957">
              <w:rPr>
                <w:rFonts w:ascii="Arial" w:hAnsi="Arial" w:cs="Arial"/>
              </w:rPr>
              <w:lastRenderedPageBreak/>
              <w:t>7.</w:t>
            </w:r>
          </w:p>
          <w:p w14:paraId="2D9C073A"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55CE153C" w14:textId="77777777" w:rsidR="00D652E1" w:rsidRPr="00CD0A0E" w:rsidRDefault="00D652E1" w:rsidP="005D2460">
            <w:pPr>
              <w:tabs>
                <w:tab w:val="left" w:pos="1100"/>
              </w:tabs>
              <w:rPr>
                <w:rFonts w:ascii="Arial" w:hAnsi="Arial" w:cs="Arial"/>
              </w:rPr>
            </w:pPr>
          </w:p>
        </w:tc>
        <w:tc>
          <w:tcPr>
            <w:tcW w:w="2409" w:type="dxa"/>
            <w:shd w:val="clear" w:color="auto" w:fill="auto"/>
          </w:tcPr>
          <w:p w14:paraId="5E117E7B" w14:textId="77777777" w:rsidR="00D652E1" w:rsidRPr="00CD0A0E" w:rsidRDefault="00D652E1" w:rsidP="005D2460">
            <w:pPr>
              <w:tabs>
                <w:tab w:val="left" w:pos="1100"/>
              </w:tabs>
              <w:rPr>
                <w:rFonts w:ascii="Arial" w:hAnsi="Arial" w:cs="Arial"/>
              </w:rPr>
            </w:pPr>
          </w:p>
          <w:p w14:paraId="602E0CCC" w14:textId="77777777" w:rsidR="00D652E1" w:rsidRPr="00CD0A0E" w:rsidRDefault="00D652E1" w:rsidP="005D2460">
            <w:pPr>
              <w:tabs>
                <w:tab w:val="left" w:pos="1100"/>
              </w:tabs>
              <w:rPr>
                <w:rFonts w:ascii="Arial" w:hAnsi="Arial" w:cs="Arial"/>
              </w:rPr>
            </w:pPr>
            <w:r w:rsidRPr="00CD0A0E">
              <w:rPr>
                <w:rFonts w:ascii="Arial" w:hAnsi="Arial" w:cs="Arial"/>
              </w:rPr>
              <w:lastRenderedPageBreak/>
              <w:t>R</w:t>
            </w:r>
          </w:p>
        </w:tc>
        <w:tc>
          <w:tcPr>
            <w:tcW w:w="426" w:type="dxa"/>
            <w:shd w:val="clear" w:color="auto" w:fill="auto"/>
          </w:tcPr>
          <w:p w14:paraId="61ADDF53" w14:textId="77777777" w:rsidR="00D652E1" w:rsidRPr="00CD0A0E" w:rsidRDefault="00D652E1" w:rsidP="005D2460">
            <w:pPr>
              <w:tabs>
                <w:tab w:val="left" w:pos="1100"/>
              </w:tabs>
              <w:rPr>
                <w:rFonts w:ascii="Arial" w:hAnsi="Arial" w:cs="Arial"/>
              </w:rPr>
            </w:pPr>
          </w:p>
          <w:p w14:paraId="665D5E99" w14:textId="77777777" w:rsidR="00D652E1" w:rsidRPr="00CD0A0E" w:rsidRDefault="00D652E1" w:rsidP="005D2460">
            <w:pPr>
              <w:tabs>
                <w:tab w:val="left" w:pos="1100"/>
              </w:tabs>
              <w:rPr>
                <w:rFonts w:ascii="Arial" w:hAnsi="Arial" w:cs="Arial"/>
              </w:rPr>
            </w:pPr>
            <w:r w:rsidRPr="00CD0A0E">
              <w:rPr>
                <w:rFonts w:ascii="Arial" w:hAnsi="Arial" w:cs="Arial"/>
              </w:rPr>
              <w:lastRenderedPageBreak/>
              <w:t>X</w:t>
            </w:r>
          </w:p>
        </w:tc>
        <w:tc>
          <w:tcPr>
            <w:tcW w:w="1275" w:type="dxa"/>
            <w:shd w:val="clear" w:color="auto" w:fill="auto"/>
          </w:tcPr>
          <w:p w14:paraId="2702FF8E" w14:textId="77777777" w:rsidR="00D652E1" w:rsidRPr="00CD0A0E" w:rsidRDefault="00D652E1" w:rsidP="005D2460">
            <w:pPr>
              <w:tabs>
                <w:tab w:val="left" w:pos="1100"/>
              </w:tabs>
              <w:jc w:val="center"/>
              <w:rPr>
                <w:rFonts w:ascii="Arial" w:hAnsi="Arial" w:cs="Arial"/>
              </w:rPr>
            </w:pPr>
          </w:p>
          <w:p w14:paraId="3912BA9C"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1E8DCC37" w14:textId="77777777" w:rsidR="00D652E1" w:rsidRPr="006E1957" w:rsidRDefault="00D652E1" w:rsidP="005D2460">
            <w:pPr>
              <w:tabs>
                <w:tab w:val="left" w:pos="1100"/>
              </w:tabs>
              <w:ind w:right="-167"/>
              <w:rPr>
                <w:rFonts w:ascii="Arial" w:hAnsi="Arial" w:cs="Arial"/>
              </w:rPr>
            </w:pPr>
            <w:r w:rsidRPr="006E1957">
              <w:rPr>
                <w:rFonts w:ascii="Arial" w:hAnsi="Arial" w:cs="Arial"/>
              </w:rPr>
              <w:lastRenderedPageBreak/>
              <w:t>R</w:t>
            </w:r>
          </w:p>
        </w:tc>
      </w:tr>
      <w:tr w:rsidR="00D652E1" w:rsidRPr="006E1957" w14:paraId="008130A2" w14:textId="77777777" w:rsidTr="005D2460">
        <w:tc>
          <w:tcPr>
            <w:tcW w:w="720" w:type="dxa"/>
            <w:shd w:val="clear" w:color="auto" w:fill="auto"/>
          </w:tcPr>
          <w:p w14:paraId="6ECA2F2A" w14:textId="77777777" w:rsidR="00D652E1" w:rsidRPr="006E1957" w:rsidRDefault="00D652E1" w:rsidP="005D2460">
            <w:pPr>
              <w:tabs>
                <w:tab w:val="left" w:pos="1100"/>
              </w:tabs>
              <w:jc w:val="center"/>
              <w:rPr>
                <w:rFonts w:ascii="Arial" w:hAnsi="Arial" w:cs="Arial"/>
              </w:rPr>
            </w:pPr>
          </w:p>
          <w:p w14:paraId="5D805159" w14:textId="77777777" w:rsidR="00D652E1" w:rsidRPr="006E1957" w:rsidRDefault="00D652E1" w:rsidP="005D2460">
            <w:pPr>
              <w:tabs>
                <w:tab w:val="left" w:pos="1100"/>
              </w:tabs>
              <w:jc w:val="center"/>
              <w:rPr>
                <w:rFonts w:ascii="Arial" w:hAnsi="Arial" w:cs="Arial"/>
              </w:rPr>
            </w:pPr>
            <w:r w:rsidRPr="006E1957">
              <w:rPr>
                <w:rFonts w:ascii="Arial" w:hAnsi="Arial" w:cs="Arial"/>
              </w:rPr>
              <w:t>8.</w:t>
            </w:r>
          </w:p>
          <w:p w14:paraId="1EBD9D2C" w14:textId="77777777" w:rsidR="00D652E1" w:rsidRPr="006E1957" w:rsidRDefault="00D652E1" w:rsidP="005D2460">
            <w:pPr>
              <w:tabs>
                <w:tab w:val="left" w:pos="1100"/>
              </w:tabs>
              <w:jc w:val="center"/>
              <w:rPr>
                <w:rFonts w:ascii="Arial" w:hAnsi="Arial" w:cs="Arial"/>
              </w:rPr>
            </w:pPr>
          </w:p>
        </w:tc>
        <w:tc>
          <w:tcPr>
            <w:tcW w:w="6673" w:type="dxa"/>
            <w:gridSpan w:val="4"/>
            <w:shd w:val="clear" w:color="auto" w:fill="auto"/>
          </w:tcPr>
          <w:p w14:paraId="6B4372A7" w14:textId="77777777" w:rsidR="00D652E1" w:rsidRPr="006E1957" w:rsidRDefault="00D652E1" w:rsidP="005D2460">
            <w:pPr>
              <w:tabs>
                <w:tab w:val="left" w:pos="1100"/>
              </w:tabs>
              <w:rPr>
                <w:rFonts w:ascii="Arial" w:hAnsi="Arial" w:cs="Arial"/>
              </w:rPr>
            </w:pPr>
          </w:p>
          <w:p w14:paraId="1592706C" w14:textId="77777777" w:rsidR="00D652E1" w:rsidRPr="006E1957" w:rsidRDefault="00D652E1" w:rsidP="005D2460">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14:paraId="2DEFAD89" w14:textId="77777777" w:rsidR="00D652E1" w:rsidRPr="006E1957" w:rsidRDefault="00D652E1" w:rsidP="005D2460">
            <w:pPr>
              <w:tabs>
                <w:tab w:val="left" w:pos="1100"/>
              </w:tabs>
              <w:jc w:val="center"/>
              <w:rPr>
                <w:rFonts w:ascii="Arial" w:hAnsi="Arial" w:cs="Arial"/>
              </w:rPr>
            </w:pPr>
          </w:p>
        </w:tc>
        <w:tc>
          <w:tcPr>
            <w:tcW w:w="2327" w:type="dxa"/>
            <w:shd w:val="clear" w:color="auto" w:fill="auto"/>
            <w:vAlign w:val="center"/>
          </w:tcPr>
          <w:p w14:paraId="5EE1337D"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bl>
    <w:p w14:paraId="6CAD3DB4" w14:textId="77777777" w:rsidR="00B82B55" w:rsidRPr="006E1957" w:rsidRDefault="00B82B55" w:rsidP="00B82B55">
      <w:pPr>
        <w:tabs>
          <w:tab w:val="left" w:pos="1100"/>
        </w:tabs>
        <w:jc w:val="both"/>
        <w:rPr>
          <w:rFonts w:ascii="Arial" w:hAnsi="Arial" w:cs="Arial"/>
          <w:highlight w:val="yellow"/>
        </w:rPr>
      </w:pPr>
    </w:p>
    <w:bookmarkEnd w:id="14"/>
    <w:p w14:paraId="4D1C3C4B" w14:textId="77777777" w:rsidR="00B82B55" w:rsidRPr="00B82B55" w:rsidRDefault="00B82B55" w:rsidP="00B82B55">
      <w:pPr>
        <w:tabs>
          <w:tab w:val="left" w:pos="1100"/>
        </w:tabs>
        <w:jc w:val="both"/>
        <w:rPr>
          <w:rFonts w:ascii="Arial" w:hAnsi="Arial" w:cs="Arial"/>
        </w:rPr>
      </w:pPr>
    </w:p>
    <w:p w14:paraId="4F41F2BF" w14:textId="77777777" w:rsidR="00B82B55" w:rsidRPr="00B82B55" w:rsidRDefault="00B82B55" w:rsidP="00B82B55">
      <w:pPr>
        <w:tabs>
          <w:tab w:val="left" w:pos="1100"/>
        </w:tabs>
        <w:jc w:val="both"/>
        <w:rPr>
          <w:rFonts w:ascii="Arial" w:hAnsi="Arial" w:cs="Arial"/>
        </w:rPr>
      </w:pPr>
    </w:p>
    <w:p w14:paraId="1B900298" w14:textId="7672C93D" w:rsidR="00B82B55" w:rsidRPr="00D652E1" w:rsidRDefault="00B82B55" w:rsidP="00B9632F">
      <w:pPr>
        <w:pStyle w:val="ListParagraph"/>
        <w:numPr>
          <w:ilvl w:val="0"/>
          <w:numId w:val="86"/>
        </w:numPr>
        <w:spacing w:line="360" w:lineRule="auto"/>
        <w:ind w:left="360"/>
        <w:contextualSpacing/>
        <w:rPr>
          <w:rFonts w:ascii="Arial" w:hAnsi="Arial" w:cs="Arial"/>
          <w:bCs/>
        </w:rPr>
      </w:pPr>
      <w:r w:rsidRPr="00D652E1">
        <w:rPr>
          <w:rFonts w:ascii="Arial" w:hAnsi="Arial" w:cs="Arial"/>
          <w:bCs/>
        </w:rPr>
        <w:t xml:space="preserve">Contract Skills Development Goal Cost </w:t>
      </w:r>
    </w:p>
    <w:p w14:paraId="73ECD0C1" w14:textId="77777777" w:rsidR="00900FE2" w:rsidRDefault="00900FE2" w:rsidP="00D652E1">
      <w:pPr>
        <w:spacing w:line="360" w:lineRule="auto"/>
        <w:jc w:val="both"/>
        <w:rPr>
          <w:rFonts w:ascii="Arial" w:hAnsi="Arial" w:cs="Arial"/>
          <w:bCs/>
          <w:lang w:val="en-US"/>
        </w:rPr>
      </w:pPr>
      <w:r>
        <w:rPr>
          <w:rFonts w:ascii="Arial" w:hAnsi="Arial" w:cs="Arial"/>
          <w:bCs/>
          <w:lang w:val="en-US"/>
        </w:rPr>
        <w:t xml:space="preserve">The provisional amount allowed for the in the Activity Schedule shall be adjusted upon award and confirmation of the Training Method/s selected by the service provider when beneficiaries have been identified. </w:t>
      </w:r>
      <w:r w:rsidRPr="0092603B">
        <w:rPr>
          <w:rFonts w:ascii="Arial" w:hAnsi="Arial" w:cs="Arial"/>
          <w:bCs/>
          <w:lang w:val="en-US"/>
        </w:rPr>
        <w:t>The Co</w:t>
      </w:r>
      <w:r>
        <w:rPr>
          <w:rFonts w:ascii="Arial" w:hAnsi="Arial" w:cs="Arial"/>
          <w:bCs/>
          <w:lang w:val="en-US"/>
        </w:rPr>
        <w:t>ntract Skills Development Goal (</w:t>
      </w:r>
      <w:r w:rsidRPr="0092603B">
        <w:rPr>
          <w:rFonts w:ascii="Arial" w:hAnsi="Arial" w:cs="Arial"/>
          <w:bCs/>
          <w:lang w:val="en-US"/>
        </w:rPr>
        <w:t xml:space="preserve">CSDG) </w:t>
      </w:r>
      <w:r>
        <w:rPr>
          <w:rFonts w:ascii="Arial" w:hAnsi="Arial" w:cs="Arial"/>
          <w:bCs/>
          <w:lang w:val="en-US"/>
        </w:rPr>
        <w:t xml:space="preserve">will be calculated </w:t>
      </w:r>
      <w:r w:rsidRPr="0092603B">
        <w:rPr>
          <w:rFonts w:ascii="Arial" w:hAnsi="Arial" w:cs="Arial"/>
          <w:bCs/>
          <w:lang w:val="en-US"/>
        </w:rPr>
        <w:t>as described in Clause C3.15,</w:t>
      </w:r>
      <w:r>
        <w:rPr>
          <w:rFonts w:ascii="Arial" w:hAnsi="Arial" w:cs="Arial"/>
          <w:bCs/>
          <w:lang w:val="en-US"/>
        </w:rPr>
        <w:t xml:space="preserve"> which</w:t>
      </w:r>
      <w:r w:rsidRPr="0092603B">
        <w:rPr>
          <w:rFonts w:ascii="Arial" w:hAnsi="Arial" w:cs="Arial"/>
          <w:bCs/>
          <w:lang w:val="en-US"/>
        </w:rPr>
        <w:t xml:space="preserve"> is the number of hours of skills development opportunities that a </w:t>
      </w:r>
      <w:r>
        <w:rPr>
          <w:rFonts w:ascii="Arial" w:hAnsi="Arial" w:cs="Arial"/>
          <w:bCs/>
          <w:lang w:val="en-US"/>
        </w:rPr>
        <w:t>Service Provider</w:t>
      </w:r>
      <w:r w:rsidRPr="0092603B">
        <w:rPr>
          <w:rFonts w:ascii="Arial" w:hAnsi="Arial" w:cs="Arial"/>
          <w:bCs/>
          <w:lang w:val="en-US"/>
        </w:rPr>
        <w:t xml:space="preserve"> must provide in relation to work directly related to the Service Contract up to completion the Professional Service Contract.</w:t>
      </w:r>
      <w:r w:rsidRPr="0092603B">
        <w:rPr>
          <w:rFonts w:ascii="Arial" w:hAnsi="Arial" w:cs="Arial"/>
        </w:rPr>
        <w:t xml:space="preserve"> </w:t>
      </w:r>
      <w:r w:rsidRPr="0092603B">
        <w:rPr>
          <w:rFonts w:ascii="Arial" w:hAnsi="Arial" w:cs="Arial"/>
          <w:bCs/>
          <w:lang w:val="en-US"/>
        </w:rPr>
        <w:t xml:space="preserve">The CSDG is expressed in hours, and shall be not less than the professional fees in millions of Rand multiplied by 150 Hours. </w:t>
      </w:r>
    </w:p>
    <w:p w14:paraId="5F117977" w14:textId="77777777" w:rsidR="00900FE2" w:rsidRPr="0092603B" w:rsidRDefault="00900FE2" w:rsidP="00900FE2">
      <w:pPr>
        <w:spacing w:line="360" w:lineRule="auto"/>
        <w:jc w:val="both"/>
        <w:rPr>
          <w:rFonts w:ascii="Arial" w:hAnsi="Arial" w:cs="Arial"/>
          <w:bCs/>
          <w:lang w:val="en-US"/>
        </w:rPr>
      </w:pPr>
    </w:p>
    <w:p w14:paraId="3C6DC616" w14:textId="77777777" w:rsidR="00900FE2" w:rsidRDefault="00900FE2" w:rsidP="00900FE2">
      <w:pPr>
        <w:spacing w:line="360" w:lineRule="auto"/>
        <w:jc w:val="both"/>
        <w:rPr>
          <w:rFonts w:ascii="Arial" w:hAnsi="Arial" w:cs="Arial"/>
        </w:rPr>
      </w:pPr>
      <w:r w:rsidRPr="0092603B">
        <w:rPr>
          <w:rFonts w:ascii="Arial" w:hAnsi="Arial" w:cs="Arial"/>
        </w:rPr>
        <w:t>The Skills Development Participation Costs to be calculated as follows:</w:t>
      </w:r>
    </w:p>
    <w:p w14:paraId="63302DBB" w14:textId="77777777" w:rsidR="00D652E1" w:rsidRPr="0092603B" w:rsidRDefault="00D652E1" w:rsidP="00900FE2">
      <w:pPr>
        <w:spacing w:line="360" w:lineRule="auto"/>
        <w:jc w:val="both"/>
        <w:rPr>
          <w:rFonts w:ascii="Arial" w:hAnsi="Arial" w:cs="Arial"/>
        </w:rPr>
      </w:pPr>
    </w:p>
    <w:p w14:paraId="5A551D7F" w14:textId="77777777" w:rsidR="00900FE2" w:rsidRPr="00900FE2" w:rsidRDefault="00900FE2" w:rsidP="00B9632F">
      <w:pPr>
        <w:pStyle w:val="ListParagraph"/>
        <w:numPr>
          <w:ilvl w:val="0"/>
          <w:numId w:val="89"/>
        </w:numPr>
        <w:spacing w:after="160" w:line="360" w:lineRule="auto"/>
        <w:contextualSpacing/>
        <w:jc w:val="both"/>
        <w:rPr>
          <w:rFonts w:ascii="Arial" w:hAnsi="Arial" w:cs="Arial"/>
        </w:rPr>
      </w:pPr>
      <w:r w:rsidRPr="00900FE2">
        <w:rPr>
          <w:rFonts w:ascii="Arial" w:hAnsi="Arial" w:cs="Arial"/>
        </w:rPr>
        <w:t>Skills Development</w:t>
      </w:r>
    </w:p>
    <w:p w14:paraId="0E59735F" w14:textId="77777777" w:rsidR="00900FE2" w:rsidRPr="00900FE2" w:rsidRDefault="00900FE2" w:rsidP="00900FE2">
      <w:pPr>
        <w:spacing w:line="360" w:lineRule="auto"/>
        <w:ind w:left="360" w:firstLine="360"/>
        <w:jc w:val="both"/>
        <w:rPr>
          <w:rFonts w:ascii="Arial" w:hAnsi="Arial" w:cs="Arial"/>
        </w:rPr>
      </w:pPr>
      <w:r w:rsidRPr="00900FE2">
        <w:rPr>
          <w:rFonts w:ascii="Arial" w:hAnsi="Arial" w:cs="Arial"/>
        </w:rPr>
        <w:t>1.1 Number of Hours:</w:t>
      </w:r>
    </w:p>
    <w:p w14:paraId="18ABBC03" w14:textId="6072E570" w:rsidR="00900FE2" w:rsidRPr="00900FE2" w:rsidRDefault="00900FE2" w:rsidP="00900FE2">
      <w:pPr>
        <w:spacing w:line="360" w:lineRule="auto"/>
        <w:ind w:left="1080"/>
        <w:jc w:val="both"/>
        <w:rPr>
          <w:rFonts w:ascii="Arial" w:hAnsi="Arial" w:cs="Arial"/>
          <w:w w:val="105"/>
        </w:rPr>
      </w:pPr>
      <w:r w:rsidRPr="00900FE2">
        <w:rPr>
          <w:rFonts w:ascii="Arial" w:hAnsi="Arial" w:cs="Arial"/>
          <w:w w:val="105"/>
        </w:rPr>
        <w:t xml:space="preserve">Fees (1) </w:t>
      </w:r>
      <w:r w:rsidR="00D652E1">
        <w:rPr>
          <w:rFonts w:ascii="Arial" w:hAnsi="Arial" w:cs="Arial"/>
          <w:w w:val="105"/>
        </w:rPr>
        <w:t>excl.</w:t>
      </w:r>
      <w:r w:rsidRPr="00900FE2">
        <w:rPr>
          <w:rFonts w:ascii="Arial" w:hAnsi="Arial" w:cs="Arial"/>
          <w:bCs/>
          <w:w w:val="105"/>
        </w:rPr>
        <w:t xml:space="preserve"> VAT</w:t>
      </w:r>
      <w:r w:rsidRPr="00900FE2">
        <w:rPr>
          <w:rFonts w:ascii="Arial" w:hAnsi="Arial" w:cs="Arial"/>
          <w:w w:val="105"/>
        </w:rPr>
        <w:t xml:space="preserve"> = R5.6m </w:t>
      </w:r>
    </w:p>
    <w:p w14:paraId="0F5870EC" w14:textId="77777777" w:rsidR="00900FE2" w:rsidRPr="00900FE2" w:rsidRDefault="00900FE2" w:rsidP="00D652E1">
      <w:pPr>
        <w:spacing w:line="360" w:lineRule="auto"/>
        <w:ind w:firstLine="360"/>
        <w:jc w:val="both"/>
        <w:rPr>
          <w:rFonts w:ascii="Arial" w:hAnsi="Arial" w:cs="Arial"/>
          <w:w w:val="105"/>
        </w:rPr>
      </w:pPr>
      <w:r w:rsidRPr="00900FE2">
        <w:rPr>
          <w:rFonts w:ascii="Arial" w:hAnsi="Arial" w:cs="Arial"/>
          <w:w w:val="105"/>
        </w:rPr>
        <w:t>Number of hours skills development required = R5.6 x 150 = 840 hours (hours to be rounded off)</w:t>
      </w:r>
    </w:p>
    <w:p w14:paraId="4EF0B931" w14:textId="77777777" w:rsidR="00900FE2" w:rsidRDefault="00900FE2" w:rsidP="00900FE2">
      <w:pPr>
        <w:pStyle w:val="ListParagraph"/>
        <w:spacing w:line="360" w:lineRule="auto"/>
        <w:ind w:left="2160"/>
        <w:jc w:val="both"/>
        <w:rPr>
          <w:rFonts w:ascii="Arial" w:hAnsi="Arial" w:cs="Arial"/>
        </w:rPr>
      </w:pPr>
    </w:p>
    <w:p w14:paraId="4A573806" w14:textId="77777777" w:rsidR="00D652E1" w:rsidRPr="00900FE2" w:rsidRDefault="00D652E1" w:rsidP="00900FE2">
      <w:pPr>
        <w:pStyle w:val="ListParagraph"/>
        <w:spacing w:line="360" w:lineRule="auto"/>
        <w:ind w:left="2160"/>
        <w:jc w:val="both"/>
        <w:rPr>
          <w:rFonts w:ascii="Arial" w:hAnsi="Arial" w:cs="Arial"/>
        </w:rPr>
      </w:pPr>
    </w:p>
    <w:p w14:paraId="03FD7422" w14:textId="77777777" w:rsidR="00900FE2" w:rsidRPr="00900FE2" w:rsidRDefault="00900FE2" w:rsidP="00B9632F">
      <w:pPr>
        <w:pStyle w:val="ListParagraph"/>
        <w:numPr>
          <w:ilvl w:val="0"/>
          <w:numId w:val="89"/>
        </w:numPr>
        <w:spacing w:after="160" w:line="360" w:lineRule="auto"/>
        <w:contextualSpacing/>
        <w:jc w:val="both"/>
        <w:rPr>
          <w:rFonts w:ascii="Arial" w:hAnsi="Arial" w:cs="Arial"/>
        </w:rPr>
      </w:pPr>
      <w:r w:rsidRPr="00900FE2">
        <w:rPr>
          <w:rFonts w:ascii="Arial" w:hAnsi="Arial" w:cs="Arial"/>
        </w:rPr>
        <w:t>Calculating the Notional Cost per hour</w:t>
      </w:r>
    </w:p>
    <w:p w14:paraId="2D5CDBF9" w14:textId="77777777" w:rsidR="00900FE2" w:rsidRPr="00900FE2" w:rsidRDefault="00900FE2" w:rsidP="00900FE2">
      <w:pPr>
        <w:pStyle w:val="ListParagraph"/>
        <w:spacing w:line="360" w:lineRule="auto"/>
        <w:jc w:val="both"/>
        <w:rPr>
          <w:rFonts w:ascii="Arial" w:hAnsi="Arial" w:cs="Arial"/>
        </w:rPr>
      </w:pPr>
    </w:p>
    <w:p w14:paraId="5E6FABF5" w14:textId="17811B24" w:rsidR="00900FE2" w:rsidRPr="00900FE2" w:rsidRDefault="00900FE2" w:rsidP="00B9632F">
      <w:pPr>
        <w:pStyle w:val="ListParagraph"/>
        <w:numPr>
          <w:ilvl w:val="1"/>
          <w:numId w:val="90"/>
        </w:numPr>
        <w:spacing w:after="160" w:line="360" w:lineRule="auto"/>
        <w:contextualSpacing/>
        <w:jc w:val="both"/>
        <w:rPr>
          <w:rFonts w:ascii="Arial" w:hAnsi="Arial" w:cs="Arial"/>
          <w:w w:val="105"/>
        </w:rPr>
      </w:pPr>
      <w:r w:rsidRPr="00900FE2">
        <w:rPr>
          <w:rFonts w:ascii="Arial" w:hAnsi="Arial" w:cs="Arial"/>
          <w:w w:val="105"/>
        </w:rPr>
        <w:t>Notional Cost per qua</w:t>
      </w:r>
      <w:r w:rsidR="0048659F">
        <w:rPr>
          <w:rFonts w:ascii="Arial" w:hAnsi="Arial" w:cs="Arial"/>
          <w:w w:val="105"/>
        </w:rPr>
        <w:t>rter as per Table 3 of Clause C3.15</w:t>
      </w:r>
      <w:r w:rsidRPr="00900FE2">
        <w:rPr>
          <w:rFonts w:ascii="Arial" w:hAnsi="Arial" w:cs="Arial"/>
          <w:w w:val="105"/>
        </w:rPr>
        <w:t xml:space="preserve"> (Scope of Services) and optional methods</w:t>
      </w:r>
    </w:p>
    <w:p w14:paraId="7D24C14C" w14:textId="77777777" w:rsidR="00900FE2" w:rsidRPr="00900FE2" w:rsidRDefault="00900FE2" w:rsidP="00B9632F">
      <w:pPr>
        <w:pStyle w:val="ListParagraph"/>
        <w:numPr>
          <w:ilvl w:val="1"/>
          <w:numId w:val="90"/>
        </w:numPr>
        <w:spacing w:after="160" w:line="360" w:lineRule="auto"/>
        <w:contextualSpacing/>
        <w:jc w:val="both"/>
        <w:rPr>
          <w:rFonts w:ascii="Arial" w:hAnsi="Arial" w:cs="Arial"/>
          <w:w w:val="105"/>
        </w:rPr>
      </w:pPr>
      <w:r w:rsidRPr="00900FE2">
        <w:rPr>
          <w:rFonts w:ascii="Arial" w:hAnsi="Arial" w:cs="Arial"/>
          <w:w w:val="105"/>
        </w:rPr>
        <w:t>Number of Hours per quarter = 3 months x 20 days x 8 hours per day = 480 Hours</w:t>
      </w:r>
    </w:p>
    <w:p w14:paraId="06188503" w14:textId="77777777" w:rsidR="00900FE2" w:rsidRPr="00900FE2" w:rsidRDefault="00900FE2" w:rsidP="00B9632F">
      <w:pPr>
        <w:pStyle w:val="ListParagraph"/>
        <w:numPr>
          <w:ilvl w:val="1"/>
          <w:numId w:val="90"/>
        </w:numPr>
        <w:spacing w:after="160" w:line="360" w:lineRule="auto"/>
        <w:contextualSpacing/>
        <w:jc w:val="both"/>
        <w:rPr>
          <w:rFonts w:ascii="Arial" w:hAnsi="Arial" w:cs="Arial"/>
          <w:w w:val="105"/>
        </w:rPr>
      </w:pPr>
      <w:r w:rsidRPr="00900FE2">
        <w:rPr>
          <w:rFonts w:ascii="Arial" w:hAnsi="Arial" w:cs="Arial"/>
          <w:w w:val="105"/>
        </w:rPr>
        <w:t>Notional Cost per Hour = 2.1/2.2</w:t>
      </w:r>
    </w:p>
    <w:p w14:paraId="75B37610" w14:textId="77777777" w:rsidR="00900FE2" w:rsidRDefault="00900FE2" w:rsidP="00900FE2">
      <w:pPr>
        <w:spacing w:line="360" w:lineRule="auto"/>
        <w:jc w:val="both"/>
        <w:rPr>
          <w:rFonts w:ascii="Arial" w:hAnsi="Arial" w:cs="Arial"/>
          <w:b/>
          <w:bCs/>
          <w:w w:val="105"/>
        </w:rPr>
      </w:pPr>
    </w:p>
    <w:p w14:paraId="00C549F0" w14:textId="77777777" w:rsidR="00900FE2" w:rsidRPr="00ED599A" w:rsidRDefault="00900FE2" w:rsidP="00B9632F">
      <w:pPr>
        <w:pStyle w:val="ListParagraph"/>
        <w:numPr>
          <w:ilvl w:val="0"/>
          <w:numId w:val="89"/>
        </w:numPr>
        <w:spacing w:line="360" w:lineRule="auto"/>
        <w:jc w:val="both"/>
        <w:rPr>
          <w:rFonts w:ascii="Arial" w:hAnsi="Arial" w:cs="Arial"/>
          <w:bCs/>
          <w:w w:val="105"/>
        </w:rPr>
      </w:pPr>
      <w:r w:rsidRPr="00ED599A">
        <w:rPr>
          <w:rFonts w:ascii="Arial" w:hAnsi="Arial" w:cs="Arial"/>
          <w:bCs/>
          <w:w w:val="105"/>
        </w:rPr>
        <w:t xml:space="preserve">Calculating the Notional Cost Example: </w:t>
      </w:r>
    </w:p>
    <w:p w14:paraId="2BB2350F" w14:textId="08002E6C" w:rsidR="00900FE2" w:rsidRPr="00511C25" w:rsidRDefault="00900FE2" w:rsidP="00900FE2">
      <w:pPr>
        <w:pStyle w:val="ListParagraph"/>
        <w:spacing w:line="360" w:lineRule="auto"/>
        <w:jc w:val="both"/>
        <w:rPr>
          <w:rFonts w:ascii="Arial" w:hAnsi="Arial" w:cs="Arial"/>
          <w:w w:val="105"/>
        </w:rPr>
      </w:pPr>
      <w:r w:rsidRPr="00A16AD8">
        <w:rPr>
          <w:rFonts w:ascii="Arial" w:hAnsi="Arial" w:cs="Arial"/>
          <w:w w:val="105"/>
        </w:rPr>
        <w:t xml:space="preserve">Fees (1) from Activity Schedule </w:t>
      </w:r>
      <w:r w:rsidR="00D652E1">
        <w:rPr>
          <w:rFonts w:ascii="Arial" w:hAnsi="Arial" w:cs="Arial"/>
          <w:w w:val="105"/>
        </w:rPr>
        <w:t>excl.</w:t>
      </w:r>
      <w:r w:rsidRPr="00A16AD8">
        <w:rPr>
          <w:rFonts w:ascii="Arial" w:hAnsi="Arial" w:cs="Arial"/>
          <w:w w:val="105"/>
        </w:rPr>
        <w:t xml:space="preserve"> VAT= R5.6 Million</w:t>
      </w:r>
    </w:p>
    <w:p w14:paraId="6EAA551E" w14:textId="77777777" w:rsidR="00900FE2" w:rsidRDefault="00900FE2" w:rsidP="00900FE2">
      <w:pPr>
        <w:spacing w:line="360" w:lineRule="auto"/>
        <w:ind w:firstLine="709"/>
        <w:jc w:val="both"/>
        <w:rPr>
          <w:rFonts w:ascii="Arial" w:hAnsi="Arial" w:cs="Arial"/>
          <w:w w:val="105"/>
        </w:rPr>
      </w:pPr>
      <w:r w:rsidRPr="00B55D2D">
        <w:rPr>
          <w:rFonts w:ascii="Arial" w:hAnsi="Arial" w:cs="Arial"/>
          <w:w w:val="105"/>
        </w:rPr>
        <w:t>Number of hours skills development required = R5.6 x 150 = 840 hours</w:t>
      </w:r>
    </w:p>
    <w:p w14:paraId="17904EFC" w14:textId="77777777" w:rsidR="00900FE2" w:rsidRDefault="00900FE2" w:rsidP="00900FE2">
      <w:pPr>
        <w:spacing w:line="360" w:lineRule="auto"/>
        <w:ind w:firstLine="709"/>
        <w:jc w:val="both"/>
        <w:rPr>
          <w:rFonts w:ascii="Arial" w:hAnsi="Arial" w:cs="Arial"/>
          <w:w w:val="105"/>
        </w:rPr>
      </w:pPr>
      <w:r>
        <w:rPr>
          <w:rFonts w:ascii="Arial" w:hAnsi="Arial" w:cs="Arial"/>
          <w:w w:val="105"/>
        </w:rPr>
        <w:t>Total number of hours per quarter = 40 hours per week x 4 weeks x 3 months = 480 hours</w:t>
      </w:r>
    </w:p>
    <w:p w14:paraId="1632C4C9" w14:textId="77777777" w:rsidR="00900FE2" w:rsidRPr="00B55D2D" w:rsidRDefault="00900FE2" w:rsidP="00900FE2">
      <w:pPr>
        <w:spacing w:line="360" w:lineRule="auto"/>
        <w:ind w:firstLine="709"/>
        <w:jc w:val="both"/>
        <w:rPr>
          <w:rFonts w:ascii="Arial" w:hAnsi="Arial" w:cs="Arial"/>
          <w:w w:val="105"/>
        </w:rPr>
      </w:pPr>
      <w:r w:rsidRPr="00B55D2D">
        <w:rPr>
          <w:rFonts w:ascii="Arial" w:hAnsi="Arial" w:cs="Arial"/>
          <w:w w:val="105"/>
        </w:rPr>
        <w:t>Notional cost per hour “Method 4” = R71 500 per quarter / 480 hours = R148.95 p</w:t>
      </w:r>
      <w:r>
        <w:rPr>
          <w:rFonts w:ascii="Arial" w:hAnsi="Arial" w:cs="Arial"/>
          <w:w w:val="105"/>
        </w:rPr>
        <w:t>er h</w:t>
      </w:r>
      <w:r w:rsidRPr="00B55D2D">
        <w:rPr>
          <w:rFonts w:ascii="Arial" w:hAnsi="Arial" w:cs="Arial"/>
          <w:w w:val="105"/>
        </w:rPr>
        <w:t>our</w:t>
      </w:r>
    </w:p>
    <w:p w14:paraId="34B3FF14" w14:textId="77777777" w:rsidR="00900FE2" w:rsidRPr="00B55D2D" w:rsidRDefault="00900FE2" w:rsidP="00900FE2">
      <w:pPr>
        <w:spacing w:line="360" w:lineRule="auto"/>
        <w:ind w:firstLine="709"/>
        <w:jc w:val="both"/>
        <w:rPr>
          <w:rFonts w:ascii="Arial" w:hAnsi="Arial" w:cs="Arial"/>
          <w:w w:val="105"/>
        </w:rPr>
      </w:pPr>
      <w:r>
        <w:rPr>
          <w:rFonts w:ascii="Arial" w:hAnsi="Arial" w:cs="Arial"/>
          <w:w w:val="105"/>
        </w:rPr>
        <w:t xml:space="preserve">Total </w:t>
      </w:r>
      <w:r w:rsidRPr="00B55D2D">
        <w:rPr>
          <w:rFonts w:ascii="Arial" w:hAnsi="Arial" w:cs="Arial"/>
          <w:w w:val="105"/>
        </w:rPr>
        <w:t xml:space="preserve">Notional cost = R148.95 </w:t>
      </w:r>
      <w:r>
        <w:rPr>
          <w:rFonts w:ascii="Arial" w:hAnsi="Arial" w:cs="Arial"/>
          <w:w w:val="105"/>
        </w:rPr>
        <w:t xml:space="preserve">(Rate per hour) </w:t>
      </w:r>
      <w:r w:rsidRPr="00B55D2D">
        <w:rPr>
          <w:rFonts w:ascii="Arial" w:hAnsi="Arial" w:cs="Arial"/>
          <w:w w:val="105"/>
        </w:rPr>
        <w:t xml:space="preserve">x 840 </w:t>
      </w:r>
      <w:r>
        <w:rPr>
          <w:rFonts w:ascii="Arial" w:hAnsi="Arial" w:cs="Arial"/>
          <w:w w:val="105"/>
        </w:rPr>
        <w:t xml:space="preserve">(total number of hours) </w:t>
      </w:r>
      <w:r w:rsidRPr="00B55D2D">
        <w:rPr>
          <w:rFonts w:ascii="Arial" w:hAnsi="Arial" w:cs="Arial"/>
          <w:w w:val="105"/>
        </w:rPr>
        <w:t>= R125 118.00</w:t>
      </w:r>
    </w:p>
    <w:p w14:paraId="267C36F9" w14:textId="77777777" w:rsidR="00B82B55" w:rsidRDefault="00B82B55" w:rsidP="00B82B55">
      <w:pPr>
        <w:tabs>
          <w:tab w:val="left" w:pos="1100"/>
        </w:tabs>
        <w:jc w:val="both"/>
        <w:rPr>
          <w:rFonts w:ascii="Arial" w:hAnsi="Arial" w:cs="Arial"/>
          <w:highlight w:val="yellow"/>
        </w:rPr>
      </w:pPr>
    </w:p>
    <w:p w14:paraId="0655C6A7" w14:textId="77777777" w:rsidR="00B82B55" w:rsidRDefault="00B82B55" w:rsidP="00B82B55"/>
    <w:p w14:paraId="0A018EF9" w14:textId="77777777" w:rsidR="00D652E1" w:rsidRDefault="00D652E1" w:rsidP="00B82B55"/>
    <w:p w14:paraId="78D6A099" w14:textId="77777777" w:rsidR="00D652E1" w:rsidRDefault="00D652E1" w:rsidP="00B82B55"/>
    <w:p w14:paraId="5CDC0BFC" w14:textId="77777777" w:rsidR="00D652E1" w:rsidRDefault="00D652E1" w:rsidP="00B82B55"/>
    <w:p w14:paraId="00C4ACE0" w14:textId="77777777" w:rsidR="00D652E1" w:rsidRDefault="00D652E1" w:rsidP="00B82B55"/>
    <w:p w14:paraId="1428B730" w14:textId="77777777" w:rsidR="00D652E1" w:rsidRDefault="00D652E1" w:rsidP="00B82B55"/>
    <w:p w14:paraId="79086D8C" w14:textId="77777777" w:rsidR="00D652E1" w:rsidRDefault="00D652E1" w:rsidP="00B82B55"/>
    <w:p w14:paraId="535F99A5" w14:textId="77777777" w:rsidR="00D652E1" w:rsidRDefault="00D652E1" w:rsidP="00B82B55"/>
    <w:p w14:paraId="159621E4" w14:textId="77777777" w:rsidR="00D652E1" w:rsidRDefault="00D652E1" w:rsidP="00B82B55"/>
    <w:p w14:paraId="3B9EDE3A" w14:textId="77777777" w:rsidR="00D652E1" w:rsidRDefault="00D652E1" w:rsidP="00B82B55"/>
    <w:p w14:paraId="58C02BF6" w14:textId="77777777" w:rsidR="00D652E1" w:rsidRDefault="00D652E1" w:rsidP="00B82B55"/>
    <w:p w14:paraId="5F6374DA" w14:textId="77777777" w:rsidR="00D652E1" w:rsidRDefault="00D652E1" w:rsidP="00B82B55"/>
    <w:p w14:paraId="0586AC09" w14:textId="77777777" w:rsidR="00D652E1" w:rsidRDefault="00D652E1" w:rsidP="00B82B55"/>
    <w:p w14:paraId="1A828AC5" w14:textId="77777777" w:rsidR="00D652E1" w:rsidRDefault="00D652E1" w:rsidP="00B82B55"/>
    <w:p w14:paraId="1D127592" w14:textId="77777777" w:rsidR="00D652E1" w:rsidRDefault="00D652E1" w:rsidP="00B82B55"/>
    <w:p w14:paraId="683518E2" w14:textId="77777777" w:rsidR="00D652E1" w:rsidRDefault="00D652E1" w:rsidP="00B82B55"/>
    <w:p w14:paraId="580894CE" w14:textId="77777777" w:rsidR="00D652E1" w:rsidRDefault="00D652E1" w:rsidP="00B82B55"/>
    <w:p w14:paraId="5C418298" w14:textId="77777777" w:rsidR="00D652E1" w:rsidRDefault="00D652E1" w:rsidP="00B82B55"/>
    <w:p w14:paraId="583BE04D" w14:textId="77777777" w:rsidR="00D652E1" w:rsidRDefault="00D652E1" w:rsidP="00B82B55"/>
    <w:p w14:paraId="0C18D712" w14:textId="77777777" w:rsidR="00D652E1" w:rsidRDefault="00D652E1" w:rsidP="00B82B55"/>
    <w:p w14:paraId="2FFF9300" w14:textId="77777777" w:rsidR="00D652E1" w:rsidRDefault="00D652E1" w:rsidP="00B82B55"/>
    <w:p w14:paraId="7AB72915" w14:textId="77777777" w:rsidR="00D652E1" w:rsidRDefault="00D652E1" w:rsidP="00B82B55"/>
    <w:p w14:paraId="5FB012C6" w14:textId="77777777" w:rsidR="00D652E1" w:rsidRDefault="00D652E1" w:rsidP="00B82B55"/>
    <w:p w14:paraId="00CD116C" w14:textId="77777777" w:rsidR="00D652E1" w:rsidRDefault="00D652E1" w:rsidP="00B82B55"/>
    <w:p w14:paraId="56220764" w14:textId="77777777" w:rsidR="00D652E1" w:rsidRDefault="00D652E1" w:rsidP="00B82B55"/>
    <w:p w14:paraId="72827925" w14:textId="77777777" w:rsidR="00D652E1" w:rsidRDefault="00D652E1" w:rsidP="00B82B55"/>
    <w:p w14:paraId="126E6260" w14:textId="77777777" w:rsidR="00D652E1" w:rsidRDefault="00D652E1" w:rsidP="00B82B55"/>
    <w:p w14:paraId="2FC0BFF0" w14:textId="77777777" w:rsidR="00D652E1" w:rsidRDefault="00D652E1" w:rsidP="00B82B55"/>
    <w:p w14:paraId="10902378" w14:textId="77777777" w:rsidR="00D652E1" w:rsidRDefault="00D652E1" w:rsidP="00B82B55"/>
    <w:p w14:paraId="04AD7ECD" w14:textId="77777777" w:rsidR="00D652E1" w:rsidRDefault="00D652E1" w:rsidP="00B82B55"/>
    <w:p w14:paraId="0EE62789" w14:textId="77777777" w:rsidR="00D652E1" w:rsidRDefault="00D652E1" w:rsidP="00B82B55"/>
    <w:p w14:paraId="2E877AED" w14:textId="77777777" w:rsidR="00D652E1" w:rsidRDefault="00D652E1" w:rsidP="00B82B55"/>
    <w:p w14:paraId="1E83ACDE" w14:textId="77777777" w:rsidR="00D652E1" w:rsidRDefault="00D652E1" w:rsidP="00B82B55"/>
    <w:p w14:paraId="3C8B812A" w14:textId="77777777" w:rsidR="00D652E1" w:rsidRDefault="00D652E1" w:rsidP="00B82B55"/>
    <w:p w14:paraId="4EE6EACB" w14:textId="77777777" w:rsidR="00D652E1" w:rsidRDefault="00D652E1" w:rsidP="00B82B55"/>
    <w:p w14:paraId="0BCA52FA" w14:textId="77777777" w:rsidR="00D652E1" w:rsidRDefault="00D652E1" w:rsidP="00B82B55"/>
    <w:p w14:paraId="6BDE0381" w14:textId="77777777" w:rsidR="00D652E1" w:rsidRDefault="00D652E1" w:rsidP="00B82B55"/>
    <w:p w14:paraId="3F395F07" w14:textId="77777777" w:rsidR="00D652E1" w:rsidRDefault="00D652E1" w:rsidP="00B82B55"/>
    <w:p w14:paraId="6088DA1D" w14:textId="77777777" w:rsidR="00D652E1" w:rsidRDefault="00D652E1" w:rsidP="00B82B55"/>
    <w:p w14:paraId="23B2A021" w14:textId="77777777" w:rsidR="00B82B55" w:rsidRDefault="00B82B55" w:rsidP="00B82B55"/>
    <w:p w14:paraId="16B5D2F4" w14:textId="77777777" w:rsidR="00B82B55" w:rsidRPr="00F572F6" w:rsidRDefault="00B82B55" w:rsidP="00B82B55"/>
    <w:p w14:paraId="586AA09F" w14:textId="77777777" w:rsidR="00B82B55" w:rsidRPr="00D652E1" w:rsidRDefault="00B82B55" w:rsidP="00B82B55">
      <w:pPr>
        <w:ind w:left="1100" w:hanging="1100"/>
        <w:rPr>
          <w:rFonts w:ascii="Arial" w:hAnsi="Arial" w:cs="Arial"/>
          <w:b/>
        </w:rPr>
      </w:pPr>
      <w:r w:rsidRPr="00D652E1">
        <w:rPr>
          <w:rFonts w:ascii="Arial" w:hAnsi="Arial" w:cs="Arial"/>
          <w:b/>
        </w:rPr>
        <w:t>C2.2.3</w:t>
      </w:r>
      <w:r w:rsidRPr="00D652E1">
        <w:rPr>
          <w:rFonts w:ascii="Arial" w:hAnsi="Arial" w:cs="Arial"/>
          <w:b/>
        </w:rPr>
        <w:tab/>
        <w:t>Activity Schedule for Time Based Fees</w:t>
      </w:r>
    </w:p>
    <w:p w14:paraId="0DA0E6A1" w14:textId="77777777" w:rsidR="00B82B55" w:rsidRPr="00410330" w:rsidRDefault="00B82B55" w:rsidP="00B82B55">
      <w:pPr>
        <w:rPr>
          <w:rFonts w:ascii="Arial" w:hAnsi="Arial" w:cs="Arial"/>
          <w:b/>
          <w:color w:val="FF0000"/>
          <w:highlight w:val="lightGray"/>
        </w:rPr>
      </w:pPr>
    </w:p>
    <w:p w14:paraId="64968B2C" w14:textId="664A5A67" w:rsidR="00280FF6" w:rsidRPr="00020EE0" w:rsidRDefault="004E3253" w:rsidP="00B82B55">
      <w:pPr>
        <w:rPr>
          <w:rFonts w:ascii="Arial" w:hAnsi="Arial" w:cs="Arial"/>
          <w:b/>
          <w:color w:val="FF0000"/>
        </w:rPr>
      </w:pPr>
      <w:r>
        <w:rPr>
          <w:rFonts w:ascii="Arial" w:hAnsi="Arial" w:cs="Arial"/>
          <w:b/>
          <w:color w:val="FF0000"/>
        </w:rPr>
        <w:t>N/A</w:t>
      </w:r>
    </w:p>
    <w:p w14:paraId="00E9FFC7" w14:textId="77777777" w:rsidR="00906C32" w:rsidRPr="00280FF6" w:rsidRDefault="00906C32" w:rsidP="00906C32">
      <w:pPr>
        <w:keepNext/>
        <w:ind w:left="1100" w:hanging="1100"/>
        <w:jc w:val="both"/>
        <w:rPr>
          <w:rFonts w:ascii="Arial" w:hAnsi="Arial" w:cs="Arial"/>
          <w:b/>
        </w:rPr>
      </w:pPr>
      <w:r w:rsidRPr="00280FF6">
        <w:rPr>
          <w:rFonts w:ascii="Arial" w:hAnsi="Arial" w:cs="Arial"/>
          <w:b/>
        </w:rPr>
        <w:t>C2.2.3.1</w:t>
      </w:r>
      <w:r w:rsidRPr="00280FF6">
        <w:rPr>
          <w:rFonts w:ascii="Arial" w:hAnsi="Arial" w:cs="Arial"/>
          <w:b/>
        </w:rPr>
        <w:tab/>
        <w:t>Activities</w:t>
      </w:r>
    </w:p>
    <w:p w14:paraId="2C06265F" w14:textId="77777777" w:rsidR="00906C32" w:rsidRPr="00906C32" w:rsidRDefault="00906C32" w:rsidP="00906C32">
      <w:pPr>
        <w:keepNext/>
        <w:ind w:left="1100" w:hanging="1100"/>
        <w:jc w:val="both"/>
        <w:rPr>
          <w:rFonts w:ascii="Arial" w:hAnsi="Arial" w:cs="Arial"/>
        </w:rPr>
      </w:pPr>
    </w:p>
    <w:p w14:paraId="02FAE362" w14:textId="77777777" w:rsidR="00906C32" w:rsidRPr="00906C32" w:rsidRDefault="00906C32" w:rsidP="00906C32">
      <w:pPr>
        <w:ind w:left="1100" w:hanging="1100"/>
        <w:jc w:val="both"/>
        <w:rPr>
          <w:rFonts w:ascii="Arial" w:hAnsi="Arial" w:cs="Arial"/>
        </w:rPr>
      </w:pPr>
      <w:r w:rsidRPr="00906C32">
        <w:rPr>
          <w:rFonts w:ascii="Arial" w:hAnsi="Arial" w:cs="Arial"/>
        </w:rPr>
        <w:t>C2.2.3.1.1</w:t>
      </w:r>
      <w:r w:rsidRPr="00906C32">
        <w:rPr>
          <w:rFonts w:ascii="Arial" w:hAnsi="Arial" w:cs="Arial"/>
        </w:rPr>
        <w:tab/>
        <w:t xml:space="preserve">The activities shall be as listed under item C3 Scope of Services as required. </w:t>
      </w:r>
    </w:p>
    <w:p w14:paraId="6DF1CF8C" w14:textId="77777777" w:rsidR="00906C32" w:rsidRPr="00906C32" w:rsidRDefault="00906C32" w:rsidP="00906C32">
      <w:pPr>
        <w:ind w:left="1400" w:hanging="300"/>
        <w:jc w:val="both"/>
        <w:rPr>
          <w:rFonts w:ascii="Arial" w:hAnsi="Arial" w:cs="Arial"/>
        </w:rPr>
      </w:pPr>
    </w:p>
    <w:p w14:paraId="70B4251C" w14:textId="77777777" w:rsidR="00906C32" w:rsidRPr="00906C32" w:rsidRDefault="00906C32" w:rsidP="00906C32">
      <w:pPr>
        <w:ind w:left="1100" w:hanging="1100"/>
        <w:jc w:val="both"/>
        <w:rPr>
          <w:rFonts w:ascii="Arial" w:hAnsi="Arial" w:cs="Arial"/>
        </w:rPr>
      </w:pPr>
      <w:r w:rsidRPr="00906C32">
        <w:rPr>
          <w:rFonts w:ascii="Arial" w:hAnsi="Arial" w:cs="Arial"/>
        </w:rPr>
        <w:t>C2.2.3.1.2</w:t>
      </w:r>
      <w:r w:rsidRPr="00906C32">
        <w:rPr>
          <w:rFonts w:ascii="Arial" w:hAnsi="Arial" w:cs="Arial"/>
        </w:rPr>
        <w:tab/>
        <w:t>The tenderer must make provision for all activities necessary for the execution of the service as set out in C3 Scope of Services hereof.</w:t>
      </w:r>
    </w:p>
    <w:p w14:paraId="4A00840E" w14:textId="77777777" w:rsidR="00906C32" w:rsidRPr="00906C32" w:rsidRDefault="00906C32" w:rsidP="00906C32">
      <w:pPr>
        <w:ind w:left="1100" w:hanging="1100"/>
        <w:jc w:val="both"/>
        <w:rPr>
          <w:rFonts w:ascii="Arial" w:hAnsi="Arial" w:cs="Arial"/>
        </w:rPr>
      </w:pPr>
    </w:p>
    <w:p w14:paraId="10D6E1AF" w14:textId="77777777" w:rsidR="00906C32" w:rsidRPr="000D11E9" w:rsidRDefault="00906C32" w:rsidP="00906C32">
      <w:pPr>
        <w:ind w:left="1100" w:hanging="1100"/>
        <w:rPr>
          <w:rFonts w:ascii="Arial" w:hAnsi="Arial" w:cs="Arial"/>
          <w:b/>
        </w:rPr>
      </w:pPr>
      <w:r w:rsidRPr="00906C32">
        <w:rPr>
          <w:rFonts w:ascii="Arial" w:hAnsi="Arial" w:cs="Arial"/>
          <w:b/>
        </w:rPr>
        <w:t>C2.2.3.2</w:t>
      </w:r>
      <w:r w:rsidRPr="00906C32">
        <w:rPr>
          <w:rFonts w:ascii="Arial" w:hAnsi="Arial" w:cs="Arial"/>
          <w:b/>
        </w:rPr>
        <w:tab/>
        <w:t>Activity Schedule for Time Based Fees</w:t>
      </w:r>
    </w:p>
    <w:p w14:paraId="08A4D446" w14:textId="77777777" w:rsidR="00B82B55" w:rsidRPr="00F572F6" w:rsidRDefault="00B82B55" w:rsidP="00B82B55">
      <w:pPr>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616"/>
      </w:tblGrid>
      <w:tr w:rsidR="00B82B55" w:rsidRPr="00F572F6" w14:paraId="5FCA15A8" w14:textId="77777777" w:rsidTr="005D3ABD">
        <w:trPr>
          <w:trHeight w:val="490"/>
        </w:trPr>
        <w:tc>
          <w:tcPr>
            <w:tcW w:w="9708" w:type="dxa"/>
          </w:tcPr>
          <w:p w14:paraId="36703368" w14:textId="77777777" w:rsidR="00B82B55" w:rsidRPr="00C1139A" w:rsidRDefault="00B82B55" w:rsidP="005D3ABD">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14:paraId="0970FC8B" w14:textId="77777777" w:rsidR="00B82B55" w:rsidRPr="00C1139A" w:rsidRDefault="00B82B55" w:rsidP="005D3ABD">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C1139A">
              <w:rPr>
                <w:rFonts w:ascii="Arial" w:hAnsi="Arial" w:cs="Arial"/>
                <w:b/>
                <w:sz w:val="28"/>
                <w:szCs w:val="28"/>
              </w:rPr>
              <w:t>ACTIVITY SCHEDULE FOR TIME BASED FEES</w:t>
            </w:r>
          </w:p>
          <w:p w14:paraId="4E951937" w14:textId="77777777" w:rsidR="00B82B55" w:rsidRPr="00C1139A" w:rsidRDefault="00B82B55" w:rsidP="005D3ABD">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16"/>
                <w:szCs w:val="16"/>
              </w:rPr>
            </w:pPr>
          </w:p>
          <w:p w14:paraId="48F54013" w14:textId="77777777" w:rsidR="00B82B55" w:rsidRPr="00C1139A" w:rsidRDefault="00B82B55" w:rsidP="005D3ABD">
            <w:pPr>
              <w:jc w:val="both"/>
              <w:rPr>
                <w:rFonts w:ascii="Arial" w:hAnsi="Arial" w:cs="Arial"/>
              </w:rPr>
            </w:pPr>
            <w:r w:rsidRPr="00C1139A">
              <w:rPr>
                <w:rFonts w:ascii="Arial" w:hAnsi="Arial" w:cs="Arial"/>
              </w:rPr>
              <w:t xml:space="preserve">(Only to be completed if remuneration is stipulated as on a “time basis” in C2.1.1.1 herein.) </w:t>
            </w:r>
          </w:p>
          <w:p w14:paraId="03A804BA" w14:textId="77777777" w:rsidR="00B82B55" w:rsidRPr="00C1139A" w:rsidRDefault="00B82B55" w:rsidP="005D3ABD">
            <w:pPr>
              <w:jc w:val="both"/>
              <w:rPr>
                <w:rFonts w:ascii="Arial" w:hAnsi="Arial" w:cs="Arial"/>
              </w:rPr>
            </w:pPr>
          </w:p>
        </w:tc>
      </w:tr>
    </w:tbl>
    <w:p w14:paraId="66ADAFD0" w14:textId="77777777" w:rsidR="00B82B55" w:rsidRDefault="00B82B55" w:rsidP="00B82B55"/>
    <w:p w14:paraId="303E99FA" w14:textId="77777777" w:rsidR="00B82B55" w:rsidRPr="00F572F6" w:rsidRDefault="00B82B55" w:rsidP="00B82B55"/>
    <w:tbl>
      <w:tblPr>
        <w:tblW w:w="964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1439"/>
        <w:gridCol w:w="961"/>
        <w:gridCol w:w="457"/>
        <w:gridCol w:w="143"/>
        <w:gridCol w:w="760"/>
        <w:gridCol w:w="1040"/>
        <w:gridCol w:w="300"/>
        <w:gridCol w:w="6"/>
        <w:gridCol w:w="254"/>
        <w:gridCol w:w="10"/>
        <w:gridCol w:w="30"/>
        <w:gridCol w:w="260"/>
        <w:gridCol w:w="10"/>
        <w:gridCol w:w="2092"/>
      </w:tblGrid>
      <w:tr w:rsidR="00B82B55" w:rsidRPr="00C1139A" w14:paraId="311DF073" w14:textId="77777777" w:rsidTr="00D652E1">
        <w:trPr>
          <w:trHeight w:val="492"/>
        </w:trPr>
        <w:tc>
          <w:tcPr>
            <w:tcW w:w="9645" w:type="dxa"/>
            <w:gridSpan w:val="15"/>
            <w:tcBorders>
              <w:top w:val="double" w:sz="4" w:space="0" w:color="auto"/>
              <w:left w:val="double" w:sz="4" w:space="0" w:color="auto"/>
              <w:bottom w:val="double" w:sz="4" w:space="0" w:color="auto"/>
              <w:right w:val="double" w:sz="4" w:space="0" w:color="auto"/>
            </w:tcBorders>
            <w:vAlign w:val="center"/>
          </w:tcPr>
          <w:p w14:paraId="6CA5D65F" w14:textId="77777777" w:rsidR="00B82B55" w:rsidRPr="00C1139A" w:rsidRDefault="00B82B55" w:rsidP="005D3ABD">
            <w:pPr>
              <w:rPr>
                <w:rFonts w:ascii="Arial" w:hAnsi="Arial" w:cs="Arial"/>
                <w:b/>
                <w:sz w:val="24"/>
                <w:szCs w:val="24"/>
                <w:lang w:val="en-US"/>
              </w:rPr>
            </w:pPr>
            <w:r w:rsidRPr="00C1139A">
              <w:rPr>
                <w:rFonts w:ascii="Arial" w:hAnsi="Arial" w:cs="Arial"/>
                <w:b/>
                <w:sz w:val="24"/>
                <w:szCs w:val="24"/>
                <w:lang w:val="en-US"/>
              </w:rPr>
              <w:t>Tenderer’s Rates for Time Based Fees</w:t>
            </w:r>
          </w:p>
        </w:tc>
      </w:tr>
      <w:tr w:rsidR="00B82B55" w:rsidRPr="00C1139A" w14:paraId="71CFCC14" w14:textId="77777777" w:rsidTr="00D652E1">
        <w:tc>
          <w:tcPr>
            <w:tcW w:w="1883" w:type="dxa"/>
            <w:tcBorders>
              <w:top w:val="double" w:sz="4" w:space="0" w:color="auto"/>
            </w:tcBorders>
            <w:vAlign w:val="center"/>
          </w:tcPr>
          <w:p w14:paraId="649E4205" w14:textId="77777777" w:rsidR="00B82B55" w:rsidRPr="00C1139A" w:rsidRDefault="00B82B55" w:rsidP="005D3ABD">
            <w:pPr>
              <w:rPr>
                <w:rFonts w:ascii="Arial" w:hAnsi="Arial" w:cs="Arial"/>
              </w:rPr>
            </w:pPr>
          </w:p>
          <w:p w14:paraId="26579648" w14:textId="77777777" w:rsidR="00B82B55" w:rsidRPr="00C1139A" w:rsidRDefault="00B82B55" w:rsidP="005D3ABD">
            <w:pPr>
              <w:rPr>
                <w:rFonts w:ascii="Arial" w:hAnsi="Arial" w:cs="Arial"/>
                <w:strike/>
              </w:rPr>
            </w:pPr>
            <w:r w:rsidRPr="00C1139A">
              <w:rPr>
                <w:rFonts w:ascii="Arial" w:hAnsi="Arial" w:cs="Arial"/>
              </w:rPr>
              <w:t>Cat</w:t>
            </w:r>
            <w:r>
              <w:rPr>
                <w:rFonts w:ascii="Arial" w:hAnsi="Arial" w:cs="Arial"/>
              </w:rPr>
              <w:t>eg</w:t>
            </w:r>
            <w:r w:rsidRPr="00C1139A">
              <w:rPr>
                <w:rFonts w:ascii="Arial" w:hAnsi="Arial" w:cs="Arial"/>
              </w:rPr>
              <w:t>ory as defined in C2.1.4.2</w:t>
            </w:r>
          </w:p>
        </w:tc>
        <w:tc>
          <w:tcPr>
            <w:tcW w:w="2400" w:type="dxa"/>
            <w:gridSpan w:val="2"/>
            <w:tcBorders>
              <w:top w:val="double" w:sz="4" w:space="0" w:color="auto"/>
            </w:tcBorders>
            <w:vAlign w:val="center"/>
          </w:tcPr>
          <w:p w14:paraId="092D012E" w14:textId="77777777" w:rsidR="00B82B55" w:rsidRPr="00C1139A" w:rsidRDefault="00B82B55" w:rsidP="005D3ABD">
            <w:pPr>
              <w:jc w:val="center"/>
              <w:rPr>
                <w:rFonts w:ascii="Arial" w:hAnsi="Arial" w:cs="Arial"/>
              </w:rPr>
            </w:pPr>
            <w:r w:rsidRPr="00C1139A">
              <w:rPr>
                <w:rFonts w:ascii="Arial" w:hAnsi="Arial" w:cs="Arial"/>
              </w:rPr>
              <w:t>(c)</w:t>
            </w:r>
          </w:p>
          <w:p w14:paraId="1E92FDF5" w14:textId="77777777" w:rsidR="00B82B55" w:rsidRPr="00C1139A" w:rsidRDefault="00B82B55" w:rsidP="005D3ABD">
            <w:pPr>
              <w:rPr>
                <w:rFonts w:ascii="Arial" w:hAnsi="Arial" w:cs="Arial"/>
                <w:b/>
              </w:rPr>
            </w:pPr>
            <w:r w:rsidRPr="00C1139A">
              <w:rPr>
                <w:rFonts w:ascii="Arial" w:hAnsi="Arial" w:cs="Arial"/>
                <w:b/>
              </w:rPr>
              <w:t>Tenderer’s rates for Time Based Fees</w:t>
            </w:r>
          </w:p>
        </w:tc>
        <w:tc>
          <w:tcPr>
            <w:tcW w:w="600" w:type="dxa"/>
            <w:gridSpan w:val="2"/>
            <w:tcBorders>
              <w:top w:val="nil"/>
            </w:tcBorders>
            <w:vAlign w:val="center"/>
          </w:tcPr>
          <w:p w14:paraId="082554FB" w14:textId="77777777" w:rsidR="00B82B55" w:rsidRPr="00C1139A" w:rsidRDefault="00B82B55" w:rsidP="005D3ABD">
            <w:pPr>
              <w:jc w:val="center"/>
              <w:rPr>
                <w:rFonts w:ascii="Arial" w:hAnsi="Arial" w:cs="Arial"/>
              </w:rPr>
            </w:pPr>
            <w:r w:rsidRPr="00C1139A">
              <w:rPr>
                <w:rFonts w:ascii="Arial" w:hAnsi="Arial" w:cs="Arial"/>
              </w:rPr>
              <w:t>X</w:t>
            </w:r>
          </w:p>
        </w:tc>
        <w:tc>
          <w:tcPr>
            <w:tcW w:w="1800" w:type="dxa"/>
            <w:gridSpan w:val="2"/>
            <w:tcBorders>
              <w:top w:val="double" w:sz="4" w:space="0" w:color="auto"/>
              <w:right w:val="double" w:sz="4" w:space="0" w:color="auto"/>
            </w:tcBorders>
            <w:vAlign w:val="center"/>
          </w:tcPr>
          <w:p w14:paraId="1B39E4C6" w14:textId="77777777" w:rsidR="00B82B55" w:rsidRPr="00C1139A" w:rsidRDefault="00B82B55" w:rsidP="005D3ABD">
            <w:pPr>
              <w:jc w:val="center"/>
              <w:rPr>
                <w:rFonts w:ascii="Arial" w:hAnsi="Arial" w:cs="Arial"/>
              </w:rPr>
            </w:pPr>
            <w:r w:rsidRPr="00C1139A">
              <w:rPr>
                <w:rFonts w:ascii="Arial" w:hAnsi="Arial" w:cs="Arial"/>
              </w:rPr>
              <w:t>(d)</w:t>
            </w:r>
          </w:p>
          <w:p w14:paraId="170A2D44" w14:textId="77777777" w:rsidR="00B82B55" w:rsidRPr="00C1139A" w:rsidRDefault="00B82B55" w:rsidP="005D3ABD">
            <w:pPr>
              <w:rPr>
                <w:rFonts w:ascii="Arial" w:hAnsi="Arial" w:cs="Arial"/>
              </w:rPr>
            </w:pPr>
            <w:r w:rsidRPr="00C1139A">
              <w:rPr>
                <w:rFonts w:ascii="Arial" w:hAnsi="Arial" w:cs="Arial"/>
              </w:rPr>
              <w:t>Estimated hours for each cat</w:t>
            </w:r>
            <w:r>
              <w:rPr>
                <w:rFonts w:ascii="Arial" w:hAnsi="Arial" w:cs="Arial"/>
              </w:rPr>
              <w:t>eg</w:t>
            </w:r>
            <w:r w:rsidRPr="00C1139A">
              <w:rPr>
                <w:rFonts w:ascii="Arial" w:hAnsi="Arial" w:cs="Arial"/>
              </w:rPr>
              <w:t>ory</w:t>
            </w:r>
          </w:p>
        </w:tc>
        <w:tc>
          <w:tcPr>
            <w:tcW w:w="2962" w:type="dxa"/>
            <w:gridSpan w:val="8"/>
            <w:tcBorders>
              <w:top w:val="double" w:sz="4" w:space="0" w:color="auto"/>
              <w:left w:val="double" w:sz="4" w:space="0" w:color="auto"/>
              <w:bottom w:val="double" w:sz="4" w:space="0" w:color="auto"/>
              <w:right w:val="double" w:sz="4" w:space="0" w:color="auto"/>
            </w:tcBorders>
            <w:vAlign w:val="center"/>
          </w:tcPr>
          <w:p w14:paraId="7C77390E" w14:textId="77777777" w:rsidR="00B82B55" w:rsidRPr="00C1139A" w:rsidRDefault="00B82B55" w:rsidP="005D3ABD">
            <w:pPr>
              <w:jc w:val="center"/>
              <w:rPr>
                <w:rFonts w:ascii="Arial" w:hAnsi="Arial" w:cs="Arial"/>
              </w:rPr>
            </w:pPr>
            <w:r w:rsidRPr="00C1139A">
              <w:rPr>
                <w:rFonts w:ascii="Arial" w:hAnsi="Arial" w:cs="Arial"/>
              </w:rPr>
              <w:t>(c)x(d)</w:t>
            </w:r>
          </w:p>
          <w:p w14:paraId="04D4C680" w14:textId="77777777" w:rsidR="00B82B55" w:rsidRPr="00C1139A" w:rsidRDefault="00B82B55" w:rsidP="005D3ABD">
            <w:pPr>
              <w:rPr>
                <w:rFonts w:ascii="Arial" w:hAnsi="Arial" w:cs="Arial"/>
              </w:rPr>
            </w:pPr>
            <w:r w:rsidRPr="00C1139A">
              <w:rPr>
                <w:rFonts w:ascii="Arial" w:hAnsi="Arial" w:cs="Arial"/>
                <w:b/>
              </w:rPr>
              <w:t>Financial Offer by Ten</w:t>
            </w:r>
            <w:r w:rsidRPr="00C1139A">
              <w:rPr>
                <w:rFonts w:ascii="Arial" w:hAnsi="Arial" w:cs="Arial"/>
                <w:b/>
              </w:rPr>
              <w:softHyphen/>
              <w:t>derer for Time Based Fees</w:t>
            </w:r>
          </w:p>
        </w:tc>
      </w:tr>
      <w:tr w:rsidR="00B82B55" w:rsidRPr="00C1139A" w14:paraId="706F336A" w14:textId="77777777" w:rsidTr="00D652E1">
        <w:trPr>
          <w:trHeight w:val="339"/>
        </w:trPr>
        <w:tc>
          <w:tcPr>
            <w:tcW w:w="1883" w:type="dxa"/>
            <w:vAlign w:val="center"/>
          </w:tcPr>
          <w:p w14:paraId="4BD50237" w14:textId="77777777" w:rsidR="00B82B55" w:rsidRPr="00C1139A" w:rsidRDefault="00B82B55" w:rsidP="005D3ABD">
            <w:pPr>
              <w:rPr>
                <w:rFonts w:ascii="Arial" w:hAnsi="Arial" w:cs="Arial"/>
              </w:rPr>
            </w:pPr>
            <w:r w:rsidRPr="00C1139A">
              <w:rPr>
                <w:rFonts w:ascii="Arial" w:hAnsi="Arial" w:cs="Arial"/>
              </w:rPr>
              <w:t>Cat</w:t>
            </w:r>
            <w:r>
              <w:rPr>
                <w:rFonts w:ascii="Arial" w:hAnsi="Arial" w:cs="Arial"/>
              </w:rPr>
              <w:t>eg</w:t>
            </w:r>
            <w:r w:rsidRPr="00C1139A">
              <w:rPr>
                <w:rFonts w:ascii="Arial" w:hAnsi="Arial" w:cs="Arial"/>
              </w:rPr>
              <w:t>ory A</w:t>
            </w:r>
          </w:p>
        </w:tc>
        <w:tc>
          <w:tcPr>
            <w:tcW w:w="2400" w:type="dxa"/>
            <w:gridSpan w:val="2"/>
            <w:vAlign w:val="center"/>
          </w:tcPr>
          <w:p w14:paraId="45C2E800" w14:textId="77777777" w:rsidR="00B82B55" w:rsidRPr="00C1139A" w:rsidRDefault="00B82B55" w:rsidP="005D3ABD">
            <w:pPr>
              <w:rPr>
                <w:rFonts w:ascii="Arial" w:hAnsi="Arial" w:cs="Arial"/>
                <w:b/>
              </w:rPr>
            </w:pPr>
            <w:r w:rsidRPr="00C1139A">
              <w:rPr>
                <w:rFonts w:ascii="Arial" w:hAnsi="Arial" w:cs="Arial"/>
                <w:b/>
              </w:rPr>
              <w:t>R</w:t>
            </w:r>
          </w:p>
        </w:tc>
        <w:tc>
          <w:tcPr>
            <w:tcW w:w="600" w:type="dxa"/>
            <w:gridSpan w:val="2"/>
            <w:vAlign w:val="center"/>
          </w:tcPr>
          <w:p w14:paraId="614B10AE" w14:textId="77777777" w:rsidR="00B82B55" w:rsidRPr="00C1139A" w:rsidRDefault="00B82B55" w:rsidP="005D3ABD">
            <w:pPr>
              <w:jc w:val="center"/>
              <w:rPr>
                <w:rFonts w:ascii="Arial" w:hAnsi="Arial" w:cs="Arial"/>
              </w:rPr>
            </w:pPr>
            <w:r w:rsidRPr="00C1139A">
              <w:rPr>
                <w:rFonts w:ascii="Arial" w:hAnsi="Arial" w:cs="Arial"/>
              </w:rPr>
              <w:t>X</w:t>
            </w:r>
          </w:p>
        </w:tc>
        <w:tc>
          <w:tcPr>
            <w:tcW w:w="1800" w:type="dxa"/>
            <w:gridSpan w:val="2"/>
            <w:vAlign w:val="center"/>
          </w:tcPr>
          <w:p w14:paraId="17CBC465" w14:textId="78256CE0" w:rsidR="00B82B55" w:rsidRPr="00C1139A" w:rsidRDefault="00B82B55" w:rsidP="005D3ABD">
            <w:pPr>
              <w:jc w:val="center"/>
              <w:rPr>
                <w:rFonts w:ascii="Arial" w:hAnsi="Arial" w:cs="Arial"/>
              </w:rPr>
            </w:pPr>
            <w:r w:rsidRPr="00C1139A">
              <w:rPr>
                <w:rFonts w:ascii="Arial" w:hAnsi="Arial" w:cs="Arial"/>
              </w:rPr>
              <w:fldChar w:fldCharType="begin">
                <w:ffData>
                  <w:name w:val=""/>
                  <w:enabled/>
                  <w:calcOnExit w:val="0"/>
                  <w:textInput>
                    <w:default w:val="(type amount here or N/A)"/>
                  </w:textInput>
                </w:ffData>
              </w:fldChar>
            </w:r>
            <w:r w:rsidRPr="00C1139A">
              <w:rPr>
                <w:rFonts w:ascii="Arial" w:hAnsi="Arial" w:cs="Arial"/>
              </w:rPr>
              <w:instrText xml:space="preserve"> FORMTEXT </w:instrText>
            </w:r>
            <w:r w:rsidRPr="00C1139A">
              <w:rPr>
                <w:rFonts w:ascii="Arial" w:hAnsi="Arial" w:cs="Arial"/>
              </w:rPr>
            </w:r>
            <w:r w:rsidRPr="00C1139A">
              <w:rPr>
                <w:rFonts w:ascii="Arial" w:hAnsi="Arial" w:cs="Arial"/>
              </w:rPr>
              <w:fldChar w:fldCharType="separate"/>
            </w:r>
            <w:r w:rsidRPr="00C1139A">
              <w:rPr>
                <w:rFonts w:ascii="Arial" w:hAnsi="Arial" w:cs="Arial"/>
                <w:noProof/>
              </w:rPr>
              <w:t xml:space="preserve">(type in here the carefully determined total estimated hours you expect the </w:t>
            </w:r>
            <w:r w:rsidR="000B6876">
              <w:rPr>
                <w:rFonts w:ascii="Arial" w:hAnsi="Arial" w:cs="Arial"/>
                <w:noProof/>
              </w:rPr>
              <w:lastRenderedPageBreak/>
              <w:t>Mechanical</w:t>
            </w:r>
            <w:r w:rsidRPr="00C1139A">
              <w:rPr>
                <w:rFonts w:ascii="Arial" w:hAnsi="Arial" w:cs="Arial"/>
                <w:noProof/>
              </w:rPr>
              <w:t xml:space="preserve"> engineer will spend on this cat</w:t>
            </w:r>
            <w:r>
              <w:rPr>
                <w:rFonts w:ascii="Arial" w:hAnsi="Arial" w:cs="Arial"/>
                <w:noProof/>
              </w:rPr>
              <w:t>eg</w:t>
            </w:r>
            <w:r w:rsidRPr="00C1139A">
              <w:rPr>
                <w:rFonts w:ascii="Arial" w:hAnsi="Arial" w:cs="Arial"/>
                <w:noProof/>
              </w:rPr>
              <w:t>ory)</w:t>
            </w:r>
            <w:r w:rsidRPr="00C1139A">
              <w:rPr>
                <w:rFonts w:ascii="Arial" w:hAnsi="Arial" w:cs="Arial"/>
              </w:rPr>
              <w:fldChar w:fldCharType="end"/>
            </w:r>
            <w:r w:rsidRPr="00C1139A">
              <w:rPr>
                <w:rFonts w:ascii="Arial" w:hAnsi="Arial" w:cs="Arial"/>
              </w:rPr>
              <w:t xml:space="preserve"> h</w:t>
            </w:r>
          </w:p>
        </w:tc>
        <w:tc>
          <w:tcPr>
            <w:tcW w:w="300" w:type="dxa"/>
            <w:tcBorders>
              <w:top w:val="double" w:sz="4" w:space="0" w:color="auto"/>
              <w:right w:val="nil"/>
            </w:tcBorders>
            <w:vAlign w:val="center"/>
          </w:tcPr>
          <w:p w14:paraId="7F3A20B8" w14:textId="77777777" w:rsidR="00B82B55" w:rsidRPr="00C1139A" w:rsidRDefault="00B82B55" w:rsidP="005D3ABD">
            <w:pPr>
              <w:jc w:val="center"/>
              <w:rPr>
                <w:rFonts w:ascii="Arial" w:hAnsi="Arial" w:cs="Arial"/>
              </w:rPr>
            </w:pPr>
            <w:r w:rsidRPr="00C1139A">
              <w:rPr>
                <w:rFonts w:ascii="Arial" w:hAnsi="Arial" w:cs="Arial"/>
              </w:rPr>
              <w:lastRenderedPageBreak/>
              <w:t>=</w:t>
            </w:r>
          </w:p>
        </w:tc>
        <w:tc>
          <w:tcPr>
            <w:tcW w:w="300" w:type="dxa"/>
            <w:gridSpan w:val="4"/>
            <w:tcBorders>
              <w:top w:val="double" w:sz="4" w:space="0" w:color="auto"/>
              <w:left w:val="nil"/>
              <w:right w:val="nil"/>
            </w:tcBorders>
            <w:vAlign w:val="center"/>
          </w:tcPr>
          <w:p w14:paraId="74061E5D" w14:textId="77777777" w:rsidR="00B82B55" w:rsidRPr="00C1139A" w:rsidRDefault="00B82B55" w:rsidP="005D3ABD">
            <w:pPr>
              <w:rPr>
                <w:rFonts w:ascii="Arial" w:hAnsi="Arial" w:cs="Arial"/>
              </w:rPr>
            </w:pPr>
            <w:r w:rsidRPr="00C1139A">
              <w:rPr>
                <w:rFonts w:ascii="Arial" w:hAnsi="Arial" w:cs="Arial"/>
              </w:rPr>
              <w:t>R</w:t>
            </w:r>
          </w:p>
        </w:tc>
        <w:tc>
          <w:tcPr>
            <w:tcW w:w="2362" w:type="dxa"/>
            <w:gridSpan w:val="3"/>
            <w:tcBorders>
              <w:top w:val="double" w:sz="4" w:space="0" w:color="auto"/>
              <w:left w:val="nil"/>
            </w:tcBorders>
            <w:vAlign w:val="center"/>
          </w:tcPr>
          <w:p w14:paraId="29C7C8CD" w14:textId="77777777" w:rsidR="00B82B55" w:rsidRPr="00C1139A" w:rsidRDefault="00B82B55" w:rsidP="005D3ABD">
            <w:pPr>
              <w:jc w:val="right"/>
              <w:rPr>
                <w:rFonts w:ascii="Arial" w:hAnsi="Arial" w:cs="Arial"/>
                <w:sz w:val="16"/>
                <w:szCs w:val="16"/>
              </w:rPr>
            </w:pPr>
            <w:r w:rsidRPr="00C1139A">
              <w:rPr>
                <w:rFonts w:ascii="Arial" w:hAnsi="Arial" w:cs="Arial"/>
                <w:sz w:val="16"/>
                <w:szCs w:val="16"/>
              </w:rPr>
              <w:t>(</w:t>
            </w:r>
            <w:r>
              <w:rPr>
                <w:rFonts w:ascii="Arial" w:hAnsi="Arial" w:cs="Arial"/>
                <w:sz w:val="16"/>
                <w:szCs w:val="16"/>
              </w:rPr>
              <w:t>1</w:t>
            </w:r>
            <w:r w:rsidRPr="00C1139A">
              <w:rPr>
                <w:rFonts w:ascii="Arial" w:hAnsi="Arial" w:cs="Arial"/>
                <w:sz w:val="16"/>
                <w:szCs w:val="16"/>
              </w:rPr>
              <w:t>)</w:t>
            </w:r>
          </w:p>
        </w:tc>
      </w:tr>
      <w:tr w:rsidR="00B82B55" w:rsidRPr="00C1139A" w14:paraId="702F1E8D" w14:textId="77777777" w:rsidTr="00D652E1">
        <w:trPr>
          <w:trHeight w:val="335"/>
        </w:trPr>
        <w:tc>
          <w:tcPr>
            <w:tcW w:w="1883" w:type="dxa"/>
          </w:tcPr>
          <w:p w14:paraId="75146CA1" w14:textId="77777777" w:rsidR="00B82B55" w:rsidRDefault="00B82B55" w:rsidP="005D3ABD">
            <w:r w:rsidRPr="00C1139A">
              <w:rPr>
                <w:rFonts w:ascii="Arial" w:hAnsi="Arial" w:cs="Arial"/>
              </w:rPr>
              <w:lastRenderedPageBreak/>
              <w:t>Cat</w:t>
            </w:r>
            <w:r>
              <w:rPr>
                <w:rFonts w:ascii="Arial" w:hAnsi="Arial" w:cs="Arial"/>
              </w:rPr>
              <w:t>eg</w:t>
            </w:r>
            <w:r w:rsidRPr="00C1139A">
              <w:rPr>
                <w:rFonts w:ascii="Arial" w:hAnsi="Arial" w:cs="Arial"/>
              </w:rPr>
              <w:t>ory B</w:t>
            </w:r>
          </w:p>
        </w:tc>
        <w:tc>
          <w:tcPr>
            <w:tcW w:w="2400" w:type="dxa"/>
            <w:gridSpan w:val="2"/>
            <w:vAlign w:val="center"/>
          </w:tcPr>
          <w:p w14:paraId="2B9857E6" w14:textId="77777777" w:rsidR="00B82B55" w:rsidRPr="00C1139A" w:rsidRDefault="00B82B55" w:rsidP="005D3ABD">
            <w:pPr>
              <w:rPr>
                <w:rFonts w:ascii="Arial" w:hAnsi="Arial" w:cs="Arial"/>
                <w:b/>
              </w:rPr>
            </w:pPr>
            <w:r w:rsidRPr="00C1139A">
              <w:rPr>
                <w:rFonts w:ascii="Arial" w:hAnsi="Arial" w:cs="Arial"/>
                <w:b/>
              </w:rPr>
              <w:t>R</w:t>
            </w:r>
          </w:p>
        </w:tc>
        <w:tc>
          <w:tcPr>
            <w:tcW w:w="600" w:type="dxa"/>
            <w:gridSpan w:val="2"/>
            <w:vAlign w:val="center"/>
          </w:tcPr>
          <w:p w14:paraId="0E70CC54" w14:textId="77777777" w:rsidR="00B82B55" w:rsidRPr="00C1139A" w:rsidRDefault="00B82B55" w:rsidP="005D3ABD">
            <w:pPr>
              <w:jc w:val="center"/>
              <w:rPr>
                <w:rFonts w:ascii="Arial" w:hAnsi="Arial" w:cs="Arial"/>
              </w:rPr>
            </w:pPr>
            <w:r w:rsidRPr="00C1139A">
              <w:rPr>
                <w:rFonts w:ascii="Arial" w:hAnsi="Arial" w:cs="Arial"/>
              </w:rPr>
              <w:t>X</w:t>
            </w:r>
          </w:p>
        </w:tc>
        <w:tc>
          <w:tcPr>
            <w:tcW w:w="1800" w:type="dxa"/>
            <w:gridSpan w:val="2"/>
            <w:vAlign w:val="center"/>
          </w:tcPr>
          <w:p w14:paraId="185B67B8" w14:textId="77777777" w:rsidR="00B82B55" w:rsidRPr="00C1139A" w:rsidRDefault="00B82B55" w:rsidP="005D3ABD">
            <w:pPr>
              <w:jc w:val="center"/>
              <w:rPr>
                <w:rFonts w:ascii="Arial" w:hAnsi="Arial" w:cs="Arial"/>
                <w:lang w:val="it-IT"/>
              </w:rPr>
            </w:pPr>
            <w:r w:rsidRPr="00C1139A">
              <w:rPr>
                <w:rFonts w:ascii="Arial" w:hAnsi="Arial" w:cs="Arial"/>
                <w:lang w:val="it-IT"/>
              </w:rPr>
              <w:fldChar w:fldCharType="begin">
                <w:ffData>
                  <w:name w:val=""/>
                  <w:enabled/>
                  <w:calcOnExit w:val="0"/>
                  <w:textInput>
                    <w:default w:val="(type amount here or N/A)"/>
                  </w:textInput>
                </w:ffData>
              </w:fldChar>
            </w:r>
            <w:r w:rsidRPr="00C1139A">
              <w:rPr>
                <w:rFonts w:ascii="Arial" w:hAnsi="Arial" w:cs="Arial"/>
                <w:lang w:val="it-IT"/>
              </w:rPr>
              <w:instrText xml:space="preserve"> FORMTEXT </w:instrText>
            </w:r>
            <w:r w:rsidRPr="00C1139A">
              <w:rPr>
                <w:rFonts w:ascii="Arial" w:hAnsi="Arial" w:cs="Arial"/>
                <w:lang w:val="it-IT"/>
              </w:rPr>
            </w:r>
            <w:r w:rsidRPr="00C1139A">
              <w:rPr>
                <w:rFonts w:ascii="Arial" w:hAnsi="Arial" w:cs="Arial"/>
                <w:lang w:val="it-IT"/>
              </w:rPr>
              <w:fldChar w:fldCharType="separate"/>
            </w:r>
            <w:r w:rsidRPr="00C1139A">
              <w:rPr>
                <w:rFonts w:ascii="Arial" w:hAnsi="Arial" w:cs="Arial"/>
                <w:noProof/>
                <w:lang w:val="it-IT"/>
              </w:rPr>
              <w:t>(ditto)</w:t>
            </w:r>
            <w:r w:rsidRPr="00C1139A">
              <w:rPr>
                <w:rFonts w:ascii="Arial" w:hAnsi="Arial" w:cs="Arial"/>
                <w:lang w:val="it-IT"/>
              </w:rPr>
              <w:fldChar w:fldCharType="end"/>
            </w:r>
            <w:r w:rsidRPr="00C1139A">
              <w:rPr>
                <w:rFonts w:ascii="Arial" w:hAnsi="Arial" w:cs="Arial"/>
                <w:lang w:val="it-IT"/>
              </w:rPr>
              <w:t xml:space="preserve"> h</w:t>
            </w:r>
          </w:p>
        </w:tc>
        <w:tc>
          <w:tcPr>
            <w:tcW w:w="300" w:type="dxa"/>
            <w:tcBorders>
              <w:right w:val="nil"/>
            </w:tcBorders>
            <w:vAlign w:val="center"/>
          </w:tcPr>
          <w:p w14:paraId="05A6AFFA" w14:textId="77777777" w:rsidR="00B82B55" w:rsidRPr="00C1139A" w:rsidRDefault="00B82B55" w:rsidP="005D3ABD">
            <w:pPr>
              <w:jc w:val="center"/>
              <w:rPr>
                <w:rFonts w:ascii="Arial" w:hAnsi="Arial" w:cs="Arial"/>
                <w:lang w:val="it-IT"/>
              </w:rPr>
            </w:pPr>
            <w:r w:rsidRPr="00C1139A">
              <w:rPr>
                <w:rFonts w:ascii="Arial" w:hAnsi="Arial" w:cs="Arial"/>
                <w:lang w:val="it-IT"/>
              </w:rPr>
              <w:t>=</w:t>
            </w:r>
          </w:p>
        </w:tc>
        <w:tc>
          <w:tcPr>
            <w:tcW w:w="300" w:type="dxa"/>
            <w:gridSpan w:val="4"/>
            <w:tcBorders>
              <w:left w:val="nil"/>
              <w:right w:val="nil"/>
            </w:tcBorders>
            <w:vAlign w:val="center"/>
          </w:tcPr>
          <w:p w14:paraId="66B9AAC9" w14:textId="77777777" w:rsidR="00B82B55" w:rsidRPr="00C1139A" w:rsidRDefault="00B82B55" w:rsidP="005D3ABD">
            <w:pPr>
              <w:rPr>
                <w:rFonts w:ascii="Arial" w:hAnsi="Arial" w:cs="Arial"/>
                <w:lang w:val="it-IT"/>
              </w:rPr>
            </w:pPr>
            <w:r w:rsidRPr="00C1139A">
              <w:rPr>
                <w:rFonts w:ascii="Arial" w:hAnsi="Arial" w:cs="Arial"/>
                <w:lang w:val="it-IT"/>
              </w:rPr>
              <w:t>R</w:t>
            </w:r>
          </w:p>
        </w:tc>
        <w:tc>
          <w:tcPr>
            <w:tcW w:w="2362" w:type="dxa"/>
            <w:gridSpan w:val="3"/>
            <w:tcBorders>
              <w:left w:val="nil"/>
            </w:tcBorders>
            <w:vAlign w:val="center"/>
          </w:tcPr>
          <w:p w14:paraId="7BD9DE39" w14:textId="77777777" w:rsidR="00B82B55" w:rsidRPr="00C1139A" w:rsidRDefault="00B82B55" w:rsidP="005D3ABD">
            <w:pPr>
              <w:jc w:val="right"/>
              <w:rPr>
                <w:rFonts w:ascii="Arial" w:hAnsi="Arial" w:cs="Arial"/>
                <w:sz w:val="16"/>
                <w:szCs w:val="16"/>
                <w:lang w:val="it-IT"/>
              </w:rPr>
            </w:pPr>
            <w:r w:rsidRPr="00C1139A">
              <w:rPr>
                <w:rFonts w:ascii="Arial" w:hAnsi="Arial" w:cs="Arial"/>
                <w:sz w:val="16"/>
                <w:szCs w:val="16"/>
                <w:lang w:val="it-IT"/>
              </w:rPr>
              <w:t>(</w:t>
            </w:r>
            <w:r>
              <w:rPr>
                <w:rFonts w:ascii="Arial" w:hAnsi="Arial" w:cs="Arial"/>
                <w:sz w:val="16"/>
                <w:szCs w:val="16"/>
                <w:lang w:val="it-IT"/>
              </w:rPr>
              <w:t>2</w:t>
            </w:r>
            <w:r w:rsidRPr="00C1139A">
              <w:rPr>
                <w:rFonts w:ascii="Arial" w:hAnsi="Arial" w:cs="Arial"/>
                <w:sz w:val="16"/>
                <w:szCs w:val="16"/>
                <w:lang w:val="it-IT"/>
              </w:rPr>
              <w:t>)</w:t>
            </w:r>
          </w:p>
        </w:tc>
      </w:tr>
      <w:tr w:rsidR="00B82B55" w:rsidRPr="00C1139A" w14:paraId="454A4C7E" w14:textId="77777777" w:rsidTr="00D652E1">
        <w:trPr>
          <w:trHeight w:val="345"/>
        </w:trPr>
        <w:tc>
          <w:tcPr>
            <w:tcW w:w="1883" w:type="dxa"/>
          </w:tcPr>
          <w:p w14:paraId="5AB3EC26" w14:textId="77777777" w:rsidR="00B82B55" w:rsidRDefault="00B82B55" w:rsidP="005D3ABD">
            <w:r w:rsidRPr="00C1139A">
              <w:rPr>
                <w:rFonts w:ascii="Arial" w:hAnsi="Arial" w:cs="Arial"/>
              </w:rPr>
              <w:t>Cat</w:t>
            </w:r>
            <w:r>
              <w:rPr>
                <w:rFonts w:ascii="Arial" w:hAnsi="Arial" w:cs="Arial"/>
              </w:rPr>
              <w:t>eg</w:t>
            </w:r>
            <w:r w:rsidRPr="00C1139A">
              <w:rPr>
                <w:rFonts w:ascii="Arial" w:hAnsi="Arial" w:cs="Arial"/>
              </w:rPr>
              <w:t>ory C</w:t>
            </w:r>
          </w:p>
        </w:tc>
        <w:tc>
          <w:tcPr>
            <w:tcW w:w="2400" w:type="dxa"/>
            <w:gridSpan w:val="2"/>
            <w:vAlign w:val="center"/>
          </w:tcPr>
          <w:p w14:paraId="4377616B" w14:textId="77777777" w:rsidR="00B82B55" w:rsidRPr="00C1139A" w:rsidRDefault="00B82B55" w:rsidP="005D3ABD">
            <w:pPr>
              <w:rPr>
                <w:rFonts w:ascii="Arial" w:hAnsi="Arial" w:cs="Arial"/>
                <w:b/>
              </w:rPr>
            </w:pPr>
            <w:r w:rsidRPr="00C1139A">
              <w:rPr>
                <w:rFonts w:ascii="Arial" w:hAnsi="Arial" w:cs="Arial"/>
                <w:b/>
              </w:rPr>
              <w:t>R</w:t>
            </w:r>
          </w:p>
        </w:tc>
        <w:tc>
          <w:tcPr>
            <w:tcW w:w="600" w:type="dxa"/>
            <w:gridSpan w:val="2"/>
            <w:vAlign w:val="center"/>
          </w:tcPr>
          <w:p w14:paraId="55E12A20" w14:textId="77777777" w:rsidR="00B82B55" w:rsidRPr="00C1139A" w:rsidRDefault="00B82B55" w:rsidP="005D3ABD">
            <w:pPr>
              <w:jc w:val="center"/>
              <w:rPr>
                <w:rFonts w:ascii="Arial" w:hAnsi="Arial" w:cs="Arial"/>
              </w:rPr>
            </w:pPr>
            <w:r w:rsidRPr="00C1139A">
              <w:rPr>
                <w:rFonts w:ascii="Arial" w:hAnsi="Arial" w:cs="Arial"/>
              </w:rPr>
              <w:t>X</w:t>
            </w:r>
          </w:p>
        </w:tc>
        <w:tc>
          <w:tcPr>
            <w:tcW w:w="1800" w:type="dxa"/>
            <w:gridSpan w:val="2"/>
            <w:vAlign w:val="center"/>
          </w:tcPr>
          <w:p w14:paraId="3A19E8D0" w14:textId="77777777" w:rsidR="00B82B55" w:rsidRPr="00C1139A" w:rsidRDefault="00B82B55" w:rsidP="005D3ABD">
            <w:pPr>
              <w:jc w:val="center"/>
              <w:rPr>
                <w:rFonts w:ascii="Arial" w:hAnsi="Arial" w:cs="Arial"/>
                <w:lang w:val="it-IT"/>
              </w:rPr>
            </w:pPr>
            <w:r w:rsidRPr="00C1139A">
              <w:rPr>
                <w:rFonts w:ascii="Arial" w:hAnsi="Arial" w:cs="Arial"/>
                <w:lang w:val="it-IT"/>
              </w:rPr>
              <w:fldChar w:fldCharType="begin">
                <w:ffData>
                  <w:name w:val=""/>
                  <w:enabled/>
                  <w:calcOnExit w:val="0"/>
                  <w:textInput>
                    <w:default w:val="(type amount here or N/A)"/>
                  </w:textInput>
                </w:ffData>
              </w:fldChar>
            </w:r>
            <w:r w:rsidRPr="00C1139A">
              <w:rPr>
                <w:rFonts w:ascii="Arial" w:hAnsi="Arial" w:cs="Arial"/>
                <w:lang w:val="it-IT"/>
              </w:rPr>
              <w:instrText xml:space="preserve"> FORMTEXT </w:instrText>
            </w:r>
            <w:r w:rsidRPr="00C1139A">
              <w:rPr>
                <w:rFonts w:ascii="Arial" w:hAnsi="Arial" w:cs="Arial"/>
                <w:lang w:val="it-IT"/>
              </w:rPr>
            </w:r>
            <w:r w:rsidRPr="00C1139A">
              <w:rPr>
                <w:rFonts w:ascii="Arial" w:hAnsi="Arial" w:cs="Arial"/>
                <w:lang w:val="it-IT"/>
              </w:rPr>
              <w:fldChar w:fldCharType="separate"/>
            </w:r>
            <w:r w:rsidRPr="00C1139A">
              <w:rPr>
                <w:rFonts w:ascii="Arial" w:hAnsi="Arial" w:cs="Arial"/>
                <w:noProof/>
                <w:lang w:val="it-IT"/>
              </w:rPr>
              <w:t>(ditto)</w:t>
            </w:r>
            <w:r w:rsidRPr="00C1139A">
              <w:rPr>
                <w:rFonts w:ascii="Arial" w:hAnsi="Arial" w:cs="Arial"/>
                <w:lang w:val="it-IT"/>
              </w:rPr>
              <w:fldChar w:fldCharType="end"/>
            </w:r>
            <w:r w:rsidRPr="00C1139A">
              <w:rPr>
                <w:rFonts w:ascii="Arial" w:hAnsi="Arial" w:cs="Arial"/>
                <w:lang w:val="it-IT"/>
              </w:rPr>
              <w:t xml:space="preserve"> h</w:t>
            </w:r>
          </w:p>
        </w:tc>
        <w:tc>
          <w:tcPr>
            <w:tcW w:w="300" w:type="dxa"/>
            <w:tcBorders>
              <w:right w:val="nil"/>
            </w:tcBorders>
            <w:vAlign w:val="center"/>
          </w:tcPr>
          <w:p w14:paraId="0F054F94" w14:textId="77777777" w:rsidR="00B82B55" w:rsidRPr="00C1139A" w:rsidRDefault="00B82B55" w:rsidP="005D3ABD">
            <w:pPr>
              <w:jc w:val="center"/>
              <w:rPr>
                <w:rFonts w:ascii="Arial" w:hAnsi="Arial" w:cs="Arial"/>
                <w:lang w:val="it-IT"/>
              </w:rPr>
            </w:pPr>
            <w:r w:rsidRPr="00C1139A">
              <w:rPr>
                <w:rFonts w:ascii="Arial" w:hAnsi="Arial" w:cs="Arial"/>
                <w:lang w:val="it-IT"/>
              </w:rPr>
              <w:t>=</w:t>
            </w:r>
          </w:p>
        </w:tc>
        <w:tc>
          <w:tcPr>
            <w:tcW w:w="300" w:type="dxa"/>
            <w:gridSpan w:val="4"/>
            <w:tcBorders>
              <w:left w:val="nil"/>
              <w:right w:val="nil"/>
            </w:tcBorders>
            <w:vAlign w:val="center"/>
          </w:tcPr>
          <w:p w14:paraId="59CA9657" w14:textId="77777777" w:rsidR="00B82B55" w:rsidRPr="00C1139A" w:rsidRDefault="00B82B55" w:rsidP="005D3ABD">
            <w:pPr>
              <w:rPr>
                <w:rFonts w:ascii="Arial" w:hAnsi="Arial" w:cs="Arial"/>
                <w:lang w:val="it-IT"/>
              </w:rPr>
            </w:pPr>
            <w:r w:rsidRPr="00C1139A">
              <w:rPr>
                <w:rFonts w:ascii="Arial" w:hAnsi="Arial" w:cs="Arial"/>
                <w:lang w:val="it-IT"/>
              </w:rPr>
              <w:t>R</w:t>
            </w:r>
          </w:p>
        </w:tc>
        <w:tc>
          <w:tcPr>
            <w:tcW w:w="2362" w:type="dxa"/>
            <w:gridSpan w:val="3"/>
            <w:tcBorders>
              <w:left w:val="nil"/>
            </w:tcBorders>
            <w:vAlign w:val="center"/>
          </w:tcPr>
          <w:p w14:paraId="4BF65C93" w14:textId="77777777" w:rsidR="00B82B55" w:rsidRPr="00C1139A" w:rsidRDefault="00B82B55" w:rsidP="005D3ABD">
            <w:pPr>
              <w:jc w:val="right"/>
              <w:rPr>
                <w:rFonts w:ascii="Arial" w:hAnsi="Arial" w:cs="Arial"/>
                <w:sz w:val="16"/>
                <w:szCs w:val="16"/>
                <w:lang w:val="it-IT"/>
              </w:rPr>
            </w:pPr>
            <w:r w:rsidRPr="00C1139A">
              <w:rPr>
                <w:rFonts w:ascii="Arial" w:hAnsi="Arial" w:cs="Arial"/>
                <w:sz w:val="16"/>
                <w:szCs w:val="16"/>
                <w:lang w:val="it-IT"/>
              </w:rPr>
              <w:t>(</w:t>
            </w:r>
            <w:r>
              <w:rPr>
                <w:rFonts w:ascii="Arial" w:hAnsi="Arial" w:cs="Arial"/>
                <w:sz w:val="16"/>
                <w:szCs w:val="16"/>
                <w:lang w:val="it-IT"/>
              </w:rPr>
              <w:t>3</w:t>
            </w:r>
            <w:r w:rsidRPr="00C1139A">
              <w:rPr>
                <w:rFonts w:ascii="Arial" w:hAnsi="Arial" w:cs="Arial"/>
                <w:sz w:val="16"/>
                <w:szCs w:val="16"/>
                <w:lang w:val="it-IT"/>
              </w:rPr>
              <w:t>)</w:t>
            </w:r>
          </w:p>
        </w:tc>
      </w:tr>
      <w:tr w:rsidR="00B82B55" w:rsidRPr="00C1139A" w14:paraId="1BE18E50" w14:textId="77777777" w:rsidTr="00D652E1">
        <w:trPr>
          <w:trHeight w:val="345"/>
        </w:trPr>
        <w:tc>
          <w:tcPr>
            <w:tcW w:w="1883" w:type="dxa"/>
          </w:tcPr>
          <w:p w14:paraId="4E65567D" w14:textId="77777777" w:rsidR="00B82B55" w:rsidRDefault="00B82B55" w:rsidP="005D3ABD">
            <w:r w:rsidRPr="00C1139A">
              <w:rPr>
                <w:rFonts w:ascii="Arial" w:hAnsi="Arial" w:cs="Arial"/>
              </w:rPr>
              <w:t>Cat</w:t>
            </w:r>
            <w:r>
              <w:rPr>
                <w:rFonts w:ascii="Arial" w:hAnsi="Arial" w:cs="Arial"/>
              </w:rPr>
              <w:t>eg</w:t>
            </w:r>
            <w:r w:rsidRPr="00C1139A">
              <w:rPr>
                <w:rFonts w:ascii="Arial" w:hAnsi="Arial" w:cs="Arial"/>
              </w:rPr>
              <w:t>ory D</w:t>
            </w:r>
          </w:p>
        </w:tc>
        <w:tc>
          <w:tcPr>
            <w:tcW w:w="2400" w:type="dxa"/>
            <w:gridSpan w:val="2"/>
            <w:vAlign w:val="center"/>
          </w:tcPr>
          <w:p w14:paraId="20B3D5A6" w14:textId="77777777" w:rsidR="00B82B55" w:rsidRPr="00C1139A" w:rsidRDefault="00B82B55" w:rsidP="005D3ABD">
            <w:pPr>
              <w:rPr>
                <w:rFonts w:ascii="Arial" w:hAnsi="Arial" w:cs="Arial"/>
                <w:b/>
              </w:rPr>
            </w:pPr>
            <w:r w:rsidRPr="00C1139A">
              <w:rPr>
                <w:rFonts w:ascii="Arial" w:hAnsi="Arial" w:cs="Arial"/>
                <w:b/>
              </w:rPr>
              <w:t>R</w:t>
            </w:r>
          </w:p>
        </w:tc>
        <w:tc>
          <w:tcPr>
            <w:tcW w:w="600" w:type="dxa"/>
            <w:gridSpan w:val="2"/>
            <w:vAlign w:val="center"/>
          </w:tcPr>
          <w:p w14:paraId="2E180BC9" w14:textId="77777777" w:rsidR="00B82B55" w:rsidRPr="00C1139A" w:rsidRDefault="00B82B55" w:rsidP="005D3ABD">
            <w:pPr>
              <w:jc w:val="center"/>
              <w:rPr>
                <w:rFonts w:ascii="Arial" w:hAnsi="Arial" w:cs="Arial"/>
              </w:rPr>
            </w:pPr>
            <w:r w:rsidRPr="00C1139A">
              <w:rPr>
                <w:rFonts w:ascii="Arial" w:hAnsi="Arial" w:cs="Arial"/>
              </w:rPr>
              <w:t>X</w:t>
            </w:r>
          </w:p>
        </w:tc>
        <w:tc>
          <w:tcPr>
            <w:tcW w:w="1800" w:type="dxa"/>
            <w:gridSpan w:val="2"/>
            <w:vAlign w:val="center"/>
          </w:tcPr>
          <w:p w14:paraId="6B88E69F" w14:textId="77777777" w:rsidR="00B82B55" w:rsidRPr="00C1139A" w:rsidRDefault="00B82B55" w:rsidP="005D3ABD">
            <w:pPr>
              <w:jc w:val="center"/>
              <w:rPr>
                <w:rFonts w:ascii="Arial" w:hAnsi="Arial" w:cs="Arial"/>
                <w:lang w:val="it-IT"/>
              </w:rPr>
            </w:pPr>
            <w:r w:rsidRPr="00C1139A">
              <w:rPr>
                <w:rFonts w:ascii="Arial" w:hAnsi="Arial" w:cs="Arial"/>
                <w:lang w:val="it-IT"/>
              </w:rPr>
              <w:fldChar w:fldCharType="begin">
                <w:ffData>
                  <w:name w:val=""/>
                  <w:enabled/>
                  <w:calcOnExit w:val="0"/>
                  <w:textInput>
                    <w:default w:val="(type amount here or N/A)"/>
                  </w:textInput>
                </w:ffData>
              </w:fldChar>
            </w:r>
            <w:r w:rsidRPr="00C1139A">
              <w:rPr>
                <w:rFonts w:ascii="Arial" w:hAnsi="Arial" w:cs="Arial"/>
                <w:lang w:val="it-IT"/>
              </w:rPr>
              <w:instrText xml:space="preserve"> FORMTEXT </w:instrText>
            </w:r>
            <w:r w:rsidRPr="00C1139A">
              <w:rPr>
                <w:rFonts w:ascii="Arial" w:hAnsi="Arial" w:cs="Arial"/>
                <w:lang w:val="it-IT"/>
              </w:rPr>
            </w:r>
            <w:r w:rsidRPr="00C1139A">
              <w:rPr>
                <w:rFonts w:ascii="Arial" w:hAnsi="Arial" w:cs="Arial"/>
                <w:lang w:val="it-IT"/>
              </w:rPr>
              <w:fldChar w:fldCharType="separate"/>
            </w:r>
            <w:r w:rsidRPr="00C1139A">
              <w:rPr>
                <w:rFonts w:ascii="Arial" w:hAnsi="Arial" w:cs="Arial"/>
                <w:noProof/>
                <w:lang w:val="it-IT"/>
              </w:rPr>
              <w:t>(ditto)</w:t>
            </w:r>
            <w:r w:rsidRPr="00C1139A">
              <w:rPr>
                <w:rFonts w:ascii="Arial" w:hAnsi="Arial" w:cs="Arial"/>
                <w:lang w:val="it-IT"/>
              </w:rPr>
              <w:fldChar w:fldCharType="end"/>
            </w:r>
            <w:r w:rsidRPr="00C1139A">
              <w:rPr>
                <w:rFonts w:ascii="Arial" w:hAnsi="Arial" w:cs="Arial"/>
                <w:lang w:val="it-IT"/>
              </w:rPr>
              <w:t xml:space="preserve"> h</w:t>
            </w:r>
          </w:p>
        </w:tc>
        <w:tc>
          <w:tcPr>
            <w:tcW w:w="300" w:type="dxa"/>
            <w:tcBorders>
              <w:right w:val="nil"/>
            </w:tcBorders>
            <w:vAlign w:val="center"/>
          </w:tcPr>
          <w:p w14:paraId="7E046256" w14:textId="77777777" w:rsidR="00B82B55" w:rsidRPr="00C1139A" w:rsidRDefault="00B82B55" w:rsidP="005D3ABD">
            <w:pPr>
              <w:jc w:val="center"/>
              <w:rPr>
                <w:rFonts w:ascii="Arial" w:hAnsi="Arial" w:cs="Arial"/>
                <w:lang w:val="it-IT"/>
              </w:rPr>
            </w:pPr>
            <w:r w:rsidRPr="00C1139A">
              <w:rPr>
                <w:rFonts w:ascii="Arial" w:hAnsi="Arial" w:cs="Arial"/>
                <w:lang w:val="it-IT"/>
              </w:rPr>
              <w:t>=</w:t>
            </w:r>
          </w:p>
        </w:tc>
        <w:tc>
          <w:tcPr>
            <w:tcW w:w="300" w:type="dxa"/>
            <w:gridSpan w:val="4"/>
            <w:tcBorders>
              <w:left w:val="nil"/>
              <w:right w:val="nil"/>
            </w:tcBorders>
            <w:vAlign w:val="center"/>
          </w:tcPr>
          <w:p w14:paraId="093D71C2" w14:textId="77777777" w:rsidR="00B82B55" w:rsidRPr="00C1139A" w:rsidRDefault="00B82B55" w:rsidP="005D3ABD">
            <w:pPr>
              <w:rPr>
                <w:rFonts w:ascii="Arial" w:hAnsi="Arial" w:cs="Arial"/>
                <w:lang w:val="it-IT"/>
              </w:rPr>
            </w:pPr>
            <w:r w:rsidRPr="00C1139A">
              <w:rPr>
                <w:rFonts w:ascii="Arial" w:hAnsi="Arial" w:cs="Arial"/>
                <w:lang w:val="it-IT"/>
              </w:rPr>
              <w:t>R</w:t>
            </w:r>
          </w:p>
        </w:tc>
        <w:tc>
          <w:tcPr>
            <w:tcW w:w="2362" w:type="dxa"/>
            <w:gridSpan w:val="3"/>
            <w:tcBorders>
              <w:left w:val="nil"/>
            </w:tcBorders>
            <w:vAlign w:val="center"/>
          </w:tcPr>
          <w:p w14:paraId="1541E457" w14:textId="77777777" w:rsidR="00B82B55" w:rsidRPr="00C1139A" w:rsidRDefault="00B82B55" w:rsidP="005D3ABD">
            <w:pPr>
              <w:jc w:val="right"/>
              <w:rPr>
                <w:rFonts w:ascii="Arial" w:hAnsi="Arial" w:cs="Arial"/>
                <w:sz w:val="16"/>
                <w:szCs w:val="16"/>
                <w:lang w:val="it-IT"/>
              </w:rPr>
            </w:pPr>
            <w:r w:rsidRPr="00C1139A">
              <w:rPr>
                <w:rFonts w:ascii="Arial" w:hAnsi="Arial" w:cs="Arial"/>
                <w:sz w:val="16"/>
                <w:szCs w:val="16"/>
                <w:lang w:val="it-IT"/>
              </w:rPr>
              <w:t>(</w:t>
            </w:r>
            <w:r>
              <w:rPr>
                <w:rFonts w:ascii="Arial" w:hAnsi="Arial" w:cs="Arial"/>
                <w:sz w:val="16"/>
                <w:szCs w:val="16"/>
                <w:lang w:val="it-IT"/>
              </w:rPr>
              <w:t>4</w:t>
            </w:r>
            <w:r w:rsidRPr="00C1139A">
              <w:rPr>
                <w:rFonts w:ascii="Arial" w:hAnsi="Arial" w:cs="Arial"/>
                <w:sz w:val="16"/>
                <w:szCs w:val="16"/>
                <w:lang w:val="it-IT"/>
              </w:rPr>
              <w:t>)</w:t>
            </w:r>
          </w:p>
        </w:tc>
      </w:tr>
      <w:tr w:rsidR="00B82B55" w:rsidRPr="00C1139A" w14:paraId="6AEAE778" w14:textId="77777777" w:rsidTr="00D652E1">
        <w:trPr>
          <w:trHeight w:val="345"/>
        </w:trPr>
        <w:tc>
          <w:tcPr>
            <w:tcW w:w="1883" w:type="dxa"/>
          </w:tcPr>
          <w:p w14:paraId="371D4916" w14:textId="77777777" w:rsidR="00B82B55" w:rsidRPr="00C1139A" w:rsidRDefault="00B82B55" w:rsidP="005D3ABD">
            <w:pPr>
              <w:rPr>
                <w:rFonts w:ascii="Arial" w:hAnsi="Arial" w:cs="Arial"/>
              </w:rPr>
            </w:pPr>
          </w:p>
        </w:tc>
        <w:tc>
          <w:tcPr>
            <w:tcW w:w="4800" w:type="dxa"/>
            <w:gridSpan w:val="6"/>
            <w:vAlign w:val="center"/>
          </w:tcPr>
          <w:p w14:paraId="7989A968" w14:textId="77777777" w:rsidR="00B82B55" w:rsidRPr="00C1139A" w:rsidRDefault="00B82B55" w:rsidP="005D3ABD">
            <w:pPr>
              <w:jc w:val="right"/>
              <w:rPr>
                <w:rFonts w:ascii="Arial" w:hAnsi="Arial" w:cs="Arial"/>
                <w:lang w:val="it-IT"/>
              </w:rPr>
            </w:pPr>
            <w:r w:rsidRPr="00C1139A">
              <w:rPr>
                <w:rFonts w:ascii="Arial" w:hAnsi="Arial" w:cs="Arial"/>
                <w:b/>
              </w:rPr>
              <w:t>Total Time-based Fees</w:t>
            </w:r>
            <w:r>
              <w:rPr>
                <w:rFonts w:ascii="Arial" w:hAnsi="Arial" w:cs="Arial"/>
                <w:b/>
              </w:rPr>
              <w:t xml:space="preserve"> </w:t>
            </w:r>
            <w:r w:rsidRPr="00C1139A">
              <w:rPr>
                <w:rFonts w:ascii="Arial" w:hAnsi="Arial" w:cs="Arial"/>
                <w:sz w:val="16"/>
                <w:szCs w:val="16"/>
              </w:rPr>
              <w:t>(</w:t>
            </w:r>
            <w:r>
              <w:rPr>
                <w:rFonts w:ascii="Arial" w:hAnsi="Arial" w:cs="Arial"/>
                <w:sz w:val="16"/>
                <w:szCs w:val="16"/>
              </w:rPr>
              <w:t>1</w:t>
            </w:r>
            <w:r w:rsidRPr="00C1139A">
              <w:rPr>
                <w:rFonts w:ascii="Arial" w:hAnsi="Arial" w:cs="Arial"/>
                <w:sz w:val="16"/>
                <w:szCs w:val="16"/>
              </w:rPr>
              <w:t>+</w:t>
            </w:r>
            <w:r>
              <w:rPr>
                <w:rFonts w:ascii="Arial" w:hAnsi="Arial" w:cs="Arial"/>
                <w:sz w:val="16"/>
                <w:szCs w:val="16"/>
              </w:rPr>
              <w:t>2+3+4</w:t>
            </w:r>
            <w:r w:rsidRPr="00C1139A">
              <w:rPr>
                <w:rFonts w:ascii="Arial" w:hAnsi="Arial" w:cs="Arial"/>
                <w:sz w:val="16"/>
                <w:szCs w:val="16"/>
              </w:rPr>
              <w:t>)</w:t>
            </w:r>
          </w:p>
        </w:tc>
        <w:tc>
          <w:tcPr>
            <w:tcW w:w="300" w:type="dxa"/>
            <w:tcBorders>
              <w:right w:val="nil"/>
            </w:tcBorders>
            <w:vAlign w:val="center"/>
          </w:tcPr>
          <w:p w14:paraId="3134E182" w14:textId="77777777" w:rsidR="00B82B55" w:rsidRPr="00C1139A" w:rsidRDefault="00B82B55" w:rsidP="005D3ABD">
            <w:pPr>
              <w:jc w:val="center"/>
              <w:rPr>
                <w:rFonts w:ascii="Arial" w:hAnsi="Arial" w:cs="Arial"/>
                <w:lang w:val="it-IT"/>
              </w:rPr>
            </w:pPr>
            <w:r w:rsidRPr="00C1139A">
              <w:rPr>
                <w:rFonts w:ascii="Arial" w:hAnsi="Arial" w:cs="Arial"/>
                <w:lang w:val="it-IT"/>
              </w:rPr>
              <w:t>=</w:t>
            </w:r>
          </w:p>
        </w:tc>
        <w:tc>
          <w:tcPr>
            <w:tcW w:w="300" w:type="dxa"/>
            <w:gridSpan w:val="4"/>
            <w:tcBorders>
              <w:left w:val="nil"/>
              <w:right w:val="nil"/>
            </w:tcBorders>
            <w:vAlign w:val="center"/>
          </w:tcPr>
          <w:p w14:paraId="54BC1343" w14:textId="77777777" w:rsidR="00B82B55" w:rsidRPr="00C1139A" w:rsidRDefault="00B82B55" w:rsidP="005D3ABD">
            <w:pPr>
              <w:rPr>
                <w:rFonts w:ascii="Arial" w:hAnsi="Arial" w:cs="Arial"/>
                <w:lang w:val="it-IT"/>
              </w:rPr>
            </w:pPr>
            <w:r w:rsidRPr="00C1139A">
              <w:rPr>
                <w:rFonts w:ascii="Arial" w:hAnsi="Arial" w:cs="Arial"/>
                <w:lang w:val="it-IT"/>
              </w:rPr>
              <w:t>R</w:t>
            </w:r>
          </w:p>
        </w:tc>
        <w:tc>
          <w:tcPr>
            <w:tcW w:w="2362" w:type="dxa"/>
            <w:gridSpan w:val="3"/>
            <w:tcBorders>
              <w:left w:val="nil"/>
            </w:tcBorders>
            <w:vAlign w:val="center"/>
          </w:tcPr>
          <w:p w14:paraId="4E3BE5C7" w14:textId="77777777" w:rsidR="00B82B55" w:rsidRPr="00C1139A" w:rsidRDefault="00B82B55" w:rsidP="005D3ABD">
            <w:pPr>
              <w:jc w:val="right"/>
              <w:rPr>
                <w:rFonts w:ascii="Arial" w:hAnsi="Arial" w:cs="Arial"/>
                <w:sz w:val="16"/>
                <w:szCs w:val="16"/>
                <w:lang w:val="it-IT"/>
              </w:rPr>
            </w:pPr>
            <w:r w:rsidRPr="00C1139A">
              <w:rPr>
                <w:rFonts w:ascii="Arial" w:hAnsi="Arial" w:cs="Arial"/>
                <w:sz w:val="16"/>
                <w:szCs w:val="16"/>
                <w:lang w:val="it-IT"/>
              </w:rPr>
              <w:t>(</w:t>
            </w:r>
            <w:r>
              <w:rPr>
                <w:rFonts w:ascii="Arial" w:hAnsi="Arial" w:cs="Arial"/>
                <w:sz w:val="16"/>
                <w:szCs w:val="16"/>
                <w:lang w:val="it-IT"/>
              </w:rPr>
              <w:t>5</w:t>
            </w:r>
            <w:r w:rsidRPr="00C1139A">
              <w:rPr>
                <w:rFonts w:ascii="Arial" w:hAnsi="Arial" w:cs="Arial"/>
                <w:sz w:val="16"/>
                <w:szCs w:val="16"/>
                <w:lang w:val="it-IT"/>
              </w:rPr>
              <w:t>)</w:t>
            </w:r>
          </w:p>
        </w:tc>
      </w:tr>
      <w:tr w:rsidR="00B82B55" w:rsidRPr="00C1139A" w14:paraId="496BB692" w14:textId="77777777" w:rsidTr="00D652E1">
        <w:trPr>
          <w:trHeight w:val="339"/>
        </w:trPr>
        <w:tc>
          <w:tcPr>
            <w:tcW w:w="9645" w:type="dxa"/>
            <w:gridSpan w:val="15"/>
            <w:vAlign w:val="center"/>
          </w:tcPr>
          <w:p w14:paraId="45D15B7B" w14:textId="77777777" w:rsidR="00B82B55" w:rsidRDefault="00B82B55" w:rsidP="005D3ABD">
            <w:pPr>
              <w:rPr>
                <w:rFonts w:ascii="Arial" w:hAnsi="Arial" w:cs="Arial"/>
                <w:b/>
                <w:bCs/>
              </w:rPr>
            </w:pPr>
          </w:p>
          <w:p w14:paraId="0BAF5940" w14:textId="77777777" w:rsidR="00B82B55" w:rsidRDefault="00B82B55" w:rsidP="005D3ABD">
            <w:pPr>
              <w:rPr>
                <w:rFonts w:ascii="Arial" w:hAnsi="Arial" w:cs="Arial"/>
                <w:b/>
                <w:bCs/>
              </w:rPr>
            </w:pPr>
            <w:r w:rsidRPr="00AF2447">
              <w:rPr>
                <w:rFonts w:ascii="Arial" w:hAnsi="Arial" w:cs="Arial"/>
                <w:b/>
                <w:bCs/>
              </w:rPr>
              <w:t>Appointment of sub</w:t>
            </w:r>
            <w:r>
              <w:rPr>
                <w:rFonts w:ascii="Arial" w:hAnsi="Arial" w:cs="Arial"/>
                <w:b/>
                <w:bCs/>
              </w:rPr>
              <w:t>-</w:t>
            </w:r>
            <w:r w:rsidRPr="00AF2447">
              <w:rPr>
                <w:rFonts w:ascii="Arial" w:hAnsi="Arial" w:cs="Arial"/>
                <w:b/>
                <w:bCs/>
              </w:rPr>
              <w:t>consultants / specialists</w:t>
            </w:r>
          </w:p>
          <w:p w14:paraId="60FF9E60" w14:textId="77777777" w:rsidR="00B82B55" w:rsidRPr="00AF2447" w:rsidRDefault="00B82B55" w:rsidP="005D3ABD">
            <w:pPr>
              <w:rPr>
                <w:rFonts w:ascii="Arial" w:hAnsi="Arial" w:cs="Arial"/>
                <w:b/>
                <w:bCs/>
              </w:rPr>
            </w:pPr>
          </w:p>
        </w:tc>
      </w:tr>
      <w:tr w:rsidR="00B82B55" w:rsidRPr="00C1139A" w14:paraId="270BDF86" w14:textId="77777777" w:rsidTr="00D652E1">
        <w:trPr>
          <w:trHeight w:val="339"/>
        </w:trPr>
        <w:tc>
          <w:tcPr>
            <w:tcW w:w="3322" w:type="dxa"/>
            <w:gridSpan w:val="2"/>
            <w:vAlign w:val="center"/>
          </w:tcPr>
          <w:p w14:paraId="4447D5E2" w14:textId="77777777" w:rsidR="00B82B55" w:rsidRPr="00C1139A" w:rsidRDefault="00B82B55" w:rsidP="005D3ABD">
            <w:pPr>
              <w:rPr>
                <w:rFonts w:ascii="Arial" w:hAnsi="Arial" w:cs="Arial"/>
                <w:color w:val="000000"/>
              </w:rPr>
            </w:pPr>
            <w:r w:rsidRPr="00C1139A">
              <w:rPr>
                <w:rFonts w:ascii="Arial" w:hAnsi="Arial" w:cs="Arial"/>
                <w:color w:val="000000"/>
              </w:rPr>
              <w:t xml:space="preserve">As direct sub-consultant, to be appointed by the </w:t>
            </w:r>
            <w:r>
              <w:rPr>
                <w:rFonts w:ascii="Arial" w:hAnsi="Arial" w:cs="Arial"/>
                <w:color w:val="000000"/>
              </w:rPr>
              <w:t>Service Provider</w:t>
            </w:r>
            <w:r w:rsidRPr="00C1139A">
              <w:rPr>
                <w:rFonts w:ascii="Arial" w:hAnsi="Arial" w:cs="Arial"/>
                <w:color w:val="000000"/>
              </w:rPr>
              <w:t>, for:</w:t>
            </w:r>
          </w:p>
          <w:p w14:paraId="12E50696" w14:textId="77777777" w:rsidR="00B82B55" w:rsidRPr="00C1139A" w:rsidRDefault="00B82B55" w:rsidP="005D3ABD">
            <w:pPr>
              <w:rPr>
                <w:rFonts w:ascii="Arial" w:hAnsi="Arial" w:cs="Arial"/>
                <w:color w:val="000000"/>
              </w:rPr>
            </w:pPr>
            <w:r w:rsidRPr="00C1139A">
              <w:rPr>
                <w:rFonts w:ascii="Arial" w:hAnsi="Arial" w:cs="Arial"/>
                <w:color w:val="000000"/>
              </w:rPr>
              <w:t>geotechnical investigation, complete with test results and foundation recommendations, of the site identified in C3.2.2.2</w:t>
            </w:r>
          </w:p>
          <w:p w14:paraId="773A66E8" w14:textId="0794C4A3" w:rsidR="00B82B55" w:rsidRPr="00C1139A" w:rsidRDefault="004E3253" w:rsidP="005D3ABD">
            <w:pPr>
              <w:rPr>
                <w:rFonts w:ascii="Arial" w:hAnsi="Arial" w:cs="Arial"/>
                <w:color w:val="000000"/>
              </w:rPr>
            </w:pPr>
            <w:r>
              <w:rPr>
                <w:rFonts w:ascii="Arial" w:hAnsi="Arial" w:cs="Arial"/>
                <w:color w:val="000000"/>
              </w:rPr>
              <w:t>N/A</w:t>
            </w:r>
          </w:p>
        </w:tc>
        <w:tc>
          <w:tcPr>
            <w:tcW w:w="1418" w:type="dxa"/>
            <w:gridSpan w:val="2"/>
            <w:vAlign w:val="center"/>
          </w:tcPr>
          <w:p w14:paraId="168AB7E3" w14:textId="77777777" w:rsidR="00B82B55" w:rsidRPr="00C1139A" w:rsidRDefault="00B82B55" w:rsidP="005D3ABD">
            <w:pPr>
              <w:jc w:val="center"/>
              <w:rPr>
                <w:rFonts w:ascii="Arial" w:hAnsi="Arial" w:cs="Arial"/>
              </w:rPr>
            </w:pPr>
            <w:r w:rsidRPr="00B82B55">
              <w:rPr>
                <w:rFonts w:ascii="Arial" w:hAnsi="Arial" w:cs="Arial"/>
              </w:rPr>
              <w:t>Provisional Sum</w:t>
            </w:r>
          </w:p>
        </w:tc>
        <w:tc>
          <w:tcPr>
            <w:tcW w:w="903" w:type="dxa"/>
            <w:gridSpan w:val="2"/>
            <w:vAlign w:val="center"/>
          </w:tcPr>
          <w:p w14:paraId="62BD3EA1" w14:textId="77777777" w:rsidR="00B82B55" w:rsidRPr="00C1139A" w:rsidRDefault="00B82B55" w:rsidP="005D3ABD">
            <w:pPr>
              <w:jc w:val="center"/>
              <w:rPr>
                <w:rFonts w:ascii="Arial" w:hAnsi="Arial" w:cs="Arial"/>
                <w:b/>
              </w:rPr>
            </w:pPr>
            <w:r w:rsidRPr="00C1139A">
              <w:rPr>
                <w:rFonts w:ascii="Arial" w:hAnsi="Arial" w:cs="Arial"/>
                <w:b/>
              </w:rPr>
              <w:t>-</w:t>
            </w:r>
          </w:p>
        </w:tc>
        <w:tc>
          <w:tcPr>
            <w:tcW w:w="1346" w:type="dxa"/>
            <w:gridSpan w:val="3"/>
            <w:vAlign w:val="center"/>
          </w:tcPr>
          <w:p w14:paraId="1118850D" w14:textId="77777777" w:rsidR="00B82B55" w:rsidRPr="00C1139A" w:rsidRDefault="00B82B55" w:rsidP="005D3ABD">
            <w:pPr>
              <w:jc w:val="center"/>
              <w:rPr>
                <w:rFonts w:ascii="Arial" w:hAnsi="Arial" w:cs="Arial"/>
                <w:b/>
              </w:rPr>
            </w:pPr>
            <w:r w:rsidRPr="00C1139A">
              <w:rPr>
                <w:rFonts w:ascii="Arial" w:hAnsi="Arial" w:cs="Arial"/>
                <w:b/>
              </w:rPr>
              <w:t>-</w:t>
            </w:r>
          </w:p>
        </w:tc>
        <w:tc>
          <w:tcPr>
            <w:tcW w:w="254" w:type="dxa"/>
            <w:tcBorders>
              <w:right w:val="nil"/>
            </w:tcBorders>
            <w:vAlign w:val="center"/>
          </w:tcPr>
          <w:p w14:paraId="74B50009" w14:textId="77777777" w:rsidR="00B82B55" w:rsidRPr="00C1139A" w:rsidRDefault="00B82B55" w:rsidP="005D3ABD">
            <w:pPr>
              <w:jc w:val="center"/>
              <w:rPr>
                <w:rFonts w:ascii="Arial" w:hAnsi="Arial" w:cs="Arial"/>
              </w:rPr>
            </w:pPr>
            <w:r w:rsidRPr="00C1139A">
              <w:rPr>
                <w:rFonts w:ascii="Arial" w:hAnsi="Arial" w:cs="Arial"/>
              </w:rPr>
              <w:t>=</w:t>
            </w:r>
          </w:p>
        </w:tc>
        <w:tc>
          <w:tcPr>
            <w:tcW w:w="300" w:type="dxa"/>
            <w:gridSpan w:val="3"/>
            <w:tcBorders>
              <w:left w:val="nil"/>
              <w:right w:val="nil"/>
            </w:tcBorders>
            <w:vAlign w:val="center"/>
          </w:tcPr>
          <w:p w14:paraId="5ECF61F0" w14:textId="77777777" w:rsidR="00B82B55" w:rsidRPr="00C1139A" w:rsidRDefault="00B82B55" w:rsidP="005D3ABD">
            <w:pPr>
              <w:rPr>
                <w:rFonts w:ascii="Arial" w:hAnsi="Arial" w:cs="Arial"/>
              </w:rPr>
            </w:pPr>
            <w:r w:rsidRPr="00C1139A">
              <w:rPr>
                <w:rFonts w:ascii="Arial" w:hAnsi="Arial" w:cs="Arial"/>
              </w:rPr>
              <w:t>R</w:t>
            </w:r>
          </w:p>
        </w:tc>
        <w:tc>
          <w:tcPr>
            <w:tcW w:w="2102" w:type="dxa"/>
            <w:gridSpan w:val="2"/>
            <w:tcBorders>
              <w:left w:val="nil"/>
            </w:tcBorders>
            <w:vAlign w:val="center"/>
          </w:tcPr>
          <w:p w14:paraId="54ED1A04" w14:textId="77777777" w:rsidR="00B82B55" w:rsidRPr="00C1139A" w:rsidRDefault="00B82B55" w:rsidP="005D3ABD">
            <w:pPr>
              <w:jc w:val="right"/>
              <w:rPr>
                <w:rFonts w:ascii="Arial" w:hAnsi="Arial" w:cs="Arial"/>
                <w:sz w:val="16"/>
                <w:szCs w:val="16"/>
              </w:rPr>
            </w:pPr>
            <w:r>
              <w:rPr>
                <w:rFonts w:ascii="Arial" w:hAnsi="Arial" w:cs="Arial"/>
                <w:sz w:val="16"/>
                <w:szCs w:val="16"/>
              </w:rPr>
              <w:t>(6)</w:t>
            </w:r>
          </w:p>
        </w:tc>
      </w:tr>
      <w:tr w:rsidR="00B82B55" w:rsidRPr="00C1139A" w14:paraId="2240C234" w14:textId="77777777" w:rsidTr="00D652E1">
        <w:trPr>
          <w:trHeight w:val="339"/>
        </w:trPr>
        <w:tc>
          <w:tcPr>
            <w:tcW w:w="3322" w:type="dxa"/>
            <w:gridSpan w:val="2"/>
            <w:tcBorders>
              <w:bottom w:val="single" w:sz="4" w:space="0" w:color="auto"/>
            </w:tcBorders>
            <w:vAlign w:val="center"/>
          </w:tcPr>
          <w:p w14:paraId="0D8AE9E1" w14:textId="77777777" w:rsidR="00B82B55" w:rsidRPr="00C1139A" w:rsidRDefault="00B82B55" w:rsidP="005D3ABD">
            <w:pPr>
              <w:rPr>
                <w:rFonts w:ascii="Arial" w:hAnsi="Arial" w:cs="Arial"/>
                <w:color w:val="000000"/>
              </w:rPr>
            </w:pPr>
            <w:r w:rsidRPr="00C1139A">
              <w:rPr>
                <w:rFonts w:ascii="Arial" w:hAnsi="Arial" w:cs="Arial"/>
                <w:color w:val="000000"/>
              </w:rPr>
              <w:t xml:space="preserve">As direct sub-consultant, to be appointed by the </w:t>
            </w:r>
            <w:r>
              <w:rPr>
                <w:rFonts w:ascii="Arial" w:hAnsi="Arial" w:cs="Arial"/>
                <w:color w:val="000000"/>
              </w:rPr>
              <w:t>Service Provider</w:t>
            </w:r>
            <w:r w:rsidRPr="00C1139A">
              <w:rPr>
                <w:rFonts w:ascii="Arial" w:hAnsi="Arial" w:cs="Arial"/>
                <w:color w:val="000000"/>
              </w:rPr>
              <w:t>, for:</w:t>
            </w:r>
          </w:p>
          <w:p w14:paraId="253B1A2E" w14:textId="77777777" w:rsidR="00B82B55" w:rsidRPr="00C1139A" w:rsidRDefault="00B82B55" w:rsidP="005D3ABD">
            <w:pPr>
              <w:rPr>
                <w:rFonts w:ascii="Arial" w:hAnsi="Arial" w:cs="Arial"/>
                <w:color w:val="000000"/>
              </w:rPr>
            </w:pPr>
            <w:r w:rsidRPr="00C1139A">
              <w:rPr>
                <w:rFonts w:ascii="Arial" w:hAnsi="Arial" w:cs="Arial"/>
                <w:color w:val="000000"/>
              </w:rPr>
              <w:t>Engineering survey of the site identified in C3.2.2.2, including bench mark height, contours, existing structures / services / topographical detail and verification of corner p</w:t>
            </w:r>
            <w:r>
              <w:rPr>
                <w:rFonts w:ascii="Arial" w:hAnsi="Arial" w:cs="Arial"/>
                <w:color w:val="000000"/>
              </w:rPr>
              <w:t>eg</w:t>
            </w:r>
            <w:r w:rsidRPr="00C1139A">
              <w:rPr>
                <w:rFonts w:ascii="Arial" w:hAnsi="Arial" w:cs="Arial"/>
                <w:color w:val="000000"/>
              </w:rPr>
              <w:t xml:space="preserve"> positions – in accordance with the departmental Manual (available on website)</w:t>
            </w:r>
          </w:p>
          <w:p w14:paraId="67682E73" w14:textId="7DD4C841" w:rsidR="00B82B55" w:rsidRPr="00C1139A" w:rsidRDefault="004E3253" w:rsidP="005D3ABD">
            <w:pPr>
              <w:rPr>
                <w:rFonts w:ascii="Arial" w:hAnsi="Arial" w:cs="Arial"/>
                <w:color w:val="000000"/>
              </w:rPr>
            </w:pPr>
            <w:r>
              <w:rPr>
                <w:rFonts w:ascii="Arial" w:hAnsi="Arial" w:cs="Arial"/>
                <w:color w:val="000000"/>
              </w:rPr>
              <w:t>N/A</w:t>
            </w:r>
          </w:p>
        </w:tc>
        <w:tc>
          <w:tcPr>
            <w:tcW w:w="1418" w:type="dxa"/>
            <w:gridSpan w:val="2"/>
            <w:tcBorders>
              <w:bottom w:val="single" w:sz="4" w:space="0" w:color="auto"/>
            </w:tcBorders>
            <w:vAlign w:val="center"/>
          </w:tcPr>
          <w:p w14:paraId="22CAE685" w14:textId="77777777" w:rsidR="00B82B55" w:rsidRPr="00C1139A" w:rsidRDefault="00B82B55" w:rsidP="005D3ABD">
            <w:pPr>
              <w:jc w:val="center"/>
              <w:rPr>
                <w:rFonts w:ascii="Arial" w:hAnsi="Arial" w:cs="Arial"/>
              </w:rPr>
            </w:pPr>
            <w:r w:rsidRPr="00B82B55">
              <w:rPr>
                <w:rFonts w:ascii="Arial" w:hAnsi="Arial" w:cs="Arial"/>
              </w:rPr>
              <w:t>Provisional Sum</w:t>
            </w:r>
          </w:p>
        </w:tc>
        <w:tc>
          <w:tcPr>
            <w:tcW w:w="903" w:type="dxa"/>
            <w:gridSpan w:val="2"/>
            <w:tcBorders>
              <w:bottom w:val="single" w:sz="4" w:space="0" w:color="auto"/>
            </w:tcBorders>
            <w:vAlign w:val="center"/>
          </w:tcPr>
          <w:p w14:paraId="5CFA2FA4" w14:textId="77777777" w:rsidR="00B82B55" w:rsidRPr="00C1139A" w:rsidRDefault="00B82B55" w:rsidP="005D3ABD">
            <w:pPr>
              <w:jc w:val="center"/>
              <w:rPr>
                <w:rFonts w:ascii="Arial" w:hAnsi="Arial" w:cs="Arial"/>
                <w:b/>
              </w:rPr>
            </w:pPr>
            <w:r w:rsidRPr="00C1139A">
              <w:rPr>
                <w:rFonts w:ascii="Arial" w:hAnsi="Arial" w:cs="Arial"/>
                <w:b/>
              </w:rPr>
              <w:t>-</w:t>
            </w:r>
          </w:p>
        </w:tc>
        <w:tc>
          <w:tcPr>
            <w:tcW w:w="1346" w:type="dxa"/>
            <w:gridSpan w:val="3"/>
            <w:tcBorders>
              <w:bottom w:val="single" w:sz="4" w:space="0" w:color="auto"/>
            </w:tcBorders>
            <w:vAlign w:val="center"/>
          </w:tcPr>
          <w:p w14:paraId="050290AE" w14:textId="77777777" w:rsidR="00B82B55" w:rsidRPr="00C1139A" w:rsidRDefault="00B82B55" w:rsidP="005D3ABD">
            <w:pPr>
              <w:jc w:val="center"/>
              <w:rPr>
                <w:rFonts w:ascii="Arial" w:hAnsi="Arial" w:cs="Arial"/>
                <w:b/>
              </w:rPr>
            </w:pPr>
            <w:r w:rsidRPr="00C1139A">
              <w:rPr>
                <w:rFonts w:ascii="Arial" w:hAnsi="Arial" w:cs="Arial"/>
                <w:b/>
              </w:rPr>
              <w:t>-</w:t>
            </w:r>
          </w:p>
        </w:tc>
        <w:tc>
          <w:tcPr>
            <w:tcW w:w="254" w:type="dxa"/>
            <w:tcBorders>
              <w:right w:val="nil"/>
            </w:tcBorders>
            <w:vAlign w:val="center"/>
          </w:tcPr>
          <w:p w14:paraId="4E751E7B" w14:textId="77777777" w:rsidR="00B82B55" w:rsidRPr="00C1139A" w:rsidRDefault="00B82B55" w:rsidP="005D3ABD">
            <w:pPr>
              <w:jc w:val="center"/>
              <w:rPr>
                <w:rFonts w:ascii="Arial" w:hAnsi="Arial" w:cs="Arial"/>
              </w:rPr>
            </w:pPr>
            <w:r w:rsidRPr="00C1139A">
              <w:rPr>
                <w:rFonts w:ascii="Arial" w:hAnsi="Arial" w:cs="Arial"/>
              </w:rPr>
              <w:t>=</w:t>
            </w:r>
          </w:p>
        </w:tc>
        <w:tc>
          <w:tcPr>
            <w:tcW w:w="300" w:type="dxa"/>
            <w:gridSpan w:val="3"/>
            <w:tcBorders>
              <w:left w:val="nil"/>
              <w:right w:val="nil"/>
            </w:tcBorders>
            <w:vAlign w:val="center"/>
          </w:tcPr>
          <w:p w14:paraId="7E1F2228" w14:textId="77777777" w:rsidR="00B82B55" w:rsidRPr="00C1139A" w:rsidRDefault="00B82B55" w:rsidP="005D3ABD">
            <w:pPr>
              <w:rPr>
                <w:rFonts w:ascii="Arial" w:hAnsi="Arial" w:cs="Arial"/>
              </w:rPr>
            </w:pPr>
            <w:r w:rsidRPr="00C1139A">
              <w:rPr>
                <w:rFonts w:ascii="Arial" w:hAnsi="Arial" w:cs="Arial"/>
              </w:rPr>
              <w:t>R</w:t>
            </w:r>
          </w:p>
        </w:tc>
        <w:tc>
          <w:tcPr>
            <w:tcW w:w="2102" w:type="dxa"/>
            <w:gridSpan w:val="2"/>
            <w:tcBorders>
              <w:left w:val="nil"/>
            </w:tcBorders>
            <w:vAlign w:val="center"/>
          </w:tcPr>
          <w:p w14:paraId="0B6E51B2" w14:textId="77777777" w:rsidR="00B82B55" w:rsidRPr="00C1139A" w:rsidRDefault="00B82B55" w:rsidP="005D3ABD">
            <w:pPr>
              <w:jc w:val="right"/>
              <w:rPr>
                <w:rFonts w:ascii="Arial" w:hAnsi="Arial" w:cs="Arial"/>
                <w:sz w:val="16"/>
                <w:szCs w:val="16"/>
              </w:rPr>
            </w:pPr>
            <w:r>
              <w:rPr>
                <w:rFonts w:ascii="Arial" w:hAnsi="Arial" w:cs="Arial"/>
                <w:sz w:val="16"/>
                <w:szCs w:val="16"/>
              </w:rPr>
              <w:t>(7)</w:t>
            </w:r>
          </w:p>
        </w:tc>
      </w:tr>
      <w:tr w:rsidR="00B82B55" w:rsidRPr="00C1139A" w14:paraId="363CDECF" w14:textId="77777777" w:rsidTr="00D652E1">
        <w:trPr>
          <w:trHeight w:val="339"/>
        </w:trPr>
        <w:tc>
          <w:tcPr>
            <w:tcW w:w="6989" w:type="dxa"/>
            <w:gridSpan w:val="9"/>
            <w:vAlign w:val="center"/>
          </w:tcPr>
          <w:p w14:paraId="296702A2" w14:textId="77777777" w:rsidR="00B82B55" w:rsidRDefault="00B82B55" w:rsidP="005D3ABD">
            <w:pPr>
              <w:jc w:val="right"/>
              <w:rPr>
                <w:rFonts w:ascii="Arial" w:hAnsi="Arial" w:cs="Arial"/>
                <w:b/>
                <w:bCs/>
              </w:rPr>
            </w:pPr>
          </w:p>
          <w:p w14:paraId="6FDCCE1A" w14:textId="77777777" w:rsidR="00B82B55" w:rsidRDefault="00B82B55" w:rsidP="005D3ABD">
            <w:pPr>
              <w:jc w:val="right"/>
              <w:rPr>
                <w:rFonts w:ascii="Arial" w:hAnsi="Arial" w:cs="Arial"/>
                <w:sz w:val="16"/>
                <w:szCs w:val="16"/>
              </w:rPr>
            </w:pPr>
            <w:r w:rsidRPr="000004BD">
              <w:rPr>
                <w:rFonts w:ascii="Arial" w:hAnsi="Arial" w:cs="Arial"/>
                <w:b/>
                <w:bCs/>
              </w:rPr>
              <w:t>Sub-total Sub</w:t>
            </w:r>
            <w:r>
              <w:rPr>
                <w:rFonts w:ascii="Arial" w:hAnsi="Arial" w:cs="Arial"/>
                <w:b/>
                <w:bCs/>
              </w:rPr>
              <w:t>-</w:t>
            </w:r>
            <w:r w:rsidRPr="000004BD">
              <w:rPr>
                <w:rFonts w:ascii="Arial" w:hAnsi="Arial" w:cs="Arial"/>
                <w:b/>
                <w:bCs/>
              </w:rPr>
              <w:t>consultants / Specialists</w:t>
            </w:r>
            <w:r>
              <w:rPr>
                <w:rFonts w:ascii="Arial" w:hAnsi="Arial" w:cs="Arial"/>
                <w:b/>
                <w:bCs/>
              </w:rPr>
              <w:t xml:space="preserve"> </w:t>
            </w:r>
            <w:r w:rsidRPr="00181594">
              <w:rPr>
                <w:rFonts w:ascii="Arial" w:hAnsi="Arial" w:cs="Arial"/>
                <w:sz w:val="16"/>
                <w:szCs w:val="16"/>
              </w:rPr>
              <w:t>(6+7)</w:t>
            </w:r>
          </w:p>
          <w:p w14:paraId="04DB9FB4" w14:textId="77777777" w:rsidR="00B82B55" w:rsidRPr="00C1139A" w:rsidRDefault="00B82B55" w:rsidP="005D3ABD">
            <w:pPr>
              <w:jc w:val="right"/>
              <w:rPr>
                <w:rFonts w:ascii="Arial" w:hAnsi="Arial" w:cs="Arial"/>
                <w:b/>
              </w:rPr>
            </w:pPr>
          </w:p>
        </w:tc>
        <w:tc>
          <w:tcPr>
            <w:tcW w:w="254" w:type="dxa"/>
            <w:tcBorders>
              <w:right w:val="nil"/>
            </w:tcBorders>
            <w:vAlign w:val="center"/>
          </w:tcPr>
          <w:p w14:paraId="788A715D" w14:textId="77777777" w:rsidR="00B82B55" w:rsidRPr="00C1139A" w:rsidRDefault="00B82B55" w:rsidP="005D3ABD">
            <w:pPr>
              <w:jc w:val="center"/>
              <w:rPr>
                <w:rFonts w:ascii="Arial" w:hAnsi="Arial" w:cs="Arial"/>
              </w:rPr>
            </w:pPr>
            <w:r w:rsidRPr="00C1139A">
              <w:rPr>
                <w:rFonts w:ascii="Arial" w:hAnsi="Arial" w:cs="Arial"/>
              </w:rPr>
              <w:t>=</w:t>
            </w:r>
          </w:p>
        </w:tc>
        <w:tc>
          <w:tcPr>
            <w:tcW w:w="300" w:type="dxa"/>
            <w:gridSpan w:val="3"/>
            <w:tcBorders>
              <w:left w:val="nil"/>
              <w:right w:val="nil"/>
            </w:tcBorders>
            <w:vAlign w:val="center"/>
          </w:tcPr>
          <w:p w14:paraId="722BE6BB" w14:textId="77777777" w:rsidR="00B82B55" w:rsidRPr="00C1139A" w:rsidRDefault="00B82B55" w:rsidP="005D3ABD">
            <w:pPr>
              <w:rPr>
                <w:rFonts w:ascii="Arial" w:hAnsi="Arial" w:cs="Arial"/>
              </w:rPr>
            </w:pPr>
            <w:r w:rsidRPr="00C1139A">
              <w:rPr>
                <w:rFonts w:ascii="Arial" w:hAnsi="Arial" w:cs="Arial"/>
              </w:rPr>
              <w:t>R</w:t>
            </w:r>
          </w:p>
        </w:tc>
        <w:tc>
          <w:tcPr>
            <w:tcW w:w="2102" w:type="dxa"/>
            <w:gridSpan w:val="2"/>
            <w:tcBorders>
              <w:left w:val="nil"/>
            </w:tcBorders>
            <w:vAlign w:val="center"/>
          </w:tcPr>
          <w:p w14:paraId="193F8E25" w14:textId="77777777" w:rsidR="00B82B55" w:rsidRPr="00C1139A" w:rsidRDefault="00B82B55" w:rsidP="005D3ABD">
            <w:pPr>
              <w:jc w:val="right"/>
              <w:rPr>
                <w:rFonts w:ascii="Arial" w:hAnsi="Arial" w:cs="Arial"/>
                <w:sz w:val="16"/>
                <w:szCs w:val="16"/>
              </w:rPr>
            </w:pPr>
            <w:r>
              <w:rPr>
                <w:rFonts w:ascii="Arial" w:hAnsi="Arial" w:cs="Arial"/>
                <w:sz w:val="16"/>
                <w:szCs w:val="16"/>
              </w:rPr>
              <w:t>(8)</w:t>
            </w:r>
          </w:p>
        </w:tc>
      </w:tr>
      <w:tr w:rsidR="00B82B55" w:rsidRPr="00C1139A" w14:paraId="5F37539B" w14:textId="77777777" w:rsidTr="00D652E1">
        <w:trPr>
          <w:trHeight w:val="339"/>
        </w:trPr>
        <w:tc>
          <w:tcPr>
            <w:tcW w:w="6989" w:type="dxa"/>
            <w:gridSpan w:val="9"/>
            <w:vAlign w:val="center"/>
          </w:tcPr>
          <w:p w14:paraId="583C7BF9" w14:textId="77777777" w:rsidR="00B82B55" w:rsidRDefault="00B82B55" w:rsidP="005D3ABD">
            <w:pPr>
              <w:jc w:val="right"/>
              <w:rPr>
                <w:rFonts w:ascii="Arial" w:hAnsi="Arial" w:cs="Arial"/>
                <w:b/>
                <w:bCs/>
              </w:rPr>
            </w:pPr>
          </w:p>
          <w:p w14:paraId="236CD1F5" w14:textId="77777777" w:rsidR="00B82B55" w:rsidRDefault="00B82B55" w:rsidP="005D3ABD">
            <w:pPr>
              <w:jc w:val="right"/>
              <w:rPr>
                <w:rFonts w:ascii="Arial" w:hAnsi="Arial" w:cs="Arial"/>
                <w:b/>
                <w:bCs/>
              </w:rPr>
            </w:pPr>
            <w:r w:rsidRPr="00B82B55">
              <w:rPr>
                <w:rFonts w:ascii="Arial" w:hAnsi="Arial" w:cs="Arial"/>
                <w:b/>
                <w:bCs/>
              </w:rPr>
              <w:t xml:space="preserve">Administration of Sub-consultants </w:t>
            </w:r>
          </w:p>
          <w:p w14:paraId="20BF56F5" w14:textId="77777777" w:rsidR="00B82B55" w:rsidRPr="00C1139A" w:rsidRDefault="00B82B55" w:rsidP="005D3ABD">
            <w:pPr>
              <w:jc w:val="center"/>
              <w:rPr>
                <w:rFonts w:ascii="Arial" w:hAnsi="Arial" w:cs="Arial"/>
                <w:b/>
              </w:rPr>
            </w:pPr>
          </w:p>
        </w:tc>
        <w:tc>
          <w:tcPr>
            <w:tcW w:w="254" w:type="dxa"/>
            <w:tcBorders>
              <w:right w:val="nil"/>
            </w:tcBorders>
            <w:vAlign w:val="center"/>
          </w:tcPr>
          <w:p w14:paraId="6777BC42" w14:textId="77777777" w:rsidR="00B82B55" w:rsidRPr="00C1139A" w:rsidRDefault="00B82B55" w:rsidP="005D3ABD">
            <w:pPr>
              <w:jc w:val="center"/>
              <w:rPr>
                <w:rFonts w:ascii="Arial" w:hAnsi="Arial" w:cs="Arial"/>
              </w:rPr>
            </w:pPr>
            <w:r w:rsidRPr="00C1139A">
              <w:rPr>
                <w:rFonts w:ascii="Arial" w:hAnsi="Arial" w:cs="Arial"/>
              </w:rPr>
              <w:t>=</w:t>
            </w:r>
          </w:p>
        </w:tc>
        <w:tc>
          <w:tcPr>
            <w:tcW w:w="300" w:type="dxa"/>
            <w:gridSpan w:val="3"/>
            <w:tcBorders>
              <w:left w:val="nil"/>
              <w:right w:val="nil"/>
            </w:tcBorders>
            <w:vAlign w:val="center"/>
          </w:tcPr>
          <w:p w14:paraId="777E2636" w14:textId="77777777" w:rsidR="00B82B55" w:rsidRPr="00C1139A" w:rsidRDefault="00B82B55" w:rsidP="005D3ABD">
            <w:pPr>
              <w:rPr>
                <w:rFonts w:ascii="Arial" w:hAnsi="Arial" w:cs="Arial"/>
              </w:rPr>
            </w:pPr>
            <w:r w:rsidRPr="00C1139A">
              <w:rPr>
                <w:rFonts w:ascii="Arial" w:hAnsi="Arial" w:cs="Arial"/>
              </w:rPr>
              <w:t>R</w:t>
            </w:r>
          </w:p>
        </w:tc>
        <w:tc>
          <w:tcPr>
            <w:tcW w:w="2102" w:type="dxa"/>
            <w:gridSpan w:val="2"/>
            <w:tcBorders>
              <w:left w:val="nil"/>
            </w:tcBorders>
            <w:vAlign w:val="center"/>
          </w:tcPr>
          <w:p w14:paraId="3D8CD795" w14:textId="77777777" w:rsidR="00B82B55" w:rsidRPr="00C1139A" w:rsidRDefault="00B82B55" w:rsidP="005D3ABD">
            <w:pPr>
              <w:jc w:val="right"/>
              <w:rPr>
                <w:rFonts w:ascii="Arial" w:hAnsi="Arial" w:cs="Arial"/>
                <w:sz w:val="16"/>
                <w:szCs w:val="16"/>
              </w:rPr>
            </w:pPr>
            <w:r>
              <w:rPr>
                <w:rFonts w:ascii="Arial" w:hAnsi="Arial" w:cs="Arial"/>
                <w:sz w:val="16"/>
                <w:szCs w:val="16"/>
              </w:rPr>
              <w:t>(9)</w:t>
            </w:r>
          </w:p>
        </w:tc>
      </w:tr>
      <w:tr w:rsidR="00B82B55" w:rsidRPr="00C1139A" w14:paraId="7DF606B8" w14:textId="77777777" w:rsidTr="00D652E1">
        <w:trPr>
          <w:trHeight w:val="480"/>
        </w:trPr>
        <w:tc>
          <w:tcPr>
            <w:tcW w:w="6989" w:type="dxa"/>
            <w:gridSpan w:val="9"/>
            <w:tcBorders>
              <w:left w:val="single" w:sz="4" w:space="0" w:color="auto"/>
              <w:bottom w:val="single" w:sz="4" w:space="0" w:color="auto"/>
            </w:tcBorders>
            <w:vAlign w:val="center"/>
          </w:tcPr>
          <w:p w14:paraId="688F5166" w14:textId="77777777" w:rsidR="00B82B55" w:rsidRDefault="00B82B55" w:rsidP="005D3ABD">
            <w:pPr>
              <w:jc w:val="right"/>
              <w:rPr>
                <w:rFonts w:ascii="Arial" w:hAnsi="Arial" w:cs="Arial"/>
                <w:b/>
              </w:rPr>
            </w:pPr>
          </w:p>
          <w:p w14:paraId="5D32AC11" w14:textId="77777777" w:rsidR="00B82B55" w:rsidRDefault="00B82B55" w:rsidP="005D3ABD">
            <w:pPr>
              <w:jc w:val="right"/>
              <w:rPr>
                <w:rFonts w:ascii="Arial" w:hAnsi="Arial" w:cs="Arial"/>
                <w:bCs/>
                <w:sz w:val="16"/>
                <w:szCs w:val="16"/>
              </w:rPr>
            </w:pPr>
            <w:r>
              <w:rPr>
                <w:rFonts w:ascii="Arial" w:hAnsi="Arial" w:cs="Arial"/>
                <w:b/>
              </w:rPr>
              <w:t>T</w:t>
            </w:r>
            <w:r w:rsidRPr="00C1139A">
              <w:rPr>
                <w:rFonts w:ascii="Arial" w:hAnsi="Arial" w:cs="Arial"/>
                <w:b/>
              </w:rPr>
              <w:t xml:space="preserve">otal </w:t>
            </w:r>
            <w:r>
              <w:rPr>
                <w:rFonts w:ascii="Arial" w:hAnsi="Arial" w:cs="Arial"/>
                <w:b/>
              </w:rPr>
              <w:t xml:space="preserve">Sub-consultants / Specialists </w:t>
            </w:r>
            <w:r w:rsidRPr="00181594">
              <w:rPr>
                <w:rFonts w:ascii="Arial" w:hAnsi="Arial" w:cs="Arial"/>
                <w:bCs/>
                <w:sz w:val="16"/>
                <w:szCs w:val="16"/>
              </w:rPr>
              <w:t>(8+9)</w:t>
            </w:r>
          </w:p>
          <w:p w14:paraId="7BFFE53C" w14:textId="77777777" w:rsidR="00B82B55" w:rsidRPr="00C1139A" w:rsidRDefault="00B82B55" w:rsidP="005D3ABD">
            <w:pPr>
              <w:jc w:val="right"/>
              <w:rPr>
                <w:rFonts w:ascii="Arial" w:hAnsi="Arial" w:cs="Arial"/>
                <w:b/>
              </w:rPr>
            </w:pPr>
          </w:p>
        </w:tc>
        <w:tc>
          <w:tcPr>
            <w:tcW w:w="254" w:type="dxa"/>
            <w:tcBorders>
              <w:right w:val="nil"/>
            </w:tcBorders>
            <w:vAlign w:val="center"/>
          </w:tcPr>
          <w:p w14:paraId="230A1F91" w14:textId="77777777" w:rsidR="00B82B55" w:rsidRPr="00C1139A" w:rsidRDefault="00B82B55" w:rsidP="005D3ABD">
            <w:pPr>
              <w:rPr>
                <w:rFonts w:ascii="Arial" w:hAnsi="Arial" w:cs="Arial"/>
                <w:lang w:val="it-IT"/>
              </w:rPr>
            </w:pPr>
          </w:p>
        </w:tc>
        <w:tc>
          <w:tcPr>
            <w:tcW w:w="300" w:type="dxa"/>
            <w:gridSpan w:val="3"/>
            <w:tcBorders>
              <w:left w:val="nil"/>
              <w:right w:val="nil"/>
            </w:tcBorders>
            <w:vAlign w:val="center"/>
          </w:tcPr>
          <w:p w14:paraId="5669BF63" w14:textId="77777777" w:rsidR="00B82B55" w:rsidRPr="00C1139A" w:rsidRDefault="00B82B55" w:rsidP="005D3ABD">
            <w:pPr>
              <w:rPr>
                <w:rFonts w:ascii="Arial" w:hAnsi="Arial" w:cs="Arial"/>
                <w:lang w:val="it-IT"/>
              </w:rPr>
            </w:pPr>
            <w:r w:rsidRPr="00C1139A">
              <w:rPr>
                <w:rFonts w:ascii="Arial" w:hAnsi="Arial" w:cs="Arial"/>
                <w:lang w:val="it-IT"/>
              </w:rPr>
              <w:t>R</w:t>
            </w:r>
          </w:p>
        </w:tc>
        <w:tc>
          <w:tcPr>
            <w:tcW w:w="2102" w:type="dxa"/>
            <w:gridSpan w:val="2"/>
            <w:tcBorders>
              <w:left w:val="nil"/>
            </w:tcBorders>
            <w:vAlign w:val="center"/>
          </w:tcPr>
          <w:p w14:paraId="31E01E45" w14:textId="77777777" w:rsidR="00B82B55" w:rsidRPr="00C1139A" w:rsidRDefault="00B82B55" w:rsidP="005D3ABD">
            <w:pPr>
              <w:jc w:val="right"/>
              <w:rPr>
                <w:rFonts w:ascii="Arial" w:hAnsi="Arial" w:cs="Arial"/>
                <w:sz w:val="16"/>
                <w:szCs w:val="16"/>
                <w:lang w:val="it-IT"/>
              </w:rPr>
            </w:pPr>
            <w:r w:rsidRPr="00C1139A">
              <w:rPr>
                <w:rFonts w:ascii="Arial" w:hAnsi="Arial" w:cs="Arial"/>
                <w:sz w:val="16"/>
                <w:szCs w:val="16"/>
                <w:lang w:val="it-IT"/>
              </w:rPr>
              <w:t>(</w:t>
            </w:r>
            <w:r>
              <w:rPr>
                <w:rFonts w:ascii="Arial" w:hAnsi="Arial" w:cs="Arial"/>
                <w:sz w:val="16"/>
                <w:szCs w:val="16"/>
                <w:lang w:val="it-IT"/>
              </w:rPr>
              <w:t>10</w:t>
            </w:r>
            <w:r w:rsidRPr="00C1139A">
              <w:rPr>
                <w:rFonts w:ascii="Arial" w:hAnsi="Arial" w:cs="Arial"/>
                <w:sz w:val="16"/>
                <w:szCs w:val="16"/>
                <w:lang w:val="it-IT"/>
              </w:rPr>
              <w:t>)</w:t>
            </w:r>
          </w:p>
        </w:tc>
      </w:tr>
      <w:tr w:rsidR="00B82B55" w14:paraId="4CD4370C" w14:textId="77777777" w:rsidTr="00D652E1">
        <w:trPr>
          <w:trHeight w:val="339"/>
        </w:trPr>
        <w:tc>
          <w:tcPr>
            <w:tcW w:w="3322" w:type="dxa"/>
            <w:gridSpan w:val="2"/>
            <w:vAlign w:val="center"/>
          </w:tcPr>
          <w:p w14:paraId="626CAFE3" w14:textId="77777777" w:rsidR="00B82B55" w:rsidRPr="00DB23C8" w:rsidRDefault="00B82B55" w:rsidP="005D3ABD">
            <w:pPr>
              <w:rPr>
                <w:rFonts w:ascii="Arial" w:hAnsi="Arial" w:cs="Arial"/>
                <w:b/>
                <w:highlight w:val="red"/>
              </w:rPr>
            </w:pPr>
            <w:r w:rsidRPr="00B82B55">
              <w:rPr>
                <w:rFonts w:ascii="Arial" w:hAnsi="Arial" w:cs="Arial"/>
                <w:b/>
              </w:rPr>
              <w:t>Additional Services</w:t>
            </w:r>
          </w:p>
        </w:tc>
        <w:tc>
          <w:tcPr>
            <w:tcW w:w="1418" w:type="dxa"/>
            <w:gridSpan w:val="2"/>
            <w:vAlign w:val="center"/>
          </w:tcPr>
          <w:p w14:paraId="7EA478CB" w14:textId="77777777" w:rsidR="00B82B55" w:rsidRPr="00C1139A" w:rsidRDefault="00B82B55" w:rsidP="005D3ABD">
            <w:pPr>
              <w:jc w:val="center"/>
              <w:rPr>
                <w:rFonts w:ascii="Arial" w:hAnsi="Arial" w:cs="Arial"/>
              </w:rPr>
            </w:pPr>
          </w:p>
        </w:tc>
        <w:tc>
          <w:tcPr>
            <w:tcW w:w="903" w:type="dxa"/>
            <w:gridSpan w:val="2"/>
            <w:vAlign w:val="center"/>
          </w:tcPr>
          <w:p w14:paraId="06BB0214" w14:textId="77777777" w:rsidR="00B82B55" w:rsidRDefault="00B82B55" w:rsidP="005D3ABD">
            <w:pPr>
              <w:jc w:val="center"/>
              <w:rPr>
                <w:rFonts w:ascii="Arial" w:hAnsi="Arial" w:cs="Arial"/>
              </w:rPr>
            </w:pPr>
          </w:p>
        </w:tc>
        <w:tc>
          <w:tcPr>
            <w:tcW w:w="1346" w:type="dxa"/>
            <w:gridSpan w:val="3"/>
            <w:vAlign w:val="center"/>
          </w:tcPr>
          <w:p w14:paraId="4F4B7655" w14:textId="77777777" w:rsidR="00B82B55" w:rsidRPr="00C1139A" w:rsidRDefault="00B82B55" w:rsidP="005D3ABD">
            <w:pPr>
              <w:rPr>
                <w:rFonts w:ascii="Arial" w:hAnsi="Arial" w:cs="Arial"/>
                <w:b/>
              </w:rPr>
            </w:pPr>
          </w:p>
        </w:tc>
        <w:tc>
          <w:tcPr>
            <w:tcW w:w="254" w:type="dxa"/>
            <w:tcBorders>
              <w:right w:val="nil"/>
            </w:tcBorders>
            <w:vAlign w:val="center"/>
          </w:tcPr>
          <w:p w14:paraId="1D077625" w14:textId="77777777" w:rsidR="00B82B55" w:rsidRPr="00C1139A" w:rsidRDefault="00B82B55" w:rsidP="005D3ABD">
            <w:pPr>
              <w:jc w:val="center"/>
              <w:rPr>
                <w:rFonts w:ascii="Arial" w:hAnsi="Arial" w:cs="Arial"/>
              </w:rPr>
            </w:pPr>
          </w:p>
        </w:tc>
        <w:tc>
          <w:tcPr>
            <w:tcW w:w="300" w:type="dxa"/>
            <w:gridSpan w:val="3"/>
            <w:tcBorders>
              <w:left w:val="nil"/>
              <w:right w:val="nil"/>
            </w:tcBorders>
            <w:vAlign w:val="center"/>
          </w:tcPr>
          <w:p w14:paraId="424C260F" w14:textId="77777777" w:rsidR="00B82B55" w:rsidRPr="00C1139A" w:rsidRDefault="00B82B55" w:rsidP="005D3ABD">
            <w:pPr>
              <w:rPr>
                <w:rFonts w:ascii="Arial" w:hAnsi="Arial" w:cs="Arial"/>
              </w:rPr>
            </w:pPr>
          </w:p>
        </w:tc>
        <w:tc>
          <w:tcPr>
            <w:tcW w:w="2102" w:type="dxa"/>
            <w:gridSpan w:val="2"/>
            <w:tcBorders>
              <w:left w:val="nil"/>
            </w:tcBorders>
            <w:vAlign w:val="center"/>
          </w:tcPr>
          <w:p w14:paraId="7E5CE543" w14:textId="77777777" w:rsidR="00B82B55" w:rsidRDefault="00B82B55" w:rsidP="005D3ABD">
            <w:pPr>
              <w:jc w:val="right"/>
              <w:rPr>
                <w:rFonts w:ascii="Arial" w:hAnsi="Arial" w:cs="Arial"/>
                <w:sz w:val="16"/>
                <w:szCs w:val="16"/>
              </w:rPr>
            </w:pPr>
          </w:p>
        </w:tc>
      </w:tr>
      <w:tr w:rsidR="00B82B55" w14:paraId="13783907" w14:textId="77777777" w:rsidTr="00D652E1">
        <w:trPr>
          <w:trHeight w:val="339"/>
        </w:trPr>
        <w:tc>
          <w:tcPr>
            <w:tcW w:w="3322" w:type="dxa"/>
            <w:gridSpan w:val="2"/>
            <w:vAlign w:val="center"/>
          </w:tcPr>
          <w:p w14:paraId="04509D02" w14:textId="77777777" w:rsidR="00B82B55" w:rsidRPr="001C7C1F" w:rsidRDefault="00B82B55" w:rsidP="005D3ABD">
            <w:pPr>
              <w:rPr>
                <w:rFonts w:ascii="Arial" w:hAnsi="Arial" w:cs="Arial"/>
              </w:rPr>
            </w:pPr>
            <w:r w:rsidRPr="00B82B55">
              <w:rPr>
                <w:rFonts w:ascii="Arial" w:hAnsi="Arial" w:cs="Arial"/>
              </w:rPr>
              <w:t>Any other additional services that may be required by Employer.</w:t>
            </w:r>
          </w:p>
          <w:p w14:paraId="23A3FA72" w14:textId="6F5547BD" w:rsidR="00B82B55" w:rsidRPr="00DB23C8" w:rsidRDefault="004E3253" w:rsidP="005D3ABD">
            <w:pPr>
              <w:rPr>
                <w:rFonts w:ascii="Arial" w:hAnsi="Arial" w:cs="Arial"/>
                <w:b/>
                <w:highlight w:val="red"/>
              </w:rPr>
            </w:pPr>
            <w:r>
              <w:rPr>
                <w:rFonts w:ascii="Arial" w:hAnsi="Arial" w:cs="Arial"/>
                <w:color w:val="FF0000"/>
              </w:rPr>
              <w:t>N/A</w:t>
            </w:r>
          </w:p>
        </w:tc>
        <w:tc>
          <w:tcPr>
            <w:tcW w:w="1418" w:type="dxa"/>
            <w:gridSpan w:val="2"/>
            <w:vAlign w:val="center"/>
          </w:tcPr>
          <w:p w14:paraId="64CB9B0A" w14:textId="77777777" w:rsidR="00B82B55" w:rsidRPr="00C1139A" w:rsidRDefault="00B82B55" w:rsidP="005D3ABD">
            <w:pPr>
              <w:jc w:val="center"/>
              <w:rPr>
                <w:rFonts w:ascii="Arial" w:hAnsi="Arial" w:cs="Arial"/>
              </w:rPr>
            </w:pPr>
            <w:r>
              <w:rPr>
                <w:rFonts w:ascii="Arial" w:hAnsi="Arial" w:cs="Arial"/>
              </w:rPr>
              <w:t>50</w:t>
            </w:r>
          </w:p>
        </w:tc>
        <w:tc>
          <w:tcPr>
            <w:tcW w:w="903" w:type="dxa"/>
            <w:gridSpan w:val="2"/>
            <w:vAlign w:val="center"/>
          </w:tcPr>
          <w:p w14:paraId="7207AE3D" w14:textId="77777777" w:rsidR="00B82B55" w:rsidRDefault="00B82B55" w:rsidP="005D3ABD">
            <w:pPr>
              <w:jc w:val="center"/>
              <w:rPr>
                <w:rFonts w:ascii="Arial" w:hAnsi="Arial" w:cs="Arial"/>
              </w:rPr>
            </w:pPr>
            <w:r>
              <w:rPr>
                <w:rFonts w:ascii="Arial" w:hAnsi="Arial" w:cs="Arial"/>
              </w:rPr>
              <w:t>Hours</w:t>
            </w:r>
          </w:p>
        </w:tc>
        <w:tc>
          <w:tcPr>
            <w:tcW w:w="1346" w:type="dxa"/>
            <w:gridSpan w:val="3"/>
            <w:vAlign w:val="center"/>
          </w:tcPr>
          <w:p w14:paraId="2BB451AC" w14:textId="77777777" w:rsidR="00B82B55" w:rsidRPr="00C1139A" w:rsidRDefault="00B82B55" w:rsidP="005D3ABD">
            <w:pPr>
              <w:rPr>
                <w:rFonts w:ascii="Arial" w:hAnsi="Arial" w:cs="Arial"/>
                <w:b/>
              </w:rPr>
            </w:pPr>
            <w:r w:rsidRPr="00C1139A">
              <w:rPr>
                <w:rFonts w:ascii="Arial" w:hAnsi="Arial" w:cs="Arial"/>
                <w:b/>
              </w:rPr>
              <w:t>R</w:t>
            </w:r>
          </w:p>
        </w:tc>
        <w:tc>
          <w:tcPr>
            <w:tcW w:w="254" w:type="dxa"/>
            <w:tcBorders>
              <w:right w:val="nil"/>
            </w:tcBorders>
            <w:vAlign w:val="center"/>
          </w:tcPr>
          <w:p w14:paraId="3FAE0289" w14:textId="77777777" w:rsidR="00B82B55" w:rsidRPr="00C1139A" w:rsidRDefault="00B82B55" w:rsidP="005D3ABD">
            <w:pPr>
              <w:jc w:val="center"/>
              <w:rPr>
                <w:rFonts w:ascii="Arial" w:hAnsi="Arial" w:cs="Arial"/>
              </w:rPr>
            </w:pPr>
            <w:r w:rsidRPr="00C1139A">
              <w:rPr>
                <w:rFonts w:ascii="Arial" w:hAnsi="Arial" w:cs="Arial"/>
              </w:rPr>
              <w:t>=</w:t>
            </w:r>
          </w:p>
        </w:tc>
        <w:tc>
          <w:tcPr>
            <w:tcW w:w="300" w:type="dxa"/>
            <w:gridSpan w:val="3"/>
            <w:tcBorders>
              <w:left w:val="nil"/>
              <w:right w:val="nil"/>
            </w:tcBorders>
            <w:vAlign w:val="center"/>
          </w:tcPr>
          <w:p w14:paraId="11A40D73" w14:textId="77777777" w:rsidR="00B82B55" w:rsidRPr="009A614D" w:rsidRDefault="00B82B55" w:rsidP="005D3ABD">
            <w:pPr>
              <w:rPr>
                <w:rFonts w:ascii="Arial" w:hAnsi="Arial" w:cs="Arial"/>
              </w:rPr>
            </w:pPr>
            <w:r w:rsidRPr="009A614D">
              <w:rPr>
                <w:rFonts w:ascii="Arial" w:hAnsi="Arial" w:cs="Arial"/>
              </w:rPr>
              <w:t>R</w:t>
            </w:r>
          </w:p>
        </w:tc>
        <w:tc>
          <w:tcPr>
            <w:tcW w:w="2102" w:type="dxa"/>
            <w:gridSpan w:val="2"/>
            <w:tcBorders>
              <w:left w:val="nil"/>
            </w:tcBorders>
            <w:vAlign w:val="center"/>
          </w:tcPr>
          <w:p w14:paraId="5DA4B9C9" w14:textId="77777777" w:rsidR="00B82B55" w:rsidRPr="009A614D" w:rsidRDefault="00B82B55" w:rsidP="005D3ABD">
            <w:pPr>
              <w:jc w:val="right"/>
              <w:rPr>
                <w:rFonts w:ascii="Arial" w:hAnsi="Arial" w:cs="Arial"/>
                <w:sz w:val="16"/>
                <w:szCs w:val="16"/>
              </w:rPr>
            </w:pPr>
            <w:r w:rsidRPr="009A614D">
              <w:rPr>
                <w:rFonts w:ascii="Arial" w:hAnsi="Arial" w:cs="Arial"/>
                <w:sz w:val="16"/>
                <w:szCs w:val="16"/>
              </w:rPr>
              <w:t>(11)</w:t>
            </w:r>
          </w:p>
        </w:tc>
      </w:tr>
      <w:tr w:rsidR="00B82B55" w14:paraId="56DEFBBC" w14:textId="77777777" w:rsidTr="00D652E1">
        <w:trPr>
          <w:trHeight w:val="339"/>
        </w:trPr>
        <w:tc>
          <w:tcPr>
            <w:tcW w:w="3322" w:type="dxa"/>
            <w:gridSpan w:val="2"/>
            <w:vAlign w:val="center"/>
          </w:tcPr>
          <w:p w14:paraId="06306F54" w14:textId="77777777" w:rsidR="00B82B55" w:rsidRPr="00B82B55" w:rsidRDefault="00B82B55" w:rsidP="005D3ABD">
            <w:pPr>
              <w:rPr>
                <w:rFonts w:ascii="Arial" w:hAnsi="Arial" w:cs="Arial"/>
                <w:b/>
              </w:rPr>
            </w:pPr>
            <w:r w:rsidRPr="00B82B55">
              <w:rPr>
                <w:rFonts w:ascii="Arial" w:hAnsi="Arial" w:cs="Arial"/>
                <w:b/>
              </w:rPr>
              <w:t>Supplementary Services</w:t>
            </w:r>
          </w:p>
        </w:tc>
        <w:tc>
          <w:tcPr>
            <w:tcW w:w="1418" w:type="dxa"/>
            <w:gridSpan w:val="2"/>
            <w:vAlign w:val="center"/>
          </w:tcPr>
          <w:p w14:paraId="0B2B9C52" w14:textId="77777777" w:rsidR="00B82B55" w:rsidRPr="00C1139A" w:rsidRDefault="00B82B55" w:rsidP="005D3ABD">
            <w:pPr>
              <w:jc w:val="center"/>
              <w:rPr>
                <w:rFonts w:ascii="Arial" w:hAnsi="Arial" w:cs="Arial"/>
              </w:rPr>
            </w:pPr>
          </w:p>
        </w:tc>
        <w:tc>
          <w:tcPr>
            <w:tcW w:w="903" w:type="dxa"/>
            <w:gridSpan w:val="2"/>
            <w:vAlign w:val="center"/>
          </w:tcPr>
          <w:p w14:paraId="2318AF1C" w14:textId="77777777" w:rsidR="00B82B55" w:rsidRDefault="00B82B55" w:rsidP="005D3ABD">
            <w:pPr>
              <w:jc w:val="center"/>
              <w:rPr>
                <w:rFonts w:ascii="Arial" w:hAnsi="Arial" w:cs="Arial"/>
              </w:rPr>
            </w:pPr>
          </w:p>
        </w:tc>
        <w:tc>
          <w:tcPr>
            <w:tcW w:w="1346" w:type="dxa"/>
            <w:gridSpan w:val="3"/>
            <w:vAlign w:val="center"/>
          </w:tcPr>
          <w:p w14:paraId="05029D4B" w14:textId="77777777" w:rsidR="00B82B55" w:rsidRPr="00C1139A" w:rsidRDefault="00B82B55" w:rsidP="005D3ABD">
            <w:pPr>
              <w:rPr>
                <w:rFonts w:ascii="Arial" w:hAnsi="Arial" w:cs="Arial"/>
                <w:b/>
              </w:rPr>
            </w:pPr>
          </w:p>
        </w:tc>
        <w:tc>
          <w:tcPr>
            <w:tcW w:w="254" w:type="dxa"/>
            <w:tcBorders>
              <w:right w:val="nil"/>
            </w:tcBorders>
            <w:vAlign w:val="center"/>
          </w:tcPr>
          <w:p w14:paraId="5058EABC" w14:textId="77777777" w:rsidR="00B82B55" w:rsidRPr="00C1139A" w:rsidRDefault="00B82B55" w:rsidP="005D3ABD">
            <w:pPr>
              <w:jc w:val="center"/>
              <w:rPr>
                <w:rFonts w:ascii="Arial" w:hAnsi="Arial" w:cs="Arial"/>
              </w:rPr>
            </w:pPr>
          </w:p>
        </w:tc>
        <w:tc>
          <w:tcPr>
            <w:tcW w:w="300" w:type="dxa"/>
            <w:gridSpan w:val="3"/>
            <w:tcBorders>
              <w:left w:val="nil"/>
              <w:right w:val="nil"/>
            </w:tcBorders>
            <w:vAlign w:val="center"/>
          </w:tcPr>
          <w:p w14:paraId="7E3219BE" w14:textId="77777777" w:rsidR="00B82B55" w:rsidRPr="009A614D" w:rsidRDefault="00B82B55" w:rsidP="005D3ABD">
            <w:pPr>
              <w:rPr>
                <w:rFonts w:ascii="Arial" w:hAnsi="Arial" w:cs="Arial"/>
              </w:rPr>
            </w:pPr>
          </w:p>
        </w:tc>
        <w:tc>
          <w:tcPr>
            <w:tcW w:w="2102" w:type="dxa"/>
            <w:gridSpan w:val="2"/>
            <w:tcBorders>
              <w:left w:val="nil"/>
            </w:tcBorders>
            <w:vAlign w:val="center"/>
          </w:tcPr>
          <w:p w14:paraId="631279FE" w14:textId="77777777" w:rsidR="00B82B55" w:rsidRPr="009A614D" w:rsidRDefault="00B82B55" w:rsidP="005D3ABD">
            <w:pPr>
              <w:jc w:val="right"/>
              <w:rPr>
                <w:rFonts w:ascii="Arial" w:hAnsi="Arial" w:cs="Arial"/>
                <w:sz w:val="16"/>
                <w:szCs w:val="16"/>
              </w:rPr>
            </w:pPr>
          </w:p>
        </w:tc>
      </w:tr>
      <w:tr w:rsidR="00B82B55" w:rsidRPr="00C1139A" w14:paraId="0B297FFA" w14:textId="77777777" w:rsidTr="00D652E1">
        <w:trPr>
          <w:trHeight w:val="339"/>
        </w:trPr>
        <w:tc>
          <w:tcPr>
            <w:tcW w:w="3322" w:type="dxa"/>
            <w:gridSpan w:val="2"/>
            <w:vAlign w:val="center"/>
          </w:tcPr>
          <w:p w14:paraId="576A960B" w14:textId="77777777" w:rsidR="00B82B55" w:rsidRDefault="00B82B55" w:rsidP="005D3ABD">
            <w:pPr>
              <w:rPr>
                <w:rFonts w:ascii="Arial" w:hAnsi="Arial" w:cs="Arial"/>
              </w:rPr>
            </w:pPr>
            <w:r w:rsidRPr="00B82B55">
              <w:rPr>
                <w:rFonts w:ascii="Arial" w:hAnsi="Arial" w:cs="Arial"/>
              </w:rPr>
              <w:t>Administer Targeted Procurement and Contract Participation Goals applicable to the Contractor</w:t>
            </w:r>
          </w:p>
          <w:p w14:paraId="570BA622" w14:textId="70723EFF" w:rsidR="00900FE2" w:rsidRDefault="004E3253" w:rsidP="005D3ABD">
            <w:pPr>
              <w:rPr>
                <w:rFonts w:ascii="Arial" w:hAnsi="Arial" w:cs="Arial"/>
              </w:rPr>
            </w:pPr>
            <w:r>
              <w:rPr>
                <w:rFonts w:ascii="Arial" w:hAnsi="Arial" w:cs="Arial"/>
                <w:color w:val="FF0000"/>
              </w:rPr>
              <w:t>N/A</w:t>
            </w:r>
          </w:p>
          <w:p w14:paraId="436C3BCE" w14:textId="2F0B1404" w:rsidR="00900FE2" w:rsidRPr="00B82B55" w:rsidRDefault="00900FE2" w:rsidP="005D3ABD">
            <w:pPr>
              <w:rPr>
                <w:rFonts w:ascii="Arial" w:hAnsi="Arial" w:cs="Arial"/>
              </w:rPr>
            </w:pPr>
          </w:p>
        </w:tc>
        <w:tc>
          <w:tcPr>
            <w:tcW w:w="1418" w:type="dxa"/>
            <w:gridSpan w:val="2"/>
            <w:vAlign w:val="center"/>
          </w:tcPr>
          <w:p w14:paraId="2A3F25E1" w14:textId="77777777" w:rsidR="00B82B55" w:rsidRDefault="00B82B55" w:rsidP="005D3ABD">
            <w:pPr>
              <w:jc w:val="center"/>
              <w:rPr>
                <w:rFonts w:ascii="Arial" w:hAnsi="Arial" w:cs="Arial"/>
              </w:rPr>
            </w:pPr>
            <w:r>
              <w:rPr>
                <w:rFonts w:ascii="Arial" w:hAnsi="Arial" w:cs="Arial"/>
              </w:rPr>
              <w:fldChar w:fldCharType="begin">
                <w:ffData>
                  <w:name w:val=""/>
                  <w:enabled/>
                  <w:calcOnExit w:val="0"/>
                  <w:textInput>
                    <w:default w:val="(type number of anticpated hours or type &quot;N/A&quo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(type number of anticpated hours or type "N/A")</w:t>
            </w:r>
            <w:r>
              <w:rPr>
                <w:rFonts w:ascii="Arial" w:hAnsi="Arial" w:cs="Arial"/>
              </w:rPr>
              <w:fldChar w:fldCharType="end"/>
            </w:r>
          </w:p>
        </w:tc>
        <w:tc>
          <w:tcPr>
            <w:tcW w:w="903" w:type="dxa"/>
            <w:gridSpan w:val="2"/>
            <w:vAlign w:val="center"/>
          </w:tcPr>
          <w:p w14:paraId="539CEC9F" w14:textId="77777777" w:rsidR="00B82B55" w:rsidRDefault="00B82B55" w:rsidP="005D3ABD">
            <w:pPr>
              <w:jc w:val="center"/>
              <w:rPr>
                <w:rFonts w:ascii="Arial" w:hAnsi="Arial" w:cs="Arial"/>
              </w:rPr>
            </w:pPr>
            <w:r>
              <w:rPr>
                <w:rFonts w:ascii="Arial" w:hAnsi="Arial" w:cs="Arial"/>
              </w:rPr>
              <w:t>Hours</w:t>
            </w:r>
          </w:p>
        </w:tc>
        <w:tc>
          <w:tcPr>
            <w:tcW w:w="1346" w:type="dxa"/>
            <w:gridSpan w:val="3"/>
            <w:vAlign w:val="center"/>
          </w:tcPr>
          <w:p w14:paraId="462E7F54" w14:textId="77777777" w:rsidR="00B82B55" w:rsidRPr="00C1139A" w:rsidRDefault="00B82B55" w:rsidP="005D3ABD">
            <w:pPr>
              <w:rPr>
                <w:rFonts w:ascii="Arial" w:hAnsi="Arial" w:cs="Arial"/>
                <w:b/>
              </w:rPr>
            </w:pPr>
            <w:r w:rsidRPr="00C1139A">
              <w:rPr>
                <w:rFonts w:ascii="Arial" w:hAnsi="Arial" w:cs="Arial"/>
                <w:b/>
              </w:rPr>
              <w:t>R</w:t>
            </w:r>
          </w:p>
        </w:tc>
        <w:tc>
          <w:tcPr>
            <w:tcW w:w="254" w:type="dxa"/>
            <w:tcBorders>
              <w:right w:val="nil"/>
            </w:tcBorders>
            <w:vAlign w:val="center"/>
          </w:tcPr>
          <w:p w14:paraId="00D7A51E" w14:textId="77777777" w:rsidR="00B82B55" w:rsidRPr="00C1139A" w:rsidRDefault="00B82B55" w:rsidP="005D3ABD">
            <w:pPr>
              <w:jc w:val="center"/>
              <w:rPr>
                <w:rFonts w:ascii="Arial" w:hAnsi="Arial" w:cs="Arial"/>
              </w:rPr>
            </w:pPr>
            <w:r w:rsidRPr="00C1139A">
              <w:rPr>
                <w:rFonts w:ascii="Arial" w:hAnsi="Arial" w:cs="Arial"/>
              </w:rPr>
              <w:t>=</w:t>
            </w:r>
          </w:p>
        </w:tc>
        <w:tc>
          <w:tcPr>
            <w:tcW w:w="300" w:type="dxa"/>
            <w:gridSpan w:val="3"/>
            <w:tcBorders>
              <w:left w:val="nil"/>
              <w:right w:val="nil"/>
            </w:tcBorders>
            <w:vAlign w:val="center"/>
          </w:tcPr>
          <w:p w14:paraId="6BE61D14" w14:textId="77777777" w:rsidR="00B82B55" w:rsidRPr="009A614D" w:rsidRDefault="00B82B55" w:rsidP="005D3ABD">
            <w:pPr>
              <w:rPr>
                <w:rFonts w:ascii="Arial" w:hAnsi="Arial" w:cs="Arial"/>
              </w:rPr>
            </w:pPr>
            <w:r w:rsidRPr="009A614D">
              <w:rPr>
                <w:rFonts w:ascii="Arial" w:hAnsi="Arial" w:cs="Arial"/>
              </w:rPr>
              <w:t>R</w:t>
            </w:r>
          </w:p>
        </w:tc>
        <w:tc>
          <w:tcPr>
            <w:tcW w:w="2102" w:type="dxa"/>
            <w:gridSpan w:val="2"/>
            <w:tcBorders>
              <w:left w:val="nil"/>
            </w:tcBorders>
            <w:vAlign w:val="center"/>
          </w:tcPr>
          <w:p w14:paraId="75F67669" w14:textId="77777777" w:rsidR="00B82B55" w:rsidRPr="009A614D" w:rsidRDefault="00B82B55" w:rsidP="005D3ABD">
            <w:pPr>
              <w:jc w:val="right"/>
              <w:rPr>
                <w:rFonts w:ascii="Arial" w:hAnsi="Arial" w:cs="Arial"/>
                <w:sz w:val="16"/>
                <w:szCs w:val="16"/>
              </w:rPr>
            </w:pPr>
            <w:r w:rsidRPr="009A614D">
              <w:rPr>
                <w:rFonts w:ascii="Arial" w:hAnsi="Arial" w:cs="Arial"/>
                <w:sz w:val="16"/>
                <w:szCs w:val="16"/>
              </w:rPr>
              <w:t>(12)</w:t>
            </w:r>
          </w:p>
        </w:tc>
      </w:tr>
      <w:tr w:rsidR="00B82B55" w:rsidRPr="00C1139A" w14:paraId="4E0248EE" w14:textId="77777777" w:rsidTr="00D652E1">
        <w:trPr>
          <w:trHeight w:val="339"/>
        </w:trPr>
        <w:tc>
          <w:tcPr>
            <w:tcW w:w="6989" w:type="dxa"/>
            <w:gridSpan w:val="9"/>
            <w:vAlign w:val="center"/>
          </w:tcPr>
          <w:p w14:paraId="521F479A" w14:textId="77777777" w:rsidR="00B82B55" w:rsidRDefault="00B82B55" w:rsidP="005D3ABD">
            <w:pPr>
              <w:rPr>
                <w:rFonts w:ascii="Arial" w:hAnsi="Arial" w:cs="Arial"/>
                <w:b/>
              </w:rPr>
            </w:pPr>
          </w:p>
          <w:p w14:paraId="150AB81D" w14:textId="77777777" w:rsidR="00B82B55" w:rsidRDefault="00B82B55" w:rsidP="005D3ABD">
            <w:pPr>
              <w:jc w:val="right"/>
              <w:rPr>
                <w:rFonts w:ascii="Arial" w:hAnsi="Arial" w:cs="Arial"/>
                <w:bCs/>
                <w:sz w:val="16"/>
                <w:szCs w:val="16"/>
              </w:rPr>
            </w:pPr>
            <w:r>
              <w:rPr>
                <w:rFonts w:ascii="Arial" w:hAnsi="Arial" w:cs="Arial"/>
                <w:b/>
              </w:rPr>
              <w:t xml:space="preserve">Total Additional and Supplementary Services </w:t>
            </w:r>
            <w:r w:rsidRPr="00181594">
              <w:rPr>
                <w:rFonts w:ascii="Arial" w:hAnsi="Arial" w:cs="Arial"/>
                <w:bCs/>
                <w:sz w:val="16"/>
                <w:szCs w:val="16"/>
              </w:rPr>
              <w:t>(</w:t>
            </w:r>
            <w:r>
              <w:rPr>
                <w:rFonts w:ascii="Arial" w:hAnsi="Arial" w:cs="Arial"/>
                <w:bCs/>
                <w:sz w:val="16"/>
                <w:szCs w:val="16"/>
              </w:rPr>
              <w:t>11</w:t>
            </w:r>
            <w:r w:rsidRPr="00181594">
              <w:rPr>
                <w:rFonts w:ascii="Arial" w:hAnsi="Arial" w:cs="Arial"/>
                <w:bCs/>
                <w:sz w:val="16"/>
                <w:szCs w:val="16"/>
              </w:rPr>
              <w:t>+</w:t>
            </w:r>
            <w:r>
              <w:rPr>
                <w:rFonts w:ascii="Arial" w:hAnsi="Arial" w:cs="Arial"/>
                <w:bCs/>
                <w:sz w:val="16"/>
                <w:szCs w:val="16"/>
              </w:rPr>
              <w:t>12</w:t>
            </w:r>
            <w:r w:rsidRPr="00181594">
              <w:rPr>
                <w:rFonts w:ascii="Arial" w:hAnsi="Arial" w:cs="Arial"/>
                <w:bCs/>
                <w:sz w:val="16"/>
                <w:szCs w:val="16"/>
              </w:rPr>
              <w:t>)</w:t>
            </w:r>
          </w:p>
          <w:p w14:paraId="5745E9DB" w14:textId="77777777" w:rsidR="00B82B55" w:rsidRPr="00C1139A" w:rsidRDefault="00B82B55" w:rsidP="005D3ABD">
            <w:pPr>
              <w:rPr>
                <w:rFonts w:ascii="Arial" w:hAnsi="Arial" w:cs="Arial"/>
                <w:b/>
              </w:rPr>
            </w:pPr>
          </w:p>
        </w:tc>
        <w:tc>
          <w:tcPr>
            <w:tcW w:w="254" w:type="dxa"/>
            <w:tcBorders>
              <w:right w:val="nil"/>
            </w:tcBorders>
            <w:vAlign w:val="center"/>
          </w:tcPr>
          <w:p w14:paraId="30294EAD" w14:textId="77777777" w:rsidR="00B82B55" w:rsidRPr="00C1139A" w:rsidRDefault="00B82B55" w:rsidP="005D3ABD">
            <w:pPr>
              <w:jc w:val="center"/>
              <w:rPr>
                <w:rFonts w:ascii="Arial" w:hAnsi="Arial" w:cs="Arial"/>
              </w:rPr>
            </w:pPr>
            <w:r w:rsidRPr="00C1139A">
              <w:rPr>
                <w:rFonts w:ascii="Arial" w:hAnsi="Arial" w:cs="Arial"/>
              </w:rPr>
              <w:t>=</w:t>
            </w:r>
          </w:p>
        </w:tc>
        <w:tc>
          <w:tcPr>
            <w:tcW w:w="300" w:type="dxa"/>
            <w:gridSpan w:val="3"/>
            <w:tcBorders>
              <w:left w:val="nil"/>
              <w:right w:val="nil"/>
            </w:tcBorders>
            <w:vAlign w:val="center"/>
          </w:tcPr>
          <w:p w14:paraId="3BBC0DB4" w14:textId="77777777" w:rsidR="00B82B55" w:rsidRPr="009A614D" w:rsidRDefault="00B82B55" w:rsidP="005D3ABD">
            <w:pPr>
              <w:rPr>
                <w:rFonts w:ascii="Arial" w:hAnsi="Arial" w:cs="Arial"/>
              </w:rPr>
            </w:pPr>
            <w:r w:rsidRPr="009A614D">
              <w:rPr>
                <w:rFonts w:ascii="Arial" w:hAnsi="Arial" w:cs="Arial"/>
              </w:rPr>
              <w:t>R</w:t>
            </w:r>
          </w:p>
        </w:tc>
        <w:tc>
          <w:tcPr>
            <w:tcW w:w="2102" w:type="dxa"/>
            <w:gridSpan w:val="2"/>
            <w:tcBorders>
              <w:left w:val="nil"/>
            </w:tcBorders>
            <w:vAlign w:val="center"/>
          </w:tcPr>
          <w:p w14:paraId="3866777A" w14:textId="77777777" w:rsidR="00B82B55" w:rsidRPr="009A614D" w:rsidRDefault="00B82B55" w:rsidP="005D3ABD">
            <w:pPr>
              <w:jc w:val="right"/>
              <w:rPr>
                <w:rFonts w:ascii="Arial" w:hAnsi="Arial" w:cs="Arial"/>
                <w:sz w:val="16"/>
                <w:szCs w:val="16"/>
              </w:rPr>
            </w:pPr>
            <w:r w:rsidRPr="009A614D">
              <w:rPr>
                <w:rFonts w:ascii="Arial" w:hAnsi="Arial" w:cs="Arial"/>
                <w:sz w:val="16"/>
                <w:szCs w:val="16"/>
              </w:rPr>
              <w:t>(13)</w:t>
            </w:r>
          </w:p>
        </w:tc>
      </w:tr>
      <w:tr w:rsidR="00B82B55" w:rsidRPr="00C1139A" w14:paraId="641F816C" w14:textId="77777777" w:rsidTr="00D652E1">
        <w:trPr>
          <w:trHeight w:val="480"/>
        </w:trPr>
        <w:tc>
          <w:tcPr>
            <w:tcW w:w="6989" w:type="dxa"/>
            <w:gridSpan w:val="9"/>
            <w:vAlign w:val="center"/>
          </w:tcPr>
          <w:p w14:paraId="48B4A27C" w14:textId="77777777" w:rsidR="00B82B55" w:rsidRDefault="00B82B55" w:rsidP="005D3ABD">
            <w:pPr>
              <w:rPr>
                <w:rFonts w:ascii="Arial" w:hAnsi="Arial" w:cs="Arial"/>
                <w:b/>
                <w:highlight w:val="yellow"/>
              </w:rPr>
            </w:pPr>
          </w:p>
          <w:p w14:paraId="54CA4896" w14:textId="77777777" w:rsidR="00B82B55" w:rsidRPr="00421EC0" w:rsidRDefault="00B82B55" w:rsidP="005D3ABD">
            <w:pPr>
              <w:rPr>
                <w:rFonts w:ascii="Arial" w:hAnsi="Arial" w:cs="Arial"/>
                <w:b/>
              </w:rPr>
            </w:pPr>
            <w:r w:rsidRPr="00B82B55">
              <w:rPr>
                <w:rFonts w:ascii="Arial" w:hAnsi="Arial" w:cs="Arial"/>
                <w:b/>
              </w:rPr>
              <w:t>Total Travelling Disbursements (Table A below)</w:t>
            </w:r>
          </w:p>
          <w:p w14:paraId="6F4F7EA7" w14:textId="77777777" w:rsidR="00B82B55" w:rsidRPr="00C1139A" w:rsidRDefault="00B82B55" w:rsidP="005D3ABD">
            <w:pPr>
              <w:rPr>
                <w:rFonts w:ascii="Arial" w:hAnsi="Arial" w:cs="Arial"/>
                <w:b/>
              </w:rPr>
            </w:pPr>
          </w:p>
        </w:tc>
        <w:tc>
          <w:tcPr>
            <w:tcW w:w="264" w:type="dxa"/>
            <w:gridSpan w:val="2"/>
            <w:tcBorders>
              <w:right w:val="nil"/>
            </w:tcBorders>
            <w:vAlign w:val="center"/>
          </w:tcPr>
          <w:p w14:paraId="57BAB68A" w14:textId="77777777" w:rsidR="00B82B55" w:rsidRPr="00C1139A" w:rsidRDefault="00B82B55" w:rsidP="005D3ABD">
            <w:pPr>
              <w:rPr>
                <w:rFonts w:ascii="Arial" w:hAnsi="Arial" w:cs="Arial"/>
                <w:lang w:val="it-IT"/>
              </w:rPr>
            </w:pPr>
          </w:p>
        </w:tc>
        <w:tc>
          <w:tcPr>
            <w:tcW w:w="300" w:type="dxa"/>
            <w:gridSpan w:val="3"/>
            <w:tcBorders>
              <w:left w:val="nil"/>
              <w:right w:val="nil"/>
            </w:tcBorders>
            <w:vAlign w:val="center"/>
          </w:tcPr>
          <w:p w14:paraId="30F9BF4D" w14:textId="77777777" w:rsidR="00B82B55" w:rsidRPr="00C1139A" w:rsidRDefault="00B82B55" w:rsidP="005D3ABD">
            <w:pPr>
              <w:rPr>
                <w:rFonts w:ascii="Arial" w:hAnsi="Arial" w:cs="Arial"/>
                <w:lang w:val="it-IT"/>
              </w:rPr>
            </w:pPr>
            <w:r w:rsidRPr="00C1139A">
              <w:rPr>
                <w:rFonts w:ascii="Arial" w:hAnsi="Arial" w:cs="Arial"/>
                <w:lang w:val="it-IT"/>
              </w:rPr>
              <w:t>R</w:t>
            </w:r>
          </w:p>
        </w:tc>
        <w:tc>
          <w:tcPr>
            <w:tcW w:w="2092" w:type="dxa"/>
            <w:tcBorders>
              <w:left w:val="nil"/>
            </w:tcBorders>
            <w:vAlign w:val="center"/>
          </w:tcPr>
          <w:p w14:paraId="782CA76A" w14:textId="77777777" w:rsidR="00B82B55" w:rsidRPr="00C1139A" w:rsidRDefault="00B82B55" w:rsidP="005D3ABD">
            <w:pPr>
              <w:jc w:val="right"/>
              <w:rPr>
                <w:rFonts w:ascii="Arial" w:hAnsi="Arial" w:cs="Arial"/>
                <w:sz w:val="16"/>
                <w:szCs w:val="16"/>
                <w:lang w:val="it-IT"/>
              </w:rPr>
            </w:pPr>
            <w:r>
              <w:rPr>
                <w:rFonts w:ascii="Arial" w:hAnsi="Arial" w:cs="Arial"/>
                <w:sz w:val="16"/>
                <w:szCs w:val="16"/>
                <w:lang w:val="it-IT"/>
              </w:rPr>
              <w:t>(14)</w:t>
            </w:r>
          </w:p>
        </w:tc>
      </w:tr>
      <w:tr w:rsidR="00B82B55" w:rsidRPr="00C1139A" w14:paraId="334ECFF9" w14:textId="77777777" w:rsidTr="00D652E1">
        <w:trPr>
          <w:trHeight w:val="480"/>
        </w:trPr>
        <w:tc>
          <w:tcPr>
            <w:tcW w:w="6989" w:type="dxa"/>
            <w:gridSpan w:val="9"/>
            <w:tcBorders>
              <w:top w:val="nil"/>
              <w:left w:val="nil"/>
              <w:bottom w:val="nil"/>
            </w:tcBorders>
            <w:vAlign w:val="center"/>
          </w:tcPr>
          <w:p w14:paraId="27B4E613" w14:textId="77777777" w:rsidR="00B82B55" w:rsidRDefault="00B82B55" w:rsidP="005D3ABD">
            <w:pPr>
              <w:rPr>
                <w:rFonts w:ascii="Arial" w:hAnsi="Arial" w:cs="Arial"/>
                <w:b/>
              </w:rPr>
            </w:pPr>
          </w:p>
          <w:p w14:paraId="71A58C28" w14:textId="37AD6D34" w:rsidR="00D652E1" w:rsidRDefault="00D652E1" w:rsidP="00D652E1">
            <w:pPr>
              <w:jc w:val="both"/>
              <w:rPr>
                <w:rFonts w:ascii="Arial" w:hAnsi="Arial" w:cs="Arial"/>
                <w:sz w:val="16"/>
                <w:szCs w:val="16"/>
              </w:rPr>
            </w:pPr>
            <w:r w:rsidRPr="00D652E1">
              <w:rPr>
                <w:rFonts w:ascii="Arial" w:hAnsi="Arial" w:cs="Arial"/>
                <w:b/>
              </w:rPr>
              <w:lastRenderedPageBreak/>
              <w:t xml:space="preserve">Sub-total of Total time based fees + Total sub-consultants/Specialists + Total additional and supplementary services + Total travelling disbursements </w:t>
            </w:r>
            <w:r w:rsidRPr="00D652E1">
              <w:rPr>
                <w:rFonts w:ascii="Arial" w:hAnsi="Arial" w:cs="Arial"/>
                <w:sz w:val="16"/>
                <w:szCs w:val="16"/>
              </w:rPr>
              <w:t>(5+10+13+14)</w:t>
            </w:r>
          </w:p>
          <w:p w14:paraId="17E638CB" w14:textId="77777777" w:rsidR="00B82B55" w:rsidRPr="00C1139A" w:rsidRDefault="00B82B55" w:rsidP="005D3ABD">
            <w:pPr>
              <w:rPr>
                <w:rFonts w:ascii="Arial" w:hAnsi="Arial" w:cs="Arial"/>
                <w:b/>
              </w:rPr>
            </w:pPr>
          </w:p>
        </w:tc>
        <w:tc>
          <w:tcPr>
            <w:tcW w:w="264" w:type="dxa"/>
            <w:gridSpan w:val="2"/>
            <w:tcBorders>
              <w:right w:val="nil"/>
            </w:tcBorders>
            <w:vAlign w:val="center"/>
          </w:tcPr>
          <w:p w14:paraId="761D91F8" w14:textId="77777777" w:rsidR="00B82B55" w:rsidRPr="00C1139A" w:rsidRDefault="00B82B55" w:rsidP="005D3ABD">
            <w:pPr>
              <w:rPr>
                <w:rFonts w:ascii="Arial" w:hAnsi="Arial" w:cs="Arial"/>
                <w:lang w:val="it-IT"/>
              </w:rPr>
            </w:pPr>
          </w:p>
        </w:tc>
        <w:tc>
          <w:tcPr>
            <w:tcW w:w="300" w:type="dxa"/>
            <w:gridSpan w:val="3"/>
            <w:tcBorders>
              <w:left w:val="nil"/>
              <w:right w:val="nil"/>
            </w:tcBorders>
            <w:vAlign w:val="center"/>
          </w:tcPr>
          <w:p w14:paraId="6775C935" w14:textId="77777777" w:rsidR="00B82B55" w:rsidRPr="00C1139A" w:rsidRDefault="00B82B55" w:rsidP="005D3ABD">
            <w:pPr>
              <w:rPr>
                <w:rFonts w:ascii="Arial" w:hAnsi="Arial" w:cs="Arial"/>
                <w:lang w:val="it-IT"/>
              </w:rPr>
            </w:pPr>
            <w:r w:rsidRPr="00C1139A">
              <w:rPr>
                <w:rFonts w:ascii="Arial" w:hAnsi="Arial" w:cs="Arial"/>
                <w:lang w:val="it-IT"/>
              </w:rPr>
              <w:t>R</w:t>
            </w:r>
          </w:p>
        </w:tc>
        <w:tc>
          <w:tcPr>
            <w:tcW w:w="2092" w:type="dxa"/>
            <w:tcBorders>
              <w:left w:val="nil"/>
            </w:tcBorders>
            <w:vAlign w:val="center"/>
          </w:tcPr>
          <w:p w14:paraId="2CB4E8AC" w14:textId="77777777" w:rsidR="00B82B55" w:rsidRPr="00C1139A" w:rsidRDefault="00B82B55" w:rsidP="005D3ABD">
            <w:pPr>
              <w:jc w:val="right"/>
              <w:rPr>
                <w:rFonts w:ascii="Arial" w:hAnsi="Arial" w:cs="Arial"/>
                <w:sz w:val="16"/>
                <w:szCs w:val="16"/>
                <w:lang w:val="it-IT"/>
              </w:rPr>
            </w:pPr>
            <w:r w:rsidRPr="00C1139A">
              <w:rPr>
                <w:rFonts w:ascii="Arial" w:hAnsi="Arial" w:cs="Arial"/>
                <w:sz w:val="16"/>
                <w:szCs w:val="16"/>
                <w:lang w:val="it-IT"/>
              </w:rPr>
              <w:t>(</w:t>
            </w:r>
            <w:r>
              <w:rPr>
                <w:rFonts w:ascii="Arial" w:hAnsi="Arial" w:cs="Arial"/>
                <w:sz w:val="16"/>
                <w:szCs w:val="16"/>
                <w:lang w:val="it-IT"/>
              </w:rPr>
              <w:t>15</w:t>
            </w:r>
            <w:r w:rsidRPr="00C1139A">
              <w:rPr>
                <w:rFonts w:ascii="Arial" w:hAnsi="Arial" w:cs="Arial"/>
                <w:sz w:val="16"/>
                <w:szCs w:val="16"/>
                <w:lang w:val="it-IT"/>
              </w:rPr>
              <w:t>)</w:t>
            </w:r>
          </w:p>
        </w:tc>
      </w:tr>
      <w:tr w:rsidR="00B82B55" w:rsidRPr="00C1139A" w14:paraId="12B45135" w14:textId="77777777" w:rsidTr="00D652E1">
        <w:trPr>
          <w:trHeight w:val="480"/>
        </w:trPr>
        <w:tc>
          <w:tcPr>
            <w:tcW w:w="6989" w:type="dxa"/>
            <w:gridSpan w:val="9"/>
            <w:tcBorders>
              <w:top w:val="nil"/>
              <w:left w:val="nil"/>
              <w:bottom w:val="nil"/>
            </w:tcBorders>
            <w:vAlign w:val="center"/>
          </w:tcPr>
          <w:p w14:paraId="718D53DA" w14:textId="77777777" w:rsidR="00B82B55" w:rsidRDefault="00B82B55" w:rsidP="005D3ABD">
            <w:pPr>
              <w:jc w:val="right"/>
              <w:rPr>
                <w:rFonts w:ascii="Arial" w:hAnsi="Arial" w:cs="Arial"/>
                <w:b/>
              </w:rPr>
            </w:pPr>
          </w:p>
          <w:p w14:paraId="55D6CE93" w14:textId="77777777" w:rsidR="00B82B55" w:rsidRDefault="00B82B55" w:rsidP="005D3ABD">
            <w:pPr>
              <w:jc w:val="right"/>
              <w:rPr>
                <w:rFonts w:ascii="Arial" w:hAnsi="Arial" w:cs="Arial"/>
                <w:sz w:val="16"/>
                <w:szCs w:val="16"/>
                <w:lang w:val="it-IT"/>
              </w:rPr>
            </w:pPr>
            <w:r w:rsidRPr="00C1139A">
              <w:rPr>
                <w:rFonts w:ascii="Arial" w:hAnsi="Arial" w:cs="Arial"/>
                <w:b/>
              </w:rPr>
              <w:t>Add VAT @ 1</w:t>
            </w:r>
            <w:r>
              <w:rPr>
                <w:rFonts w:ascii="Arial" w:hAnsi="Arial" w:cs="Arial"/>
                <w:b/>
              </w:rPr>
              <w:t>5</w:t>
            </w:r>
            <w:r w:rsidRPr="00C1139A">
              <w:rPr>
                <w:rFonts w:ascii="Arial" w:hAnsi="Arial" w:cs="Arial"/>
                <w:b/>
              </w:rPr>
              <w:t xml:space="preserve">% </w:t>
            </w:r>
            <w:r w:rsidRPr="00C1139A">
              <w:rPr>
                <w:rFonts w:ascii="Arial" w:hAnsi="Arial" w:cs="Arial"/>
                <w:sz w:val="16"/>
                <w:szCs w:val="16"/>
                <w:lang w:val="it-IT"/>
              </w:rPr>
              <w:t>(</w:t>
            </w:r>
            <w:r>
              <w:rPr>
                <w:rFonts w:ascii="Arial" w:hAnsi="Arial" w:cs="Arial"/>
                <w:sz w:val="16"/>
                <w:szCs w:val="16"/>
                <w:lang w:val="it-IT"/>
              </w:rPr>
              <w:t>15</w:t>
            </w:r>
            <w:r w:rsidRPr="00C1139A">
              <w:rPr>
                <w:rFonts w:ascii="Arial" w:hAnsi="Arial" w:cs="Arial"/>
                <w:sz w:val="16"/>
                <w:szCs w:val="16"/>
                <w:lang w:val="it-IT"/>
              </w:rPr>
              <w:t xml:space="preserve">) X current </w:t>
            </w:r>
            <w:r>
              <w:rPr>
                <w:rFonts w:ascii="Arial" w:hAnsi="Arial" w:cs="Arial"/>
                <w:sz w:val="16"/>
                <w:szCs w:val="16"/>
                <w:lang w:val="it-IT"/>
              </w:rPr>
              <w:t xml:space="preserve">VAT </w:t>
            </w:r>
            <w:r w:rsidRPr="00C1139A">
              <w:rPr>
                <w:rFonts w:ascii="Arial" w:hAnsi="Arial" w:cs="Arial"/>
                <w:sz w:val="16"/>
                <w:szCs w:val="16"/>
                <w:lang w:val="it-IT"/>
              </w:rPr>
              <w:t>rate</w:t>
            </w:r>
          </w:p>
          <w:p w14:paraId="2CBFCB53" w14:textId="77777777" w:rsidR="00B82B55" w:rsidRPr="00C1139A" w:rsidRDefault="00B82B55" w:rsidP="005D3ABD">
            <w:pPr>
              <w:jc w:val="right"/>
              <w:rPr>
                <w:rFonts w:ascii="Arial" w:hAnsi="Arial" w:cs="Arial"/>
                <w:b/>
              </w:rPr>
            </w:pPr>
          </w:p>
        </w:tc>
        <w:tc>
          <w:tcPr>
            <w:tcW w:w="264" w:type="dxa"/>
            <w:gridSpan w:val="2"/>
            <w:tcBorders>
              <w:bottom w:val="double" w:sz="4" w:space="0" w:color="auto"/>
              <w:right w:val="nil"/>
            </w:tcBorders>
            <w:vAlign w:val="center"/>
          </w:tcPr>
          <w:p w14:paraId="54E7F489" w14:textId="77777777" w:rsidR="00B82B55" w:rsidRPr="00C1139A" w:rsidRDefault="00B82B55" w:rsidP="005D3ABD">
            <w:pPr>
              <w:rPr>
                <w:rFonts w:ascii="Arial" w:hAnsi="Arial" w:cs="Arial"/>
                <w:lang w:val="it-IT"/>
              </w:rPr>
            </w:pPr>
          </w:p>
        </w:tc>
        <w:tc>
          <w:tcPr>
            <w:tcW w:w="300" w:type="dxa"/>
            <w:gridSpan w:val="3"/>
            <w:tcBorders>
              <w:left w:val="nil"/>
              <w:bottom w:val="double" w:sz="4" w:space="0" w:color="auto"/>
              <w:right w:val="nil"/>
            </w:tcBorders>
            <w:vAlign w:val="center"/>
          </w:tcPr>
          <w:p w14:paraId="619D0D40" w14:textId="77777777" w:rsidR="00B82B55" w:rsidRPr="00C1139A" w:rsidRDefault="00B82B55" w:rsidP="005D3ABD">
            <w:pPr>
              <w:rPr>
                <w:rFonts w:ascii="Arial" w:hAnsi="Arial" w:cs="Arial"/>
                <w:lang w:val="it-IT"/>
              </w:rPr>
            </w:pPr>
            <w:r w:rsidRPr="00C1139A">
              <w:rPr>
                <w:rFonts w:ascii="Arial" w:hAnsi="Arial" w:cs="Arial"/>
                <w:lang w:val="it-IT"/>
              </w:rPr>
              <w:t>R</w:t>
            </w:r>
          </w:p>
        </w:tc>
        <w:tc>
          <w:tcPr>
            <w:tcW w:w="2092" w:type="dxa"/>
            <w:tcBorders>
              <w:left w:val="nil"/>
              <w:bottom w:val="double" w:sz="4" w:space="0" w:color="auto"/>
            </w:tcBorders>
            <w:vAlign w:val="center"/>
          </w:tcPr>
          <w:p w14:paraId="61123627" w14:textId="77777777" w:rsidR="00B82B55" w:rsidRPr="00C1139A" w:rsidRDefault="00B82B55" w:rsidP="005D3ABD">
            <w:pPr>
              <w:jc w:val="right"/>
              <w:rPr>
                <w:rFonts w:ascii="Arial" w:hAnsi="Arial" w:cs="Arial"/>
                <w:sz w:val="16"/>
                <w:szCs w:val="16"/>
                <w:lang w:val="it-IT"/>
              </w:rPr>
            </w:pPr>
            <w:r w:rsidRPr="00C1139A">
              <w:rPr>
                <w:rFonts w:ascii="Arial" w:hAnsi="Arial" w:cs="Arial"/>
                <w:sz w:val="16"/>
                <w:szCs w:val="16"/>
                <w:lang w:val="it-IT"/>
              </w:rPr>
              <w:t>(</w:t>
            </w:r>
            <w:r>
              <w:rPr>
                <w:rFonts w:ascii="Arial" w:hAnsi="Arial" w:cs="Arial"/>
                <w:sz w:val="16"/>
                <w:szCs w:val="16"/>
                <w:lang w:val="it-IT"/>
              </w:rPr>
              <w:t>16</w:t>
            </w:r>
            <w:r w:rsidRPr="00C1139A">
              <w:rPr>
                <w:rFonts w:ascii="Arial" w:hAnsi="Arial" w:cs="Arial"/>
                <w:sz w:val="16"/>
                <w:szCs w:val="16"/>
                <w:lang w:val="it-IT"/>
              </w:rPr>
              <w:t>)</w:t>
            </w:r>
          </w:p>
        </w:tc>
      </w:tr>
      <w:tr w:rsidR="00B82B55" w:rsidRPr="00C1139A" w14:paraId="0B662A58" w14:textId="77777777" w:rsidTr="00D652E1">
        <w:trPr>
          <w:trHeight w:val="605"/>
        </w:trPr>
        <w:tc>
          <w:tcPr>
            <w:tcW w:w="6989" w:type="dxa"/>
            <w:gridSpan w:val="9"/>
            <w:tcBorders>
              <w:top w:val="nil"/>
              <w:left w:val="nil"/>
              <w:bottom w:val="nil"/>
              <w:right w:val="double" w:sz="4" w:space="0" w:color="auto"/>
            </w:tcBorders>
            <w:vAlign w:val="center"/>
          </w:tcPr>
          <w:p w14:paraId="2A9C2C55" w14:textId="77777777" w:rsidR="00B82B55" w:rsidRDefault="00B82B55" w:rsidP="005D3ABD">
            <w:pPr>
              <w:jc w:val="right"/>
              <w:rPr>
                <w:rFonts w:ascii="Arial" w:hAnsi="Arial" w:cs="Arial"/>
                <w:b/>
                <w:u w:val="single"/>
              </w:rPr>
            </w:pPr>
          </w:p>
          <w:p w14:paraId="1187EFF1" w14:textId="77777777" w:rsidR="00D652E1" w:rsidRDefault="00D652E1" w:rsidP="00D652E1">
            <w:pPr>
              <w:rPr>
                <w:rFonts w:ascii="Arial" w:hAnsi="Arial" w:cs="Arial"/>
                <w:sz w:val="16"/>
                <w:szCs w:val="16"/>
              </w:rPr>
            </w:pPr>
            <w:r w:rsidRPr="00C1139A">
              <w:rPr>
                <w:rFonts w:ascii="Arial" w:hAnsi="Arial" w:cs="Arial"/>
                <w:b/>
                <w:u w:val="single"/>
              </w:rPr>
              <w:t xml:space="preserve">TOTAL FINANCIAL OFFER FOR </w:t>
            </w:r>
            <w:r>
              <w:rPr>
                <w:rFonts w:ascii="Arial" w:hAnsi="Arial" w:cs="Arial"/>
                <w:b/>
                <w:u w:val="single"/>
              </w:rPr>
              <w:t xml:space="preserve">TIME </w:t>
            </w:r>
            <w:r w:rsidRPr="00C1139A">
              <w:rPr>
                <w:rFonts w:ascii="Arial" w:hAnsi="Arial" w:cs="Arial"/>
                <w:b/>
                <w:u w:val="single"/>
              </w:rPr>
              <w:t>BASED FEES</w:t>
            </w:r>
            <w:r>
              <w:rPr>
                <w:rFonts w:ascii="Arial" w:hAnsi="Arial" w:cs="Arial"/>
                <w:b/>
                <w:u w:val="single"/>
              </w:rPr>
              <w:t xml:space="preserve"> CARRIED FORWARD TO THE FORM OF OFFER AND ACCEPTANCE </w:t>
            </w:r>
            <w:r w:rsidRPr="00A16AD8">
              <w:rPr>
                <w:rFonts w:ascii="Arial" w:hAnsi="Arial" w:cs="Arial"/>
                <w:sz w:val="16"/>
                <w:szCs w:val="16"/>
              </w:rPr>
              <w:t>(15+16)</w:t>
            </w:r>
          </w:p>
          <w:p w14:paraId="509F5EE2" w14:textId="77777777" w:rsidR="00B82B55" w:rsidRPr="00C1139A" w:rsidRDefault="00B82B55" w:rsidP="005D3ABD">
            <w:pPr>
              <w:jc w:val="right"/>
              <w:rPr>
                <w:rFonts w:ascii="Arial" w:hAnsi="Arial" w:cs="Arial"/>
                <w:b/>
                <w:u w:val="single"/>
              </w:rPr>
            </w:pPr>
          </w:p>
        </w:tc>
        <w:tc>
          <w:tcPr>
            <w:tcW w:w="264" w:type="dxa"/>
            <w:gridSpan w:val="2"/>
            <w:tcBorders>
              <w:top w:val="double" w:sz="4" w:space="0" w:color="auto"/>
              <w:left w:val="double" w:sz="4" w:space="0" w:color="auto"/>
              <w:bottom w:val="double" w:sz="4" w:space="0" w:color="auto"/>
              <w:right w:val="nil"/>
            </w:tcBorders>
            <w:vAlign w:val="center"/>
          </w:tcPr>
          <w:p w14:paraId="0D07E43D" w14:textId="77777777" w:rsidR="00B82B55" w:rsidRPr="00C1139A" w:rsidRDefault="00B82B55" w:rsidP="005D3ABD">
            <w:pPr>
              <w:rPr>
                <w:rFonts w:ascii="Arial" w:hAnsi="Arial" w:cs="Arial"/>
                <w:lang w:val="en-US"/>
              </w:rPr>
            </w:pPr>
          </w:p>
        </w:tc>
        <w:tc>
          <w:tcPr>
            <w:tcW w:w="300" w:type="dxa"/>
            <w:gridSpan w:val="3"/>
            <w:tcBorders>
              <w:top w:val="double" w:sz="4" w:space="0" w:color="auto"/>
              <w:left w:val="nil"/>
              <w:bottom w:val="double" w:sz="4" w:space="0" w:color="auto"/>
              <w:right w:val="nil"/>
            </w:tcBorders>
            <w:vAlign w:val="center"/>
          </w:tcPr>
          <w:p w14:paraId="02CBAD5D" w14:textId="77777777" w:rsidR="00B82B55" w:rsidRPr="00C1139A" w:rsidRDefault="00B82B55" w:rsidP="005D3ABD">
            <w:pPr>
              <w:rPr>
                <w:rFonts w:ascii="Arial" w:hAnsi="Arial" w:cs="Arial"/>
                <w:b/>
                <w:lang w:val="it-IT"/>
              </w:rPr>
            </w:pPr>
            <w:r w:rsidRPr="00C1139A">
              <w:rPr>
                <w:rFonts w:ascii="Arial" w:hAnsi="Arial" w:cs="Arial"/>
                <w:b/>
                <w:lang w:val="it-IT"/>
              </w:rPr>
              <w:t>R</w:t>
            </w:r>
          </w:p>
        </w:tc>
        <w:tc>
          <w:tcPr>
            <w:tcW w:w="2092" w:type="dxa"/>
            <w:tcBorders>
              <w:top w:val="double" w:sz="4" w:space="0" w:color="auto"/>
              <w:left w:val="nil"/>
              <w:bottom w:val="double" w:sz="4" w:space="0" w:color="auto"/>
              <w:right w:val="double" w:sz="4" w:space="0" w:color="auto"/>
            </w:tcBorders>
            <w:vAlign w:val="center"/>
          </w:tcPr>
          <w:p w14:paraId="5AC67AE9" w14:textId="77777777" w:rsidR="00B82B55" w:rsidRPr="00C1139A" w:rsidRDefault="00B82B55" w:rsidP="005D3ABD">
            <w:pPr>
              <w:jc w:val="right"/>
              <w:rPr>
                <w:rFonts w:ascii="Arial" w:hAnsi="Arial" w:cs="Arial"/>
                <w:sz w:val="16"/>
                <w:szCs w:val="16"/>
                <w:lang w:val="it-IT"/>
              </w:rPr>
            </w:pPr>
            <w:r w:rsidRPr="00C1139A">
              <w:rPr>
                <w:rFonts w:ascii="Arial" w:hAnsi="Arial" w:cs="Arial"/>
                <w:sz w:val="16"/>
                <w:szCs w:val="16"/>
                <w:lang w:val="it-IT"/>
              </w:rPr>
              <w:t>(</w:t>
            </w:r>
            <w:r>
              <w:rPr>
                <w:rFonts w:ascii="Arial" w:hAnsi="Arial" w:cs="Arial"/>
                <w:sz w:val="16"/>
                <w:szCs w:val="16"/>
                <w:lang w:val="it-IT"/>
              </w:rPr>
              <w:t>17</w:t>
            </w:r>
            <w:r w:rsidRPr="00C1139A">
              <w:rPr>
                <w:rFonts w:ascii="Arial" w:hAnsi="Arial" w:cs="Arial"/>
                <w:sz w:val="16"/>
                <w:szCs w:val="16"/>
                <w:lang w:val="it-IT"/>
              </w:rPr>
              <w:t>)</w:t>
            </w:r>
          </w:p>
        </w:tc>
      </w:tr>
    </w:tbl>
    <w:p w14:paraId="69733973" w14:textId="77777777" w:rsidR="00B82B55" w:rsidRDefault="00B82B55" w:rsidP="00B82B55">
      <w:pPr>
        <w:tabs>
          <w:tab w:val="left" w:pos="700"/>
        </w:tabs>
        <w:ind w:left="1100" w:hanging="1200"/>
        <w:jc w:val="both"/>
        <w:rPr>
          <w:rFonts w:ascii="Arial" w:hAnsi="Arial" w:cs="Arial"/>
          <w:b/>
          <w:u w:val="single"/>
        </w:rPr>
      </w:pPr>
    </w:p>
    <w:p w14:paraId="5427A9A1" w14:textId="10A3786E" w:rsidR="00900FE2" w:rsidRDefault="00900FE2" w:rsidP="00D652E1">
      <w:pPr>
        <w:tabs>
          <w:tab w:val="left" w:pos="700"/>
        </w:tabs>
        <w:jc w:val="both"/>
        <w:rPr>
          <w:rFonts w:ascii="Arial" w:hAnsi="Arial" w:cs="Arial"/>
          <w:b/>
          <w:u w:val="single"/>
        </w:rPr>
      </w:pPr>
    </w:p>
    <w:p w14:paraId="6A4FDFDC" w14:textId="77777777" w:rsidR="00900FE2" w:rsidRDefault="00900FE2" w:rsidP="00B82B55">
      <w:pPr>
        <w:tabs>
          <w:tab w:val="left" w:pos="700"/>
        </w:tabs>
        <w:ind w:left="1100" w:hanging="1200"/>
        <w:jc w:val="both"/>
        <w:rPr>
          <w:rFonts w:ascii="Arial" w:hAnsi="Arial" w:cs="Arial"/>
          <w:b/>
          <w:u w:val="single"/>
        </w:rPr>
      </w:pPr>
    </w:p>
    <w:p w14:paraId="003BACF8" w14:textId="77777777" w:rsidR="00B82B55" w:rsidRDefault="00B82B55" w:rsidP="00B82B55">
      <w:pPr>
        <w:tabs>
          <w:tab w:val="left" w:pos="700"/>
        </w:tabs>
        <w:ind w:left="1100" w:hanging="1200"/>
        <w:jc w:val="both"/>
        <w:rPr>
          <w:rFonts w:ascii="Arial" w:hAnsi="Arial" w:cs="Arial"/>
        </w:rPr>
      </w:pPr>
      <w:r w:rsidRPr="00F572F6">
        <w:rPr>
          <w:rFonts w:ascii="Arial" w:hAnsi="Arial" w:cs="Arial"/>
          <w:b/>
          <w:u w:val="single"/>
        </w:rPr>
        <w:t>NOTE</w:t>
      </w:r>
      <w:r w:rsidRPr="00F572F6">
        <w:rPr>
          <w:rFonts w:ascii="Arial" w:hAnsi="Arial" w:cs="Arial"/>
          <w:b/>
        </w:rPr>
        <w:t>:</w:t>
      </w:r>
      <w:r w:rsidRPr="00F572F6">
        <w:rPr>
          <w:rFonts w:ascii="Arial" w:hAnsi="Arial" w:cs="Arial"/>
        </w:rPr>
        <w:tab/>
      </w:r>
    </w:p>
    <w:p w14:paraId="0C675E4B" w14:textId="77777777" w:rsidR="00B82B55" w:rsidRDefault="00B82B55" w:rsidP="00B82B55">
      <w:pPr>
        <w:tabs>
          <w:tab w:val="left" w:pos="700"/>
        </w:tabs>
        <w:ind w:left="1100" w:hanging="1200"/>
        <w:jc w:val="both"/>
        <w:rPr>
          <w:rFonts w:ascii="Arial" w:hAnsi="Arial" w:cs="Arial"/>
        </w:rPr>
      </w:pPr>
    </w:p>
    <w:p w14:paraId="74991F90" w14:textId="77777777" w:rsidR="00B82B55" w:rsidRPr="005D2460" w:rsidRDefault="00B82B55" w:rsidP="00B82B55">
      <w:pPr>
        <w:tabs>
          <w:tab w:val="left" w:pos="284"/>
        </w:tabs>
        <w:spacing w:line="360" w:lineRule="auto"/>
        <w:ind w:left="284" w:hanging="384"/>
        <w:jc w:val="both"/>
        <w:rPr>
          <w:rFonts w:ascii="Arial" w:hAnsi="Arial" w:cs="Arial"/>
        </w:rPr>
      </w:pPr>
      <w:r w:rsidRPr="00F572F6">
        <w:rPr>
          <w:rFonts w:ascii="Arial" w:hAnsi="Arial" w:cs="Arial"/>
        </w:rPr>
        <w:t>1.</w:t>
      </w:r>
      <w:r w:rsidRPr="00F572F6">
        <w:rPr>
          <w:rFonts w:ascii="Arial" w:hAnsi="Arial" w:cs="Arial"/>
        </w:rPr>
        <w:tab/>
      </w:r>
      <w:r w:rsidRPr="005D2460">
        <w:rPr>
          <w:rFonts w:ascii="Arial" w:hAnsi="Arial" w:cs="Arial"/>
        </w:rPr>
        <w:t xml:space="preserve">Total Financial Offer for Time Based Fees, </w:t>
      </w:r>
      <w:r w:rsidRPr="005D2460">
        <w:rPr>
          <w:rFonts w:ascii="Arial" w:hAnsi="Arial" w:cs="Arial"/>
          <w:sz w:val="16"/>
          <w:szCs w:val="16"/>
        </w:rPr>
        <w:t>(14)</w:t>
      </w:r>
      <w:r w:rsidRPr="005D2460">
        <w:rPr>
          <w:rFonts w:ascii="Arial" w:hAnsi="Arial" w:cs="Arial"/>
        </w:rPr>
        <w:t xml:space="preserve"> above, </w:t>
      </w:r>
      <w:r w:rsidRPr="005D2460">
        <w:rPr>
          <w:rFonts w:ascii="Arial" w:hAnsi="Arial" w:cs="Arial"/>
          <w:b/>
        </w:rPr>
        <w:t>must be carried over to C1.1 Form of Offer and Ac</w:t>
      </w:r>
      <w:r w:rsidRPr="005D2460">
        <w:rPr>
          <w:rFonts w:ascii="Arial" w:hAnsi="Arial" w:cs="Arial"/>
          <w:b/>
        </w:rPr>
        <w:softHyphen/>
        <w:t>cep</w:t>
      </w:r>
      <w:r w:rsidRPr="005D2460">
        <w:rPr>
          <w:rFonts w:ascii="Arial" w:hAnsi="Arial" w:cs="Arial"/>
          <w:b/>
        </w:rPr>
        <w:softHyphen/>
        <w:t xml:space="preserve">tance as per </w:t>
      </w:r>
      <w:r w:rsidRPr="005D2460">
        <w:rPr>
          <w:rFonts w:ascii="Arial" w:hAnsi="Arial" w:cs="Arial"/>
          <w:b/>
          <w:highlight w:val="lightGray"/>
        </w:rPr>
        <w:t>(17)</w:t>
      </w:r>
      <w:r w:rsidRPr="005D2460">
        <w:rPr>
          <w:rFonts w:ascii="Arial" w:hAnsi="Arial" w:cs="Arial"/>
          <w:b/>
        </w:rPr>
        <w:t xml:space="preserve"> above</w:t>
      </w:r>
      <w:r w:rsidRPr="005D2460">
        <w:rPr>
          <w:rFonts w:ascii="Arial" w:hAnsi="Arial" w:cs="Arial"/>
        </w:rPr>
        <w:t xml:space="preserve">, if this tender is for time based fees.  Failure to carry this over to the Form of Offer and Acceptance </w:t>
      </w:r>
      <w:r w:rsidRPr="005D2460">
        <w:rPr>
          <w:rFonts w:ascii="Arial" w:hAnsi="Arial" w:cs="Arial"/>
          <w:b/>
          <w:u w:val="single"/>
        </w:rPr>
        <w:t>will render the Bid Non-responsive</w:t>
      </w:r>
      <w:r w:rsidRPr="005D2460">
        <w:rPr>
          <w:rFonts w:ascii="Arial" w:hAnsi="Arial" w:cs="Arial"/>
        </w:rPr>
        <w:t>.</w:t>
      </w:r>
    </w:p>
    <w:p w14:paraId="315CC7FF" w14:textId="77777777" w:rsidR="00B82B55" w:rsidRPr="005D2460" w:rsidRDefault="00B82B55" w:rsidP="00B82B55">
      <w:pPr>
        <w:tabs>
          <w:tab w:val="left" w:pos="284"/>
          <w:tab w:val="left" w:pos="1000"/>
        </w:tabs>
        <w:spacing w:line="360" w:lineRule="auto"/>
        <w:ind w:left="284" w:hanging="384"/>
        <w:jc w:val="both"/>
        <w:rPr>
          <w:rFonts w:ascii="Arial" w:hAnsi="Arial" w:cs="Arial"/>
        </w:rPr>
      </w:pPr>
    </w:p>
    <w:p w14:paraId="4F715388" w14:textId="77777777" w:rsidR="00B82B55" w:rsidRPr="005D2460" w:rsidRDefault="00B82B55" w:rsidP="00B9632F">
      <w:pPr>
        <w:pStyle w:val="ListParagraph"/>
        <w:numPr>
          <w:ilvl w:val="0"/>
          <w:numId w:val="85"/>
        </w:numPr>
        <w:tabs>
          <w:tab w:val="clear" w:pos="900"/>
          <w:tab w:val="num" w:pos="284"/>
        </w:tabs>
        <w:spacing w:line="360" w:lineRule="auto"/>
        <w:ind w:left="284" w:hanging="384"/>
        <w:jc w:val="both"/>
        <w:rPr>
          <w:rFonts w:ascii="Arial" w:hAnsi="Arial" w:cs="Arial"/>
          <w:bCs/>
        </w:rPr>
      </w:pPr>
      <w:r w:rsidRPr="005D2460">
        <w:rPr>
          <w:rFonts w:ascii="Arial" w:hAnsi="Arial" w:cs="Arial"/>
        </w:rPr>
        <w:t xml:space="preserve">Remuneration for time based appointments will be calculated as determined in C2.1.2 (i.e. for each level: the actual number of hours multiplied by the tendered rates in (c) above). </w:t>
      </w:r>
    </w:p>
    <w:p w14:paraId="499E76B3" w14:textId="77777777" w:rsidR="00B82B55" w:rsidRPr="005D2460" w:rsidRDefault="00B82B55" w:rsidP="005D2460">
      <w:pPr>
        <w:tabs>
          <w:tab w:val="left" w:pos="284"/>
        </w:tabs>
        <w:spacing w:line="360" w:lineRule="auto"/>
        <w:jc w:val="both"/>
        <w:rPr>
          <w:rFonts w:ascii="Arial" w:hAnsi="Arial" w:cs="Arial"/>
          <w:b/>
          <w:bCs/>
        </w:rPr>
      </w:pPr>
    </w:p>
    <w:p w14:paraId="5F3C9940" w14:textId="77777777" w:rsidR="00B82B55" w:rsidRPr="005D2460" w:rsidRDefault="00B82B55" w:rsidP="00B9632F">
      <w:pPr>
        <w:pStyle w:val="ListParagraph"/>
        <w:numPr>
          <w:ilvl w:val="0"/>
          <w:numId w:val="85"/>
        </w:numPr>
        <w:tabs>
          <w:tab w:val="clear" w:pos="900"/>
          <w:tab w:val="num" w:pos="284"/>
          <w:tab w:val="left" w:pos="5954"/>
        </w:tabs>
        <w:spacing w:line="360" w:lineRule="auto"/>
        <w:ind w:left="284" w:hanging="426"/>
        <w:jc w:val="both"/>
        <w:rPr>
          <w:rFonts w:ascii="Arial" w:hAnsi="Arial" w:cs="Arial"/>
        </w:rPr>
      </w:pPr>
      <w:r w:rsidRPr="005D2460">
        <w:rPr>
          <w:rFonts w:ascii="Arial" w:hAnsi="Arial" w:cs="Arial"/>
        </w:rPr>
        <w:t xml:space="preserve">Supplementary Services: Where applicable, the Service Provider will be remunerated at an hourly rate as tendered (Based on detailed time sheets) for time spent in liaising, coordinating, sourcing and verification of documents submitted by the contractor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any other Contract Participation Goals and the cidb B.U.I.L.D. Programme. The hourly rate will be adjusted in accordance with Clause 3.16.2 of the cidb Standard Professional Service Contract and Clause 3.16 of the Contract Data. </w:t>
      </w:r>
    </w:p>
    <w:p w14:paraId="32D01F7E" w14:textId="77777777" w:rsidR="00B82B55" w:rsidRPr="005D2460" w:rsidRDefault="00B82B55" w:rsidP="00B82B55">
      <w:pPr>
        <w:pStyle w:val="ListParagraph"/>
        <w:spacing w:line="360" w:lineRule="auto"/>
        <w:rPr>
          <w:rFonts w:ascii="Arial" w:hAnsi="Arial" w:cs="Arial"/>
        </w:rPr>
      </w:pPr>
    </w:p>
    <w:p w14:paraId="7554E62F" w14:textId="77777777" w:rsidR="00B82B55" w:rsidRPr="005D2460" w:rsidRDefault="00B82B55" w:rsidP="00B9632F">
      <w:pPr>
        <w:pStyle w:val="ListParagraph"/>
        <w:numPr>
          <w:ilvl w:val="0"/>
          <w:numId w:val="85"/>
        </w:numPr>
        <w:tabs>
          <w:tab w:val="left" w:pos="284"/>
          <w:tab w:val="left" w:pos="426"/>
          <w:tab w:val="left" w:pos="567"/>
          <w:tab w:val="left" w:pos="5954"/>
        </w:tabs>
        <w:spacing w:line="360" w:lineRule="auto"/>
        <w:ind w:left="284" w:hanging="386"/>
        <w:jc w:val="both"/>
        <w:rPr>
          <w:rFonts w:ascii="Arial" w:hAnsi="Arial" w:cs="Arial"/>
        </w:rPr>
      </w:pPr>
      <w:r w:rsidRPr="005D2460">
        <w:rPr>
          <w:rFonts w:ascii="Arial" w:hAnsi="Arial" w:cs="Arial"/>
        </w:rPr>
        <w:t xml:space="preserve">Time spent on travelling, as well as any other travel related expenses such as travelling costs, subsistence allowance and accommodation is deemed to be included in the Traveling Disbursements per return trip to site as </w:t>
      </w:r>
      <w:bookmarkStart w:id="15" w:name="_Hlk80278693"/>
      <w:r w:rsidRPr="005D2460">
        <w:rPr>
          <w:rFonts w:ascii="Arial" w:hAnsi="Arial" w:cs="Arial"/>
        </w:rPr>
        <w:t xml:space="preserve">per </w:t>
      </w:r>
      <w:r w:rsidRPr="005D2460">
        <w:rPr>
          <w:rFonts w:ascii="Arial" w:hAnsi="Arial" w:cs="Arial"/>
          <w:b/>
        </w:rPr>
        <w:t>(14)</w:t>
      </w:r>
      <w:r w:rsidRPr="005D2460">
        <w:rPr>
          <w:rFonts w:ascii="Arial" w:hAnsi="Arial" w:cs="Arial"/>
        </w:rPr>
        <w:t xml:space="preserve"> above</w:t>
      </w:r>
      <w:bookmarkEnd w:id="15"/>
      <w:r w:rsidRPr="005D2460">
        <w:rPr>
          <w:rFonts w:ascii="Arial" w:hAnsi="Arial" w:cs="Arial"/>
        </w:rPr>
        <w:t xml:space="preserve">. </w:t>
      </w:r>
    </w:p>
    <w:p w14:paraId="0AFC0851" w14:textId="77777777" w:rsidR="00D652E1" w:rsidRPr="005D2460" w:rsidRDefault="00D652E1" w:rsidP="00D652E1">
      <w:pPr>
        <w:pStyle w:val="ListParagraph"/>
        <w:rPr>
          <w:rFonts w:ascii="Arial" w:hAnsi="Arial" w:cs="Arial"/>
        </w:rPr>
      </w:pPr>
    </w:p>
    <w:p w14:paraId="2CBDDE0B" w14:textId="1DDFD9B9" w:rsidR="00D652E1" w:rsidRPr="005D2460" w:rsidRDefault="00D652E1" w:rsidP="00B9632F">
      <w:pPr>
        <w:pStyle w:val="ListParagraph"/>
        <w:numPr>
          <w:ilvl w:val="0"/>
          <w:numId w:val="85"/>
        </w:numPr>
        <w:tabs>
          <w:tab w:val="left" w:pos="284"/>
          <w:tab w:val="left" w:pos="426"/>
          <w:tab w:val="left" w:pos="567"/>
          <w:tab w:val="left" w:pos="5954"/>
        </w:tabs>
        <w:spacing w:line="360" w:lineRule="auto"/>
        <w:ind w:left="284" w:hanging="386"/>
        <w:jc w:val="both"/>
        <w:rPr>
          <w:rFonts w:ascii="Arial" w:hAnsi="Arial" w:cs="Arial"/>
        </w:rPr>
      </w:pPr>
      <w:r w:rsidRPr="005D2460">
        <w:rPr>
          <w:rFonts w:ascii="Arial" w:hAnsi="Arial" w:cs="Arial"/>
        </w:rPr>
        <w:t xml:space="preserve">In the event of a variation in the Service Contract Period which results in additional travelling over and above the allowed number of trips in </w:t>
      </w:r>
      <w:r w:rsidRPr="005D2460">
        <w:rPr>
          <w:rFonts w:ascii="Arial" w:hAnsi="Arial" w:cs="Arial"/>
          <w:b/>
        </w:rPr>
        <w:t>Table A</w:t>
      </w:r>
      <w:r w:rsidRPr="005D2460">
        <w:rPr>
          <w:rFonts w:ascii="Arial" w:hAnsi="Arial" w:cs="Arial"/>
        </w:rPr>
        <w:t xml:space="preserve">, the additional Traveling will be paid in accordance with the "Rates for Reimbursable Expenses" as amended from time to time and referred to below, is obtainable on the Department's Website: </w:t>
      </w:r>
      <w:hyperlink r:id="rId19" w:history="1">
        <w:r w:rsidRPr="005D2460">
          <w:rPr>
            <w:rFonts w:ascii="Arial" w:hAnsi="Arial" w:cs="Arial"/>
            <w:color w:val="0000FF"/>
          </w:rPr>
          <w:t>http://www.publicworks.gov.za/Consultants.asp</w:t>
        </w:r>
      </w:hyperlink>
      <w:r w:rsidRPr="005D2460">
        <w:rPr>
          <w:rFonts w:ascii="Arial" w:hAnsi="Arial" w:cs="Arial"/>
        </w:rPr>
        <w:t xml:space="preserve">  or from the Departmental Project Manager.  These expenses are reimbursable at rates applicable on the time of the actual execution of the specific service contract.</w:t>
      </w:r>
    </w:p>
    <w:p w14:paraId="550F88DE" w14:textId="77777777" w:rsidR="00B82B55" w:rsidRPr="005D2460" w:rsidRDefault="00B82B55" w:rsidP="00B82B55">
      <w:pPr>
        <w:pStyle w:val="ListParagraph"/>
        <w:spacing w:line="360" w:lineRule="auto"/>
        <w:rPr>
          <w:rFonts w:ascii="Arial" w:hAnsi="Arial" w:cs="Arial"/>
          <w:u w:val="single"/>
        </w:rPr>
      </w:pPr>
    </w:p>
    <w:p w14:paraId="0BF9BA91" w14:textId="488E3636" w:rsidR="00B82B55" w:rsidRPr="005D2460" w:rsidRDefault="00B82B55" w:rsidP="00B9632F">
      <w:pPr>
        <w:pStyle w:val="ListParagraph"/>
        <w:numPr>
          <w:ilvl w:val="0"/>
          <w:numId w:val="85"/>
        </w:numPr>
        <w:tabs>
          <w:tab w:val="clear" w:pos="900"/>
          <w:tab w:val="left" w:pos="1100"/>
        </w:tabs>
        <w:spacing w:line="360" w:lineRule="auto"/>
        <w:ind w:left="270" w:hanging="270"/>
        <w:rPr>
          <w:rFonts w:ascii="Arial" w:hAnsi="Arial" w:cs="Arial"/>
        </w:rPr>
      </w:pPr>
      <w:r w:rsidRPr="005D2460">
        <w:rPr>
          <w:rFonts w:ascii="Arial" w:hAnsi="Arial" w:cs="Arial"/>
        </w:rPr>
        <w:t>Bidder to provide detailed</w:t>
      </w:r>
      <w:r w:rsidRPr="00906C32">
        <w:rPr>
          <w:rFonts w:ascii="Arial" w:hAnsi="Arial" w:cs="Arial"/>
        </w:rPr>
        <w:t xml:space="preserve"> breakdown of Travelling Disbursements per return trip to site from place of business:</w:t>
      </w:r>
    </w:p>
    <w:p w14:paraId="46B8D899" w14:textId="77777777" w:rsidR="00D652E1" w:rsidRPr="005D2460" w:rsidRDefault="00D652E1" w:rsidP="00D652E1">
      <w:pPr>
        <w:tabs>
          <w:tab w:val="left" w:pos="1100"/>
        </w:tabs>
        <w:spacing w:line="360" w:lineRule="auto"/>
        <w:rPr>
          <w:rFonts w:ascii="Arial" w:hAnsi="Arial" w:cs="Arial"/>
          <w:b/>
        </w:rPr>
      </w:pPr>
      <w:r w:rsidRPr="005D2460">
        <w:rPr>
          <w:rFonts w:ascii="Arial" w:hAnsi="Arial" w:cs="Arial"/>
          <w:b/>
        </w:rPr>
        <w:t>Table A: Summary of Disbursements Tendered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268"/>
      </w:tblGrid>
      <w:tr w:rsidR="00906C32" w:rsidRPr="005D2460" w14:paraId="5690B160" w14:textId="77777777" w:rsidTr="00AB057F">
        <w:tc>
          <w:tcPr>
            <w:tcW w:w="709" w:type="dxa"/>
            <w:shd w:val="clear" w:color="auto" w:fill="auto"/>
            <w:vAlign w:val="center"/>
          </w:tcPr>
          <w:p w14:paraId="314D6F17" w14:textId="77777777" w:rsidR="00906C32" w:rsidRPr="005D2460" w:rsidRDefault="00906C32" w:rsidP="00AB057F">
            <w:pPr>
              <w:tabs>
                <w:tab w:val="left" w:pos="1100"/>
              </w:tabs>
              <w:rPr>
                <w:rFonts w:ascii="Arial" w:hAnsi="Arial" w:cs="Arial"/>
                <w:b/>
              </w:rPr>
            </w:pPr>
            <w:r w:rsidRPr="005D2460">
              <w:rPr>
                <w:rFonts w:ascii="Arial" w:hAnsi="Arial" w:cs="Arial"/>
                <w:b/>
              </w:rPr>
              <w:t>Item</w:t>
            </w:r>
          </w:p>
        </w:tc>
        <w:tc>
          <w:tcPr>
            <w:tcW w:w="1559" w:type="dxa"/>
            <w:shd w:val="clear" w:color="auto" w:fill="auto"/>
            <w:vAlign w:val="center"/>
          </w:tcPr>
          <w:p w14:paraId="02AB8739" w14:textId="77777777" w:rsidR="00906C32" w:rsidRPr="005D2460" w:rsidRDefault="00906C32" w:rsidP="00AB057F">
            <w:pPr>
              <w:tabs>
                <w:tab w:val="left" w:pos="1100"/>
              </w:tabs>
              <w:rPr>
                <w:rFonts w:ascii="Arial" w:hAnsi="Arial" w:cs="Arial"/>
                <w:b/>
              </w:rPr>
            </w:pPr>
            <w:r w:rsidRPr="005D2460">
              <w:rPr>
                <w:rFonts w:ascii="Arial" w:hAnsi="Arial" w:cs="Arial"/>
                <w:b/>
              </w:rPr>
              <w:t>Description</w:t>
            </w:r>
          </w:p>
        </w:tc>
        <w:tc>
          <w:tcPr>
            <w:tcW w:w="1701" w:type="dxa"/>
            <w:shd w:val="clear" w:color="auto" w:fill="auto"/>
            <w:vAlign w:val="center"/>
          </w:tcPr>
          <w:p w14:paraId="096F3C39" w14:textId="77777777" w:rsidR="00906C32" w:rsidRPr="005D2460" w:rsidRDefault="00906C32" w:rsidP="00AB057F">
            <w:pPr>
              <w:tabs>
                <w:tab w:val="left" w:pos="1100"/>
              </w:tabs>
              <w:jc w:val="center"/>
              <w:rPr>
                <w:rFonts w:ascii="Arial" w:hAnsi="Arial" w:cs="Arial"/>
                <w:b/>
              </w:rPr>
            </w:pPr>
            <w:r w:rsidRPr="005D2460">
              <w:rPr>
                <w:rFonts w:ascii="Arial" w:hAnsi="Arial" w:cs="Arial"/>
                <w:b/>
              </w:rPr>
              <w:t>Rate</w:t>
            </w:r>
          </w:p>
        </w:tc>
        <w:tc>
          <w:tcPr>
            <w:tcW w:w="426" w:type="dxa"/>
            <w:shd w:val="clear" w:color="auto" w:fill="auto"/>
            <w:vAlign w:val="center"/>
          </w:tcPr>
          <w:p w14:paraId="0B661820" w14:textId="77777777" w:rsidR="00906C32" w:rsidRPr="005D2460" w:rsidRDefault="00906C32" w:rsidP="00AB057F">
            <w:pPr>
              <w:tabs>
                <w:tab w:val="left" w:pos="1100"/>
              </w:tabs>
              <w:jc w:val="center"/>
              <w:rPr>
                <w:rFonts w:ascii="Arial" w:hAnsi="Arial" w:cs="Arial"/>
                <w:b/>
              </w:rPr>
            </w:pPr>
            <w:r w:rsidRPr="005D2460">
              <w:rPr>
                <w:rFonts w:ascii="Arial" w:hAnsi="Arial" w:cs="Arial"/>
                <w:b/>
              </w:rPr>
              <w:t>X</w:t>
            </w:r>
          </w:p>
        </w:tc>
        <w:tc>
          <w:tcPr>
            <w:tcW w:w="1275" w:type="dxa"/>
            <w:vAlign w:val="center"/>
          </w:tcPr>
          <w:p w14:paraId="66B83DAF" w14:textId="77777777" w:rsidR="00906C32" w:rsidRPr="005D2460" w:rsidRDefault="00906C32" w:rsidP="00AB057F">
            <w:pPr>
              <w:tabs>
                <w:tab w:val="left" w:pos="1100"/>
              </w:tabs>
              <w:rPr>
                <w:rFonts w:ascii="Arial" w:hAnsi="Arial" w:cs="Arial"/>
                <w:b/>
              </w:rPr>
            </w:pPr>
            <w:r w:rsidRPr="005D2460">
              <w:rPr>
                <w:rFonts w:ascii="Arial" w:hAnsi="Arial" w:cs="Arial"/>
                <w:b/>
              </w:rPr>
              <w:t>Factor</w:t>
            </w:r>
          </w:p>
        </w:tc>
        <w:tc>
          <w:tcPr>
            <w:tcW w:w="426" w:type="dxa"/>
            <w:shd w:val="clear" w:color="auto" w:fill="auto"/>
            <w:vAlign w:val="center"/>
          </w:tcPr>
          <w:p w14:paraId="45234AC1" w14:textId="77777777" w:rsidR="00906C32" w:rsidRPr="005D2460" w:rsidRDefault="00906C32" w:rsidP="00AB057F">
            <w:pPr>
              <w:tabs>
                <w:tab w:val="left" w:pos="1100"/>
              </w:tabs>
              <w:rPr>
                <w:rFonts w:ascii="Arial" w:hAnsi="Arial" w:cs="Arial"/>
                <w:b/>
              </w:rPr>
            </w:pPr>
            <w:r w:rsidRPr="005D2460">
              <w:rPr>
                <w:rFonts w:ascii="Arial" w:hAnsi="Arial" w:cs="Arial"/>
                <w:b/>
              </w:rPr>
              <w:t>X</w:t>
            </w:r>
          </w:p>
        </w:tc>
        <w:tc>
          <w:tcPr>
            <w:tcW w:w="1275" w:type="dxa"/>
            <w:shd w:val="clear" w:color="auto" w:fill="auto"/>
            <w:vAlign w:val="center"/>
          </w:tcPr>
          <w:p w14:paraId="75F79B70" w14:textId="77777777" w:rsidR="00906C32" w:rsidRPr="005D2460" w:rsidRDefault="00906C32" w:rsidP="00AB057F">
            <w:pPr>
              <w:tabs>
                <w:tab w:val="left" w:pos="1100"/>
              </w:tabs>
              <w:rPr>
                <w:rFonts w:ascii="Arial" w:hAnsi="Arial" w:cs="Arial"/>
                <w:b/>
              </w:rPr>
            </w:pPr>
            <w:r w:rsidRPr="005D2460">
              <w:rPr>
                <w:rFonts w:ascii="Arial" w:hAnsi="Arial" w:cs="Arial"/>
                <w:b/>
              </w:rPr>
              <w:t>No. of trips</w:t>
            </w:r>
          </w:p>
        </w:tc>
        <w:tc>
          <w:tcPr>
            <w:tcW w:w="2268" w:type="dxa"/>
            <w:shd w:val="clear" w:color="auto" w:fill="auto"/>
            <w:vAlign w:val="center"/>
          </w:tcPr>
          <w:p w14:paraId="371302E9" w14:textId="77777777" w:rsidR="00906C32" w:rsidRPr="005D2460" w:rsidRDefault="00906C32" w:rsidP="00AB057F">
            <w:pPr>
              <w:tabs>
                <w:tab w:val="left" w:pos="1100"/>
              </w:tabs>
              <w:jc w:val="center"/>
              <w:rPr>
                <w:rFonts w:ascii="Arial" w:hAnsi="Arial" w:cs="Arial"/>
                <w:b/>
              </w:rPr>
            </w:pPr>
            <w:r w:rsidRPr="005D2460">
              <w:rPr>
                <w:rFonts w:ascii="Arial" w:hAnsi="Arial" w:cs="Arial"/>
                <w:b/>
              </w:rPr>
              <w:t>Total</w:t>
            </w:r>
          </w:p>
          <w:p w14:paraId="6F637BC9" w14:textId="77777777" w:rsidR="00906C32" w:rsidRPr="005D2460" w:rsidRDefault="00906C32" w:rsidP="00AB057F">
            <w:pPr>
              <w:tabs>
                <w:tab w:val="left" w:pos="1100"/>
              </w:tabs>
              <w:jc w:val="center"/>
              <w:rPr>
                <w:rFonts w:ascii="Arial" w:hAnsi="Arial" w:cs="Arial"/>
                <w:b/>
              </w:rPr>
            </w:pPr>
            <w:r w:rsidRPr="005D2460">
              <w:rPr>
                <w:rFonts w:ascii="Arial" w:hAnsi="Arial" w:cs="Arial"/>
                <w:b/>
              </w:rPr>
              <w:lastRenderedPageBreak/>
              <w:t>(if not applicable insert “NA”)</w:t>
            </w:r>
          </w:p>
        </w:tc>
      </w:tr>
      <w:tr w:rsidR="00906C32" w:rsidRPr="005D2460" w14:paraId="3DC6C378" w14:textId="77777777" w:rsidTr="00AB057F">
        <w:tc>
          <w:tcPr>
            <w:tcW w:w="709" w:type="dxa"/>
            <w:shd w:val="clear" w:color="auto" w:fill="auto"/>
          </w:tcPr>
          <w:p w14:paraId="07F18453" w14:textId="77777777" w:rsidR="00906C32" w:rsidRPr="005D2460" w:rsidRDefault="00906C32" w:rsidP="00AB057F">
            <w:pPr>
              <w:tabs>
                <w:tab w:val="left" w:pos="1100"/>
              </w:tabs>
              <w:jc w:val="center"/>
              <w:rPr>
                <w:rFonts w:ascii="Arial" w:hAnsi="Arial" w:cs="Arial"/>
              </w:rPr>
            </w:pPr>
          </w:p>
          <w:p w14:paraId="576E0C76" w14:textId="77777777" w:rsidR="00906C32" w:rsidRPr="005D2460" w:rsidRDefault="00906C32" w:rsidP="00AB057F">
            <w:pPr>
              <w:tabs>
                <w:tab w:val="left" w:pos="1100"/>
              </w:tabs>
              <w:jc w:val="center"/>
              <w:rPr>
                <w:rFonts w:ascii="Arial" w:hAnsi="Arial" w:cs="Arial"/>
              </w:rPr>
            </w:pPr>
            <w:r w:rsidRPr="005D2460">
              <w:rPr>
                <w:rFonts w:ascii="Arial" w:hAnsi="Arial" w:cs="Arial"/>
              </w:rPr>
              <w:t>1.</w:t>
            </w:r>
          </w:p>
          <w:p w14:paraId="33E1006E" w14:textId="77777777" w:rsidR="00906C32" w:rsidRPr="005D2460" w:rsidRDefault="00906C32" w:rsidP="00AB057F">
            <w:pPr>
              <w:tabs>
                <w:tab w:val="left" w:pos="1100"/>
              </w:tabs>
              <w:jc w:val="center"/>
              <w:rPr>
                <w:rFonts w:ascii="Arial" w:hAnsi="Arial" w:cs="Arial"/>
              </w:rPr>
            </w:pPr>
          </w:p>
        </w:tc>
        <w:tc>
          <w:tcPr>
            <w:tcW w:w="1559" w:type="dxa"/>
            <w:shd w:val="clear" w:color="auto" w:fill="auto"/>
          </w:tcPr>
          <w:p w14:paraId="59DA5593" w14:textId="77777777" w:rsidR="00906C32" w:rsidRPr="005D2460" w:rsidRDefault="00906C32" w:rsidP="00AB057F">
            <w:pPr>
              <w:tabs>
                <w:tab w:val="left" w:pos="1100"/>
              </w:tabs>
              <w:rPr>
                <w:rFonts w:ascii="Arial" w:hAnsi="Arial" w:cs="Arial"/>
              </w:rPr>
            </w:pPr>
          </w:p>
          <w:p w14:paraId="2811CB89" w14:textId="77777777" w:rsidR="00906C32" w:rsidRPr="005D2460" w:rsidRDefault="00906C32" w:rsidP="00AB057F">
            <w:pPr>
              <w:tabs>
                <w:tab w:val="left" w:pos="1100"/>
              </w:tabs>
              <w:rPr>
                <w:rFonts w:ascii="Arial" w:hAnsi="Arial" w:cs="Arial"/>
              </w:rPr>
            </w:pPr>
            <w:r w:rsidRPr="005D2460">
              <w:rPr>
                <w:rFonts w:ascii="Arial" w:hAnsi="Arial" w:cs="Arial"/>
              </w:rPr>
              <w:t>Traveling cost by car</w:t>
            </w:r>
          </w:p>
        </w:tc>
        <w:tc>
          <w:tcPr>
            <w:tcW w:w="1701" w:type="dxa"/>
            <w:shd w:val="clear" w:color="auto" w:fill="auto"/>
          </w:tcPr>
          <w:p w14:paraId="4DBA0629" w14:textId="77777777" w:rsidR="00906C32" w:rsidRPr="005D2460" w:rsidRDefault="00906C32" w:rsidP="00AB057F">
            <w:pPr>
              <w:tabs>
                <w:tab w:val="left" w:pos="1100"/>
              </w:tabs>
              <w:rPr>
                <w:rFonts w:ascii="Arial" w:hAnsi="Arial" w:cs="Arial"/>
                <w:sz w:val="16"/>
                <w:szCs w:val="16"/>
              </w:rPr>
            </w:pPr>
            <w:r w:rsidRPr="005D2460">
              <w:rPr>
                <w:rFonts w:ascii="Arial" w:hAnsi="Arial" w:cs="Arial"/>
                <w:sz w:val="16"/>
                <w:szCs w:val="16"/>
              </w:rPr>
              <w:t>Per Km</w:t>
            </w:r>
          </w:p>
          <w:p w14:paraId="748B1FFE" w14:textId="77777777" w:rsidR="00906C32" w:rsidRPr="005D2460" w:rsidRDefault="00906C32" w:rsidP="00AB057F">
            <w:pPr>
              <w:tabs>
                <w:tab w:val="left" w:pos="1100"/>
              </w:tabs>
              <w:rPr>
                <w:rFonts w:ascii="Arial" w:hAnsi="Arial" w:cs="Arial"/>
              </w:rPr>
            </w:pPr>
            <w:r w:rsidRPr="005D2460">
              <w:rPr>
                <w:rFonts w:ascii="Arial" w:hAnsi="Arial" w:cs="Arial"/>
              </w:rPr>
              <w:t>R</w:t>
            </w:r>
          </w:p>
        </w:tc>
        <w:tc>
          <w:tcPr>
            <w:tcW w:w="426" w:type="dxa"/>
            <w:shd w:val="clear" w:color="auto" w:fill="auto"/>
          </w:tcPr>
          <w:p w14:paraId="18574FF5" w14:textId="77777777" w:rsidR="00906C32" w:rsidRPr="005D2460" w:rsidRDefault="00906C32" w:rsidP="00AB057F">
            <w:pPr>
              <w:tabs>
                <w:tab w:val="left" w:pos="1100"/>
              </w:tabs>
              <w:jc w:val="center"/>
              <w:rPr>
                <w:rFonts w:ascii="Arial" w:hAnsi="Arial" w:cs="Arial"/>
              </w:rPr>
            </w:pPr>
          </w:p>
          <w:p w14:paraId="68A32711" w14:textId="77777777" w:rsidR="00906C32" w:rsidRPr="005D2460" w:rsidRDefault="00906C32" w:rsidP="00AB057F">
            <w:pPr>
              <w:tabs>
                <w:tab w:val="left" w:pos="1100"/>
              </w:tabs>
              <w:jc w:val="center"/>
              <w:rPr>
                <w:rFonts w:ascii="Arial" w:hAnsi="Arial" w:cs="Arial"/>
              </w:rPr>
            </w:pPr>
            <w:r w:rsidRPr="005D2460">
              <w:rPr>
                <w:rFonts w:ascii="Arial" w:hAnsi="Arial" w:cs="Arial"/>
              </w:rPr>
              <w:t>X</w:t>
            </w:r>
          </w:p>
        </w:tc>
        <w:tc>
          <w:tcPr>
            <w:tcW w:w="1275" w:type="dxa"/>
          </w:tcPr>
          <w:p w14:paraId="561EB8CD" w14:textId="77777777" w:rsidR="00906C32" w:rsidRPr="005D2460" w:rsidRDefault="00906C32" w:rsidP="00AB057F">
            <w:pPr>
              <w:tabs>
                <w:tab w:val="left" w:pos="1100"/>
              </w:tabs>
              <w:rPr>
                <w:rFonts w:ascii="Arial" w:hAnsi="Arial" w:cs="Arial"/>
                <w:sz w:val="16"/>
                <w:szCs w:val="16"/>
              </w:rPr>
            </w:pPr>
            <w:r w:rsidRPr="005D2460">
              <w:rPr>
                <w:rFonts w:ascii="Arial" w:hAnsi="Arial" w:cs="Arial"/>
                <w:sz w:val="16"/>
                <w:szCs w:val="16"/>
              </w:rPr>
              <w:t>Kms per Trip</w:t>
            </w:r>
          </w:p>
        </w:tc>
        <w:tc>
          <w:tcPr>
            <w:tcW w:w="426" w:type="dxa"/>
            <w:shd w:val="clear" w:color="auto" w:fill="auto"/>
          </w:tcPr>
          <w:p w14:paraId="73A47373" w14:textId="77777777" w:rsidR="00906C32" w:rsidRPr="005D2460" w:rsidRDefault="00906C32" w:rsidP="00AB057F">
            <w:pPr>
              <w:tabs>
                <w:tab w:val="left" w:pos="1100"/>
              </w:tabs>
              <w:rPr>
                <w:rFonts w:ascii="Arial" w:hAnsi="Arial" w:cs="Arial"/>
              </w:rPr>
            </w:pPr>
          </w:p>
          <w:p w14:paraId="06EE00F6" w14:textId="77777777" w:rsidR="00906C32" w:rsidRPr="005D2460" w:rsidRDefault="00906C32" w:rsidP="00AB057F">
            <w:pPr>
              <w:tabs>
                <w:tab w:val="left" w:pos="1100"/>
              </w:tabs>
              <w:rPr>
                <w:rFonts w:ascii="Arial" w:hAnsi="Arial" w:cs="Arial"/>
              </w:rPr>
            </w:pPr>
            <w:r w:rsidRPr="005D2460">
              <w:rPr>
                <w:rFonts w:ascii="Arial" w:hAnsi="Arial" w:cs="Arial"/>
              </w:rPr>
              <w:t>X</w:t>
            </w:r>
          </w:p>
        </w:tc>
        <w:tc>
          <w:tcPr>
            <w:tcW w:w="1275" w:type="dxa"/>
            <w:shd w:val="clear" w:color="auto" w:fill="auto"/>
          </w:tcPr>
          <w:p w14:paraId="73A78C58" w14:textId="77777777" w:rsidR="00906C32" w:rsidRPr="005D2460" w:rsidRDefault="00906C32" w:rsidP="00AB057F">
            <w:pPr>
              <w:tabs>
                <w:tab w:val="left" w:pos="1100"/>
              </w:tabs>
              <w:rPr>
                <w:rFonts w:ascii="Arial" w:hAnsi="Arial" w:cs="Arial"/>
              </w:rPr>
            </w:pPr>
          </w:p>
          <w:p w14:paraId="7DC007E6" w14:textId="77777777" w:rsidR="00906C32" w:rsidRPr="005D2460" w:rsidRDefault="00906C32" w:rsidP="00AB057F">
            <w:pPr>
              <w:tabs>
                <w:tab w:val="left" w:pos="1100"/>
              </w:tabs>
              <w:jc w:val="center"/>
              <w:rPr>
                <w:rFonts w:ascii="Arial" w:hAnsi="Arial" w:cs="Arial"/>
              </w:rPr>
            </w:pPr>
            <w:r w:rsidRPr="005D2460">
              <w:rPr>
                <w:rFonts w:ascii="Arial" w:hAnsi="Arial" w:cs="Arial"/>
              </w:rPr>
              <w:fldChar w:fldCharType="begin">
                <w:ffData>
                  <w:name w:val=""/>
                  <w:enabled/>
                  <w:calcOnExit w:val="0"/>
                  <w:textInput>
                    <w:default w:val="(type in the number of anticipated trips)"/>
                  </w:textInput>
                </w:ffData>
              </w:fldChar>
            </w:r>
            <w:r w:rsidRPr="005D2460">
              <w:rPr>
                <w:rFonts w:ascii="Arial" w:hAnsi="Arial" w:cs="Arial"/>
              </w:rPr>
              <w:instrText xml:space="preserve"> FORMTEXT </w:instrText>
            </w:r>
            <w:r w:rsidRPr="005D2460">
              <w:rPr>
                <w:rFonts w:ascii="Arial" w:hAnsi="Arial" w:cs="Arial"/>
              </w:rPr>
            </w:r>
            <w:r w:rsidRPr="005D2460">
              <w:rPr>
                <w:rFonts w:ascii="Arial" w:hAnsi="Arial" w:cs="Arial"/>
              </w:rPr>
              <w:fldChar w:fldCharType="separate"/>
            </w:r>
            <w:r w:rsidRPr="005D2460">
              <w:rPr>
                <w:rFonts w:ascii="Arial" w:hAnsi="Arial" w:cs="Arial"/>
                <w:noProof/>
              </w:rPr>
              <w:t>(type in the number of anticipated trips)</w:t>
            </w:r>
            <w:r w:rsidRPr="005D2460">
              <w:rPr>
                <w:rFonts w:ascii="Arial" w:hAnsi="Arial" w:cs="Arial"/>
              </w:rPr>
              <w:fldChar w:fldCharType="end"/>
            </w:r>
          </w:p>
        </w:tc>
        <w:tc>
          <w:tcPr>
            <w:tcW w:w="2268" w:type="dxa"/>
            <w:shd w:val="clear" w:color="auto" w:fill="auto"/>
            <w:vAlign w:val="center"/>
          </w:tcPr>
          <w:p w14:paraId="4AFBED2D" w14:textId="77777777" w:rsidR="00906C32" w:rsidRPr="005D2460" w:rsidRDefault="00906C32" w:rsidP="00AB057F">
            <w:pPr>
              <w:tabs>
                <w:tab w:val="left" w:pos="1100"/>
              </w:tabs>
              <w:rPr>
                <w:rFonts w:ascii="Arial" w:hAnsi="Arial" w:cs="Arial"/>
              </w:rPr>
            </w:pPr>
            <w:r w:rsidRPr="005D2460">
              <w:rPr>
                <w:rFonts w:ascii="Arial" w:hAnsi="Arial" w:cs="Arial"/>
              </w:rPr>
              <w:t>R</w:t>
            </w:r>
          </w:p>
        </w:tc>
      </w:tr>
      <w:tr w:rsidR="00906C32" w:rsidRPr="005D2460" w14:paraId="6AC8927A" w14:textId="77777777" w:rsidTr="00AB057F">
        <w:tc>
          <w:tcPr>
            <w:tcW w:w="709" w:type="dxa"/>
            <w:shd w:val="clear" w:color="auto" w:fill="auto"/>
          </w:tcPr>
          <w:p w14:paraId="0D45B08F" w14:textId="77777777" w:rsidR="00906C32" w:rsidRPr="005D2460" w:rsidRDefault="00906C32" w:rsidP="00AB057F">
            <w:pPr>
              <w:tabs>
                <w:tab w:val="left" w:pos="1100"/>
              </w:tabs>
              <w:jc w:val="center"/>
              <w:rPr>
                <w:rFonts w:ascii="Arial" w:hAnsi="Arial" w:cs="Arial"/>
              </w:rPr>
            </w:pPr>
          </w:p>
          <w:p w14:paraId="459308E2" w14:textId="77777777" w:rsidR="00906C32" w:rsidRPr="005D2460" w:rsidRDefault="00906C32" w:rsidP="00AB057F">
            <w:pPr>
              <w:tabs>
                <w:tab w:val="left" w:pos="1100"/>
              </w:tabs>
              <w:jc w:val="center"/>
              <w:rPr>
                <w:rFonts w:ascii="Arial" w:hAnsi="Arial" w:cs="Arial"/>
              </w:rPr>
            </w:pPr>
            <w:r w:rsidRPr="005D2460">
              <w:rPr>
                <w:rFonts w:ascii="Arial" w:hAnsi="Arial" w:cs="Arial"/>
              </w:rPr>
              <w:t>2.</w:t>
            </w:r>
          </w:p>
          <w:p w14:paraId="34C8A303" w14:textId="77777777" w:rsidR="00906C32" w:rsidRPr="005D2460" w:rsidRDefault="00906C32" w:rsidP="00AB057F">
            <w:pPr>
              <w:tabs>
                <w:tab w:val="left" w:pos="1100"/>
              </w:tabs>
              <w:jc w:val="center"/>
              <w:rPr>
                <w:rFonts w:ascii="Arial" w:hAnsi="Arial" w:cs="Arial"/>
              </w:rPr>
            </w:pPr>
          </w:p>
        </w:tc>
        <w:tc>
          <w:tcPr>
            <w:tcW w:w="1559" w:type="dxa"/>
            <w:shd w:val="clear" w:color="auto" w:fill="auto"/>
          </w:tcPr>
          <w:p w14:paraId="10228CEC" w14:textId="77777777" w:rsidR="00906C32" w:rsidRPr="005D2460" w:rsidRDefault="00906C32" w:rsidP="00AB057F">
            <w:pPr>
              <w:tabs>
                <w:tab w:val="left" w:pos="1100"/>
              </w:tabs>
              <w:rPr>
                <w:rFonts w:ascii="Arial" w:hAnsi="Arial" w:cs="Arial"/>
              </w:rPr>
            </w:pPr>
          </w:p>
          <w:p w14:paraId="1885039E" w14:textId="77777777" w:rsidR="00906C32" w:rsidRPr="005D2460" w:rsidRDefault="00906C32" w:rsidP="00AB057F">
            <w:pPr>
              <w:tabs>
                <w:tab w:val="left" w:pos="1100"/>
              </w:tabs>
              <w:rPr>
                <w:rFonts w:ascii="Arial" w:hAnsi="Arial" w:cs="Arial"/>
              </w:rPr>
            </w:pPr>
            <w:r w:rsidRPr="005D2460">
              <w:rPr>
                <w:rFonts w:ascii="Arial" w:hAnsi="Arial" w:cs="Arial"/>
              </w:rPr>
              <w:t xml:space="preserve">Subsistence </w:t>
            </w:r>
          </w:p>
        </w:tc>
        <w:tc>
          <w:tcPr>
            <w:tcW w:w="1701" w:type="dxa"/>
            <w:shd w:val="clear" w:color="auto" w:fill="auto"/>
          </w:tcPr>
          <w:p w14:paraId="41E87B9F" w14:textId="77777777" w:rsidR="00906C32" w:rsidRPr="005D2460" w:rsidRDefault="00906C32" w:rsidP="00AB057F">
            <w:pPr>
              <w:tabs>
                <w:tab w:val="left" w:pos="1100"/>
              </w:tabs>
              <w:rPr>
                <w:rFonts w:ascii="Arial" w:hAnsi="Arial" w:cs="Arial"/>
                <w:sz w:val="16"/>
                <w:szCs w:val="16"/>
              </w:rPr>
            </w:pPr>
            <w:r w:rsidRPr="005D2460">
              <w:rPr>
                <w:rFonts w:ascii="Arial" w:hAnsi="Arial" w:cs="Arial"/>
                <w:sz w:val="16"/>
                <w:szCs w:val="16"/>
              </w:rPr>
              <w:t>Per Trip</w:t>
            </w:r>
          </w:p>
          <w:p w14:paraId="0EDB5795" w14:textId="77777777" w:rsidR="00906C32" w:rsidRPr="005D2460" w:rsidRDefault="00906C32" w:rsidP="00AB057F">
            <w:pPr>
              <w:tabs>
                <w:tab w:val="left" w:pos="1100"/>
              </w:tabs>
              <w:rPr>
                <w:rFonts w:ascii="Arial" w:hAnsi="Arial" w:cs="Arial"/>
              </w:rPr>
            </w:pPr>
            <w:r w:rsidRPr="005D2460">
              <w:rPr>
                <w:rFonts w:ascii="Arial" w:hAnsi="Arial" w:cs="Arial"/>
              </w:rPr>
              <w:t>R</w:t>
            </w:r>
          </w:p>
        </w:tc>
        <w:tc>
          <w:tcPr>
            <w:tcW w:w="426" w:type="dxa"/>
            <w:shd w:val="clear" w:color="auto" w:fill="auto"/>
          </w:tcPr>
          <w:p w14:paraId="0FBBBA49" w14:textId="77777777" w:rsidR="00906C32" w:rsidRPr="005D2460" w:rsidRDefault="00906C32" w:rsidP="00AB057F">
            <w:pPr>
              <w:tabs>
                <w:tab w:val="left" w:pos="1100"/>
              </w:tabs>
              <w:jc w:val="center"/>
              <w:rPr>
                <w:rFonts w:ascii="Arial" w:hAnsi="Arial" w:cs="Arial"/>
              </w:rPr>
            </w:pPr>
          </w:p>
          <w:p w14:paraId="2FE63D1D" w14:textId="77777777" w:rsidR="00906C32" w:rsidRPr="005D2460" w:rsidRDefault="00906C32" w:rsidP="00AB057F">
            <w:pPr>
              <w:tabs>
                <w:tab w:val="left" w:pos="1100"/>
              </w:tabs>
              <w:jc w:val="center"/>
              <w:rPr>
                <w:rFonts w:ascii="Arial" w:hAnsi="Arial" w:cs="Arial"/>
              </w:rPr>
            </w:pPr>
            <w:r w:rsidRPr="005D2460">
              <w:rPr>
                <w:rFonts w:ascii="Arial" w:hAnsi="Arial" w:cs="Arial"/>
              </w:rPr>
              <w:t>X</w:t>
            </w:r>
          </w:p>
        </w:tc>
        <w:tc>
          <w:tcPr>
            <w:tcW w:w="1275" w:type="dxa"/>
          </w:tcPr>
          <w:p w14:paraId="2EC35D06" w14:textId="77777777" w:rsidR="00906C32" w:rsidRPr="005D2460" w:rsidRDefault="00906C32" w:rsidP="00AB057F">
            <w:pPr>
              <w:tabs>
                <w:tab w:val="left" w:pos="1100"/>
              </w:tabs>
              <w:rPr>
                <w:rFonts w:ascii="Arial" w:hAnsi="Arial" w:cs="Arial"/>
                <w:sz w:val="16"/>
                <w:szCs w:val="16"/>
              </w:rPr>
            </w:pPr>
          </w:p>
          <w:p w14:paraId="17D480B4" w14:textId="77777777" w:rsidR="00906C32" w:rsidRPr="005D2460" w:rsidRDefault="00906C32" w:rsidP="00AB057F">
            <w:pPr>
              <w:tabs>
                <w:tab w:val="left" w:pos="1100"/>
              </w:tabs>
              <w:jc w:val="center"/>
              <w:rPr>
                <w:rFonts w:ascii="Arial" w:hAnsi="Arial" w:cs="Arial"/>
                <w:sz w:val="16"/>
                <w:szCs w:val="16"/>
              </w:rPr>
            </w:pPr>
            <w:r w:rsidRPr="005D2460">
              <w:rPr>
                <w:rFonts w:ascii="Arial" w:hAnsi="Arial" w:cs="Arial"/>
                <w:sz w:val="16"/>
                <w:szCs w:val="16"/>
              </w:rPr>
              <w:t>-</w:t>
            </w:r>
          </w:p>
        </w:tc>
        <w:tc>
          <w:tcPr>
            <w:tcW w:w="426" w:type="dxa"/>
            <w:shd w:val="clear" w:color="auto" w:fill="auto"/>
          </w:tcPr>
          <w:p w14:paraId="4E5A44D8" w14:textId="77777777" w:rsidR="00906C32" w:rsidRPr="005D2460" w:rsidRDefault="00906C32" w:rsidP="00AB057F">
            <w:pPr>
              <w:tabs>
                <w:tab w:val="left" w:pos="1100"/>
              </w:tabs>
              <w:rPr>
                <w:rFonts w:ascii="Arial" w:hAnsi="Arial" w:cs="Arial"/>
              </w:rPr>
            </w:pPr>
          </w:p>
          <w:p w14:paraId="780FE8EF" w14:textId="77777777" w:rsidR="00906C32" w:rsidRPr="005D2460" w:rsidRDefault="00906C32" w:rsidP="00AB057F">
            <w:pPr>
              <w:tabs>
                <w:tab w:val="left" w:pos="1100"/>
              </w:tabs>
              <w:rPr>
                <w:rFonts w:ascii="Arial" w:hAnsi="Arial" w:cs="Arial"/>
              </w:rPr>
            </w:pPr>
            <w:r w:rsidRPr="005D2460">
              <w:rPr>
                <w:rFonts w:ascii="Arial" w:hAnsi="Arial" w:cs="Arial"/>
              </w:rPr>
              <w:t>X</w:t>
            </w:r>
          </w:p>
        </w:tc>
        <w:tc>
          <w:tcPr>
            <w:tcW w:w="1275" w:type="dxa"/>
            <w:shd w:val="clear" w:color="auto" w:fill="auto"/>
          </w:tcPr>
          <w:p w14:paraId="15680A32" w14:textId="77777777" w:rsidR="00906C32" w:rsidRPr="005D2460" w:rsidRDefault="00906C32" w:rsidP="00AB057F">
            <w:pPr>
              <w:tabs>
                <w:tab w:val="left" w:pos="1100"/>
              </w:tabs>
              <w:jc w:val="center"/>
              <w:rPr>
                <w:rFonts w:ascii="Arial" w:hAnsi="Arial" w:cs="Arial"/>
              </w:rPr>
            </w:pPr>
          </w:p>
          <w:p w14:paraId="535BCCE5" w14:textId="77777777" w:rsidR="00906C32" w:rsidRPr="005D2460" w:rsidRDefault="00906C32" w:rsidP="00AB057F">
            <w:pPr>
              <w:tabs>
                <w:tab w:val="left" w:pos="1100"/>
              </w:tabs>
              <w:jc w:val="center"/>
              <w:rPr>
                <w:rFonts w:ascii="Arial" w:hAnsi="Arial" w:cs="Arial"/>
              </w:rPr>
            </w:pPr>
            <w:r w:rsidRPr="005D2460">
              <w:rPr>
                <w:rFonts w:ascii="Arial" w:hAnsi="Arial" w:cs="Arial"/>
              </w:rPr>
              <w:fldChar w:fldCharType="begin">
                <w:ffData>
                  <w:name w:val=""/>
                  <w:enabled/>
                  <w:calcOnExit w:val="0"/>
                  <w:textInput>
                    <w:default w:val="(type in the number of anticipated trips)"/>
                  </w:textInput>
                </w:ffData>
              </w:fldChar>
            </w:r>
            <w:r w:rsidRPr="005D2460">
              <w:rPr>
                <w:rFonts w:ascii="Arial" w:hAnsi="Arial" w:cs="Arial"/>
              </w:rPr>
              <w:instrText xml:space="preserve"> FORMTEXT </w:instrText>
            </w:r>
            <w:r w:rsidRPr="005D2460">
              <w:rPr>
                <w:rFonts w:ascii="Arial" w:hAnsi="Arial" w:cs="Arial"/>
              </w:rPr>
            </w:r>
            <w:r w:rsidRPr="005D2460">
              <w:rPr>
                <w:rFonts w:ascii="Arial" w:hAnsi="Arial" w:cs="Arial"/>
              </w:rPr>
              <w:fldChar w:fldCharType="separate"/>
            </w:r>
            <w:r w:rsidRPr="005D2460">
              <w:rPr>
                <w:rFonts w:ascii="Arial" w:hAnsi="Arial" w:cs="Arial"/>
                <w:noProof/>
              </w:rPr>
              <w:t>(type in the number of anticipated trips)</w:t>
            </w:r>
            <w:r w:rsidRPr="005D2460">
              <w:rPr>
                <w:rFonts w:ascii="Arial" w:hAnsi="Arial" w:cs="Arial"/>
              </w:rPr>
              <w:fldChar w:fldCharType="end"/>
            </w:r>
          </w:p>
        </w:tc>
        <w:tc>
          <w:tcPr>
            <w:tcW w:w="2268" w:type="dxa"/>
            <w:shd w:val="clear" w:color="auto" w:fill="auto"/>
            <w:vAlign w:val="center"/>
          </w:tcPr>
          <w:p w14:paraId="03D057E5" w14:textId="77777777" w:rsidR="00906C32" w:rsidRPr="005D2460" w:rsidRDefault="00906C32" w:rsidP="00AB057F">
            <w:pPr>
              <w:tabs>
                <w:tab w:val="left" w:pos="1100"/>
              </w:tabs>
              <w:rPr>
                <w:rFonts w:ascii="Arial" w:hAnsi="Arial" w:cs="Arial"/>
              </w:rPr>
            </w:pPr>
            <w:r w:rsidRPr="005D2460">
              <w:rPr>
                <w:rFonts w:ascii="Arial" w:hAnsi="Arial" w:cs="Arial"/>
              </w:rPr>
              <w:t>R</w:t>
            </w:r>
          </w:p>
        </w:tc>
      </w:tr>
      <w:tr w:rsidR="00906C32" w:rsidRPr="005D2460" w14:paraId="5D324208" w14:textId="77777777" w:rsidTr="00AB057F">
        <w:tc>
          <w:tcPr>
            <w:tcW w:w="709" w:type="dxa"/>
            <w:shd w:val="clear" w:color="auto" w:fill="auto"/>
          </w:tcPr>
          <w:p w14:paraId="2BA84B8E" w14:textId="77777777" w:rsidR="00906C32" w:rsidRPr="005D2460" w:rsidRDefault="00906C32" w:rsidP="00AB057F">
            <w:pPr>
              <w:tabs>
                <w:tab w:val="left" w:pos="1100"/>
              </w:tabs>
              <w:jc w:val="center"/>
              <w:rPr>
                <w:rFonts w:ascii="Arial" w:hAnsi="Arial" w:cs="Arial"/>
              </w:rPr>
            </w:pPr>
          </w:p>
          <w:p w14:paraId="72675C87" w14:textId="77777777" w:rsidR="00906C32" w:rsidRPr="005D2460" w:rsidRDefault="00906C32" w:rsidP="00AB057F">
            <w:pPr>
              <w:tabs>
                <w:tab w:val="left" w:pos="1100"/>
              </w:tabs>
              <w:jc w:val="center"/>
              <w:rPr>
                <w:rFonts w:ascii="Arial" w:hAnsi="Arial" w:cs="Arial"/>
              </w:rPr>
            </w:pPr>
            <w:r w:rsidRPr="005D2460">
              <w:rPr>
                <w:rFonts w:ascii="Arial" w:hAnsi="Arial" w:cs="Arial"/>
              </w:rPr>
              <w:t>3.</w:t>
            </w:r>
          </w:p>
          <w:p w14:paraId="02558E00" w14:textId="77777777" w:rsidR="00906C32" w:rsidRPr="005D2460" w:rsidRDefault="00906C32" w:rsidP="00AB057F">
            <w:pPr>
              <w:tabs>
                <w:tab w:val="left" w:pos="1100"/>
              </w:tabs>
              <w:jc w:val="center"/>
              <w:rPr>
                <w:rFonts w:ascii="Arial" w:hAnsi="Arial" w:cs="Arial"/>
              </w:rPr>
            </w:pPr>
          </w:p>
        </w:tc>
        <w:tc>
          <w:tcPr>
            <w:tcW w:w="1559" w:type="dxa"/>
            <w:shd w:val="clear" w:color="auto" w:fill="auto"/>
          </w:tcPr>
          <w:p w14:paraId="2735394B" w14:textId="77777777" w:rsidR="00906C32" w:rsidRPr="005D2460" w:rsidRDefault="00906C32" w:rsidP="00AB057F">
            <w:pPr>
              <w:tabs>
                <w:tab w:val="left" w:pos="1100"/>
              </w:tabs>
              <w:rPr>
                <w:rFonts w:ascii="Arial" w:hAnsi="Arial" w:cs="Arial"/>
              </w:rPr>
            </w:pPr>
          </w:p>
          <w:p w14:paraId="47F6BC46" w14:textId="77777777" w:rsidR="005D2460" w:rsidRPr="005D2460" w:rsidRDefault="005D2460" w:rsidP="005D2460">
            <w:pPr>
              <w:tabs>
                <w:tab w:val="left" w:pos="1100"/>
              </w:tabs>
              <w:rPr>
                <w:rFonts w:ascii="Arial" w:hAnsi="Arial" w:cs="Arial"/>
              </w:rPr>
            </w:pPr>
            <w:r w:rsidRPr="005D2460">
              <w:rPr>
                <w:rFonts w:ascii="Arial" w:hAnsi="Arial" w:cs="Arial"/>
              </w:rPr>
              <w:t>Travelling Time as per Clause C2.1.7.2</w:t>
            </w:r>
          </w:p>
          <w:p w14:paraId="1E870E49" w14:textId="77777777" w:rsidR="00906C32" w:rsidRPr="005D2460" w:rsidRDefault="00906C32" w:rsidP="00AB057F">
            <w:pPr>
              <w:tabs>
                <w:tab w:val="left" w:pos="1100"/>
              </w:tabs>
              <w:rPr>
                <w:rFonts w:ascii="Arial" w:hAnsi="Arial" w:cs="Arial"/>
              </w:rPr>
            </w:pPr>
          </w:p>
        </w:tc>
        <w:tc>
          <w:tcPr>
            <w:tcW w:w="1701" w:type="dxa"/>
            <w:shd w:val="clear" w:color="auto" w:fill="auto"/>
          </w:tcPr>
          <w:p w14:paraId="3E3BC77C" w14:textId="77777777" w:rsidR="00906C32" w:rsidRPr="005D2460" w:rsidRDefault="00906C32" w:rsidP="00AB057F">
            <w:pPr>
              <w:tabs>
                <w:tab w:val="left" w:pos="1100"/>
              </w:tabs>
              <w:rPr>
                <w:rFonts w:ascii="Arial" w:hAnsi="Arial" w:cs="Arial"/>
                <w:sz w:val="16"/>
                <w:szCs w:val="16"/>
              </w:rPr>
            </w:pPr>
            <w:r w:rsidRPr="005D2460">
              <w:rPr>
                <w:rFonts w:ascii="Arial" w:hAnsi="Arial" w:cs="Arial"/>
                <w:sz w:val="16"/>
                <w:szCs w:val="16"/>
              </w:rPr>
              <w:t>Per Hour</w:t>
            </w:r>
          </w:p>
          <w:p w14:paraId="1660A608" w14:textId="77777777" w:rsidR="00906C32" w:rsidRPr="005D2460" w:rsidRDefault="00906C32" w:rsidP="00AB057F">
            <w:pPr>
              <w:tabs>
                <w:tab w:val="left" w:pos="1100"/>
              </w:tabs>
              <w:rPr>
                <w:rFonts w:ascii="Arial" w:hAnsi="Arial" w:cs="Arial"/>
              </w:rPr>
            </w:pPr>
            <w:r w:rsidRPr="005D2460">
              <w:rPr>
                <w:rFonts w:ascii="Arial" w:hAnsi="Arial" w:cs="Arial"/>
              </w:rPr>
              <w:t>R</w:t>
            </w:r>
          </w:p>
        </w:tc>
        <w:tc>
          <w:tcPr>
            <w:tcW w:w="426" w:type="dxa"/>
            <w:shd w:val="clear" w:color="auto" w:fill="auto"/>
          </w:tcPr>
          <w:p w14:paraId="14CE4D69" w14:textId="77777777" w:rsidR="00906C32" w:rsidRPr="005D2460" w:rsidRDefault="00906C32" w:rsidP="00AB057F">
            <w:pPr>
              <w:tabs>
                <w:tab w:val="left" w:pos="1100"/>
              </w:tabs>
              <w:jc w:val="center"/>
              <w:rPr>
                <w:rFonts w:ascii="Arial" w:hAnsi="Arial" w:cs="Arial"/>
              </w:rPr>
            </w:pPr>
          </w:p>
          <w:p w14:paraId="497C7A14" w14:textId="77777777" w:rsidR="00906C32" w:rsidRPr="005D2460" w:rsidRDefault="00906C32" w:rsidP="00AB057F">
            <w:pPr>
              <w:tabs>
                <w:tab w:val="left" w:pos="1100"/>
              </w:tabs>
              <w:jc w:val="center"/>
              <w:rPr>
                <w:rFonts w:ascii="Arial" w:hAnsi="Arial" w:cs="Arial"/>
              </w:rPr>
            </w:pPr>
            <w:r w:rsidRPr="005D2460">
              <w:rPr>
                <w:rFonts w:ascii="Arial" w:hAnsi="Arial" w:cs="Arial"/>
              </w:rPr>
              <w:t>X</w:t>
            </w:r>
          </w:p>
        </w:tc>
        <w:tc>
          <w:tcPr>
            <w:tcW w:w="1275" w:type="dxa"/>
          </w:tcPr>
          <w:p w14:paraId="47642F4D" w14:textId="77777777" w:rsidR="00906C32" w:rsidRPr="005D2460" w:rsidRDefault="00906C32" w:rsidP="00AB057F">
            <w:pPr>
              <w:tabs>
                <w:tab w:val="left" w:pos="1100"/>
              </w:tabs>
              <w:rPr>
                <w:rFonts w:ascii="Arial" w:hAnsi="Arial" w:cs="Arial"/>
              </w:rPr>
            </w:pPr>
            <w:r w:rsidRPr="005D2460">
              <w:rPr>
                <w:rFonts w:ascii="Arial" w:hAnsi="Arial" w:cs="Arial"/>
                <w:sz w:val="16"/>
                <w:szCs w:val="16"/>
              </w:rPr>
              <w:t>Hours per Trip</w:t>
            </w:r>
          </w:p>
        </w:tc>
        <w:tc>
          <w:tcPr>
            <w:tcW w:w="426" w:type="dxa"/>
            <w:shd w:val="clear" w:color="auto" w:fill="auto"/>
          </w:tcPr>
          <w:p w14:paraId="6977753C" w14:textId="77777777" w:rsidR="00906C32" w:rsidRPr="005D2460" w:rsidRDefault="00906C32" w:rsidP="00AB057F">
            <w:pPr>
              <w:tabs>
                <w:tab w:val="left" w:pos="1100"/>
              </w:tabs>
              <w:rPr>
                <w:rFonts w:ascii="Arial" w:hAnsi="Arial" w:cs="Arial"/>
              </w:rPr>
            </w:pPr>
          </w:p>
          <w:p w14:paraId="26D97DF4" w14:textId="77777777" w:rsidR="00906C32" w:rsidRPr="005D2460" w:rsidRDefault="00906C32" w:rsidP="00AB057F">
            <w:pPr>
              <w:tabs>
                <w:tab w:val="left" w:pos="1100"/>
              </w:tabs>
              <w:rPr>
                <w:rFonts w:ascii="Arial" w:hAnsi="Arial" w:cs="Arial"/>
              </w:rPr>
            </w:pPr>
            <w:r w:rsidRPr="005D2460">
              <w:rPr>
                <w:rFonts w:ascii="Arial" w:hAnsi="Arial" w:cs="Arial"/>
              </w:rPr>
              <w:t>X</w:t>
            </w:r>
          </w:p>
        </w:tc>
        <w:tc>
          <w:tcPr>
            <w:tcW w:w="1275" w:type="dxa"/>
            <w:shd w:val="clear" w:color="auto" w:fill="auto"/>
          </w:tcPr>
          <w:p w14:paraId="00C1B67D" w14:textId="77777777" w:rsidR="00906C32" w:rsidRPr="005D2460" w:rsidRDefault="00906C32" w:rsidP="00AB057F">
            <w:pPr>
              <w:tabs>
                <w:tab w:val="left" w:pos="1100"/>
              </w:tabs>
              <w:jc w:val="center"/>
              <w:rPr>
                <w:rFonts w:ascii="Arial" w:hAnsi="Arial" w:cs="Arial"/>
                <w:sz w:val="16"/>
                <w:szCs w:val="16"/>
              </w:rPr>
            </w:pPr>
          </w:p>
          <w:p w14:paraId="22827968" w14:textId="77777777" w:rsidR="00906C32" w:rsidRPr="005D2460" w:rsidRDefault="00906C32" w:rsidP="00AB057F">
            <w:pPr>
              <w:tabs>
                <w:tab w:val="left" w:pos="1100"/>
              </w:tabs>
              <w:jc w:val="center"/>
              <w:rPr>
                <w:rFonts w:ascii="Arial" w:hAnsi="Arial" w:cs="Arial"/>
              </w:rPr>
            </w:pPr>
            <w:r w:rsidRPr="005D2460">
              <w:rPr>
                <w:rFonts w:ascii="Arial" w:hAnsi="Arial" w:cs="Arial"/>
              </w:rPr>
              <w:fldChar w:fldCharType="begin">
                <w:ffData>
                  <w:name w:val=""/>
                  <w:enabled/>
                  <w:calcOnExit w:val="0"/>
                  <w:textInput>
                    <w:default w:val="(type in the number of anticipated trips)"/>
                  </w:textInput>
                </w:ffData>
              </w:fldChar>
            </w:r>
            <w:r w:rsidRPr="005D2460">
              <w:rPr>
                <w:rFonts w:ascii="Arial" w:hAnsi="Arial" w:cs="Arial"/>
              </w:rPr>
              <w:instrText xml:space="preserve"> FORMTEXT </w:instrText>
            </w:r>
            <w:r w:rsidRPr="005D2460">
              <w:rPr>
                <w:rFonts w:ascii="Arial" w:hAnsi="Arial" w:cs="Arial"/>
              </w:rPr>
            </w:r>
            <w:r w:rsidRPr="005D2460">
              <w:rPr>
                <w:rFonts w:ascii="Arial" w:hAnsi="Arial" w:cs="Arial"/>
              </w:rPr>
              <w:fldChar w:fldCharType="separate"/>
            </w:r>
            <w:r w:rsidRPr="005D2460">
              <w:rPr>
                <w:rFonts w:ascii="Arial" w:hAnsi="Arial" w:cs="Arial"/>
                <w:noProof/>
              </w:rPr>
              <w:t>(type in the number of anticipated trips)</w:t>
            </w:r>
            <w:r w:rsidRPr="005D2460">
              <w:rPr>
                <w:rFonts w:ascii="Arial" w:hAnsi="Arial" w:cs="Arial"/>
              </w:rPr>
              <w:fldChar w:fldCharType="end"/>
            </w:r>
          </w:p>
        </w:tc>
        <w:tc>
          <w:tcPr>
            <w:tcW w:w="2268" w:type="dxa"/>
            <w:shd w:val="clear" w:color="auto" w:fill="auto"/>
            <w:vAlign w:val="center"/>
          </w:tcPr>
          <w:p w14:paraId="027853C4" w14:textId="77777777" w:rsidR="00906C32" w:rsidRPr="005D2460" w:rsidRDefault="00906C32" w:rsidP="00AB057F">
            <w:pPr>
              <w:tabs>
                <w:tab w:val="left" w:pos="1100"/>
              </w:tabs>
              <w:rPr>
                <w:rFonts w:ascii="Arial" w:hAnsi="Arial" w:cs="Arial"/>
              </w:rPr>
            </w:pPr>
          </w:p>
        </w:tc>
      </w:tr>
      <w:tr w:rsidR="00906C32" w:rsidRPr="006E1957" w14:paraId="6FD6322D" w14:textId="77777777" w:rsidTr="00AB057F">
        <w:tc>
          <w:tcPr>
            <w:tcW w:w="709" w:type="dxa"/>
            <w:shd w:val="clear" w:color="auto" w:fill="auto"/>
          </w:tcPr>
          <w:p w14:paraId="6C1C1B77" w14:textId="77777777" w:rsidR="00906C32" w:rsidRPr="005D2460" w:rsidRDefault="00906C32" w:rsidP="00AB057F">
            <w:pPr>
              <w:tabs>
                <w:tab w:val="left" w:pos="1100"/>
              </w:tabs>
              <w:jc w:val="center"/>
              <w:rPr>
                <w:rFonts w:ascii="Arial" w:hAnsi="Arial" w:cs="Arial"/>
              </w:rPr>
            </w:pPr>
          </w:p>
          <w:p w14:paraId="0D568245" w14:textId="77777777" w:rsidR="00906C32" w:rsidRPr="005D2460" w:rsidRDefault="00906C32" w:rsidP="00AB057F">
            <w:pPr>
              <w:tabs>
                <w:tab w:val="left" w:pos="1100"/>
              </w:tabs>
              <w:jc w:val="center"/>
              <w:rPr>
                <w:rFonts w:ascii="Arial" w:hAnsi="Arial" w:cs="Arial"/>
              </w:rPr>
            </w:pPr>
            <w:r w:rsidRPr="005D2460">
              <w:rPr>
                <w:rFonts w:ascii="Arial" w:hAnsi="Arial" w:cs="Arial"/>
              </w:rPr>
              <w:t>4.</w:t>
            </w:r>
          </w:p>
          <w:p w14:paraId="4AD0430B" w14:textId="77777777" w:rsidR="00906C32" w:rsidRPr="005D2460" w:rsidRDefault="00906C32" w:rsidP="00AB057F">
            <w:pPr>
              <w:tabs>
                <w:tab w:val="left" w:pos="1100"/>
              </w:tabs>
              <w:jc w:val="center"/>
              <w:rPr>
                <w:rFonts w:ascii="Arial" w:hAnsi="Arial" w:cs="Arial"/>
              </w:rPr>
            </w:pPr>
          </w:p>
        </w:tc>
        <w:tc>
          <w:tcPr>
            <w:tcW w:w="1559" w:type="dxa"/>
            <w:shd w:val="clear" w:color="auto" w:fill="auto"/>
          </w:tcPr>
          <w:p w14:paraId="32A8DCC1" w14:textId="77777777" w:rsidR="00906C32" w:rsidRPr="005D2460" w:rsidRDefault="00906C32" w:rsidP="00AB057F">
            <w:pPr>
              <w:tabs>
                <w:tab w:val="left" w:pos="1100"/>
              </w:tabs>
              <w:rPr>
                <w:rFonts w:ascii="Arial" w:hAnsi="Arial" w:cs="Arial"/>
              </w:rPr>
            </w:pPr>
          </w:p>
          <w:p w14:paraId="1329B733" w14:textId="77777777" w:rsidR="00906C32" w:rsidRPr="005D2460" w:rsidRDefault="00906C32" w:rsidP="00AB057F">
            <w:pPr>
              <w:tabs>
                <w:tab w:val="left" w:pos="1100"/>
              </w:tabs>
              <w:rPr>
                <w:rFonts w:ascii="Arial" w:hAnsi="Arial" w:cs="Arial"/>
              </w:rPr>
            </w:pPr>
            <w:r w:rsidRPr="005D2460">
              <w:rPr>
                <w:rFonts w:ascii="Arial" w:hAnsi="Arial" w:cs="Arial"/>
              </w:rPr>
              <w:t xml:space="preserve">Other: Specify below </w:t>
            </w:r>
          </w:p>
          <w:p w14:paraId="4265E643" w14:textId="77777777" w:rsidR="00906C32" w:rsidRPr="005D2460" w:rsidRDefault="00906C32" w:rsidP="00AB057F">
            <w:pPr>
              <w:tabs>
                <w:tab w:val="left" w:pos="1100"/>
              </w:tabs>
              <w:rPr>
                <w:rFonts w:ascii="Arial" w:hAnsi="Arial" w:cs="Arial"/>
              </w:rPr>
            </w:pPr>
            <w:r w:rsidRPr="005D2460">
              <w:rPr>
                <w:rFonts w:ascii="Arial" w:hAnsi="Arial" w:cs="Arial"/>
              </w:rPr>
              <w:t>(Table B).</w:t>
            </w:r>
          </w:p>
        </w:tc>
        <w:tc>
          <w:tcPr>
            <w:tcW w:w="1701" w:type="dxa"/>
            <w:shd w:val="clear" w:color="auto" w:fill="auto"/>
          </w:tcPr>
          <w:p w14:paraId="5A3F5DCC" w14:textId="77777777" w:rsidR="00906C32" w:rsidRPr="005D2460" w:rsidRDefault="00906C32" w:rsidP="00AB057F">
            <w:pPr>
              <w:tabs>
                <w:tab w:val="left" w:pos="1100"/>
              </w:tabs>
              <w:rPr>
                <w:rFonts w:ascii="Arial" w:hAnsi="Arial" w:cs="Arial"/>
              </w:rPr>
            </w:pPr>
          </w:p>
          <w:p w14:paraId="4BFE438F" w14:textId="77777777" w:rsidR="00906C32" w:rsidRPr="005D2460" w:rsidRDefault="00906C32" w:rsidP="00AB057F">
            <w:pPr>
              <w:tabs>
                <w:tab w:val="left" w:pos="1100"/>
              </w:tabs>
              <w:rPr>
                <w:rFonts w:ascii="Arial" w:hAnsi="Arial" w:cs="Arial"/>
              </w:rPr>
            </w:pPr>
            <w:r w:rsidRPr="005D2460">
              <w:rPr>
                <w:rFonts w:ascii="Arial" w:hAnsi="Arial" w:cs="Arial"/>
              </w:rPr>
              <w:t>R            -</w:t>
            </w:r>
          </w:p>
        </w:tc>
        <w:tc>
          <w:tcPr>
            <w:tcW w:w="426" w:type="dxa"/>
            <w:shd w:val="clear" w:color="auto" w:fill="auto"/>
          </w:tcPr>
          <w:p w14:paraId="7472A6BA" w14:textId="77777777" w:rsidR="00906C32" w:rsidRPr="005D2460" w:rsidRDefault="00906C32" w:rsidP="00AB057F">
            <w:pPr>
              <w:tabs>
                <w:tab w:val="left" w:pos="1100"/>
              </w:tabs>
              <w:jc w:val="center"/>
              <w:rPr>
                <w:rFonts w:ascii="Arial" w:hAnsi="Arial" w:cs="Arial"/>
              </w:rPr>
            </w:pPr>
          </w:p>
          <w:p w14:paraId="6D732F58" w14:textId="77777777" w:rsidR="00906C32" w:rsidRPr="005D2460" w:rsidRDefault="00906C32" w:rsidP="00AB057F">
            <w:pPr>
              <w:tabs>
                <w:tab w:val="left" w:pos="1100"/>
              </w:tabs>
              <w:jc w:val="center"/>
              <w:rPr>
                <w:rFonts w:ascii="Arial" w:hAnsi="Arial" w:cs="Arial"/>
              </w:rPr>
            </w:pPr>
            <w:r w:rsidRPr="005D2460">
              <w:rPr>
                <w:rFonts w:ascii="Arial" w:hAnsi="Arial" w:cs="Arial"/>
              </w:rPr>
              <w:t>X</w:t>
            </w:r>
          </w:p>
        </w:tc>
        <w:tc>
          <w:tcPr>
            <w:tcW w:w="1275" w:type="dxa"/>
          </w:tcPr>
          <w:p w14:paraId="76EC33E2" w14:textId="77777777" w:rsidR="00906C32" w:rsidRPr="005D2460" w:rsidRDefault="00906C32" w:rsidP="00AB057F">
            <w:pPr>
              <w:tabs>
                <w:tab w:val="left" w:pos="1100"/>
              </w:tabs>
              <w:rPr>
                <w:rFonts w:ascii="Arial" w:hAnsi="Arial" w:cs="Arial"/>
              </w:rPr>
            </w:pPr>
          </w:p>
        </w:tc>
        <w:tc>
          <w:tcPr>
            <w:tcW w:w="426" w:type="dxa"/>
            <w:shd w:val="clear" w:color="auto" w:fill="auto"/>
          </w:tcPr>
          <w:p w14:paraId="5E8F5B1D" w14:textId="77777777" w:rsidR="00906C32" w:rsidRPr="005D2460" w:rsidRDefault="00906C32" w:rsidP="00AB057F">
            <w:pPr>
              <w:tabs>
                <w:tab w:val="left" w:pos="1100"/>
              </w:tabs>
              <w:rPr>
                <w:rFonts w:ascii="Arial" w:hAnsi="Arial" w:cs="Arial"/>
              </w:rPr>
            </w:pPr>
          </w:p>
          <w:p w14:paraId="3CA744AC" w14:textId="77777777" w:rsidR="00906C32" w:rsidRPr="005D2460" w:rsidRDefault="00906C32" w:rsidP="00AB057F">
            <w:pPr>
              <w:tabs>
                <w:tab w:val="left" w:pos="1100"/>
              </w:tabs>
              <w:rPr>
                <w:rFonts w:ascii="Arial" w:hAnsi="Arial" w:cs="Arial"/>
              </w:rPr>
            </w:pPr>
            <w:r w:rsidRPr="005D2460">
              <w:rPr>
                <w:rFonts w:ascii="Arial" w:hAnsi="Arial" w:cs="Arial"/>
              </w:rPr>
              <w:t>X</w:t>
            </w:r>
          </w:p>
        </w:tc>
        <w:tc>
          <w:tcPr>
            <w:tcW w:w="1275" w:type="dxa"/>
            <w:shd w:val="clear" w:color="auto" w:fill="auto"/>
          </w:tcPr>
          <w:p w14:paraId="78024BDA" w14:textId="77777777" w:rsidR="00906C32" w:rsidRPr="005D2460" w:rsidRDefault="00906C32" w:rsidP="00AB057F">
            <w:pPr>
              <w:tabs>
                <w:tab w:val="left" w:pos="1100"/>
              </w:tabs>
              <w:jc w:val="center"/>
              <w:rPr>
                <w:rFonts w:ascii="Arial" w:hAnsi="Arial" w:cs="Arial"/>
              </w:rPr>
            </w:pPr>
          </w:p>
          <w:p w14:paraId="0B24F471" w14:textId="77777777" w:rsidR="00906C32" w:rsidRPr="005D2460" w:rsidRDefault="00906C32" w:rsidP="00AB057F">
            <w:pPr>
              <w:tabs>
                <w:tab w:val="left" w:pos="1100"/>
              </w:tabs>
              <w:jc w:val="center"/>
              <w:rPr>
                <w:rFonts w:ascii="Arial" w:hAnsi="Arial" w:cs="Arial"/>
              </w:rPr>
            </w:pPr>
            <w:r w:rsidRPr="005D2460">
              <w:rPr>
                <w:rFonts w:ascii="Arial" w:hAnsi="Arial" w:cs="Arial"/>
              </w:rPr>
              <w:t>-</w:t>
            </w:r>
          </w:p>
        </w:tc>
        <w:tc>
          <w:tcPr>
            <w:tcW w:w="2268" w:type="dxa"/>
            <w:shd w:val="clear" w:color="auto" w:fill="auto"/>
            <w:vAlign w:val="center"/>
          </w:tcPr>
          <w:p w14:paraId="23C24B79" w14:textId="77777777" w:rsidR="00906C32" w:rsidRPr="006E1957" w:rsidRDefault="00906C32" w:rsidP="00AB057F">
            <w:pPr>
              <w:tabs>
                <w:tab w:val="left" w:pos="1100"/>
              </w:tabs>
              <w:rPr>
                <w:rFonts w:ascii="Arial" w:hAnsi="Arial" w:cs="Arial"/>
              </w:rPr>
            </w:pPr>
            <w:r w:rsidRPr="005D2460">
              <w:rPr>
                <w:rFonts w:ascii="Arial" w:hAnsi="Arial" w:cs="Arial"/>
              </w:rPr>
              <w:t>R</w:t>
            </w:r>
          </w:p>
        </w:tc>
      </w:tr>
      <w:tr w:rsidR="00906C32" w:rsidRPr="006C5E8D" w14:paraId="334CD2BA" w14:textId="77777777" w:rsidTr="00AB057F">
        <w:tc>
          <w:tcPr>
            <w:tcW w:w="709" w:type="dxa"/>
            <w:shd w:val="clear" w:color="auto" w:fill="auto"/>
          </w:tcPr>
          <w:p w14:paraId="074FE4A8" w14:textId="77777777" w:rsidR="00906C32" w:rsidRDefault="00906C32" w:rsidP="00AB057F">
            <w:pPr>
              <w:tabs>
                <w:tab w:val="left" w:pos="1100"/>
              </w:tabs>
              <w:jc w:val="center"/>
              <w:rPr>
                <w:rFonts w:ascii="Arial" w:hAnsi="Arial" w:cs="Arial"/>
                <w:b/>
                <w:highlight w:val="lightGray"/>
              </w:rPr>
            </w:pPr>
          </w:p>
          <w:p w14:paraId="1F03C1B2" w14:textId="77777777" w:rsidR="00906C32" w:rsidRPr="00BB6009" w:rsidRDefault="00906C32" w:rsidP="00AB057F">
            <w:pPr>
              <w:tabs>
                <w:tab w:val="left" w:pos="1100"/>
              </w:tabs>
              <w:jc w:val="center"/>
              <w:rPr>
                <w:rFonts w:ascii="Arial" w:hAnsi="Arial" w:cs="Arial"/>
              </w:rPr>
            </w:pPr>
            <w:r w:rsidRPr="00BB6009">
              <w:rPr>
                <w:rFonts w:ascii="Arial" w:hAnsi="Arial" w:cs="Arial"/>
              </w:rPr>
              <w:t>5.</w:t>
            </w:r>
          </w:p>
          <w:p w14:paraId="6E2A9A22" w14:textId="77777777" w:rsidR="00906C32" w:rsidRDefault="00906C32" w:rsidP="00AB057F">
            <w:pPr>
              <w:tabs>
                <w:tab w:val="left" w:pos="1100"/>
              </w:tabs>
              <w:jc w:val="center"/>
              <w:rPr>
                <w:rFonts w:ascii="Arial" w:hAnsi="Arial" w:cs="Arial"/>
                <w:b/>
              </w:rPr>
            </w:pPr>
          </w:p>
        </w:tc>
        <w:tc>
          <w:tcPr>
            <w:tcW w:w="6662" w:type="dxa"/>
            <w:gridSpan w:val="6"/>
          </w:tcPr>
          <w:p w14:paraId="73680DB3" w14:textId="77777777" w:rsidR="00906C32" w:rsidRDefault="00906C32" w:rsidP="00AB057F">
            <w:pPr>
              <w:tabs>
                <w:tab w:val="left" w:pos="1100"/>
              </w:tabs>
              <w:rPr>
                <w:rFonts w:ascii="Arial" w:hAnsi="Arial" w:cs="Arial"/>
                <w:b/>
              </w:rPr>
            </w:pPr>
          </w:p>
          <w:p w14:paraId="79E275E6" w14:textId="77777777" w:rsidR="00906C32" w:rsidRPr="006C5E8D" w:rsidRDefault="00906C32" w:rsidP="00AB057F">
            <w:pPr>
              <w:tabs>
                <w:tab w:val="left" w:pos="1100"/>
              </w:tabs>
              <w:rPr>
                <w:rFonts w:ascii="Arial" w:hAnsi="Arial" w:cs="Arial"/>
                <w:b/>
                <w:highlight w:val="lightGray"/>
              </w:rPr>
            </w:pPr>
            <w:r w:rsidRPr="00F94B87">
              <w:rPr>
                <w:rFonts w:ascii="Arial" w:hAnsi="Arial" w:cs="Arial"/>
                <w:b/>
              </w:rPr>
              <w:t xml:space="preserve">Total disbursement carried over to </w:t>
            </w:r>
            <w:r w:rsidRPr="006C5E8D">
              <w:rPr>
                <w:rFonts w:ascii="Arial" w:hAnsi="Arial" w:cs="Arial"/>
                <w:b/>
              </w:rPr>
              <w:t>Activity Schedule (</w:t>
            </w:r>
            <w:r>
              <w:rPr>
                <w:rFonts w:ascii="Arial" w:hAnsi="Arial" w:cs="Arial"/>
                <w:b/>
              </w:rPr>
              <w:t>14</w:t>
            </w:r>
            <w:r w:rsidRPr="006C5E8D">
              <w:rPr>
                <w:rFonts w:ascii="Arial" w:hAnsi="Arial" w:cs="Arial"/>
                <w:b/>
              </w:rPr>
              <w:t>)</w:t>
            </w:r>
          </w:p>
        </w:tc>
        <w:tc>
          <w:tcPr>
            <w:tcW w:w="2268" w:type="dxa"/>
            <w:shd w:val="clear" w:color="auto" w:fill="auto"/>
            <w:vAlign w:val="center"/>
          </w:tcPr>
          <w:p w14:paraId="7FD1EBB7" w14:textId="77777777" w:rsidR="00906C32" w:rsidRPr="006C5E8D" w:rsidRDefault="00906C32" w:rsidP="00AB057F">
            <w:pPr>
              <w:tabs>
                <w:tab w:val="left" w:pos="1100"/>
              </w:tabs>
              <w:rPr>
                <w:rFonts w:ascii="Arial" w:hAnsi="Arial" w:cs="Arial"/>
                <w:b/>
              </w:rPr>
            </w:pPr>
            <w:r w:rsidRPr="006C5E8D">
              <w:rPr>
                <w:rFonts w:ascii="Arial" w:hAnsi="Arial" w:cs="Arial"/>
                <w:b/>
              </w:rPr>
              <w:t>R</w:t>
            </w:r>
          </w:p>
        </w:tc>
      </w:tr>
    </w:tbl>
    <w:p w14:paraId="2183C4DB" w14:textId="77777777" w:rsidR="00B82B55" w:rsidRDefault="00B82B55" w:rsidP="00B82B55">
      <w:pPr>
        <w:tabs>
          <w:tab w:val="left" w:pos="1100"/>
        </w:tabs>
        <w:rPr>
          <w:rFonts w:ascii="Arial" w:hAnsi="Arial" w:cs="Arial"/>
        </w:rPr>
      </w:pPr>
    </w:p>
    <w:p w14:paraId="6B84C9A2" w14:textId="77777777" w:rsidR="00B82B55" w:rsidRPr="003A3416" w:rsidRDefault="00B82B55" w:rsidP="00B82B55">
      <w:pPr>
        <w:tabs>
          <w:tab w:val="left" w:pos="1100"/>
        </w:tabs>
        <w:rPr>
          <w:rFonts w:ascii="Arial" w:hAnsi="Arial" w:cs="Arial"/>
        </w:rPr>
      </w:pPr>
    </w:p>
    <w:p w14:paraId="60383C2B" w14:textId="77777777" w:rsidR="00B82B55" w:rsidRPr="003A3416" w:rsidRDefault="00B82B55" w:rsidP="00B82B55">
      <w:pPr>
        <w:tabs>
          <w:tab w:val="left" w:pos="1100"/>
        </w:tabs>
        <w:jc w:val="both"/>
        <w:rPr>
          <w:rFonts w:ascii="Arial" w:hAnsi="Arial" w:cs="Arial"/>
          <w:b/>
        </w:rPr>
      </w:pPr>
      <w:r w:rsidRPr="003A3416">
        <w:rPr>
          <w:rFonts w:ascii="Arial" w:hAnsi="Arial" w:cs="Arial"/>
          <w:b/>
        </w:rPr>
        <w:t>Table B: Other Disbursements (Attach separate sheet if necessary):</w:t>
      </w:r>
    </w:p>
    <w:p w14:paraId="2FEF6DDF" w14:textId="77777777" w:rsidR="00906C32" w:rsidRPr="005D2460" w:rsidRDefault="00906C32" w:rsidP="00906C32">
      <w:pPr>
        <w:tabs>
          <w:tab w:val="left" w:pos="1100"/>
        </w:tabs>
        <w:jc w:val="both"/>
        <w:rPr>
          <w:rFonts w:ascii="Arial" w:hAnsi="Arial" w:cs="Arial"/>
          <w:b/>
        </w:rPr>
      </w:pPr>
      <w:r w:rsidRPr="005D2460">
        <w:rPr>
          <w:rFonts w:ascii="Arial" w:hAnsi="Arial" w:cs="Arial"/>
          <w:lang w:val="en-ZA"/>
        </w:rPr>
        <w:t>Table B only to be completed should the service provider’s office be located in a different province and/or the service provider has to travel by air and/or stay over due to the vast distance</w:t>
      </w:r>
      <w:r w:rsidRPr="005D2460">
        <w:rPr>
          <w:rFonts w:ascii="Arial" w:hAnsi="Arial" w:cs="Arial"/>
        </w:rPr>
        <w:t xml:space="preserve"> between the service provider’s office and the construction site,</w:t>
      </w:r>
      <w:r w:rsidRPr="005D2460">
        <w:rPr>
          <w:rFonts w:ascii="Arial" w:hAnsi="Arial" w:cs="Arial"/>
          <w:lang w:val="en-ZA"/>
        </w:rPr>
        <w:t xml:space="preserve"> in order to attend site visits and meetings (Attach separate sheet if necessary). Any claim by the service provider in absence of rates will not be entertained except if approved by the Employer’s representative prior to incurring the cost</w:t>
      </w:r>
      <w:r w:rsidRPr="005D2460">
        <w:rPr>
          <w:rFonts w:ascii="Arial" w:hAnsi="Arial" w:cs="Arial"/>
          <w:b/>
          <w:lang w:val="en-ZA"/>
        </w:rPr>
        <w:t>.</w:t>
      </w:r>
    </w:p>
    <w:p w14:paraId="2453C8EB" w14:textId="77777777" w:rsidR="00B82B55" w:rsidRPr="006E1957" w:rsidRDefault="00B82B55" w:rsidP="00B82B55">
      <w:pPr>
        <w:tabs>
          <w:tab w:val="left" w:pos="1100"/>
        </w:tabs>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009"/>
        <w:gridCol w:w="1350"/>
        <w:gridCol w:w="360"/>
        <w:gridCol w:w="1170"/>
        <w:gridCol w:w="3113"/>
      </w:tblGrid>
      <w:tr w:rsidR="005D2460" w:rsidRPr="006E1957" w14:paraId="3F0959FC" w14:textId="77777777" w:rsidTr="005D2460">
        <w:tc>
          <w:tcPr>
            <w:tcW w:w="628" w:type="dxa"/>
            <w:shd w:val="clear" w:color="auto" w:fill="auto"/>
            <w:vAlign w:val="center"/>
          </w:tcPr>
          <w:p w14:paraId="568D9575" w14:textId="77777777" w:rsidR="005D2460" w:rsidRPr="002543C6" w:rsidRDefault="005D2460" w:rsidP="005D2460">
            <w:pPr>
              <w:tabs>
                <w:tab w:val="left" w:pos="1100"/>
              </w:tabs>
              <w:rPr>
                <w:rFonts w:ascii="Arial" w:hAnsi="Arial" w:cs="Arial"/>
                <w:b/>
              </w:rPr>
            </w:pPr>
            <w:r w:rsidRPr="002543C6">
              <w:rPr>
                <w:rFonts w:ascii="Arial" w:hAnsi="Arial" w:cs="Arial"/>
                <w:b/>
              </w:rPr>
              <w:t>Item</w:t>
            </w:r>
          </w:p>
        </w:tc>
        <w:tc>
          <w:tcPr>
            <w:tcW w:w="3009" w:type="dxa"/>
            <w:shd w:val="clear" w:color="auto" w:fill="auto"/>
            <w:vAlign w:val="center"/>
          </w:tcPr>
          <w:p w14:paraId="10AB8272" w14:textId="77777777" w:rsidR="005D2460" w:rsidRPr="002543C6" w:rsidRDefault="005D2460" w:rsidP="005D2460">
            <w:pPr>
              <w:tabs>
                <w:tab w:val="left" w:pos="1100"/>
              </w:tabs>
              <w:rPr>
                <w:rFonts w:ascii="Arial" w:hAnsi="Arial" w:cs="Arial"/>
                <w:b/>
              </w:rPr>
            </w:pPr>
            <w:r w:rsidRPr="002543C6">
              <w:rPr>
                <w:rFonts w:ascii="Arial" w:hAnsi="Arial" w:cs="Arial"/>
                <w:b/>
              </w:rPr>
              <w:t>Description</w:t>
            </w:r>
          </w:p>
        </w:tc>
        <w:tc>
          <w:tcPr>
            <w:tcW w:w="1350" w:type="dxa"/>
            <w:shd w:val="clear" w:color="auto" w:fill="auto"/>
            <w:vAlign w:val="center"/>
          </w:tcPr>
          <w:p w14:paraId="1EB81A32" w14:textId="77777777" w:rsidR="005D2460" w:rsidRPr="002543C6" w:rsidRDefault="005D2460" w:rsidP="005D2460">
            <w:pPr>
              <w:tabs>
                <w:tab w:val="left" w:pos="1100"/>
              </w:tabs>
              <w:jc w:val="center"/>
              <w:rPr>
                <w:rFonts w:ascii="Arial" w:hAnsi="Arial" w:cs="Arial"/>
                <w:b/>
              </w:rPr>
            </w:pPr>
            <w:r w:rsidRPr="002543C6">
              <w:rPr>
                <w:rFonts w:ascii="Arial" w:hAnsi="Arial" w:cs="Arial"/>
                <w:b/>
              </w:rPr>
              <w:t>Rate</w:t>
            </w:r>
          </w:p>
        </w:tc>
        <w:tc>
          <w:tcPr>
            <w:tcW w:w="360" w:type="dxa"/>
            <w:shd w:val="clear" w:color="auto" w:fill="auto"/>
            <w:vAlign w:val="center"/>
          </w:tcPr>
          <w:p w14:paraId="17D1AE48" w14:textId="77777777" w:rsidR="005D2460" w:rsidRPr="002543C6" w:rsidRDefault="005D2460" w:rsidP="005D2460">
            <w:pPr>
              <w:tabs>
                <w:tab w:val="left" w:pos="1100"/>
              </w:tabs>
              <w:rPr>
                <w:rFonts w:ascii="Arial" w:hAnsi="Arial" w:cs="Arial"/>
                <w:b/>
              </w:rPr>
            </w:pPr>
            <w:r w:rsidRPr="002543C6">
              <w:rPr>
                <w:rFonts w:ascii="Arial" w:hAnsi="Arial" w:cs="Arial"/>
                <w:b/>
              </w:rPr>
              <w:t>X</w:t>
            </w:r>
          </w:p>
        </w:tc>
        <w:tc>
          <w:tcPr>
            <w:tcW w:w="1170" w:type="dxa"/>
            <w:shd w:val="clear" w:color="auto" w:fill="auto"/>
            <w:vAlign w:val="center"/>
          </w:tcPr>
          <w:p w14:paraId="6217C9E2" w14:textId="77777777" w:rsidR="005D2460" w:rsidRPr="002543C6" w:rsidRDefault="005D2460" w:rsidP="005D2460">
            <w:pPr>
              <w:tabs>
                <w:tab w:val="left" w:pos="1100"/>
              </w:tabs>
              <w:jc w:val="center"/>
              <w:rPr>
                <w:rFonts w:ascii="Arial" w:hAnsi="Arial" w:cs="Arial"/>
                <w:b/>
              </w:rPr>
            </w:pPr>
            <w:r w:rsidRPr="002543C6">
              <w:rPr>
                <w:rFonts w:ascii="Arial" w:hAnsi="Arial" w:cs="Arial"/>
                <w:b/>
              </w:rPr>
              <w:t>Qty</w:t>
            </w:r>
          </w:p>
        </w:tc>
        <w:tc>
          <w:tcPr>
            <w:tcW w:w="3113" w:type="dxa"/>
            <w:shd w:val="clear" w:color="auto" w:fill="auto"/>
            <w:vAlign w:val="center"/>
          </w:tcPr>
          <w:p w14:paraId="45A8D91D" w14:textId="77777777" w:rsidR="005D2460" w:rsidRPr="002543C6" w:rsidRDefault="005D2460" w:rsidP="005D2460">
            <w:pPr>
              <w:tabs>
                <w:tab w:val="left" w:pos="1100"/>
              </w:tabs>
              <w:jc w:val="center"/>
              <w:rPr>
                <w:rFonts w:ascii="Arial" w:hAnsi="Arial" w:cs="Arial"/>
                <w:b/>
              </w:rPr>
            </w:pPr>
            <w:r w:rsidRPr="002543C6">
              <w:rPr>
                <w:rFonts w:ascii="Arial" w:hAnsi="Arial" w:cs="Arial"/>
                <w:b/>
              </w:rPr>
              <w:t>Total</w:t>
            </w:r>
          </w:p>
          <w:p w14:paraId="799E0A98" w14:textId="77777777" w:rsidR="005D2460" w:rsidRPr="002543C6" w:rsidRDefault="005D2460" w:rsidP="005D2460">
            <w:pPr>
              <w:tabs>
                <w:tab w:val="left" w:pos="1100"/>
              </w:tabs>
              <w:jc w:val="center"/>
              <w:rPr>
                <w:rFonts w:ascii="Arial" w:hAnsi="Arial" w:cs="Arial"/>
                <w:b/>
              </w:rPr>
            </w:pPr>
            <w:r w:rsidRPr="002543C6">
              <w:rPr>
                <w:rFonts w:ascii="Arial" w:hAnsi="Arial" w:cs="Arial"/>
                <w:b/>
              </w:rPr>
              <w:t>(if not applicable insert “NA”)</w:t>
            </w:r>
          </w:p>
        </w:tc>
      </w:tr>
      <w:tr w:rsidR="005D2460" w:rsidRPr="006E1957" w14:paraId="37D14C3F" w14:textId="77777777" w:rsidTr="005D2460">
        <w:tc>
          <w:tcPr>
            <w:tcW w:w="628" w:type="dxa"/>
            <w:shd w:val="clear" w:color="auto" w:fill="auto"/>
          </w:tcPr>
          <w:p w14:paraId="64CE009F" w14:textId="77777777" w:rsidR="005D2460" w:rsidRPr="006E1957" w:rsidRDefault="005D2460" w:rsidP="005D2460">
            <w:pPr>
              <w:tabs>
                <w:tab w:val="left" w:pos="1100"/>
              </w:tabs>
              <w:jc w:val="center"/>
              <w:rPr>
                <w:rFonts w:ascii="Arial" w:hAnsi="Arial" w:cs="Arial"/>
              </w:rPr>
            </w:pPr>
          </w:p>
          <w:p w14:paraId="4DFAB910" w14:textId="77777777" w:rsidR="005D2460" w:rsidRPr="006E1957" w:rsidRDefault="005D2460" w:rsidP="005D2460">
            <w:pPr>
              <w:tabs>
                <w:tab w:val="left" w:pos="1100"/>
              </w:tabs>
              <w:jc w:val="center"/>
              <w:rPr>
                <w:rFonts w:ascii="Arial" w:hAnsi="Arial" w:cs="Arial"/>
              </w:rPr>
            </w:pPr>
            <w:r w:rsidRPr="006E1957">
              <w:rPr>
                <w:rFonts w:ascii="Arial" w:hAnsi="Arial" w:cs="Arial"/>
              </w:rPr>
              <w:t>1.</w:t>
            </w:r>
          </w:p>
          <w:p w14:paraId="269A8AD5" w14:textId="77777777" w:rsidR="005D2460" w:rsidRPr="006E1957" w:rsidRDefault="005D2460" w:rsidP="005D2460">
            <w:pPr>
              <w:tabs>
                <w:tab w:val="left" w:pos="1100"/>
              </w:tabs>
              <w:jc w:val="center"/>
              <w:rPr>
                <w:rFonts w:ascii="Arial" w:hAnsi="Arial" w:cs="Arial"/>
              </w:rPr>
            </w:pPr>
          </w:p>
        </w:tc>
        <w:tc>
          <w:tcPr>
            <w:tcW w:w="3009" w:type="dxa"/>
            <w:shd w:val="clear" w:color="auto" w:fill="auto"/>
          </w:tcPr>
          <w:p w14:paraId="11CCD610" w14:textId="77777777" w:rsidR="005D2460" w:rsidRPr="005D2460" w:rsidRDefault="005D2460" w:rsidP="005D2460">
            <w:pPr>
              <w:tabs>
                <w:tab w:val="left" w:pos="1100"/>
              </w:tabs>
              <w:rPr>
                <w:rFonts w:ascii="Arial" w:hAnsi="Arial" w:cs="Arial"/>
              </w:rPr>
            </w:pPr>
          </w:p>
          <w:p w14:paraId="7A3CDEA1" w14:textId="77777777" w:rsidR="005D2460" w:rsidRPr="005D2460" w:rsidRDefault="005D2460" w:rsidP="005D2460">
            <w:pPr>
              <w:tabs>
                <w:tab w:val="left" w:pos="1100"/>
              </w:tabs>
              <w:rPr>
                <w:rFonts w:ascii="Arial" w:hAnsi="Arial" w:cs="Arial"/>
              </w:rPr>
            </w:pPr>
            <w:r w:rsidRPr="005D2460">
              <w:rPr>
                <w:rFonts w:ascii="Arial" w:hAnsi="Arial" w:cs="Arial"/>
              </w:rPr>
              <w:t>Travelling by Air</w:t>
            </w:r>
          </w:p>
        </w:tc>
        <w:tc>
          <w:tcPr>
            <w:tcW w:w="1350" w:type="dxa"/>
            <w:shd w:val="clear" w:color="auto" w:fill="auto"/>
          </w:tcPr>
          <w:p w14:paraId="0C35B6E2" w14:textId="77777777" w:rsidR="005D2460" w:rsidRPr="005D2460" w:rsidRDefault="005D2460" w:rsidP="005D2460">
            <w:pPr>
              <w:tabs>
                <w:tab w:val="left" w:pos="1100"/>
              </w:tabs>
              <w:rPr>
                <w:rFonts w:ascii="Arial" w:hAnsi="Arial" w:cs="Arial"/>
              </w:rPr>
            </w:pPr>
          </w:p>
          <w:p w14:paraId="03B5C144" w14:textId="77777777" w:rsidR="005D2460" w:rsidRPr="005D2460" w:rsidRDefault="005D2460" w:rsidP="005D2460">
            <w:pPr>
              <w:tabs>
                <w:tab w:val="left" w:pos="1100"/>
              </w:tabs>
              <w:rPr>
                <w:rFonts w:ascii="Arial" w:hAnsi="Arial" w:cs="Arial"/>
              </w:rPr>
            </w:pPr>
            <w:r w:rsidRPr="005D2460">
              <w:rPr>
                <w:rFonts w:ascii="Arial" w:hAnsi="Arial" w:cs="Arial"/>
              </w:rPr>
              <w:t>R</w:t>
            </w:r>
          </w:p>
        </w:tc>
        <w:tc>
          <w:tcPr>
            <w:tcW w:w="360" w:type="dxa"/>
            <w:shd w:val="clear" w:color="auto" w:fill="auto"/>
          </w:tcPr>
          <w:p w14:paraId="6EC3F3EA" w14:textId="77777777" w:rsidR="005D2460" w:rsidRPr="006E1957" w:rsidRDefault="005D2460" w:rsidP="005D2460">
            <w:pPr>
              <w:tabs>
                <w:tab w:val="left" w:pos="1100"/>
              </w:tabs>
              <w:rPr>
                <w:rFonts w:ascii="Arial" w:hAnsi="Arial" w:cs="Arial"/>
              </w:rPr>
            </w:pPr>
          </w:p>
          <w:p w14:paraId="6E714A45" w14:textId="77777777" w:rsidR="005D2460" w:rsidRPr="006E1957" w:rsidRDefault="005D2460" w:rsidP="005D2460">
            <w:pPr>
              <w:tabs>
                <w:tab w:val="left" w:pos="1100"/>
              </w:tabs>
              <w:rPr>
                <w:rFonts w:ascii="Arial" w:hAnsi="Arial" w:cs="Arial"/>
              </w:rPr>
            </w:pPr>
            <w:r w:rsidRPr="006E1957">
              <w:rPr>
                <w:rFonts w:ascii="Arial" w:hAnsi="Arial" w:cs="Arial"/>
              </w:rPr>
              <w:t>X</w:t>
            </w:r>
          </w:p>
        </w:tc>
        <w:tc>
          <w:tcPr>
            <w:tcW w:w="1170" w:type="dxa"/>
            <w:shd w:val="clear" w:color="auto" w:fill="auto"/>
          </w:tcPr>
          <w:p w14:paraId="0B3B396C" w14:textId="77777777" w:rsidR="005D2460" w:rsidRPr="006E1957" w:rsidRDefault="005D2460" w:rsidP="005D2460">
            <w:pPr>
              <w:tabs>
                <w:tab w:val="left" w:pos="1100"/>
              </w:tabs>
              <w:rPr>
                <w:rFonts w:ascii="Arial" w:hAnsi="Arial" w:cs="Arial"/>
              </w:rPr>
            </w:pPr>
          </w:p>
          <w:p w14:paraId="7A169D8D" w14:textId="77777777" w:rsidR="005D2460" w:rsidRPr="006E1957" w:rsidRDefault="005D2460" w:rsidP="005D2460">
            <w:pPr>
              <w:tabs>
                <w:tab w:val="left" w:pos="1100"/>
              </w:tabs>
              <w:jc w:val="center"/>
              <w:rPr>
                <w:rFonts w:ascii="Arial" w:hAnsi="Arial" w:cs="Arial"/>
              </w:rPr>
            </w:pPr>
          </w:p>
        </w:tc>
        <w:tc>
          <w:tcPr>
            <w:tcW w:w="3113" w:type="dxa"/>
            <w:shd w:val="clear" w:color="auto" w:fill="auto"/>
            <w:vAlign w:val="center"/>
          </w:tcPr>
          <w:p w14:paraId="50A728B3" w14:textId="77777777" w:rsidR="005D2460" w:rsidRPr="006E1957" w:rsidRDefault="005D2460" w:rsidP="005D2460">
            <w:pPr>
              <w:tabs>
                <w:tab w:val="left" w:pos="1100"/>
              </w:tabs>
              <w:rPr>
                <w:rFonts w:ascii="Arial" w:hAnsi="Arial" w:cs="Arial"/>
              </w:rPr>
            </w:pPr>
            <w:r w:rsidRPr="006E1957">
              <w:rPr>
                <w:rFonts w:ascii="Arial" w:hAnsi="Arial" w:cs="Arial"/>
              </w:rPr>
              <w:t>R</w:t>
            </w:r>
          </w:p>
        </w:tc>
      </w:tr>
      <w:tr w:rsidR="005D2460" w:rsidRPr="006E1957" w14:paraId="7C4424E5" w14:textId="77777777" w:rsidTr="005D2460">
        <w:tc>
          <w:tcPr>
            <w:tcW w:w="628" w:type="dxa"/>
            <w:shd w:val="clear" w:color="auto" w:fill="auto"/>
          </w:tcPr>
          <w:p w14:paraId="7366D1F8" w14:textId="77777777" w:rsidR="005D2460" w:rsidRPr="006E1957" w:rsidRDefault="005D2460" w:rsidP="005D2460">
            <w:pPr>
              <w:tabs>
                <w:tab w:val="left" w:pos="1100"/>
              </w:tabs>
              <w:jc w:val="center"/>
              <w:rPr>
                <w:rFonts w:ascii="Arial" w:hAnsi="Arial" w:cs="Arial"/>
              </w:rPr>
            </w:pPr>
          </w:p>
          <w:p w14:paraId="4A920311" w14:textId="77777777" w:rsidR="005D2460" w:rsidRPr="006E1957" w:rsidRDefault="005D2460" w:rsidP="005D2460">
            <w:pPr>
              <w:tabs>
                <w:tab w:val="left" w:pos="1100"/>
              </w:tabs>
              <w:jc w:val="center"/>
              <w:rPr>
                <w:rFonts w:ascii="Arial" w:hAnsi="Arial" w:cs="Arial"/>
              </w:rPr>
            </w:pPr>
            <w:r w:rsidRPr="006E1957">
              <w:rPr>
                <w:rFonts w:ascii="Arial" w:hAnsi="Arial" w:cs="Arial"/>
              </w:rPr>
              <w:t>2.</w:t>
            </w:r>
          </w:p>
          <w:p w14:paraId="5E8C7346" w14:textId="77777777" w:rsidR="005D2460" w:rsidRPr="006E1957" w:rsidRDefault="005D2460" w:rsidP="005D2460">
            <w:pPr>
              <w:tabs>
                <w:tab w:val="left" w:pos="1100"/>
              </w:tabs>
              <w:jc w:val="center"/>
              <w:rPr>
                <w:rFonts w:ascii="Arial" w:hAnsi="Arial" w:cs="Arial"/>
              </w:rPr>
            </w:pPr>
          </w:p>
        </w:tc>
        <w:tc>
          <w:tcPr>
            <w:tcW w:w="3009" w:type="dxa"/>
            <w:shd w:val="clear" w:color="auto" w:fill="auto"/>
          </w:tcPr>
          <w:p w14:paraId="4D2F24F0" w14:textId="77777777" w:rsidR="005D2460" w:rsidRPr="005D2460" w:rsidRDefault="005D2460" w:rsidP="005D2460">
            <w:pPr>
              <w:tabs>
                <w:tab w:val="left" w:pos="1100"/>
              </w:tabs>
              <w:rPr>
                <w:rFonts w:ascii="Arial" w:hAnsi="Arial" w:cs="Arial"/>
              </w:rPr>
            </w:pPr>
          </w:p>
          <w:p w14:paraId="24A8E33B" w14:textId="77777777" w:rsidR="005D2460" w:rsidRPr="005D2460" w:rsidRDefault="005D2460" w:rsidP="005D2460">
            <w:pPr>
              <w:tabs>
                <w:tab w:val="left" w:pos="1100"/>
              </w:tabs>
              <w:rPr>
                <w:rFonts w:ascii="Arial" w:hAnsi="Arial" w:cs="Arial"/>
              </w:rPr>
            </w:pPr>
            <w:r w:rsidRPr="005D2460">
              <w:rPr>
                <w:rFonts w:ascii="Arial" w:hAnsi="Arial" w:cs="Arial"/>
              </w:rPr>
              <w:t>Car Rental</w:t>
            </w:r>
          </w:p>
        </w:tc>
        <w:tc>
          <w:tcPr>
            <w:tcW w:w="1350" w:type="dxa"/>
            <w:shd w:val="clear" w:color="auto" w:fill="auto"/>
          </w:tcPr>
          <w:p w14:paraId="7E221251" w14:textId="77777777" w:rsidR="005D2460" w:rsidRPr="005D2460" w:rsidRDefault="005D2460" w:rsidP="005D2460">
            <w:pPr>
              <w:tabs>
                <w:tab w:val="left" w:pos="1100"/>
              </w:tabs>
              <w:rPr>
                <w:rFonts w:ascii="Arial" w:hAnsi="Arial" w:cs="Arial"/>
              </w:rPr>
            </w:pPr>
          </w:p>
          <w:p w14:paraId="7C259CFE" w14:textId="77777777" w:rsidR="005D2460" w:rsidRPr="005D2460" w:rsidRDefault="005D2460" w:rsidP="005D2460">
            <w:pPr>
              <w:tabs>
                <w:tab w:val="left" w:pos="1100"/>
              </w:tabs>
              <w:rPr>
                <w:rFonts w:ascii="Arial" w:hAnsi="Arial" w:cs="Arial"/>
              </w:rPr>
            </w:pPr>
            <w:r w:rsidRPr="005D2460">
              <w:rPr>
                <w:rFonts w:ascii="Arial" w:hAnsi="Arial" w:cs="Arial"/>
              </w:rPr>
              <w:t>R</w:t>
            </w:r>
          </w:p>
        </w:tc>
        <w:tc>
          <w:tcPr>
            <w:tcW w:w="360" w:type="dxa"/>
            <w:shd w:val="clear" w:color="auto" w:fill="auto"/>
          </w:tcPr>
          <w:p w14:paraId="4A04A7F2" w14:textId="77777777" w:rsidR="005D2460" w:rsidRPr="006E1957" w:rsidRDefault="005D2460" w:rsidP="005D2460">
            <w:pPr>
              <w:tabs>
                <w:tab w:val="left" w:pos="1100"/>
              </w:tabs>
              <w:rPr>
                <w:rFonts w:ascii="Arial" w:hAnsi="Arial" w:cs="Arial"/>
              </w:rPr>
            </w:pPr>
          </w:p>
          <w:p w14:paraId="2FABC981" w14:textId="77777777" w:rsidR="005D2460" w:rsidRPr="006E1957" w:rsidRDefault="005D2460" w:rsidP="005D2460">
            <w:pPr>
              <w:tabs>
                <w:tab w:val="left" w:pos="1100"/>
              </w:tabs>
              <w:rPr>
                <w:rFonts w:ascii="Arial" w:hAnsi="Arial" w:cs="Arial"/>
              </w:rPr>
            </w:pPr>
            <w:r w:rsidRPr="006E1957">
              <w:rPr>
                <w:rFonts w:ascii="Arial" w:hAnsi="Arial" w:cs="Arial"/>
              </w:rPr>
              <w:t>X</w:t>
            </w:r>
          </w:p>
        </w:tc>
        <w:tc>
          <w:tcPr>
            <w:tcW w:w="1170" w:type="dxa"/>
            <w:shd w:val="clear" w:color="auto" w:fill="auto"/>
          </w:tcPr>
          <w:p w14:paraId="6C5E247D" w14:textId="77777777" w:rsidR="005D2460" w:rsidRPr="006E1957" w:rsidRDefault="005D2460" w:rsidP="005D2460">
            <w:pPr>
              <w:tabs>
                <w:tab w:val="left" w:pos="1100"/>
              </w:tabs>
              <w:jc w:val="center"/>
              <w:rPr>
                <w:rFonts w:ascii="Arial" w:hAnsi="Arial" w:cs="Arial"/>
              </w:rPr>
            </w:pPr>
          </w:p>
          <w:p w14:paraId="72AACC50" w14:textId="77777777" w:rsidR="005D2460" w:rsidRPr="006E1957" w:rsidRDefault="005D2460" w:rsidP="005D2460">
            <w:pPr>
              <w:tabs>
                <w:tab w:val="left" w:pos="1100"/>
              </w:tabs>
              <w:jc w:val="center"/>
              <w:rPr>
                <w:rFonts w:ascii="Arial" w:hAnsi="Arial" w:cs="Arial"/>
              </w:rPr>
            </w:pPr>
          </w:p>
        </w:tc>
        <w:tc>
          <w:tcPr>
            <w:tcW w:w="3113" w:type="dxa"/>
            <w:shd w:val="clear" w:color="auto" w:fill="auto"/>
            <w:vAlign w:val="center"/>
          </w:tcPr>
          <w:p w14:paraId="1D6D117A" w14:textId="77777777" w:rsidR="005D2460" w:rsidRPr="006E1957" w:rsidRDefault="005D2460" w:rsidP="005D2460">
            <w:pPr>
              <w:tabs>
                <w:tab w:val="left" w:pos="1100"/>
              </w:tabs>
              <w:rPr>
                <w:rFonts w:ascii="Arial" w:hAnsi="Arial" w:cs="Arial"/>
              </w:rPr>
            </w:pPr>
            <w:r w:rsidRPr="006E1957">
              <w:rPr>
                <w:rFonts w:ascii="Arial" w:hAnsi="Arial" w:cs="Arial"/>
              </w:rPr>
              <w:t>R</w:t>
            </w:r>
          </w:p>
        </w:tc>
      </w:tr>
      <w:tr w:rsidR="005D2460" w:rsidRPr="006E1957" w14:paraId="5B0D1B50" w14:textId="77777777" w:rsidTr="005D2460">
        <w:tc>
          <w:tcPr>
            <w:tcW w:w="628" w:type="dxa"/>
            <w:shd w:val="clear" w:color="auto" w:fill="auto"/>
          </w:tcPr>
          <w:p w14:paraId="5D487281" w14:textId="77777777" w:rsidR="005D2460" w:rsidRPr="006E1957" w:rsidRDefault="005D2460" w:rsidP="005D2460">
            <w:pPr>
              <w:tabs>
                <w:tab w:val="left" w:pos="1100"/>
              </w:tabs>
              <w:jc w:val="center"/>
              <w:rPr>
                <w:rFonts w:ascii="Arial" w:hAnsi="Arial" w:cs="Arial"/>
              </w:rPr>
            </w:pPr>
          </w:p>
          <w:p w14:paraId="3F5DAEE2" w14:textId="77777777" w:rsidR="005D2460" w:rsidRPr="006E1957" w:rsidRDefault="005D2460" w:rsidP="005D2460">
            <w:pPr>
              <w:tabs>
                <w:tab w:val="left" w:pos="1100"/>
              </w:tabs>
              <w:jc w:val="center"/>
              <w:rPr>
                <w:rFonts w:ascii="Arial" w:hAnsi="Arial" w:cs="Arial"/>
              </w:rPr>
            </w:pPr>
            <w:r w:rsidRPr="006E1957">
              <w:rPr>
                <w:rFonts w:ascii="Arial" w:hAnsi="Arial" w:cs="Arial"/>
              </w:rPr>
              <w:t>3.</w:t>
            </w:r>
          </w:p>
          <w:p w14:paraId="080ADCC9" w14:textId="77777777" w:rsidR="005D2460" w:rsidRPr="006E1957" w:rsidRDefault="005D2460" w:rsidP="005D2460">
            <w:pPr>
              <w:tabs>
                <w:tab w:val="left" w:pos="1100"/>
              </w:tabs>
              <w:jc w:val="center"/>
              <w:rPr>
                <w:rFonts w:ascii="Arial" w:hAnsi="Arial" w:cs="Arial"/>
              </w:rPr>
            </w:pPr>
          </w:p>
        </w:tc>
        <w:tc>
          <w:tcPr>
            <w:tcW w:w="3009" w:type="dxa"/>
            <w:shd w:val="clear" w:color="auto" w:fill="auto"/>
          </w:tcPr>
          <w:p w14:paraId="23C4C5D7" w14:textId="77777777" w:rsidR="005D2460" w:rsidRPr="005D2460" w:rsidRDefault="005D2460" w:rsidP="005D2460">
            <w:pPr>
              <w:tabs>
                <w:tab w:val="left" w:pos="1100"/>
              </w:tabs>
              <w:rPr>
                <w:rFonts w:ascii="Arial" w:hAnsi="Arial" w:cs="Arial"/>
              </w:rPr>
            </w:pPr>
          </w:p>
          <w:p w14:paraId="4EE69322" w14:textId="77777777" w:rsidR="005D2460" w:rsidRPr="005D2460" w:rsidRDefault="005D2460" w:rsidP="005D2460">
            <w:pPr>
              <w:tabs>
                <w:tab w:val="left" w:pos="1100"/>
              </w:tabs>
              <w:rPr>
                <w:rFonts w:ascii="Arial" w:hAnsi="Arial" w:cs="Arial"/>
              </w:rPr>
            </w:pPr>
            <w:r w:rsidRPr="005D2460">
              <w:rPr>
                <w:rFonts w:ascii="Arial" w:hAnsi="Arial" w:cs="Arial"/>
              </w:rPr>
              <w:t>Accommodation</w:t>
            </w:r>
          </w:p>
        </w:tc>
        <w:tc>
          <w:tcPr>
            <w:tcW w:w="1350" w:type="dxa"/>
            <w:shd w:val="clear" w:color="auto" w:fill="auto"/>
          </w:tcPr>
          <w:p w14:paraId="7EA76ADF" w14:textId="77777777" w:rsidR="005D2460" w:rsidRPr="005D2460" w:rsidRDefault="005D2460" w:rsidP="005D2460">
            <w:pPr>
              <w:tabs>
                <w:tab w:val="left" w:pos="1100"/>
              </w:tabs>
              <w:rPr>
                <w:rFonts w:ascii="Arial" w:hAnsi="Arial" w:cs="Arial"/>
              </w:rPr>
            </w:pPr>
          </w:p>
          <w:p w14:paraId="77BBDFF3" w14:textId="77777777" w:rsidR="005D2460" w:rsidRPr="005D2460" w:rsidRDefault="005D2460" w:rsidP="005D2460">
            <w:pPr>
              <w:tabs>
                <w:tab w:val="left" w:pos="1100"/>
              </w:tabs>
              <w:rPr>
                <w:rFonts w:ascii="Arial" w:hAnsi="Arial" w:cs="Arial"/>
              </w:rPr>
            </w:pPr>
            <w:r w:rsidRPr="005D2460">
              <w:rPr>
                <w:rFonts w:ascii="Arial" w:hAnsi="Arial" w:cs="Arial"/>
              </w:rPr>
              <w:t>R</w:t>
            </w:r>
          </w:p>
        </w:tc>
        <w:tc>
          <w:tcPr>
            <w:tcW w:w="360" w:type="dxa"/>
            <w:shd w:val="clear" w:color="auto" w:fill="auto"/>
          </w:tcPr>
          <w:p w14:paraId="7D8B5FB0" w14:textId="77777777" w:rsidR="005D2460" w:rsidRPr="006E1957" w:rsidRDefault="005D2460" w:rsidP="005D2460">
            <w:pPr>
              <w:tabs>
                <w:tab w:val="left" w:pos="1100"/>
              </w:tabs>
              <w:rPr>
                <w:rFonts w:ascii="Arial" w:hAnsi="Arial" w:cs="Arial"/>
              </w:rPr>
            </w:pPr>
          </w:p>
          <w:p w14:paraId="66E2F139" w14:textId="77777777" w:rsidR="005D2460" w:rsidRPr="006E1957" w:rsidRDefault="005D2460" w:rsidP="005D2460">
            <w:pPr>
              <w:tabs>
                <w:tab w:val="left" w:pos="1100"/>
              </w:tabs>
              <w:rPr>
                <w:rFonts w:ascii="Arial" w:hAnsi="Arial" w:cs="Arial"/>
              </w:rPr>
            </w:pPr>
            <w:r w:rsidRPr="006E1957">
              <w:rPr>
                <w:rFonts w:ascii="Arial" w:hAnsi="Arial" w:cs="Arial"/>
              </w:rPr>
              <w:t>X</w:t>
            </w:r>
          </w:p>
        </w:tc>
        <w:tc>
          <w:tcPr>
            <w:tcW w:w="1170" w:type="dxa"/>
            <w:shd w:val="clear" w:color="auto" w:fill="auto"/>
          </w:tcPr>
          <w:p w14:paraId="2B4D1583" w14:textId="77777777" w:rsidR="005D2460" w:rsidRPr="006E1957" w:rsidRDefault="005D2460" w:rsidP="005D2460">
            <w:pPr>
              <w:tabs>
                <w:tab w:val="left" w:pos="1100"/>
              </w:tabs>
              <w:jc w:val="center"/>
              <w:rPr>
                <w:rFonts w:ascii="Arial" w:hAnsi="Arial" w:cs="Arial"/>
              </w:rPr>
            </w:pPr>
          </w:p>
        </w:tc>
        <w:tc>
          <w:tcPr>
            <w:tcW w:w="3113" w:type="dxa"/>
            <w:shd w:val="clear" w:color="auto" w:fill="auto"/>
            <w:vAlign w:val="center"/>
          </w:tcPr>
          <w:p w14:paraId="473F1B74" w14:textId="77777777" w:rsidR="005D2460" w:rsidRPr="006E1957" w:rsidRDefault="005D2460" w:rsidP="005D2460">
            <w:pPr>
              <w:tabs>
                <w:tab w:val="left" w:pos="1100"/>
              </w:tabs>
              <w:rPr>
                <w:rFonts w:ascii="Arial" w:hAnsi="Arial" w:cs="Arial"/>
              </w:rPr>
            </w:pPr>
            <w:r w:rsidRPr="006E1957">
              <w:rPr>
                <w:rFonts w:ascii="Arial" w:hAnsi="Arial" w:cs="Arial"/>
              </w:rPr>
              <w:t>R</w:t>
            </w:r>
          </w:p>
        </w:tc>
      </w:tr>
      <w:tr w:rsidR="005D2460" w:rsidRPr="006E1957" w14:paraId="19E633CC" w14:textId="77777777" w:rsidTr="005D2460">
        <w:tc>
          <w:tcPr>
            <w:tcW w:w="628" w:type="dxa"/>
            <w:shd w:val="clear" w:color="auto" w:fill="auto"/>
          </w:tcPr>
          <w:p w14:paraId="20DDB4AA" w14:textId="77777777" w:rsidR="005D2460" w:rsidRPr="006E1957" w:rsidRDefault="005D2460" w:rsidP="005D2460">
            <w:pPr>
              <w:tabs>
                <w:tab w:val="left" w:pos="1100"/>
              </w:tabs>
              <w:jc w:val="center"/>
              <w:rPr>
                <w:rFonts w:ascii="Arial" w:hAnsi="Arial" w:cs="Arial"/>
              </w:rPr>
            </w:pPr>
          </w:p>
          <w:p w14:paraId="7468A71C" w14:textId="77777777" w:rsidR="005D2460" w:rsidRPr="006E1957" w:rsidRDefault="005D2460" w:rsidP="005D2460">
            <w:pPr>
              <w:tabs>
                <w:tab w:val="left" w:pos="1100"/>
              </w:tabs>
              <w:jc w:val="center"/>
              <w:rPr>
                <w:rFonts w:ascii="Arial" w:hAnsi="Arial" w:cs="Arial"/>
              </w:rPr>
            </w:pPr>
            <w:r w:rsidRPr="006E1957">
              <w:rPr>
                <w:rFonts w:ascii="Arial" w:hAnsi="Arial" w:cs="Arial"/>
              </w:rPr>
              <w:t>4.</w:t>
            </w:r>
          </w:p>
          <w:p w14:paraId="6DDFD6B4" w14:textId="77777777" w:rsidR="005D2460" w:rsidRPr="006E1957" w:rsidRDefault="005D2460" w:rsidP="005D2460">
            <w:pPr>
              <w:tabs>
                <w:tab w:val="left" w:pos="1100"/>
              </w:tabs>
              <w:jc w:val="center"/>
              <w:rPr>
                <w:rFonts w:ascii="Arial" w:hAnsi="Arial" w:cs="Arial"/>
              </w:rPr>
            </w:pPr>
          </w:p>
        </w:tc>
        <w:tc>
          <w:tcPr>
            <w:tcW w:w="3009" w:type="dxa"/>
            <w:shd w:val="clear" w:color="auto" w:fill="auto"/>
          </w:tcPr>
          <w:p w14:paraId="3F3CA935" w14:textId="77777777" w:rsidR="005D2460" w:rsidRPr="005D2460" w:rsidRDefault="005D2460" w:rsidP="005D2460">
            <w:pPr>
              <w:tabs>
                <w:tab w:val="left" w:pos="1100"/>
              </w:tabs>
              <w:rPr>
                <w:rFonts w:ascii="Arial" w:hAnsi="Arial" w:cs="Arial"/>
              </w:rPr>
            </w:pPr>
          </w:p>
        </w:tc>
        <w:tc>
          <w:tcPr>
            <w:tcW w:w="1350" w:type="dxa"/>
            <w:shd w:val="clear" w:color="auto" w:fill="auto"/>
          </w:tcPr>
          <w:p w14:paraId="15342CCD" w14:textId="77777777" w:rsidR="005D2460" w:rsidRPr="005D2460" w:rsidRDefault="005D2460" w:rsidP="005D2460">
            <w:pPr>
              <w:tabs>
                <w:tab w:val="left" w:pos="1100"/>
              </w:tabs>
              <w:rPr>
                <w:rFonts w:ascii="Arial" w:hAnsi="Arial" w:cs="Arial"/>
              </w:rPr>
            </w:pPr>
          </w:p>
          <w:p w14:paraId="0DA76016" w14:textId="77777777" w:rsidR="005D2460" w:rsidRPr="005D2460" w:rsidRDefault="005D2460" w:rsidP="005D2460">
            <w:pPr>
              <w:tabs>
                <w:tab w:val="left" w:pos="1100"/>
              </w:tabs>
              <w:rPr>
                <w:rFonts w:ascii="Arial" w:hAnsi="Arial" w:cs="Arial"/>
              </w:rPr>
            </w:pPr>
            <w:r w:rsidRPr="005D2460">
              <w:rPr>
                <w:rFonts w:ascii="Arial" w:hAnsi="Arial" w:cs="Arial"/>
              </w:rPr>
              <w:t>R</w:t>
            </w:r>
          </w:p>
        </w:tc>
        <w:tc>
          <w:tcPr>
            <w:tcW w:w="360" w:type="dxa"/>
            <w:shd w:val="clear" w:color="auto" w:fill="auto"/>
          </w:tcPr>
          <w:p w14:paraId="691DD487" w14:textId="77777777" w:rsidR="005D2460" w:rsidRPr="006E1957" w:rsidRDefault="005D2460" w:rsidP="005D2460">
            <w:pPr>
              <w:tabs>
                <w:tab w:val="left" w:pos="1100"/>
              </w:tabs>
              <w:rPr>
                <w:rFonts w:ascii="Arial" w:hAnsi="Arial" w:cs="Arial"/>
              </w:rPr>
            </w:pPr>
          </w:p>
          <w:p w14:paraId="386F2326" w14:textId="77777777" w:rsidR="005D2460" w:rsidRPr="006E1957" w:rsidRDefault="005D2460" w:rsidP="005D2460">
            <w:pPr>
              <w:tabs>
                <w:tab w:val="left" w:pos="1100"/>
              </w:tabs>
              <w:rPr>
                <w:rFonts w:ascii="Arial" w:hAnsi="Arial" w:cs="Arial"/>
              </w:rPr>
            </w:pPr>
            <w:r w:rsidRPr="006E1957">
              <w:rPr>
                <w:rFonts w:ascii="Arial" w:hAnsi="Arial" w:cs="Arial"/>
              </w:rPr>
              <w:t>X</w:t>
            </w:r>
          </w:p>
        </w:tc>
        <w:tc>
          <w:tcPr>
            <w:tcW w:w="1170" w:type="dxa"/>
            <w:shd w:val="clear" w:color="auto" w:fill="auto"/>
          </w:tcPr>
          <w:p w14:paraId="1AA4360F" w14:textId="77777777" w:rsidR="005D2460" w:rsidRPr="006E1957" w:rsidRDefault="005D2460" w:rsidP="005D2460">
            <w:pPr>
              <w:tabs>
                <w:tab w:val="left" w:pos="1100"/>
              </w:tabs>
              <w:jc w:val="center"/>
              <w:rPr>
                <w:rFonts w:ascii="Arial" w:hAnsi="Arial" w:cs="Arial"/>
              </w:rPr>
            </w:pPr>
          </w:p>
        </w:tc>
        <w:tc>
          <w:tcPr>
            <w:tcW w:w="3113" w:type="dxa"/>
            <w:shd w:val="clear" w:color="auto" w:fill="auto"/>
            <w:vAlign w:val="center"/>
          </w:tcPr>
          <w:p w14:paraId="28BA9B57" w14:textId="77777777" w:rsidR="005D2460" w:rsidRPr="006E1957" w:rsidRDefault="005D2460" w:rsidP="005D2460">
            <w:pPr>
              <w:tabs>
                <w:tab w:val="left" w:pos="1100"/>
              </w:tabs>
              <w:rPr>
                <w:rFonts w:ascii="Arial" w:hAnsi="Arial" w:cs="Arial"/>
              </w:rPr>
            </w:pPr>
            <w:r w:rsidRPr="006E1957">
              <w:rPr>
                <w:rFonts w:ascii="Arial" w:hAnsi="Arial" w:cs="Arial"/>
              </w:rPr>
              <w:t>R</w:t>
            </w:r>
          </w:p>
        </w:tc>
      </w:tr>
      <w:tr w:rsidR="005D2460" w:rsidRPr="006E1957" w14:paraId="7DC85767" w14:textId="77777777" w:rsidTr="005D2460">
        <w:tc>
          <w:tcPr>
            <w:tcW w:w="628" w:type="dxa"/>
            <w:shd w:val="clear" w:color="auto" w:fill="auto"/>
          </w:tcPr>
          <w:p w14:paraId="2F5DCEC2" w14:textId="77777777" w:rsidR="005D2460" w:rsidRPr="006E1957" w:rsidRDefault="005D2460" w:rsidP="005D2460">
            <w:pPr>
              <w:tabs>
                <w:tab w:val="left" w:pos="1100"/>
              </w:tabs>
              <w:jc w:val="center"/>
              <w:rPr>
                <w:rFonts w:ascii="Arial" w:hAnsi="Arial" w:cs="Arial"/>
              </w:rPr>
            </w:pPr>
          </w:p>
          <w:p w14:paraId="3CD1C46A" w14:textId="77777777" w:rsidR="005D2460" w:rsidRPr="006E1957" w:rsidRDefault="005D2460" w:rsidP="005D2460">
            <w:pPr>
              <w:tabs>
                <w:tab w:val="left" w:pos="1100"/>
              </w:tabs>
              <w:jc w:val="center"/>
              <w:rPr>
                <w:rFonts w:ascii="Arial" w:hAnsi="Arial" w:cs="Arial"/>
              </w:rPr>
            </w:pPr>
            <w:r w:rsidRPr="006E1957">
              <w:rPr>
                <w:rFonts w:ascii="Arial" w:hAnsi="Arial" w:cs="Arial"/>
              </w:rPr>
              <w:t>5.</w:t>
            </w:r>
          </w:p>
          <w:p w14:paraId="5668EB7A" w14:textId="77777777" w:rsidR="005D2460" w:rsidRPr="006E1957" w:rsidRDefault="005D2460" w:rsidP="005D2460">
            <w:pPr>
              <w:tabs>
                <w:tab w:val="left" w:pos="1100"/>
              </w:tabs>
              <w:jc w:val="center"/>
              <w:rPr>
                <w:rFonts w:ascii="Arial" w:hAnsi="Arial" w:cs="Arial"/>
              </w:rPr>
            </w:pPr>
          </w:p>
        </w:tc>
        <w:tc>
          <w:tcPr>
            <w:tcW w:w="3009" w:type="dxa"/>
            <w:shd w:val="clear" w:color="auto" w:fill="auto"/>
          </w:tcPr>
          <w:p w14:paraId="121E806A" w14:textId="77777777" w:rsidR="005D2460" w:rsidRPr="005D2460" w:rsidRDefault="005D2460" w:rsidP="005D2460">
            <w:pPr>
              <w:tabs>
                <w:tab w:val="left" w:pos="1100"/>
              </w:tabs>
              <w:rPr>
                <w:rFonts w:ascii="Arial" w:hAnsi="Arial" w:cs="Arial"/>
              </w:rPr>
            </w:pPr>
          </w:p>
        </w:tc>
        <w:tc>
          <w:tcPr>
            <w:tcW w:w="1350" w:type="dxa"/>
            <w:shd w:val="clear" w:color="auto" w:fill="auto"/>
          </w:tcPr>
          <w:p w14:paraId="373114DC" w14:textId="77777777" w:rsidR="005D2460" w:rsidRPr="005D2460" w:rsidRDefault="005D2460" w:rsidP="005D2460">
            <w:pPr>
              <w:tabs>
                <w:tab w:val="left" w:pos="1100"/>
              </w:tabs>
              <w:rPr>
                <w:rFonts w:ascii="Arial" w:hAnsi="Arial" w:cs="Arial"/>
              </w:rPr>
            </w:pPr>
          </w:p>
          <w:p w14:paraId="70FA1828" w14:textId="77777777" w:rsidR="005D2460" w:rsidRPr="005D2460" w:rsidRDefault="005D2460" w:rsidP="005D2460">
            <w:pPr>
              <w:tabs>
                <w:tab w:val="left" w:pos="1100"/>
              </w:tabs>
              <w:rPr>
                <w:rFonts w:ascii="Arial" w:hAnsi="Arial" w:cs="Arial"/>
              </w:rPr>
            </w:pPr>
            <w:r w:rsidRPr="005D2460">
              <w:rPr>
                <w:rFonts w:ascii="Arial" w:hAnsi="Arial" w:cs="Arial"/>
              </w:rPr>
              <w:t>R</w:t>
            </w:r>
          </w:p>
        </w:tc>
        <w:tc>
          <w:tcPr>
            <w:tcW w:w="360" w:type="dxa"/>
            <w:shd w:val="clear" w:color="auto" w:fill="auto"/>
          </w:tcPr>
          <w:p w14:paraId="457DA760" w14:textId="77777777" w:rsidR="005D2460" w:rsidRPr="006E1957" w:rsidRDefault="005D2460" w:rsidP="005D2460">
            <w:pPr>
              <w:tabs>
                <w:tab w:val="left" w:pos="1100"/>
              </w:tabs>
              <w:rPr>
                <w:rFonts w:ascii="Arial" w:hAnsi="Arial" w:cs="Arial"/>
              </w:rPr>
            </w:pPr>
          </w:p>
          <w:p w14:paraId="008AD6A2" w14:textId="77777777" w:rsidR="005D2460" w:rsidRPr="006E1957" w:rsidRDefault="005D2460" w:rsidP="005D2460">
            <w:pPr>
              <w:tabs>
                <w:tab w:val="left" w:pos="1100"/>
              </w:tabs>
              <w:rPr>
                <w:rFonts w:ascii="Arial" w:hAnsi="Arial" w:cs="Arial"/>
              </w:rPr>
            </w:pPr>
            <w:r w:rsidRPr="006E1957">
              <w:rPr>
                <w:rFonts w:ascii="Arial" w:hAnsi="Arial" w:cs="Arial"/>
              </w:rPr>
              <w:t>X</w:t>
            </w:r>
          </w:p>
        </w:tc>
        <w:tc>
          <w:tcPr>
            <w:tcW w:w="1170" w:type="dxa"/>
            <w:shd w:val="clear" w:color="auto" w:fill="auto"/>
          </w:tcPr>
          <w:p w14:paraId="6958C6A3" w14:textId="77777777" w:rsidR="005D2460" w:rsidRPr="006E1957" w:rsidRDefault="005D2460" w:rsidP="005D2460">
            <w:pPr>
              <w:tabs>
                <w:tab w:val="left" w:pos="1100"/>
              </w:tabs>
              <w:jc w:val="center"/>
              <w:rPr>
                <w:rFonts w:ascii="Arial" w:hAnsi="Arial" w:cs="Arial"/>
              </w:rPr>
            </w:pPr>
          </w:p>
        </w:tc>
        <w:tc>
          <w:tcPr>
            <w:tcW w:w="3113" w:type="dxa"/>
            <w:shd w:val="clear" w:color="auto" w:fill="auto"/>
            <w:vAlign w:val="center"/>
          </w:tcPr>
          <w:p w14:paraId="0DC9477E" w14:textId="77777777" w:rsidR="005D2460" w:rsidRPr="006E1957" w:rsidRDefault="005D2460" w:rsidP="005D2460">
            <w:pPr>
              <w:tabs>
                <w:tab w:val="left" w:pos="1100"/>
              </w:tabs>
              <w:rPr>
                <w:rFonts w:ascii="Arial" w:hAnsi="Arial" w:cs="Arial"/>
              </w:rPr>
            </w:pPr>
            <w:r w:rsidRPr="006E1957">
              <w:rPr>
                <w:rFonts w:ascii="Arial" w:hAnsi="Arial" w:cs="Arial"/>
              </w:rPr>
              <w:t>R</w:t>
            </w:r>
          </w:p>
        </w:tc>
      </w:tr>
      <w:tr w:rsidR="005D2460" w:rsidRPr="006E1957" w14:paraId="24F0812A" w14:textId="77777777" w:rsidTr="005D2460">
        <w:tc>
          <w:tcPr>
            <w:tcW w:w="628" w:type="dxa"/>
            <w:shd w:val="clear" w:color="auto" w:fill="auto"/>
          </w:tcPr>
          <w:p w14:paraId="09CE1830" w14:textId="77777777" w:rsidR="005D2460" w:rsidRPr="006E1957" w:rsidRDefault="005D2460" w:rsidP="005D2460">
            <w:pPr>
              <w:tabs>
                <w:tab w:val="left" w:pos="1100"/>
              </w:tabs>
              <w:jc w:val="center"/>
              <w:rPr>
                <w:rFonts w:ascii="Arial" w:hAnsi="Arial" w:cs="Arial"/>
              </w:rPr>
            </w:pPr>
          </w:p>
          <w:p w14:paraId="42829007" w14:textId="77777777" w:rsidR="005D2460" w:rsidRPr="006E1957" w:rsidRDefault="005D2460" w:rsidP="005D2460">
            <w:pPr>
              <w:tabs>
                <w:tab w:val="left" w:pos="1100"/>
              </w:tabs>
              <w:jc w:val="center"/>
              <w:rPr>
                <w:rFonts w:ascii="Arial" w:hAnsi="Arial" w:cs="Arial"/>
              </w:rPr>
            </w:pPr>
            <w:r w:rsidRPr="006E1957">
              <w:rPr>
                <w:rFonts w:ascii="Arial" w:hAnsi="Arial" w:cs="Arial"/>
              </w:rPr>
              <w:t>6.</w:t>
            </w:r>
          </w:p>
          <w:p w14:paraId="25DC24ED" w14:textId="77777777" w:rsidR="005D2460" w:rsidRPr="006E1957" w:rsidRDefault="005D2460" w:rsidP="005D2460">
            <w:pPr>
              <w:tabs>
                <w:tab w:val="left" w:pos="1100"/>
              </w:tabs>
              <w:jc w:val="center"/>
              <w:rPr>
                <w:rFonts w:ascii="Arial" w:hAnsi="Arial" w:cs="Arial"/>
              </w:rPr>
            </w:pPr>
          </w:p>
        </w:tc>
        <w:tc>
          <w:tcPr>
            <w:tcW w:w="3009" w:type="dxa"/>
            <w:shd w:val="clear" w:color="auto" w:fill="auto"/>
          </w:tcPr>
          <w:p w14:paraId="09815D69" w14:textId="77777777" w:rsidR="005D2460" w:rsidRPr="005D2460" w:rsidRDefault="005D2460" w:rsidP="005D2460">
            <w:pPr>
              <w:tabs>
                <w:tab w:val="left" w:pos="1100"/>
              </w:tabs>
              <w:rPr>
                <w:rFonts w:ascii="Arial" w:hAnsi="Arial" w:cs="Arial"/>
              </w:rPr>
            </w:pPr>
          </w:p>
        </w:tc>
        <w:tc>
          <w:tcPr>
            <w:tcW w:w="1350" w:type="dxa"/>
            <w:shd w:val="clear" w:color="auto" w:fill="auto"/>
          </w:tcPr>
          <w:p w14:paraId="42E9394B" w14:textId="77777777" w:rsidR="005D2460" w:rsidRPr="005D2460" w:rsidRDefault="005D2460" w:rsidP="005D2460">
            <w:pPr>
              <w:tabs>
                <w:tab w:val="left" w:pos="1100"/>
              </w:tabs>
              <w:rPr>
                <w:rFonts w:ascii="Arial" w:hAnsi="Arial" w:cs="Arial"/>
              </w:rPr>
            </w:pPr>
          </w:p>
          <w:p w14:paraId="0847DC46" w14:textId="77777777" w:rsidR="005D2460" w:rsidRPr="005D2460" w:rsidRDefault="005D2460" w:rsidP="005D2460">
            <w:pPr>
              <w:tabs>
                <w:tab w:val="left" w:pos="1100"/>
              </w:tabs>
              <w:rPr>
                <w:rFonts w:ascii="Arial" w:hAnsi="Arial" w:cs="Arial"/>
              </w:rPr>
            </w:pPr>
            <w:r w:rsidRPr="005D2460">
              <w:rPr>
                <w:rFonts w:ascii="Arial" w:hAnsi="Arial" w:cs="Arial"/>
              </w:rPr>
              <w:t>R</w:t>
            </w:r>
          </w:p>
        </w:tc>
        <w:tc>
          <w:tcPr>
            <w:tcW w:w="360" w:type="dxa"/>
            <w:shd w:val="clear" w:color="auto" w:fill="auto"/>
          </w:tcPr>
          <w:p w14:paraId="47DA1DBB" w14:textId="77777777" w:rsidR="005D2460" w:rsidRPr="006E1957" w:rsidRDefault="005D2460" w:rsidP="005D2460">
            <w:pPr>
              <w:tabs>
                <w:tab w:val="left" w:pos="1100"/>
              </w:tabs>
              <w:rPr>
                <w:rFonts w:ascii="Arial" w:hAnsi="Arial" w:cs="Arial"/>
              </w:rPr>
            </w:pPr>
          </w:p>
          <w:p w14:paraId="15B36089" w14:textId="77777777" w:rsidR="005D2460" w:rsidRPr="006E1957" w:rsidRDefault="005D2460" w:rsidP="005D2460">
            <w:pPr>
              <w:tabs>
                <w:tab w:val="left" w:pos="1100"/>
              </w:tabs>
              <w:rPr>
                <w:rFonts w:ascii="Arial" w:hAnsi="Arial" w:cs="Arial"/>
              </w:rPr>
            </w:pPr>
            <w:r w:rsidRPr="006E1957">
              <w:rPr>
                <w:rFonts w:ascii="Arial" w:hAnsi="Arial" w:cs="Arial"/>
              </w:rPr>
              <w:t>X</w:t>
            </w:r>
          </w:p>
        </w:tc>
        <w:tc>
          <w:tcPr>
            <w:tcW w:w="1170" w:type="dxa"/>
            <w:shd w:val="clear" w:color="auto" w:fill="auto"/>
          </w:tcPr>
          <w:p w14:paraId="1D8B13D4" w14:textId="77777777" w:rsidR="005D2460" w:rsidRPr="006E1957" w:rsidRDefault="005D2460" w:rsidP="005D2460">
            <w:pPr>
              <w:tabs>
                <w:tab w:val="left" w:pos="1100"/>
              </w:tabs>
              <w:jc w:val="center"/>
              <w:rPr>
                <w:rFonts w:ascii="Arial" w:hAnsi="Arial" w:cs="Arial"/>
                <w:highlight w:val="lightGray"/>
              </w:rPr>
            </w:pPr>
          </w:p>
        </w:tc>
        <w:tc>
          <w:tcPr>
            <w:tcW w:w="3113" w:type="dxa"/>
            <w:shd w:val="clear" w:color="auto" w:fill="auto"/>
            <w:vAlign w:val="center"/>
          </w:tcPr>
          <w:p w14:paraId="7B847E5C" w14:textId="77777777" w:rsidR="005D2460" w:rsidRPr="006E1957" w:rsidRDefault="005D2460" w:rsidP="005D2460">
            <w:pPr>
              <w:tabs>
                <w:tab w:val="left" w:pos="1100"/>
              </w:tabs>
              <w:rPr>
                <w:rFonts w:ascii="Arial" w:hAnsi="Arial" w:cs="Arial"/>
              </w:rPr>
            </w:pPr>
            <w:r>
              <w:rPr>
                <w:rFonts w:ascii="Arial" w:hAnsi="Arial" w:cs="Arial"/>
              </w:rPr>
              <w:t>R</w:t>
            </w:r>
          </w:p>
        </w:tc>
      </w:tr>
      <w:tr w:rsidR="005D2460" w:rsidRPr="006E1957" w14:paraId="478B5F09" w14:textId="77777777" w:rsidTr="005D2460">
        <w:tc>
          <w:tcPr>
            <w:tcW w:w="628" w:type="dxa"/>
            <w:shd w:val="clear" w:color="auto" w:fill="auto"/>
          </w:tcPr>
          <w:p w14:paraId="3997F7E8" w14:textId="77777777" w:rsidR="005D2460" w:rsidRPr="006E1957" w:rsidRDefault="005D2460" w:rsidP="005D2460">
            <w:pPr>
              <w:tabs>
                <w:tab w:val="left" w:pos="1100"/>
              </w:tabs>
              <w:jc w:val="center"/>
              <w:rPr>
                <w:rFonts w:ascii="Arial" w:hAnsi="Arial" w:cs="Arial"/>
              </w:rPr>
            </w:pPr>
          </w:p>
          <w:p w14:paraId="160E5C58" w14:textId="77777777" w:rsidR="005D2460" w:rsidRPr="006E1957" w:rsidRDefault="005D2460" w:rsidP="005D2460">
            <w:pPr>
              <w:tabs>
                <w:tab w:val="left" w:pos="1100"/>
              </w:tabs>
              <w:jc w:val="center"/>
              <w:rPr>
                <w:rFonts w:ascii="Arial" w:hAnsi="Arial" w:cs="Arial"/>
              </w:rPr>
            </w:pPr>
            <w:r w:rsidRPr="006E1957">
              <w:rPr>
                <w:rFonts w:ascii="Arial" w:hAnsi="Arial" w:cs="Arial"/>
              </w:rPr>
              <w:t>7.</w:t>
            </w:r>
          </w:p>
          <w:p w14:paraId="3FF9665F" w14:textId="77777777" w:rsidR="005D2460" w:rsidRPr="006E1957" w:rsidRDefault="005D2460" w:rsidP="005D2460">
            <w:pPr>
              <w:tabs>
                <w:tab w:val="left" w:pos="1100"/>
              </w:tabs>
              <w:jc w:val="center"/>
              <w:rPr>
                <w:rFonts w:ascii="Arial" w:hAnsi="Arial" w:cs="Arial"/>
              </w:rPr>
            </w:pPr>
          </w:p>
        </w:tc>
        <w:tc>
          <w:tcPr>
            <w:tcW w:w="3009" w:type="dxa"/>
            <w:shd w:val="clear" w:color="auto" w:fill="auto"/>
          </w:tcPr>
          <w:p w14:paraId="5DD93283" w14:textId="77777777" w:rsidR="005D2460" w:rsidRPr="005D2460" w:rsidRDefault="005D2460" w:rsidP="005D2460">
            <w:pPr>
              <w:tabs>
                <w:tab w:val="left" w:pos="1100"/>
              </w:tabs>
              <w:rPr>
                <w:rFonts w:ascii="Arial" w:hAnsi="Arial" w:cs="Arial"/>
              </w:rPr>
            </w:pPr>
          </w:p>
        </w:tc>
        <w:tc>
          <w:tcPr>
            <w:tcW w:w="1350" w:type="dxa"/>
            <w:shd w:val="clear" w:color="auto" w:fill="auto"/>
          </w:tcPr>
          <w:p w14:paraId="7073A9EC" w14:textId="77777777" w:rsidR="005D2460" w:rsidRPr="005D2460" w:rsidRDefault="005D2460" w:rsidP="005D2460">
            <w:pPr>
              <w:tabs>
                <w:tab w:val="left" w:pos="1100"/>
              </w:tabs>
              <w:rPr>
                <w:rFonts w:ascii="Arial" w:hAnsi="Arial" w:cs="Arial"/>
              </w:rPr>
            </w:pPr>
          </w:p>
          <w:p w14:paraId="204AB6E0" w14:textId="77777777" w:rsidR="005D2460" w:rsidRPr="005D2460" w:rsidRDefault="005D2460" w:rsidP="005D2460">
            <w:pPr>
              <w:tabs>
                <w:tab w:val="left" w:pos="1100"/>
              </w:tabs>
              <w:rPr>
                <w:rFonts w:ascii="Arial" w:hAnsi="Arial" w:cs="Arial"/>
              </w:rPr>
            </w:pPr>
            <w:r w:rsidRPr="005D2460">
              <w:rPr>
                <w:rFonts w:ascii="Arial" w:hAnsi="Arial" w:cs="Arial"/>
              </w:rPr>
              <w:t>R</w:t>
            </w:r>
          </w:p>
        </w:tc>
        <w:tc>
          <w:tcPr>
            <w:tcW w:w="360" w:type="dxa"/>
            <w:shd w:val="clear" w:color="auto" w:fill="auto"/>
          </w:tcPr>
          <w:p w14:paraId="6D5677D4" w14:textId="77777777" w:rsidR="005D2460" w:rsidRPr="006E1957" w:rsidRDefault="005D2460" w:rsidP="005D2460">
            <w:pPr>
              <w:tabs>
                <w:tab w:val="left" w:pos="1100"/>
              </w:tabs>
              <w:rPr>
                <w:rFonts w:ascii="Arial" w:hAnsi="Arial" w:cs="Arial"/>
              </w:rPr>
            </w:pPr>
          </w:p>
          <w:p w14:paraId="293FF2A8" w14:textId="77777777" w:rsidR="005D2460" w:rsidRPr="006E1957" w:rsidRDefault="005D2460" w:rsidP="005D2460">
            <w:pPr>
              <w:tabs>
                <w:tab w:val="left" w:pos="1100"/>
              </w:tabs>
              <w:rPr>
                <w:rFonts w:ascii="Arial" w:hAnsi="Arial" w:cs="Arial"/>
              </w:rPr>
            </w:pPr>
            <w:r w:rsidRPr="006E1957">
              <w:rPr>
                <w:rFonts w:ascii="Arial" w:hAnsi="Arial" w:cs="Arial"/>
              </w:rPr>
              <w:t>X</w:t>
            </w:r>
          </w:p>
        </w:tc>
        <w:tc>
          <w:tcPr>
            <w:tcW w:w="1170" w:type="dxa"/>
            <w:shd w:val="clear" w:color="auto" w:fill="auto"/>
          </w:tcPr>
          <w:p w14:paraId="154CED94" w14:textId="77777777" w:rsidR="005D2460" w:rsidRPr="006E1957" w:rsidRDefault="005D2460" w:rsidP="005D2460">
            <w:pPr>
              <w:tabs>
                <w:tab w:val="left" w:pos="1100"/>
              </w:tabs>
              <w:jc w:val="center"/>
              <w:rPr>
                <w:rFonts w:ascii="Arial" w:hAnsi="Arial" w:cs="Arial"/>
                <w:highlight w:val="lightGray"/>
              </w:rPr>
            </w:pPr>
          </w:p>
          <w:p w14:paraId="4342F260" w14:textId="77777777" w:rsidR="005D2460" w:rsidRPr="006E1957" w:rsidRDefault="005D2460" w:rsidP="005D2460">
            <w:pPr>
              <w:tabs>
                <w:tab w:val="left" w:pos="1100"/>
              </w:tabs>
              <w:jc w:val="center"/>
              <w:rPr>
                <w:rFonts w:ascii="Arial" w:hAnsi="Arial" w:cs="Arial"/>
              </w:rPr>
            </w:pPr>
          </w:p>
        </w:tc>
        <w:tc>
          <w:tcPr>
            <w:tcW w:w="3113" w:type="dxa"/>
            <w:shd w:val="clear" w:color="auto" w:fill="auto"/>
            <w:vAlign w:val="center"/>
          </w:tcPr>
          <w:p w14:paraId="7A591BC5" w14:textId="77777777" w:rsidR="005D2460" w:rsidRPr="006E1957" w:rsidRDefault="005D2460" w:rsidP="005D2460">
            <w:pPr>
              <w:tabs>
                <w:tab w:val="left" w:pos="1100"/>
              </w:tabs>
              <w:rPr>
                <w:rFonts w:ascii="Arial" w:hAnsi="Arial" w:cs="Arial"/>
              </w:rPr>
            </w:pPr>
            <w:r w:rsidRPr="006E1957">
              <w:rPr>
                <w:rFonts w:ascii="Arial" w:hAnsi="Arial" w:cs="Arial"/>
              </w:rPr>
              <w:t>R</w:t>
            </w:r>
          </w:p>
        </w:tc>
      </w:tr>
      <w:tr w:rsidR="005D2460" w:rsidRPr="006E1957" w14:paraId="63526E31" w14:textId="77777777" w:rsidTr="005D2460">
        <w:tc>
          <w:tcPr>
            <w:tcW w:w="628" w:type="dxa"/>
            <w:shd w:val="clear" w:color="auto" w:fill="auto"/>
          </w:tcPr>
          <w:p w14:paraId="48C9A985" w14:textId="77777777" w:rsidR="005D2460" w:rsidRPr="006E1957" w:rsidRDefault="005D2460" w:rsidP="005D2460">
            <w:pPr>
              <w:tabs>
                <w:tab w:val="left" w:pos="1100"/>
              </w:tabs>
              <w:jc w:val="center"/>
              <w:rPr>
                <w:rFonts w:ascii="Arial" w:hAnsi="Arial" w:cs="Arial"/>
              </w:rPr>
            </w:pPr>
          </w:p>
          <w:p w14:paraId="7B793791" w14:textId="77777777" w:rsidR="005D2460" w:rsidRPr="006E1957" w:rsidRDefault="005D2460" w:rsidP="005D2460">
            <w:pPr>
              <w:tabs>
                <w:tab w:val="left" w:pos="1100"/>
              </w:tabs>
              <w:jc w:val="center"/>
              <w:rPr>
                <w:rFonts w:ascii="Arial" w:hAnsi="Arial" w:cs="Arial"/>
              </w:rPr>
            </w:pPr>
            <w:r w:rsidRPr="006E1957">
              <w:rPr>
                <w:rFonts w:ascii="Arial" w:hAnsi="Arial" w:cs="Arial"/>
              </w:rPr>
              <w:t>8.</w:t>
            </w:r>
          </w:p>
          <w:p w14:paraId="7455B739" w14:textId="77777777" w:rsidR="005D2460" w:rsidRPr="006E1957" w:rsidRDefault="005D2460" w:rsidP="005D2460">
            <w:pPr>
              <w:tabs>
                <w:tab w:val="left" w:pos="1100"/>
              </w:tabs>
              <w:jc w:val="center"/>
              <w:rPr>
                <w:rFonts w:ascii="Arial" w:hAnsi="Arial" w:cs="Arial"/>
              </w:rPr>
            </w:pPr>
          </w:p>
        </w:tc>
        <w:tc>
          <w:tcPr>
            <w:tcW w:w="5889" w:type="dxa"/>
            <w:gridSpan w:val="4"/>
            <w:shd w:val="clear" w:color="auto" w:fill="auto"/>
          </w:tcPr>
          <w:p w14:paraId="17630829" w14:textId="77777777" w:rsidR="005D2460" w:rsidRPr="006E1957" w:rsidRDefault="005D2460" w:rsidP="005D2460">
            <w:pPr>
              <w:tabs>
                <w:tab w:val="left" w:pos="1100"/>
              </w:tabs>
              <w:rPr>
                <w:rFonts w:ascii="Arial" w:hAnsi="Arial" w:cs="Arial"/>
              </w:rPr>
            </w:pPr>
          </w:p>
          <w:p w14:paraId="4D3CC983" w14:textId="77777777" w:rsidR="005D2460" w:rsidRPr="006E1957" w:rsidRDefault="005D2460" w:rsidP="005D2460">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14:paraId="300B7E68" w14:textId="77777777" w:rsidR="005D2460" w:rsidRPr="006E1957" w:rsidRDefault="005D2460" w:rsidP="005D2460">
            <w:pPr>
              <w:tabs>
                <w:tab w:val="left" w:pos="1100"/>
              </w:tabs>
              <w:jc w:val="center"/>
              <w:rPr>
                <w:rFonts w:ascii="Arial" w:hAnsi="Arial" w:cs="Arial"/>
              </w:rPr>
            </w:pPr>
          </w:p>
        </w:tc>
        <w:tc>
          <w:tcPr>
            <w:tcW w:w="3113" w:type="dxa"/>
            <w:shd w:val="clear" w:color="auto" w:fill="auto"/>
            <w:vAlign w:val="center"/>
          </w:tcPr>
          <w:p w14:paraId="43FD3120" w14:textId="77777777" w:rsidR="005D2460" w:rsidRPr="006E1957" w:rsidRDefault="005D2460" w:rsidP="005D2460">
            <w:pPr>
              <w:tabs>
                <w:tab w:val="left" w:pos="1100"/>
              </w:tabs>
              <w:rPr>
                <w:rFonts w:ascii="Arial" w:hAnsi="Arial" w:cs="Arial"/>
              </w:rPr>
            </w:pPr>
            <w:r w:rsidRPr="006E1957">
              <w:rPr>
                <w:rFonts w:ascii="Arial" w:hAnsi="Arial" w:cs="Arial"/>
              </w:rPr>
              <w:t>R</w:t>
            </w:r>
          </w:p>
        </w:tc>
      </w:tr>
    </w:tbl>
    <w:p w14:paraId="21E2BC14" w14:textId="77777777" w:rsidR="00B82B55" w:rsidRPr="006C4990" w:rsidRDefault="00B82B55" w:rsidP="00B82B55">
      <w:pPr>
        <w:tabs>
          <w:tab w:val="left" w:pos="1100"/>
        </w:tabs>
        <w:jc w:val="both"/>
        <w:rPr>
          <w:rFonts w:ascii="Arial" w:hAnsi="Arial" w:cs="Arial"/>
          <w:highlight w:val="yellow"/>
        </w:rPr>
      </w:pPr>
    </w:p>
    <w:p w14:paraId="12561E84" w14:textId="77777777" w:rsidR="00B82B55" w:rsidRDefault="00B82B55" w:rsidP="00B82B55">
      <w:pPr>
        <w:tabs>
          <w:tab w:val="left" w:pos="1100"/>
        </w:tabs>
        <w:jc w:val="both"/>
        <w:rPr>
          <w:rFonts w:ascii="Arial" w:hAnsi="Arial" w:cs="Arial"/>
          <w:highlight w:val="yellow"/>
        </w:rPr>
      </w:pPr>
    </w:p>
    <w:p w14:paraId="35DE7B49" w14:textId="0C8A1DA5" w:rsidR="00B82B55" w:rsidRPr="00906C32" w:rsidRDefault="00B82B55" w:rsidP="00B9632F">
      <w:pPr>
        <w:pStyle w:val="ListParagraph"/>
        <w:numPr>
          <w:ilvl w:val="0"/>
          <w:numId w:val="85"/>
        </w:numPr>
        <w:tabs>
          <w:tab w:val="clear" w:pos="900"/>
          <w:tab w:val="num" w:pos="270"/>
        </w:tabs>
        <w:spacing w:line="360" w:lineRule="auto"/>
        <w:ind w:left="274" w:hanging="274"/>
        <w:jc w:val="both"/>
        <w:rPr>
          <w:rFonts w:ascii="Arial" w:hAnsi="Arial" w:cs="Arial"/>
        </w:rPr>
      </w:pPr>
      <w:r w:rsidRPr="00906C32">
        <w:rPr>
          <w:rFonts w:ascii="Arial" w:hAnsi="Arial" w:cs="Arial"/>
        </w:rPr>
        <w:lastRenderedPageBreak/>
        <w:t>In the event of the project value increasing above the minimum threshold stipulated in the applicable Scope of Services and Tariff of Fees, the fees will be paid as “value based” fees. The fees previously paid at an hourly rate will be deducted from the newly calculated fees as previously paid.</w:t>
      </w:r>
    </w:p>
    <w:p w14:paraId="332C6E45" w14:textId="77777777" w:rsidR="00B82B55" w:rsidRPr="003A3416" w:rsidRDefault="00B82B55" w:rsidP="00B82B55">
      <w:pPr>
        <w:pStyle w:val="ListParagraph"/>
        <w:tabs>
          <w:tab w:val="left" w:pos="284"/>
        </w:tabs>
        <w:jc w:val="both"/>
        <w:rPr>
          <w:rFonts w:ascii="Arial" w:hAnsi="Arial" w:cs="Arial"/>
        </w:rPr>
      </w:pPr>
    </w:p>
    <w:p w14:paraId="2FC19979" w14:textId="77777777" w:rsidR="00906C32" w:rsidRDefault="00906C32" w:rsidP="00B82B55">
      <w:pPr>
        <w:ind w:firstLine="284"/>
        <w:jc w:val="both"/>
        <w:rPr>
          <w:rFonts w:ascii="Arial" w:hAnsi="Arial" w:cs="Arial"/>
          <w:b/>
        </w:rPr>
      </w:pPr>
    </w:p>
    <w:p w14:paraId="4A8F233C" w14:textId="77777777" w:rsidR="00B82B55" w:rsidRPr="003A3416" w:rsidRDefault="00B82B55" w:rsidP="00B82B55">
      <w:pPr>
        <w:ind w:firstLine="284"/>
        <w:jc w:val="both"/>
        <w:rPr>
          <w:rFonts w:ascii="Arial" w:hAnsi="Arial" w:cs="Arial"/>
          <w:b/>
        </w:rPr>
      </w:pPr>
      <w:r w:rsidRPr="003A3416">
        <w:rPr>
          <w:rFonts w:ascii="Arial" w:hAnsi="Arial" w:cs="Arial"/>
          <w:b/>
        </w:rPr>
        <w:t xml:space="preserve">The percentage of normal fees tendered is ……..………………………………………….. % </w:t>
      </w:r>
      <w:r w:rsidRPr="003A3416">
        <w:rPr>
          <w:rFonts w:ascii="Arial" w:hAnsi="Arial" w:cs="Arial"/>
        </w:rPr>
        <w:t>(in figures)</w:t>
      </w:r>
      <w:r w:rsidRPr="003A3416">
        <w:rPr>
          <w:rFonts w:ascii="Arial" w:hAnsi="Arial" w:cs="Arial"/>
          <w:b/>
        </w:rPr>
        <w:t xml:space="preserve"> </w:t>
      </w:r>
    </w:p>
    <w:p w14:paraId="70478A4A" w14:textId="77777777" w:rsidR="00B82B55" w:rsidRPr="003A3416" w:rsidRDefault="00B82B55" w:rsidP="00B82B55">
      <w:pPr>
        <w:ind w:firstLine="284"/>
        <w:jc w:val="both"/>
        <w:rPr>
          <w:rFonts w:ascii="Arial" w:hAnsi="Arial" w:cs="Arial"/>
          <w:b/>
        </w:rPr>
      </w:pPr>
    </w:p>
    <w:p w14:paraId="03911C64" w14:textId="77777777" w:rsidR="00B82B55" w:rsidRPr="003A3416" w:rsidRDefault="00B82B55" w:rsidP="00B82B55">
      <w:pPr>
        <w:ind w:firstLine="284"/>
        <w:jc w:val="both"/>
        <w:rPr>
          <w:rFonts w:ascii="Arial" w:hAnsi="Arial" w:cs="Arial"/>
          <w:b/>
        </w:rPr>
      </w:pPr>
    </w:p>
    <w:p w14:paraId="70FAE431" w14:textId="77777777" w:rsidR="00B82B55" w:rsidRPr="003A3416" w:rsidRDefault="00B82B55" w:rsidP="00B82B55">
      <w:pPr>
        <w:ind w:firstLine="284"/>
        <w:jc w:val="both"/>
        <w:rPr>
          <w:rFonts w:ascii="Arial" w:hAnsi="Arial" w:cs="Arial"/>
          <w:b/>
        </w:rPr>
      </w:pPr>
      <w:r w:rsidRPr="003A3416">
        <w:rPr>
          <w:rFonts w:ascii="Arial" w:hAnsi="Arial" w:cs="Arial"/>
          <w:b/>
        </w:rPr>
        <w:t>…………………………………...………………………………………………………………………..</w:t>
      </w:r>
      <w:r w:rsidRPr="003A3416">
        <w:rPr>
          <w:rFonts w:ascii="Arial" w:hAnsi="Arial" w:cs="Arial"/>
        </w:rPr>
        <w:t xml:space="preserve">(in words) </w:t>
      </w:r>
    </w:p>
    <w:p w14:paraId="64113105" w14:textId="77777777" w:rsidR="00B82B55" w:rsidRPr="003A3416" w:rsidRDefault="00B82B55" w:rsidP="00B82B55">
      <w:pPr>
        <w:ind w:firstLine="284"/>
        <w:jc w:val="both"/>
        <w:rPr>
          <w:rFonts w:ascii="Arial" w:hAnsi="Arial" w:cs="Arial"/>
          <w:b/>
        </w:rPr>
      </w:pPr>
    </w:p>
    <w:p w14:paraId="02928B86" w14:textId="77777777" w:rsidR="00B82B55" w:rsidRPr="00290F57" w:rsidRDefault="00B82B55" w:rsidP="00B82B55">
      <w:pPr>
        <w:ind w:firstLine="284"/>
        <w:jc w:val="both"/>
        <w:rPr>
          <w:rFonts w:ascii="Arial" w:hAnsi="Arial" w:cs="Arial"/>
          <w:b/>
          <w:u w:val="single"/>
        </w:rPr>
      </w:pPr>
      <w:r w:rsidRPr="003A3416">
        <w:rPr>
          <w:rFonts w:ascii="Arial" w:hAnsi="Arial" w:cs="Arial"/>
          <w:b/>
          <w:u w:val="single"/>
        </w:rPr>
        <w:t>(This percentage is not to be transferred to the Form of Offer when tendering “time based fees”)</w:t>
      </w:r>
    </w:p>
    <w:p w14:paraId="4AFF4D13" w14:textId="77777777" w:rsidR="00B82B55" w:rsidRDefault="00B82B55" w:rsidP="00B82B55">
      <w:pPr>
        <w:ind w:firstLine="284"/>
        <w:jc w:val="both"/>
        <w:rPr>
          <w:rFonts w:ascii="Arial" w:hAnsi="Arial" w:cs="Arial"/>
          <w:b/>
        </w:rPr>
      </w:pPr>
    </w:p>
    <w:p w14:paraId="3F3CB0FD" w14:textId="77777777" w:rsidR="00B82B55" w:rsidRDefault="00B82B55" w:rsidP="00B82B55">
      <w:pPr>
        <w:ind w:firstLine="284"/>
        <w:jc w:val="both"/>
        <w:rPr>
          <w:rFonts w:ascii="Arial" w:hAnsi="Arial" w:cs="Arial"/>
          <w:b/>
        </w:rPr>
      </w:pPr>
    </w:p>
    <w:p w14:paraId="165EB7A6" w14:textId="77777777" w:rsidR="00B82B55" w:rsidRDefault="00B82B55" w:rsidP="00B82B55">
      <w:pPr>
        <w:ind w:firstLine="284"/>
        <w:jc w:val="both"/>
        <w:rPr>
          <w:rFonts w:ascii="Arial" w:hAnsi="Arial" w:cs="Arial"/>
          <w:b/>
        </w:rPr>
      </w:pPr>
    </w:p>
    <w:p w14:paraId="4AB817B2" w14:textId="77777777" w:rsidR="00B82B55" w:rsidRDefault="00B82B55" w:rsidP="00B82B55">
      <w:pPr>
        <w:ind w:firstLine="284"/>
        <w:jc w:val="both"/>
        <w:rPr>
          <w:rFonts w:ascii="Arial" w:hAnsi="Arial" w:cs="Arial"/>
          <w:b/>
        </w:rPr>
      </w:pPr>
    </w:p>
    <w:p w14:paraId="1371F0F1" w14:textId="77777777" w:rsidR="00B82B55" w:rsidRDefault="00B82B55" w:rsidP="00B82B55">
      <w:pPr>
        <w:ind w:firstLine="284"/>
        <w:jc w:val="both"/>
        <w:rPr>
          <w:rFonts w:ascii="Arial" w:hAnsi="Arial" w:cs="Arial"/>
          <w:b/>
        </w:rPr>
      </w:pPr>
    </w:p>
    <w:p w14:paraId="153508E6" w14:textId="77777777" w:rsidR="00B82B55" w:rsidRDefault="00B82B55" w:rsidP="00B82B55">
      <w:pPr>
        <w:ind w:firstLine="284"/>
        <w:jc w:val="both"/>
        <w:rPr>
          <w:rFonts w:ascii="Arial" w:hAnsi="Arial" w:cs="Arial"/>
          <w:b/>
        </w:rPr>
      </w:pPr>
    </w:p>
    <w:p w14:paraId="2EA30DA3" w14:textId="77777777" w:rsidR="00B82B55" w:rsidRDefault="00B82B55" w:rsidP="00B82B55">
      <w:pPr>
        <w:ind w:firstLine="284"/>
        <w:jc w:val="both"/>
        <w:rPr>
          <w:rFonts w:ascii="Arial" w:hAnsi="Arial" w:cs="Arial"/>
          <w:b/>
        </w:rPr>
      </w:pPr>
    </w:p>
    <w:p w14:paraId="404EF4E4" w14:textId="77777777" w:rsidR="00B82B55" w:rsidRDefault="00B82B55" w:rsidP="00B82B55">
      <w:pPr>
        <w:ind w:firstLine="284"/>
        <w:jc w:val="both"/>
        <w:rPr>
          <w:rFonts w:ascii="Arial" w:hAnsi="Arial" w:cs="Arial"/>
          <w:b/>
        </w:rPr>
      </w:pPr>
    </w:p>
    <w:p w14:paraId="30159E07" w14:textId="77777777" w:rsidR="00B82B55" w:rsidRDefault="00B82B55" w:rsidP="00B82B55">
      <w:pPr>
        <w:ind w:firstLine="284"/>
        <w:jc w:val="both"/>
        <w:rPr>
          <w:rFonts w:ascii="Arial" w:hAnsi="Arial" w:cs="Arial"/>
          <w:b/>
        </w:rPr>
      </w:pPr>
    </w:p>
    <w:p w14:paraId="485C4C28" w14:textId="77777777" w:rsidR="00B82B55" w:rsidRDefault="00B82B55" w:rsidP="00B82B55">
      <w:pPr>
        <w:ind w:firstLine="284"/>
        <w:jc w:val="both"/>
        <w:rPr>
          <w:rFonts w:ascii="Arial" w:hAnsi="Arial" w:cs="Arial"/>
          <w:b/>
        </w:rPr>
      </w:pPr>
    </w:p>
    <w:p w14:paraId="7221DDA5" w14:textId="7A9763EA" w:rsidR="00ED1549" w:rsidRPr="00DA4020" w:rsidRDefault="00ED1549" w:rsidP="00F9286D">
      <w:pPr>
        <w:keepNext/>
        <w:ind w:left="1100" w:hanging="1100"/>
        <w:jc w:val="both"/>
        <w:rPr>
          <w:b/>
        </w:rPr>
      </w:pPr>
      <w:r w:rsidRPr="00DA4020">
        <w:rPr>
          <w:rFonts w:ascii="Arial" w:hAnsi="Arial" w:cs="Arial"/>
          <w:b/>
        </w:rPr>
        <w:t>C3:</w:t>
      </w:r>
      <w:r w:rsidRPr="00DA4020">
        <w:rPr>
          <w:rFonts w:ascii="Arial" w:hAnsi="Arial" w:cs="Arial"/>
          <w:b/>
        </w:rPr>
        <w:tab/>
        <w:t xml:space="preserve">SCOPE OF </w:t>
      </w:r>
      <w:r>
        <w:rPr>
          <w:rFonts w:ascii="Arial" w:hAnsi="Arial" w:cs="Arial"/>
          <w:b/>
        </w:rPr>
        <w:t>SERVICES</w:t>
      </w:r>
    </w:p>
    <w:p w14:paraId="184103D2" w14:textId="77777777" w:rsidR="00ED1549" w:rsidRPr="00DA4020" w:rsidRDefault="00ED1549" w:rsidP="00F9286D">
      <w:pPr>
        <w:keepNext/>
        <w:ind w:left="1100" w:hanging="1100"/>
        <w:jc w:val="both"/>
        <w:rPr>
          <w:rFonts w:ascii="Arial" w:hAnsi="Arial" w:cs="Arial"/>
          <w:b/>
        </w:rPr>
      </w:pPr>
    </w:p>
    <w:p w14:paraId="113C52F4" w14:textId="77777777" w:rsidR="00ED1549" w:rsidRPr="00DA4020" w:rsidRDefault="00ED1549" w:rsidP="00F9286D">
      <w:pPr>
        <w:keepNext/>
        <w:ind w:left="1100" w:hanging="1100"/>
        <w:jc w:val="both"/>
        <w:rPr>
          <w:rFonts w:ascii="Arial" w:hAnsi="Arial" w:cs="Arial"/>
          <w:b/>
        </w:rPr>
      </w:pPr>
      <w:r w:rsidRPr="00DA4020">
        <w:rPr>
          <w:rFonts w:ascii="Arial" w:hAnsi="Arial" w:cs="Arial"/>
          <w:b/>
        </w:rPr>
        <w:t>C3.1</w:t>
      </w:r>
      <w:r w:rsidRPr="00DA4020">
        <w:rPr>
          <w:rFonts w:ascii="Arial" w:hAnsi="Arial" w:cs="Arial"/>
          <w:b/>
        </w:rPr>
        <w:tab/>
        <w:t>Employer’s objectives</w:t>
      </w:r>
    </w:p>
    <w:p w14:paraId="52470EF1" w14:textId="77777777" w:rsidR="00ED1549" w:rsidRPr="00F572F6" w:rsidRDefault="00ED1549" w:rsidP="00F9286D">
      <w:pPr>
        <w:keepNext/>
        <w:ind w:left="1100" w:hanging="1100"/>
        <w:jc w:val="both"/>
        <w:rPr>
          <w:rFonts w:ascii="Arial" w:hAnsi="Arial" w:cs="Arial"/>
          <w:b/>
          <w:bCs/>
        </w:rPr>
      </w:pPr>
    </w:p>
    <w:p w14:paraId="0B150527" w14:textId="77777777" w:rsidR="00ED1549" w:rsidRPr="00F572F6" w:rsidRDefault="00ED1549" w:rsidP="00F9286D">
      <w:pPr>
        <w:pStyle w:val="BodyText"/>
        <w:ind w:left="1100"/>
        <w:jc w:val="both"/>
        <w:rPr>
          <w:rFonts w:cs="Arial"/>
          <w:sz w:val="20"/>
        </w:rPr>
      </w:pPr>
      <w:r w:rsidRPr="00F572F6">
        <w:rPr>
          <w:rFonts w:cs="Arial"/>
          <w:sz w:val="20"/>
        </w:rPr>
        <w:t>This tender is for:</w:t>
      </w:r>
    </w:p>
    <w:p w14:paraId="4073553A" w14:textId="77777777" w:rsidR="00ED1549" w:rsidRPr="00F572F6" w:rsidRDefault="00ED1549" w:rsidP="00F9286D">
      <w:pPr>
        <w:pStyle w:val="BodyText"/>
        <w:ind w:left="1100"/>
        <w:jc w:val="both"/>
        <w:rPr>
          <w:rFonts w:cs="Arial"/>
          <w:sz w:val="20"/>
        </w:rPr>
      </w:pPr>
    </w:p>
    <w:p w14:paraId="2399646B" w14:textId="2EA23779" w:rsidR="00ED1549" w:rsidRPr="00647B53" w:rsidRDefault="00ED1549" w:rsidP="00F9286D">
      <w:pPr>
        <w:ind w:left="1100"/>
        <w:jc w:val="both"/>
        <w:rPr>
          <w:rFonts w:ascii="Arial" w:hAnsi="Arial" w:cs="Arial"/>
        </w:rPr>
      </w:pPr>
      <w:r>
        <w:rPr>
          <w:rFonts w:ascii="Arial" w:hAnsi="Arial" w:cs="Arial"/>
        </w:rPr>
        <w:t>A Service Provider</w:t>
      </w:r>
      <w:r w:rsidRPr="00F572F6">
        <w:rPr>
          <w:rFonts w:ascii="Arial" w:hAnsi="Arial" w:cs="Arial"/>
        </w:rPr>
        <w:t xml:space="preserve"> performing </w:t>
      </w:r>
      <w:r>
        <w:rPr>
          <w:rFonts w:ascii="Arial" w:hAnsi="Arial" w:cs="Arial"/>
        </w:rPr>
        <w:t>mechanical engineering work</w:t>
      </w:r>
      <w:r w:rsidRPr="00F572F6">
        <w:rPr>
          <w:rFonts w:ascii="Arial" w:hAnsi="Arial" w:cs="Arial"/>
        </w:rPr>
        <w:t xml:space="preserve"> on a</w:t>
      </w:r>
      <w:r w:rsidR="003E5561">
        <w:rPr>
          <w:rFonts w:ascii="Arial" w:hAnsi="Arial" w:cs="Arial"/>
        </w:rPr>
        <w:t>n engineering project</w:t>
      </w:r>
      <w:r w:rsidRPr="00647B53">
        <w:rPr>
          <w:rFonts w:ascii="Arial" w:hAnsi="Arial" w:cs="Arial"/>
        </w:rPr>
        <w:t>.</w:t>
      </w:r>
    </w:p>
    <w:p w14:paraId="4EAE2840" w14:textId="77777777" w:rsidR="00ED1549" w:rsidRPr="00F572F6" w:rsidRDefault="00ED1549" w:rsidP="00F9286D">
      <w:pPr>
        <w:ind w:left="1100" w:hanging="1100"/>
        <w:jc w:val="both"/>
        <w:rPr>
          <w:rFonts w:ascii="Arial" w:hAnsi="Arial" w:cs="Arial"/>
          <w:b/>
        </w:rPr>
      </w:pPr>
    </w:p>
    <w:p w14:paraId="0A4AEEC1" w14:textId="77777777" w:rsidR="00ED1549" w:rsidRPr="00F572F6" w:rsidRDefault="00ED1549" w:rsidP="00F9286D">
      <w:pPr>
        <w:keepNext/>
        <w:ind w:left="1100" w:hanging="1100"/>
        <w:jc w:val="both"/>
        <w:rPr>
          <w:rFonts w:ascii="Arial" w:hAnsi="Arial" w:cs="Arial"/>
          <w:b/>
          <w:bCs/>
        </w:rPr>
      </w:pPr>
      <w:r w:rsidRPr="00F572F6">
        <w:rPr>
          <w:rFonts w:ascii="Arial" w:hAnsi="Arial" w:cs="Arial"/>
          <w:b/>
        </w:rPr>
        <w:t>C3.2</w:t>
      </w:r>
      <w:r>
        <w:rPr>
          <w:rFonts w:ascii="Arial" w:hAnsi="Arial" w:cs="Arial"/>
          <w:b/>
        </w:rPr>
        <w:tab/>
      </w:r>
      <w:r w:rsidRPr="00F572F6">
        <w:rPr>
          <w:rFonts w:ascii="Arial" w:hAnsi="Arial" w:cs="Arial"/>
          <w:b/>
          <w:bCs/>
        </w:rPr>
        <w:t>Description of the Services</w:t>
      </w:r>
    </w:p>
    <w:p w14:paraId="77B60ADF" w14:textId="77777777" w:rsidR="00ED1549" w:rsidRPr="00F572F6" w:rsidRDefault="00ED1549" w:rsidP="00F9286D">
      <w:pPr>
        <w:keepNext/>
        <w:ind w:left="1100" w:hanging="1100"/>
        <w:jc w:val="both"/>
        <w:rPr>
          <w:rFonts w:ascii="Arial" w:hAnsi="Arial" w:cs="Arial"/>
          <w:bCs/>
        </w:rPr>
      </w:pPr>
    </w:p>
    <w:p w14:paraId="1DCC0606" w14:textId="77777777" w:rsidR="00ED1549" w:rsidRPr="00DA4020" w:rsidRDefault="00ED1549" w:rsidP="00F9286D">
      <w:pPr>
        <w:keepNext/>
        <w:ind w:left="1100" w:hanging="1100"/>
        <w:jc w:val="both"/>
        <w:rPr>
          <w:rFonts w:ascii="Arial" w:hAnsi="Arial" w:cs="Arial"/>
        </w:rPr>
      </w:pPr>
      <w:r w:rsidRPr="00DA4020">
        <w:rPr>
          <w:rFonts w:ascii="Arial" w:hAnsi="Arial" w:cs="Arial"/>
        </w:rPr>
        <w:t>C3.2.1</w:t>
      </w:r>
      <w:r w:rsidRPr="00DA4020">
        <w:rPr>
          <w:rFonts w:ascii="Arial" w:hAnsi="Arial" w:cs="Arial"/>
        </w:rPr>
        <w:tab/>
        <w:t>Services</w:t>
      </w:r>
    </w:p>
    <w:p w14:paraId="370FD525" w14:textId="6DCD9841" w:rsidR="00ED1549" w:rsidRPr="00F572F6" w:rsidRDefault="00ED1549" w:rsidP="00F9286D">
      <w:pPr>
        <w:ind w:left="1100"/>
        <w:jc w:val="both"/>
        <w:rPr>
          <w:rFonts w:ascii="Arial" w:hAnsi="Arial" w:cs="Arial"/>
        </w:rPr>
      </w:pPr>
      <w:r w:rsidRPr="00F572F6">
        <w:rPr>
          <w:rFonts w:ascii="Arial" w:hAnsi="Arial" w:cs="Arial"/>
        </w:rPr>
        <w:t xml:space="preserve">The general descriptions of the services required are as defined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p>
    <w:p w14:paraId="7570B26C" w14:textId="77777777" w:rsidR="00ED1549" w:rsidRPr="00F572F6" w:rsidRDefault="00ED1549" w:rsidP="00F9286D">
      <w:pPr>
        <w:ind w:left="1100" w:hanging="1100"/>
        <w:jc w:val="both"/>
        <w:rPr>
          <w:rFonts w:ascii="Arial" w:hAnsi="Arial" w:cs="Arial"/>
        </w:rPr>
      </w:pPr>
    </w:p>
    <w:p w14:paraId="7F79CC19" w14:textId="77777777" w:rsidR="00ED1549" w:rsidRPr="00F572F6" w:rsidRDefault="00ED1549" w:rsidP="00F9286D">
      <w:pPr>
        <w:ind w:left="1100"/>
        <w:jc w:val="both"/>
        <w:rPr>
          <w:rFonts w:ascii="Arial" w:hAnsi="Arial" w:cs="Arial"/>
          <w:bCs/>
        </w:rPr>
      </w:pPr>
      <w:r w:rsidRPr="00F572F6">
        <w:rPr>
          <w:rFonts w:ascii="Arial" w:hAnsi="Arial" w:cs="Arial"/>
        </w:rPr>
        <w:t xml:space="preserve">Specific services required are set out in </w:t>
      </w:r>
      <w:r w:rsidRPr="00F572F6">
        <w:rPr>
          <w:rFonts w:ascii="Arial" w:hAnsi="Arial" w:cs="Arial"/>
          <w:bCs/>
          <w:u w:val="single"/>
        </w:rPr>
        <w:t xml:space="preserve">Section C3.3 </w:t>
      </w:r>
      <w:r w:rsidRPr="00F572F6">
        <w:rPr>
          <w:rFonts w:ascii="Arial" w:hAnsi="Arial" w:cs="Arial"/>
          <w:u w:val="single"/>
        </w:rPr>
        <w:t>Extent of Services</w:t>
      </w:r>
      <w:r w:rsidRPr="00F572F6">
        <w:rPr>
          <w:rFonts w:ascii="Arial" w:hAnsi="Arial" w:cs="Arial"/>
        </w:rPr>
        <w:t xml:space="preserve"> </w:t>
      </w:r>
      <w:r w:rsidRPr="00F572F6">
        <w:rPr>
          <w:rFonts w:ascii="Arial" w:hAnsi="Arial" w:cs="Arial"/>
          <w:bCs/>
        </w:rPr>
        <w:t xml:space="preserve">as well as in the most recent publication of the Departmental: Manual for </w:t>
      </w:r>
      <w:r>
        <w:rPr>
          <w:rFonts w:ascii="Arial" w:hAnsi="Arial" w:cs="Arial"/>
          <w:bCs/>
        </w:rPr>
        <w:t xml:space="preserve">Electrical/Electronic and Mechanical </w:t>
      </w:r>
      <w:r w:rsidRPr="00F572F6">
        <w:rPr>
          <w:rFonts w:ascii="Arial" w:hAnsi="Arial" w:cs="Arial"/>
          <w:bCs/>
        </w:rPr>
        <w:t xml:space="preserve">Consulting Engineers.  Should there be any discrepancies between this Tender Document and the Manual for </w:t>
      </w:r>
      <w:r>
        <w:rPr>
          <w:rFonts w:ascii="Arial" w:hAnsi="Arial" w:cs="Arial"/>
          <w:bCs/>
        </w:rPr>
        <w:t xml:space="preserve">Electrical/Electronic and Mechanical </w:t>
      </w:r>
      <w:r w:rsidRPr="00F572F6">
        <w:rPr>
          <w:rFonts w:ascii="Arial" w:hAnsi="Arial" w:cs="Arial"/>
          <w:bCs/>
        </w:rPr>
        <w:t>Consulting Engineers, the former shall take precedence.</w:t>
      </w:r>
    </w:p>
    <w:p w14:paraId="7E97C673" w14:textId="77777777" w:rsidR="00ED1549" w:rsidRDefault="00ED1549" w:rsidP="00FD59F2">
      <w:pPr>
        <w:jc w:val="both"/>
        <w:rPr>
          <w:rFonts w:ascii="Arial" w:hAnsi="Arial" w:cs="Arial"/>
          <w:bCs/>
        </w:rPr>
      </w:pPr>
    </w:p>
    <w:p w14:paraId="14E7B853" w14:textId="77777777" w:rsidR="00E21E26" w:rsidRDefault="00E21E26" w:rsidP="00E21E26">
      <w:pPr>
        <w:ind w:left="1100"/>
        <w:jc w:val="both"/>
        <w:rPr>
          <w:rFonts w:ascii="Arial" w:hAnsi="Arial" w:cs="Arial"/>
        </w:rPr>
      </w:pPr>
    </w:p>
    <w:p w14:paraId="1896F6D6" w14:textId="77777777" w:rsidR="00E21E26" w:rsidRDefault="00E21E26" w:rsidP="00E21E26">
      <w:pPr>
        <w:ind w:left="1100" w:hanging="470"/>
        <w:jc w:val="both"/>
        <w:rPr>
          <w:rFonts w:ascii="Arial" w:hAnsi="Arial" w:cs="Arial"/>
        </w:rPr>
      </w:pPr>
      <w:r>
        <w:rPr>
          <w:rFonts w:ascii="Arial" w:hAnsi="Arial" w:cs="Arial"/>
          <w:snapToGrid w:val="0"/>
        </w:rPr>
        <w:fldChar w:fldCharType="begin">
          <w:ffData>
            <w:name w:val="Check2"/>
            <w:enabled/>
            <w:calcOnExit w:val="0"/>
            <w:checkBox>
              <w:sizeAuto/>
              <w:default w:val="1"/>
            </w:checkBox>
          </w:ffData>
        </w:fldChar>
      </w:r>
      <w:bookmarkStart w:id="16" w:name="Check2"/>
      <w:r>
        <w:rPr>
          <w:rFonts w:ascii="Arial" w:hAnsi="Arial" w:cs="Arial"/>
          <w:snapToGrid w:val="0"/>
        </w:rPr>
        <w:instrText xml:space="preserve"> FORMCHECKBOX </w:instrText>
      </w:r>
      <w:r w:rsidR="0070353A">
        <w:rPr>
          <w:rFonts w:ascii="Arial" w:hAnsi="Arial" w:cs="Arial"/>
          <w:snapToGrid w:val="0"/>
        </w:rPr>
      </w:r>
      <w:r w:rsidR="0070353A">
        <w:rPr>
          <w:rFonts w:ascii="Arial" w:hAnsi="Arial" w:cs="Arial"/>
          <w:snapToGrid w:val="0"/>
        </w:rPr>
        <w:fldChar w:fldCharType="separate"/>
      </w:r>
      <w:r>
        <w:rPr>
          <w:rFonts w:ascii="Arial" w:hAnsi="Arial" w:cs="Arial"/>
          <w:snapToGrid w:val="0"/>
        </w:rPr>
        <w:fldChar w:fldCharType="end"/>
      </w:r>
      <w:bookmarkEnd w:id="16"/>
      <w:r>
        <w:rPr>
          <w:rFonts w:ascii="Arial" w:hAnsi="Arial" w:cs="Arial"/>
          <w:snapToGrid w:val="0"/>
        </w:rPr>
        <w:t xml:space="preserve">  </w:t>
      </w:r>
      <w:r w:rsidRPr="004E0476">
        <w:rPr>
          <w:rFonts w:ascii="Arial" w:hAnsi="Arial" w:cs="Arial"/>
          <w:snapToGrid w:val="0"/>
        </w:rPr>
        <w:t xml:space="preserve"> </w:t>
      </w:r>
      <w:r w:rsidRPr="004E0476">
        <w:rPr>
          <w:rFonts w:ascii="Arial" w:hAnsi="Arial" w:cs="Arial"/>
          <w:bCs/>
        </w:rPr>
        <w:t>Where a quantity surveyor or more than one quantity surveying practice has/have been appointed as part for a</w:t>
      </w:r>
      <w:r w:rsidRPr="004E0476">
        <w:rPr>
          <w:rFonts w:ascii="Arial" w:hAnsi="Arial" w:cs="Arial"/>
        </w:rPr>
        <w:t xml:space="preserve"> </w:t>
      </w:r>
      <w:r>
        <w:rPr>
          <w:rFonts w:ascii="Arial" w:hAnsi="Arial" w:cs="Arial"/>
        </w:rPr>
        <w:t xml:space="preserve">project team on a multi-disciplinary project, the </w:t>
      </w:r>
      <w:r>
        <w:rPr>
          <w:rFonts w:ascii="Arial" w:hAnsi="Arial" w:cs="Arial"/>
          <w:u w:val="single"/>
        </w:rPr>
        <w:t xml:space="preserve">quantity surveyor </w:t>
      </w:r>
      <w:r>
        <w:rPr>
          <w:rFonts w:ascii="Arial" w:hAnsi="Arial" w:cs="Arial"/>
          <w:b/>
          <w:bCs/>
          <w:u w:val="single"/>
        </w:rPr>
        <w:t>"will not”</w:t>
      </w:r>
      <w:r>
        <w:rPr>
          <w:rFonts w:ascii="Arial" w:hAnsi="Arial" w:cs="Arial"/>
          <w:u w:val="single"/>
        </w:rPr>
        <w:t xml:space="preserve"> compile bills of quantities for all work </w:t>
      </w:r>
      <w:r>
        <w:rPr>
          <w:rFonts w:ascii="Arial" w:hAnsi="Arial" w:cs="Arial"/>
        </w:rPr>
        <w:t xml:space="preserve">(“all work” shall include </w:t>
      </w:r>
      <w:r>
        <w:rPr>
          <w:rFonts w:ascii="Arial" w:hAnsi="Arial" w:cs="Arial"/>
          <w:i/>
          <w:iCs/>
        </w:rPr>
        <w:t>inter alia</w:t>
      </w:r>
      <w:r>
        <w:rPr>
          <w:rFonts w:ascii="Arial" w:hAnsi="Arial" w:cs="Arial"/>
        </w:rPr>
        <w:t xml:space="preserve"> electrical, electronic, mechanical and any other electrical and mechanical engineering work). </w:t>
      </w:r>
    </w:p>
    <w:p w14:paraId="7288296F" w14:textId="77777777" w:rsidR="00E21E26" w:rsidRDefault="00E21E26" w:rsidP="00E21E26">
      <w:pPr>
        <w:ind w:left="1100" w:hanging="470"/>
        <w:jc w:val="both"/>
        <w:rPr>
          <w:rFonts w:ascii="Arial" w:hAnsi="Arial" w:cs="Arial"/>
        </w:rPr>
      </w:pPr>
    </w:p>
    <w:p w14:paraId="6CAA8247" w14:textId="77777777" w:rsidR="00E21E26" w:rsidRPr="004E0476" w:rsidRDefault="00E21E26" w:rsidP="00E21E26">
      <w:pPr>
        <w:ind w:left="1100" w:hanging="20"/>
        <w:jc w:val="both"/>
        <w:rPr>
          <w:rFonts w:ascii="Arial" w:hAnsi="Arial" w:cs="Arial"/>
          <w:bCs/>
        </w:rPr>
      </w:pPr>
      <w:r w:rsidRPr="004E0476">
        <w:rPr>
          <w:rFonts w:ascii="Arial" w:hAnsi="Arial" w:cs="Arial"/>
          <w:bCs/>
        </w:rPr>
        <w:t>The following are specific inclusions, over and above Stages 4 and 5 as per the Conditions of Contract, regarding the scope of work for the Quantity Surveyor/s; Electrical and Mechanical Engineers’:</w:t>
      </w:r>
    </w:p>
    <w:p w14:paraId="6454E0D7" w14:textId="77777777" w:rsidR="00E21E26" w:rsidRDefault="00E21E26" w:rsidP="00E21E26">
      <w:pPr>
        <w:ind w:left="1100"/>
        <w:jc w:val="both"/>
        <w:rPr>
          <w:rFonts w:ascii="Arial" w:hAnsi="Arial" w:cs="Arial"/>
          <w:b/>
          <w:bCs/>
          <w:highlight w:val="yellow"/>
        </w:rPr>
      </w:pPr>
    </w:p>
    <w:p w14:paraId="27428C79" w14:textId="77777777" w:rsidR="00E21E26" w:rsidRPr="008349B9" w:rsidRDefault="00E21E26" w:rsidP="00E21E26">
      <w:pPr>
        <w:ind w:firstLine="1080"/>
        <w:jc w:val="both"/>
        <w:rPr>
          <w:rFonts w:ascii="Arial" w:hAnsi="Arial" w:cs="Arial"/>
          <w:b/>
          <w:bCs/>
          <w:u w:val="single"/>
        </w:rPr>
      </w:pPr>
      <w:r w:rsidRPr="008349B9">
        <w:rPr>
          <w:rFonts w:ascii="Arial" w:hAnsi="Arial" w:cs="Arial"/>
          <w:b/>
          <w:bCs/>
          <w:u w:val="single"/>
        </w:rPr>
        <w:t>Stage 4</w:t>
      </w:r>
    </w:p>
    <w:p w14:paraId="3F13B4CE" w14:textId="77777777" w:rsidR="00E21E26" w:rsidRPr="008349B9" w:rsidRDefault="00E21E26" w:rsidP="00E21E26">
      <w:pPr>
        <w:ind w:firstLine="1080"/>
        <w:jc w:val="both"/>
        <w:rPr>
          <w:rFonts w:ascii="Arial" w:hAnsi="Arial" w:cs="Arial"/>
          <w:b/>
          <w:bCs/>
          <w:u w:val="single"/>
        </w:rPr>
      </w:pPr>
    </w:p>
    <w:p w14:paraId="720C1B2C" w14:textId="77777777" w:rsidR="00E21E26" w:rsidRPr="008349B9" w:rsidRDefault="00E21E26" w:rsidP="00E21E26">
      <w:pPr>
        <w:ind w:left="1440" w:hanging="720"/>
        <w:jc w:val="both"/>
        <w:rPr>
          <w:rFonts w:ascii="Arial" w:hAnsi="Arial" w:cs="Arial"/>
        </w:rPr>
      </w:pPr>
      <w:r w:rsidRPr="008349B9">
        <w:rPr>
          <w:rFonts w:ascii="Arial" w:hAnsi="Arial" w:cs="Arial"/>
          <w:b/>
          <w:bCs/>
        </w:rPr>
        <w:t xml:space="preserve">   </w:t>
      </w:r>
      <w:r w:rsidRPr="008349B9">
        <w:rPr>
          <w:rFonts w:ascii="Arial" w:hAnsi="Arial" w:cs="Arial"/>
          <w:bCs/>
        </w:rPr>
        <w:t xml:space="preserve">    a) </w:t>
      </w:r>
      <w:r>
        <w:rPr>
          <w:rFonts w:ascii="Arial" w:hAnsi="Arial" w:cs="Arial"/>
          <w:bCs/>
        </w:rPr>
        <w:t xml:space="preserve"> </w:t>
      </w:r>
      <w:r w:rsidRPr="008349B9">
        <w:rPr>
          <w:rFonts w:ascii="Arial" w:hAnsi="Arial" w:cs="Arial"/>
          <w:bCs/>
        </w:rPr>
        <w:t>If the quantity surveyor/s is/ are not responsible for the compilation of the said engineering works then,</w:t>
      </w:r>
      <w:r w:rsidRPr="008349B9">
        <w:rPr>
          <w:rFonts w:ascii="Arial" w:hAnsi="Arial" w:cs="Arial"/>
        </w:rPr>
        <w:t xml:space="preserve"> the Professional Electrical Engineer and the Professional Mechanical Engineer </w:t>
      </w:r>
      <w:r w:rsidRPr="008349B9">
        <w:rPr>
          <w:rFonts w:ascii="Arial" w:hAnsi="Arial" w:cs="Arial"/>
          <w:bCs/>
        </w:rPr>
        <w:t>respectively</w:t>
      </w:r>
      <w:r w:rsidRPr="008349B9">
        <w:rPr>
          <w:rFonts w:ascii="Arial" w:hAnsi="Arial" w:cs="Arial"/>
        </w:rPr>
        <w:t xml:space="preserve"> will measure the mechanical and electrical works and submit the measurements </w:t>
      </w:r>
      <w:r w:rsidRPr="008349B9">
        <w:rPr>
          <w:rFonts w:ascii="Arial" w:hAnsi="Arial" w:cs="Arial"/>
          <w:bCs/>
        </w:rPr>
        <w:t>and rates</w:t>
      </w:r>
      <w:r w:rsidRPr="008349B9">
        <w:rPr>
          <w:rFonts w:ascii="Arial" w:hAnsi="Arial" w:cs="Arial"/>
        </w:rPr>
        <w:t xml:space="preserve"> complete with descriptions and specifications and drawings to the to the quantity surveyor to be included into the Bill of Quantities. </w:t>
      </w:r>
    </w:p>
    <w:p w14:paraId="557B6D1B" w14:textId="77777777" w:rsidR="00E21E26" w:rsidRPr="008349B9" w:rsidRDefault="00E21E26" w:rsidP="00E21E26">
      <w:pPr>
        <w:ind w:left="1440" w:hanging="360"/>
        <w:jc w:val="both"/>
        <w:rPr>
          <w:rFonts w:ascii="Arial" w:hAnsi="Arial" w:cs="Arial"/>
          <w:bCs/>
        </w:rPr>
      </w:pPr>
      <w:r w:rsidRPr="008349B9">
        <w:rPr>
          <w:rFonts w:ascii="Arial" w:hAnsi="Arial" w:cs="Arial"/>
          <w:bCs/>
        </w:rPr>
        <w:t xml:space="preserve">b) </w:t>
      </w:r>
      <w:r>
        <w:rPr>
          <w:rFonts w:ascii="Arial" w:hAnsi="Arial" w:cs="Arial"/>
          <w:bCs/>
        </w:rPr>
        <w:t xml:space="preserve">  </w:t>
      </w:r>
      <w:r w:rsidRPr="008349B9">
        <w:rPr>
          <w:rFonts w:ascii="Arial" w:hAnsi="Arial" w:cs="Arial"/>
          <w:bCs/>
        </w:rPr>
        <w:t>Professional Electrical Engineer and Professional Mechanical Engineer will be responsible for the tender evaluations reports as required</w:t>
      </w:r>
    </w:p>
    <w:p w14:paraId="7B15840A" w14:textId="77777777" w:rsidR="00E21E26" w:rsidRPr="008349B9" w:rsidRDefault="00E21E26" w:rsidP="00E21E26">
      <w:pPr>
        <w:ind w:left="720" w:firstLine="720"/>
        <w:jc w:val="both"/>
        <w:rPr>
          <w:rFonts w:ascii="Arial" w:hAnsi="Arial" w:cs="Arial"/>
          <w:b/>
          <w:bCs/>
        </w:rPr>
      </w:pPr>
    </w:p>
    <w:p w14:paraId="03776EAB" w14:textId="77777777" w:rsidR="00E21E26" w:rsidRPr="008349B9" w:rsidRDefault="00E21E26" w:rsidP="00E21E26">
      <w:pPr>
        <w:ind w:firstLine="1080"/>
        <w:jc w:val="both"/>
        <w:rPr>
          <w:rFonts w:ascii="Arial" w:hAnsi="Arial" w:cs="Arial"/>
          <w:u w:val="single"/>
        </w:rPr>
      </w:pPr>
      <w:r w:rsidRPr="008349B9">
        <w:rPr>
          <w:rFonts w:ascii="Arial" w:hAnsi="Arial" w:cs="Arial"/>
          <w:b/>
          <w:bCs/>
          <w:u w:val="single"/>
        </w:rPr>
        <w:lastRenderedPageBreak/>
        <w:t>Stage 5</w:t>
      </w:r>
      <w:r w:rsidRPr="008349B9">
        <w:rPr>
          <w:rFonts w:ascii="Arial" w:hAnsi="Arial" w:cs="Arial"/>
          <w:u w:val="single"/>
        </w:rPr>
        <w:t xml:space="preserve"> </w:t>
      </w:r>
    </w:p>
    <w:p w14:paraId="17DD537D" w14:textId="77777777" w:rsidR="00E21E26" w:rsidRPr="008349B9" w:rsidRDefault="00E21E26" w:rsidP="00E21E26">
      <w:pPr>
        <w:ind w:firstLine="1080"/>
        <w:jc w:val="both"/>
        <w:rPr>
          <w:rFonts w:ascii="Arial" w:hAnsi="Arial" w:cs="Arial"/>
          <w:u w:val="single"/>
        </w:rPr>
      </w:pPr>
    </w:p>
    <w:p w14:paraId="20D8B32F" w14:textId="77777777" w:rsidR="00E21E26" w:rsidRPr="008349B9" w:rsidRDefault="00E21E26" w:rsidP="00E21E26">
      <w:pPr>
        <w:ind w:left="1440" w:hanging="360"/>
        <w:jc w:val="both"/>
        <w:rPr>
          <w:rFonts w:ascii="Arial" w:hAnsi="Arial" w:cs="Arial"/>
        </w:rPr>
      </w:pPr>
      <w:r w:rsidRPr="008349B9">
        <w:rPr>
          <w:rFonts w:ascii="Arial" w:hAnsi="Arial" w:cs="Arial"/>
        </w:rPr>
        <w:t xml:space="preserve">a) The Professional Electrical Engineer and Professional Mechanical Engineer will be responsible for the certification of Electrical and Mechanical Works </w:t>
      </w:r>
      <w:r w:rsidRPr="008349B9">
        <w:rPr>
          <w:rFonts w:ascii="Arial" w:hAnsi="Arial" w:cs="Arial"/>
          <w:bCs/>
        </w:rPr>
        <w:t xml:space="preserve">respectively </w:t>
      </w:r>
      <w:r w:rsidRPr="008349B9">
        <w:rPr>
          <w:rFonts w:ascii="Arial" w:hAnsi="Arial" w:cs="Arial"/>
        </w:rPr>
        <w:t xml:space="preserve">which the quantity surveyor will include in the payment certificates </w:t>
      </w:r>
      <w:r w:rsidRPr="008349B9">
        <w:rPr>
          <w:rFonts w:ascii="Arial" w:hAnsi="Arial" w:cs="Arial"/>
          <w:bCs/>
        </w:rPr>
        <w:t>up to</w:t>
      </w:r>
      <w:r w:rsidRPr="008349B9">
        <w:rPr>
          <w:rFonts w:ascii="Arial" w:hAnsi="Arial" w:cs="Arial"/>
        </w:rPr>
        <w:t xml:space="preserve"> </w:t>
      </w:r>
      <w:r w:rsidRPr="008349B9">
        <w:rPr>
          <w:rFonts w:ascii="Arial" w:hAnsi="Arial" w:cs="Arial"/>
          <w:bCs/>
        </w:rPr>
        <w:t>and including the</w:t>
      </w:r>
      <w:r w:rsidRPr="008349B9">
        <w:rPr>
          <w:rFonts w:ascii="Arial" w:hAnsi="Arial" w:cs="Arial"/>
        </w:rPr>
        <w:t xml:space="preserve"> final account. </w:t>
      </w:r>
    </w:p>
    <w:p w14:paraId="345EE492" w14:textId="77777777" w:rsidR="00E21E26" w:rsidRPr="008349B9" w:rsidRDefault="00E21E26" w:rsidP="00E21E26">
      <w:pPr>
        <w:ind w:left="1440" w:hanging="360"/>
        <w:jc w:val="both"/>
        <w:rPr>
          <w:rFonts w:ascii="Arial" w:hAnsi="Arial" w:cs="Arial"/>
          <w:bCs/>
        </w:rPr>
      </w:pPr>
      <w:r w:rsidRPr="008349B9">
        <w:rPr>
          <w:rFonts w:ascii="Arial" w:hAnsi="Arial" w:cs="Arial"/>
          <w:bCs/>
        </w:rPr>
        <w:t>b) The Professional Electrical Engineer and Professional Mechanical Engineer will be responsible for compilation of variation orders as required;</w:t>
      </w:r>
    </w:p>
    <w:p w14:paraId="37738E5B" w14:textId="77777777" w:rsidR="00E21E26" w:rsidRPr="00CA2D58" w:rsidRDefault="00E21E26" w:rsidP="00E21E26">
      <w:pPr>
        <w:ind w:left="1440" w:hanging="360"/>
        <w:jc w:val="both"/>
        <w:rPr>
          <w:rFonts w:ascii="Arial" w:hAnsi="Arial" w:cs="Arial"/>
        </w:rPr>
      </w:pPr>
      <w:r w:rsidRPr="008349B9">
        <w:rPr>
          <w:rFonts w:ascii="Arial" w:hAnsi="Arial" w:cs="Arial"/>
          <w:bCs/>
        </w:rPr>
        <w:t xml:space="preserve">c) </w:t>
      </w:r>
      <w:r w:rsidRPr="008349B9">
        <w:rPr>
          <w:rFonts w:ascii="Arial" w:hAnsi="Arial" w:cs="Arial"/>
        </w:rPr>
        <w:t>The quantity surveyor will be responsible for calculating contract price adjustments on all electrical and mechanical engineering work</w:t>
      </w:r>
      <w:r w:rsidRPr="008349B9">
        <w:rPr>
          <w:rFonts w:ascii="Arial" w:hAnsi="Arial" w:cs="Arial"/>
          <w:bCs/>
        </w:rPr>
        <w:t>s for inclusion in the payments certificates up to and including final account</w:t>
      </w:r>
      <w:r w:rsidRPr="008349B9">
        <w:rPr>
          <w:rFonts w:ascii="Arial" w:hAnsi="Arial" w:cs="Arial"/>
        </w:rPr>
        <w:t>.</w:t>
      </w:r>
      <w:r w:rsidRPr="00CA2D58">
        <w:rPr>
          <w:rFonts w:ascii="Arial" w:hAnsi="Arial" w:cs="Arial"/>
        </w:rPr>
        <w:t xml:space="preserve"> </w:t>
      </w:r>
    </w:p>
    <w:p w14:paraId="67290050" w14:textId="77777777" w:rsidR="00E21E26" w:rsidRDefault="00E21E26" w:rsidP="00E21E26">
      <w:pPr>
        <w:ind w:left="1100" w:hanging="20"/>
        <w:jc w:val="both"/>
        <w:rPr>
          <w:rFonts w:ascii="Arial" w:hAnsi="Arial" w:cs="Arial"/>
          <w:b/>
          <w:bCs/>
          <w:color w:val="FF0000"/>
          <w:highlight w:val="lightGray"/>
        </w:rPr>
      </w:pPr>
    </w:p>
    <w:p w14:paraId="2AFDF34D" w14:textId="77777777" w:rsidR="00E21E26" w:rsidRDefault="00E21E26" w:rsidP="00E21E26">
      <w:pPr>
        <w:ind w:left="1100" w:firstLine="340"/>
        <w:jc w:val="both"/>
        <w:rPr>
          <w:rFonts w:ascii="Arial" w:hAnsi="Arial" w:cs="Arial"/>
          <w:b/>
          <w:bCs/>
          <w:color w:val="FF0000"/>
          <w:highlight w:val="lightGray"/>
        </w:rPr>
      </w:pPr>
    </w:p>
    <w:p w14:paraId="6B6B9C93" w14:textId="26D738DC" w:rsidR="00E21E26" w:rsidRDefault="003E5561" w:rsidP="00E21E26">
      <w:pPr>
        <w:ind w:left="1100" w:hanging="470"/>
        <w:jc w:val="both"/>
        <w:rPr>
          <w:rFonts w:ascii="Arial" w:hAnsi="Arial" w:cs="Arial"/>
        </w:rPr>
      </w:pPr>
      <w:r>
        <w:rPr>
          <w:rFonts w:ascii="Arial" w:hAnsi="Arial" w:cs="Arial"/>
          <w:snapToGrid w:val="0"/>
        </w:rPr>
        <w:fldChar w:fldCharType="begin">
          <w:ffData>
            <w:name w:val=""/>
            <w:enabled/>
            <w:calcOnExit w:val="0"/>
            <w:checkBox>
              <w:sizeAuto/>
              <w:default w:val="0"/>
            </w:checkBox>
          </w:ffData>
        </w:fldChar>
      </w:r>
      <w:r>
        <w:rPr>
          <w:rFonts w:ascii="Arial" w:hAnsi="Arial" w:cs="Arial"/>
          <w:snapToGrid w:val="0"/>
        </w:rPr>
        <w:instrText xml:space="preserve"> FORMCHECKBOX </w:instrText>
      </w:r>
      <w:r w:rsidR="0070353A">
        <w:rPr>
          <w:rFonts w:ascii="Arial" w:hAnsi="Arial" w:cs="Arial"/>
          <w:snapToGrid w:val="0"/>
        </w:rPr>
      </w:r>
      <w:r w:rsidR="0070353A">
        <w:rPr>
          <w:rFonts w:ascii="Arial" w:hAnsi="Arial" w:cs="Arial"/>
          <w:snapToGrid w:val="0"/>
        </w:rPr>
        <w:fldChar w:fldCharType="separate"/>
      </w:r>
      <w:r>
        <w:rPr>
          <w:rFonts w:ascii="Arial" w:hAnsi="Arial" w:cs="Arial"/>
          <w:snapToGrid w:val="0"/>
        </w:rPr>
        <w:fldChar w:fldCharType="end"/>
      </w:r>
      <w:r w:rsidR="00E21E26">
        <w:rPr>
          <w:rFonts w:ascii="Arial" w:hAnsi="Arial" w:cs="Arial"/>
          <w:snapToGrid w:val="0"/>
        </w:rPr>
        <w:t xml:space="preserve">    </w:t>
      </w:r>
      <w:r w:rsidR="00E21E26" w:rsidRPr="004E0476">
        <w:rPr>
          <w:rFonts w:ascii="Arial" w:hAnsi="Arial" w:cs="Arial"/>
          <w:bCs/>
        </w:rPr>
        <w:t>Where a quantity surveyor or more than one quantity surveying practice has/have been appointed as part for a</w:t>
      </w:r>
      <w:r w:rsidR="00E21E26" w:rsidRPr="004E0476">
        <w:rPr>
          <w:rFonts w:ascii="Arial" w:hAnsi="Arial" w:cs="Arial"/>
        </w:rPr>
        <w:t xml:space="preserve"> proje</w:t>
      </w:r>
      <w:r w:rsidR="00E21E26">
        <w:rPr>
          <w:rFonts w:ascii="Arial" w:hAnsi="Arial" w:cs="Arial"/>
        </w:rPr>
        <w:t xml:space="preserve">ct team on a multi-disciplinary project, the </w:t>
      </w:r>
      <w:r w:rsidR="00E21E26">
        <w:rPr>
          <w:rFonts w:ascii="Arial" w:hAnsi="Arial" w:cs="Arial"/>
          <w:u w:val="single"/>
        </w:rPr>
        <w:t xml:space="preserve">quantity surveyor </w:t>
      </w:r>
      <w:r w:rsidR="00E21E26">
        <w:rPr>
          <w:rFonts w:ascii="Arial" w:hAnsi="Arial" w:cs="Arial"/>
          <w:b/>
          <w:bCs/>
          <w:u w:val="single"/>
        </w:rPr>
        <w:t xml:space="preserve">"will" </w:t>
      </w:r>
      <w:r w:rsidR="00E21E26">
        <w:rPr>
          <w:rFonts w:ascii="Arial" w:hAnsi="Arial" w:cs="Arial"/>
          <w:u w:val="single"/>
        </w:rPr>
        <w:t xml:space="preserve">compile bills of quantities for all work </w:t>
      </w:r>
      <w:r w:rsidR="00E21E26">
        <w:rPr>
          <w:rFonts w:ascii="Arial" w:hAnsi="Arial" w:cs="Arial"/>
        </w:rPr>
        <w:t xml:space="preserve">(“all work” shall include </w:t>
      </w:r>
      <w:r w:rsidR="00E21E26">
        <w:rPr>
          <w:rFonts w:ascii="Arial" w:hAnsi="Arial" w:cs="Arial"/>
          <w:i/>
          <w:iCs/>
        </w:rPr>
        <w:t>inter alia</w:t>
      </w:r>
      <w:r w:rsidR="00E21E26">
        <w:rPr>
          <w:rFonts w:ascii="Arial" w:hAnsi="Arial" w:cs="Arial"/>
        </w:rPr>
        <w:t xml:space="preserve"> electrical, electronic, mechanical and any other electrical and mechanical engineering work). </w:t>
      </w:r>
    </w:p>
    <w:p w14:paraId="1A6297CF" w14:textId="77777777" w:rsidR="00E21E26" w:rsidRDefault="00E21E26" w:rsidP="00E21E26">
      <w:pPr>
        <w:ind w:left="1100"/>
        <w:jc w:val="both"/>
        <w:rPr>
          <w:rFonts w:ascii="Arial" w:hAnsi="Arial" w:cs="Arial"/>
          <w:b/>
          <w:bCs/>
        </w:rPr>
      </w:pPr>
    </w:p>
    <w:p w14:paraId="5366A2F6" w14:textId="77777777" w:rsidR="00E21E26" w:rsidRPr="004E0476" w:rsidRDefault="00E21E26" w:rsidP="00E21E26">
      <w:pPr>
        <w:ind w:left="1100"/>
        <w:jc w:val="both"/>
        <w:rPr>
          <w:rFonts w:ascii="Arial" w:hAnsi="Arial" w:cs="Arial"/>
          <w:bCs/>
        </w:rPr>
      </w:pPr>
      <w:r w:rsidRPr="004E0476">
        <w:rPr>
          <w:rFonts w:ascii="Arial" w:hAnsi="Arial" w:cs="Arial"/>
          <w:bCs/>
        </w:rPr>
        <w:t>The following are specific inclusions, over and above Stages 4 and 5 as per the Conditions of Contract, regarding the scope of work for the Quantity Surveyor/s; Electrical and Mechanical Engineers’:</w:t>
      </w:r>
    </w:p>
    <w:p w14:paraId="23868B24" w14:textId="77777777" w:rsidR="00E21E26" w:rsidRDefault="00E21E26" w:rsidP="00E21E26">
      <w:pPr>
        <w:ind w:left="1100"/>
        <w:jc w:val="both"/>
        <w:rPr>
          <w:rFonts w:ascii="Arial" w:hAnsi="Arial" w:cs="Arial"/>
        </w:rPr>
      </w:pPr>
    </w:p>
    <w:p w14:paraId="7B949A66" w14:textId="77777777" w:rsidR="00E21E26" w:rsidRPr="00CA2D58" w:rsidRDefault="00E21E26" w:rsidP="00E21E26">
      <w:pPr>
        <w:ind w:left="1440" w:hanging="270"/>
        <w:jc w:val="both"/>
        <w:rPr>
          <w:rFonts w:ascii="Arial" w:hAnsi="Arial" w:cs="Arial"/>
          <w:b/>
          <w:bCs/>
          <w:u w:val="single"/>
        </w:rPr>
      </w:pPr>
      <w:r w:rsidRPr="00CA2D58">
        <w:rPr>
          <w:rFonts w:ascii="Arial" w:hAnsi="Arial" w:cs="Arial"/>
          <w:b/>
          <w:bCs/>
          <w:u w:val="single"/>
        </w:rPr>
        <w:t>Stage 4</w:t>
      </w:r>
    </w:p>
    <w:p w14:paraId="0EF42F59" w14:textId="77777777" w:rsidR="00E21E26" w:rsidRPr="00CA2D58" w:rsidRDefault="00E21E26" w:rsidP="00E21E26">
      <w:pPr>
        <w:ind w:left="1440" w:hanging="270"/>
        <w:jc w:val="both"/>
        <w:rPr>
          <w:rFonts w:ascii="Arial" w:hAnsi="Arial" w:cs="Arial"/>
          <w:b/>
          <w:bCs/>
          <w:u w:val="single"/>
        </w:rPr>
      </w:pPr>
    </w:p>
    <w:p w14:paraId="48C91936" w14:textId="77777777" w:rsidR="00E21E26" w:rsidRPr="00CA2D58" w:rsidRDefault="00E21E26" w:rsidP="00E21E26">
      <w:pPr>
        <w:ind w:left="1440" w:hanging="270"/>
        <w:jc w:val="both"/>
        <w:rPr>
          <w:rFonts w:ascii="Arial" w:hAnsi="Arial" w:cs="Arial"/>
        </w:rPr>
      </w:pPr>
      <w:r w:rsidRPr="00CA2D58">
        <w:rPr>
          <w:rFonts w:ascii="Arial" w:hAnsi="Arial" w:cs="Arial"/>
          <w:bCs/>
        </w:rPr>
        <w:t>a) If the quantity surveyor/s are responsible for the compilation of the said engineering works then,</w:t>
      </w:r>
      <w:r w:rsidRPr="00CA2D58">
        <w:rPr>
          <w:rFonts w:ascii="Arial" w:hAnsi="Arial" w:cs="Arial"/>
        </w:rPr>
        <w:t xml:space="preserve"> the quantity surveyor/s will complete the priced Bill of Quantities inclusive of all the work as indicated above. </w:t>
      </w:r>
    </w:p>
    <w:p w14:paraId="65D90914" w14:textId="77777777" w:rsidR="00E21E26" w:rsidRPr="00CA2D58" w:rsidRDefault="00E21E26" w:rsidP="00E21E26">
      <w:pPr>
        <w:ind w:left="1440" w:hanging="270"/>
        <w:jc w:val="both"/>
        <w:rPr>
          <w:rFonts w:ascii="Arial" w:hAnsi="Arial" w:cs="Arial"/>
          <w:bCs/>
        </w:rPr>
      </w:pPr>
      <w:r w:rsidRPr="00CA2D58">
        <w:rPr>
          <w:rFonts w:ascii="Arial" w:hAnsi="Arial" w:cs="Arial"/>
          <w:bCs/>
        </w:rPr>
        <w:t>b) The quantity surveyor/s will be responsible for the tender evaluations reports as required.</w:t>
      </w:r>
    </w:p>
    <w:p w14:paraId="523E23A6" w14:textId="77777777" w:rsidR="00E21E26" w:rsidRPr="00CA2D58" w:rsidRDefault="00E21E26" w:rsidP="00E21E26">
      <w:pPr>
        <w:ind w:left="720" w:firstLine="720"/>
        <w:jc w:val="both"/>
        <w:rPr>
          <w:rFonts w:ascii="Arial" w:hAnsi="Arial" w:cs="Arial"/>
          <w:b/>
          <w:bCs/>
        </w:rPr>
      </w:pPr>
    </w:p>
    <w:p w14:paraId="34EA79E9" w14:textId="77777777" w:rsidR="00E21E26" w:rsidRPr="00CA2D58" w:rsidRDefault="00E21E26" w:rsidP="00E21E26">
      <w:pPr>
        <w:ind w:left="1100" w:firstLine="70"/>
        <w:jc w:val="both"/>
        <w:rPr>
          <w:rFonts w:ascii="Arial" w:hAnsi="Arial" w:cs="Arial"/>
          <w:u w:val="single"/>
        </w:rPr>
      </w:pPr>
      <w:r w:rsidRPr="00CA2D58">
        <w:rPr>
          <w:rFonts w:ascii="Arial" w:hAnsi="Arial" w:cs="Arial"/>
          <w:b/>
          <w:bCs/>
          <w:u w:val="single"/>
        </w:rPr>
        <w:t>Stage 5</w:t>
      </w:r>
      <w:r w:rsidRPr="00CA2D58">
        <w:rPr>
          <w:rFonts w:ascii="Arial" w:hAnsi="Arial" w:cs="Arial"/>
          <w:u w:val="single"/>
        </w:rPr>
        <w:t xml:space="preserve"> </w:t>
      </w:r>
    </w:p>
    <w:p w14:paraId="2253BAFC" w14:textId="77777777" w:rsidR="00E21E26" w:rsidRPr="00CA2D58" w:rsidRDefault="00E21E26" w:rsidP="00E21E26">
      <w:pPr>
        <w:ind w:left="1100" w:firstLine="70"/>
        <w:jc w:val="both"/>
        <w:rPr>
          <w:rFonts w:ascii="Arial" w:hAnsi="Arial" w:cs="Arial"/>
          <w:u w:val="single"/>
        </w:rPr>
      </w:pPr>
    </w:p>
    <w:p w14:paraId="01391923" w14:textId="77777777" w:rsidR="00E21E26" w:rsidRPr="00CA2D58" w:rsidRDefault="00E21E26" w:rsidP="00E21E26">
      <w:pPr>
        <w:ind w:left="1440" w:hanging="270"/>
        <w:jc w:val="both"/>
        <w:rPr>
          <w:rFonts w:ascii="Arial" w:hAnsi="Arial" w:cs="Arial"/>
        </w:rPr>
      </w:pPr>
      <w:r w:rsidRPr="00CA2D58">
        <w:rPr>
          <w:rFonts w:ascii="Arial" w:hAnsi="Arial" w:cs="Arial"/>
        </w:rPr>
        <w:t>a)</w:t>
      </w:r>
      <w:r w:rsidRPr="00CA2D58">
        <w:rPr>
          <w:rFonts w:ascii="Arial" w:hAnsi="Arial" w:cs="Arial"/>
        </w:rPr>
        <w:tab/>
        <w:t xml:space="preserve">The Professional Electrical Engineer and Professional Mechanical Engineer will be responsible for the certification of Electrical and Mechanical Works </w:t>
      </w:r>
      <w:r w:rsidRPr="00CA2D58">
        <w:rPr>
          <w:rFonts w:ascii="Arial" w:hAnsi="Arial" w:cs="Arial"/>
          <w:bCs/>
        </w:rPr>
        <w:t xml:space="preserve">respectively </w:t>
      </w:r>
      <w:r w:rsidRPr="00CA2D58">
        <w:rPr>
          <w:rFonts w:ascii="Arial" w:hAnsi="Arial" w:cs="Arial"/>
        </w:rPr>
        <w:t>which the quantity surveyor will include in the payment certificate</w:t>
      </w:r>
      <w:r w:rsidRPr="00CA2D58">
        <w:t xml:space="preserve"> </w:t>
      </w:r>
      <w:r w:rsidRPr="00CA2D58">
        <w:rPr>
          <w:rFonts w:ascii="Arial" w:hAnsi="Arial" w:cs="Arial"/>
        </w:rPr>
        <w:t xml:space="preserve">and final account. </w:t>
      </w:r>
    </w:p>
    <w:p w14:paraId="0686010D" w14:textId="77777777" w:rsidR="00E21E26" w:rsidRPr="00CA2D58" w:rsidRDefault="00E21E26" w:rsidP="00E21E26">
      <w:pPr>
        <w:ind w:left="1170"/>
        <w:jc w:val="both"/>
        <w:rPr>
          <w:rFonts w:ascii="Arial" w:hAnsi="Arial" w:cs="Arial"/>
          <w:bCs/>
        </w:rPr>
      </w:pPr>
      <w:r w:rsidRPr="00CA2D58">
        <w:rPr>
          <w:rFonts w:ascii="Arial" w:hAnsi="Arial" w:cs="Arial"/>
          <w:bCs/>
        </w:rPr>
        <w:t>b)</w:t>
      </w:r>
      <w:r>
        <w:rPr>
          <w:rFonts w:ascii="Arial" w:hAnsi="Arial" w:cs="Arial"/>
          <w:bCs/>
        </w:rPr>
        <w:t xml:space="preserve"> </w:t>
      </w:r>
      <w:r w:rsidRPr="00CA2D58">
        <w:rPr>
          <w:rFonts w:ascii="Arial" w:hAnsi="Arial" w:cs="Arial"/>
          <w:bCs/>
        </w:rPr>
        <w:t xml:space="preserve"> If the quantity surveyor/s will be responsible for compilation of variations as required.</w:t>
      </w:r>
    </w:p>
    <w:p w14:paraId="5DE2FF14" w14:textId="77777777" w:rsidR="00E21E26" w:rsidRPr="00CA2D58" w:rsidRDefault="00E21E26" w:rsidP="00E21E26">
      <w:pPr>
        <w:ind w:left="1440" w:hanging="270"/>
        <w:jc w:val="both"/>
        <w:rPr>
          <w:rFonts w:ascii="Arial" w:hAnsi="Arial" w:cs="Arial"/>
        </w:rPr>
      </w:pPr>
      <w:r w:rsidRPr="00CA2D58">
        <w:rPr>
          <w:rFonts w:ascii="Arial" w:hAnsi="Arial" w:cs="Arial"/>
          <w:bCs/>
        </w:rPr>
        <w:t xml:space="preserve">c) </w:t>
      </w:r>
      <w:r w:rsidRPr="00CA2D58">
        <w:rPr>
          <w:rFonts w:ascii="Arial" w:hAnsi="Arial" w:cs="Arial"/>
        </w:rPr>
        <w:t>The quantity surveyor will be responsible for calculating contract price adjustments on all electrical and mechanical engineering work</w:t>
      </w:r>
      <w:r w:rsidRPr="00CA2D58">
        <w:rPr>
          <w:rFonts w:ascii="Arial" w:hAnsi="Arial" w:cs="Arial"/>
          <w:bCs/>
        </w:rPr>
        <w:t>s</w:t>
      </w:r>
      <w:r w:rsidRPr="00CA2D58">
        <w:rPr>
          <w:rFonts w:ascii="Arial" w:hAnsi="Arial" w:cs="Arial"/>
        </w:rPr>
        <w:t xml:space="preserve">. </w:t>
      </w:r>
    </w:p>
    <w:p w14:paraId="68607FCF" w14:textId="77777777" w:rsidR="00E21E26" w:rsidRDefault="00E21E26" w:rsidP="00E21E26">
      <w:pPr>
        <w:ind w:left="1100" w:firstLine="340"/>
        <w:jc w:val="both"/>
        <w:rPr>
          <w:rFonts w:ascii="Arial" w:hAnsi="Arial" w:cs="Arial"/>
          <w:b/>
          <w:bCs/>
          <w:color w:val="FF0000"/>
          <w:highlight w:val="lightGray"/>
        </w:rPr>
      </w:pPr>
    </w:p>
    <w:p w14:paraId="5914051C" w14:textId="77777777" w:rsidR="00E21E26" w:rsidRDefault="00E21E26" w:rsidP="00E21E26">
      <w:pPr>
        <w:ind w:left="1100"/>
        <w:jc w:val="both"/>
        <w:rPr>
          <w:rFonts w:ascii="Arial" w:hAnsi="Arial" w:cs="Arial"/>
          <w:b/>
          <w:bCs/>
          <w:color w:val="FF0000"/>
          <w:highlight w:val="lightGray"/>
        </w:rPr>
      </w:pPr>
    </w:p>
    <w:p w14:paraId="7014E600" w14:textId="576D337D" w:rsidR="00E21E26" w:rsidRPr="00CA2D58" w:rsidRDefault="003E5561" w:rsidP="00E21E26">
      <w:pPr>
        <w:ind w:left="1100"/>
        <w:jc w:val="both"/>
        <w:rPr>
          <w:rFonts w:ascii="Arial" w:hAnsi="Arial" w:cs="Arial"/>
          <w:b/>
          <w:bCs/>
          <w:color w:val="FF0000"/>
          <w:highlight w:val="lightGray"/>
        </w:rPr>
      </w:pPr>
      <w:r>
        <w:rPr>
          <w:rFonts w:ascii="Arial" w:hAnsi="Arial" w:cs="Arial"/>
          <w:b/>
          <w:bCs/>
          <w:color w:val="FF0000"/>
          <w:highlight w:val="lightGray"/>
        </w:rPr>
        <w:t xml:space="preserve">Mechanical will compile the tender document for mechanical work </w:t>
      </w:r>
    </w:p>
    <w:p w14:paraId="1FA53539" w14:textId="6B0E146B" w:rsidR="00ED1549" w:rsidRDefault="00ED1549" w:rsidP="00FD59F2">
      <w:pPr>
        <w:ind w:left="1100"/>
        <w:jc w:val="both"/>
        <w:rPr>
          <w:rFonts w:ascii="Arial" w:hAnsi="Arial" w:cs="Arial"/>
          <w:bCs/>
        </w:rPr>
      </w:pPr>
    </w:p>
    <w:p w14:paraId="1FF78089" w14:textId="77777777" w:rsidR="00ED1549" w:rsidRPr="00F572F6" w:rsidRDefault="00ED1549" w:rsidP="00F9286D">
      <w:pPr>
        <w:ind w:left="1100" w:hanging="1100"/>
        <w:jc w:val="both"/>
        <w:rPr>
          <w:rFonts w:ascii="Arial" w:hAnsi="Arial" w:cs="Arial"/>
          <w:bCs/>
        </w:rPr>
      </w:pPr>
    </w:p>
    <w:p w14:paraId="750ABD6A" w14:textId="77777777" w:rsidR="00ED1549" w:rsidRPr="00DA4020" w:rsidRDefault="00ED1549" w:rsidP="00F9286D">
      <w:pPr>
        <w:keepNext/>
        <w:ind w:left="1100" w:hanging="1100"/>
        <w:jc w:val="both"/>
        <w:rPr>
          <w:rFonts w:ascii="Arial" w:hAnsi="Arial" w:cs="Arial"/>
        </w:rPr>
      </w:pPr>
      <w:r w:rsidRPr="00DA4020">
        <w:rPr>
          <w:rFonts w:ascii="Arial" w:hAnsi="Arial" w:cs="Arial"/>
        </w:rPr>
        <w:t>C3.2.2</w:t>
      </w:r>
      <w:r w:rsidRPr="00DA4020">
        <w:rPr>
          <w:rFonts w:ascii="Arial" w:hAnsi="Arial" w:cs="Arial"/>
        </w:rPr>
        <w:tab/>
        <w:t>Project description</w:t>
      </w:r>
    </w:p>
    <w:p w14:paraId="147A133F" w14:textId="22514CA7" w:rsidR="00ED1549" w:rsidRDefault="003E5561" w:rsidP="00A47605">
      <w:pPr>
        <w:ind w:left="1100"/>
        <w:jc w:val="both"/>
        <w:rPr>
          <w:rFonts w:ascii="Arial" w:hAnsi="Arial" w:cs="Arial"/>
        </w:rPr>
      </w:pPr>
      <w:r>
        <w:rPr>
          <w:sz w:val="24"/>
          <w:szCs w:val="24"/>
        </w:rPr>
        <w:t>MPUMALANGA: MAGISTRATE OF MIDDELBURG LOCAL SEAT: REPAIRS AND RENOVATIONS</w:t>
      </w:r>
    </w:p>
    <w:p w14:paraId="2A411195" w14:textId="77777777" w:rsidR="00ED1549" w:rsidRPr="00F572F6" w:rsidRDefault="00ED1549" w:rsidP="00A47605">
      <w:pPr>
        <w:ind w:left="1100"/>
        <w:jc w:val="both"/>
        <w:rPr>
          <w:rFonts w:ascii="Arial" w:hAnsi="Arial" w:cs="Arial"/>
          <w:noProof/>
        </w:rPr>
      </w:pPr>
    </w:p>
    <w:p w14:paraId="1D4C55BA" w14:textId="77777777" w:rsidR="00ED1549" w:rsidRPr="00DA4020" w:rsidRDefault="00ED1549" w:rsidP="00F9286D">
      <w:pPr>
        <w:keepNext/>
        <w:ind w:left="1100" w:hanging="1100"/>
        <w:jc w:val="both"/>
        <w:rPr>
          <w:rFonts w:ascii="Arial" w:hAnsi="Arial" w:cs="Arial"/>
        </w:rPr>
      </w:pPr>
      <w:r w:rsidRPr="00DA4020">
        <w:rPr>
          <w:rFonts w:ascii="Arial" w:hAnsi="Arial" w:cs="Arial"/>
        </w:rPr>
        <w:t>C3.2.2.1</w:t>
      </w:r>
      <w:r w:rsidRPr="00DA4020">
        <w:rPr>
          <w:rFonts w:ascii="Arial" w:hAnsi="Arial" w:cs="Arial"/>
        </w:rPr>
        <w:tab/>
        <w:t>Scope</w:t>
      </w:r>
    </w:p>
    <w:p w14:paraId="367C821F" w14:textId="77777777" w:rsidR="003E5561" w:rsidRDefault="003E5561" w:rsidP="003E5561">
      <w:pPr>
        <w:ind w:left="1100"/>
        <w:jc w:val="both"/>
        <w:rPr>
          <w:rFonts w:ascii="Arial" w:hAnsi="Arial" w:cs="Arial"/>
        </w:rPr>
      </w:pPr>
    </w:p>
    <w:p w14:paraId="002C170A" w14:textId="19FA6250" w:rsidR="003E5561" w:rsidRPr="00F572F6" w:rsidRDefault="003E5561" w:rsidP="003E5561">
      <w:pPr>
        <w:ind w:left="1100"/>
        <w:jc w:val="both"/>
        <w:rPr>
          <w:rFonts w:ascii="Arial" w:hAnsi="Arial" w:cs="Arial"/>
        </w:rPr>
      </w:pPr>
      <w:r>
        <w:rPr>
          <w:rFonts w:ascii="Arial" w:hAnsi="Arial" w:cs="Arial"/>
        </w:rPr>
        <w:t xml:space="preserve">Rehabilitate and repaint roof, and repair water damages. Paint work on walls, </w:t>
      </w:r>
      <w:r w:rsidR="00521FFB">
        <w:rPr>
          <w:rFonts w:ascii="Arial" w:hAnsi="Arial" w:cs="Arial"/>
        </w:rPr>
        <w:t>ceilings</w:t>
      </w:r>
      <w:r>
        <w:rPr>
          <w:rFonts w:ascii="Arial" w:hAnsi="Arial" w:cs="Arial"/>
        </w:rPr>
        <w:t xml:space="preserve">, windows and door frames. Replace </w:t>
      </w:r>
      <w:r w:rsidR="00521FFB">
        <w:rPr>
          <w:rFonts w:ascii="Arial" w:hAnsi="Arial" w:cs="Arial"/>
        </w:rPr>
        <w:t>vinyl</w:t>
      </w:r>
      <w:r>
        <w:rPr>
          <w:rFonts w:ascii="Arial" w:hAnsi="Arial" w:cs="Arial"/>
        </w:rPr>
        <w:t xml:space="preserve"> </w:t>
      </w:r>
      <w:r w:rsidR="00521FFB">
        <w:rPr>
          <w:rFonts w:ascii="Arial" w:hAnsi="Arial" w:cs="Arial"/>
        </w:rPr>
        <w:t>tiles, carpet</w:t>
      </w:r>
      <w:r>
        <w:rPr>
          <w:rFonts w:ascii="Arial" w:hAnsi="Arial" w:cs="Arial"/>
        </w:rPr>
        <w:t xml:space="preserve"> and ceramic tiles. Repairs plumbing and drainage including corroded water pipes, gully grating and </w:t>
      </w:r>
      <w:r w:rsidR="00521FFB">
        <w:rPr>
          <w:rFonts w:ascii="Arial" w:hAnsi="Arial" w:cs="Arial"/>
        </w:rPr>
        <w:t>brackets</w:t>
      </w:r>
      <w:r>
        <w:rPr>
          <w:rFonts w:ascii="Arial" w:hAnsi="Arial" w:cs="Arial"/>
        </w:rPr>
        <w:t xml:space="preserve">. Repair and </w:t>
      </w:r>
      <w:r w:rsidR="00521FFB">
        <w:rPr>
          <w:rFonts w:ascii="Arial" w:hAnsi="Arial" w:cs="Arial"/>
        </w:rPr>
        <w:t>maintenance</w:t>
      </w:r>
      <w:r>
        <w:rPr>
          <w:rFonts w:ascii="Arial" w:hAnsi="Arial" w:cs="Arial"/>
        </w:rPr>
        <w:t xml:space="preserve"> of all light fittings, </w:t>
      </w:r>
      <w:r w:rsidR="00521FFB">
        <w:rPr>
          <w:rFonts w:ascii="Arial" w:hAnsi="Arial" w:cs="Arial"/>
        </w:rPr>
        <w:t>switches</w:t>
      </w:r>
      <w:r>
        <w:rPr>
          <w:rFonts w:ascii="Arial" w:hAnsi="Arial" w:cs="Arial"/>
        </w:rPr>
        <w:t>, DB’s and sockets. Repla</w:t>
      </w:r>
      <w:r w:rsidR="00521FFB">
        <w:rPr>
          <w:rFonts w:ascii="Arial" w:hAnsi="Arial" w:cs="Arial"/>
        </w:rPr>
        <w:t>ce</w:t>
      </w:r>
      <w:r>
        <w:rPr>
          <w:rFonts w:ascii="Arial" w:hAnsi="Arial" w:cs="Arial"/>
        </w:rPr>
        <w:t xml:space="preserve">ment of all external lights. Cleaning all storm water drain. Perimeter fence require </w:t>
      </w:r>
      <w:r w:rsidR="00521FFB">
        <w:rPr>
          <w:rFonts w:ascii="Arial" w:hAnsi="Arial" w:cs="Arial"/>
        </w:rPr>
        <w:t>repairs</w:t>
      </w:r>
      <w:r>
        <w:rPr>
          <w:rFonts w:ascii="Arial" w:hAnsi="Arial" w:cs="Arial"/>
        </w:rPr>
        <w:t xml:space="preserve"> and paintwork. Replacement of all leaking water reticulation in the building. </w:t>
      </w:r>
      <w:r w:rsidR="00521FFB">
        <w:rPr>
          <w:rFonts w:ascii="Arial" w:hAnsi="Arial" w:cs="Arial"/>
        </w:rPr>
        <w:t>Cleaning</w:t>
      </w:r>
      <w:r>
        <w:rPr>
          <w:rFonts w:ascii="Arial" w:hAnsi="Arial" w:cs="Arial"/>
        </w:rPr>
        <w:t xml:space="preserve"> of sewer lines. Replacement of all non-functional aircon and service all that are still in good condition. Repaint all motor </w:t>
      </w:r>
      <w:r w:rsidR="00521FFB">
        <w:rPr>
          <w:rFonts w:ascii="Arial" w:hAnsi="Arial" w:cs="Arial"/>
        </w:rPr>
        <w:t>access</w:t>
      </w:r>
      <w:r>
        <w:rPr>
          <w:rFonts w:ascii="Arial" w:hAnsi="Arial" w:cs="Arial"/>
        </w:rPr>
        <w:t xml:space="preserve"> and its functioning of </w:t>
      </w:r>
      <w:r w:rsidR="00521FFB">
        <w:rPr>
          <w:rFonts w:ascii="Arial" w:hAnsi="Arial" w:cs="Arial"/>
        </w:rPr>
        <w:t>motor gate</w:t>
      </w:r>
    </w:p>
    <w:p w14:paraId="45B81D3F" w14:textId="77777777" w:rsidR="00ED1549" w:rsidRPr="00F572F6" w:rsidRDefault="00ED1549" w:rsidP="00F9286D">
      <w:pPr>
        <w:ind w:left="1100" w:hanging="1100"/>
        <w:jc w:val="both"/>
        <w:rPr>
          <w:rFonts w:ascii="Arial" w:hAnsi="Arial" w:cs="Arial"/>
        </w:rPr>
      </w:pPr>
    </w:p>
    <w:p w14:paraId="4346D440" w14:textId="77777777" w:rsidR="00ED1549" w:rsidRPr="00DA4020" w:rsidRDefault="00ED1549" w:rsidP="00F9286D">
      <w:pPr>
        <w:keepNext/>
        <w:ind w:left="1100" w:hanging="1100"/>
        <w:jc w:val="both"/>
        <w:rPr>
          <w:rFonts w:ascii="Arial" w:hAnsi="Arial" w:cs="Arial"/>
        </w:rPr>
      </w:pPr>
      <w:r w:rsidRPr="00DA4020">
        <w:rPr>
          <w:rFonts w:ascii="Arial" w:hAnsi="Arial" w:cs="Arial"/>
        </w:rPr>
        <w:t>C3.2.2.2</w:t>
      </w:r>
      <w:r w:rsidRPr="00DA4020">
        <w:rPr>
          <w:rFonts w:ascii="Arial" w:hAnsi="Arial" w:cs="Arial"/>
        </w:rPr>
        <w:tab/>
        <w:t>Location of the Project</w:t>
      </w:r>
    </w:p>
    <w:p w14:paraId="48A5FCEE" w14:textId="77777777" w:rsidR="00183CFC" w:rsidRPr="00F572F6" w:rsidRDefault="00183CFC" w:rsidP="00183CFC">
      <w:pPr>
        <w:ind w:left="1100"/>
        <w:jc w:val="both"/>
        <w:rPr>
          <w:rFonts w:ascii="Arial" w:hAnsi="Arial" w:cs="Arial"/>
        </w:rPr>
      </w:pPr>
      <w:r>
        <w:rPr>
          <w:rFonts w:ascii="Arial" w:hAnsi="Arial" w:cs="Arial"/>
        </w:rPr>
        <w:t>Middelburg</w:t>
      </w:r>
    </w:p>
    <w:p w14:paraId="0F497757" w14:textId="4E5C5E99" w:rsidR="00ED1549" w:rsidRPr="00F572F6" w:rsidRDefault="00ED1549" w:rsidP="00F9286D">
      <w:pPr>
        <w:ind w:left="1100"/>
        <w:jc w:val="both"/>
        <w:rPr>
          <w:rFonts w:ascii="Arial" w:hAnsi="Arial" w:cs="Arial"/>
        </w:rPr>
      </w:pPr>
    </w:p>
    <w:p w14:paraId="10740127" w14:textId="77777777" w:rsidR="00ED1549" w:rsidRPr="00F572F6" w:rsidRDefault="00ED1549" w:rsidP="00F9286D">
      <w:pPr>
        <w:ind w:left="1100" w:hanging="1100"/>
        <w:jc w:val="both"/>
        <w:rPr>
          <w:rFonts w:ascii="Arial" w:hAnsi="Arial" w:cs="Arial"/>
        </w:rPr>
      </w:pPr>
    </w:p>
    <w:p w14:paraId="4D5CDFA7" w14:textId="77777777" w:rsidR="00ED1549" w:rsidRPr="00F572F6" w:rsidRDefault="00ED1549" w:rsidP="00F9286D">
      <w:pPr>
        <w:keepNext/>
        <w:ind w:left="1100" w:hanging="1100"/>
        <w:jc w:val="both"/>
        <w:rPr>
          <w:rFonts w:ascii="Arial" w:hAnsi="Arial" w:cs="Arial"/>
        </w:rPr>
      </w:pPr>
      <w:r w:rsidRPr="00DA4020">
        <w:rPr>
          <w:rFonts w:ascii="Arial" w:hAnsi="Arial" w:cs="Arial"/>
        </w:rPr>
        <w:t>C3.2.2.3</w:t>
      </w:r>
      <w:r w:rsidRPr="00DA4020">
        <w:rPr>
          <w:rFonts w:ascii="Arial" w:hAnsi="Arial" w:cs="Arial"/>
        </w:rPr>
        <w:tab/>
      </w:r>
      <w:r>
        <w:rPr>
          <w:rFonts w:ascii="Arial" w:hAnsi="Arial" w:cs="Arial"/>
        </w:rPr>
        <w:t>Project Cost Estimate</w:t>
      </w:r>
    </w:p>
    <w:p w14:paraId="7EFCE321" w14:textId="4F6C2B9F" w:rsidR="00ED1549" w:rsidRPr="00F572F6" w:rsidRDefault="00183CFC" w:rsidP="00F9286D">
      <w:pPr>
        <w:ind w:left="1100"/>
        <w:jc w:val="both"/>
        <w:rPr>
          <w:rFonts w:ascii="Arial" w:hAnsi="Arial" w:cs="Arial"/>
        </w:rPr>
      </w:pPr>
      <w:r>
        <w:rPr>
          <w:rFonts w:ascii="Arial" w:hAnsi="Arial" w:cs="Arial"/>
        </w:rPr>
        <w:t>R 980 000.00</w:t>
      </w:r>
    </w:p>
    <w:p w14:paraId="46A2648C" w14:textId="77777777" w:rsidR="00ED1549" w:rsidRPr="00F572F6" w:rsidRDefault="00ED1549" w:rsidP="00F9286D">
      <w:pPr>
        <w:ind w:left="1100" w:hanging="1100"/>
        <w:jc w:val="both"/>
        <w:rPr>
          <w:rFonts w:ascii="Arial" w:hAnsi="Arial" w:cs="Arial"/>
        </w:rPr>
      </w:pPr>
    </w:p>
    <w:p w14:paraId="5EF81690" w14:textId="77777777" w:rsidR="00ED1549" w:rsidRPr="00DA4020" w:rsidRDefault="00ED1549" w:rsidP="00F9286D">
      <w:pPr>
        <w:keepNext/>
        <w:ind w:left="1100" w:hanging="1100"/>
        <w:jc w:val="both"/>
        <w:rPr>
          <w:rFonts w:ascii="Arial" w:hAnsi="Arial" w:cs="Arial"/>
        </w:rPr>
      </w:pPr>
      <w:r w:rsidRPr="00DA4020">
        <w:rPr>
          <w:rFonts w:ascii="Arial" w:hAnsi="Arial" w:cs="Arial"/>
        </w:rPr>
        <w:lastRenderedPageBreak/>
        <w:t>C3.2.2.4</w:t>
      </w:r>
      <w:r w:rsidRPr="00DA4020">
        <w:rPr>
          <w:rFonts w:ascii="Arial" w:hAnsi="Arial" w:cs="Arial"/>
        </w:rPr>
        <w:tab/>
        <w:t>Project Programme</w:t>
      </w:r>
    </w:p>
    <w:p w14:paraId="66697C5F" w14:textId="77D530A9" w:rsidR="003A3416" w:rsidRDefault="003A3416" w:rsidP="00F9286D">
      <w:pPr>
        <w:ind w:left="1100"/>
        <w:jc w:val="both"/>
        <w:rPr>
          <w:rFonts w:ascii="Arial" w:hAnsi="Arial" w:cs="Arial"/>
        </w:rPr>
      </w:pPr>
    </w:p>
    <w:p w14:paraId="40DA65B7" w14:textId="77777777" w:rsidR="003A3416" w:rsidRPr="003A3416" w:rsidRDefault="003A3416" w:rsidP="003A3416">
      <w:pPr>
        <w:ind w:left="1100"/>
        <w:jc w:val="both"/>
        <w:rPr>
          <w:rFonts w:ascii="Arial" w:hAnsi="Arial" w:cs="Arial"/>
        </w:rPr>
      </w:pPr>
      <w:r w:rsidRPr="003A3416">
        <w:rPr>
          <w:rFonts w:ascii="Arial" w:hAnsi="Arial" w:cs="Arial"/>
        </w:rPr>
        <w:t>The programme for the execution of the project is dependent on the various approval processes within the Department and a programme with specific time frames can therefore not be provided at tender stage since it will depend on the time frames required by the consultants for completion of the design and documentation based on the final scope of work, as well as approval processes within the Department and other legislative bodies from whom approvals may be required.  The final programme will be in accordance with the approved programme in terms of clause 3.15 of the Standard Professional Services Contract and clause 3.15.1 of the Contract Data. The following table depicts provisional project milestone dates envisaged for tendering purposes only:</w:t>
      </w:r>
    </w:p>
    <w:p w14:paraId="157CE3C4" w14:textId="77777777" w:rsidR="003A3416" w:rsidRPr="003A3416" w:rsidRDefault="003A3416" w:rsidP="003A3416">
      <w:pPr>
        <w:keepNext/>
        <w:ind w:left="1100" w:hanging="1100"/>
        <w:jc w:val="both"/>
        <w:rPr>
          <w:rFonts w:ascii="Arial" w:hAnsi="Arial" w:cs="Arial"/>
          <w:bCs/>
        </w:rPr>
      </w:pPr>
    </w:p>
    <w:p w14:paraId="733A9836" w14:textId="77777777" w:rsidR="003A3416" w:rsidRPr="003A3416" w:rsidRDefault="003A3416" w:rsidP="003A3416">
      <w:pPr>
        <w:keepNext/>
        <w:ind w:left="1100" w:hanging="1100"/>
        <w:jc w:val="both"/>
        <w:rPr>
          <w:rFonts w:ascii="Arial" w:hAnsi="Arial" w:cs="Arial"/>
          <w:bCs/>
        </w:rPr>
      </w:pPr>
    </w:p>
    <w:tbl>
      <w:tblPr>
        <w:tblW w:w="8598" w:type="dxa"/>
        <w:tblInd w:w="10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0"/>
        <w:gridCol w:w="6300"/>
        <w:gridCol w:w="1668"/>
      </w:tblGrid>
      <w:tr w:rsidR="003A3416" w:rsidRPr="009C2BE2" w14:paraId="7420A355" w14:textId="77777777" w:rsidTr="005D2460">
        <w:trPr>
          <w:trHeight w:val="288"/>
        </w:trPr>
        <w:tc>
          <w:tcPr>
            <w:tcW w:w="6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E50CC" w14:textId="77777777" w:rsidR="003A3416" w:rsidRPr="003A3416" w:rsidRDefault="003A3416" w:rsidP="005D3ABD">
            <w:pPr>
              <w:ind w:firstLine="180"/>
              <w:rPr>
                <w:rFonts w:ascii="Arial" w:hAnsi="Arial"/>
                <w:b/>
              </w:rPr>
            </w:pPr>
            <w:r w:rsidRPr="003A3416">
              <w:rPr>
                <w:rFonts w:ascii="Arial" w:hAnsi="Arial"/>
                <w:b/>
              </w:rPr>
              <w:t xml:space="preserve">       Project Milestones</w:t>
            </w:r>
          </w:p>
        </w:tc>
        <w:tc>
          <w:tcPr>
            <w:tcW w:w="1668" w:type="dxa"/>
            <w:tcBorders>
              <w:top w:val="single" w:sz="4" w:space="0" w:color="auto"/>
              <w:left w:val="single" w:sz="4" w:space="0" w:color="auto"/>
              <w:bottom w:val="single" w:sz="4" w:space="0" w:color="auto"/>
            </w:tcBorders>
            <w:shd w:val="clear" w:color="auto" w:fill="auto"/>
            <w:vAlign w:val="center"/>
          </w:tcPr>
          <w:p w14:paraId="369E5B48" w14:textId="77777777" w:rsidR="003A3416" w:rsidRPr="003A3416" w:rsidRDefault="003A3416" w:rsidP="005D3ABD">
            <w:pPr>
              <w:ind w:firstLine="180"/>
              <w:jc w:val="center"/>
              <w:rPr>
                <w:rFonts w:ascii="Arial" w:hAnsi="Arial"/>
                <w:b/>
              </w:rPr>
            </w:pPr>
            <w:r w:rsidRPr="003A3416">
              <w:rPr>
                <w:rFonts w:ascii="Arial" w:hAnsi="Arial"/>
                <w:b/>
              </w:rPr>
              <w:t>Anticipated Date</w:t>
            </w:r>
          </w:p>
        </w:tc>
      </w:tr>
      <w:tr w:rsidR="003A3416" w:rsidRPr="009C2BE2" w14:paraId="63619FA6"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2326ED57" w14:textId="77777777" w:rsidR="003A3416" w:rsidRPr="003A3416" w:rsidRDefault="003A3416" w:rsidP="005D3ABD">
            <w:pPr>
              <w:ind w:firstLine="180"/>
              <w:jc w:val="center"/>
              <w:rPr>
                <w:rFonts w:ascii="Arial" w:hAnsi="Arial"/>
              </w:rPr>
            </w:pPr>
            <w:r w:rsidRPr="003A3416">
              <w:rPr>
                <w:rFonts w:ascii="Arial" w:hAnsi="Arial"/>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276BE704" w14:textId="77777777" w:rsidR="003A3416" w:rsidRPr="003A3416" w:rsidRDefault="003A3416" w:rsidP="005D3ABD">
            <w:pPr>
              <w:ind w:firstLine="180"/>
              <w:rPr>
                <w:rFonts w:ascii="Arial" w:hAnsi="Arial"/>
              </w:rPr>
            </w:pPr>
            <w:r w:rsidRPr="003A3416">
              <w:rPr>
                <w:rFonts w:ascii="Arial" w:hAnsi="Arial"/>
              </w:rPr>
              <w:t>Appointment of Design Consultants</w:t>
            </w:r>
          </w:p>
        </w:tc>
        <w:tc>
          <w:tcPr>
            <w:tcW w:w="1668" w:type="dxa"/>
            <w:tcBorders>
              <w:top w:val="single" w:sz="4" w:space="0" w:color="auto"/>
              <w:left w:val="single" w:sz="4" w:space="0" w:color="auto"/>
              <w:bottom w:val="single" w:sz="4" w:space="0" w:color="auto"/>
            </w:tcBorders>
            <w:shd w:val="clear" w:color="auto" w:fill="auto"/>
            <w:vAlign w:val="center"/>
          </w:tcPr>
          <w:p w14:paraId="718A5812" w14:textId="77777777" w:rsidR="003A3416" w:rsidRPr="00591286" w:rsidRDefault="003A3416" w:rsidP="005D3ABD">
            <w:pPr>
              <w:ind w:firstLine="180"/>
              <w:jc w:val="center"/>
              <w:rPr>
                <w:rFonts w:ascii="Arial" w:hAnsi="Arial"/>
                <w:b/>
                <w:highlight w:val="lightGray"/>
              </w:rPr>
            </w:pPr>
            <w:r>
              <w:rPr>
                <w:rFonts w:ascii="Arial" w:hAnsi="Arial"/>
                <w:b/>
                <w:highlight w:val="lightGray"/>
              </w:rPr>
              <w:t>Date</w:t>
            </w:r>
          </w:p>
        </w:tc>
      </w:tr>
      <w:tr w:rsidR="003A3416" w:rsidRPr="009C2BE2" w14:paraId="43D2F368"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33369FE9" w14:textId="77777777" w:rsidR="003A3416" w:rsidRPr="003A3416" w:rsidRDefault="003A3416" w:rsidP="005D3ABD">
            <w:pPr>
              <w:ind w:firstLine="180"/>
              <w:jc w:val="center"/>
              <w:rPr>
                <w:rFonts w:ascii="Arial" w:hAnsi="Arial"/>
              </w:rPr>
            </w:pPr>
            <w:r w:rsidRPr="003A3416">
              <w:rPr>
                <w:rFonts w:ascii="Arial" w:hAnsi="Arial"/>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1A18A1B" w14:textId="77777777" w:rsidR="003A3416" w:rsidRPr="003A3416" w:rsidRDefault="003A3416" w:rsidP="005D3ABD">
            <w:pPr>
              <w:ind w:firstLine="180"/>
              <w:rPr>
                <w:rFonts w:ascii="Arial" w:hAnsi="Arial"/>
              </w:rPr>
            </w:pPr>
            <w:r w:rsidRPr="003A3416">
              <w:rPr>
                <w:rFonts w:ascii="Arial" w:hAnsi="Arial"/>
              </w:rPr>
              <w:t>Concept Design Approval date</w:t>
            </w:r>
          </w:p>
        </w:tc>
        <w:tc>
          <w:tcPr>
            <w:tcW w:w="1668" w:type="dxa"/>
            <w:tcBorders>
              <w:top w:val="single" w:sz="4" w:space="0" w:color="auto"/>
              <w:left w:val="single" w:sz="4" w:space="0" w:color="auto"/>
              <w:bottom w:val="single" w:sz="4" w:space="0" w:color="auto"/>
            </w:tcBorders>
            <w:shd w:val="clear" w:color="auto" w:fill="auto"/>
            <w:vAlign w:val="center"/>
          </w:tcPr>
          <w:p w14:paraId="3D3C0D31" w14:textId="77777777" w:rsidR="003A3416" w:rsidRPr="00591286" w:rsidRDefault="003A3416" w:rsidP="005D3ABD">
            <w:pPr>
              <w:ind w:firstLine="180"/>
              <w:jc w:val="center"/>
              <w:rPr>
                <w:rFonts w:ascii="Arial" w:hAnsi="Arial"/>
                <w:b/>
                <w:highlight w:val="lightGray"/>
              </w:rPr>
            </w:pPr>
            <w:r>
              <w:rPr>
                <w:rFonts w:ascii="Arial" w:hAnsi="Arial"/>
                <w:b/>
                <w:highlight w:val="lightGray"/>
              </w:rPr>
              <w:t>Date</w:t>
            </w:r>
          </w:p>
        </w:tc>
      </w:tr>
      <w:tr w:rsidR="003A3416" w:rsidRPr="009C2BE2" w14:paraId="69F048D5"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0ED0B81F" w14:textId="77777777" w:rsidR="003A3416" w:rsidRPr="003A3416" w:rsidRDefault="003A3416" w:rsidP="005D3ABD">
            <w:pPr>
              <w:ind w:firstLine="180"/>
              <w:jc w:val="center"/>
              <w:rPr>
                <w:rFonts w:ascii="Arial" w:hAnsi="Arial"/>
              </w:rPr>
            </w:pPr>
            <w:r w:rsidRPr="003A3416">
              <w:rPr>
                <w:rFonts w:ascii="Arial" w:hAnsi="Arial"/>
              </w:rPr>
              <w:t>3</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83440D8" w14:textId="77777777" w:rsidR="003A3416" w:rsidRPr="003A3416" w:rsidRDefault="003A3416" w:rsidP="005D3ABD">
            <w:pPr>
              <w:ind w:firstLine="180"/>
              <w:rPr>
                <w:rFonts w:ascii="Arial" w:hAnsi="Arial"/>
              </w:rPr>
            </w:pPr>
            <w:r w:rsidRPr="003A3416">
              <w:rPr>
                <w:rFonts w:ascii="Arial" w:hAnsi="Arial"/>
              </w:rPr>
              <w:t>Sketch Plan Submission date</w:t>
            </w:r>
          </w:p>
        </w:tc>
        <w:tc>
          <w:tcPr>
            <w:tcW w:w="1668" w:type="dxa"/>
            <w:tcBorders>
              <w:top w:val="single" w:sz="4" w:space="0" w:color="auto"/>
              <w:left w:val="single" w:sz="4" w:space="0" w:color="auto"/>
              <w:bottom w:val="single" w:sz="4" w:space="0" w:color="auto"/>
            </w:tcBorders>
            <w:shd w:val="clear" w:color="auto" w:fill="auto"/>
            <w:vAlign w:val="center"/>
          </w:tcPr>
          <w:p w14:paraId="07A89888" w14:textId="77777777" w:rsidR="003A3416" w:rsidRPr="00591286" w:rsidRDefault="003A3416" w:rsidP="005D3ABD">
            <w:pPr>
              <w:ind w:firstLine="180"/>
              <w:jc w:val="center"/>
              <w:rPr>
                <w:rFonts w:ascii="Arial" w:hAnsi="Arial"/>
                <w:b/>
                <w:highlight w:val="lightGray"/>
              </w:rPr>
            </w:pPr>
            <w:r>
              <w:rPr>
                <w:rFonts w:ascii="Arial" w:hAnsi="Arial"/>
                <w:b/>
                <w:highlight w:val="lightGray"/>
              </w:rPr>
              <w:t>Date</w:t>
            </w:r>
          </w:p>
        </w:tc>
      </w:tr>
      <w:tr w:rsidR="003A3416" w:rsidRPr="009C2BE2" w14:paraId="23C4936F"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422712C2" w14:textId="77777777" w:rsidR="003A3416" w:rsidRPr="003A3416" w:rsidRDefault="003A3416" w:rsidP="005D3ABD">
            <w:pPr>
              <w:ind w:firstLine="180"/>
              <w:jc w:val="center"/>
              <w:rPr>
                <w:rFonts w:ascii="Arial" w:hAnsi="Arial"/>
              </w:rPr>
            </w:pPr>
            <w:r w:rsidRPr="003A3416">
              <w:rPr>
                <w:rFonts w:ascii="Arial" w:hAnsi="Arial"/>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0076E39" w14:textId="77777777" w:rsidR="003A3416" w:rsidRPr="003A3416" w:rsidRDefault="003A3416" w:rsidP="005D3ABD">
            <w:pPr>
              <w:ind w:firstLine="180"/>
              <w:rPr>
                <w:rFonts w:ascii="Arial" w:hAnsi="Arial"/>
              </w:rPr>
            </w:pPr>
            <w:r w:rsidRPr="003A3416">
              <w:rPr>
                <w:rFonts w:ascii="Arial" w:hAnsi="Arial"/>
              </w:rPr>
              <w:t>Sketch Plan Approval date</w:t>
            </w:r>
          </w:p>
        </w:tc>
        <w:tc>
          <w:tcPr>
            <w:tcW w:w="1668" w:type="dxa"/>
            <w:tcBorders>
              <w:top w:val="single" w:sz="4" w:space="0" w:color="auto"/>
              <w:left w:val="single" w:sz="4" w:space="0" w:color="auto"/>
              <w:bottom w:val="single" w:sz="4" w:space="0" w:color="auto"/>
            </w:tcBorders>
            <w:shd w:val="clear" w:color="auto" w:fill="auto"/>
            <w:vAlign w:val="center"/>
          </w:tcPr>
          <w:p w14:paraId="681C6110" w14:textId="77777777" w:rsidR="003A3416" w:rsidRPr="00591286" w:rsidRDefault="003A3416" w:rsidP="005D3ABD">
            <w:pPr>
              <w:ind w:firstLine="180"/>
              <w:jc w:val="center"/>
              <w:rPr>
                <w:rFonts w:ascii="Arial" w:hAnsi="Arial"/>
                <w:b/>
                <w:highlight w:val="lightGray"/>
              </w:rPr>
            </w:pPr>
            <w:r>
              <w:rPr>
                <w:rFonts w:ascii="Arial" w:hAnsi="Arial"/>
                <w:b/>
                <w:highlight w:val="lightGray"/>
              </w:rPr>
              <w:t>Date</w:t>
            </w:r>
          </w:p>
        </w:tc>
      </w:tr>
      <w:tr w:rsidR="003A3416" w:rsidRPr="009C2BE2" w14:paraId="51450436"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4758BD06" w14:textId="77777777" w:rsidR="003A3416" w:rsidRPr="003A3416" w:rsidRDefault="003A3416" w:rsidP="005D3ABD">
            <w:pPr>
              <w:ind w:firstLine="180"/>
              <w:jc w:val="center"/>
              <w:rPr>
                <w:rFonts w:ascii="Arial" w:hAnsi="Arial"/>
              </w:rPr>
            </w:pPr>
            <w:r w:rsidRPr="003A3416">
              <w:rPr>
                <w:rFonts w:ascii="Arial" w:hAnsi="Arial"/>
              </w:rPr>
              <w:t>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25875C2" w14:textId="77777777" w:rsidR="003A3416" w:rsidRPr="003A3416" w:rsidRDefault="003A3416" w:rsidP="005D3ABD">
            <w:pPr>
              <w:ind w:firstLine="180"/>
              <w:rPr>
                <w:rFonts w:ascii="Arial" w:hAnsi="Arial"/>
              </w:rPr>
            </w:pPr>
            <w:r w:rsidRPr="003A3416">
              <w:rPr>
                <w:rFonts w:ascii="Arial" w:hAnsi="Arial"/>
              </w:rPr>
              <w:t xml:space="preserve">Planning Completion date </w:t>
            </w:r>
          </w:p>
        </w:tc>
        <w:tc>
          <w:tcPr>
            <w:tcW w:w="1668" w:type="dxa"/>
            <w:tcBorders>
              <w:top w:val="single" w:sz="4" w:space="0" w:color="auto"/>
              <w:left w:val="single" w:sz="4" w:space="0" w:color="auto"/>
              <w:bottom w:val="single" w:sz="4" w:space="0" w:color="auto"/>
            </w:tcBorders>
            <w:shd w:val="clear" w:color="auto" w:fill="auto"/>
            <w:vAlign w:val="center"/>
          </w:tcPr>
          <w:p w14:paraId="06AA6082" w14:textId="77777777" w:rsidR="003A3416" w:rsidRPr="00591286" w:rsidRDefault="003A3416" w:rsidP="005D3ABD">
            <w:pPr>
              <w:ind w:firstLine="180"/>
              <w:jc w:val="center"/>
              <w:rPr>
                <w:rFonts w:ascii="Arial" w:hAnsi="Arial"/>
                <w:b/>
                <w:highlight w:val="lightGray"/>
              </w:rPr>
            </w:pPr>
            <w:r>
              <w:rPr>
                <w:rFonts w:ascii="Arial" w:hAnsi="Arial"/>
                <w:b/>
                <w:highlight w:val="lightGray"/>
              </w:rPr>
              <w:t>Date</w:t>
            </w:r>
          </w:p>
        </w:tc>
      </w:tr>
      <w:tr w:rsidR="003A3416" w:rsidRPr="009C2BE2" w14:paraId="3329F3FE"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5FBF732B" w14:textId="77777777" w:rsidR="003A3416" w:rsidRPr="003A3416" w:rsidRDefault="003A3416" w:rsidP="005D3ABD">
            <w:pPr>
              <w:ind w:firstLine="180"/>
              <w:jc w:val="center"/>
              <w:rPr>
                <w:rFonts w:ascii="Arial" w:hAnsi="Arial"/>
              </w:rPr>
            </w:pPr>
            <w:r w:rsidRPr="003A3416">
              <w:rPr>
                <w:rFonts w:ascii="Arial" w:hAnsi="Arial"/>
              </w:rPr>
              <w:t>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EB21382" w14:textId="77777777" w:rsidR="003A3416" w:rsidRPr="003A3416" w:rsidRDefault="003A3416" w:rsidP="005D3ABD">
            <w:pPr>
              <w:ind w:left="227" w:hanging="47"/>
              <w:rPr>
                <w:rFonts w:ascii="Arial" w:hAnsi="Arial"/>
              </w:rPr>
            </w:pPr>
            <w:r w:rsidRPr="003A3416">
              <w:rPr>
                <w:rFonts w:ascii="Arial" w:hAnsi="Arial"/>
              </w:rPr>
              <w:t xml:space="preserve">Confirmation of funds by Client </w:t>
            </w:r>
          </w:p>
        </w:tc>
        <w:tc>
          <w:tcPr>
            <w:tcW w:w="1668" w:type="dxa"/>
            <w:tcBorders>
              <w:top w:val="single" w:sz="4" w:space="0" w:color="auto"/>
              <w:left w:val="single" w:sz="4" w:space="0" w:color="auto"/>
              <w:bottom w:val="single" w:sz="4" w:space="0" w:color="auto"/>
            </w:tcBorders>
            <w:shd w:val="clear" w:color="auto" w:fill="auto"/>
            <w:vAlign w:val="center"/>
          </w:tcPr>
          <w:p w14:paraId="20A348BB" w14:textId="77777777" w:rsidR="003A3416" w:rsidRPr="00591286" w:rsidRDefault="003A3416" w:rsidP="005D3ABD">
            <w:pPr>
              <w:ind w:firstLine="180"/>
              <w:jc w:val="center"/>
              <w:rPr>
                <w:rFonts w:ascii="Arial" w:hAnsi="Arial"/>
                <w:b/>
                <w:highlight w:val="lightGray"/>
              </w:rPr>
            </w:pPr>
            <w:r>
              <w:rPr>
                <w:rFonts w:ascii="Arial" w:hAnsi="Arial"/>
                <w:b/>
                <w:highlight w:val="lightGray"/>
              </w:rPr>
              <w:t>Date</w:t>
            </w:r>
          </w:p>
        </w:tc>
      </w:tr>
      <w:tr w:rsidR="003A3416" w:rsidRPr="009C2BE2" w14:paraId="64AA17E0"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6B822ABE" w14:textId="77777777" w:rsidR="003A3416" w:rsidRPr="003A3416" w:rsidRDefault="003A3416" w:rsidP="005D3ABD">
            <w:pPr>
              <w:ind w:firstLine="180"/>
              <w:jc w:val="center"/>
              <w:rPr>
                <w:rFonts w:ascii="Arial" w:hAnsi="Arial"/>
              </w:rPr>
            </w:pPr>
            <w:r w:rsidRPr="003A3416">
              <w:rPr>
                <w:rFonts w:ascii="Arial" w:hAnsi="Arial"/>
              </w:rPr>
              <w:t>7</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BAEA232" w14:textId="77777777" w:rsidR="003A3416" w:rsidRPr="003A3416" w:rsidRDefault="003A3416" w:rsidP="005D3ABD">
            <w:pPr>
              <w:ind w:left="176"/>
              <w:rPr>
                <w:rFonts w:ascii="Arial" w:hAnsi="Arial"/>
              </w:rPr>
            </w:pPr>
            <w:r w:rsidRPr="003A3416">
              <w:rPr>
                <w:rFonts w:ascii="Arial" w:hAnsi="Arial"/>
              </w:rPr>
              <w:t>Advertise Bids for construction</w:t>
            </w:r>
          </w:p>
        </w:tc>
        <w:tc>
          <w:tcPr>
            <w:tcW w:w="1668" w:type="dxa"/>
            <w:tcBorders>
              <w:top w:val="single" w:sz="4" w:space="0" w:color="auto"/>
              <w:left w:val="single" w:sz="4" w:space="0" w:color="auto"/>
              <w:bottom w:val="single" w:sz="4" w:space="0" w:color="auto"/>
            </w:tcBorders>
            <w:shd w:val="clear" w:color="auto" w:fill="auto"/>
            <w:vAlign w:val="center"/>
          </w:tcPr>
          <w:p w14:paraId="75915D02" w14:textId="77777777" w:rsidR="003A3416" w:rsidRPr="00591286" w:rsidRDefault="003A3416" w:rsidP="005D3ABD">
            <w:pPr>
              <w:ind w:firstLine="180"/>
              <w:jc w:val="center"/>
              <w:rPr>
                <w:rFonts w:ascii="Arial" w:hAnsi="Arial"/>
                <w:b/>
                <w:highlight w:val="lightGray"/>
              </w:rPr>
            </w:pPr>
            <w:r>
              <w:rPr>
                <w:rFonts w:ascii="Arial" w:hAnsi="Arial"/>
                <w:b/>
                <w:highlight w:val="lightGray"/>
              </w:rPr>
              <w:t>Date</w:t>
            </w:r>
          </w:p>
        </w:tc>
      </w:tr>
      <w:tr w:rsidR="003A3416" w:rsidRPr="009C2BE2" w14:paraId="726527CC"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6C62D9D8" w14:textId="77777777" w:rsidR="003A3416" w:rsidRPr="003A3416" w:rsidRDefault="003A3416" w:rsidP="005D3ABD">
            <w:pPr>
              <w:ind w:firstLine="180"/>
              <w:jc w:val="center"/>
              <w:rPr>
                <w:rFonts w:ascii="Arial" w:hAnsi="Arial"/>
              </w:rPr>
            </w:pPr>
            <w:r w:rsidRPr="003A3416">
              <w:rPr>
                <w:rFonts w:ascii="Arial" w:hAnsi="Arial"/>
              </w:rPr>
              <w:t>8</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274C1BC5" w14:textId="77777777" w:rsidR="003A3416" w:rsidRPr="003A3416" w:rsidRDefault="003A3416" w:rsidP="005D3ABD">
            <w:pPr>
              <w:ind w:firstLine="180"/>
              <w:rPr>
                <w:rFonts w:ascii="Arial" w:hAnsi="Arial"/>
              </w:rPr>
            </w:pPr>
            <w:r w:rsidRPr="003A3416">
              <w:rPr>
                <w:rFonts w:ascii="Arial" w:hAnsi="Arial"/>
              </w:rPr>
              <w:t>Closing of Bids for construction</w:t>
            </w:r>
          </w:p>
        </w:tc>
        <w:tc>
          <w:tcPr>
            <w:tcW w:w="1668" w:type="dxa"/>
            <w:tcBorders>
              <w:top w:val="single" w:sz="4" w:space="0" w:color="auto"/>
              <w:left w:val="single" w:sz="4" w:space="0" w:color="auto"/>
              <w:bottom w:val="single" w:sz="4" w:space="0" w:color="auto"/>
            </w:tcBorders>
            <w:shd w:val="clear" w:color="auto" w:fill="auto"/>
            <w:vAlign w:val="center"/>
          </w:tcPr>
          <w:p w14:paraId="2DD2286A" w14:textId="77777777" w:rsidR="003A3416" w:rsidRPr="00591286" w:rsidRDefault="003A3416" w:rsidP="005D3ABD">
            <w:pPr>
              <w:ind w:firstLine="180"/>
              <w:jc w:val="center"/>
              <w:rPr>
                <w:rFonts w:ascii="Arial" w:hAnsi="Arial"/>
                <w:b/>
                <w:highlight w:val="lightGray"/>
              </w:rPr>
            </w:pPr>
            <w:r>
              <w:rPr>
                <w:rFonts w:ascii="Arial" w:hAnsi="Arial"/>
                <w:b/>
                <w:highlight w:val="lightGray"/>
              </w:rPr>
              <w:t>Date</w:t>
            </w:r>
          </w:p>
        </w:tc>
      </w:tr>
      <w:tr w:rsidR="003A3416" w:rsidRPr="009C2BE2" w14:paraId="6406CCA9"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2DB4AD47" w14:textId="77777777" w:rsidR="003A3416" w:rsidRPr="003A3416" w:rsidRDefault="003A3416" w:rsidP="005D3ABD">
            <w:pPr>
              <w:ind w:firstLine="180"/>
              <w:jc w:val="center"/>
              <w:rPr>
                <w:rFonts w:ascii="Arial" w:hAnsi="Arial"/>
              </w:rPr>
            </w:pPr>
            <w:r w:rsidRPr="003A3416">
              <w:rPr>
                <w:rFonts w:ascii="Arial" w:hAnsi="Arial"/>
              </w:rPr>
              <w:t>9</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0768537D" w14:textId="77777777" w:rsidR="003A3416" w:rsidRPr="003A3416" w:rsidRDefault="003A3416" w:rsidP="005D3ABD">
            <w:pPr>
              <w:ind w:firstLine="180"/>
              <w:rPr>
                <w:rFonts w:ascii="Arial" w:hAnsi="Arial"/>
              </w:rPr>
            </w:pPr>
            <w:r w:rsidRPr="003A3416">
              <w:rPr>
                <w:rFonts w:ascii="Arial" w:hAnsi="Arial"/>
              </w:rPr>
              <w:t>Adjudication of Bids and Bid award for construction</w:t>
            </w:r>
          </w:p>
        </w:tc>
        <w:tc>
          <w:tcPr>
            <w:tcW w:w="1668" w:type="dxa"/>
            <w:tcBorders>
              <w:top w:val="single" w:sz="4" w:space="0" w:color="auto"/>
              <w:left w:val="single" w:sz="4" w:space="0" w:color="auto"/>
              <w:bottom w:val="single" w:sz="4" w:space="0" w:color="auto"/>
            </w:tcBorders>
            <w:shd w:val="clear" w:color="auto" w:fill="auto"/>
            <w:vAlign w:val="center"/>
          </w:tcPr>
          <w:p w14:paraId="48579BF4" w14:textId="77777777" w:rsidR="003A3416" w:rsidRPr="00591286" w:rsidRDefault="003A3416" w:rsidP="005D3ABD">
            <w:pPr>
              <w:ind w:firstLine="180"/>
              <w:jc w:val="center"/>
              <w:rPr>
                <w:rFonts w:ascii="Arial" w:hAnsi="Arial"/>
                <w:b/>
                <w:highlight w:val="lightGray"/>
              </w:rPr>
            </w:pPr>
            <w:r>
              <w:rPr>
                <w:rFonts w:ascii="Arial" w:hAnsi="Arial"/>
                <w:b/>
                <w:highlight w:val="lightGray"/>
              </w:rPr>
              <w:t>Date</w:t>
            </w:r>
          </w:p>
        </w:tc>
      </w:tr>
      <w:tr w:rsidR="003A3416" w:rsidRPr="009C2BE2" w14:paraId="142C7774"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73E6543F" w14:textId="77777777" w:rsidR="003A3416" w:rsidRPr="003A3416" w:rsidRDefault="003A3416" w:rsidP="005D3ABD">
            <w:pPr>
              <w:ind w:firstLine="180"/>
              <w:jc w:val="center"/>
              <w:rPr>
                <w:rFonts w:ascii="Arial" w:hAnsi="Arial"/>
              </w:rPr>
            </w:pPr>
            <w:r w:rsidRPr="003A3416">
              <w:rPr>
                <w:rFonts w:ascii="Arial" w:hAnsi="Arial"/>
              </w:rPr>
              <w:t>10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63AE175" w14:textId="77777777" w:rsidR="003A3416" w:rsidRPr="003A3416" w:rsidRDefault="003A3416" w:rsidP="005D3ABD">
            <w:pPr>
              <w:ind w:firstLine="180"/>
              <w:rPr>
                <w:rFonts w:ascii="Arial" w:hAnsi="Arial"/>
              </w:rPr>
            </w:pPr>
            <w:r w:rsidRPr="003A3416">
              <w:rPr>
                <w:rFonts w:ascii="Arial" w:hAnsi="Arial"/>
              </w:rPr>
              <w:t xml:space="preserve">Site handover </w:t>
            </w:r>
          </w:p>
        </w:tc>
        <w:tc>
          <w:tcPr>
            <w:tcW w:w="1668" w:type="dxa"/>
            <w:tcBorders>
              <w:top w:val="single" w:sz="4" w:space="0" w:color="auto"/>
              <w:left w:val="single" w:sz="4" w:space="0" w:color="auto"/>
              <w:bottom w:val="single" w:sz="4" w:space="0" w:color="auto"/>
            </w:tcBorders>
            <w:shd w:val="clear" w:color="auto" w:fill="auto"/>
            <w:vAlign w:val="center"/>
          </w:tcPr>
          <w:p w14:paraId="7BE826FB" w14:textId="77777777" w:rsidR="003A3416" w:rsidRPr="00591286" w:rsidRDefault="003A3416" w:rsidP="005D3ABD">
            <w:pPr>
              <w:ind w:firstLine="180"/>
              <w:jc w:val="center"/>
              <w:rPr>
                <w:rFonts w:ascii="Arial" w:hAnsi="Arial"/>
                <w:b/>
                <w:highlight w:val="lightGray"/>
              </w:rPr>
            </w:pPr>
            <w:r>
              <w:rPr>
                <w:rFonts w:ascii="Arial" w:hAnsi="Arial"/>
                <w:b/>
                <w:highlight w:val="lightGray"/>
              </w:rPr>
              <w:t>Date</w:t>
            </w:r>
          </w:p>
        </w:tc>
      </w:tr>
      <w:tr w:rsidR="003A3416" w:rsidRPr="009C2BE2" w14:paraId="08D441EF"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08EF51D2" w14:textId="77777777" w:rsidR="003A3416" w:rsidRPr="003A3416" w:rsidRDefault="003A3416" w:rsidP="005D3ABD">
            <w:pPr>
              <w:ind w:firstLine="180"/>
              <w:jc w:val="center"/>
              <w:rPr>
                <w:rFonts w:ascii="Arial" w:hAnsi="Arial"/>
              </w:rPr>
            </w:pPr>
            <w:r w:rsidRPr="003A3416">
              <w:rPr>
                <w:rFonts w:ascii="Arial" w:hAnsi="Arial"/>
              </w:rPr>
              <w:t>11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0228D00" w14:textId="741E736D" w:rsidR="003A3416" w:rsidRPr="003A3416" w:rsidRDefault="00900FE2" w:rsidP="005D3ABD">
            <w:pPr>
              <w:ind w:left="176"/>
              <w:rPr>
                <w:rFonts w:ascii="Arial" w:hAnsi="Arial"/>
              </w:rPr>
            </w:pPr>
            <w:r w:rsidRPr="00900FE2">
              <w:rPr>
                <w:rFonts w:ascii="Arial" w:hAnsi="Arial"/>
              </w:rPr>
              <w:t xml:space="preserve">Anticipated Practical Completion </w:t>
            </w:r>
            <w:r w:rsidRPr="00900FE2">
              <w:rPr>
                <w:rFonts w:ascii="Arial" w:hAnsi="Arial" w:cs="Arial"/>
                <w:lang w:val="it-IT"/>
              </w:rPr>
              <w:fldChar w:fldCharType="begin">
                <w:ffData>
                  <w:name w:val=""/>
                  <w:enabled/>
                  <w:calcOnExit w:val="0"/>
                  <w:textInput>
                    <w:default w:val="(type in number of months)"/>
                  </w:textInput>
                </w:ffData>
              </w:fldChar>
            </w:r>
            <w:r w:rsidRPr="00900FE2">
              <w:rPr>
                <w:rFonts w:ascii="Arial" w:hAnsi="Arial" w:cs="Arial"/>
                <w:lang w:val="it-IT"/>
              </w:rPr>
              <w:instrText xml:space="preserve"> FORMTEXT </w:instrText>
            </w:r>
            <w:r w:rsidRPr="00900FE2">
              <w:rPr>
                <w:rFonts w:ascii="Arial" w:hAnsi="Arial" w:cs="Arial"/>
                <w:lang w:val="it-IT"/>
              </w:rPr>
            </w:r>
            <w:r w:rsidRPr="00900FE2">
              <w:rPr>
                <w:rFonts w:ascii="Arial" w:hAnsi="Arial" w:cs="Arial"/>
                <w:lang w:val="it-IT"/>
              </w:rPr>
              <w:fldChar w:fldCharType="separate"/>
            </w:r>
            <w:r w:rsidRPr="00900FE2">
              <w:rPr>
                <w:rFonts w:ascii="Arial" w:hAnsi="Arial" w:cs="Arial"/>
                <w:noProof/>
                <w:lang w:val="it-IT"/>
              </w:rPr>
              <w:t>(type in number of months)</w:t>
            </w:r>
            <w:r w:rsidRPr="00900FE2">
              <w:rPr>
                <w:rFonts w:ascii="Arial" w:hAnsi="Arial" w:cs="Arial"/>
                <w:lang w:val="it-IT"/>
              </w:rPr>
              <w:fldChar w:fldCharType="end"/>
            </w:r>
            <w:r w:rsidRPr="00900FE2">
              <w:rPr>
                <w:rFonts w:ascii="Arial" w:hAnsi="Arial"/>
              </w:rPr>
              <w:t xml:space="preserve">month construction period + </w:t>
            </w:r>
            <w:r w:rsidRPr="00900FE2">
              <w:rPr>
                <w:rFonts w:ascii="Arial" w:hAnsi="Arial" w:cs="Arial"/>
                <w:lang w:val="it-IT"/>
              </w:rPr>
              <w:fldChar w:fldCharType="begin">
                <w:ffData>
                  <w:name w:val=""/>
                  <w:enabled/>
                  <w:calcOnExit w:val="0"/>
                  <w:textInput>
                    <w:default w:val="(type in number of months)"/>
                  </w:textInput>
                </w:ffData>
              </w:fldChar>
            </w:r>
            <w:r w:rsidRPr="00900FE2">
              <w:rPr>
                <w:rFonts w:ascii="Arial" w:hAnsi="Arial" w:cs="Arial"/>
                <w:lang w:val="it-IT"/>
              </w:rPr>
              <w:instrText xml:space="preserve"> FORMTEXT </w:instrText>
            </w:r>
            <w:r w:rsidRPr="00900FE2">
              <w:rPr>
                <w:rFonts w:ascii="Arial" w:hAnsi="Arial" w:cs="Arial"/>
                <w:lang w:val="it-IT"/>
              </w:rPr>
            </w:r>
            <w:r w:rsidRPr="00900FE2">
              <w:rPr>
                <w:rFonts w:ascii="Arial" w:hAnsi="Arial" w:cs="Arial"/>
                <w:lang w:val="it-IT"/>
              </w:rPr>
              <w:fldChar w:fldCharType="separate"/>
            </w:r>
            <w:r w:rsidRPr="00900FE2">
              <w:rPr>
                <w:rFonts w:ascii="Arial" w:hAnsi="Arial" w:cs="Arial"/>
                <w:noProof/>
                <w:lang w:val="it-IT"/>
              </w:rPr>
              <w:t>(type in number of months)</w:t>
            </w:r>
            <w:r w:rsidRPr="00900FE2">
              <w:rPr>
                <w:rFonts w:ascii="Arial" w:hAnsi="Arial" w:cs="Arial"/>
                <w:lang w:val="it-IT"/>
              </w:rPr>
              <w:fldChar w:fldCharType="end"/>
            </w:r>
            <w:r w:rsidRPr="00900FE2">
              <w:rPr>
                <w:rFonts w:ascii="Arial" w:hAnsi="Arial"/>
              </w:rPr>
              <w:t>months for anticipated Extension of Time)</w:t>
            </w:r>
          </w:p>
        </w:tc>
        <w:tc>
          <w:tcPr>
            <w:tcW w:w="1668" w:type="dxa"/>
            <w:tcBorders>
              <w:top w:val="single" w:sz="4" w:space="0" w:color="auto"/>
              <w:left w:val="single" w:sz="4" w:space="0" w:color="auto"/>
              <w:bottom w:val="single" w:sz="4" w:space="0" w:color="auto"/>
            </w:tcBorders>
            <w:shd w:val="clear" w:color="auto" w:fill="auto"/>
            <w:vAlign w:val="center"/>
          </w:tcPr>
          <w:p w14:paraId="28881D2E" w14:textId="77777777" w:rsidR="003A3416" w:rsidRPr="00591286" w:rsidRDefault="003A3416" w:rsidP="005D3ABD">
            <w:pPr>
              <w:ind w:firstLine="180"/>
              <w:jc w:val="center"/>
              <w:rPr>
                <w:rFonts w:ascii="Arial" w:hAnsi="Arial"/>
                <w:b/>
                <w:highlight w:val="lightGray"/>
              </w:rPr>
            </w:pPr>
            <w:r>
              <w:rPr>
                <w:rFonts w:ascii="Arial" w:hAnsi="Arial"/>
                <w:b/>
                <w:highlight w:val="lightGray"/>
              </w:rPr>
              <w:t>Date</w:t>
            </w:r>
          </w:p>
        </w:tc>
      </w:tr>
      <w:tr w:rsidR="003A3416" w:rsidRPr="009C2BE2" w14:paraId="3D6D5B23"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51F22798" w14:textId="77777777" w:rsidR="003A3416" w:rsidRPr="003A3416" w:rsidRDefault="003A3416" w:rsidP="005D3ABD">
            <w:pPr>
              <w:ind w:firstLine="180"/>
              <w:jc w:val="center"/>
              <w:rPr>
                <w:rFonts w:ascii="Arial" w:hAnsi="Arial"/>
              </w:rPr>
            </w:pPr>
            <w:r w:rsidRPr="003A3416">
              <w:rPr>
                <w:rFonts w:ascii="Arial" w:hAnsi="Arial"/>
              </w:rPr>
              <w:t>12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1E5CDC8" w14:textId="77777777" w:rsidR="003A3416" w:rsidRPr="003A3416" w:rsidRDefault="003A3416" w:rsidP="005D3ABD">
            <w:pPr>
              <w:ind w:firstLine="180"/>
              <w:rPr>
                <w:rFonts w:ascii="Arial" w:hAnsi="Arial"/>
              </w:rPr>
            </w:pPr>
            <w:r w:rsidRPr="003A3416">
              <w:rPr>
                <w:rFonts w:ascii="Arial" w:hAnsi="Arial"/>
              </w:rPr>
              <w:t>Anticipated Works Completion</w:t>
            </w:r>
          </w:p>
        </w:tc>
        <w:tc>
          <w:tcPr>
            <w:tcW w:w="1668" w:type="dxa"/>
            <w:tcBorders>
              <w:top w:val="single" w:sz="4" w:space="0" w:color="auto"/>
              <w:left w:val="single" w:sz="4" w:space="0" w:color="auto"/>
              <w:bottom w:val="single" w:sz="4" w:space="0" w:color="auto"/>
            </w:tcBorders>
            <w:shd w:val="clear" w:color="auto" w:fill="auto"/>
            <w:vAlign w:val="center"/>
          </w:tcPr>
          <w:p w14:paraId="78144A25" w14:textId="77777777" w:rsidR="003A3416" w:rsidRPr="00591286" w:rsidRDefault="003A3416" w:rsidP="005D3ABD">
            <w:pPr>
              <w:ind w:firstLine="180"/>
              <w:jc w:val="center"/>
              <w:rPr>
                <w:rFonts w:ascii="Arial" w:hAnsi="Arial"/>
                <w:b/>
                <w:highlight w:val="lightGray"/>
              </w:rPr>
            </w:pPr>
            <w:r>
              <w:rPr>
                <w:rFonts w:ascii="Arial" w:hAnsi="Arial"/>
                <w:b/>
                <w:highlight w:val="lightGray"/>
              </w:rPr>
              <w:t>Date</w:t>
            </w:r>
          </w:p>
        </w:tc>
      </w:tr>
      <w:tr w:rsidR="003A3416" w:rsidRPr="009C2BE2" w14:paraId="67B86956"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274E248F" w14:textId="77777777" w:rsidR="003A3416" w:rsidRPr="003A3416" w:rsidRDefault="003A3416" w:rsidP="005D3ABD">
            <w:pPr>
              <w:ind w:firstLine="180"/>
              <w:jc w:val="center"/>
              <w:rPr>
                <w:rFonts w:ascii="Arial" w:hAnsi="Arial"/>
              </w:rPr>
            </w:pPr>
            <w:r w:rsidRPr="003A3416">
              <w:rPr>
                <w:rFonts w:ascii="Arial" w:hAnsi="Arial"/>
              </w:rPr>
              <w:t>13</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BDD496D" w14:textId="78519628" w:rsidR="003A3416" w:rsidRPr="003A3416" w:rsidRDefault="003A3416" w:rsidP="00900FE2">
            <w:pPr>
              <w:ind w:left="208" w:hanging="28"/>
              <w:rPr>
                <w:rFonts w:ascii="Arial" w:hAnsi="Arial"/>
              </w:rPr>
            </w:pPr>
            <w:r w:rsidRPr="003A3416">
              <w:rPr>
                <w:rFonts w:ascii="Arial" w:hAnsi="Arial"/>
              </w:rPr>
              <w:t xml:space="preserve">Anticipated Final Completion (After </w:t>
            </w:r>
            <w:r w:rsidR="00900FE2" w:rsidRPr="00900FE2">
              <w:rPr>
                <w:rFonts w:ascii="Arial" w:hAnsi="Arial" w:cs="Arial"/>
                <w:lang w:val="it-IT"/>
              </w:rPr>
              <w:fldChar w:fldCharType="begin">
                <w:ffData>
                  <w:name w:val=""/>
                  <w:enabled/>
                  <w:calcOnExit w:val="0"/>
                  <w:textInput>
                    <w:default w:val="(type in number of months)"/>
                  </w:textInput>
                </w:ffData>
              </w:fldChar>
            </w:r>
            <w:r w:rsidR="00900FE2" w:rsidRPr="00900FE2">
              <w:rPr>
                <w:rFonts w:ascii="Arial" w:hAnsi="Arial" w:cs="Arial"/>
                <w:lang w:val="it-IT"/>
              </w:rPr>
              <w:instrText xml:space="preserve"> FORMTEXT </w:instrText>
            </w:r>
            <w:r w:rsidR="00900FE2" w:rsidRPr="00900FE2">
              <w:rPr>
                <w:rFonts w:ascii="Arial" w:hAnsi="Arial" w:cs="Arial"/>
                <w:lang w:val="it-IT"/>
              </w:rPr>
            </w:r>
            <w:r w:rsidR="00900FE2" w:rsidRPr="00900FE2">
              <w:rPr>
                <w:rFonts w:ascii="Arial" w:hAnsi="Arial" w:cs="Arial"/>
                <w:lang w:val="it-IT"/>
              </w:rPr>
              <w:fldChar w:fldCharType="separate"/>
            </w:r>
            <w:r w:rsidR="00900FE2" w:rsidRPr="00900FE2">
              <w:rPr>
                <w:rFonts w:ascii="Arial" w:hAnsi="Arial" w:cs="Arial"/>
                <w:noProof/>
                <w:lang w:val="it-IT"/>
              </w:rPr>
              <w:t>(type in number of months)</w:t>
            </w:r>
            <w:r w:rsidR="00900FE2" w:rsidRPr="00900FE2">
              <w:rPr>
                <w:rFonts w:ascii="Arial" w:hAnsi="Arial" w:cs="Arial"/>
                <w:lang w:val="it-IT"/>
              </w:rPr>
              <w:fldChar w:fldCharType="end"/>
            </w:r>
            <w:r w:rsidRPr="003A3416">
              <w:rPr>
                <w:rFonts w:ascii="Arial" w:hAnsi="Arial"/>
              </w:rPr>
              <w:t xml:space="preserve"> month defect liability period)</w:t>
            </w:r>
          </w:p>
        </w:tc>
        <w:tc>
          <w:tcPr>
            <w:tcW w:w="1668" w:type="dxa"/>
            <w:tcBorders>
              <w:top w:val="single" w:sz="4" w:space="0" w:color="auto"/>
              <w:left w:val="single" w:sz="4" w:space="0" w:color="auto"/>
              <w:bottom w:val="single" w:sz="4" w:space="0" w:color="auto"/>
            </w:tcBorders>
            <w:shd w:val="clear" w:color="auto" w:fill="auto"/>
            <w:vAlign w:val="center"/>
          </w:tcPr>
          <w:p w14:paraId="7356E5BD" w14:textId="77777777" w:rsidR="003A3416" w:rsidRPr="00591286" w:rsidRDefault="003A3416" w:rsidP="005D3ABD">
            <w:pPr>
              <w:ind w:firstLine="180"/>
              <w:jc w:val="center"/>
              <w:rPr>
                <w:rFonts w:ascii="Arial" w:hAnsi="Arial"/>
                <w:b/>
                <w:highlight w:val="lightGray"/>
              </w:rPr>
            </w:pPr>
            <w:r>
              <w:rPr>
                <w:rFonts w:ascii="Arial" w:hAnsi="Arial"/>
                <w:b/>
                <w:highlight w:val="lightGray"/>
              </w:rPr>
              <w:t>Date</w:t>
            </w:r>
          </w:p>
        </w:tc>
      </w:tr>
    </w:tbl>
    <w:p w14:paraId="3AB58EE1" w14:textId="77777777" w:rsidR="00ED1549" w:rsidRPr="00F572F6" w:rsidRDefault="00ED1549" w:rsidP="005D2460">
      <w:pPr>
        <w:jc w:val="both"/>
        <w:rPr>
          <w:rFonts w:ascii="Arial" w:hAnsi="Arial" w:cs="Arial"/>
        </w:rPr>
      </w:pPr>
    </w:p>
    <w:p w14:paraId="62370E1A" w14:textId="77777777" w:rsidR="00ED1549" w:rsidRPr="00F572F6" w:rsidRDefault="00ED1549" w:rsidP="00F9286D">
      <w:pPr>
        <w:keepNext/>
        <w:ind w:left="1100" w:hanging="1100"/>
        <w:jc w:val="both"/>
        <w:rPr>
          <w:rFonts w:ascii="Arial" w:hAnsi="Arial" w:cs="Arial"/>
        </w:rPr>
      </w:pPr>
      <w:r w:rsidRPr="00DA4020">
        <w:rPr>
          <w:rFonts w:ascii="Arial" w:hAnsi="Arial" w:cs="Arial"/>
        </w:rPr>
        <w:t>C3.2.2.5</w:t>
      </w:r>
      <w:r w:rsidRPr="00DA4020">
        <w:rPr>
          <w:rFonts w:ascii="Arial" w:hAnsi="Arial" w:cs="Arial"/>
        </w:rPr>
        <w:tab/>
        <w:t>Information available from Employer</w:t>
      </w:r>
    </w:p>
    <w:p w14:paraId="7524D668" w14:textId="77777777" w:rsidR="00ED1549" w:rsidRPr="00F572F6" w:rsidRDefault="00ED1549" w:rsidP="00F9286D">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w:t>
      </w:r>
      <w:r>
        <w:rPr>
          <w:rFonts w:ascii="Arial" w:hAnsi="Arial" w:cs="Arial"/>
          <w:noProof/>
        </w:rPr>
        <w:t>Provide</w:t>
      </w:r>
      <w:r w:rsidRPr="00F572F6">
        <w:rPr>
          <w:rFonts w:ascii="Arial" w:hAnsi="Arial" w:cs="Arial"/>
          <w:noProof/>
        </w:rPr>
        <w:t xml:space="preserve"> details of project information/investigations that are available to the Service Provider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F572F6">
        <w:rPr>
          <w:rFonts w:ascii="Arial" w:hAnsi="Arial" w:cs="Arial"/>
        </w:rPr>
        <w:fldChar w:fldCharType="end"/>
      </w:r>
    </w:p>
    <w:p w14:paraId="21424141" w14:textId="77777777" w:rsidR="00ED1549" w:rsidRPr="00F572F6" w:rsidRDefault="00ED1549" w:rsidP="00F9286D">
      <w:pPr>
        <w:ind w:left="1100" w:hanging="1100"/>
        <w:jc w:val="both"/>
        <w:rPr>
          <w:rFonts w:ascii="Arial" w:hAnsi="Arial" w:cs="Arial"/>
        </w:rPr>
      </w:pPr>
    </w:p>
    <w:p w14:paraId="05CE1CA1" w14:textId="77777777" w:rsidR="00ED1549" w:rsidRPr="00F572F6" w:rsidRDefault="00ED1549" w:rsidP="00F9286D">
      <w:pPr>
        <w:keepNext/>
        <w:ind w:left="1100" w:hanging="1100"/>
        <w:jc w:val="both"/>
        <w:rPr>
          <w:rFonts w:ascii="Arial" w:hAnsi="Arial" w:cs="Arial"/>
        </w:rPr>
      </w:pPr>
      <w:r w:rsidRPr="00DA4020">
        <w:rPr>
          <w:rFonts w:ascii="Arial" w:hAnsi="Arial" w:cs="Arial"/>
        </w:rPr>
        <w:t>C3.2.2.6</w:t>
      </w:r>
      <w:r w:rsidRPr="00DA4020">
        <w:rPr>
          <w:rFonts w:ascii="Arial" w:hAnsi="Arial" w:cs="Arial"/>
        </w:rPr>
        <w:tab/>
        <w:t>Other Contracts on Site</w:t>
      </w:r>
    </w:p>
    <w:p w14:paraId="4F2D00F0" w14:textId="77777777" w:rsidR="00ED1549" w:rsidRDefault="00ED1549" w:rsidP="00F9286D">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w:t>
      </w:r>
      <w:r>
        <w:rPr>
          <w:rFonts w:ascii="Arial" w:hAnsi="Arial" w:cs="Arial"/>
          <w:noProof/>
        </w:rPr>
        <w:t>Provide</w:t>
      </w:r>
      <w:r w:rsidRPr="00F572F6">
        <w:rPr>
          <w:rFonts w:ascii="Arial" w:hAnsi="Arial" w:cs="Arial"/>
          <w:noProof/>
        </w:rPr>
        <w:t xml:space="preserve"> details of other contracts that may be implemented concur</w:t>
      </w:r>
      <w:r>
        <w:rPr>
          <w:rFonts w:ascii="Arial" w:hAnsi="Arial" w:cs="Arial"/>
          <w:noProof/>
        </w:rPr>
        <w:t>r</w:t>
      </w:r>
      <w:r w:rsidRPr="00F572F6">
        <w:rPr>
          <w:rFonts w:ascii="Arial" w:hAnsi="Arial" w:cs="Arial"/>
          <w:noProof/>
        </w:rPr>
        <w:t xml:space="preserve">ently to this contract and to what extent the Service Provider must make allowance for </w:t>
      </w:r>
      <w:r>
        <w:rPr>
          <w:rFonts w:ascii="Arial" w:hAnsi="Arial" w:cs="Arial"/>
          <w:noProof/>
        </w:rPr>
        <w:t>co-or</w:t>
      </w:r>
      <w:r w:rsidRPr="00F572F6">
        <w:rPr>
          <w:rFonts w:ascii="Arial" w:hAnsi="Arial" w:cs="Arial"/>
          <w:noProof/>
        </w:rPr>
        <w:t xml:space="preserve">dination </w:t>
      </w:r>
      <w:r>
        <w:rPr>
          <w:rFonts w:ascii="Arial" w:hAnsi="Arial" w:cs="Arial"/>
          <w:noProof/>
        </w:rPr>
        <w:t>with</w:t>
      </w:r>
      <w:r w:rsidRPr="00F572F6">
        <w:rPr>
          <w:rFonts w:ascii="Arial" w:hAnsi="Arial" w:cs="Arial"/>
          <w:noProof/>
        </w:rPr>
        <w:t xml:space="preserve"> activities.)</w:t>
      </w:r>
      <w:r w:rsidRPr="00F572F6">
        <w:rPr>
          <w:rFonts w:ascii="Arial" w:hAnsi="Arial" w:cs="Arial"/>
        </w:rPr>
        <w:fldChar w:fldCharType="end"/>
      </w:r>
    </w:p>
    <w:p w14:paraId="0C89D6B9" w14:textId="77777777" w:rsidR="00ED1549" w:rsidRPr="00F572F6" w:rsidRDefault="00ED1549" w:rsidP="00F9286D">
      <w:pPr>
        <w:ind w:left="1100"/>
        <w:jc w:val="both"/>
        <w:rPr>
          <w:rFonts w:ascii="Arial" w:hAnsi="Arial" w:cs="Arial"/>
        </w:rPr>
      </w:pPr>
    </w:p>
    <w:p w14:paraId="1EFF4163" w14:textId="77777777" w:rsidR="00ED1549" w:rsidRPr="00F572F6" w:rsidRDefault="00ED1549" w:rsidP="00A4202C">
      <w:pPr>
        <w:keepNext/>
        <w:keepLines/>
        <w:ind w:left="1100" w:hanging="1100"/>
        <w:jc w:val="both"/>
        <w:rPr>
          <w:rFonts w:ascii="Arial" w:hAnsi="Arial" w:cs="Arial"/>
        </w:rPr>
      </w:pPr>
      <w:r w:rsidRPr="00DA4020">
        <w:rPr>
          <w:rFonts w:ascii="Arial" w:hAnsi="Arial" w:cs="Arial"/>
        </w:rPr>
        <w:t>C3.2.2.7</w:t>
      </w:r>
      <w:r w:rsidRPr="00DA4020">
        <w:rPr>
          <w:rFonts w:ascii="Arial" w:hAnsi="Arial" w:cs="Arial"/>
        </w:rPr>
        <w:tab/>
        <w:t>Reporting Requirements and Approval Procedure</w:t>
      </w:r>
    </w:p>
    <w:p w14:paraId="417C4610" w14:textId="77777777" w:rsidR="00ED1549" w:rsidRPr="00F572F6" w:rsidRDefault="00ED1549" w:rsidP="00A4202C">
      <w:pPr>
        <w:keepNext/>
        <w:keepLines/>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Specify progress reporting requirements and procedure ito reporting interval</w:t>
      </w:r>
      <w:r>
        <w:rPr>
          <w:rFonts w:ascii="Arial" w:hAnsi="Arial" w:cs="Arial"/>
          <w:noProof/>
        </w:rPr>
        <w:t>s</w:t>
      </w:r>
      <w:r w:rsidRPr="00F572F6">
        <w:rPr>
          <w:rFonts w:ascii="Arial" w:hAnsi="Arial" w:cs="Arial"/>
          <w:noProof/>
        </w:rPr>
        <w:t xml:space="preserve"> and format.  Specify reports required after the stages; Report Stage report; Preliminary Design Report; Final Design Report, etc.  Specify the approval procedure and what allowance the Service Provider must make in terms of the attendance of approval meetings e.g. Sketch Plan at the Employer</w:t>
      </w:r>
      <w:r>
        <w:rPr>
          <w:rFonts w:ascii="Arial" w:hAnsi="Arial" w:cs="Arial"/>
          <w:noProof/>
        </w:rPr>
        <w:t>'</w:t>
      </w:r>
      <w:r w:rsidRPr="00F572F6">
        <w:rPr>
          <w:rFonts w:ascii="Arial" w:hAnsi="Arial" w:cs="Arial"/>
          <w:noProof/>
        </w:rPr>
        <w:t>s offices.  Only requirements perculier to the project must be given.  General procedures and requirements are given in the relevant departmental manuals for the different professions)</w:t>
      </w:r>
      <w:r w:rsidRPr="00F572F6">
        <w:rPr>
          <w:rFonts w:ascii="Arial" w:hAnsi="Arial" w:cs="Arial"/>
        </w:rPr>
        <w:fldChar w:fldCharType="end"/>
      </w:r>
    </w:p>
    <w:p w14:paraId="57989825" w14:textId="77777777" w:rsidR="00ED1549" w:rsidRDefault="00ED1549" w:rsidP="000620E9">
      <w:pPr>
        <w:ind w:left="1100" w:hanging="1100"/>
        <w:jc w:val="both"/>
        <w:rPr>
          <w:rFonts w:ascii="Arial" w:hAnsi="Arial" w:cs="Arial"/>
          <w:bCs/>
        </w:rPr>
      </w:pPr>
    </w:p>
    <w:p w14:paraId="1411B676" w14:textId="77777777" w:rsidR="00397907" w:rsidRPr="008174DB" w:rsidRDefault="00397907" w:rsidP="00397907">
      <w:pPr>
        <w:tabs>
          <w:tab w:val="left" w:pos="1080"/>
        </w:tabs>
        <w:autoSpaceDE w:val="0"/>
        <w:autoSpaceDN w:val="0"/>
        <w:adjustRightInd w:val="0"/>
        <w:jc w:val="both"/>
        <w:rPr>
          <w:rFonts w:ascii="Arial" w:hAnsi="Arial" w:cs="Arial"/>
          <w:bCs/>
          <w:lang w:val="en-US"/>
        </w:rPr>
      </w:pPr>
      <w:r>
        <w:rPr>
          <w:rFonts w:ascii="Arial" w:hAnsi="Arial" w:cs="Arial"/>
          <w:bCs/>
        </w:rPr>
        <w:t>C3.2.2.8</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14:paraId="06917961"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w:t>
      </w:r>
    </w:p>
    <w:p w14:paraId="15EA2DAC" w14:textId="77777777" w:rsidR="00397907" w:rsidRPr="003B7E11" w:rsidRDefault="00397907" w:rsidP="00397907">
      <w:pPr>
        <w:autoSpaceDE w:val="0"/>
        <w:autoSpaceDN w:val="0"/>
        <w:adjustRightInd w:val="0"/>
        <w:jc w:val="both"/>
        <w:rPr>
          <w:rFonts w:ascii="Arial" w:hAnsi="Arial" w:cs="Arial"/>
          <w:lang w:val="en-US"/>
        </w:rPr>
      </w:pPr>
    </w:p>
    <w:p w14:paraId="53E6D223"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lastRenderedPageBreak/>
        <w:t xml:space="preserve">The staff member of the Service Provider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w:t>
      </w:r>
    </w:p>
    <w:p w14:paraId="59185A76" w14:textId="77777777" w:rsidR="00397907" w:rsidRPr="003B7E11" w:rsidRDefault="00397907" w:rsidP="00397907">
      <w:pPr>
        <w:autoSpaceDE w:val="0"/>
        <w:autoSpaceDN w:val="0"/>
        <w:adjustRightInd w:val="0"/>
        <w:jc w:val="both"/>
        <w:rPr>
          <w:rFonts w:ascii="Arial" w:hAnsi="Arial" w:cs="Arial"/>
          <w:lang w:val="en-US"/>
        </w:rPr>
      </w:pPr>
    </w:p>
    <w:p w14:paraId="1653413A" w14:textId="77777777" w:rsidR="00397907" w:rsidRPr="003B7E11" w:rsidRDefault="00397907" w:rsidP="00397907">
      <w:pPr>
        <w:autoSpaceDE w:val="0"/>
        <w:autoSpaceDN w:val="0"/>
        <w:adjustRightInd w:val="0"/>
        <w:ind w:left="1080"/>
        <w:jc w:val="both"/>
        <w:rPr>
          <w:rFonts w:ascii="Arial" w:hAnsi="Arial" w:cs="Arial"/>
          <w:lang w:val="en-US"/>
        </w:rPr>
      </w:pPr>
      <w:r w:rsidRPr="003B7E11">
        <w:rPr>
          <w:rFonts w:ascii="Arial" w:hAnsi="Arial" w:cs="Arial"/>
          <w:lang w:val="en-US"/>
        </w:rPr>
        <w:t>The Service Provider must provide the Employer with satisfactory evidence (e.g. letter of competency) that staff members satisfy the requirements of (a) and (b) above.</w:t>
      </w:r>
    </w:p>
    <w:p w14:paraId="12FA182D" w14:textId="77777777" w:rsidR="00397907" w:rsidRPr="003B7E11" w:rsidRDefault="00397907" w:rsidP="00397907">
      <w:pPr>
        <w:autoSpaceDE w:val="0"/>
        <w:autoSpaceDN w:val="0"/>
        <w:adjustRightInd w:val="0"/>
        <w:ind w:left="720"/>
        <w:jc w:val="both"/>
        <w:rPr>
          <w:rFonts w:ascii="Arial" w:hAnsi="Arial" w:cs="Arial"/>
          <w:lang w:val="en-US"/>
        </w:rPr>
      </w:pPr>
    </w:p>
    <w:p w14:paraId="1F7E427A"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must design and implement the construction/maintenance works in accordance with the latest version (download at www.epwp.gov.za) of the Guidelines for the Implementation of the Labour-Intensive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published by the Department of </w:t>
      </w:r>
      <w:r w:rsidR="00D76D5E">
        <w:rPr>
          <w:rFonts w:ascii="Arial" w:hAnsi="Arial" w:cs="Arial"/>
          <w:lang w:val="en-US"/>
        </w:rPr>
        <w:t>Public Works &amp; Infrastructure</w:t>
      </w:r>
      <w:r w:rsidRPr="003B7E11">
        <w:rPr>
          <w:rFonts w:ascii="Arial" w:hAnsi="Arial" w:cs="Arial"/>
          <w:lang w:val="en-US"/>
        </w:rPr>
        <w:t xml:space="preserve">. The Service Provider must sign the undertaking (Appendix E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confirming they have complied with EPWP requirements at design and implementation stages.</w:t>
      </w:r>
    </w:p>
    <w:p w14:paraId="49C90AC7" w14:textId="77777777" w:rsidR="00397907" w:rsidRPr="003B7E11" w:rsidRDefault="00397907" w:rsidP="00397907">
      <w:pPr>
        <w:jc w:val="both"/>
        <w:rPr>
          <w:rFonts w:ascii="Arial" w:hAnsi="Arial" w:cs="Arial"/>
          <w:lang w:val="en-US"/>
        </w:rPr>
      </w:pPr>
    </w:p>
    <w:p w14:paraId="40AF4092"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for monitoring purposes, keep monthly records and transmit to the Employer data on the following indicators with regard to the Project:</w:t>
      </w:r>
    </w:p>
    <w:p w14:paraId="1E4CF76F"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Project budget and planned output according to EPWP requirements</w:t>
      </w:r>
    </w:p>
    <w:p w14:paraId="09BD215D"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Actual Project Expenditure and actual output according to EPWP requirements</w:t>
      </w:r>
    </w:p>
    <w:p w14:paraId="37B59D90"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Planned and achieved labour intensity</w:t>
      </w:r>
    </w:p>
    <w:p w14:paraId="4D6A80AB"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Number of work opportunities created</w:t>
      </w:r>
    </w:p>
    <w:p w14:paraId="09D6F46B" w14:textId="77777777" w:rsidR="00397907" w:rsidRPr="003B7E11" w:rsidRDefault="00397907" w:rsidP="00B9632F">
      <w:pPr>
        <w:numPr>
          <w:ilvl w:val="0"/>
          <w:numId w:val="68"/>
        </w:numPr>
        <w:autoSpaceDE w:val="0"/>
        <w:autoSpaceDN w:val="0"/>
        <w:adjustRightInd w:val="0"/>
        <w:ind w:left="1440"/>
        <w:jc w:val="both"/>
        <w:rPr>
          <w:rFonts w:ascii="Arial" w:hAnsi="Arial" w:cs="Arial"/>
          <w:lang w:val="en-US"/>
        </w:rPr>
      </w:pPr>
      <w:r w:rsidRPr="003B7E11">
        <w:rPr>
          <w:rFonts w:ascii="Arial" w:hAnsi="Arial" w:cs="Arial"/>
          <w:lang w:val="en-US"/>
        </w:rPr>
        <w:t>Demographics of workers employed (disaggregated by women, youth and persons with disabilities)</w:t>
      </w:r>
    </w:p>
    <w:p w14:paraId="166B6D9D"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Wage rate earned on project</w:t>
      </w:r>
    </w:p>
    <w:p w14:paraId="3258D11D"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Number of person-days of employment created</w:t>
      </w:r>
    </w:p>
    <w:p w14:paraId="145B1E67"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Copies of Identity documents of workers</w:t>
      </w:r>
    </w:p>
    <w:p w14:paraId="06AA193B" w14:textId="77777777" w:rsidR="00397907" w:rsidRPr="003B7E11" w:rsidRDefault="00397907" w:rsidP="00B9632F">
      <w:pPr>
        <w:numPr>
          <w:ilvl w:val="0"/>
          <w:numId w:val="68"/>
        </w:numPr>
        <w:autoSpaceDE w:val="0"/>
        <w:autoSpaceDN w:val="0"/>
        <w:adjustRightInd w:val="0"/>
        <w:ind w:left="144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14:paraId="4696AEAC" w14:textId="77777777" w:rsidR="00397907" w:rsidRPr="003B7E11" w:rsidRDefault="00397907" w:rsidP="00B9632F">
      <w:pPr>
        <w:numPr>
          <w:ilvl w:val="0"/>
          <w:numId w:val="69"/>
        </w:numPr>
        <w:autoSpaceDE w:val="0"/>
        <w:autoSpaceDN w:val="0"/>
        <w:adjustRightInd w:val="0"/>
        <w:ind w:left="144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14:paraId="1DB7C5D7" w14:textId="77777777" w:rsidR="00397907" w:rsidRPr="003B7E11" w:rsidRDefault="00397907" w:rsidP="00B9632F">
      <w:pPr>
        <w:numPr>
          <w:ilvl w:val="0"/>
          <w:numId w:val="69"/>
        </w:numPr>
        <w:autoSpaceDE w:val="0"/>
        <w:autoSpaceDN w:val="0"/>
        <w:adjustRightInd w:val="0"/>
        <w:ind w:left="1440"/>
        <w:jc w:val="both"/>
        <w:rPr>
          <w:rFonts w:ascii="Arial" w:hAnsi="Arial" w:cs="Arial"/>
          <w:lang w:val="en-US"/>
        </w:rPr>
      </w:pPr>
      <w:r w:rsidRPr="003B7E11">
        <w:rPr>
          <w:rFonts w:ascii="Arial" w:hAnsi="Arial" w:cs="Arial"/>
          <w:lang w:val="en-US"/>
        </w:rPr>
        <w:t>Services provided or delivered in accordance with indicators in the EPWP M &amp; E Framework</w:t>
      </w:r>
    </w:p>
    <w:p w14:paraId="2E2D9C47" w14:textId="77777777" w:rsidR="00397907" w:rsidRPr="003B7E11" w:rsidRDefault="00397907" w:rsidP="00397907">
      <w:pPr>
        <w:autoSpaceDE w:val="0"/>
        <w:autoSpaceDN w:val="0"/>
        <w:adjustRightInd w:val="0"/>
        <w:ind w:left="720"/>
        <w:jc w:val="both"/>
        <w:rPr>
          <w:rFonts w:ascii="Arial" w:hAnsi="Arial" w:cs="Arial"/>
          <w:lang w:val="en-US"/>
        </w:rPr>
      </w:pPr>
    </w:p>
    <w:p w14:paraId="26D11B19"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values for the indicators shall be submitted to the Employer according to agreed time frames on the prescribed reporting template (from the EPWP Unit in the Department of </w:t>
      </w:r>
      <w:r w:rsidR="00D76D5E">
        <w:rPr>
          <w:rFonts w:ascii="Arial" w:hAnsi="Arial" w:cs="Arial"/>
          <w:lang w:val="en-US"/>
        </w:rPr>
        <w:t>Public Works &amp; Infrastructure</w:t>
      </w:r>
      <w:r w:rsidRPr="003B7E11">
        <w:rPr>
          <w:rFonts w:ascii="Arial" w:hAnsi="Arial" w:cs="Arial"/>
          <w:lang w:val="en-US"/>
        </w:rPr>
        <w:t xml:space="preserve">) and obtainable from </w:t>
      </w:r>
      <w:hyperlink r:id="rId20" w:history="1">
        <w:r w:rsidRPr="003B7E11">
          <w:rPr>
            <w:rStyle w:val="Hyperlink"/>
            <w:rFonts w:ascii="Arial" w:hAnsi="Arial" w:cs="Arial"/>
            <w:lang w:val="en-US"/>
          </w:rPr>
          <w:t>www.epwp.gov.za</w:t>
        </w:r>
      </w:hyperlink>
      <w:r w:rsidRPr="003B7E11">
        <w:rPr>
          <w:rFonts w:ascii="Arial" w:hAnsi="Arial" w:cs="Arial"/>
          <w:lang w:val="en-US"/>
        </w:rPr>
        <w:t>.</w:t>
      </w:r>
    </w:p>
    <w:p w14:paraId="3F09569D" w14:textId="77777777" w:rsidR="00397907" w:rsidRPr="003B7E11" w:rsidRDefault="00397907" w:rsidP="00397907">
      <w:pPr>
        <w:autoSpaceDE w:val="0"/>
        <w:autoSpaceDN w:val="0"/>
        <w:adjustRightInd w:val="0"/>
        <w:ind w:left="720"/>
        <w:jc w:val="both"/>
        <w:rPr>
          <w:rFonts w:ascii="Arial" w:hAnsi="Arial" w:cs="Arial"/>
          <w:lang w:val="en-US"/>
        </w:rPr>
      </w:pPr>
    </w:p>
    <w:p w14:paraId="644C9847"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before certifying a contractor’s payment certificate, ensure that the contractor has submitted labour information in a format and timeframe specified by the Employer. If the information submitted by the contractor is inadequate the Service Provider shall not submit the payment certificate to the Employer for payment of the relevant outputs.</w:t>
      </w:r>
    </w:p>
    <w:p w14:paraId="697AD46D" w14:textId="77777777" w:rsidR="00397907" w:rsidRPr="003B7E11" w:rsidRDefault="00397907" w:rsidP="00397907">
      <w:pPr>
        <w:jc w:val="both"/>
        <w:rPr>
          <w:rFonts w:ascii="Arial" w:hAnsi="Arial" w:cs="Arial"/>
          <w:lang w:val="en-US"/>
        </w:rPr>
      </w:pPr>
    </w:p>
    <w:p w14:paraId="2834445F" w14:textId="77777777" w:rsidR="00397907" w:rsidRPr="003B7E11" w:rsidRDefault="00397907" w:rsidP="00397907">
      <w:pPr>
        <w:autoSpaceDE w:val="0"/>
        <w:autoSpaceDN w:val="0"/>
        <w:adjustRightInd w:val="0"/>
        <w:ind w:left="1080"/>
        <w:jc w:val="both"/>
        <w:rPr>
          <w:rFonts w:ascii="Arial" w:hAnsi="Arial" w:cs="Arial"/>
          <w:lang w:val="en-US"/>
        </w:rPr>
      </w:pPr>
      <w:r w:rsidRPr="003B7E11">
        <w:rPr>
          <w:rFonts w:ascii="Arial" w:hAnsi="Arial" w:cs="Arial"/>
          <w:lang w:val="en-US"/>
        </w:rPr>
        <w:t xml:space="preserve">(g) The Service Provider shall certify that the works have been completed in accordance with the requirements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and the Contract:</w:t>
      </w:r>
    </w:p>
    <w:p w14:paraId="782FC421" w14:textId="77777777" w:rsidR="00397907" w:rsidRPr="003B7E11" w:rsidRDefault="00397907" w:rsidP="00B9632F">
      <w:pPr>
        <w:numPr>
          <w:ilvl w:val="0"/>
          <w:numId w:val="70"/>
        </w:numPr>
        <w:autoSpaceDE w:val="0"/>
        <w:autoSpaceDN w:val="0"/>
        <w:adjustRightInd w:val="0"/>
        <w:ind w:firstLine="360"/>
        <w:jc w:val="both"/>
        <w:rPr>
          <w:rFonts w:ascii="Arial" w:hAnsi="Arial" w:cs="Arial"/>
          <w:lang w:val="en-US"/>
        </w:rPr>
      </w:pPr>
      <w:r w:rsidRPr="003B7E11">
        <w:rPr>
          <w:rFonts w:ascii="Arial" w:hAnsi="Arial" w:cs="Arial"/>
          <w:lang w:val="en-US"/>
        </w:rPr>
        <w:t>whenever a payment certificate is presented to the Employer for payment; and</w:t>
      </w:r>
    </w:p>
    <w:p w14:paraId="5B841B1A" w14:textId="77777777" w:rsidR="00397907" w:rsidRDefault="00397907" w:rsidP="00B9632F">
      <w:pPr>
        <w:numPr>
          <w:ilvl w:val="0"/>
          <w:numId w:val="70"/>
        </w:numPr>
        <w:ind w:left="1440"/>
        <w:jc w:val="both"/>
        <w:rPr>
          <w:rFonts w:ascii="Arial" w:hAnsi="Arial" w:cs="Arial"/>
          <w:bCs/>
        </w:rPr>
      </w:pPr>
      <w:r w:rsidRPr="003B7E1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14:paraId="76108AAF" w14:textId="77777777" w:rsidR="00397907" w:rsidRPr="00F572F6" w:rsidRDefault="00397907" w:rsidP="000620E9">
      <w:pPr>
        <w:ind w:left="1100" w:hanging="1100"/>
        <w:jc w:val="both"/>
        <w:rPr>
          <w:rFonts w:ascii="Arial" w:hAnsi="Arial" w:cs="Arial"/>
          <w:bCs/>
        </w:rPr>
      </w:pPr>
    </w:p>
    <w:p w14:paraId="73A55E65" w14:textId="77777777" w:rsidR="00ED1549" w:rsidRPr="00DA4020" w:rsidRDefault="00ED1549" w:rsidP="000620E9">
      <w:pPr>
        <w:keepNext/>
        <w:ind w:left="1100" w:hanging="1100"/>
        <w:jc w:val="both"/>
        <w:rPr>
          <w:rFonts w:ascii="Arial" w:hAnsi="Arial" w:cs="Arial"/>
          <w:b/>
        </w:rPr>
      </w:pPr>
      <w:r w:rsidRPr="00DA4020">
        <w:rPr>
          <w:rFonts w:ascii="Arial" w:hAnsi="Arial" w:cs="Arial"/>
          <w:b/>
        </w:rPr>
        <w:t>C3.3</w:t>
      </w:r>
      <w:r w:rsidRPr="00DA4020">
        <w:rPr>
          <w:rFonts w:ascii="Arial" w:hAnsi="Arial" w:cs="Arial"/>
          <w:b/>
        </w:rPr>
        <w:tab/>
        <w:t>Extent of the Services</w:t>
      </w:r>
    </w:p>
    <w:p w14:paraId="2A234E97" w14:textId="77777777" w:rsidR="00ED1549" w:rsidRPr="00F572F6" w:rsidRDefault="00ED1549" w:rsidP="000620E9">
      <w:pPr>
        <w:keepNext/>
        <w:ind w:left="1100" w:hanging="1100"/>
        <w:jc w:val="both"/>
        <w:rPr>
          <w:rFonts w:ascii="Arial" w:hAnsi="Arial" w:cs="Arial"/>
        </w:rPr>
      </w:pPr>
    </w:p>
    <w:p w14:paraId="278AC11C" w14:textId="46D2D179" w:rsidR="00ED1549" w:rsidRPr="00F572F6" w:rsidRDefault="00ED1549" w:rsidP="000620E9">
      <w:pPr>
        <w:ind w:left="1100"/>
        <w:jc w:val="both"/>
        <w:rPr>
          <w:rFonts w:ascii="Arial" w:hAnsi="Arial" w:cs="Arial"/>
        </w:rPr>
      </w:pPr>
      <w:r w:rsidRPr="00F572F6">
        <w:rPr>
          <w:rFonts w:ascii="Arial" w:hAnsi="Arial" w:cs="Arial"/>
        </w:rPr>
        <w:t xml:space="preserve">The following services as defined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r w:rsidRPr="00F572F6">
        <w:rPr>
          <w:rFonts w:ascii="Arial" w:hAnsi="Arial" w:cs="Arial"/>
          <w:bCs/>
        </w:rPr>
        <w:t xml:space="preserve"> </w:t>
      </w:r>
      <w:r>
        <w:rPr>
          <w:rFonts w:ascii="Arial" w:hAnsi="Arial" w:cs="Arial"/>
          <w:bCs/>
        </w:rPr>
        <w:t>c</w:t>
      </w:r>
      <w:r w:rsidRPr="00F572F6">
        <w:rPr>
          <w:rFonts w:ascii="Arial" w:hAnsi="Arial" w:cs="Arial"/>
          <w:bCs/>
        </w:rPr>
        <w:t xml:space="preserve">lause </w:t>
      </w:r>
      <w:r>
        <w:rPr>
          <w:rFonts w:ascii="Arial" w:hAnsi="Arial" w:cs="Arial"/>
          <w:bCs/>
        </w:rPr>
        <w:t>3</w:t>
      </w:r>
      <w:r w:rsidRPr="00F572F6">
        <w:rPr>
          <w:rFonts w:ascii="Arial" w:hAnsi="Arial" w:cs="Arial"/>
          <w:bCs/>
        </w:rPr>
        <w:t xml:space="preserve">, are required: (The clause references refer to the corresponding clauses in the </w:t>
      </w:r>
      <w:r w:rsidR="00512FB1">
        <w:rPr>
          <w:rFonts w:ascii="Arial" w:hAnsi="Arial" w:cs="Arial"/>
          <w:bCs/>
        </w:rPr>
        <w:t>2021</w:t>
      </w:r>
      <w:r>
        <w:rPr>
          <w:rFonts w:ascii="Arial" w:hAnsi="Arial" w:cs="Arial"/>
          <w:bCs/>
        </w:rPr>
        <w:t xml:space="preserve"> </w:t>
      </w:r>
      <w:r w:rsidR="00D76D5E">
        <w:rPr>
          <w:rFonts w:ascii="Arial" w:hAnsi="Arial" w:cs="Arial"/>
          <w:bCs/>
        </w:rPr>
        <w:t>NDPWI</w:t>
      </w:r>
      <w:r>
        <w:rPr>
          <w:rFonts w:ascii="Arial" w:hAnsi="Arial" w:cs="Arial"/>
          <w:bCs/>
        </w:rPr>
        <w:t xml:space="preserve"> - Scope of Engineering Services and Tariff of Fees</w:t>
      </w:r>
      <w:r w:rsidRPr="00F572F6">
        <w:rPr>
          <w:rFonts w:ascii="Arial" w:hAnsi="Arial" w:cs="Arial"/>
          <w:bCs/>
        </w:rPr>
        <w:t>.)</w:t>
      </w:r>
    </w:p>
    <w:p w14:paraId="111F293D" w14:textId="77777777" w:rsidR="00ED1549" w:rsidRPr="00F572F6" w:rsidRDefault="00ED1549" w:rsidP="002B24A0">
      <w:pPr>
        <w:ind w:left="1100" w:hanging="1100"/>
        <w:jc w:val="both"/>
        <w:rPr>
          <w:rFonts w:ascii="Arial" w:hAnsi="Arial" w:cs="Arial"/>
        </w:rPr>
      </w:pPr>
    </w:p>
    <w:p w14:paraId="737DC95F" w14:textId="77777777" w:rsidR="00ED1549" w:rsidRPr="00F572F6" w:rsidRDefault="00ED1549" w:rsidP="002B24A0">
      <w:pPr>
        <w:keepNext/>
        <w:ind w:left="1100" w:hanging="1100"/>
        <w:jc w:val="both"/>
        <w:rPr>
          <w:rFonts w:ascii="Arial" w:hAnsi="Arial" w:cs="Arial"/>
        </w:rPr>
      </w:pPr>
      <w:r>
        <w:rPr>
          <w:rFonts w:ascii="Arial" w:hAnsi="Arial" w:cs="Arial"/>
        </w:rPr>
        <w:t>C3.3.1</w:t>
      </w:r>
      <w:r w:rsidRPr="002C0430">
        <w:rPr>
          <w:rFonts w:ascii="Arial" w:hAnsi="Arial" w:cs="Arial"/>
        </w:rPr>
        <w:tab/>
        <w:t>Normal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 including:</w:t>
      </w:r>
    </w:p>
    <w:p w14:paraId="3BA334E7" w14:textId="77777777" w:rsidR="00ED1549" w:rsidRPr="00F572F6" w:rsidRDefault="00ED1549" w:rsidP="002B24A0">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Pr>
          <w:rFonts w:ascii="Arial" w:hAnsi="Arial" w:cs="Arial"/>
          <w:noProof/>
        </w:rPr>
        <w:t xml:space="preserve"> Specify s</w:t>
      </w:r>
      <w:r w:rsidRPr="00F572F6">
        <w:rPr>
          <w:rFonts w:ascii="Arial" w:hAnsi="Arial" w:cs="Arial"/>
          <w:noProof/>
        </w:rPr>
        <w:t>tages required. Note</w:t>
      </w:r>
      <w:r>
        <w:rPr>
          <w:rFonts w:ascii="Arial" w:hAnsi="Arial" w:cs="Arial"/>
          <w:noProof/>
        </w:rPr>
        <w:t>:</w:t>
      </w:r>
      <w:r w:rsidRPr="00F572F6">
        <w:rPr>
          <w:rFonts w:ascii="Arial" w:hAnsi="Arial" w:cs="Arial"/>
          <w:noProof/>
        </w:rPr>
        <w:t xml:space="preserve"> payment for </w:t>
      </w:r>
      <w:r>
        <w:rPr>
          <w:rFonts w:ascii="Arial" w:hAnsi="Arial" w:cs="Arial"/>
          <w:noProof/>
        </w:rPr>
        <w:t>Stage 1 - Inception,</w:t>
      </w:r>
      <w:r w:rsidRPr="00F572F6">
        <w:rPr>
          <w:rFonts w:ascii="Arial" w:hAnsi="Arial" w:cs="Arial"/>
          <w:noProof/>
        </w:rPr>
        <w:t xml:space="preserve"> is deemed to be incl</w:t>
      </w:r>
      <w:r>
        <w:rPr>
          <w:rFonts w:ascii="Arial" w:hAnsi="Arial" w:cs="Arial"/>
          <w:noProof/>
        </w:rPr>
        <w:t xml:space="preserve">uded in Stage 2 - Preliminary Design, </w:t>
      </w:r>
      <w:r w:rsidRPr="00F572F6">
        <w:rPr>
          <w:rFonts w:ascii="Arial" w:hAnsi="Arial" w:cs="Arial"/>
          <w:noProof/>
        </w:rPr>
        <w:t xml:space="preserve">unless the consultant is appointed for this stage only (see Pricing Data), but </w:t>
      </w:r>
      <w:r>
        <w:rPr>
          <w:rFonts w:ascii="Arial" w:hAnsi="Arial" w:cs="Arial"/>
          <w:noProof/>
        </w:rPr>
        <w:t xml:space="preserve">Stage 1 - Inception, </w:t>
      </w:r>
      <w:r w:rsidRPr="00F572F6">
        <w:rPr>
          <w:rFonts w:ascii="Arial" w:hAnsi="Arial" w:cs="Arial"/>
          <w:noProof/>
        </w:rPr>
        <w:t>is still required. All activities set out</w:t>
      </w:r>
      <w:r>
        <w:rPr>
          <w:rFonts w:ascii="Arial" w:hAnsi="Arial" w:cs="Arial"/>
          <w:noProof/>
        </w:rPr>
        <w:t xml:space="preserve"> below </w:t>
      </w:r>
      <w:r>
        <w:rPr>
          <w:rFonts w:ascii="Arial" w:hAnsi="Arial" w:cs="Arial"/>
          <w:noProof/>
        </w:rPr>
        <w:lastRenderedPageBreak/>
        <w:t>must be covered with the</w:t>
      </w:r>
      <w:r w:rsidRPr="00F572F6">
        <w:rPr>
          <w:rFonts w:ascii="Arial" w:hAnsi="Arial" w:cs="Arial"/>
          <w:noProof/>
        </w:rPr>
        <w:t xml:space="preserve"> necessary pricing item in the activity schedule to cover the work identified</w:t>
      </w:r>
      <w:r>
        <w:rPr>
          <w:rFonts w:ascii="Arial" w:hAnsi="Arial" w:cs="Arial"/>
          <w:noProof/>
        </w:rPr>
        <w:t>)</w:t>
      </w:r>
      <w:r w:rsidRPr="00F572F6">
        <w:rPr>
          <w:rFonts w:ascii="Arial" w:hAnsi="Arial" w:cs="Arial"/>
          <w:noProof/>
        </w:rPr>
        <w:t>.</w:t>
      </w:r>
      <w:r w:rsidRPr="00F572F6">
        <w:rPr>
          <w:rFonts w:ascii="Arial" w:hAnsi="Arial" w:cs="Arial"/>
        </w:rPr>
        <w:fldChar w:fldCharType="end"/>
      </w:r>
    </w:p>
    <w:p w14:paraId="7F315143" w14:textId="77777777" w:rsidR="00ED1549" w:rsidRPr="00F572F6" w:rsidRDefault="00ED1549" w:rsidP="002B24A0">
      <w:pPr>
        <w:ind w:left="1100" w:hanging="1100"/>
        <w:jc w:val="both"/>
        <w:rPr>
          <w:rFonts w:ascii="Arial" w:hAnsi="Arial" w:cs="Arial"/>
        </w:rPr>
      </w:pPr>
    </w:p>
    <w:p w14:paraId="22078542"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.2</w:t>
      </w:r>
      <w:r w:rsidRPr="00F572F6">
        <w:rPr>
          <w:rFonts w:ascii="Arial" w:hAnsi="Arial" w:cs="Arial"/>
        </w:rPr>
        <w:tab/>
      </w:r>
      <w:r>
        <w:rPr>
          <w:rFonts w:ascii="Arial" w:hAnsi="Arial" w:cs="Arial"/>
        </w:rPr>
        <w:t xml:space="preserve">Stage 2 - </w:t>
      </w:r>
      <w:r w:rsidRPr="00F572F6">
        <w:rPr>
          <w:rFonts w:ascii="Arial" w:hAnsi="Arial" w:cs="Arial"/>
        </w:rPr>
        <w:t>Preliminary Design</w:t>
      </w:r>
      <w:r>
        <w:rPr>
          <w:rFonts w:ascii="Arial" w:hAnsi="Arial" w:cs="Arial"/>
        </w:rPr>
        <w:t>: Concept and Viability</w:t>
      </w:r>
      <w:r w:rsidRPr="00F572F6">
        <w:rPr>
          <w:rFonts w:ascii="Arial" w:hAnsi="Arial" w:cs="Arial"/>
        </w:rPr>
        <w:t xml:space="preserve">, including </w:t>
      </w:r>
      <w:r>
        <w:rPr>
          <w:rFonts w:ascii="Arial" w:hAnsi="Arial" w:cs="Arial"/>
        </w:rPr>
        <w:t>Stage 1 - Inception</w:t>
      </w:r>
    </w:p>
    <w:p w14:paraId="158FE9A7"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.3</w:t>
      </w:r>
      <w:r w:rsidRPr="00F572F6">
        <w:rPr>
          <w:rFonts w:ascii="Arial" w:hAnsi="Arial" w:cs="Arial"/>
        </w:rPr>
        <w:tab/>
      </w:r>
      <w:r>
        <w:rPr>
          <w:rFonts w:ascii="Arial" w:hAnsi="Arial" w:cs="Arial"/>
        </w:rPr>
        <w:t xml:space="preserve">Stage 3 - Detail </w:t>
      </w:r>
      <w:r w:rsidRPr="00F572F6">
        <w:rPr>
          <w:rFonts w:ascii="Arial" w:hAnsi="Arial" w:cs="Arial"/>
        </w:rPr>
        <w:t>Design</w:t>
      </w:r>
    </w:p>
    <w:p w14:paraId="4D0379BE"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.4</w:t>
      </w:r>
      <w:r w:rsidRPr="00F572F6">
        <w:rPr>
          <w:rFonts w:ascii="Arial" w:hAnsi="Arial" w:cs="Arial"/>
        </w:rPr>
        <w:tab/>
      </w:r>
      <w:r>
        <w:rPr>
          <w:rFonts w:ascii="Arial" w:hAnsi="Arial" w:cs="Arial"/>
        </w:rPr>
        <w:t>Stage 4 - Documentation and Procurement</w:t>
      </w:r>
    </w:p>
    <w:p w14:paraId="19625235" w14:textId="77777777" w:rsidR="00ED1549"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.5</w:t>
      </w:r>
      <w:r w:rsidRPr="00F572F6">
        <w:rPr>
          <w:rFonts w:ascii="Arial" w:hAnsi="Arial" w:cs="Arial"/>
        </w:rPr>
        <w:tab/>
      </w:r>
      <w:r>
        <w:rPr>
          <w:rFonts w:ascii="Arial" w:hAnsi="Arial" w:cs="Arial"/>
        </w:rPr>
        <w:t xml:space="preserve">Stage 5 - </w:t>
      </w:r>
      <w:r w:rsidRPr="00F572F6">
        <w:rPr>
          <w:rFonts w:ascii="Arial" w:hAnsi="Arial" w:cs="Arial"/>
        </w:rPr>
        <w:t>Con</w:t>
      </w:r>
      <w:r>
        <w:rPr>
          <w:rFonts w:ascii="Arial" w:hAnsi="Arial" w:cs="Arial"/>
        </w:rPr>
        <w:t>tract Administration and Inspection</w:t>
      </w:r>
    </w:p>
    <w:p w14:paraId="6BF8691C" w14:textId="77777777" w:rsidR="00D76C7D" w:rsidRPr="00F572F6" w:rsidRDefault="00D76C7D" w:rsidP="002B24A0">
      <w:pPr>
        <w:spacing w:before="60"/>
        <w:ind w:left="2500" w:hanging="1400"/>
        <w:jc w:val="both"/>
        <w:rPr>
          <w:rFonts w:ascii="Arial" w:hAnsi="Arial" w:cs="Arial"/>
        </w:rPr>
      </w:pPr>
      <w:r>
        <w:rPr>
          <w:rFonts w:ascii="Arial" w:hAnsi="Arial" w:cs="Arial"/>
        </w:rPr>
        <w:t>Clause 3.2.6</w:t>
      </w:r>
      <w:r>
        <w:rPr>
          <w:rFonts w:ascii="Arial" w:hAnsi="Arial" w:cs="Arial"/>
        </w:rPr>
        <w:tab/>
        <w:t>Stage 6 - Close-Out</w:t>
      </w:r>
    </w:p>
    <w:p w14:paraId="33E5374E"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Completion of all consulting engineering services</w:t>
      </w:r>
      <w:r>
        <w:rPr>
          <w:rFonts w:ascii="Arial" w:hAnsi="Arial" w:cs="Arial"/>
        </w:rPr>
        <w:t>.</w:t>
      </w:r>
    </w:p>
    <w:p w14:paraId="7B8786F8" w14:textId="77777777" w:rsidR="00ED1549" w:rsidRPr="00F572F6" w:rsidRDefault="00ED1549" w:rsidP="002B24A0">
      <w:pPr>
        <w:spacing w:before="60"/>
        <w:ind w:left="1100" w:hanging="1100"/>
        <w:jc w:val="both"/>
        <w:rPr>
          <w:rFonts w:ascii="Arial" w:hAnsi="Arial" w:cs="Arial"/>
        </w:rPr>
      </w:pPr>
    </w:p>
    <w:p w14:paraId="1951DDEB" w14:textId="77777777" w:rsidR="00ED1549" w:rsidRPr="00F572F6" w:rsidRDefault="00ED1549" w:rsidP="002B24A0">
      <w:pPr>
        <w:keepNext/>
        <w:ind w:left="1100" w:hanging="1100"/>
        <w:jc w:val="both"/>
        <w:rPr>
          <w:rFonts w:ascii="Arial" w:hAnsi="Arial" w:cs="Arial"/>
        </w:rPr>
      </w:pPr>
      <w:r w:rsidRPr="00F572F6">
        <w:rPr>
          <w:rFonts w:ascii="Arial" w:hAnsi="Arial" w:cs="Arial"/>
        </w:rPr>
        <w:t xml:space="preserve">C3.3.2 </w:t>
      </w:r>
      <w:r w:rsidRPr="00F572F6">
        <w:rPr>
          <w:rFonts w:ascii="Arial" w:hAnsi="Arial" w:cs="Arial"/>
        </w:rPr>
        <w:tab/>
      </w:r>
      <w:r w:rsidRPr="002C0430">
        <w:rPr>
          <w:rFonts w:ascii="Arial" w:hAnsi="Arial" w:cs="Arial"/>
        </w:rPr>
        <w:t>Additional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 including:</w:t>
      </w:r>
    </w:p>
    <w:p w14:paraId="74BB43BB" w14:textId="77777777" w:rsidR="00ED1549" w:rsidRDefault="00ED1549" w:rsidP="002B24A0">
      <w:pPr>
        <w:keepNext/>
        <w:ind w:left="1100" w:hanging="1100"/>
        <w:jc w:val="both"/>
        <w:rPr>
          <w:rFonts w:ascii="Arial" w:hAnsi="Arial" w:cs="Arial"/>
        </w:rPr>
      </w:pPr>
    </w:p>
    <w:p w14:paraId="4F224216" w14:textId="77777777" w:rsidR="00ED1549" w:rsidRDefault="00ED1549" w:rsidP="002B24A0">
      <w:pPr>
        <w:keepNext/>
        <w:tabs>
          <w:tab w:val="left" w:pos="2500"/>
        </w:tabs>
        <w:ind w:left="1100" w:hanging="1100"/>
        <w:jc w:val="both"/>
        <w:rPr>
          <w:rFonts w:ascii="Arial" w:hAnsi="Arial" w:cs="Arial"/>
        </w:rPr>
      </w:pPr>
      <w:r>
        <w:rPr>
          <w:rFonts w:ascii="Arial" w:hAnsi="Arial" w:cs="Arial"/>
        </w:rPr>
        <w:t>C3.3.2.1</w:t>
      </w:r>
      <w:r>
        <w:rPr>
          <w:rFonts w:ascii="Arial" w:hAnsi="Arial" w:cs="Arial"/>
        </w:rPr>
        <w:tab/>
        <w:t>Clause 3.3.1</w:t>
      </w:r>
      <w:r>
        <w:rPr>
          <w:rFonts w:ascii="Arial" w:hAnsi="Arial" w:cs="Arial"/>
        </w:rPr>
        <w:tab/>
        <w:t>Additional</w:t>
      </w:r>
      <w:r w:rsidRPr="00647B53">
        <w:rPr>
          <w:rFonts w:ascii="Arial" w:hAnsi="Arial" w:cs="Arial"/>
        </w:rPr>
        <w:t xml:space="preserve"> </w:t>
      </w:r>
      <w:r w:rsidRPr="00F572F6">
        <w:rPr>
          <w:rFonts w:ascii="Arial" w:hAnsi="Arial" w:cs="Arial"/>
        </w:rPr>
        <w:t>Services pertaining to all Stages of the Project</w:t>
      </w:r>
    </w:p>
    <w:p w14:paraId="1E5AA530" w14:textId="407B6983" w:rsidR="00906C32" w:rsidRPr="007F316B" w:rsidRDefault="00906C32" w:rsidP="00906C32">
      <w:pPr>
        <w:tabs>
          <w:tab w:val="left" w:pos="540"/>
          <w:tab w:val="left" w:pos="1080"/>
          <w:tab w:val="left" w:pos="1800"/>
        </w:tabs>
        <w:ind w:left="1080"/>
        <w:jc w:val="both"/>
        <w:rPr>
          <w:rFonts w:ascii="Arial" w:hAnsi="Arial" w:cs="Arial"/>
        </w:rPr>
      </w:pPr>
      <w:r w:rsidRPr="00DF1CFA">
        <w:rPr>
          <w:rFonts w:ascii="Arial" w:hAnsi="Arial" w:cs="Arial"/>
          <w:highlight w:val="lightGray"/>
        </w:rPr>
        <w:t>(</w:t>
      </w:r>
      <w:r w:rsidRPr="00DF1CFA">
        <w:rPr>
          <w:rFonts w:ascii="Arial" w:hAnsi="Arial" w:cs="Arial"/>
          <w:b/>
          <w:highlight w:val="lightGray"/>
        </w:rPr>
        <w:t>Dept. project manager:</w:t>
      </w:r>
      <w:r w:rsidRPr="00DF1CFA">
        <w:rPr>
          <w:rFonts w:ascii="Arial" w:hAnsi="Arial" w:cs="Arial"/>
          <w:highlight w:val="lightGray"/>
        </w:rPr>
        <w:t xml:space="preserve"> Specify additional services required. Refer to Clause 3.3 and Clause 4.3 of the </w:t>
      </w:r>
      <w:r w:rsidR="00512FB1">
        <w:rPr>
          <w:rFonts w:ascii="Arial" w:hAnsi="Arial" w:cs="Arial"/>
          <w:highlight w:val="lightGray"/>
        </w:rPr>
        <w:t>2021</w:t>
      </w:r>
      <w:r w:rsidRPr="00DF1CFA">
        <w:rPr>
          <w:rFonts w:ascii="Arial" w:hAnsi="Arial" w:cs="Arial"/>
          <w:highlight w:val="lightGray"/>
        </w:rPr>
        <w:t xml:space="preserve"> NDPWI - Scope of Engineering Services and Tariff of Fees for services additional to the standard services and services for which the fee is time based. Project Managers to specify in the Pricing Data how the Service Provider is to be remunerated for additional Services).</w:t>
      </w:r>
    </w:p>
    <w:p w14:paraId="0169F192" w14:textId="77777777" w:rsidR="00ED1549" w:rsidRPr="00F572F6" w:rsidRDefault="00ED1549" w:rsidP="002B24A0">
      <w:pPr>
        <w:ind w:left="1100" w:hanging="1100"/>
        <w:jc w:val="both"/>
        <w:rPr>
          <w:rFonts w:ascii="Arial" w:hAnsi="Arial" w:cs="Arial"/>
        </w:rPr>
      </w:pPr>
    </w:p>
    <w:p w14:paraId="58652004"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C3.3.2.2</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.2</w:t>
      </w:r>
      <w:r w:rsidRPr="00F572F6">
        <w:rPr>
          <w:rFonts w:ascii="Arial" w:hAnsi="Arial" w:cs="Arial"/>
        </w:rPr>
        <w:tab/>
        <w:t>Construction Monitoring</w:t>
      </w:r>
    </w:p>
    <w:p w14:paraId="3A8A1937" w14:textId="77777777" w:rsidR="00ED1549" w:rsidRPr="00F572F6" w:rsidRDefault="00ED1549" w:rsidP="002B24A0">
      <w:pPr>
        <w:keepNext/>
        <w:ind w:left="1400" w:hanging="300"/>
        <w:jc w:val="both"/>
        <w:rPr>
          <w:rFonts w:ascii="Arial" w:hAnsi="Arial" w:cs="Arial"/>
        </w:rPr>
      </w:pPr>
      <w:r>
        <w:rPr>
          <w:rFonts w:ascii="Arial" w:hAnsi="Arial" w:cs="Arial"/>
        </w:rPr>
        <w:t>(i)</w:t>
      </w:r>
      <w:r w:rsidRPr="00F572F6">
        <w:rPr>
          <w:rFonts w:ascii="Arial" w:hAnsi="Arial" w:cs="Arial"/>
        </w:rPr>
        <w:tab/>
      </w:r>
      <w:r w:rsidRPr="00F572F6">
        <w:rPr>
          <w:rFonts w:ascii="Arial" w:hAnsi="Arial" w:cs="Arial"/>
          <w:u w:val="single"/>
        </w:rPr>
        <w:t>General</w:t>
      </w:r>
    </w:p>
    <w:p w14:paraId="5EF6172A" w14:textId="1A8C6578" w:rsidR="00ED1549" w:rsidRPr="00F572F6" w:rsidRDefault="00ED1549" w:rsidP="002B24A0">
      <w:pPr>
        <w:ind w:left="1400"/>
        <w:jc w:val="both"/>
        <w:rPr>
          <w:rFonts w:ascii="Arial" w:hAnsi="Arial" w:cs="Arial"/>
        </w:rPr>
      </w:pPr>
      <w:r w:rsidRPr="00F572F6">
        <w:rPr>
          <w:rFonts w:ascii="Arial" w:hAnsi="Arial" w:cs="Arial"/>
        </w:rPr>
        <w:t>The consultant must make available construction monitoring staff for Lev</w:t>
      </w:r>
      <w:r>
        <w:rPr>
          <w:rFonts w:ascii="Arial" w:hAnsi="Arial" w:cs="Arial"/>
        </w:rPr>
        <w:t>el Two, (full time), monitoring.</w:t>
      </w:r>
      <w:r w:rsidR="00183CFC">
        <w:rPr>
          <w:rFonts w:ascii="Arial" w:hAnsi="Arial" w:cs="Arial"/>
        </w:rPr>
        <w:t xml:space="preserve"> Level two</w:t>
      </w:r>
      <w:r>
        <w:rPr>
          <w:rFonts w:ascii="Arial" w:hAnsi="Arial" w:cs="Arial"/>
        </w:rPr>
        <w:t>.</w:t>
      </w:r>
    </w:p>
    <w:p w14:paraId="21E38B57" w14:textId="77777777" w:rsidR="00ED1549" w:rsidRPr="00F572F6" w:rsidRDefault="00ED1549" w:rsidP="002B24A0">
      <w:pPr>
        <w:ind w:left="1400" w:hanging="300"/>
        <w:jc w:val="both"/>
        <w:rPr>
          <w:rFonts w:ascii="Arial" w:hAnsi="Arial" w:cs="Arial"/>
        </w:rPr>
      </w:pPr>
    </w:p>
    <w:p w14:paraId="31653D5B" w14:textId="77777777" w:rsidR="00ED1549" w:rsidRPr="00F572F6" w:rsidRDefault="00ED1549" w:rsidP="002B24A0">
      <w:pPr>
        <w:ind w:left="1400"/>
        <w:jc w:val="both"/>
        <w:rPr>
          <w:rFonts w:ascii="Arial" w:hAnsi="Arial" w:cs="Arial"/>
        </w:rPr>
      </w:pPr>
      <w:r w:rsidRPr="00F572F6">
        <w:rPr>
          <w:rFonts w:ascii="Arial" w:hAnsi="Arial" w:cs="Arial"/>
        </w:rPr>
        <w:t xml:space="preserve">The competence and experience of the tenderer’s proposed site personnel shall </w:t>
      </w:r>
      <w:r>
        <w:rPr>
          <w:rFonts w:ascii="Arial" w:hAnsi="Arial" w:cs="Arial"/>
        </w:rPr>
        <w:t>be an integral</w:t>
      </w:r>
      <w:r w:rsidRPr="00F572F6">
        <w:rPr>
          <w:rFonts w:ascii="Arial" w:hAnsi="Arial" w:cs="Arial"/>
        </w:rPr>
        <w:t xml:space="preserve"> part of the Employer’s tender evaluation process. On acceptance of their tender by the Employer, the Service Provider shall not be permitted to offer alternative core personnel unless such alternative offer is as a result of a </w:t>
      </w:r>
      <w:r w:rsidRPr="000914B2">
        <w:rPr>
          <w:rFonts w:ascii="Arial" w:hAnsi="Arial" w:cs="Arial"/>
          <w:i/>
        </w:rPr>
        <w:t>bona fide</w:t>
      </w:r>
      <w:r w:rsidRPr="00F572F6">
        <w:rPr>
          <w:rFonts w:ascii="Arial" w:hAnsi="Arial" w:cs="Arial"/>
        </w:rPr>
        <w:t xml:space="preserve"> unforeseen circumstance. </w:t>
      </w:r>
      <w:r>
        <w:rPr>
          <w:rFonts w:ascii="Arial" w:hAnsi="Arial" w:cs="Arial"/>
        </w:rPr>
        <w:t xml:space="preserve"> </w:t>
      </w:r>
      <w:r w:rsidRPr="00F572F6">
        <w:rPr>
          <w:rFonts w:ascii="Arial" w:hAnsi="Arial" w:cs="Arial"/>
        </w:rPr>
        <w:t xml:space="preserve">In such an event, the Employer shall only accept alternative personnel possessing at least similar </w:t>
      </w:r>
      <w:r>
        <w:rPr>
          <w:rFonts w:ascii="Arial" w:hAnsi="Arial" w:cs="Arial"/>
        </w:rPr>
        <w:t>qualifications</w:t>
      </w:r>
      <w:r w:rsidRPr="00F572F6">
        <w:rPr>
          <w:rFonts w:ascii="Arial" w:hAnsi="Arial" w:cs="Arial"/>
        </w:rPr>
        <w:t xml:space="preserve"> and experience to those persons proposed in the tender.</w:t>
      </w:r>
    </w:p>
    <w:p w14:paraId="13EFA11B" w14:textId="77777777" w:rsidR="00ED1549" w:rsidRPr="00F572F6" w:rsidRDefault="00ED1549" w:rsidP="002B24A0">
      <w:pPr>
        <w:ind w:left="1400" w:hanging="300"/>
        <w:jc w:val="both"/>
        <w:rPr>
          <w:rFonts w:ascii="Arial" w:hAnsi="Arial" w:cs="Arial"/>
        </w:rPr>
      </w:pPr>
    </w:p>
    <w:p w14:paraId="6B044280" w14:textId="77777777" w:rsidR="00ED1549" w:rsidRPr="00F572F6" w:rsidRDefault="00ED1549" w:rsidP="002B24A0">
      <w:pPr>
        <w:ind w:left="1400"/>
        <w:jc w:val="both"/>
        <w:rPr>
          <w:rFonts w:ascii="Arial" w:hAnsi="Arial" w:cs="Arial"/>
        </w:rPr>
      </w:pPr>
      <w:r w:rsidRPr="00F572F6">
        <w:rPr>
          <w:rFonts w:ascii="Arial" w:hAnsi="Arial" w:cs="Arial"/>
        </w:rPr>
        <w:t>The Employer shall be entitled to instruct the Service Provider to remove from the Works any person employed by the Service Provider on or about the execution of the Works who, in the opinion of the Employer, misconducts himself or is incompetent or n</w:t>
      </w:r>
      <w:r>
        <w:rPr>
          <w:rFonts w:ascii="Arial" w:hAnsi="Arial" w:cs="Arial"/>
        </w:rPr>
        <w:t>eg</w:t>
      </w:r>
      <w:r w:rsidRPr="00F572F6">
        <w:rPr>
          <w:rFonts w:ascii="Arial" w:hAnsi="Arial" w:cs="Arial"/>
        </w:rPr>
        <w:t>ligent in the proper performance of his duties, or whose presence on site is otherwise considered by the Employer, on reasonable grounds, to be undesirable.</w:t>
      </w:r>
    </w:p>
    <w:p w14:paraId="1D782376" w14:textId="77777777" w:rsidR="00ED1549" w:rsidRPr="00F572F6" w:rsidRDefault="00ED1549" w:rsidP="002B24A0">
      <w:pPr>
        <w:ind w:left="1400" w:hanging="300"/>
        <w:jc w:val="both"/>
        <w:rPr>
          <w:rFonts w:ascii="Arial" w:hAnsi="Arial" w:cs="Arial"/>
        </w:rPr>
      </w:pPr>
    </w:p>
    <w:p w14:paraId="24F51C31" w14:textId="77777777" w:rsidR="00ED1549" w:rsidRPr="00F572F6" w:rsidRDefault="00ED1549" w:rsidP="002B24A0">
      <w:pPr>
        <w:keepNext/>
        <w:keepLines/>
        <w:ind w:left="1401" w:hanging="301"/>
        <w:jc w:val="both"/>
        <w:rPr>
          <w:rFonts w:ascii="Arial" w:hAnsi="Arial" w:cs="Arial"/>
        </w:rPr>
      </w:pPr>
      <w:r w:rsidRPr="00F572F6">
        <w:rPr>
          <w:rFonts w:ascii="Arial" w:hAnsi="Arial" w:cs="Arial"/>
        </w:rPr>
        <w:t>(ii)</w:t>
      </w:r>
      <w:r w:rsidRPr="00F572F6">
        <w:rPr>
          <w:rFonts w:ascii="Arial" w:hAnsi="Arial" w:cs="Arial"/>
        </w:rPr>
        <w:tab/>
      </w:r>
      <w:r w:rsidRPr="00F572F6">
        <w:rPr>
          <w:rFonts w:ascii="Arial" w:hAnsi="Arial" w:cs="Arial"/>
          <w:u w:val="single"/>
        </w:rPr>
        <w:t>Accommodation</w:t>
      </w:r>
    </w:p>
    <w:p w14:paraId="6A4751B9" w14:textId="77777777" w:rsidR="00ED1549" w:rsidRPr="00F572F6" w:rsidRDefault="00ED1549" w:rsidP="002B24A0">
      <w:pPr>
        <w:keepNext/>
        <w:keepLines/>
        <w:ind w:left="1400"/>
        <w:jc w:val="both"/>
        <w:rPr>
          <w:rFonts w:ascii="Arial" w:hAnsi="Arial" w:cs="Arial"/>
        </w:rPr>
      </w:pPr>
      <w:r w:rsidRPr="00F572F6">
        <w:rPr>
          <w:rFonts w:ascii="Arial" w:hAnsi="Arial" w:cs="Arial"/>
        </w:rPr>
        <w:t xml:space="preserve">Appropriate housing for the site staff </w:t>
      </w:r>
      <w:r>
        <w:rPr>
          <w:rFonts w:ascii="Arial" w:hAnsi="Arial" w:cs="Arial"/>
        </w:rPr>
        <w:t xml:space="preserve">shall be </w:t>
      </w:r>
      <w:r w:rsidRPr="00F572F6">
        <w:rPr>
          <w:rFonts w:ascii="Arial" w:hAnsi="Arial" w:cs="Arial"/>
        </w:rPr>
        <w:t xml:space="preserve">provided </w:t>
      </w:r>
      <w:r>
        <w:rPr>
          <w:rFonts w:ascii="Arial" w:hAnsi="Arial" w:cs="Arial"/>
        </w:rPr>
        <w:t>by the Service Provider.  S</w:t>
      </w:r>
      <w:r w:rsidRPr="00F572F6">
        <w:rPr>
          <w:rFonts w:ascii="Arial" w:hAnsi="Arial" w:cs="Arial"/>
        </w:rPr>
        <w:t xml:space="preserve">ite staff shall be </w:t>
      </w:r>
      <w:r>
        <w:rPr>
          <w:rFonts w:ascii="Arial" w:hAnsi="Arial" w:cs="Arial"/>
        </w:rPr>
        <w:t xml:space="preserve">housed </w:t>
      </w:r>
      <w:r w:rsidRPr="00F572F6">
        <w:rPr>
          <w:rFonts w:ascii="Arial" w:hAnsi="Arial" w:cs="Arial"/>
        </w:rPr>
        <w:t>as near to the location of he Works as may be practically possible.</w:t>
      </w:r>
      <w:r>
        <w:rPr>
          <w:rFonts w:ascii="Arial" w:hAnsi="Arial" w:cs="Arial"/>
        </w:rPr>
        <w:t xml:space="preserve">  No separate payment will be made for the accommodation of site staff and </w:t>
      </w:r>
      <w:r w:rsidRPr="00C41636">
        <w:rPr>
          <w:rFonts w:ascii="Arial" w:hAnsi="Arial" w:cs="Arial"/>
        </w:rPr>
        <w:t xml:space="preserve">rates tendered for the relevant site staff shall include full compensation for all </w:t>
      </w:r>
      <w:r>
        <w:rPr>
          <w:rFonts w:ascii="Arial" w:hAnsi="Arial" w:cs="Arial"/>
        </w:rPr>
        <w:t xml:space="preserve">accommodation </w:t>
      </w:r>
      <w:r w:rsidRPr="00C41636">
        <w:rPr>
          <w:rFonts w:ascii="Arial" w:hAnsi="Arial" w:cs="Arial"/>
        </w:rPr>
        <w:t>costs</w:t>
      </w:r>
      <w:r>
        <w:rPr>
          <w:rFonts w:ascii="Arial" w:hAnsi="Arial" w:cs="Arial"/>
        </w:rPr>
        <w:t>.</w:t>
      </w:r>
    </w:p>
    <w:p w14:paraId="4D1722D0" w14:textId="77777777" w:rsidR="00ED1549" w:rsidRPr="00F572F6" w:rsidRDefault="00ED1549" w:rsidP="002B24A0">
      <w:pPr>
        <w:ind w:left="1400" w:hanging="300"/>
        <w:jc w:val="both"/>
        <w:rPr>
          <w:rFonts w:ascii="Arial" w:hAnsi="Arial" w:cs="Arial"/>
        </w:rPr>
      </w:pPr>
    </w:p>
    <w:p w14:paraId="0B9F6207" w14:textId="77777777" w:rsidR="00ED1549" w:rsidRPr="00F572F6" w:rsidRDefault="00ED1549" w:rsidP="002B24A0">
      <w:pPr>
        <w:keepNext/>
        <w:ind w:left="1401" w:hanging="301"/>
        <w:jc w:val="both"/>
        <w:rPr>
          <w:rFonts w:ascii="Arial" w:hAnsi="Arial" w:cs="Arial"/>
        </w:rPr>
      </w:pPr>
      <w:r w:rsidRPr="00F572F6">
        <w:rPr>
          <w:rFonts w:ascii="Arial" w:hAnsi="Arial" w:cs="Arial"/>
        </w:rPr>
        <w:t>(iii)</w:t>
      </w:r>
      <w:r w:rsidRPr="00F572F6">
        <w:rPr>
          <w:rFonts w:ascii="Arial" w:hAnsi="Arial" w:cs="Arial"/>
        </w:rPr>
        <w:tab/>
      </w:r>
      <w:r w:rsidRPr="00F572F6">
        <w:rPr>
          <w:rFonts w:ascii="Arial" w:hAnsi="Arial" w:cs="Arial"/>
          <w:u w:val="single"/>
        </w:rPr>
        <w:t>Establishment of site office</w:t>
      </w:r>
    </w:p>
    <w:p w14:paraId="7C805F8F" w14:textId="77777777" w:rsidR="00ED1549" w:rsidRPr="00F572F6" w:rsidRDefault="00ED1549" w:rsidP="002B24A0">
      <w:pPr>
        <w:ind w:left="1400"/>
        <w:jc w:val="both"/>
        <w:rPr>
          <w:rFonts w:ascii="Arial" w:hAnsi="Arial" w:cs="Arial"/>
        </w:rPr>
      </w:pPr>
      <w:r w:rsidRPr="00F572F6">
        <w:rPr>
          <w:rFonts w:ascii="Arial" w:hAnsi="Arial" w:cs="Arial"/>
        </w:rPr>
        <w:t>Provision and maintenance of a site office building, all related services and supply of office furniture will be made under the Works Contract.</w:t>
      </w:r>
      <w:r>
        <w:rPr>
          <w:rFonts w:ascii="Arial" w:hAnsi="Arial" w:cs="Arial"/>
        </w:rPr>
        <w:t xml:space="preserve"> </w:t>
      </w:r>
      <w:r w:rsidRPr="00F572F6">
        <w:rPr>
          <w:rFonts w:ascii="Arial" w:hAnsi="Arial" w:cs="Arial"/>
        </w:rPr>
        <w:t xml:space="preserve"> The Service Provider shall however provide all office equipment and incidentals required for carrying out administration, supervision and inspection of the Works and shall include:</w:t>
      </w:r>
    </w:p>
    <w:p w14:paraId="63DEF9EB" w14:textId="77777777" w:rsidR="00ED1549" w:rsidRPr="00F572F6" w:rsidRDefault="00ED1549" w:rsidP="002B24A0">
      <w:pPr>
        <w:ind w:left="1400" w:hanging="300"/>
        <w:jc w:val="both"/>
        <w:rPr>
          <w:rFonts w:ascii="Arial" w:hAnsi="Arial" w:cs="Arial"/>
        </w:rPr>
      </w:pPr>
    </w:p>
    <w:p w14:paraId="7C2687B5" w14:textId="77777777" w:rsidR="00ED1549" w:rsidRPr="00F572F6" w:rsidRDefault="00ED1549" w:rsidP="002B24A0">
      <w:pPr>
        <w:ind w:left="1040" w:firstLine="360"/>
        <w:jc w:val="both"/>
        <w:rPr>
          <w:rFonts w:ascii="Arial" w:hAnsi="Arial" w:cs="Arial"/>
        </w:rPr>
      </w:pPr>
      <w:r w:rsidRPr="00F572F6">
        <w:rPr>
          <w:rFonts w:ascii="Arial" w:hAnsi="Arial" w:cs="Arial"/>
        </w:rPr>
        <w:t>Cell phones, including rental and call charges.</w:t>
      </w:r>
    </w:p>
    <w:p w14:paraId="6D3114B3"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safety equipment for supervisory staff in accordance with the OHS requirements (e.g. safety jackets, boots</w:t>
      </w:r>
      <w:r>
        <w:rPr>
          <w:rFonts w:ascii="Arial" w:hAnsi="Arial" w:cs="Arial"/>
        </w:rPr>
        <w:t>,</w:t>
      </w:r>
      <w:r w:rsidRPr="00F572F6">
        <w:rPr>
          <w:rFonts w:ascii="Arial" w:hAnsi="Arial" w:cs="Arial"/>
        </w:rPr>
        <w:t xml:space="preserve"> etc)</w:t>
      </w:r>
      <w:r>
        <w:rPr>
          <w:rFonts w:ascii="Arial" w:hAnsi="Arial" w:cs="Arial"/>
        </w:rPr>
        <w:t>.</w:t>
      </w:r>
    </w:p>
    <w:p w14:paraId="0EF4113D"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equipment including copier rental, fax machine, consumables, stationary, digital camera</w:t>
      </w:r>
      <w:r>
        <w:rPr>
          <w:rFonts w:ascii="Arial" w:hAnsi="Arial" w:cs="Arial"/>
        </w:rPr>
        <w:t>,</w:t>
      </w:r>
      <w:r w:rsidRPr="00F572F6">
        <w:rPr>
          <w:rFonts w:ascii="Arial" w:hAnsi="Arial" w:cs="Arial"/>
        </w:rPr>
        <w:t xml:space="preserve"> etc.</w:t>
      </w:r>
    </w:p>
    <w:p w14:paraId="44460E87"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necessary computer hardware, software, printers and modems and associated consumables.</w:t>
      </w:r>
    </w:p>
    <w:p w14:paraId="4EA821D1"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Any other items necessary for the capture of all relevant data required for administrating the contract and reporting to the Employer.</w:t>
      </w:r>
    </w:p>
    <w:p w14:paraId="2326216D" w14:textId="77777777" w:rsidR="00ED1549" w:rsidRPr="00F572F6" w:rsidRDefault="00ED1549" w:rsidP="002B24A0">
      <w:pPr>
        <w:ind w:left="1100"/>
        <w:jc w:val="both"/>
        <w:rPr>
          <w:rFonts w:ascii="Arial" w:hAnsi="Arial" w:cs="Arial"/>
        </w:rPr>
      </w:pPr>
    </w:p>
    <w:p w14:paraId="08DD058D" w14:textId="77777777" w:rsidR="00ED1549" w:rsidRPr="00F572F6" w:rsidRDefault="00ED1549" w:rsidP="002B24A0">
      <w:pPr>
        <w:ind w:left="1400"/>
        <w:jc w:val="both"/>
        <w:rPr>
          <w:rFonts w:ascii="Arial" w:hAnsi="Arial" w:cs="Arial"/>
        </w:rPr>
      </w:pPr>
      <w:r w:rsidRPr="00F572F6">
        <w:rPr>
          <w:rFonts w:ascii="Arial" w:hAnsi="Arial" w:cs="Arial"/>
        </w:rPr>
        <w:t>One landline, including rental and call costs for work related office and fax usage shall be provided through the Works Contract.</w:t>
      </w:r>
    </w:p>
    <w:p w14:paraId="222AB97B" w14:textId="77777777" w:rsidR="00ED1549" w:rsidRPr="00F572F6" w:rsidRDefault="00ED1549" w:rsidP="002B24A0">
      <w:pPr>
        <w:ind w:left="1100"/>
        <w:jc w:val="both"/>
        <w:rPr>
          <w:rFonts w:ascii="Arial" w:hAnsi="Arial" w:cs="Arial"/>
        </w:rPr>
      </w:pPr>
    </w:p>
    <w:p w14:paraId="5C1A738E" w14:textId="77777777" w:rsidR="00ED1549" w:rsidRPr="00F572F6" w:rsidRDefault="00ED1549" w:rsidP="002B24A0">
      <w:pPr>
        <w:keepNext/>
        <w:ind w:left="1401" w:hanging="301"/>
        <w:jc w:val="both"/>
        <w:rPr>
          <w:rFonts w:ascii="Arial" w:hAnsi="Arial" w:cs="Arial"/>
        </w:rPr>
      </w:pPr>
      <w:r w:rsidRPr="00F572F6">
        <w:rPr>
          <w:rFonts w:ascii="Arial" w:hAnsi="Arial" w:cs="Arial"/>
        </w:rPr>
        <w:t>(iv)</w:t>
      </w:r>
      <w:r w:rsidRPr="00F572F6">
        <w:rPr>
          <w:rFonts w:ascii="Arial" w:hAnsi="Arial" w:cs="Arial"/>
        </w:rPr>
        <w:tab/>
      </w:r>
      <w:r w:rsidRPr="00F572F6">
        <w:rPr>
          <w:rFonts w:ascii="Arial" w:hAnsi="Arial" w:cs="Arial"/>
          <w:u w:val="single"/>
        </w:rPr>
        <w:t>Transport for site staff</w:t>
      </w:r>
    </w:p>
    <w:p w14:paraId="7DD0008C" w14:textId="77777777" w:rsidR="00ED1549" w:rsidRPr="00F572F6" w:rsidRDefault="00ED1549" w:rsidP="002B24A0">
      <w:pPr>
        <w:ind w:left="1400"/>
        <w:jc w:val="both"/>
        <w:rPr>
          <w:rFonts w:ascii="Arial" w:hAnsi="Arial" w:cs="Arial"/>
        </w:rPr>
      </w:pPr>
      <w:r w:rsidRPr="00F572F6">
        <w:rPr>
          <w:rFonts w:ascii="Arial" w:hAnsi="Arial" w:cs="Arial"/>
        </w:rPr>
        <w:t>The Service Provider shall provide sufficient appropriate vehicles on site for site staff.</w:t>
      </w:r>
    </w:p>
    <w:p w14:paraId="2FB205A1" w14:textId="77777777" w:rsidR="00ED1549" w:rsidRPr="00F572F6" w:rsidRDefault="00ED1549" w:rsidP="002B24A0">
      <w:pPr>
        <w:ind w:left="1100" w:hanging="1100"/>
        <w:jc w:val="both"/>
        <w:rPr>
          <w:rFonts w:ascii="Arial" w:hAnsi="Arial" w:cs="Arial"/>
        </w:rPr>
      </w:pPr>
    </w:p>
    <w:p w14:paraId="5B8EB43F"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C3.3.2.3</w:t>
      </w:r>
      <w:r w:rsidRPr="00F572F6">
        <w:rPr>
          <w:rFonts w:ascii="Arial" w:hAnsi="Arial" w:cs="Arial"/>
        </w:rPr>
        <w:tab/>
        <w:t xml:space="preserve">Clause </w:t>
      </w:r>
      <w:r>
        <w:rPr>
          <w:rFonts w:ascii="Arial" w:hAnsi="Arial" w:cs="Arial"/>
        </w:rPr>
        <w:t>3.3</w:t>
      </w:r>
      <w:r w:rsidRPr="00F572F6">
        <w:rPr>
          <w:rFonts w:ascii="Arial" w:hAnsi="Arial" w:cs="Arial"/>
        </w:rPr>
        <w:t>.3</w:t>
      </w:r>
      <w:r w:rsidRPr="00F572F6">
        <w:rPr>
          <w:rFonts w:ascii="Arial" w:hAnsi="Arial" w:cs="Arial"/>
        </w:rPr>
        <w:tab/>
        <w:t>Occupational Health and Safety Act, 1993 (Act No. 85 of 1993)</w:t>
      </w:r>
    </w:p>
    <w:p w14:paraId="0CA5CF06" w14:textId="77777777" w:rsidR="00ED1549" w:rsidRPr="00F572F6" w:rsidRDefault="00ED1549" w:rsidP="002B24A0">
      <w:pPr>
        <w:pStyle w:val="NormalArial"/>
        <w:tabs>
          <w:tab w:val="clear" w:pos="567"/>
          <w:tab w:val="clear" w:pos="5954"/>
          <w:tab w:val="left" w:pos="2500"/>
        </w:tabs>
        <w:ind w:left="1100" w:firstLine="0"/>
        <w:rPr>
          <w:b w:val="0"/>
        </w:rPr>
      </w:pPr>
      <w:r w:rsidRPr="00F572F6">
        <w:rPr>
          <w:b w:val="0"/>
        </w:rPr>
        <w:t xml:space="preserve">The </w:t>
      </w:r>
      <w:r>
        <w:rPr>
          <w:b w:val="0"/>
        </w:rPr>
        <w:t>Employer</w:t>
      </w:r>
      <w:r w:rsidRPr="00F572F6">
        <w:rPr>
          <w:b w:val="0"/>
        </w:rPr>
        <w:t xml:space="preserve"> shall appoint a Service Provider under a separate contract as </w:t>
      </w:r>
      <w:r>
        <w:rPr>
          <w:b w:val="0"/>
        </w:rPr>
        <w:t>its</w:t>
      </w:r>
      <w:r w:rsidRPr="00F572F6">
        <w:rPr>
          <w:b w:val="0"/>
        </w:rPr>
        <w:t xml:space="preserve"> "agent" as contemplated in the Construction R</w:t>
      </w:r>
      <w:r>
        <w:rPr>
          <w:b w:val="0"/>
        </w:rPr>
        <w:t>eg</w:t>
      </w:r>
      <w:r w:rsidRPr="00F572F6">
        <w:rPr>
          <w:b w:val="0"/>
        </w:rPr>
        <w:t>ulations to the Occupational Health and Safety Act, 1993 (Act 85 of 1993).</w:t>
      </w:r>
    </w:p>
    <w:p w14:paraId="5003CF81" w14:textId="77777777" w:rsidR="00ED1549" w:rsidRPr="00F572F6" w:rsidRDefault="00ED1549" w:rsidP="002B24A0">
      <w:pPr>
        <w:pStyle w:val="NormalArial"/>
        <w:tabs>
          <w:tab w:val="clear" w:pos="567"/>
          <w:tab w:val="clear" w:pos="5954"/>
          <w:tab w:val="left" w:pos="0"/>
          <w:tab w:val="left" w:pos="2500"/>
        </w:tabs>
        <w:ind w:left="1100" w:hanging="1100"/>
        <w:rPr>
          <w:b w:val="0"/>
        </w:rPr>
      </w:pPr>
    </w:p>
    <w:p w14:paraId="3D3C55CA" w14:textId="77777777" w:rsidR="00ED1549" w:rsidRDefault="00ED1549" w:rsidP="002B24A0">
      <w:pPr>
        <w:pStyle w:val="NormalArial"/>
        <w:tabs>
          <w:tab w:val="clear" w:pos="567"/>
          <w:tab w:val="clear" w:pos="5954"/>
        </w:tabs>
        <w:ind w:left="1100" w:firstLine="0"/>
        <w:rPr>
          <w:b w:val="0"/>
        </w:rPr>
      </w:pPr>
      <w:r w:rsidRPr="00F572F6">
        <w:rPr>
          <w:b w:val="0"/>
        </w:rPr>
        <w:t>The Service Provider under this contract shall however make provision for the incorporation of the O</w:t>
      </w:r>
      <w:r>
        <w:rPr>
          <w:b w:val="0"/>
        </w:rPr>
        <w:t>ccupational</w:t>
      </w:r>
      <w:r w:rsidRPr="00F572F6">
        <w:rPr>
          <w:b w:val="0"/>
        </w:rPr>
        <w:t xml:space="preserve"> Health and Safety specifications, compiled by others, in the tender documentation</w:t>
      </w:r>
      <w:r>
        <w:rPr>
          <w:b w:val="0"/>
        </w:rPr>
        <w:t>, if applicable</w:t>
      </w:r>
      <w:r w:rsidRPr="00F572F6">
        <w:rPr>
          <w:b w:val="0"/>
        </w:rPr>
        <w:t>.</w:t>
      </w:r>
    </w:p>
    <w:p w14:paraId="4EB3FCA0" w14:textId="77777777" w:rsidR="00ED1549" w:rsidRDefault="00ED1549" w:rsidP="002B24A0">
      <w:pPr>
        <w:pStyle w:val="NormalArial"/>
        <w:tabs>
          <w:tab w:val="clear" w:pos="567"/>
          <w:tab w:val="clear" w:pos="5954"/>
        </w:tabs>
        <w:ind w:left="1100" w:firstLine="0"/>
        <w:rPr>
          <w:b w:val="0"/>
        </w:rPr>
      </w:pPr>
    </w:p>
    <w:p w14:paraId="69EF6296" w14:textId="77777777" w:rsidR="00ED1549" w:rsidRPr="00ED5734" w:rsidRDefault="00ED1549" w:rsidP="002B24A0">
      <w:pPr>
        <w:pStyle w:val="NormalArial"/>
        <w:tabs>
          <w:tab w:val="clear" w:pos="567"/>
          <w:tab w:val="clear" w:pos="5954"/>
        </w:tabs>
        <w:ind w:left="1100" w:firstLine="0"/>
        <w:rPr>
          <w:b w:val="0"/>
        </w:rPr>
      </w:pPr>
      <w:r w:rsidRPr="00ED5734">
        <w:rPr>
          <w:b w:val="0"/>
        </w:rPr>
        <w:t>It is a firm requirement that in the designs, planning and supervision of the execution of the work done under the contract resulting from this tender, all applicable r</w:t>
      </w:r>
      <w:r>
        <w:rPr>
          <w:b w:val="0"/>
        </w:rPr>
        <w:t>eg</w:t>
      </w:r>
      <w:r w:rsidRPr="00ED5734">
        <w:rPr>
          <w:b w:val="0"/>
        </w:rPr>
        <w:t>ulations and stipulations under OH&amp;SA, (Act 85 of 1993) including r</w:t>
      </w:r>
      <w:r>
        <w:rPr>
          <w:b w:val="0"/>
        </w:rPr>
        <w:t>eg</w:t>
      </w:r>
      <w:r w:rsidRPr="00ED5734">
        <w:rPr>
          <w:b w:val="0"/>
        </w:rPr>
        <w:t xml:space="preserve">ulations and codes of practice etc are complied with and that the final product shall be in full compliance with said </w:t>
      </w:r>
      <w:r>
        <w:rPr>
          <w:b w:val="0"/>
        </w:rPr>
        <w:t>legislation</w:t>
      </w:r>
      <w:r w:rsidRPr="00ED5734">
        <w:rPr>
          <w:b w:val="0"/>
        </w:rPr>
        <w:t>, standards</w:t>
      </w:r>
      <w:r>
        <w:rPr>
          <w:b w:val="0"/>
        </w:rPr>
        <w:t>,</w:t>
      </w:r>
      <w:r w:rsidRPr="00ED5734">
        <w:rPr>
          <w:b w:val="0"/>
        </w:rPr>
        <w:t xml:space="preserve"> etc.</w:t>
      </w:r>
    </w:p>
    <w:p w14:paraId="1FA5F3E1" w14:textId="77777777" w:rsidR="00ED1549" w:rsidRPr="00ED5734" w:rsidRDefault="00ED1549" w:rsidP="002B24A0">
      <w:pPr>
        <w:pStyle w:val="NormalArial"/>
        <w:tabs>
          <w:tab w:val="clear" w:pos="567"/>
          <w:tab w:val="clear" w:pos="5954"/>
        </w:tabs>
        <w:ind w:left="1100" w:firstLine="0"/>
        <w:rPr>
          <w:b w:val="0"/>
        </w:rPr>
      </w:pPr>
    </w:p>
    <w:p w14:paraId="3C89BAFB" w14:textId="77777777" w:rsidR="00ED1549" w:rsidRPr="00F572F6" w:rsidRDefault="00ED1549" w:rsidP="002B24A0">
      <w:pPr>
        <w:pStyle w:val="NormalArial"/>
        <w:tabs>
          <w:tab w:val="clear" w:pos="567"/>
          <w:tab w:val="clear" w:pos="5954"/>
        </w:tabs>
        <w:ind w:left="1100" w:firstLine="0"/>
        <w:rPr>
          <w:b w:val="0"/>
        </w:rPr>
      </w:pPr>
      <w:r w:rsidRPr="00ED5734">
        <w:rPr>
          <w:b w:val="0"/>
        </w:rPr>
        <w:t>Furthermore, the Service Provider shall be fully responsible for the compliance of his operation, equipment as well as staff and persons under his supervision on site whether by invitation instruction or otherwise and r</w:t>
      </w:r>
      <w:r>
        <w:rPr>
          <w:b w:val="0"/>
        </w:rPr>
        <w:t>eg</w:t>
      </w:r>
      <w:r w:rsidRPr="00ED5734">
        <w:rPr>
          <w:b w:val="0"/>
        </w:rPr>
        <w:t>ardless of the capacity, purpose and relationship of any such persons to the appointment, to all aspects of all applicable r</w:t>
      </w:r>
      <w:r>
        <w:rPr>
          <w:b w:val="0"/>
        </w:rPr>
        <w:t>eg</w:t>
      </w:r>
      <w:r w:rsidRPr="00ED5734">
        <w:rPr>
          <w:b w:val="0"/>
        </w:rPr>
        <w:t>ulations and stipulations under OH&amp;SA, (Act 85 of 1993).</w:t>
      </w:r>
    </w:p>
    <w:p w14:paraId="0AD70A86" w14:textId="77777777" w:rsidR="00ED1549" w:rsidRPr="00F572F6" w:rsidRDefault="00ED1549" w:rsidP="002B24A0">
      <w:pPr>
        <w:pStyle w:val="NormalArial"/>
        <w:tabs>
          <w:tab w:val="clear" w:pos="567"/>
          <w:tab w:val="clear" w:pos="5954"/>
          <w:tab w:val="left" w:pos="0"/>
          <w:tab w:val="left" w:pos="2500"/>
        </w:tabs>
        <w:ind w:left="1100" w:hanging="1100"/>
        <w:rPr>
          <w:b w:val="0"/>
        </w:rPr>
      </w:pPr>
    </w:p>
    <w:p w14:paraId="76BB7A43"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C3.3.2.4</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.4</w:t>
      </w:r>
      <w:r w:rsidRPr="00F572F6">
        <w:rPr>
          <w:rFonts w:ascii="Arial" w:hAnsi="Arial" w:cs="Arial"/>
        </w:rPr>
        <w:tab/>
        <w:t>Quality Assurance System</w:t>
      </w:r>
    </w:p>
    <w:p w14:paraId="114E5667"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any specific requirements r</w:t>
      </w:r>
      <w:r>
        <w:rPr>
          <w:b w:val="0"/>
        </w:rPr>
        <w:t>eg</w:t>
      </w:r>
      <w:r w:rsidRPr="007B783A">
        <w:rPr>
          <w:b w:val="0"/>
        </w:rPr>
        <w:t>arding the quality management system over and above the construction monitoring services to be applied to the project. These are in addition to normal services to be provided and are to be specifically defined and separately agreed in writing prior to commencement thereof . This service is very rarely required</w:t>
      </w:r>
      <w:r>
        <w:rPr>
          <w:b w:val="0"/>
        </w:rPr>
        <w:t>.)</w:t>
      </w:r>
      <w:r w:rsidRPr="007B783A">
        <w:rPr>
          <w:b w:val="0"/>
        </w:rPr>
        <w:fldChar w:fldCharType="end"/>
      </w:r>
    </w:p>
    <w:p w14:paraId="05555CDA" w14:textId="77777777" w:rsidR="00ED1549" w:rsidRPr="00F572F6" w:rsidRDefault="00ED1549" w:rsidP="002B24A0">
      <w:pPr>
        <w:ind w:left="1100" w:hanging="1100"/>
        <w:jc w:val="both"/>
        <w:rPr>
          <w:b/>
        </w:rPr>
      </w:pPr>
    </w:p>
    <w:p w14:paraId="36D7C9D9"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C3.3.2.5</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5</w:t>
      </w:r>
      <w:r w:rsidRPr="00F572F6">
        <w:rPr>
          <w:rFonts w:ascii="Arial" w:hAnsi="Arial" w:cs="Arial"/>
        </w:rPr>
        <w:tab/>
        <w:t>Lead Consulting Engineer</w:t>
      </w:r>
    </w:p>
    <w:p w14:paraId="0F675B95"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if Service Provider is required to assume the leadership of an Employer specified joint venture and give details of the other service providers).</w:t>
      </w:r>
      <w:r w:rsidRPr="007B783A">
        <w:rPr>
          <w:b w:val="0"/>
        </w:rPr>
        <w:fldChar w:fldCharType="end"/>
      </w:r>
    </w:p>
    <w:p w14:paraId="0B311D21" w14:textId="77777777" w:rsidR="00ED1549" w:rsidRPr="00F572F6" w:rsidRDefault="00ED1549" w:rsidP="002B24A0">
      <w:pPr>
        <w:pStyle w:val="NormalArial"/>
        <w:tabs>
          <w:tab w:val="clear" w:pos="567"/>
          <w:tab w:val="clear" w:pos="5954"/>
        </w:tabs>
        <w:ind w:left="1100" w:hanging="1100"/>
        <w:rPr>
          <w:b w:val="0"/>
        </w:rPr>
      </w:pPr>
    </w:p>
    <w:p w14:paraId="76371EBA"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C3.3.2.6</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.6</w:t>
      </w:r>
      <w:r w:rsidRPr="00F572F6">
        <w:rPr>
          <w:rFonts w:ascii="Arial" w:hAnsi="Arial" w:cs="Arial"/>
        </w:rPr>
        <w:tab/>
        <w:t>Principal Agent of the Client</w:t>
      </w:r>
    </w:p>
    <w:p w14:paraId="3BA2B810"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if Service Provider is appointed as the principal agent of the client on a project</w:t>
      </w:r>
      <w:r>
        <w:rPr>
          <w:b w:val="0"/>
        </w:rPr>
        <w:t xml:space="preserve"> </w:t>
      </w:r>
      <w:r>
        <w:rPr>
          <w:b w:val="0"/>
          <w:noProof/>
        </w:rPr>
        <w:t xml:space="preserve">- </w:t>
      </w:r>
      <w:r w:rsidRPr="009B7F43">
        <w:rPr>
          <w:noProof/>
        </w:rPr>
        <w:t xml:space="preserve">Dept. project manager please note: if </w:t>
      </w:r>
      <w:r w:rsidRPr="009B7F43">
        <w:rPr>
          <w:noProof/>
          <w:u w:val="single"/>
        </w:rPr>
        <w:t>only one</w:t>
      </w:r>
      <w:r w:rsidRPr="009B7F43">
        <w:rPr>
          <w:noProof/>
        </w:rPr>
        <w:t xml:space="preserve"> consultant</w:t>
      </w:r>
      <w:r>
        <w:rPr>
          <w:noProof/>
        </w:rPr>
        <w:t xml:space="preserve"> or a </w:t>
      </w:r>
      <w:r w:rsidRPr="00572DD2">
        <w:rPr>
          <w:noProof/>
          <w:u w:val="single"/>
        </w:rPr>
        <w:t>consortium</w:t>
      </w:r>
      <w:r>
        <w:rPr>
          <w:noProof/>
        </w:rPr>
        <w:t xml:space="preserve"> or </w:t>
      </w:r>
      <w:r w:rsidRPr="00572DD2">
        <w:rPr>
          <w:noProof/>
          <w:u w:val="single"/>
        </w:rPr>
        <w:t>one consultant plus an OHSAgent</w:t>
      </w:r>
      <w:r w:rsidRPr="009B7F43">
        <w:rPr>
          <w:noProof/>
        </w:rPr>
        <w:t xml:space="preserve"> is appointed on a service, he must </w:t>
      </w:r>
      <w:r w:rsidRPr="009B7F43">
        <w:rPr>
          <w:noProof/>
          <w:u w:val="single"/>
        </w:rPr>
        <w:t>not</w:t>
      </w:r>
      <w:r w:rsidRPr="009B7F43">
        <w:rPr>
          <w:noProof/>
        </w:rPr>
        <w:t xml:space="preserve"> be appointed a</w:t>
      </w:r>
      <w:r>
        <w:rPr>
          <w:noProof/>
        </w:rPr>
        <w:t>s</w:t>
      </w:r>
      <w:r w:rsidRPr="009B7F43">
        <w:rPr>
          <w:noProof/>
        </w:rPr>
        <w:t xml:space="preserve"> principal agent</w:t>
      </w:r>
      <w:r>
        <w:rPr>
          <w:noProof/>
        </w:rPr>
        <w:t xml:space="preserve"> since he will have no one to control</w:t>
      </w:r>
      <w:r>
        <w:rPr>
          <w:b w:val="0"/>
          <w:noProof/>
        </w:rPr>
        <w:t>!</w:t>
      </w:r>
      <w:r w:rsidRPr="007B783A">
        <w:rPr>
          <w:b w:val="0"/>
        </w:rPr>
        <w:t>).</w:t>
      </w:r>
      <w:r w:rsidRPr="007B783A">
        <w:rPr>
          <w:b w:val="0"/>
        </w:rPr>
        <w:fldChar w:fldCharType="end"/>
      </w:r>
    </w:p>
    <w:p w14:paraId="6C7C0644" w14:textId="77777777" w:rsidR="00ED1549" w:rsidRPr="00F572F6" w:rsidRDefault="00ED1549" w:rsidP="002B24A0">
      <w:pPr>
        <w:ind w:left="1100" w:hanging="1100"/>
        <w:jc w:val="both"/>
        <w:rPr>
          <w:rFonts w:ascii="Arial" w:hAnsi="Arial" w:cs="Arial"/>
        </w:rPr>
      </w:pPr>
    </w:p>
    <w:p w14:paraId="6D095157" w14:textId="77777777" w:rsidR="00ED1549" w:rsidRPr="00F572F6" w:rsidRDefault="00ED1549" w:rsidP="00FC4E0A">
      <w:pPr>
        <w:keepNext/>
        <w:ind w:left="1100" w:hanging="1100"/>
        <w:jc w:val="both"/>
        <w:rPr>
          <w:rFonts w:ascii="Arial" w:hAnsi="Arial" w:cs="Arial"/>
        </w:rPr>
      </w:pPr>
      <w:r>
        <w:rPr>
          <w:rFonts w:ascii="Arial" w:hAnsi="Arial" w:cs="Arial"/>
        </w:rPr>
        <w:t>C3.3.3</w:t>
      </w:r>
      <w:r w:rsidRPr="00F572F6">
        <w:rPr>
          <w:rFonts w:ascii="Arial" w:hAnsi="Arial" w:cs="Arial"/>
        </w:rPr>
        <w:tab/>
        <w:t>Additional Services (Other)</w:t>
      </w:r>
    </w:p>
    <w:p w14:paraId="19827383" w14:textId="77777777" w:rsidR="00ED1549" w:rsidRPr="00F572F6" w:rsidRDefault="00ED1549" w:rsidP="000620E9">
      <w:pPr>
        <w:ind w:left="1100" w:hanging="1100"/>
        <w:jc w:val="both"/>
        <w:rPr>
          <w:rFonts w:ascii="Arial" w:hAnsi="Arial" w:cs="Arial"/>
        </w:rPr>
      </w:pPr>
    </w:p>
    <w:p w14:paraId="3C963AA3" w14:textId="77777777" w:rsidR="00ED1549" w:rsidRPr="00F572F6" w:rsidRDefault="00ED1549" w:rsidP="000620E9">
      <w:pPr>
        <w:keepNext/>
        <w:ind w:left="1100" w:hanging="1100"/>
        <w:jc w:val="both"/>
        <w:rPr>
          <w:rFonts w:ascii="Arial" w:hAnsi="Arial" w:cs="Arial"/>
        </w:rPr>
      </w:pPr>
      <w:r w:rsidRPr="00F572F6">
        <w:rPr>
          <w:rFonts w:ascii="Arial" w:hAnsi="Arial" w:cs="Arial"/>
        </w:rPr>
        <w:t>C3.3.3.1</w:t>
      </w:r>
      <w:r w:rsidRPr="00F572F6">
        <w:rPr>
          <w:rFonts w:ascii="Arial" w:hAnsi="Arial" w:cs="Arial"/>
        </w:rPr>
        <w:tab/>
        <w:t>Environmental Impact Assessment</w:t>
      </w:r>
    </w:p>
    <w:p w14:paraId="6A545515" w14:textId="77777777" w:rsidR="00ED1549" w:rsidRPr="00F572F6" w:rsidRDefault="00ED1549" w:rsidP="000620E9">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rPr>
        <w:t>(</w:t>
      </w:r>
      <w:r w:rsidRPr="00763A53">
        <w:rPr>
          <w:rFonts w:ascii="Arial" w:hAnsi="Arial" w:cs="Arial"/>
          <w:b/>
        </w:rPr>
        <w:t>Dept. project manager:</w:t>
      </w:r>
      <w:r w:rsidRPr="00F572F6">
        <w:rPr>
          <w:rFonts w:ascii="Arial" w:hAnsi="Arial" w:cs="Arial"/>
        </w:rPr>
        <w:t xml:space="preserve"> Specify if Service Provider is carrying out EIA scoping report or other. If full EIA is to be commissioned then a specialist firm should be appointed separately. If EIA has been conducted then reword the specification below to reflect the outcome and specific requirements</w:t>
      </w:r>
      <w:r>
        <w:rPr>
          <w:rFonts w:ascii="Arial" w:hAnsi="Arial" w:cs="Arial"/>
        </w:rPr>
        <w:t>)</w:t>
      </w:r>
      <w:r w:rsidRPr="00F572F6">
        <w:rPr>
          <w:rFonts w:ascii="Arial" w:hAnsi="Arial" w:cs="Arial"/>
        </w:rPr>
        <w:t>.</w:t>
      </w:r>
      <w:r w:rsidRPr="00F572F6">
        <w:rPr>
          <w:rFonts w:ascii="Arial" w:hAnsi="Arial" w:cs="Arial"/>
        </w:rPr>
        <w:fldChar w:fldCharType="end"/>
      </w:r>
    </w:p>
    <w:p w14:paraId="4050E69D" w14:textId="77777777" w:rsidR="00ED1549" w:rsidRPr="00F572F6" w:rsidRDefault="00ED1549" w:rsidP="000620E9">
      <w:pPr>
        <w:ind w:left="1100" w:hanging="1100"/>
        <w:jc w:val="both"/>
        <w:rPr>
          <w:rFonts w:ascii="Arial" w:hAnsi="Arial" w:cs="Arial"/>
        </w:rPr>
      </w:pPr>
    </w:p>
    <w:p w14:paraId="7AABE2A8" w14:textId="77777777" w:rsidR="00ED1549" w:rsidRPr="00F572F6" w:rsidRDefault="00ED1549" w:rsidP="000620E9">
      <w:pPr>
        <w:ind w:left="1100"/>
        <w:jc w:val="both"/>
        <w:rPr>
          <w:rFonts w:ascii="Arial" w:hAnsi="Arial" w:cs="Arial"/>
        </w:rPr>
      </w:pPr>
      <w:r w:rsidRPr="00F572F6">
        <w:rPr>
          <w:rFonts w:ascii="Arial" w:hAnsi="Arial" w:cs="Arial"/>
        </w:rPr>
        <w:t xml:space="preserve">The Service Provider is required to lodge an application on behalf of the Employer in compliance with the Environmental Impact Assessment Regulations: Regulations 1182 and 1183 of the Environmental Conservation Act, 1989 (Act 73 of 1989) for the proposed construction of the project.  The Service Provider is furthermore required to compile a specification setting out the minimum requirements regarding the Environmental Management Plan (EMP) for </w:t>
      </w:r>
      <w:r>
        <w:rPr>
          <w:rFonts w:ascii="Arial" w:hAnsi="Arial" w:cs="Arial"/>
        </w:rPr>
        <w:t xml:space="preserve">the </w:t>
      </w:r>
      <w:r w:rsidRPr="00F572F6">
        <w:rPr>
          <w:rFonts w:ascii="Arial" w:hAnsi="Arial" w:cs="Arial"/>
        </w:rPr>
        <w:t>construction</w:t>
      </w:r>
      <w:r>
        <w:rPr>
          <w:rFonts w:ascii="Arial" w:hAnsi="Arial" w:cs="Arial"/>
        </w:rPr>
        <w:t xml:space="preserve"> process</w:t>
      </w:r>
      <w:r w:rsidRPr="00F572F6">
        <w:rPr>
          <w:rFonts w:ascii="Arial" w:hAnsi="Arial" w:cs="Arial"/>
        </w:rPr>
        <w:t>, evaluate and approve the contractors EMP, and monitor</w:t>
      </w:r>
      <w:r>
        <w:rPr>
          <w:rFonts w:ascii="Arial" w:hAnsi="Arial" w:cs="Arial"/>
        </w:rPr>
        <w:t xml:space="preserve"> his</w:t>
      </w:r>
      <w:r w:rsidRPr="00F572F6">
        <w:rPr>
          <w:rFonts w:ascii="Arial" w:hAnsi="Arial" w:cs="Arial"/>
        </w:rPr>
        <w:t xml:space="preserve"> adherence </w:t>
      </w:r>
      <w:r>
        <w:rPr>
          <w:rFonts w:ascii="Arial" w:hAnsi="Arial" w:cs="Arial"/>
        </w:rPr>
        <w:t>there</w:t>
      </w:r>
      <w:r w:rsidRPr="00F572F6">
        <w:rPr>
          <w:rFonts w:ascii="Arial" w:hAnsi="Arial" w:cs="Arial"/>
        </w:rPr>
        <w:t>to.</w:t>
      </w:r>
    </w:p>
    <w:p w14:paraId="2F234E21" w14:textId="77777777" w:rsidR="00ED1549" w:rsidRPr="00F572F6" w:rsidRDefault="00ED1549" w:rsidP="000620E9">
      <w:pPr>
        <w:tabs>
          <w:tab w:val="left" w:pos="800"/>
        </w:tabs>
        <w:ind w:left="1100" w:hanging="1100"/>
        <w:jc w:val="both"/>
        <w:rPr>
          <w:rFonts w:ascii="Arial" w:hAnsi="Arial" w:cs="Arial"/>
        </w:rPr>
      </w:pPr>
    </w:p>
    <w:p w14:paraId="78790EA4" w14:textId="77777777" w:rsidR="00ED1549" w:rsidRPr="00F572F6" w:rsidRDefault="00ED1549" w:rsidP="000620E9">
      <w:pPr>
        <w:ind w:left="1100" w:hanging="1100"/>
        <w:jc w:val="both"/>
        <w:rPr>
          <w:rFonts w:ascii="Arial" w:hAnsi="Arial" w:cs="Arial"/>
        </w:rPr>
      </w:pPr>
      <w:r w:rsidRPr="00F572F6">
        <w:rPr>
          <w:rFonts w:ascii="Arial" w:hAnsi="Arial" w:cs="Arial"/>
        </w:rPr>
        <w:t>C3.3.3.2</w:t>
      </w:r>
      <w:r w:rsidRPr="00F572F6">
        <w:rPr>
          <w:rFonts w:ascii="Arial" w:hAnsi="Arial" w:cs="Arial"/>
        </w:rPr>
        <w:tab/>
        <w:t>The Employer may order duties that fall outside the scope of the project as tendered. Any such additional services that may be required will be remunerated as set out in the Pricing Data.</w:t>
      </w:r>
    </w:p>
    <w:p w14:paraId="5733B4CB" w14:textId="77777777" w:rsidR="00ED1549" w:rsidRPr="00F572F6" w:rsidRDefault="00ED1549" w:rsidP="000620E9">
      <w:pPr>
        <w:ind w:left="1100" w:hanging="1100"/>
        <w:jc w:val="both"/>
        <w:rPr>
          <w:rFonts w:ascii="Arial" w:hAnsi="Arial" w:cs="Arial"/>
        </w:rPr>
      </w:pPr>
    </w:p>
    <w:p w14:paraId="75ABBC77" w14:textId="77777777" w:rsidR="00ED1549" w:rsidRPr="00F572F6" w:rsidRDefault="00ED1549" w:rsidP="000620E9">
      <w:pPr>
        <w:keepNext/>
        <w:ind w:left="1100" w:hanging="1100"/>
        <w:jc w:val="both"/>
        <w:rPr>
          <w:rFonts w:ascii="Arial" w:hAnsi="Arial" w:cs="Arial"/>
          <w:b/>
          <w:bCs/>
        </w:rPr>
      </w:pPr>
      <w:r w:rsidRPr="00F572F6">
        <w:rPr>
          <w:rFonts w:ascii="Arial" w:hAnsi="Arial" w:cs="Arial"/>
          <w:b/>
          <w:bCs/>
        </w:rPr>
        <w:t>C3.4</w:t>
      </w:r>
      <w:r>
        <w:rPr>
          <w:rFonts w:ascii="Arial" w:hAnsi="Arial" w:cs="Arial"/>
          <w:b/>
          <w:bCs/>
        </w:rPr>
        <w:tab/>
      </w:r>
      <w:r w:rsidRPr="00F572F6">
        <w:rPr>
          <w:rFonts w:ascii="Arial" w:hAnsi="Arial" w:cs="Arial"/>
          <w:b/>
          <w:bCs/>
        </w:rPr>
        <w:t>Use of reasonable skill and care</w:t>
      </w:r>
    </w:p>
    <w:p w14:paraId="586A1093" w14:textId="77777777" w:rsidR="00ED1549" w:rsidRPr="00F572F6" w:rsidRDefault="00ED1549" w:rsidP="000620E9">
      <w:pPr>
        <w:ind w:left="1100" w:hanging="1100"/>
        <w:jc w:val="both"/>
        <w:rPr>
          <w:rFonts w:ascii="Arial" w:hAnsi="Arial" w:cs="Arial"/>
          <w:bCs/>
        </w:rPr>
      </w:pPr>
    </w:p>
    <w:p w14:paraId="780AAE3E" w14:textId="77777777" w:rsidR="00ED1549" w:rsidRPr="00F572F6" w:rsidRDefault="00ED1549" w:rsidP="000620E9">
      <w:pPr>
        <w:ind w:left="1100"/>
        <w:jc w:val="both"/>
        <w:rPr>
          <w:rFonts w:ascii="Arial" w:hAnsi="Arial" w:cs="Arial"/>
          <w:bCs/>
        </w:rPr>
      </w:pPr>
      <w:r w:rsidRPr="00F572F6">
        <w:rPr>
          <w:rFonts w:ascii="Arial" w:hAnsi="Arial" w:cs="Arial"/>
          <w:bCs/>
        </w:rPr>
        <w:t xml:space="preserve">It will be expected of the Service Provider to apply reasonable skills and due diligence in the execution of the duties stipulated in this document which shall include </w:t>
      </w:r>
      <w:r w:rsidRPr="00F572F6">
        <w:rPr>
          <w:rFonts w:ascii="Arial" w:hAnsi="Arial" w:cs="Arial"/>
          <w:bCs/>
          <w:i/>
        </w:rPr>
        <w:t xml:space="preserve">inter alia </w:t>
      </w:r>
      <w:r w:rsidRPr="00F572F6">
        <w:rPr>
          <w:rFonts w:ascii="Arial" w:hAnsi="Arial" w:cs="Arial"/>
          <w:bCs/>
        </w:rPr>
        <w:t>the following:</w:t>
      </w:r>
    </w:p>
    <w:p w14:paraId="4CCB6E5E" w14:textId="77777777" w:rsidR="00ED1549" w:rsidRPr="00F572F6" w:rsidRDefault="00ED1549" w:rsidP="000620E9">
      <w:pPr>
        <w:ind w:left="1100" w:hanging="1100"/>
        <w:jc w:val="both"/>
        <w:rPr>
          <w:rFonts w:ascii="Arial" w:hAnsi="Arial" w:cs="Arial"/>
          <w:bCs/>
        </w:rPr>
      </w:pPr>
    </w:p>
    <w:p w14:paraId="3355F114" w14:textId="77777777" w:rsidR="00ED1549" w:rsidRPr="00F572F6" w:rsidRDefault="00ED1549" w:rsidP="000620E9">
      <w:pPr>
        <w:ind w:left="1100"/>
        <w:jc w:val="both"/>
        <w:rPr>
          <w:rFonts w:ascii="Arial" w:hAnsi="Arial" w:cs="Arial"/>
        </w:rPr>
      </w:pPr>
      <w:r w:rsidRPr="00F572F6">
        <w:rPr>
          <w:rFonts w:ascii="Arial" w:hAnsi="Arial" w:cs="Arial"/>
        </w:rPr>
        <w:lastRenderedPageBreak/>
        <w:t>Although the Service Provider’s documents may be scrutinised by the Employer, this shall in no way relieve him of his professional responsibility for the proper and prompt execution of his duties.  The Employer shall also be entitled to have any documentation or calculations verified by Others.  In the event of malperformance, default or negligence, the Employer shall have the right to claim compensation or damages and set off such against any amount payable.</w:t>
      </w:r>
    </w:p>
    <w:p w14:paraId="030E5972" w14:textId="77777777" w:rsidR="00ED1549" w:rsidRPr="00F572F6" w:rsidRDefault="00ED1549" w:rsidP="000620E9">
      <w:pPr>
        <w:ind w:left="1100"/>
        <w:jc w:val="both"/>
        <w:rPr>
          <w:rFonts w:ascii="Arial" w:hAnsi="Arial" w:cs="Arial"/>
        </w:rPr>
      </w:pPr>
    </w:p>
    <w:p w14:paraId="588A2156" w14:textId="77777777" w:rsidR="00ED1549" w:rsidRPr="00F572F6" w:rsidRDefault="00ED1549" w:rsidP="000620E9">
      <w:pPr>
        <w:ind w:left="1100"/>
        <w:jc w:val="both"/>
        <w:rPr>
          <w:rFonts w:ascii="Arial" w:hAnsi="Arial" w:cs="Arial"/>
        </w:rPr>
      </w:pPr>
      <w:r w:rsidRPr="00F572F6">
        <w:rPr>
          <w:rFonts w:ascii="Arial" w:hAnsi="Arial" w:cs="Arial"/>
        </w:rPr>
        <w:t>During assessment of any existing facilities, which may have a direct bearing on the Project, the Service Provider shall determine deficiencies with such facilities in terms of the Occupational Health and Safety Act, 1993 (Act 85 of 1993), the SANS 10400, etc. and recommend measures to rectify those during the project execution phase.</w:t>
      </w:r>
    </w:p>
    <w:p w14:paraId="462DBF8E" w14:textId="77777777" w:rsidR="00ED1549" w:rsidRPr="00F572F6" w:rsidRDefault="00ED1549" w:rsidP="000620E9">
      <w:pPr>
        <w:ind w:left="1100"/>
        <w:jc w:val="both"/>
        <w:rPr>
          <w:rFonts w:ascii="Arial" w:hAnsi="Arial" w:cs="Arial"/>
        </w:rPr>
      </w:pPr>
    </w:p>
    <w:p w14:paraId="641A76DC" w14:textId="77777777" w:rsidR="00ED1549" w:rsidRPr="00F572F6" w:rsidRDefault="00ED1549" w:rsidP="000620E9">
      <w:pPr>
        <w:ind w:left="1100"/>
        <w:jc w:val="both"/>
        <w:rPr>
          <w:rFonts w:ascii="Arial" w:hAnsi="Arial" w:cs="Arial"/>
        </w:rPr>
      </w:pPr>
      <w:r w:rsidRPr="00F572F6">
        <w:rPr>
          <w:rFonts w:ascii="Arial" w:hAnsi="Arial" w:cs="Arial"/>
        </w:rPr>
        <w:t xml:space="preserve">The departmental project manager shall be notified </w:t>
      </w:r>
      <w:r w:rsidRPr="00FC4E0A">
        <w:rPr>
          <w:rFonts w:ascii="Arial" w:hAnsi="Arial" w:cs="Arial"/>
        </w:rPr>
        <w:t xml:space="preserve">by the Service Provider and his personnel </w:t>
      </w:r>
      <w:r w:rsidRPr="00F572F6">
        <w:rPr>
          <w:rFonts w:ascii="Arial" w:hAnsi="Arial" w:cs="Arial"/>
        </w:rPr>
        <w:t xml:space="preserve">of any transgression of </w:t>
      </w:r>
      <w:r w:rsidRPr="00F572F6">
        <w:rPr>
          <w:rFonts w:ascii="Arial" w:hAnsi="Arial" w:cs="Arial"/>
          <w:i/>
        </w:rPr>
        <w:t>inter alia</w:t>
      </w:r>
      <w:r w:rsidRPr="00F572F6">
        <w:rPr>
          <w:rFonts w:ascii="Arial" w:hAnsi="Arial" w:cs="Arial"/>
        </w:rPr>
        <w:t xml:space="preserve"> the Occupational Health and Safety Act, 1993 (Act 85 of 1993) and environmental legislation during the Service Provider’s operation pertaining to the Contract regardless of who may be involved.</w:t>
      </w:r>
    </w:p>
    <w:p w14:paraId="664ED2AD" w14:textId="77777777" w:rsidR="00ED1549" w:rsidRPr="00F572F6" w:rsidRDefault="00ED1549" w:rsidP="000620E9">
      <w:pPr>
        <w:ind w:left="1100" w:hanging="1100"/>
        <w:jc w:val="both"/>
        <w:rPr>
          <w:rFonts w:ascii="Arial" w:hAnsi="Arial" w:cs="Arial"/>
          <w:bCs/>
        </w:rPr>
      </w:pPr>
    </w:p>
    <w:p w14:paraId="78F5213E" w14:textId="77777777" w:rsidR="00ED1549" w:rsidRPr="00F572F6" w:rsidRDefault="00ED1549" w:rsidP="000620E9">
      <w:pPr>
        <w:keepNext/>
        <w:ind w:left="1100" w:hanging="1100"/>
        <w:jc w:val="both"/>
        <w:rPr>
          <w:rFonts w:ascii="Arial" w:hAnsi="Arial" w:cs="Arial"/>
          <w:bCs/>
        </w:rPr>
      </w:pPr>
      <w:r w:rsidRPr="00F572F6">
        <w:rPr>
          <w:rFonts w:ascii="Arial" w:hAnsi="Arial" w:cs="Arial"/>
          <w:b/>
        </w:rPr>
        <w:t>C3.5</w:t>
      </w:r>
      <w:r>
        <w:rPr>
          <w:rFonts w:ascii="Arial" w:hAnsi="Arial" w:cs="Arial"/>
          <w:b/>
          <w:bCs/>
        </w:rPr>
        <w:tab/>
      </w:r>
      <w:r w:rsidRPr="00F572F6">
        <w:rPr>
          <w:rFonts w:ascii="Arial" w:hAnsi="Arial" w:cs="Arial"/>
          <w:b/>
          <w:bCs/>
        </w:rPr>
        <w:t>Co-operation with other services providers</w:t>
      </w:r>
    </w:p>
    <w:p w14:paraId="6F094507" w14:textId="77777777" w:rsidR="00ED1549" w:rsidRPr="00F572F6" w:rsidRDefault="00ED1549" w:rsidP="000620E9">
      <w:pPr>
        <w:keepNext/>
        <w:ind w:left="1100" w:hanging="1100"/>
        <w:rPr>
          <w:rFonts w:ascii="Arial" w:hAnsi="Arial" w:cs="Arial"/>
        </w:rPr>
      </w:pPr>
    </w:p>
    <w:p w14:paraId="51AA00F9" w14:textId="77777777" w:rsidR="00ED1549" w:rsidRPr="00F572F6" w:rsidRDefault="00ED1549" w:rsidP="000620E9">
      <w:pPr>
        <w:ind w:left="1100"/>
        <w:jc w:val="both"/>
        <w:rPr>
          <w:rFonts w:ascii="Arial" w:hAnsi="Arial" w:cs="Arial"/>
        </w:rPr>
      </w:pPr>
      <w:r w:rsidRPr="00F572F6">
        <w:rPr>
          <w:rFonts w:ascii="Arial" w:hAnsi="Arial" w:cs="Arial"/>
        </w:rPr>
        <w:t xml:space="preserve">It will be required of the </w:t>
      </w:r>
      <w:r w:rsidRPr="00F572F6">
        <w:rPr>
          <w:rFonts w:ascii="Arial" w:hAnsi="Arial" w:cs="Arial"/>
          <w:bCs/>
        </w:rPr>
        <w:t xml:space="preserve">Service Provider </w:t>
      </w:r>
      <w:r w:rsidRPr="00F572F6">
        <w:rPr>
          <w:rFonts w:ascii="Arial" w:hAnsi="Arial" w:cs="Arial"/>
        </w:rPr>
        <w:t xml:space="preserve">to </w:t>
      </w:r>
      <w:r>
        <w:rPr>
          <w:rFonts w:ascii="Arial" w:hAnsi="Arial" w:cs="Arial"/>
        </w:rPr>
        <w:t>co-op</w:t>
      </w:r>
      <w:r w:rsidRPr="00F572F6">
        <w:rPr>
          <w:rFonts w:ascii="Arial" w:hAnsi="Arial" w:cs="Arial"/>
        </w:rPr>
        <w:t>erate with the following</w:t>
      </w:r>
      <w:r>
        <w:rPr>
          <w:rFonts w:ascii="Arial" w:hAnsi="Arial" w:cs="Arial"/>
        </w:rPr>
        <w:t>:</w:t>
      </w:r>
    </w:p>
    <w:p w14:paraId="01F42BCC" w14:textId="77777777" w:rsidR="00ED1549" w:rsidRPr="00F572F6" w:rsidRDefault="00ED1549" w:rsidP="000620E9">
      <w:pPr>
        <w:ind w:left="1100" w:hanging="1100"/>
        <w:jc w:val="both"/>
        <w:rPr>
          <w:rFonts w:ascii="Arial" w:hAnsi="Arial" w:cs="Arial"/>
        </w:rPr>
      </w:pPr>
    </w:p>
    <w:p w14:paraId="0F40F4B3" w14:textId="77777777" w:rsidR="00ED1549" w:rsidRDefault="00ED1549" w:rsidP="000620E9">
      <w:pPr>
        <w:keepNext/>
        <w:ind w:left="1100" w:hanging="1100"/>
        <w:jc w:val="both"/>
        <w:rPr>
          <w:rFonts w:ascii="Arial" w:hAnsi="Arial" w:cs="Arial"/>
        </w:rPr>
      </w:pPr>
      <w:r w:rsidRPr="00F572F6">
        <w:rPr>
          <w:rFonts w:ascii="Arial" w:hAnsi="Arial" w:cs="Arial"/>
        </w:rPr>
        <w:t>C3.5.1</w:t>
      </w:r>
      <w:r>
        <w:rPr>
          <w:rFonts w:ascii="Arial" w:hAnsi="Arial" w:cs="Arial"/>
        </w:rPr>
        <w:tab/>
      </w:r>
      <w:r w:rsidRPr="00F572F6">
        <w:rPr>
          <w:rFonts w:ascii="Arial" w:hAnsi="Arial" w:cs="Arial"/>
        </w:rPr>
        <w:t>Service Providers</w:t>
      </w:r>
    </w:p>
    <w:p w14:paraId="49F8245C" w14:textId="77777777" w:rsidR="00ED1549" w:rsidRPr="00F572F6" w:rsidRDefault="00ED1549" w:rsidP="006C7CDB">
      <w:pPr>
        <w:keepNext/>
        <w:ind w:left="1100"/>
        <w:jc w:val="both"/>
        <w:rPr>
          <w:rFonts w:ascii="Arial" w:hAnsi="Arial" w:cs="Arial"/>
        </w:rPr>
      </w:pPr>
      <w:r>
        <w:rPr>
          <w:rFonts w:ascii="Arial" w:hAnsi="Arial" w:cs="Arial"/>
        </w:rPr>
        <w:t>Service Providers</w:t>
      </w:r>
      <w:r w:rsidRPr="00F572F6">
        <w:rPr>
          <w:rFonts w:ascii="Arial" w:hAnsi="Arial" w:cs="Arial"/>
        </w:rPr>
        <w:t xml:space="preserve"> from the following professions are/will be appointed </w:t>
      </w:r>
      <w:r>
        <w:rPr>
          <w:rFonts w:ascii="Arial" w:hAnsi="Arial" w:cs="Arial"/>
        </w:rPr>
        <w:t>on</w:t>
      </w:r>
      <w:r w:rsidRPr="00F572F6">
        <w:rPr>
          <w:rFonts w:ascii="Arial" w:hAnsi="Arial" w:cs="Arial"/>
        </w:rPr>
        <w:t xml:space="preserve"> the Project to form the professional team:</w:t>
      </w:r>
    </w:p>
    <w:p w14:paraId="4F97CA24" w14:textId="77777777" w:rsidR="00ED1549" w:rsidRPr="00F572F6" w:rsidRDefault="00ED1549" w:rsidP="000620E9">
      <w:pPr>
        <w:keepNext/>
        <w:jc w:val="both"/>
        <w:rPr>
          <w:rFonts w:ascii="Arial" w:hAnsi="Arial" w:cs="Arial"/>
        </w:rPr>
      </w:pPr>
    </w:p>
    <w:p w14:paraId="64A7ABBC" w14:textId="77777777" w:rsidR="00183CFC" w:rsidRDefault="00183CFC" w:rsidP="00183CFC">
      <w:pPr>
        <w:ind w:left="1100"/>
        <w:rPr>
          <w:rFonts w:ascii="Arial" w:hAnsi="Arial" w:cs="Arial"/>
          <w:b/>
        </w:rPr>
      </w:pPr>
      <w:r>
        <w:rPr>
          <w:rFonts w:ascii="Arial" w:hAnsi="Arial" w:cs="Arial"/>
          <w:b/>
        </w:rPr>
        <w:t># ARCHITECTS</w:t>
      </w:r>
    </w:p>
    <w:p w14:paraId="0F74401D" w14:textId="77777777" w:rsidR="00183CFC" w:rsidRDefault="00183CFC" w:rsidP="00183CFC">
      <w:pPr>
        <w:ind w:left="1100"/>
        <w:rPr>
          <w:rFonts w:ascii="Arial" w:hAnsi="Arial" w:cs="Arial"/>
          <w:b/>
        </w:rPr>
      </w:pPr>
      <w:r>
        <w:rPr>
          <w:rFonts w:ascii="Arial" w:hAnsi="Arial" w:cs="Arial"/>
          <w:b/>
        </w:rPr>
        <w:t>QUANTITY SURVEYOR</w:t>
      </w:r>
    </w:p>
    <w:p w14:paraId="79CC52D3" w14:textId="77777777" w:rsidR="00183CFC" w:rsidRDefault="00183CFC" w:rsidP="00183CFC">
      <w:pPr>
        <w:ind w:left="1100"/>
        <w:rPr>
          <w:rFonts w:ascii="Arial" w:hAnsi="Arial" w:cs="Arial"/>
          <w:b/>
        </w:rPr>
      </w:pPr>
      <w:r>
        <w:rPr>
          <w:rFonts w:ascii="Arial" w:hAnsi="Arial" w:cs="Arial"/>
          <w:b/>
        </w:rPr>
        <w:t>ELECTRICAL ENGINEER</w:t>
      </w:r>
    </w:p>
    <w:p w14:paraId="2E9274FF" w14:textId="77777777" w:rsidR="00183CFC" w:rsidRDefault="00183CFC" w:rsidP="00183CFC">
      <w:pPr>
        <w:ind w:left="1100"/>
        <w:rPr>
          <w:rFonts w:ascii="Arial" w:hAnsi="Arial" w:cs="Arial"/>
          <w:b/>
        </w:rPr>
      </w:pPr>
      <w:r>
        <w:rPr>
          <w:rFonts w:ascii="Arial" w:hAnsi="Arial" w:cs="Arial"/>
          <w:b/>
        </w:rPr>
        <w:t>MECHANICAL ENGINEER</w:t>
      </w:r>
    </w:p>
    <w:p w14:paraId="439F165B" w14:textId="77777777" w:rsidR="00183CFC" w:rsidRDefault="00183CFC" w:rsidP="00183CFC">
      <w:pPr>
        <w:ind w:left="1100"/>
        <w:rPr>
          <w:rFonts w:ascii="Arial" w:hAnsi="Arial" w:cs="Arial"/>
          <w:b/>
        </w:rPr>
      </w:pPr>
      <w:r>
        <w:rPr>
          <w:rFonts w:ascii="Arial" w:hAnsi="Arial" w:cs="Arial"/>
          <w:b/>
        </w:rPr>
        <w:t>STRUCTURAL ENGINEER</w:t>
      </w:r>
    </w:p>
    <w:p w14:paraId="55EAB518" w14:textId="492971FB" w:rsidR="00ED1549" w:rsidRPr="00F572F6" w:rsidRDefault="00183CFC" w:rsidP="00183CFC">
      <w:pPr>
        <w:ind w:left="1100"/>
        <w:rPr>
          <w:rFonts w:ascii="Arial" w:hAnsi="Arial" w:cs="Arial"/>
          <w:b/>
        </w:rPr>
      </w:pPr>
      <w:r>
        <w:rPr>
          <w:rFonts w:ascii="Arial" w:hAnsi="Arial" w:cs="Arial"/>
          <w:b/>
        </w:rPr>
        <w:t>CIVIL ENGINEER</w:t>
      </w:r>
    </w:p>
    <w:p w14:paraId="28323F9F" w14:textId="77777777" w:rsidR="00ED1549" w:rsidRPr="00F572F6" w:rsidRDefault="00ED1549" w:rsidP="000620E9">
      <w:pPr>
        <w:ind w:left="1100"/>
        <w:jc w:val="both"/>
        <w:rPr>
          <w:rFonts w:ascii="Arial" w:hAnsi="Arial" w:cs="Arial"/>
        </w:rPr>
      </w:pPr>
      <w:r w:rsidRPr="00F572F6">
        <w:rPr>
          <w:rFonts w:ascii="Arial" w:hAnsi="Arial" w:cs="Arial"/>
        </w:rPr>
        <w:t xml:space="preserve">and other </w:t>
      </w:r>
      <w:r>
        <w:rPr>
          <w:rFonts w:ascii="Arial" w:hAnsi="Arial" w:cs="Arial"/>
        </w:rPr>
        <w:t>service providers</w:t>
      </w:r>
      <w:r w:rsidRPr="00F572F6">
        <w:rPr>
          <w:rFonts w:ascii="Arial" w:hAnsi="Arial" w:cs="Arial"/>
        </w:rPr>
        <w:t xml:space="preserve"> as may from time to time be deemed necessary.</w:t>
      </w:r>
    </w:p>
    <w:p w14:paraId="2ABF91CD" w14:textId="77777777" w:rsidR="00ED1549" w:rsidRPr="00F572F6" w:rsidRDefault="00ED1549" w:rsidP="000620E9">
      <w:pPr>
        <w:ind w:left="1100"/>
        <w:jc w:val="both"/>
        <w:rPr>
          <w:rFonts w:ascii="Arial" w:hAnsi="Arial" w:cs="Arial"/>
        </w:rPr>
      </w:pPr>
    </w:p>
    <w:p w14:paraId="1249338D" w14:textId="5400A078" w:rsidR="00ED1549" w:rsidRPr="00F572F6" w:rsidRDefault="00ED1549" w:rsidP="000620E9">
      <w:pPr>
        <w:ind w:left="1100"/>
        <w:jc w:val="both"/>
        <w:rPr>
          <w:rFonts w:ascii="Arial" w:hAnsi="Arial" w:cs="Arial"/>
        </w:rPr>
      </w:pPr>
      <w:r w:rsidRPr="00F572F6">
        <w:rPr>
          <w:rFonts w:ascii="Arial" w:hAnsi="Arial" w:cs="Arial"/>
        </w:rPr>
        <w:t xml:space="preserve">The above-mentioned </w:t>
      </w:r>
      <w:r w:rsidR="00183CFC">
        <w:rPr>
          <w:rFonts w:ascii="Arial" w:hAnsi="Arial" w:cs="Arial"/>
          <w:b/>
        </w:rPr>
        <w:t>Architect</w:t>
      </w:r>
      <w:r w:rsidRPr="00F572F6">
        <w:rPr>
          <w:rFonts w:ascii="Arial" w:hAnsi="Arial" w:cs="Arial"/>
        </w:rPr>
        <w:t xml:space="preserve"> will act as principal agent.</w:t>
      </w:r>
    </w:p>
    <w:p w14:paraId="1D4B660A" w14:textId="77777777" w:rsidR="00ED1549" w:rsidRPr="00F572F6" w:rsidRDefault="00ED1549" w:rsidP="000620E9">
      <w:pPr>
        <w:ind w:left="1100"/>
        <w:jc w:val="both"/>
        <w:rPr>
          <w:rFonts w:ascii="Arial" w:hAnsi="Arial" w:cs="Arial"/>
        </w:rPr>
      </w:pPr>
    </w:p>
    <w:p w14:paraId="709661D9" w14:textId="77777777" w:rsidR="00ED1549" w:rsidRPr="00F572F6" w:rsidRDefault="00ED1549" w:rsidP="000620E9">
      <w:pPr>
        <w:ind w:left="1100"/>
        <w:jc w:val="both"/>
        <w:rPr>
          <w:rFonts w:ascii="Arial" w:hAnsi="Arial" w:cs="Arial"/>
        </w:rPr>
      </w:pPr>
      <w:r w:rsidRPr="00F572F6">
        <w:rPr>
          <w:rFonts w:ascii="Arial" w:hAnsi="Arial" w:cs="Arial"/>
        </w:rPr>
        <w:t>The required professional services will be executed by the professional team under the control and management of the designated departmental project manager who, at the time of invitation to perform professional services, will be the person mentioned in T1.1.6.  The Employer reserves the right to replace the mentioned departmental project manager with another member of its staff or any individual/firm from the private sector should it be deemed necessary at any stage during the execution of the Project.</w:t>
      </w:r>
    </w:p>
    <w:p w14:paraId="5434C854" w14:textId="77777777" w:rsidR="00ED1549" w:rsidRDefault="00ED1549" w:rsidP="000620E9">
      <w:pPr>
        <w:ind w:left="1100"/>
        <w:jc w:val="both"/>
        <w:rPr>
          <w:rFonts w:ascii="Arial" w:hAnsi="Arial" w:cs="Arial"/>
        </w:rPr>
      </w:pPr>
    </w:p>
    <w:p w14:paraId="07F61A28" w14:textId="77777777" w:rsidR="00ED1549" w:rsidRPr="00F572F6" w:rsidRDefault="00ED1549" w:rsidP="000620E9">
      <w:pPr>
        <w:keepNext/>
        <w:ind w:left="1100" w:hanging="1100"/>
        <w:jc w:val="both"/>
        <w:rPr>
          <w:rFonts w:ascii="Arial" w:hAnsi="Arial" w:cs="Arial"/>
        </w:rPr>
      </w:pPr>
      <w:r w:rsidRPr="00F572F6">
        <w:rPr>
          <w:rFonts w:ascii="Arial" w:hAnsi="Arial" w:cs="Arial"/>
        </w:rPr>
        <w:t>C3.5.</w:t>
      </w:r>
      <w:r>
        <w:rPr>
          <w:rFonts w:ascii="Arial" w:hAnsi="Arial" w:cs="Arial"/>
        </w:rPr>
        <w:t>2</w:t>
      </w:r>
      <w:r>
        <w:rPr>
          <w:rFonts w:ascii="Arial" w:hAnsi="Arial" w:cs="Arial"/>
        </w:rPr>
        <w:tab/>
      </w:r>
      <w:r w:rsidRPr="00F572F6">
        <w:rPr>
          <w:rFonts w:ascii="Arial" w:hAnsi="Arial" w:cs="Arial"/>
        </w:rPr>
        <w:t>Other role players:</w:t>
      </w:r>
    </w:p>
    <w:p w14:paraId="075629A1" w14:textId="77777777" w:rsidR="00ED1549" w:rsidRPr="00F572F6" w:rsidRDefault="00ED1549" w:rsidP="000620E9">
      <w:pPr>
        <w:ind w:left="1100"/>
        <w:jc w:val="both"/>
        <w:rPr>
          <w:rFonts w:ascii="Arial" w:hAnsi="Arial" w:cs="Arial"/>
        </w:rPr>
      </w:pPr>
      <w:r w:rsidRPr="00F572F6">
        <w:rPr>
          <w:rFonts w:ascii="Arial" w:hAnsi="Arial" w:cs="Arial"/>
        </w:rPr>
        <w:t xml:space="preserve">Local, provincial and national authorities, statutory bodies, governmental departments, Others, as may be required from time to time, </w:t>
      </w:r>
      <w:r>
        <w:rPr>
          <w:rFonts w:ascii="Arial" w:hAnsi="Arial" w:cs="Arial"/>
        </w:rPr>
        <w:t>including</w:t>
      </w:r>
      <w:r w:rsidRPr="00F572F6">
        <w:rPr>
          <w:rFonts w:ascii="Arial" w:hAnsi="Arial" w:cs="Arial"/>
        </w:rPr>
        <w:t xml:space="preserve"> the client department/end user(s).</w:t>
      </w:r>
    </w:p>
    <w:p w14:paraId="0F87C8B4" w14:textId="77777777" w:rsidR="00ED1549" w:rsidRPr="00F572F6" w:rsidRDefault="00ED1549" w:rsidP="000620E9">
      <w:pPr>
        <w:ind w:left="1100" w:hanging="1100"/>
        <w:jc w:val="both"/>
        <w:rPr>
          <w:rFonts w:ascii="Arial" w:hAnsi="Arial" w:cs="Arial"/>
          <w:bCs/>
        </w:rPr>
      </w:pPr>
    </w:p>
    <w:p w14:paraId="672B523E" w14:textId="77777777" w:rsidR="00ED1549" w:rsidRPr="00F572F6" w:rsidRDefault="00ED1549" w:rsidP="000620E9">
      <w:pPr>
        <w:keepNext/>
        <w:ind w:left="1100" w:hanging="1100"/>
        <w:jc w:val="both"/>
        <w:rPr>
          <w:rFonts w:ascii="Arial" w:hAnsi="Arial" w:cs="Arial"/>
          <w:bCs/>
        </w:rPr>
      </w:pPr>
      <w:r w:rsidRPr="00F572F6">
        <w:rPr>
          <w:rFonts w:ascii="Arial" w:hAnsi="Arial" w:cs="Arial"/>
          <w:b/>
          <w:bCs/>
        </w:rPr>
        <w:t>C3.6</w:t>
      </w:r>
      <w:r>
        <w:rPr>
          <w:rFonts w:ascii="Arial" w:hAnsi="Arial" w:cs="Arial"/>
          <w:b/>
          <w:bCs/>
        </w:rPr>
        <w:tab/>
      </w:r>
      <w:r w:rsidRPr="00F572F6">
        <w:rPr>
          <w:rFonts w:ascii="Arial" w:hAnsi="Arial" w:cs="Arial"/>
          <w:b/>
          <w:bCs/>
        </w:rPr>
        <w:t>Brief</w:t>
      </w:r>
    </w:p>
    <w:p w14:paraId="03FEFEDA" w14:textId="77777777" w:rsidR="00ED1549" w:rsidRPr="00F572F6" w:rsidRDefault="00ED1549" w:rsidP="000620E9">
      <w:pPr>
        <w:keepNext/>
        <w:ind w:left="1100" w:hanging="1100"/>
        <w:jc w:val="both"/>
        <w:rPr>
          <w:rFonts w:ascii="Arial" w:hAnsi="Arial" w:cs="Arial"/>
          <w:bCs/>
        </w:rPr>
      </w:pPr>
    </w:p>
    <w:p w14:paraId="68839B01" w14:textId="77777777" w:rsidR="00ED1549" w:rsidRPr="00F572F6" w:rsidRDefault="00ED1549" w:rsidP="000620E9">
      <w:pPr>
        <w:keepNext/>
        <w:ind w:left="1100" w:hanging="1100"/>
        <w:jc w:val="both"/>
        <w:rPr>
          <w:rFonts w:ascii="Arial" w:hAnsi="Arial" w:cs="Arial"/>
        </w:rPr>
      </w:pPr>
      <w:r w:rsidRPr="00F572F6">
        <w:rPr>
          <w:rFonts w:ascii="Arial" w:hAnsi="Arial" w:cs="Arial"/>
        </w:rPr>
        <w:t>C3.6.1</w:t>
      </w:r>
      <w:r>
        <w:rPr>
          <w:rFonts w:ascii="Arial" w:hAnsi="Arial" w:cs="Arial"/>
        </w:rPr>
        <w:tab/>
      </w:r>
      <w:r w:rsidRPr="00F572F6">
        <w:rPr>
          <w:rFonts w:ascii="Arial" w:hAnsi="Arial" w:cs="Arial"/>
        </w:rPr>
        <w:t>Target dates and times</w:t>
      </w:r>
    </w:p>
    <w:p w14:paraId="1BDE5CD7" w14:textId="77777777" w:rsidR="00ED1549" w:rsidRPr="00F572F6" w:rsidRDefault="00ED1549" w:rsidP="000620E9">
      <w:pPr>
        <w:ind w:left="1100"/>
        <w:jc w:val="both"/>
        <w:rPr>
          <w:rFonts w:ascii="Arial" w:hAnsi="Arial" w:cs="Arial"/>
        </w:rPr>
      </w:pPr>
      <w:r w:rsidRPr="00F572F6">
        <w:rPr>
          <w:rFonts w:ascii="Arial" w:hAnsi="Arial" w:cs="Arial"/>
        </w:rPr>
        <w:t>The Service Provider will be expected throughout to give preference to the execution of the work involved in this commission.</w:t>
      </w:r>
    </w:p>
    <w:p w14:paraId="3C9C7807" w14:textId="77777777" w:rsidR="00ED1549" w:rsidRPr="00F572F6" w:rsidRDefault="00ED1549" w:rsidP="000620E9">
      <w:pPr>
        <w:ind w:left="1100" w:hanging="1100"/>
        <w:jc w:val="both"/>
        <w:rPr>
          <w:rFonts w:ascii="Arial" w:hAnsi="Arial" w:cs="Arial"/>
        </w:rPr>
      </w:pPr>
    </w:p>
    <w:p w14:paraId="59B568CD" w14:textId="77777777" w:rsidR="00ED1549" w:rsidRPr="00F572F6" w:rsidRDefault="00ED1549" w:rsidP="000620E9">
      <w:pPr>
        <w:ind w:left="1100"/>
        <w:jc w:val="both"/>
        <w:rPr>
          <w:rFonts w:ascii="Arial" w:hAnsi="Arial" w:cs="Arial"/>
        </w:rPr>
      </w:pPr>
      <w:r w:rsidRPr="00F572F6">
        <w:rPr>
          <w:rFonts w:ascii="Arial" w:hAnsi="Arial" w:cs="Arial"/>
        </w:rPr>
        <w:t xml:space="preserve">The work of all Service Providers will be </w:t>
      </w:r>
      <w:r>
        <w:rPr>
          <w:rFonts w:ascii="Arial" w:hAnsi="Arial" w:cs="Arial"/>
        </w:rPr>
        <w:t>co-or</w:t>
      </w:r>
      <w:r w:rsidRPr="00F572F6">
        <w:rPr>
          <w:rFonts w:ascii="Arial" w:hAnsi="Arial" w:cs="Arial"/>
        </w:rPr>
        <w:t>dinated by the principal agent.  All work is to be performed by the persons listed as Key Persons and persons under their supervision and further be executed as described in the Programme according to clause 3.1</w:t>
      </w:r>
      <w:r>
        <w:rPr>
          <w:rFonts w:ascii="Arial" w:hAnsi="Arial" w:cs="Arial"/>
        </w:rPr>
        <w:t>5</w:t>
      </w:r>
      <w:r w:rsidRPr="00F572F6">
        <w:rPr>
          <w:rFonts w:ascii="Arial" w:hAnsi="Arial" w:cs="Arial"/>
        </w:rPr>
        <w:t xml:space="preserve"> of the Contract Data (and/or PEP according to the same clause, if applicable).</w:t>
      </w:r>
    </w:p>
    <w:p w14:paraId="1F826C86" w14:textId="77777777" w:rsidR="00ED1549" w:rsidRPr="00F572F6" w:rsidRDefault="00ED1549" w:rsidP="000620E9">
      <w:pPr>
        <w:ind w:left="1100" w:hanging="1100"/>
        <w:jc w:val="both"/>
        <w:rPr>
          <w:rFonts w:ascii="Arial" w:hAnsi="Arial" w:cs="Arial"/>
        </w:rPr>
      </w:pPr>
    </w:p>
    <w:p w14:paraId="698A014E" w14:textId="3CDCBF32" w:rsidR="00ED1549" w:rsidRDefault="00ED1549" w:rsidP="000620E9">
      <w:pPr>
        <w:ind w:left="1100"/>
        <w:jc w:val="both"/>
        <w:rPr>
          <w:rFonts w:ascii="Arial" w:hAnsi="Arial" w:cs="Arial"/>
        </w:rPr>
      </w:pPr>
      <w:r w:rsidRPr="00F572F6">
        <w:rPr>
          <w:rFonts w:ascii="Arial" w:hAnsi="Arial" w:cs="Arial"/>
        </w:rPr>
        <w:t>During the construction phase of the Project it will be expected of the principal agent to obtain a construction programme from the main contractor to continuously monitor his progress against that programme for compliance and to take whichever steps have been described in the relevant manual and the Working Guideline for Project Managers.  This should be done in collaboration with the rest of the professional team, should the progress not be according to the said programme.</w:t>
      </w:r>
    </w:p>
    <w:p w14:paraId="7B9FAF76" w14:textId="381B3AF4" w:rsidR="003A3416" w:rsidRDefault="003A3416" w:rsidP="000620E9">
      <w:pPr>
        <w:ind w:left="1100"/>
        <w:jc w:val="both"/>
        <w:rPr>
          <w:rFonts w:ascii="Arial" w:hAnsi="Arial" w:cs="Arial"/>
        </w:rPr>
      </w:pPr>
    </w:p>
    <w:p w14:paraId="6BBA9156" w14:textId="77777777" w:rsidR="003A3416" w:rsidRPr="00F572F6" w:rsidRDefault="003A3416" w:rsidP="003A3416">
      <w:pPr>
        <w:ind w:left="1100"/>
        <w:jc w:val="both"/>
        <w:rPr>
          <w:rFonts w:ascii="Arial" w:hAnsi="Arial" w:cs="Arial"/>
        </w:rPr>
      </w:pPr>
      <w:r w:rsidRPr="003A3416">
        <w:rPr>
          <w:rFonts w:ascii="Arial" w:hAnsi="Arial" w:cs="Arial"/>
          <w:color w:val="000000"/>
        </w:rPr>
        <w:lastRenderedPageBreak/>
        <w:t xml:space="preserve">The Principal Agent / Principal Engineer shall prepare the final account in consultation with the Employer and issue the final account to the contractor within sixty (60) working days from the date of Practical Completion. Late completion of final account will result in penalties being applied per calendar day, as tabled under </w:t>
      </w:r>
      <w:r w:rsidRPr="003A3416">
        <w:rPr>
          <w:rFonts w:ascii="Arial" w:hAnsi="Arial" w:cs="Arial"/>
          <w:lang w:val="en-ZA"/>
        </w:rPr>
        <w:t>Clause 3.12 of the Contract Data.</w:t>
      </w:r>
    </w:p>
    <w:p w14:paraId="07B16A80" w14:textId="77777777" w:rsidR="003A3416" w:rsidRPr="00F572F6" w:rsidRDefault="003A3416" w:rsidP="000620E9">
      <w:pPr>
        <w:ind w:left="1100"/>
        <w:jc w:val="both"/>
        <w:rPr>
          <w:rFonts w:ascii="Arial" w:hAnsi="Arial" w:cs="Arial"/>
        </w:rPr>
      </w:pPr>
    </w:p>
    <w:p w14:paraId="1BA7A070" w14:textId="77777777" w:rsidR="00ED1549" w:rsidRPr="00F572F6" w:rsidRDefault="00ED1549" w:rsidP="000620E9">
      <w:pPr>
        <w:keepNext/>
        <w:ind w:left="1100" w:hanging="1100"/>
        <w:jc w:val="both"/>
        <w:rPr>
          <w:rFonts w:ascii="Arial" w:hAnsi="Arial" w:cs="Arial"/>
        </w:rPr>
      </w:pPr>
      <w:r w:rsidRPr="00F572F6">
        <w:rPr>
          <w:rFonts w:ascii="Arial" w:hAnsi="Arial" w:cs="Arial"/>
        </w:rPr>
        <w:t>C3.6.2</w:t>
      </w:r>
      <w:r>
        <w:rPr>
          <w:rFonts w:ascii="Arial" w:hAnsi="Arial" w:cs="Arial"/>
        </w:rPr>
        <w:tab/>
      </w:r>
      <w:r w:rsidRPr="00F572F6">
        <w:rPr>
          <w:rFonts w:ascii="Arial" w:hAnsi="Arial" w:cs="Arial"/>
        </w:rPr>
        <w:t>Reporting requirements</w:t>
      </w:r>
    </w:p>
    <w:p w14:paraId="08C2A8C1" w14:textId="77777777" w:rsidR="00ED1549" w:rsidRPr="00F572F6" w:rsidRDefault="00ED1549" w:rsidP="000620E9">
      <w:pPr>
        <w:ind w:left="1100"/>
        <w:jc w:val="both"/>
        <w:rPr>
          <w:rFonts w:ascii="Arial" w:hAnsi="Arial" w:cs="Arial"/>
        </w:rPr>
      </w:pPr>
      <w:r w:rsidRPr="00F572F6">
        <w:rPr>
          <w:rFonts w:ascii="Arial" w:hAnsi="Arial" w:cs="Arial"/>
        </w:rPr>
        <w:t>Notwithstanding any other requirements as listed elsewhere, the Service Provider shall submit a monthly report indicating progress of the Services.</w:t>
      </w:r>
    </w:p>
    <w:p w14:paraId="2ED0B334" w14:textId="77777777" w:rsidR="00ED1549" w:rsidRPr="00F572F6" w:rsidRDefault="00ED1549" w:rsidP="000620E9">
      <w:pPr>
        <w:ind w:left="1100" w:hanging="1100"/>
        <w:jc w:val="both"/>
        <w:rPr>
          <w:rFonts w:ascii="Arial" w:hAnsi="Arial" w:cs="Arial"/>
        </w:rPr>
      </w:pPr>
    </w:p>
    <w:p w14:paraId="1777A97C" w14:textId="77777777" w:rsidR="00ED1549" w:rsidRPr="00F572F6" w:rsidRDefault="00ED1549" w:rsidP="000620E9">
      <w:pPr>
        <w:keepNext/>
        <w:ind w:left="1100" w:hanging="1100"/>
        <w:jc w:val="both"/>
        <w:rPr>
          <w:rFonts w:ascii="Arial" w:hAnsi="Arial" w:cs="Arial"/>
        </w:rPr>
      </w:pPr>
      <w:r w:rsidRPr="00F572F6">
        <w:rPr>
          <w:rFonts w:ascii="Arial" w:hAnsi="Arial" w:cs="Arial"/>
        </w:rPr>
        <w:t>C3.6.3</w:t>
      </w:r>
      <w:r>
        <w:rPr>
          <w:rFonts w:ascii="Arial" w:hAnsi="Arial" w:cs="Arial"/>
        </w:rPr>
        <w:tab/>
      </w:r>
      <w:r w:rsidRPr="00F572F6">
        <w:rPr>
          <w:rFonts w:ascii="Arial" w:hAnsi="Arial" w:cs="Arial"/>
        </w:rPr>
        <w:t>Local content</w:t>
      </w:r>
    </w:p>
    <w:p w14:paraId="64ADBA7C" w14:textId="77777777" w:rsidR="00ED1549" w:rsidRDefault="00ED1549" w:rsidP="000620E9">
      <w:pPr>
        <w:ind w:left="1100"/>
        <w:jc w:val="both"/>
        <w:rPr>
          <w:rFonts w:ascii="Arial" w:hAnsi="Arial" w:cs="Arial"/>
        </w:rPr>
      </w:pPr>
      <w:r w:rsidRPr="00F572F6">
        <w:rPr>
          <w:rFonts w:ascii="Arial" w:hAnsi="Arial" w:cs="Arial"/>
        </w:rPr>
        <w:t>It is the policy of the Employer to give preference to materials and equipment of South African manufacture.  The Service Provider is to ensure that, wherever feasible, designs are based on locally manufactured equipment and materials which can meet requirements at competitive prices.</w:t>
      </w:r>
    </w:p>
    <w:p w14:paraId="77D808FA" w14:textId="77777777" w:rsidR="00ED1549" w:rsidRDefault="00ED1549" w:rsidP="008B5A33">
      <w:pPr>
        <w:jc w:val="both"/>
        <w:rPr>
          <w:rFonts w:ascii="Arial" w:hAnsi="Arial" w:cs="Arial"/>
        </w:rPr>
      </w:pPr>
    </w:p>
    <w:p w14:paraId="35DD482C" w14:textId="77777777" w:rsidR="00ED1549" w:rsidRDefault="00ED1549" w:rsidP="008B5A33">
      <w:pPr>
        <w:tabs>
          <w:tab w:val="left" w:pos="1100"/>
        </w:tabs>
        <w:jc w:val="both"/>
        <w:rPr>
          <w:rFonts w:ascii="Arial" w:hAnsi="Arial" w:cs="Arial"/>
        </w:rPr>
      </w:pPr>
      <w:r>
        <w:rPr>
          <w:rFonts w:ascii="Arial" w:hAnsi="Arial" w:cs="Arial"/>
        </w:rPr>
        <w:t>C3.6.4</w:t>
      </w:r>
      <w:r>
        <w:rPr>
          <w:rFonts w:ascii="Arial" w:hAnsi="Arial" w:cs="Arial"/>
        </w:rPr>
        <w:tab/>
        <w:t>Design innovation</w:t>
      </w:r>
    </w:p>
    <w:p w14:paraId="05268273" w14:textId="77777777" w:rsidR="00ED1549" w:rsidRDefault="00ED1549" w:rsidP="008B5A33">
      <w:pPr>
        <w:tabs>
          <w:tab w:val="left" w:pos="1100"/>
        </w:tabs>
        <w:ind w:left="1100" w:hanging="1100"/>
        <w:jc w:val="both"/>
        <w:rPr>
          <w:rFonts w:ascii="Arial" w:hAnsi="Arial" w:cs="Arial"/>
        </w:rPr>
      </w:pPr>
      <w:r>
        <w:rPr>
          <w:rFonts w:ascii="Arial" w:hAnsi="Arial" w:cs="Arial"/>
        </w:rPr>
        <w:tab/>
        <w:t xml:space="preserve">Given the need for energy efficiency and environmental sustainability in the built environment, each member of the professional team is required, wherever possible and applicable, to demonstrate design innovation in all aspects of the Service towards “green” design solutions.  Aspects to be considered and incorporated in all new building and/or maintenance designs are, </w:t>
      </w:r>
      <w:r w:rsidRPr="009E2F1B">
        <w:rPr>
          <w:rFonts w:ascii="Arial" w:hAnsi="Arial" w:cs="Arial"/>
          <w:i/>
        </w:rPr>
        <w:t>inter alia</w:t>
      </w:r>
      <w:r>
        <w:rPr>
          <w:rFonts w:ascii="Arial" w:hAnsi="Arial" w:cs="Arial"/>
        </w:rPr>
        <w:t xml:space="preserve"> but not limited to:</w:t>
      </w:r>
    </w:p>
    <w:p w14:paraId="31672DAD" w14:textId="77777777" w:rsidR="00ED1549" w:rsidRDefault="00ED1549" w:rsidP="0082665E">
      <w:pPr>
        <w:tabs>
          <w:tab w:val="left" w:pos="1500"/>
        </w:tabs>
        <w:ind w:left="1100" w:hanging="1100"/>
        <w:jc w:val="both"/>
        <w:rPr>
          <w:rFonts w:ascii="Arial" w:hAnsi="Arial" w:cs="Arial"/>
        </w:rPr>
      </w:pPr>
      <w:r>
        <w:rPr>
          <w:rFonts w:ascii="Arial" w:hAnsi="Arial" w:cs="Arial"/>
        </w:rPr>
        <w:tab/>
        <w:t>(a)</w:t>
      </w:r>
      <w:r>
        <w:rPr>
          <w:rFonts w:ascii="Arial" w:hAnsi="Arial" w:cs="Arial"/>
        </w:rPr>
        <w:tab/>
        <w:t>sustainable development</w:t>
      </w:r>
    </w:p>
    <w:p w14:paraId="5E500CA7" w14:textId="77777777" w:rsidR="00ED1549" w:rsidRDefault="00ED1549" w:rsidP="0082665E">
      <w:pPr>
        <w:tabs>
          <w:tab w:val="left" w:pos="1500"/>
        </w:tabs>
        <w:ind w:left="1100" w:hanging="1100"/>
        <w:jc w:val="both"/>
        <w:rPr>
          <w:rFonts w:ascii="Arial" w:hAnsi="Arial" w:cs="Arial"/>
        </w:rPr>
      </w:pPr>
      <w:r>
        <w:rPr>
          <w:rFonts w:ascii="Arial" w:hAnsi="Arial" w:cs="Arial"/>
        </w:rPr>
        <w:tab/>
      </w:r>
      <w:r>
        <w:rPr>
          <w:rFonts w:ascii="Arial" w:hAnsi="Arial" w:cs="Arial"/>
        </w:rPr>
        <w:tab/>
        <w:t xml:space="preserve">e.g. in building form, material choice, construction detailing and methods, recycling ability; </w:t>
      </w:r>
    </w:p>
    <w:p w14:paraId="40025575" w14:textId="77777777" w:rsidR="00ED1549" w:rsidRDefault="00ED1549" w:rsidP="0082665E">
      <w:pPr>
        <w:tabs>
          <w:tab w:val="left" w:pos="1500"/>
        </w:tabs>
        <w:ind w:left="1100" w:hanging="1100"/>
        <w:jc w:val="both"/>
        <w:rPr>
          <w:rFonts w:ascii="Arial" w:hAnsi="Arial" w:cs="Arial"/>
        </w:rPr>
      </w:pPr>
      <w:r>
        <w:rPr>
          <w:rFonts w:ascii="Arial" w:hAnsi="Arial" w:cs="Arial"/>
        </w:rPr>
        <w:tab/>
        <w:t>(b)</w:t>
      </w:r>
      <w:r>
        <w:rPr>
          <w:rFonts w:ascii="Arial" w:hAnsi="Arial" w:cs="Arial"/>
        </w:rPr>
        <w:tab/>
        <w:t>energy efficiency</w:t>
      </w:r>
    </w:p>
    <w:p w14:paraId="34954DD5" w14:textId="77777777" w:rsidR="00ED1549" w:rsidRDefault="00ED1549" w:rsidP="0082665E">
      <w:pPr>
        <w:tabs>
          <w:tab w:val="left" w:pos="1500"/>
        </w:tabs>
        <w:ind w:left="1100" w:hanging="1100"/>
        <w:jc w:val="both"/>
        <w:rPr>
          <w:rFonts w:ascii="Arial" w:hAnsi="Arial" w:cs="Arial"/>
        </w:rPr>
      </w:pPr>
      <w:r>
        <w:rPr>
          <w:rFonts w:ascii="Arial" w:hAnsi="Arial" w:cs="Arial"/>
        </w:rPr>
        <w:tab/>
      </w:r>
      <w:r>
        <w:rPr>
          <w:rFonts w:ascii="Arial" w:hAnsi="Arial" w:cs="Arial"/>
        </w:rPr>
        <w:tab/>
        <w:t>e.g.</w:t>
      </w:r>
    </w:p>
    <w:p w14:paraId="5ED7C689" w14:textId="77777777" w:rsidR="00ED1549" w:rsidRDefault="00ED1549" w:rsidP="0082665E">
      <w:pPr>
        <w:ind w:left="2000" w:hanging="500"/>
        <w:jc w:val="both"/>
        <w:rPr>
          <w:rFonts w:ascii="Arial" w:hAnsi="Arial" w:cs="Arial"/>
        </w:rPr>
      </w:pPr>
      <w:r>
        <w:rPr>
          <w:rFonts w:ascii="Arial" w:hAnsi="Arial" w:cs="Arial"/>
        </w:rPr>
        <w:t>(i)</w:t>
      </w:r>
      <w:r>
        <w:rPr>
          <w:rFonts w:ascii="Arial" w:hAnsi="Arial" w:cs="Arial"/>
        </w:rPr>
        <w:tab/>
        <w:t>passive design methods towards energy conservation and consumption: building orientation, exploitation of nature’s inherent energy sources),</w:t>
      </w:r>
    </w:p>
    <w:p w14:paraId="16E84DAA" w14:textId="77777777" w:rsidR="00ED1549" w:rsidRDefault="00ED1549" w:rsidP="0082665E">
      <w:pPr>
        <w:ind w:left="2000" w:hanging="500"/>
        <w:jc w:val="both"/>
        <w:rPr>
          <w:rFonts w:ascii="Arial" w:hAnsi="Arial" w:cs="Arial"/>
        </w:rPr>
      </w:pPr>
      <w:r>
        <w:rPr>
          <w:rFonts w:ascii="Arial" w:hAnsi="Arial" w:cs="Arial"/>
        </w:rPr>
        <w:t>(ii)</w:t>
      </w:r>
      <w:r>
        <w:rPr>
          <w:rFonts w:ascii="Arial" w:hAnsi="Arial" w:cs="Arial"/>
        </w:rPr>
        <w:tab/>
        <w:t>energy efficient solutions and installations for lighting, ventilation, cooling, heating, etc (e.g. energy efficient light fittings),</w:t>
      </w:r>
    </w:p>
    <w:p w14:paraId="68F828B4" w14:textId="77777777" w:rsidR="00ED1549" w:rsidRDefault="00ED1549" w:rsidP="0082665E">
      <w:pPr>
        <w:tabs>
          <w:tab w:val="left" w:pos="1100"/>
        </w:tabs>
        <w:ind w:left="2000" w:hanging="500"/>
        <w:jc w:val="both"/>
        <w:rPr>
          <w:rFonts w:ascii="Arial" w:hAnsi="Arial" w:cs="Arial"/>
        </w:rPr>
      </w:pPr>
      <w:r>
        <w:rPr>
          <w:rFonts w:ascii="Arial" w:hAnsi="Arial" w:cs="Arial"/>
        </w:rPr>
        <w:t>(iii)</w:t>
      </w:r>
      <w:r>
        <w:rPr>
          <w:rFonts w:ascii="Arial" w:hAnsi="Arial" w:cs="Arial"/>
        </w:rPr>
        <w:tab/>
        <w:t>alternative or renewable energy sources where practical/feasible/economical;</w:t>
      </w:r>
    </w:p>
    <w:p w14:paraId="133E7934" w14:textId="77777777" w:rsidR="00ED1549" w:rsidRDefault="00ED1549" w:rsidP="0082665E">
      <w:pPr>
        <w:tabs>
          <w:tab w:val="left" w:pos="1500"/>
        </w:tabs>
        <w:ind w:left="1100" w:hanging="1100"/>
        <w:jc w:val="both"/>
        <w:rPr>
          <w:rFonts w:ascii="Arial" w:hAnsi="Arial" w:cs="Arial"/>
        </w:rPr>
      </w:pPr>
      <w:r>
        <w:rPr>
          <w:rFonts w:ascii="Arial" w:hAnsi="Arial" w:cs="Arial"/>
        </w:rPr>
        <w:tab/>
        <w:t>(c)</w:t>
      </w:r>
      <w:r>
        <w:rPr>
          <w:rFonts w:ascii="Arial" w:hAnsi="Arial" w:cs="Arial"/>
        </w:rPr>
        <w:tab/>
        <w:t>water conservation/saving/re-use methods; and</w:t>
      </w:r>
    </w:p>
    <w:p w14:paraId="5EBC8460" w14:textId="77777777" w:rsidR="00ED1549" w:rsidRPr="00482332" w:rsidRDefault="00ED1549" w:rsidP="0082665E">
      <w:pPr>
        <w:tabs>
          <w:tab w:val="left" w:pos="1500"/>
        </w:tabs>
        <w:ind w:left="1500" w:hanging="400"/>
        <w:jc w:val="both"/>
        <w:rPr>
          <w:rFonts w:ascii="Arial" w:hAnsi="Arial" w:cs="Arial"/>
        </w:rPr>
      </w:pPr>
      <w:r>
        <w:rPr>
          <w:rFonts w:ascii="Arial" w:hAnsi="Arial" w:cs="Arial"/>
        </w:rPr>
        <w:t>(d)</w:t>
      </w:r>
      <w:r>
        <w:rPr>
          <w:rFonts w:ascii="Arial" w:hAnsi="Arial" w:cs="Arial"/>
        </w:rPr>
        <w:tab/>
        <w:t>environmental friendliness (e.g. respect for natural habitat, blending of building with site/ environment/surrounding fabric, positioning of buildings, consideration of neighbouring sites’ access to sun, wind, view, etc).</w:t>
      </w:r>
    </w:p>
    <w:p w14:paraId="012F3178" w14:textId="77777777" w:rsidR="00ED1549" w:rsidRPr="00482332" w:rsidRDefault="00ED1549" w:rsidP="008B5A33">
      <w:pPr>
        <w:ind w:left="1100" w:hanging="1100"/>
        <w:jc w:val="both"/>
        <w:rPr>
          <w:rFonts w:ascii="Arial" w:hAnsi="Arial" w:cs="Arial"/>
        </w:rPr>
      </w:pPr>
    </w:p>
    <w:p w14:paraId="0A896CDD" w14:textId="77777777" w:rsidR="00ED1549" w:rsidRPr="00F572F6" w:rsidRDefault="00ED1549" w:rsidP="008B5A33">
      <w:pPr>
        <w:keepNext/>
        <w:ind w:left="1100" w:hanging="1100"/>
        <w:jc w:val="both"/>
        <w:rPr>
          <w:rFonts w:ascii="Arial" w:hAnsi="Arial" w:cs="Arial"/>
        </w:rPr>
      </w:pPr>
      <w:r>
        <w:rPr>
          <w:rFonts w:ascii="Arial" w:hAnsi="Arial" w:cs="Arial"/>
        </w:rPr>
        <w:t>C3.6.5</w:t>
      </w:r>
      <w:r>
        <w:rPr>
          <w:rFonts w:ascii="Arial" w:hAnsi="Arial" w:cs="Arial"/>
        </w:rPr>
        <w:tab/>
      </w:r>
      <w:r w:rsidRPr="00F572F6">
        <w:rPr>
          <w:rFonts w:ascii="Arial" w:hAnsi="Arial" w:cs="Arial"/>
        </w:rPr>
        <w:t>Final disposal of documents</w:t>
      </w:r>
    </w:p>
    <w:p w14:paraId="55220A77" w14:textId="77777777" w:rsidR="00ED1549" w:rsidRPr="00F572F6" w:rsidRDefault="00ED1549" w:rsidP="000620E9">
      <w:pPr>
        <w:ind w:left="1100"/>
        <w:jc w:val="both"/>
        <w:rPr>
          <w:rFonts w:ascii="Arial" w:hAnsi="Arial" w:cs="Arial"/>
        </w:rPr>
      </w:pPr>
      <w:r w:rsidRPr="00F572F6">
        <w:rPr>
          <w:rFonts w:ascii="Arial" w:hAnsi="Arial" w:cs="Arial"/>
        </w:rPr>
        <w:t xml:space="preserve">Upon approval and finalisation of the final account of projects requiring a security clearance, it is a requirement that the Service Provider forward to the Employer all documents relating to this service.  The same may </w:t>
      </w:r>
      <w:r>
        <w:rPr>
          <w:rFonts w:ascii="Arial" w:hAnsi="Arial" w:cs="Arial"/>
        </w:rPr>
        <w:t xml:space="preserve">also </w:t>
      </w:r>
      <w:r w:rsidRPr="00F572F6">
        <w:rPr>
          <w:rFonts w:ascii="Arial" w:hAnsi="Arial" w:cs="Arial"/>
        </w:rPr>
        <w:t xml:space="preserve">be requested on </w:t>
      </w:r>
      <w:r>
        <w:rPr>
          <w:rFonts w:ascii="Arial" w:hAnsi="Arial" w:cs="Arial"/>
        </w:rPr>
        <w:t>projects not requiring a security clearance</w:t>
      </w:r>
      <w:r w:rsidRPr="00F572F6">
        <w:rPr>
          <w:rFonts w:ascii="Arial" w:hAnsi="Arial" w:cs="Arial"/>
        </w:rPr>
        <w:t>.</w:t>
      </w:r>
    </w:p>
    <w:p w14:paraId="15F854B5" w14:textId="77777777" w:rsidR="00ED1549" w:rsidRPr="00F572F6" w:rsidRDefault="00ED1549" w:rsidP="000620E9">
      <w:pPr>
        <w:ind w:left="1100" w:hanging="1100"/>
        <w:jc w:val="both"/>
        <w:rPr>
          <w:rFonts w:ascii="Arial" w:hAnsi="Arial" w:cs="Arial"/>
          <w:bCs/>
        </w:rPr>
      </w:pPr>
    </w:p>
    <w:p w14:paraId="72D65AE6" w14:textId="77777777" w:rsidR="00ED1549" w:rsidRPr="00F572F6" w:rsidRDefault="00ED1549" w:rsidP="000620E9">
      <w:pPr>
        <w:keepNext/>
        <w:ind w:left="1100" w:hanging="1100"/>
        <w:jc w:val="both"/>
        <w:rPr>
          <w:rFonts w:ascii="Arial" w:hAnsi="Arial" w:cs="Arial"/>
          <w:b/>
          <w:bCs/>
        </w:rPr>
      </w:pPr>
      <w:r w:rsidRPr="00F572F6">
        <w:rPr>
          <w:rFonts w:ascii="Arial" w:hAnsi="Arial" w:cs="Arial"/>
          <w:b/>
          <w:bCs/>
        </w:rPr>
        <w:t>C3.7</w:t>
      </w:r>
      <w:r>
        <w:rPr>
          <w:rFonts w:ascii="Arial" w:hAnsi="Arial" w:cs="Arial"/>
          <w:b/>
          <w:bCs/>
        </w:rPr>
        <w:tab/>
      </w:r>
      <w:r w:rsidRPr="00F572F6">
        <w:rPr>
          <w:rFonts w:ascii="Arial" w:hAnsi="Arial" w:cs="Arial"/>
          <w:b/>
          <w:bCs/>
        </w:rPr>
        <w:t xml:space="preserve">Applicable </w:t>
      </w:r>
      <w:r>
        <w:rPr>
          <w:rFonts w:ascii="Arial" w:hAnsi="Arial" w:cs="Arial"/>
          <w:b/>
          <w:bCs/>
        </w:rPr>
        <w:t>legislation</w:t>
      </w:r>
      <w:r w:rsidRPr="00F572F6">
        <w:rPr>
          <w:rFonts w:ascii="Arial" w:hAnsi="Arial" w:cs="Arial"/>
          <w:b/>
          <w:bCs/>
        </w:rPr>
        <w:t xml:space="preserve"> and standards</w:t>
      </w:r>
    </w:p>
    <w:p w14:paraId="246A1DC5" w14:textId="77777777" w:rsidR="00ED1549" w:rsidRPr="00F572F6" w:rsidRDefault="00ED1549" w:rsidP="000620E9">
      <w:pPr>
        <w:pStyle w:val="NormalArial"/>
        <w:keepNext/>
        <w:tabs>
          <w:tab w:val="clear" w:pos="567"/>
          <w:tab w:val="clear" w:pos="5954"/>
        </w:tabs>
        <w:ind w:left="1100" w:hanging="1100"/>
      </w:pPr>
    </w:p>
    <w:p w14:paraId="1604DDEB" w14:textId="77777777" w:rsidR="00ED1549" w:rsidRPr="00F572F6" w:rsidRDefault="00ED1549" w:rsidP="000620E9">
      <w:pPr>
        <w:pStyle w:val="NormalArial"/>
        <w:tabs>
          <w:tab w:val="clear" w:pos="567"/>
          <w:tab w:val="clear" w:pos="5954"/>
        </w:tabs>
        <w:ind w:left="1100" w:firstLine="0"/>
        <w:rPr>
          <w:b w:val="0"/>
        </w:rPr>
      </w:pPr>
      <w:r w:rsidRPr="00F572F6">
        <w:rPr>
          <w:b w:val="0"/>
        </w:rPr>
        <w:t>This section applies to legislation emanating from national and provincial governments as well as that of any local authorities in whose area of jurisdiction the subject of the appointment falls and which has a bearing on the activities and facilities under this appointment.</w:t>
      </w:r>
    </w:p>
    <w:p w14:paraId="53C2418F" w14:textId="77777777" w:rsidR="00ED1549" w:rsidRPr="00F572F6" w:rsidRDefault="00ED1549" w:rsidP="000620E9">
      <w:pPr>
        <w:pStyle w:val="NormalArial"/>
        <w:tabs>
          <w:tab w:val="clear" w:pos="567"/>
          <w:tab w:val="clear" w:pos="5954"/>
        </w:tabs>
        <w:ind w:left="1100" w:firstLine="0"/>
        <w:rPr>
          <w:b w:val="0"/>
        </w:rPr>
      </w:pPr>
    </w:p>
    <w:p w14:paraId="5E59E5D6" w14:textId="77777777" w:rsidR="00ED1549" w:rsidRPr="00F572F6" w:rsidRDefault="00ED1549" w:rsidP="000620E9">
      <w:pPr>
        <w:pStyle w:val="NormalArial"/>
        <w:tabs>
          <w:tab w:val="clear" w:pos="567"/>
          <w:tab w:val="clear" w:pos="5954"/>
        </w:tabs>
        <w:ind w:left="1100" w:firstLine="0"/>
        <w:rPr>
          <w:b w:val="0"/>
        </w:rPr>
      </w:pPr>
      <w:r w:rsidRPr="00F572F6">
        <w:rPr>
          <w:b w:val="0"/>
        </w:rPr>
        <w:t xml:space="preserve">All the applicable legislation, which do not specifically allow discretion in respect of compliance by the State, shall be followed exactly as intended by such legislation regardless of any instructions, verbal or in writing, to the contrary.  (Refer </w:t>
      </w:r>
      <w:r w:rsidRPr="00F572F6">
        <w:rPr>
          <w:b w:val="0"/>
          <w:i/>
        </w:rPr>
        <w:t>inter alia</w:t>
      </w:r>
      <w:r w:rsidRPr="00F572F6">
        <w:rPr>
          <w:b w:val="0"/>
        </w:rPr>
        <w:t xml:space="preserve"> to Section 41 of the Occupational Health and Safety Act, 1993 (Act 85 of 1993)).</w:t>
      </w:r>
    </w:p>
    <w:p w14:paraId="39D3293F" w14:textId="77777777" w:rsidR="00ED1549" w:rsidRPr="00F572F6" w:rsidRDefault="00ED1549" w:rsidP="000620E9">
      <w:pPr>
        <w:pStyle w:val="NormalArial"/>
        <w:tabs>
          <w:tab w:val="clear" w:pos="567"/>
          <w:tab w:val="clear" w:pos="5954"/>
        </w:tabs>
        <w:ind w:left="1100" w:firstLine="0"/>
        <w:rPr>
          <w:b w:val="0"/>
        </w:rPr>
      </w:pPr>
    </w:p>
    <w:p w14:paraId="74E21BF1" w14:textId="77777777" w:rsidR="00ED1549" w:rsidRPr="00F572F6" w:rsidRDefault="00ED1549" w:rsidP="000620E9">
      <w:pPr>
        <w:pStyle w:val="NormalArial"/>
        <w:tabs>
          <w:tab w:val="clear" w:pos="567"/>
          <w:tab w:val="clear" w:pos="5954"/>
        </w:tabs>
        <w:ind w:left="1100" w:firstLine="0"/>
        <w:rPr>
          <w:b w:val="0"/>
        </w:rPr>
      </w:pPr>
      <w:r w:rsidRPr="00F572F6">
        <w:rPr>
          <w:b w:val="0"/>
        </w:rPr>
        <w:t>Should any applicable legislation allow discretion in respect of compliance by the State, it shall be followed exactly as intended by the relevant legislation as if no discretion is allowed until such time as specific instructions in writing are issued to the appointed professional team by the departmental project manager.</w:t>
      </w:r>
    </w:p>
    <w:p w14:paraId="2156E663" w14:textId="77777777" w:rsidR="00ED1549" w:rsidRPr="00F572F6" w:rsidRDefault="00ED1549" w:rsidP="000620E9">
      <w:pPr>
        <w:pStyle w:val="NormalArial"/>
        <w:tabs>
          <w:tab w:val="clear" w:pos="567"/>
          <w:tab w:val="clear" w:pos="5954"/>
        </w:tabs>
        <w:ind w:left="1100" w:firstLine="0"/>
        <w:rPr>
          <w:b w:val="0"/>
        </w:rPr>
      </w:pPr>
    </w:p>
    <w:p w14:paraId="1DD124EE" w14:textId="77777777" w:rsidR="00ED1549" w:rsidRPr="00F572F6" w:rsidRDefault="00ED1549" w:rsidP="000620E9">
      <w:pPr>
        <w:pStyle w:val="NormalArial"/>
        <w:tabs>
          <w:tab w:val="clear" w:pos="567"/>
          <w:tab w:val="clear" w:pos="5954"/>
        </w:tabs>
        <w:ind w:left="1100" w:firstLine="0"/>
        <w:rPr>
          <w:b w:val="0"/>
        </w:rPr>
      </w:pPr>
      <w:r w:rsidRPr="00F572F6">
        <w:rPr>
          <w:b w:val="0"/>
        </w:rPr>
        <w:t xml:space="preserve">The Service Provider undertakes to ensure that his actions and outcome thereof including, but not limited to, the facilities to be affected by the Service shall be in accordance with all relevant legislation and upon delivery, will function as required by said relevant legislation.  The Service Provider’s actions and the outcome thereof will in no way be detrimental to the health and safety of the occupants or persons present therein or in the vicinity thereof.  Similarly it must not be detrimental to any aspects of the environment in its structure or operation if operated as specified in operation manual(s).  The relevant legislation meant herein, as amended, consist of </w:t>
      </w:r>
      <w:r w:rsidRPr="00F572F6">
        <w:rPr>
          <w:b w:val="0"/>
          <w:i/>
        </w:rPr>
        <w:t>inter alia</w:t>
      </w:r>
      <w:r w:rsidRPr="00F572F6">
        <w:rPr>
          <w:b w:val="0"/>
        </w:rPr>
        <w:t xml:space="preserve"> the following, but not limited to:</w:t>
      </w:r>
    </w:p>
    <w:p w14:paraId="7B828471" w14:textId="77777777" w:rsidR="00ED1549" w:rsidRPr="00F572F6" w:rsidRDefault="00ED1549" w:rsidP="000620E9">
      <w:pPr>
        <w:pStyle w:val="NormalArial"/>
        <w:tabs>
          <w:tab w:val="clear" w:pos="567"/>
          <w:tab w:val="clear" w:pos="5954"/>
        </w:tabs>
        <w:ind w:left="1100" w:firstLine="0"/>
        <w:rPr>
          <w:b w:val="0"/>
        </w:rPr>
      </w:pPr>
    </w:p>
    <w:p w14:paraId="591FD5E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Atmospheric Pollution Prevention Act, 1965 (Act 45 of 1965);</w:t>
      </w:r>
    </w:p>
    <w:p w14:paraId="355E5D62"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Construction Industry Development Board Act, 2000 (Act 38 of 2000);</w:t>
      </w:r>
    </w:p>
    <w:p w14:paraId="0031373F"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Council for the Built Environment Act, 2000 (Act 43 of 2000);</w:t>
      </w:r>
    </w:p>
    <w:p w14:paraId="7B2119AA"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14:paraId="3FE28E4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Engineering Profession Act, 2000 (Act 46 of 2000);</w:t>
      </w:r>
    </w:p>
    <w:p w14:paraId="71797496"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Environmental Conservation Act, 19</w:t>
      </w:r>
      <w:r w:rsidR="00C105F4">
        <w:rPr>
          <w:b w:val="0"/>
        </w:rPr>
        <w:t>89</w:t>
      </w:r>
      <w:r w:rsidRPr="00C06687">
        <w:rPr>
          <w:b w:val="0"/>
        </w:rPr>
        <w:t xml:space="preserve"> (Act </w:t>
      </w:r>
      <w:r w:rsidR="00C105F4">
        <w:rPr>
          <w:b w:val="0"/>
        </w:rPr>
        <w:t>73</w:t>
      </w:r>
      <w:r w:rsidRPr="00C06687">
        <w:rPr>
          <w:b w:val="0"/>
        </w:rPr>
        <w:t xml:space="preserve"> of 19</w:t>
      </w:r>
      <w:r w:rsidR="00C105F4">
        <w:rPr>
          <w:b w:val="0"/>
        </w:rPr>
        <w:t>89</w:t>
      </w:r>
      <w:r w:rsidRPr="00C06687">
        <w:rPr>
          <w:b w:val="0"/>
        </w:rPr>
        <w:t>);</w:t>
      </w:r>
    </w:p>
    <w:p w14:paraId="5B7A982D"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Fire Brigade Servi</w:t>
      </w:r>
      <w:r>
        <w:rPr>
          <w:b w:val="0"/>
        </w:rPr>
        <w:t xml:space="preserve">ces Act, </w:t>
      </w:r>
      <w:r w:rsidR="00C105F4">
        <w:rPr>
          <w:b w:val="0"/>
        </w:rPr>
        <w:t>1987</w:t>
      </w:r>
      <w:r>
        <w:rPr>
          <w:b w:val="0"/>
        </w:rPr>
        <w:t xml:space="preserve"> (Act </w:t>
      </w:r>
      <w:r w:rsidR="00C105F4">
        <w:rPr>
          <w:b w:val="0"/>
        </w:rPr>
        <w:t>99 of 1987</w:t>
      </w:r>
      <w:r>
        <w:rPr>
          <w:b w:val="0"/>
        </w:rPr>
        <w:t>);</w:t>
      </w:r>
    </w:p>
    <w:p w14:paraId="092CCF97"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14:paraId="17249426"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smartTag w:uri="urn:schemas-microsoft-com:office:smarttags" w:element="PlaceName">
        <w:smartTag w:uri="urn:schemas-microsoft-com:office:smarttags" w:element="place">
          <w:r w:rsidRPr="00C06687">
            <w:rPr>
              <w:b w:val="0"/>
            </w:rPr>
            <w:t>National</w:t>
          </w:r>
        </w:smartTag>
        <w:r w:rsidRPr="00C06687">
          <w:rPr>
            <w:b w:val="0"/>
          </w:rPr>
          <w:t xml:space="preserve"> </w:t>
        </w:r>
        <w:smartTag w:uri="urn:schemas-microsoft-com:office:smarttags" w:element="PlaceType">
          <w:r w:rsidRPr="00C06687">
            <w:rPr>
              <w:b w:val="0"/>
            </w:rPr>
            <w:t>Building</w:t>
          </w:r>
        </w:smartTag>
      </w:smartTag>
      <w:r w:rsidRPr="00C06687">
        <w:rPr>
          <w:b w:val="0"/>
        </w:rPr>
        <w:t xml:space="preserve"> Regulations and </w:t>
      </w:r>
      <w:r>
        <w:rPr>
          <w:b w:val="0"/>
        </w:rPr>
        <w:t xml:space="preserve">Building </w:t>
      </w:r>
      <w:r w:rsidRPr="00C06687">
        <w:rPr>
          <w:b w:val="0"/>
        </w:rPr>
        <w:t>Standards Act, 1977 (Act 103 of 1977);</w:t>
      </w:r>
    </w:p>
    <w:p w14:paraId="7154236F" w14:textId="77777777" w:rsidR="00ED1549" w:rsidRPr="00CD03D2" w:rsidRDefault="00ED1549" w:rsidP="00FA4950">
      <w:pPr>
        <w:pStyle w:val="NormalArial"/>
        <w:numPr>
          <w:ilvl w:val="0"/>
          <w:numId w:val="14"/>
        </w:numPr>
        <w:tabs>
          <w:tab w:val="clear" w:pos="567"/>
          <w:tab w:val="clear" w:pos="1260"/>
          <w:tab w:val="clear" w:pos="5954"/>
          <w:tab w:val="num" w:pos="1160"/>
        </w:tabs>
        <w:ind w:left="1400" w:hanging="300"/>
        <w:rPr>
          <w:b w:val="0"/>
        </w:rPr>
      </w:pPr>
      <w:r w:rsidRPr="00CD03D2">
        <w:rPr>
          <w:b w:val="0"/>
        </w:rPr>
        <w:t>National Environmental Management Act</w:t>
      </w:r>
      <w:r>
        <w:rPr>
          <w:b w:val="0"/>
        </w:rPr>
        <w:t>, 1998 (Act</w:t>
      </w:r>
      <w:r w:rsidRPr="00CD03D2">
        <w:rPr>
          <w:b w:val="0"/>
        </w:rPr>
        <w:t xml:space="preserve"> 107 of 1998</w:t>
      </w:r>
      <w:r>
        <w:rPr>
          <w:b w:val="0"/>
        </w:rPr>
        <w:t>);</w:t>
      </w:r>
    </w:p>
    <w:p w14:paraId="43E04AE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National Heritage Resources Act, 1999 (Act 25 of 1999);</w:t>
      </w:r>
    </w:p>
    <w:p w14:paraId="0EA6DAF0"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National Water Act, 1998 (Act 36 of 1998);</w:t>
      </w:r>
    </w:p>
    <w:p w14:paraId="3229DA31"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Occupational Health and Safety Act, 1993 (Act 85 of 1993);</w:t>
      </w:r>
    </w:p>
    <w:p w14:paraId="0AA45BB3"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14:paraId="5E5EA9F5"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Water Services Act, 1997 (Act 108 of 1997) and general authorizations;</w:t>
      </w:r>
    </w:p>
    <w:p w14:paraId="70AB043A"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14:paraId="6BCE184F"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the Regulations of the local Gas Board, where applicable and</w:t>
      </w:r>
    </w:p>
    <w:p w14:paraId="5C8776A0"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all regulations promulgated under the above Acts.</w:t>
      </w:r>
    </w:p>
    <w:p w14:paraId="53DEAF91" w14:textId="77777777" w:rsidR="00ED1549" w:rsidRDefault="00ED1549" w:rsidP="00F36AD7">
      <w:pPr>
        <w:pStyle w:val="NormalArial"/>
        <w:tabs>
          <w:tab w:val="clear" w:pos="567"/>
          <w:tab w:val="clear" w:pos="5954"/>
        </w:tabs>
        <w:ind w:left="1100" w:firstLine="0"/>
        <w:rPr>
          <w:b w:val="0"/>
        </w:rPr>
      </w:pPr>
    </w:p>
    <w:p w14:paraId="2102268B" w14:textId="77777777" w:rsidR="00C105F4" w:rsidRDefault="00C105F4" w:rsidP="00F36AD7">
      <w:pPr>
        <w:pStyle w:val="NormalArial"/>
        <w:tabs>
          <w:tab w:val="clear" w:pos="567"/>
          <w:tab w:val="clear" w:pos="5954"/>
        </w:tabs>
        <w:ind w:left="1100" w:firstLine="0"/>
        <w:rPr>
          <w:b w:val="0"/>
        </w:rPr>
      </w:pPr>
      <w:r>
        <w:rPr>
          <w:b w:val="0"/>
        </w:rPr>
        <w:t xml:space="preserve">Although the more salient legislation has been referred to above, the </w:t>
      </w:r>
      <w:r w:rsidRPr="00695F67">
        <w:rPr>
          <w:b w:val="0"/>
          <w:i/>
        </w:rPr>
        <w:t>onus</w:t>
      </w:r>
      <w:r>
        <w:rPr>
          <w:b w:val="0"/>
        </w:rPr>
        <w:t xml:space="preserve"> remains on the Service Provider to adhere to, and apply, any and all Acts and/or Regulations not specifically mentioned in the list above but which will have an effect on the Project.</w:t>
      </w:r>
    </w:p>
    <w:p w14:paraId="6A8D664E" w14:textId="77777777" w:rsidR="00C105F4" w:rsidRPr="00F572F6" w:rsidRDefault="00C105F4" w:rsidP="00F36AD7">
      <w:pPr>
        <w:pStyle w:val="NormalArial"/>
        <w:tabs>
          <w:tab w:val="clear" w:pos="567"/>
          <w:tab w:val="clear" w:pos="5954"/>
        </w:tabs>
        <w:ind w:left="1100" w:firstLine="0"/>
        <w:rPr>
          <w:b w:val="0"/>
        </w:rPr>
      </w:pPr>
    </w:p>
    <w:p w14:paraId="4D9AA6EF" w14:textId="77777777" w:rsidR="00ED1549" w:rsidRPr="00F572F6" w:rsidRDefault="00ED1549" w:rsidP="000620E9">
      <w:pPr>
        <w:pStyle w:val="NormalArial"/>
        <w:tabs>
          <w:tab w:val="clear" w:pos="567"/>
          <w:tab w:val="clear" w:pos="5954"/>
        </w:tabs>
        <w:ind w:left="1100" w:firstLine="0"/>
        <w:rPr>
          <w:b w:val="0"/>
        </w:rPr>
      </w:pPr>
      <w:r w:rsidRPr="00F572F6">
        <w:rPr>
          <w:b w:val="0"/>
        </w:rPr>
        <w:t>This will be a continuous process throughout the appointment, which will manifest itself during the following phases:</w:t>
      </w:r>
    </w:p>
    <w:p w14:paraId="41030E8B" w14:textId="77777777" w:rsidR="00ED1549" w:rsidRPr="00F572F6" w:rsidRDefault="00ED1549" w:rsidP="000620E9">
      <w:pPr>
        <w:pStyle w:val="NormalArial"/>
        <w:tabs>
          <w:tab w:val="clear" w:pos="567"/>
          <w:tab w:val="clear" w:pos="5954"/>
        </w:tabs>
        <w:ind w:left="1100" w:firstLine="0"/>
        <w:rPr>
          <w:b w:val="0"/>
        </w:rPr>
      </w:pPr>
    </w:p>
    <w:p w14:paraId="2D51BDAB"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development of plans and documentation;</w:t>
      </w:r>
    </w:p>
    <w:p w14:paraId="33E6146D"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 xml:space="preserve">supervision of any </w:t>
      </w:r>
      <w:r>
        <w:rPr>
          <w:b w:val="0"/>
        </w:rPr>
        <w:t>Service Providers</w:t>
      </w:r>
      <w:r w:rsidRPr="00F572F6">
        <w:rPr>
          <w:b w:val="0"/>
        </w:rPr>
        <w:t xml:space="preserve"> under the appointment;</w:t>
      </w:r>
    </w:p>
    <w:p w14:paraId="1CAA6221"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ensuring compliance of the end product;</w:t>
      </w:r>
    </w:p>
    <w:p w14:paraId="4F835F3C"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 xml:space="preserve">compiling and issuing of Instruction/Operational Manuals indicating </w:t>
      </w:r>
      <w:r w:rsidRPr="00F572F6">
        <w:rPr>
          <w:b w:val="0"/>
          <w:i/>
        </w:rPr>
        <w:t>inter alia</w:t>
      </w:r>
      <w:r w:rsidRPr="00F572F6">
        <w:rPr>
          <w:b w:val="0"/>
        </w:rPr>
        <w:t xml:space="preserve"> what the legal and safety requirements entail for the user(s)/operator(s) of the facilities;</w:t>
      </w:r>
    </w:p>
    <w:p w14:paraId="7DE95311"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providing instruction to the intended users/operators.</w:t>
      </w:r>
    </w:p>
    <w:p w14:paraId="7B249DF2" w14:textId="77777777" w:rsidR="00ED1549" w:rsidRDefault="00ED1549" w:rsidP="000620E9">
      <w:pPr>
        <w:pStyle w:val="NormalArial"/>
        <w:tabs>
          <w:tab w:val="clear" w:pos="567"/>
          <w:tab w:val="clear" w:pos="5954"/>
          <w:tab w:val="left" w:pos="0"/>
        </w:tabs>
        <w:ind w:left="1400" w:hanging="300"/>
        <w:rPr>
          <w:b w:val="0"/>
        </w:rPr>
      </w:pPr>
    </w:p>
    <w:p w14:paraId="46CC46F9" w14:textId="77777777" w:rsidR="00ED1549" w:rsidRPr="00C23C52" w:rsidRDefault="00ED1549" w:rsidP="000620E9">
      <w:pPr>
        <w:pStyle w:val="NormalArial"/>
        <w:tabs>
          <w:tab w:val="clear" w:pos="567"/>
        </w:tabs>
        <w:ind w:left="1100" w:firstLine="0"/>
        <w:rPr>
          <w:b w:val="0"/>
        </w:rPr>
      </w:pPr>
      <w:r>
        <w:rPr>
          <w:b w:val="0"/>
        </w:rPr>
        <w:t>The 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regarding compliance with the</w:t>
      </w:r>
      <w:r w:rsidRPr="00CD47BB">
        <w:rPr>
          <w:b w:val="0"/>
        </w:rPr>
        <w:t xml:space="preserve"> </w:t>
      </w:r>
      <w:r w:rsidRPr="00C23C52">
        <w:rPr>
          <w:b w:val="0"/>
        </w:rPr>
        <w:t xml:space="preserve">Occupational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Pr>
          <w:b w:val="0"/>
        </w:rPr>
        <w:t>Employer</w:t>
      </w:r>
      <w:r w:rsidRPr="00C23C52">
        <w:rPr>
          <w:b w:val="0"/>
        </w:rPr>
        <w:t xml:space="preserve"> against any legal action in this regard.</w:t>
      </w:r>
    </w:p>
    <w:p w14:paraId="25CB9440" w14:textId="77777777" w:rsidR="00ED1549" w:rsidRPr="00C23C52" w:rsidRDefault="00ED1549" w:rsidP="000620E9">
      <w:pPr>
        <w:pStyle w:val="NormalArial"/>
        <w:tabs>
          <w:tab w:val="clear" w:pos="567"/>
        </w:tabs>
        <w:ind w:left="1100" w:firstLine="0"/>
        <w:rPr>
          <w:b w:val="0"/>
        </w:rPr>
      </w:pPr>
    </w:p>
    <w:p w14:paraId="0E033445" w14:textId="77777777" w:rsidR="00ED1549" w:rsidRPr="00C23C52" w:rsidRDefault="00ED1549" w:rsidP="000620E9">
      <w:pPr>
        <w:pStyle w:val="NormalArial"/>
        <w:tabs>
          <w:tab w:val="clear" w:pos="567"/>
        </w:tabs>
        <w:ind w:left="1100" w:firstLine="0"/>
        <w:rPr>
          <w:b w:val="0"/>
        </w:rPr>
      </w:pPr>
      <w:r>
        <w:rPr>
          <w:b w:val="0"/>
        </w:rPr>
        <w:t>The Service provider</w:t>
      </w:r>
      <w:r w:rsidRPr="00C23C52">
        <w:rPr>
          <w:b w:val="0"/>
        </w:rPr>
        <w:t xml:space="preserve"> undertake</w:t>
      </w:r>
      <w:r>
        <w:rPr>
          <w:b w:val="0"/>
        </w:rPr>
        <w:t>s</w:t>
      </w:r>
      <w:r w:rsidRPr="00C23C52">
        <w:rPr>
          <w:b w:val="0"/>
        </w:rPr>
        <w:t xml:space="preserve"> to ensure that </w:t>
      </w:r>
      <w:r>
        <w:rPr>
          <w:b w:val="0"/>
        </w:rPr>
        <w:t>the requirements of the</w:t>
      </w:r>
      <w:r w:rsidRPr="00CD47BB">
        <w:rPr>
          <w:b w:val="0"/>
        </w:rPr>
        <w:t xml:space="preserve"> </w:t>
      </w:r>
      <w:r w:rsidRPr="00C23C52">
        <w:rPr>
          <w:b w:val="0"/>
        </w:rPr>
        <w:t xml:space="preserve">Occupational Health and Safety Act, 1993 will similarly </w:t>
      </w:r>
      <w:r>
        <w:rPr>
          <w:b w:val="0"/>
        </w:rPr>
        <w:t>apply to the agreement with any</w:t>
      </w:r>
      <w:r w:rsidRPr="00C23C52">
        <w:rPr>
          <w:b w:val="0"/>
        </w:rPr>
        <w:t xml:space="preserve"> </w:t>
      </w:r>
      <w:r>
        <w:rPr>
          <w:b w:val="0"/>
        </w:rPr>
        <w:t>sub service providers</w:t>
      </w:r>
      <w:r w:rsidRPr="00C23C52">
        <w:rPr>
          <w:b w:val="0"/>
        </w:rPr>
        <w:t xml:space="preserve"> inclusive of indemnifying the </w:t>
      </w:r>
      <w:r>
        <w:rPr>
          <w:b w:val="0"/>
        </w:rPr>
        <w:t>Employer</w:t>
      </w:r>
      <w:r w:rsidRPr="00C23C52">
        <w:rPr>
          <w:b w:val="0"/>
        </w:rPr>
        <w:t xml:space="preserve"> against any legal action regarding the actions and/or omissions by </w:t>
      </w:r>
      <w:r>
        <w:rPr>
          <w:b w:val="0"/>
        </w:rPr>
        <w:t>them</w:t>
      </w:r>
      <w:r w:rsidRPr="00C23C52">
        <w:rPr>
          <w:b w:val="0"/>
        </w:rPr>
        <w:t>.</w:t>
      </w:r>
    </w:p>
    <w:p w14:paraId="2BF8E674" w14:textId="77777777" w:rsidR="00ED1549" w:rsidRPr="00F572F6" w:rsidRDefault="00ED1549" w:rsidP="000620E9">
      <w:pPr>
        <w:pStyle w:val="NormalArial"/>
        <w:tabs>
          <w:tab w:val="clear" w:pos="567"/>
          <w:tab w:val="clear" w:pos="5954"/>
          <w:tab w:val="left" w:pos="0"/>
        </w:tabs>
        <w:ind w:left="1400" w:hanging="300"/>
        <w:rPr>
          <w:b w:val="0"/>
        </w:rPr>
      </w:pPr>
    </w:p>
    <w:p w14:paraId="06ADAA24" w14:textId="3DA0CD85" w:rsidR="00ED1549" w:rsidRPr="00F572F6" w:rsidRDefault="00ED1549" w:rsidP="000620E9">
      <w:pPr>
        <w:keepNext/>
        <w:ind w:left="1100" w:hanging="1100"/>
        <w:jc w:val="both"/>
        <w:rPr>
          <w:rFonts w:ascii="Arial" w:hAnsi="Arial" w:cs="Arial"/>
          <w:b/>
        </w:rPr>
      </w:pPr>
      <w:r w:rsidRPr="00F572F6">
        <w:rPr>
          <w:rFonts w:ascii="Arial" w:hAnsi="Arial" w:cs="Arial"/>
          <w:b/>
        </w:rPr>
        <w:t>C3.</w:t>
      </w:r>
      <w:r w:rsidR="005D2460">
        <w:rPr>
          <w:rFonts w:ascii="Arial" w:hAnsi="Arial" w:cs="Arial"/>
          <w:b/>
        </w:rPr>
        <w:t>8</w:t>
      </w:r>
      <w:r>
        <w:rPr>
          <w:rFonts w:ascii="Arial" w:hAnsi="Arial" w:cs="Arial"/>
          <w:b/>
        </w:rPr>
        <w:tab/>
      </w:r>
      <w:r w:rsidRPr="00F572F6">
        <w:rPr>
          <w:rFonts w:ascii="Arial" w:hAnsi="Arial" w:cs="Arial"/>
          <w:b/>
          <w:bCs/>
        </w:rPr>
        <w:t>Access to land/buildings/sites</w:t>
      </w:r>
    </w:p>
    <w:p w14:paraId="4F64CAD1" w14:textId="77777777" w:rsidR="00ED1549" w:rsidRPr="00F572F6" w:rsidRDefault="00ED1549" w:rsidP="000620E9">
      <w:pPr>
        <w:keepNext/>
        <w:ind w:left="1100" w:hanging="1100"/>
        <w:jc w:val="both"/>
        <w:rPr>
          <w:rFonts w:ascii="Arial" w:hAnsi="Arial" w:cs="Arial"/>
        </w:rPr>
      </w:pPr>
    </w:p>
    <w:p w14:paraId="68C5A66A" w14:textId="77777777" w:rsidR="00ED1549" w:rsidRPr="00F572F6" w:rsidRDefault="00ED1549" w:rsidP="000620E9">
      <w:pPr>
        <w:ind w:left="1100"/>
        <w:jc w:val="both"/>
        <w:rPr>
          <w:rFonts w:ascii="Arial" w:hAnsi="Arial" w:cs="Arial"/>
        </w:rPr>
      </w:pPr>
      <w:r w:rsidRPr="00F572F6">
        <w:rPr>
          <w:rFonts w:ascii="Arial" w:hAnsi="Arial" w:cs="Arial"/>
        </w:rPr>
        <w:t xml:space="preserve">Access to the </w:t>
      </w:r>
      <w:r w:rsidRPr="00F572F6">
        <w:rPr>
          <w:rFonts w:ascii="Arial" w:hAnsi="Arial" w:cs="Arial"/>
          <w:bCs/>
        </w:rPr>
        <w:t>land/buildings/sites shall be negotiated in consultation with the departmental project manager.</w:t>
      </w:r>
    </w:p>
    <w:p w14:paraId="018E1F55" w14:textId="77777777" w:rsidR="00ED1549" w:rsidRPr="00F572F6" w:rsidRDefault="00ED1549" w:rsidP="000620E9">
      <w:pPr>
        <w:ind w:left="1100" w:hanging="1100"/>
        <w:jc w:val="both"/>
        <w:rPr>
          <w:rFonts w:ascii="Arial" w:hAnsi="Arial" w:cs="Arial"/>
        </w:rPr>
      </w:pPr>
    </w:p>
    <w:p w14:paraId="4454A5CB" w14:textId="61D246DD" w:rsidR="00ED1549" w:rsidRPr="00DA4020" w:rsidRDefault="00ED1549" w:rsidP="000620E9">
      <w:pPr>
        <w:keepNext/>
        <w:ind w:left="1100" w:hanging="1100"/>
        <w:jc w:val="both"/>
        <w:rPr>
          <w:rFonts w:ascii="Arial" w:hAnsi="Arial" w:cs="Arial"/>
          <w:b/>
        </w:rPr>
      </w:pPr>
      <w:r w:rsidRPr="00F572F6">
        <w:rPr>
          <w:rFonts w:ascii="Arial" w:hAnsi="Arial" w:cs="Arial"/>
          <w:b/>
        </w:rPr>
        <w:t>C3.</w:t>
      </w:r>
      <w:r w:rsidR="005D2460">
        <w:rPr>
          <w:rFonts w:ascii="Arial" w:hAnsi="Arial" w:cs="Arial"/>
          <w:b/>
        </w:rPr>
        <w:t>9</w:t>
      </w:r>
      <w:r>
        <w:rPr>
          <w:rFonts w:ascii="Arial" w:hAnsi="Arial" w:cs="Arial"/>
          <w:b/>
        </w:rPr>
        <w:tab/>
      </w:r>
      <w:r w:rsidRPr="00DA4020">
        <w:rPr>
          <w:rFonts w:ascii="Arial" w:hAnsi="Arial" w:cs="Arial"/>
          <w:b/>
        </w:rPr>
        <w:t>Software application for programming</w:t>
      </w:r>
    </w:p>
    <w:p w14:paraId="7E693323" w14:textId="77777777" w:rsidR="00ED1549" w:rsidRPr="00F572F6" w:rsidRDefault="00ED1549" w:rsidP="000620E9">
      <w:pPr>
        <w:keepNext/>
        <w:ind w:left="1100" w:hanging="1100"/>
        <w:jc w:val="both"/>
        <w:rPr>
          <w:rFonts w:ascii="Arial" w:hAnsi="Arial" w:cs="Arial"/>
          <w:bCs/>
        </w:rPr>
      </w:pPr>
    </w:p>
    <w:p w14:paraId="24DBBB94" w14:textId="77777777" w:rsidR="00ED1549" w:rsidRPr="00F572F6" w:rsidRDefault="00ED1549" w:rsidP="000620E9">
      <w:pPr>
        <w:ind w:left="1100"/>
        <w:jc w:val="both"/>
        <w:rPr>
          <w:rFonts w:ascii="Arial" w:hAnsi="Arial" w:cs="Arial"/>
        </w:rPr>
      </w:pPr>
      <w:r w:rsidRPr="00F572F6">
        <w:rPr>
          <w:rFonts w:ascii="Arial" w:hAnsi="Arial" w:cs="Arial"/>
        </w:rPr>
        <w:t>The Service Provider must avail himself of software to be used in the Project documentation for compatibility</w:t>
      </w:r>
      <w:r>
        <w:rPr>
          <w:rFonts w:ascii="Arial" w:hAnsi="Arial" w:cs="Arial"/>
        </w:rPr>
        <w:t xml:space="preserve"> with other Service Providers as well as the Employer</w:t>
      </w:r>
      <w:r w:rsidRPr="00F572F6">
        <w:rPr>
          <w:rFonts w:ascii="Arial" w:hAnsi="Arial" w:cs="Arial"/>
        </w:rPr>
        <w:t xml:space="preserve">.  Specific requirements for compatibility are specified in the </w:t>
      </w:r>
      <w:r>
        <w:rPr>
          <w:rFonts w:ascii="Arial" w:hAnsi="Arial" w:cs="Arial"/>
        </w:rPr>
        <w:t>relevant manuals.</w:t>
      </w:r>
    </w:p>
    <w:p w14:paraId="1CB7EBF8" w14:textId="77777777" w:rsidR="00ED1549" w:rsidRPr="00F572F6" w:rsidRDefault="00ED1549" w:rsidP="000620E9">
      <w:pPr>
        <w:ind w:left="1100" w:hanging="1100"/>
        <w:jc w:val="both"/>
        <w:rPr>
          <w:rFonts w:ascii="Arial" w:hAnsi="Arial" w:cs="Arial"/>
          <w:bCs/>
        </w:rPr>
      </w:pPr>
    </w:p>
    <w:p w14:paraId="56E43C58" w14:textId="17861B52" w:rsidR="00ED1549" w:rsidRPr="00F572F6" w:rsidRDefault="00ED1549" w:rsidP="000620E9">
      <w:pPr>
        <w:keepNext/>
        <w:ind w:left="1100" w:hanging="1100"/>
        <w:jc w:val="both"/>
        <w:rPr>
          <w:rFonts w:ascii="Arial" w:hAnsi="Arial" w:cs="Arial"/>
          <w:b/>
        </w:rPr>
      </w:pPr>
      <w:r w:rsidRPr="00F572F6">
        <w:rPr>
          <w:rFonts w:ascii="Arial" w:hAnsi="Arial" w:cs="Arial"/>
          <w:b/>
        </w:rPr>
        <w:t>C3.1</w:t>
      </w:r>
      <w:r w:rsidR="005D2460">
        <w:rPr>
          <w:rFonts w:ascii="Arial" w:hAnsi="Arial" w:cs="Arial"/>
          <w:b/>
        </w:rPr>
        <w:t>0</w:t>
      </w:r>
      <w:r>
        <w:rPr>
          <w:rFonts w:ascii="Arial" w:hAnsi="Arial" w:cs="Arial"/>
          <w:b/>
        </w:rPr>
        <w:tab/>
      </w:r>
      <w:r w:rsidRPr="00F572F6">
        <w:rPr>
          <w:rFonts w:ascii="Arial" w:hAnsi="Arial" w:cs="Arial"/>
          <w:b/>
        </w:rPr>
        <w:t>Security clearance</w:t>
      </w:r>
    </w:p>
    <w:p w14:paraId="0CEBDF1A" w14:textId="77777777" w:rsidR="00ED1549" w:rsidRPr="00F572F6" w:rsidRDefault="00ED1549" w:rsidP="000620E9">
      <w:pPr>
        <w:keepNext/>
        <w:ind w:left="1100" w:hanging="1100"/>
        <w:jc w:val="both"/>
        <w:rPr>
          <w:rFonts w:ascii="Arial" w:hAnsi="Arial" w:cs="Arial"/>
        </w:rPr>
      </w:pPr>
    </w:p>
    <w:p w14:paraId="4FDAA7D6" w14:textId="77777777" w:rsidR="00ED1549" w:rsidRPr="00F572F6" w:rsidRDefault="00ED1549" w:rsidP="000620E9">
      <w:pPr>
        <w:ind w:left="1100"/>
        <w:jc w:val="both"/>
        <w:rPr>
          <w:rFonts w:ascii="Arial" w:hAnsi="Arial" w:cs="Arial"/>
        </w:rPr>
      </w:pPr>
      <w:r w:rsidRPr="00F572F6">
        <w:rPr>
          <w:rFonts w:ascii="Arial" w:hAnsi="Arial" w:cs="Arial"/>
        </w:rPr>
        <w:t xml:space="preserve">It is an explicit condition of this agreement that partners, directors and/or the members of staff who will have insight into the planning of projects requiring security clearance, be kept to a </w:t>
      </w:r>
      <w:r w:rsidRPr="00F572F6">
        <w:rPr>
          <w:rFonts w:ascii="Arial" w:hAnsi="Arial" w:cs="Arial"/>
        </w:rPr>
        <w:lastRenderedPageBreak/>
        <w:t>minimum and that such persons will not object to be</w:t>
      </w:r>
      <w:r>
        <w:rPr>
          <w:rFonts w:ascii="Arial" w:hAnsi="Arial" w:cs="Arial"/>
        </w:rPr>
        <w:t>ing</w:t>
      </w:r>
      <w:r w:rsidRPr="00F572F6">
        <w:rPr>
          <w:rFonts w:ascii="Arial" w:hAnsi="Arial" w:cs="Arial"/>
        </w:rPr>
        <w:t xml:space="preserve"> submitted to a security clearance, if the Employer so requires.</w:t>
      </w:r>
    </w:p>
    <w:p w14:paraId="126589D9" w14:textId="77777777" w:rsidR="00ED1549" w:rsidRPr="00F572F6" w:rsidRDefault="00ED1549" w:rsidP="000620E9">
      <w:pPr>
        <w:ind w:left="1100"/>
        <w:jc w:val="both"/>
        <w:rPr>
          <w:rFonts w:ascii="Arial" w:hAnsi="Arial" w:cs="Arial"/>
        </w:rPr>
      </w:pPr>
    </w:p>
    <w:p w14:paraId="5C65F9C9" w14:textId="77777777" w:rsidR="00ED1549" w:rsidRPr="00F572F6" w:rsidRDefault="00ED1549" w:rsidP="000620E9">
      <w:pPr>
        <w:ind w:left="1100"/>
        <w:jc w:val="both"/>
        <w:rPr>
          <w:rFonts w:ascii="Arial" w:hAnsi="Arial" w:cs="Arial"/>
        </w:rPr>
      </w:pPr>
      <w:r w:rsidRPr="00F572F6">
        <w:rPr>
          <w:rFonts w:ascii="Arial" w:hAnsi="Arial" w:cs="Arial"/>
        </w:rPr>
        <w:t>If the latter is applicable, the necessary forms will accompany this tender or be provided to the Service Provider at any stage thereafter.  These forms must be completed, if attached, and returned with the tender.  It is important to furnish information which is complete in every respect.</w:t>
      </w:r>
    </w:p>
    <w:p w14:paraId="4F2C7773" w14:textId="77777777" w:rsidR="00ED1549" w:rsidRPr="00F572F6" w:rsidRDefault="00ED1549" w:rsidP="000620E9">
      <w:pPr>
        <w:ind w:left="1100"/>
        <w:jc w:val="both"/>
        <w:rPr>
          <w:rFonts w:ascii="Arial" w:hAnsi="Arial" w:cs="Arial"/>
        </w:rPr>
      </w:pPr>
    </w:p>
    <w:p w14:paraId="77EF5209" w14:textId="77777777" w:rsidR="00ED1549" w:rsidRPr="00F572F6" w:rsidRDefault="00ED1549" w:rsidP="000620E9">
      <w:pPr>
        <w:ind w:left="1100"/>
        <w:jc w:val="both"/>
        <w:rPr>
          <w:rFonts w:ascii="Arial" w:hAnsi="Arial" w:cs="Arial"/>
        </w:rPr>
      </w:pPr>
      <w:r>
        <w:rPr>
          <w:rFonts w:ascii="Arial" w:hAnsi="Arial" w:cs="Arial"/>
        </w:rPr>
        <w:t>Should</w:t>
      </w:r>
      <w:r w:rsidRPr="00F572F6">
        <w:rPr>
          <w:rFonts w:ascii="Arial" w:hAnsi="Arial" w:cs="Arial"/>
        </w:rPr>
        <w:t xml:space="preserve"> the authority responsible for the cleara</w:t>
      </w:r>
      <w:r>
        <w:rPr>
          <w:rFonts w:ascii="Arial" w:hAnsi="Arial" w:cs="Arial"/>
        </w:rPr>
        <w:t>nce,</w:t>
      </w:r>
      <w:r w:rsidRPr="00F572F6">
        <w:rPr>
          <w:rFonts w:ascii="Arial" w:hAnsi="Arial" w:cs="Arial"/>
        </w:rPr>
        <w:t xml:space="preserve"> for security reasons not </w:t>
      </w:r>
      <w:r>
        <w:rPr>
          <w:rFonts w:ascii="Arial" w:hAnsi="Arial" w:cs="Arial"/>
        </w:rPr>
        <w:t xml:space="preserve">be </w:t>
      </w:r>
      <w:r w:rsidRPr="00F572F6">
        <w:rPr>
          <w:rFonts w:ascii="Arial" w:hAnsi="Arial" w:cs="Arial"/>
        </w:rPr>
        <w:t xml:space="preserve">satisfied with the classification obtained </w:t>
      </w:r>
      <w:r>
        <w:rPr>
          <w:rFonts w:ascii="Arial" w:hAnsi="Arial" w:cs="Arial"/>
        </w:rPr>
        <w:t>of</w:t>
      </w:r>
      <w:r w:rsidRPr="00F572F6">
        <w:rPr>
          <w:rFonts w:ascii="Arial" w:hAnsi="Arial" w:cs="Arial"/>
        </w:rPr>
        <w:t xml:space="preserve"> any of the staff members of the Service Provider, it will be a further condition of this appointment that none of such staff members be involved with any aspect of the Project.</w:t>
      </w:r>
    </w:p>
    <w:p w14:paraId="332B2C9D" w14:textId="77777777" w:rsidR="00ED1549" w:rsidRPr="00F572F6" w:rsidRDefault="00ED1549" w:rsidP="000620E9">
      <w:pPr>
        <w:ind w:left="1100"/>
        <w:jc w:val="both"/>
        <w:rPr>
          <w:rFonts w:ascii="Arial" w:hAnsi="Arial" w:cs="Arial"/>
        </w:rPr>
      </w:pPr>
    </w:p>
    <w:p w14:paraId="1A5B5AEE" w14:textId="77777777" w:rsidR="00ED1549" w:rsidRPr="00F572F6" w:rsidRDefault="00ED1549" w:rsidP="000620E9">
      <w:pPr>
        <w:ind w:left="1100"/>
        <w:jc w:val="both"/>
        <w:rPr>
          <w:rFonts w:ascii="Arial" w:hAnsi="Arial" w:cs="Arial"/>
        </w:rPr>
      </w:pPr>
      <w:r w:rsidRPr="00F572F6">
        <w:rPr>
          <w:rFonts w:ascii="Arial" w:hAnsi="Arial" w:cs="Arial"/>
        </w:rPr>
        <w:t>All documents pertaining to these projects must be stored in a safe place when not in use so as to ensure that the level of security of the projects is maintained.</w:t>
      </w:r>
    </w:p>
    <w:p w14:paraId="3DBC1269" w14:textId="77777777" w:rsidR="00ED1549" w:rsidRPr="00F572F6" w:rsidRDefault="00ED1549" w:rsidP="000620E9">
      <w:pPr>
        <w:ind w:left="1100"/>
        <w:jc w:val="both"/>
        <w:rPr>
          <w:rFonts w:ascii="Arial" w:hAnsi="Arial" w:cs="Arial"/>
        </w:rPr>
      </w:pPr>
    </w:p>
    <w:p w14:paraId="731B1797" w14:textId="77777777" w:rsidR="00ED1549" w:rsidRPr="00F572F6" w:rsidRDefault="00ED1549" w:rsidP="000620E9">
      <w:pPr>
        <w:ind w:left="1100"/>
        <w:jc w:val="both"/>
        <w:rPr>
          <w:rFonts w:ascii="Arial" w:hAnsi="Arial" w:cs="Arial"/>
        </w:rPr>
      </w:pPr>
      <w:r w:rsidRPr="00F572F6">
        <w:rPr>
          <w:rFonts w:ascii="Arial" w:hAnsi="Arial" w:cs="Arial"/>
        </w:rPr>
        <w:t>The Employer will not accept liability for any costs in this regard.</w:t>
      </w:r>
    </w:p>
    <w:p w14:paraId="7164E6B3" w14:textId="77777777" w:rsidR="00ED1549" w:rsidRPr="00F572F6" w:rsidRDefault="00ED1549" w:rsidP="000620E9">
      <w:pPr>
        <w:ind w:left="1100"/>
        <w:jc w:val="both"/>
        <w:rPr>
          <w:rFonts w:ascii="Arial" w:hAnsi="Arial" w:cs="Arial"/>
        </w:rPr>
      </w:pPr>
    </w:p>
    <w:p w14:paraId="46F36221" w14:textId="77777777" w:rsidR="00ED1549" w:rsidRPr="00F572F6" w:rsidRDefault="00ED1549" w:rsidP="000620E9">
      <w:pPr>
        <w:ind w:left="1100"/>
        <w:jc w:val="both"/>
        <w:rPr>
          <w:rFonts w:ascii="Arial" w:hAnsi="Arial" w:cs="Arial"/>
        </w:rPr>
      </w:pPr>
      <w:r w:rsidRPr="00F572F6">
        <w:rPr>
          <w:rFonts w:ascii="Arial" w:hAnsi="Arial" w:cs="Arial"/>
        </w:rPr>
        <w:t>FINGER PRINTS (except Defence projects)</w:t>
      </w:r>
    </w:p>
    <w:p w14:paraId="020864A2" w14:textId="77777777" w:rsidR="00ED1549" w:rsidRPr="00F572F6" w:rsidRDefault="00ED1549" w:rsidP="000620E9">
      <w:pPr>
        <w:ind w:left="1100"/>
        <w:jc w:val="both"/>
        <w:rPr>
          <w:rFonts w:ascii="Arial" w:hAnsi="Arial" w:cs="Arial"/>
        </w:rPr>
      </w:pPr>
      <w:r w:rsidRPr="00F572F6">
        <w:rPr>
          <w:rFonts w:ascii="Arial" w:hAnsi="Arial" w:cs="Arial"/>
        </w:rPr>
        <w:t xml:space="preserve">Persons of whom security clearance is required can obtain a finger print form SAP 91(a) from any police station.  Kindly ensure that the police official responsible for taking the finger prints certifies the form since </w:t>
      </w:r>
      <w:r>
        <w:rPr>
          <w:rFonts w:ascii="Arial" w:hAnsi="Arial" w:cs="Arial"/>
        </w:rPr>
        <w:t>non-</w:t>
      </w:r>
      <w:r w:rsidRPr="00F572F6">
        <w:rPr>
          <w:rFonts w:ascii="Arial" w:hAnsi="Arial" w:cs="Arial"/>
        </w:rPr>
        <w:t>certification will result in the form being unacceptable.</w:t>
      </w:r>
    </w:p>
    <w:p w14:paraId="170949C2" w14:textId="77777777" w:rsidR="00ED1549" w:rsidRPr="00F572F6" w:rsidRDefault="00ED1549" w:rsidP="000620E9">
      <w:pPr>
        <w:ind w:left="1100" w:hanging="1100"/>
        <w:jc w:val="both"/>
        <w:rPr>
          <w:rFonts w:ascii="Arial" w:hAnsi="Arial" w:cs="Arial"/>
          <w:bCs/>
        </w:rPr>
      </w:pPr>
    </w:p>
    <w:p w14:paraId="5A5F6614" w14:textId="48B97574" w:rsidR="00ED1549" w:rsidRPr="00F572F6" w:rsidRDefault="00ED1549" w:rsidP="000620E9">
      <w:pPr>
        <w:keepNext/>
        <w:ind w:left="1100" w:hanging="1100"/>
        <w:jc w:val="both"/>
        <w:rPr>
          <w:rFonts w:ascii="Arial" w:hAnsi="Arial" w:cs="Arial"/>
          <w:b/>
        </w:rPr>
      </w:pPr>
      <w:r w:rsidRPr="00F572F6">
        <w:rPr>
          <w:rFonts w:ascii="Arial" w:hAnsi="Arial" w:cs="Arial"/>
          <w:b/>
        </w:rPr>
        <w:t>C3.1</w:t>
      </w:r>
      <w:r w:rsidR="005D2460">
        <w:rPr>
          <w:rFonts w:ascii="Arial" w:hAnsi="Arial" w:cs="Arial"/>
          <w:b/>
        </w:rPr>
        <w:t>1</w:t>
      </w:r>
      <w:r>
        <w:rPr>
          <w:rFonts w:ascii="Arial" w:hAnsi="Arial" w:cs="Arial"/>
          <w:b/>
        </w:rPr>
        <w:tab/>
      </w:r>
      <w:r w:rsidRPr="00F572F6">
        <w:rPr>
          <w:rFonts w:ascii="Arial" w:hAnsi="Arial" w:cs="Arial"/>
          <w:b/>
        </w:rPr>
        <w:t>Forms for contract administration</w:t>
      </w:r>
    </w:p>
    <w:p w14:paraId="18DBEC81" w14:textId="77777777" w:rsidR="00ED1549" w:rsidRPr="00F572F6" w:rsidRDefault="00ED1549" w:rsidP="000620E9">
      <w:pPr>
        <w:keepNext/>
        <w:ind w:left="1100" w:hanging="1100"/>
        <w:jc w:val="both"/>
        <w:rPr>
          <w:rFonts w:ascii="Arial" w:hAnsi="Arial" w:cs="Arial"/>
        </w:rPr>
      </w:pPr>
    </w:p>
    <w:p w14:paraId="480CBF2B" w14:textId="77777777" w:rsidR="00ED1549" w:rsidRPr="00F572F6" w:rsidRDefault="00ED1549" w:rsidP="000620E9">
      <w:pPr>
        <w:ind w:left="1100"/>
        <w:jc w:val="both"/>
        <w:rPr>
          <w:rFonts w:ascii="Arial" w:hAnsi="Arial" w:cs="Arial"/>
        </w:rPr>
      </w:pPr>
      <w:r w:rsidRPr="00F572F6">
        <w:rPr>
          <w:rFonts w:ascii="Arial" w:hAnsi="Arial" w:cs="Arial"/>
        </w:rPr>
        <w:t xml:space="preserve">All forms required during contract administration, called PRM forms, are </w:t>
      </w:r>
      <w:r>
        <w:rPr>
          <w:rFonts w:ascii="Arial" w:hAnsi="Arial" w:cs="Arial"/>
        </w:rPr>
        <w:t>obtainable</w:t>
      </w:r>
      <w:r w:rsidRPr="00F572F6">
        <w:rPr>
          <w:rFonts w:ascii="Arial" w:hAnsi="Arial" w:cs="Arial"/>
        </w:rPr>
        <w:t xml:space="preserve"> on the Employer’s website at </w:t>
      </w:r>
      <w:r w:rsidRPr="00DD7626">
        <w:rPr>
          <w:rFonts w:ascii="Arial" w:hAnsi="Arial"/>
          <w:i/>
          <w:u w:val="single"/>
        </w:rPr>
        <w:t>http://www.publicworks.gov.za/</w:t>
      </w:r>
      <w:r w:rsidRPr="00F572F6">
        <w:rPr>
          <w:rFonts w:ascii="Arial" w:hAnsi="Arial" w:cs="Arial"/>
        </w:rPr>
        <w:t xml:space="preserve"> </w:t>
      </w:r>
      <w:r>
        <w:rPr>
          <w:rFonts w:ascii="Arial" w:hAnsi="Arial" w:cs="Arial"/>
        </w:rPr>
        <w:t xml:space="preserve">under “Documents”; “Consultants Guidelines”; item 14.  </w:t>
      </w:r>
      <w:r w:rsidRPr="00665C1B">
        <w:rPr>
          <w:rFonts w:ascii="Arial" w:hAnsi="Arial" w:cs="Arial"/>
        </w:rPr>
        <w:t xml:space="preserve">The agreement and conditions of contract to be entered into with the main contractor shall be the most recent version of the JBCC, if it is a multi-disciplinary contract, or GCC, if it is an engineering contract, </w:t>
      </w:r>
      <w:r w:rsidRPr="000E7BBC">
        <w:rPr>
          <w:rFonts w:ascii="Arial" w:hAnsi="Arial" w:cs="Arial"/>
          <w:b/>
        </w:rPr>
        <w:t xml:space="preserve">as approved and in use by the National Department of </w:t>
      </w:r>
      <w:r w:rsidR="00D76D5E">
        <w:rPr>
          <w:rFonts w:ascii="Arial" w:hAnsi="Arial" w:cs="Arial"/>
          <w:b/>
        </w:rPr>
        <w:t>Public Works &amp; Infrastructure</w:t>
      </w:r>
      <w:r w:rsidRPr="000E7BBC">
        <w:rPr>
          <w:rFonts w:ascii="Arial" w:hAnsi="Arial" w:cs="Arial"/>
          <w:b/>
        </w:rPr>
        <w:t>.</w:t>
      </w:r>
    </w:p>
    <w:p w14:paraId="2C0EB834" w14:textId="77777777" w:rsidR="00ED1549" w:rsidRDefault="00ED1549" w:rsidP="004C7BE3">
      <w:pPr>
        <w:tabs>
          <w:tab w:val="left" w:pos="5954"/>
        </w:tabs>
        <w:jc w:val="both"/>
        <w:rPr>
          <w:rFonts w:ascii="Arial" w:hAnsi="Arial" w:cs="Arial"/>
        </w:rPr>
      </w:pPr>
    </w:p>
    <w:p w14:paraId="4BBD65BA" w14:textId="3F7DF6EB" w:rsidR="00ED1549" w:rsidRDefault="00ED1549" w:rsidP="004C7BE3">
      <w:pPr>
        <w:tabs>
          <w:tab w:val="left" w:pos="1100"/>
        </w:tabs>
        <w:ind w:left="1100" w:hanging="1100"/>
        <w:jc w:val="both"/>
        <w:rPr>
          <w:rFonts w:ascii="Arial" w:hAnsi="Arial" w:cs="Arial"/>
        </w:rPr>
      </w:pPr>
      <w:r w:rsidRPr="00057D18">
        <w:rPr>
          <w:rFonts w:ascii="Arial" w:hAnsi="Arial" w:cs="Arial"/>
          <w:b/>
        </w:rPr>
        <w:t>C3.1</w:t>
      </w:r>
      <w:r w:rsidR="005D2460">
        <w:rPr>
          <w:rFonts w:ascii="Arial" w:hAnsi="Arial" w:cs="Arial"/>
          <w:b/>
        </w:rPr>
        <w:t>2</w:t>
      </w:r>
      <w:r>
        <w:rPr>
          <w:rFonts w:ascii="Arial" w:hAnsi="Arial" w:cs="Arial"/>
        </w:rPr>
        <w:tab/>
      </w:r>
      <w:r w:rsidRPr="00F50166">
        <w:rPr>
          <w:rFonts w:ascii="Arial" w:hAnsi="Arial" w:cs="Arial"/>
          <w:b/>
        </w:rPr>
        <w:t>C</w:t>
      </w:r>
      <w:r>
        <w:rPr>
          <w:rFonts w:ascii="Arial" w:hAnsi="Arial" w:cs="Arial"/>
          <w:b/>
        </w:rPr>
        <w:t>ondition</w:t>
      </w:r>
      <w:r w:rsidRPr="00752399">
        <w:rPr>
          <w:rFonts w:ascii="Arial" w:hAnsi="Arial" w:cs="Arial"/>
          <w:b/>
        </w:rPr>
        <w:t xml:space="preserve"> to accept unregistered persons with suitable built environment qualifications on secondment</w:t>
      </w:r>
    </w:p>
    <w:p w14:paraId="3BF46B4F" w14:textId="77777777" w:rsidR="00ED1549" w:rsidRDefault="00ED1549" w:rsidP="004C7BE3">
      <w:pPr>
        <w:tabs>
          <w:tab w:val="left" w:pos="1100"/>
        </w:tabs>
        <w:ind w:left="1100" w:hanging="1100"/>
        <w:jc w:val="both"/>
        <w:rPr>
          <w:rFonts w:ascii="Arial" w:hAnsi="Arial" w:cs="Arial"/>
        </w:rPr>
      </w:pPr>
    </w:p>
    <w:p w14:paraId="2AC58E44" w14:textId="77777777" w:rsidR="00ED1549" w:rsidRDefault="00ED1549" w:rsidP="004C7BE3">
      <w:pPr>
        <w:tabs>
          <w:tab w:val="left" w:pos="1100"/>
        </w:tabs>
        <w:ind w:left="1100" w:hanging="1100"/>
        <w:jc w:val="both"/>
        <w:rPr>
          <w:rFonts w:ascii="Arial" w:hAnsi="Arial" w:cs="Arial"/>
        </w:rPr>
      </w:pPr>
      <w:r>
        <w:rPr>
          <w:rFonts w:ascii="Arial" w:hAnsi="Arial" w:cs="Arial"/>
        </w:rPr>
        <w:tab/>
        <w:t>It is an express term of the contract that the Service Provider,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Service Provider in terms of numbers, periods of training and extent of professional work opportunity to be afforded.  The conditions of secondment will be the subject of a separate Memorandum of Understanding with the Service Provider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Employer, but responsibility for operational expenses, necessary for the execution of the work, will vest with the Service Provider, all of which will be dealt with in the Memorandum of Understanding.</w:t>
      </w:r>
    </w:p>
    <w:p w14:paraId="77EF9500" w14:textId="77777777" w:rsidR="00DB6AB6" w:rsidRDefault="00DB6AB6" w:rsidP="004C7BE3">
      <w:pPr>
        <w:tabs>
          <w:tab w:val="left" w:pos="1100"/>
        </w:tabs>
        <w:ind w:left="1100" w:hanging="1100"/>
        <w:jc w:val="both"/>
        <w:rPr>
          <w:rFonts w:ascii="Arial" w:hAnsi="Arial" w:cs="Arial"/>
        </w:rPr>
      </w:pPr>
    </w:p>
    <w:p w14:paraId="3D341A16" w14:textId="024D0882" w:rsidR="00DB6AB6" w:rsidRPr="00DB6AB6" w:rsidRDefault="00DB6AB6" w:rsidP="00DB6AB6">
      <w:pPr>
        <w:tabs>
          <w:tab w:val="left" w:pos="1100"/>
        </w:tabs>
        <w:ind w:left="1100" w:hanging="1100"/>
        <w:jc w:val="both"/>
        <w:rPr>
          <w:rFonts w:ascii="Arial" w:hAnsi="Arial" w:cs="Arial"/>
        </w:rPr>
      </w:pPr>
      <w:r w:rsidRPr="003A3416">
        <w:rPr>
          <w:rFonts w:ascii="Arial" w:hAnsi="Arial" w:cs="Arial"/>
          <w:b/>
          <w:bCs/>
        </w:rPr>
        <w:t>C3.1</w:t>
      </w:r>
      <w:r w:rsidR="005D2460">
        <w:rPr>
          <w:rFonts w:ascii="Arial" w:hAnsi="Arial" w:cs="Arial"/>
          <w:b/>
          <w:bCs/>
        </w:rPr>
        <w:t>3</w:t>
      </w:r>
      <w:r w:rsidRPr="00DB6AB6">
        <w:rPr>
          <w:rFonts w:ascii="Arial" w:hAnsi="Arial" w:cs="Arial"/>
        </w:rPr>
        <w:tab/>
      </w:r>
      <w:r w:rsidRPr="00DB6AB6">
        <w:rPr>
          <w:rFonts w:ascii="Arial" w:hAnsi="Arial" w:cs="Arial"/>
          <w:b/>
        </w:rPr>
        <w:t>Submission of Accrual Reports</w:t>
      </w:r>
    </w:p>
    <w:p w14:paraId="12D985DA" w14:textId="77777777" w:rsidR="00DB6AB6" w:rsidRPr="00DB6AB6" w:rsidRDefault="00DB6AB6" w:rsidP="00DB6AB6">
      <w:pPr>
        <w:tabs>
          <w:tab w:val="left" w:pos="1100"/>
        </w:tabs>
        <w:ind w:left="1100" w:hanging="1100"/>
        <w:jc w:val="both"/>
        <w:rPr>
          <w:rFonts w:ascii="Arial" w:hAnsi="Arial" w:cs="Arial"/>
        </w:rPr>
      </w:pPr>
    </w:p>
    <w:p w14:paraId="2E0A8294" w14:textId="5FF106FA" w:rsidR="003A3416" w:rsidRDefault="00DB6AB6" w:rsidP="005D2460">
      <w:pPr>
        <w:tabs>
          <w:tab w:val="left" w:pos="1100"/>
        </w:tabs>
        <w:ind w:left="1100" w:hanging="1100"/>
        <w:jc w:val="both"/>
        <w:rPr>
          <w:rFonts w:ascii="Arial" w:hAnsi="Arial" w:cs="Arial"/>
        </w:rPr>
      </w:pPr>
      <w:r w:rsidRPr="00DB6AB6">
        <w:rPr>
          <w:rFonts w:ascii="Arial" w:hAnsi="Arial" w:cs="Arial"/>
        </w:rPr>
        <w:tab/>
        <w:t>The Service Provider shall submit accrual reports to the client representative at the end of March and September each year for the duration of the Service Contract period from the date of appointment up to and including project closeout. This is to ensure that PMTE complies with the accounting framework GRAP, which requires that PMTE disclose all its accruals as at the end of each reporting date.</w:t>
      </w:r>
    </w:p>
    <w:p w14:paraId="046D2F3A" w14:textId="77777777" w:rsidR="00734EDB" w:rsidRDefault="00734EDB" w:rsidP="00734EDB">
      <w:pPr>
        <w:tabs>
          <w:tab w:val="left" w:pos="1100"/>
        </w:tabs>
        <w:ind w:left="1100" w:hanging="1100"/>
        <w:jc w:val="both"/>
        <w:rPr>
          <w:rFonts w:ascii="Arial" w:hAnsi="Arial" w:cs="Arial"/>
          <w:b/>
          <w:highlight w:val="yellow"/>
        </w:rPr>
      </w:pPr>
    </w:p>
    <w:p w14:paraId="35AD35C6" w14:textId="5F7D86AE" w:rsidR="00734EDB" w:rsidRPr="00734EDB" w:rsidRDefault="00734EDB" w:rsidP="00734EDB">
      <w:pPr>
        <w:tabs>
          <w:tab w:val="left" w:pos="1100"/>
        </w:tabs>
        <w:ind w:left="1100" w:hanging="1100"/>
        <w:jc w:val="both"/>
        <w:rPr>
          <w:rFonts w:ascii="Arial" w:hAnsi="Arial" w:cs="Arial"/>
          <w:b/>
          <w:lang w:val="en-ZA"/>
        </w:rPr>
      </w:pPr>
      <w:r w:rsidRPr="00734EDB">
        <w:rPr>
          <w:rFonts w:ascii="Arial" w:hAnsi="Arial" w:cs="Arial"/>
          <w:b/>
        </w:rPr>
        <w:t>C3.1</w:t>
      </w:r>
      <w:r w:rsidR="005D2460">
        <w:rPr>
          <w:rFonts w:ascii="Arial" w:hAnsi="Arial" w:cs="Arial"/>
          <w:b/>
        </w:rPr>
        <w:t>4</w:t>
      </w:r>
      <w:r w:rsidRPr="00734EDB">
        <w:rPr>
          <w:rFonts w:ascii="Arial" w:hAnsi="Arial" w:cs="Arial"/>
          <w:b/>
        </w:rPr>
        <w:tab/>
      </w:r>
      <w:r w:rsidRPr="00734EDB">
        <w:rPr>
          <w:rFonts w:ascii="Arial" w:hAnsi="Arial" w:cs="Arial"/>
          <w:b/>
          <w:lang w:val="en-ZA"/>
        </w:rPr>
        <w:t>Submission of monthly Project Execution Plans (PEP)</w:t>
      </w:r>
    </w:p>
    <w:p w14:paraId="50F4AAE5" w14:textId="77777777" w:rsidR="00734EDB" w:rsidRPr="00734EDB" w:rsidRDefault="00734EDB" w:rsidP="00734EDB">
      <w:pPr>
        <w:tabs>
          <w:tab w:val="left" w:pos="1100"/>
        </w:tabs>
        <w:ind w:left="1100" w:hanging="1100"/>
        <w:jc w:val="both"/>
        <w:rPr>
          <w:rFonts w:ascii="Arial" w:hAnsi="Arial" w:cs="Arial"/>
          <w:lang w:val="en-ZA"/>
        </w:rPr>
      </w:pPr>
    </w:p>
    <w:p w14:paraId="58AC82DD" w14:textId="6DA4A23E" w:rsidR="003A3416" w:rsidRPr="005D2460" w:rsidRDefault="00734EDB" w:rsidP="005D2460">
      <w:pPr>
        <w:ind w:left="1100"/>
        <w:jc w:val="both"/>
        <w:rPr>
          <w:rFonts w:ascii="Arial" w:hAnsi="Arial" w:cs="Arial"/>
          <w:lang w:val="en-ZA"/>
        </w:rPr>
      </w:pPr>
      <w:r w:rsidRPr="00734EDB">
        <w:rPr>
          <w:rFonts w:ascii="Arial" w:hAnsi="Arial" w:cs="Arial"/>
          <w:lang w:val="en-ZA"/>
        </w:rPr>
        <w:t>The Principle Agent will submit monthly an updated Project Execution Plans (PEP) in accordance with DPWI standard proforma, on a date as agreed with the Employer’s Representative.</w:t>
      </w:r>
    </w:p>
    <w:p w14:paraId="46852CDC" w14:textId="77777777" w:rsidR="003A3416" w:rsidRDefault="003A3416" w:rsidP="00DB6AB6">
      <w:pPr>
        <w:tabs>
          <w:tab w:val="left" w:pos="1100"/>
        </w:tabs>
        <w:ind w:left="1100" w:hanging="1100"/>
        <w:jc w:val="both"/>
        <w:rPr>
          <w:rFonts w:ascii="Arial" w:hAnsi="Arial" w:cs="Arial"/>
        </w:rPr>
      </w:pPr>
    </w:p>
    <w:p w14:paraId="145938D1" w14:textId="37E13E10" w:rsidR="003A3416" w:rsidRPr="0071228A" w:rsidRDefault="003A3416" w:rsidP="003A3416">
      <w:pPr>
        <w:tabs>
          <w:tab w:val="left" w:pos="1100"/>
        </w:tabs>
        <w:ind w:left="1100" w:hanging="1100"/>
        <w:jc w:val="both"/>
        <w:rPr>
          <w:rFonts w:ascii="Arial" w:hAnsi="Arial" w:cs="Arial"/>
          <w:highlight w:val="yellow"/>
        </w:rPr>
      </w:pPr>
      <w:r w:rsidRPr="001107A0">
        <w:rPr>
          <w:rFonts w:ascii="Arial" w:hAnsi="Arial" w:cs="Arial"/>
          <w:b/>
        </w:rPr>
        <w:t>C3.1</w:t>
      </w:r>
      <w:r w:rsidR="005D2460">
        <w:rPr>
          <w:rFonts w:ascii="Arial" w:hAnsi="Arial" w:cs="Arial"/>
          <w:b/>
        </w:rPr>
        <w:t>5</w:t>
      </w:r>
      <w:r>
        <w:rPr>
          <w:rFonts w:ascii="Arial" w:hAnsi="Arial" w:cs="Arial"/>
        </w:rPr>
        <w:tab/>
      </w:r>
      <w:r w:rsidRPr="003A3416">
        <w:rPr>
          <w:rFonts w:ascii="Arial" w:hAnsi="Arial" w:cs="Arial"/>
          <w:b/>
        </w:rPr>
        <w:t>Contract Skills Development Goal</w:t>
      </w:r>
    </w:p>
    <w:p w14:paraId="3DE56AF7" w14:textId="6B8EC4D1" w:rsidR="003A3416" w:rsidRDefault="003A3416" w:rsidP="003A3416">
      <w:pPr>
        <w:jc w:val="both"/>
        <w:rPr>
          <w:bCs/>
          <w:highlight w:val="cyan"/>
          <w:lang w:val="en-US"/>
        </w:rPr>
      </w:pPr>
    </w:p>
    <w:p w14:paraId="5F217378" w14:textId="56A0118F" w:rsidR="00C826B9" w:rsidRPr="005D2460" w:rsidRDefault="00C826B9" w:rsidP="005D2460">
      <w:pPr>
        <w:ind w:left="1080"/>
        <w:jc w:val="both"/>
        <w:rPr>
          <w:rFonts w:ascii="Arial" w:hAnsi="Arial" w:cs="Arial"/>
          <w:b/>
          <w:lang w:val="en-ZA"/>
        </w:rPr>
      </w:pPr>
      <w:r w:rsidRPr="00C826B9">
        <w:rPr>
          <w:rFonts w:ascii="Arial" w:hAnsi="Arial" w:cs="Arial"/>
          <w:b/>
          <w:lang w:val="en-ZA"/>
        </w:rPr>
        <w:lastRenderedPageBreak/>
        <w:t xml:space="preserve">The </w:t>
      </w:r>
      <w:r w:rsidRPr="00C826B9">
        <w:rPr>
          <w:rFonts w:ascii="Arial" w:hAnsi="Arial" w:cs="Arial"/>
          <w:b/>
        </w:rPr>
        <w:t>Contract Skills Development Goal</w:t>
      </w:r>
      <w:r w:rsidRPr="00C826B9">
        <w:rPr>
          <w:rFonts w:ascii="Arial" w:hAnsi="Arial" w:cs="Arial"/>
          <w:b/>
          <w:lang w:val="en-ZA"/>
        </w:rPr>
        <w:t xml:space="preserve"> is </w:t>
      </w:r>
      <w:r w:rsidR="00183CFC">
        <w:rPr>
          <w:rFonts w:ascii="Arial" w:hAnsi="Arial" w:cs="Arial"/>
          <w:b/>
          <w:u w:val="single"/>
        </w:rPr>
        <w:t>not applicable</w:t>
      </w:r>
      <w:r w:rsidRPr="00C826B9">
        <w:rPr>
          <w:rFonts w:ascii="Arial" w:hAnsi="Arial" w:cs="Arial"/>
          <w:b/>
          <w:lang w:val="en-ZA"/>
        </w:rPr>
        <w:t xml:space="preserve"> to this project.</w:t>
      </w:r>
    </w:p>
    <w:p w14:paraId="3C54FAC0" w14:textId="77777777" w:rsidR="00C826B9" w:rsidRPr="000F025F" w:rsidRDefault="00C826B9" w:rsidP="003A3416">
      <w:pPr>
        <w:jc w:val="both"/>
        <w:rPr>
          <w:bCs/>
          <w:highlight w:val="cyan"/>
          <w:lang w:val="en-US"/>
        </w:rPr>
      </w:pPr>
    </w:p>
    <w:p w14:paraId="254552AF" w14:textId="77777777" w:rsidR="003A3416" w:rsidRDefault="003A3416" w:rsidP="003A3416">
      <w:pPr>
        <w:ind w:left="1100"/>
        <w:jc w:val="both"/>
        <w:rPr>
          <w:rFonts w:ascii="Arial" w:hAnsi="Arial" w:cs="Arial"/>
          <w:bCs/>
          <w:lang w:val="en-US"/>
        </w:rPr>
      </w:pPr>
      <w:r w:rsidRPr="003A3416">
        <w:rPr>
          <w:rFonts w:ascii="Arial" w:hAnsi="Arial" w:cs="Arial"/>
          <w:bCs/>
          <w:lang w:val="en-US"/>
        </w:rPr>
        <w:t>The cidb Standard for Developing Skills through Infrastructure Contracts as published in the Government Gazette Notice, No. 43495 of 3 July 2020 where the Service Contract has a duration of 12 months or more, and the professional fees excluding allowances and including VAT exceeds R5 million. This best practice Standard for developing skills through infrastructure contracts standard establishes a minimum contract skills development goal which is to be achieved in the performance of a contract in relation to the provision of different types of workplace opportunities linked to work associated with a contract which culminate in or lead to registration in a professional category by one of the professional bodies listed in the standard (Table 1).</w:t>
      </w:r>
      <w:r>
        <w:rPr>
          <w:rFonts w:ascii="Arial" w:hAnsi="Arial" w:cs="Arial"/>
          <w:bCs/>
          <w:lang w:val="en-US"/>
        </w:rPr>
        <w:t xml:space="preserve"> </w:t>
      </w:r>
    </w:p>
    <w:p w14:paraId="6F81CBF4" w14:textId="77777777" w:rsidR="003A3416" w:rsidRDefault="003A3416" w:rsidP="003A3416">
      <w:pPr>
        <w:jc w:val="both"/>
        <w:rPr>
          <w:rFonts w:ascii="Arial" w:hAnsi="Arial" w:cs="Arial"/>
          <w:bCs/>
          <w:lang w:val="en-US"/>
        </w:rPr>
      </w:pPr>
      <w:r>
        <w:rPr>
          <w:rFonts w:ascii="Arial" w:hAnsi="Arial" w:cs="Arial"/>
          <w:bCs/>
          <w:lang w:val="en-US"/>
        </w:rPr>
        <w:tab/>
      </w:r>
    </w:p>
    <w:p w14:paraId="617A3B50" w14:textId="77777777" w:rsidR="003A3416" w:rsidRDefault="003A3416" w:rsidP="003A3416">
      <w:pPr>
        <w:jc w:val="both"/>
        <w:rPr>
          <w:rFonts w:ascii="Arial" w:hAnsi="Arial" w:cs="Arial"/>
          <w:bCs/>
          <w:lang w:val="en-US"/>
        </w:rPr>
      </w:pPr>
    </w:p>
    <w:p w14:paraId="294246A7" w14:textId="77777777" w:rsidR="003A3416" w:rsidRPr="005D2460" w:rsidRDefault="003A3416" w:rsidP="005D2460">
      <w:pPr>
        <w:spacing w:after="120"/>
        <w:ind w:left="389" w:firstLine="706"/>
        <w:jc w:val="both"/>
        <w:rPr>
          <w:rFonts w:ascii="Arial" w:hAnsi="Arial" w:cs="Arial"/>
          <w:b/>
          <w:bCs/>
          <w:lang w:val="en-US"/>
        </w:rPr>
      </w:pPr>
      <w:r w:rsidRPr="005D2460">
        <w:rPr>
          <w:rFonts w:ascii="Arial" w:hAnsi="Arial" w:cs="Arial"/>
          <w:b/>
          <w:bCs/>
          <w:lang w:val="en-US"/>
        </w:rPr>
        <w:t>Table 1: Categories of registration</w:t>
      </w:r>
    </w:p>
    <w:tbl>
      <w:tblPr>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0"/>
        <w:gridCol w:w="2880"/>
        <w:gridCol w:w="2880"/>
      </w:tblGrid>
      <w:tr w:rsidR="003A3416" w14:paraId="143A9ADA" w14:textId="77777777" w:rsidTr="005D3ABD">
        <w:trPr>
          <w:trHeight w:hRule="exact" w:val="215"/>
        </w:trPr>
        <w:tc>
          <w:tcPr>
            <w:tcW w:w="2790" w:type="dxa"/>
          </w:tcPr>
          <w:p w14:paraId="6E9D3F4B" w14:textId="77777777" w:rsidR="003A3416" w:rsidRPr="00D17762" w:rsidRDefault="003A3416" w:rsidP="005D3ABD">
            <w:pPr>
              <w:pStyle w:val="TableParagraph"/>
              <w:spacing w:before="5"/>
              <w:ind w:left="87"/>
              <w:rPr>
                <w:rFonts w:ascii="Arial" w:eastAsia="Arial" w:hAnsi="Arial" w:cs="Arial"/>
                <w:sz w:val="16"/>
                <w:szCs w:val="16"/>
              </w:rPr>
            </w:pPr>
            <w:r w:rsidRPr="00D17762">
              <w:rPr>
                <w:rFonts w:ascii="Arial"/>
                <w:w w:val="115"/>
                <w:sz w:val="16"/>
              </w:rPr>
              <w:t>Profession</w:t>
            </w:r>
          </w:p>
        </w:tc>
        <w:tc>
          <w:tcPr>
            <w:tcW w:w="2880" w:type="dxa"/>
          </w:tcPr>
          <w:p w14:paraId="21921D27" w14:textId="77777777" w:rsidR="003A3416" w:rsidRPr="00D17762" w:rsidRDefault="003A3416" w:rsidP="005D3ABD">
            <w:pPr>
              <w:pStyle w:val="TableParagraph"/>
              <w:spacing w:before="5"/>
              <w:ind w:left="83"/>
              <w:rPr>
                <w:rFonts w:ascii="Arial" w:eastAsia="Arial" w:hAnsi="Arial" w:cs="Arial"/>
                <w:sz w:val="16"/>
                <w:szCs w:val="16"/>
              </w:rPr>
            </w:pPr>
            <w:r w:rsidRPr="00D17762">
              <w:rPr>
                <w:rFonts w:ascii="Arial"/>
                <w:w w:val="115"/>
                <w:sz w:val="16"/>
              </w:rPr>
              <w:t>Category</w:t>
            </w:r>
            <w:r w:rsidRPr="00D17762">
              <w:rPr>
                <w:rFonts w:ascii="Arial"/>
                <w:spacing w:val="7"/>
                <w:w w:val="115"/>
                <w:sz w:val="16"/>
              </w:rPr>
              <w:t xml:space="preserve"> </w:t>
            </w:r>
            <w:r w:rsidRPr="00D17762">
              <w:rPr>
                <w:rFonts w:ascii="Arial"/>
                <w:w w:val="115"/>
                <w:sz w:val="16"/>
              </w:rPr>
              <w:t>of</w:t>
            </w:r>
            <w:r w:rsidRPr="00D17762">
              <w:rPr>
                <w:rFonts w:ascii="Arial"/>
                <w:spacing w:val="1"/>
                <w:w w:val="115"/>
                <w:sz w:val="16"/>
              </w:rPr>
              <w:t xml:space="preserve"> </w:t>
            </w:r>
            <w:r w:rsidRPr="00D17762">
              <w:rPr>
                <w:rFonts w:ascii="Arial"/>
                <w:spacing w:val="-1"/>
                <w:w w:val="115"/>
                <w:sz w:val="16"/>
              </w:rPr>
              <w:t>registration</w:t>
            </w:r>
          </w:p>
        </w:tc>
        <w:tc>
          <w:tcPr>
            <w:tcW w:w="2880" w:type="dxa"/>
          </w:tcPr>
          <w:p w14:paraId="7D753336" w14:textId="77777777" w:rsidR="003A3416" w:rsidRPr="00D17762" w:rsidRDefault="003A3416" w:rsidP="005D3ABD">
            <w:pPr>
              <w:pStyle w:val="TableParagraph"/>
              <w:spacing w:before="10"/>
              <w:ind w:left="76"/>
              <w:rPr>
                <w:rFonts w:ascii="Arial" w:eastAsia="Arial" w:hAnsi="Arial" w:cs="Arial"/>
                <w:sz w:val="16"/>
                <w:szCs w:val="16"/>
              </w:rPr>
            </w:pPr>
            <w:r w:rsidRPr="00D17762">
              <w:rPr>
                <w:rFonts w:ascii="Arial"/>
                <w:w w:val="115"/>
                <w:sz w:val="16"/>
              </w:rPr>
              <w:t>Act</w:t>
            </w:r>
          </w:p>
        </w:tc>
      </w:tr>
      <w:tr w:rsidR="003A3416" w14:paraId="79150A1D" w14:textId="77777777" w:rsidTr="005D3ABD">
        <w:trPr>
          <w:trHeight w:hRule="exact" w:val="1015"/>
        </w:trPr>
        <w:tc>
          <w:tcPr>
            <w:tcW w:w="2790" w:type="dxa"/>
            <w:vAlign w:val="center"/>
          </w:tcPr>
          <w:p w14:paraId="275356F8" w14:textId="77777777" w:rsidR="003A3416" w:rsidRPr="00D17762" w:rsidRDefault="003A3416" w:rsidP="005D3ABD">
            <w:pPr>
              <w:pStyle w:val="TableParagraph"/>
              <w:ind w:firstLine="142"/>
              <w:rPr>
                <w:rFonts w:ascii="Arial" w:eastAsia="Arial" w:hAnsi="Arial" w:cs="Arial"/>
                <w:sz w:val="16"/>
                <w:szCs w:val="16"/>
              </w:rPr>
            </w:pPr>
            <w:r w:rsidRPr="00D17762">
              <w:rPr>
                <w:rFonts w:ascii="Arial" w:eastAsia="Arial" w:hAnsi="Arial" w:cs="Arial"/>
                <w:sz w:val="16"/>
                <w:szCs w:val="16"/>
              </w:rPr>
              <w:t>Architectural</w:t>
            </w:r>
          </w:p>
        </w:tc>
        <w:tc>
          <w:tcPr>
            <w:tcW w:w="2880" w:type="dxa"/>
            <w:vAlign w:val="center"/>
          </w:tcPr>
          <w:p w14:paraId="433C1D4B" w14:textId="77777777" w:rsidR="003A3416" w:rsidRPr="007B1120" w:rsidRDefault="003A3416" w:rsidP="005D3ABD">
            <w:pPr>
              <w:pStyle w:val="TableParagraph"/>
              <w:spacing w:before="5" w:line="262" w:lineRule="auto"/>
              <w:ind w:left="78" w:right="386" w:firstLine="4"/>
              <w:rPr>
                <w:rFonts w:ascii="Arial" w:hAnsi="Arial" w:cs="Arial"/>
                <w:w w:val="105"/>
                <w:sz w:val="16"/>
                <w:szCs w:val="16"/>
                <w:lang w:val="en-ZA"/>
              </w:rPr>
            </w:pPr>
            <w:r w:rsidRPr="007B1120">
              <w:rPr>
                <w:rFonts w:ascii="Arial" w:hAnsi="Arial" w:cs="Arial"/>
                <w:w w:val="105"/>
                <w:sz w:val="16"/>
                <w:szCs w:val="16"/>
              </w:rPr>
              <w:t>Architect, Senior Architectural Technologist, Architectural Technologist or Architectural Draughts person</w:t>
            </w:r>
          </w:p>
        </w:tc>
        <w:tc>
          <w:tcPr>
            <w:tcW w:w="2880" w:type="dxa"/>
            <w:vAlign w:val="center"/>
          </w:tcPr>
          <w:p w14:paraId="743C9EBC" w14:textId="77777777" w:rsidR="003A3416" w:rsidRPr="007B1120" w:rsidRDefault="003A3416" w:rsidP="005D3ABD">
            <w:pPr>
              <w:pStyle w:val="TableParagraph"/>
              <w:spacing w:before="10" w:line="258" w:lineRule="auto"/>
              <w:ind w:left="85" w:right="264" w:hanging="5"/>
              <w:rPr>
                <w:rFonts w:ascii="Arial" w:hAnsi="Arial" w:cs="Arial"/>
                <w:w w:val="105"/>
                <w:sz w:val="16"/>
                <w:szCs w:val="16"/>
              </w:rPr>
            </w:pPr>
          </w:p>
          <w:p w14:paraId="54A27FFE" w14:textId="77777777" w:rsidR="003A3416" w:rsidRPr="007B1120" w:rsidRDefault="003A3416" w:rsidP="005D3ABD">
            <w:pPr>
              <w:rPr>
                <w:rFonts w:ascii="Arial" w:hAnsi="Arial" w:cs="Arial"/>
                <w:sz w:val="16"/>
                <w:szCs w:val="16"/>
                <w:lang w:val="en-US"/>
              </w:rPr>
            </w:pPr>
            <w:r w:rsidRPr="007B1120">
              <w:rPr>
                <w:rFonts w:ascii="Arial" w:hAnsi="Arial" w:cs="Arial"/>
                <w:sz w:val="16"/>
                <w:szCs w:val="16"/>
                <w:lang w:val="en-US"/>
              </w:rPr>
              <w:t>Architectural Profession Act of 2000 (Act No.44 of 2000</w:t>
            </w:r>
          </w:p>
        </w:tc>
      </w:tr>
      <w:tr w:rsidR="003A3416" w14:paraId="3055DB65" w14:textId="77777777" w:rsidTr="005D3ABD">
        <w:trPr>
          <w:trHeight w:hRule="exact" w:val="1015"/>
        </w:trPr>
        <w:tc>
          <w:tcPr>
            <w:tcW w:w="2790" w:type="dxa"/>
            <w:vAlign w:val="center"/>
          </w:tcPr>
          <w:p w14:paraId="3731E862" w14:textId="77777777" w:rsidR="003A3416" w:rsidRPr="00D17762" w:rsidRDefault="003A3416" w:rsidP="005D3ABD">
            <w:pPr>
              <w:pStyle w:val="TableParagraph"/>
              <w:ind w:left="142"/>
              <w:rPr>
                <w:rFonts w:ascii="Arial" w:eastAsia="Arial" w:hAnsi="Arial" w:cs="Arial"/>
                <w:sz w:val="16"/>
                <w:szCs w:val="16"/>
              </w:rPr>
            </w:pPr>
            <w:r w:rsidRPr="007B1120">
              <w:rPr>
                <w:rFonts w:ascii="Arial" w:eastAsia="Arial" w:hAnsi="Arial" w:cs="Arial"/>
                <w:sz w:val="16"/>
                <w:szCs w:val="16"/>
              </w:rPr>
              <w:t xml:space="preserve">Construction </w:t>
            </w:r>
            <w:r>
              <w:rPr>
                <w:rFonts w:ascii="Arial" w:eastAsia="Arial" w:hAnsi="Arial" w:cs="Arial"/>
                <w:sz w:val="16"/>
                <w:szCs w:val="16"/>
              </w:rPr>
              <w:t>P</w:t>
            </w:r>
            <w:r w:rsidRPr="007B1120">
              <w:rPr>
                <w:rFonts w:ascii="Arial" w:eastAsia="Arial" w:hAnsi="Arial" w:cs="Arial"/>
                <w:sz w:val="16"/>
                <w:szCs w:val="16"/>
              </w:rPr>
              <w:t xml:space="preserve">roject </w:t>
            </w:r>
            <w:r>
              <w:rPr>
                <w:rFonts w:ascii="Arial" w:eastAsia="Arial" w:hAnsi="Arial" w:cs="Arial"/>
                <w:sz w:val="16"/>
                <w:szCs w:val="16"/>
              </w:rPr>
              <w:t>M</w:t>
            </w:r>
            <w:r w:rsidRPr="007B1120">
              <w:rPr>
                <w:rFonts w:ascii="Arial" w:eastAsia="Arial" w:hAnsi="Arial" w:cs="Arial"/>
                <w:sz w:val="16"/>
                <w:szCs w:val="16"/>
              </w:rPr>
              <w:t>anagement</w:t>
            </w:r>
            <w:r>
              <w:rPr>
                <w:rFonts w:ascii="Arial" w:eastAsia="Arial" w:hAnsi="Arial" w:cs="Arial"/>
                <w:sz w:val="16"/>
                <w:szCs w:val="16"/>
              </w:rPr>
              <w:t xml:space="preserve"> or Construction Management</w:t>
            </w:r>
          </w:p>
        </w:tc>
        <w:tc>
          <w:tcPr>
            <w:tcW w:w="2880" w:type="dxa"/>
            <w:vAlign w:val="center"/>
          </w:tcPr>
          <w:p w14:paraId="10ACB62B" w14:textId="77777777" w:rsidR="003A3416" w:rsidRPr="00D17762" w:rsidRDefault="003A3416" w:rsidP="005D3ABD">
            <w:pPr>
              <w:pStyle w:val="TableParagraph"/>
              <w:spacing w:before="5" w:line="262" w:lineRule="auto"/>
              <w:ind w:left="78" w:right="386" w:firstLine="4"/>
              <w:rPr>
                <w:rFonts w:ascii="Arial"/>
                <w:w w:val="105"/>
                <w:sz w:val="16"/>
              </w:rPr>
            </w:pPr>
            <w:r w:rsidRPr="007B1120">
              <w:rPr>
                <w:rFonts w:ascii="Arial"/>
                <w:w w:val="105"/>
                <w:sz w:val="16"/>
              </w:rPr>
              <w:t>Construction Project Manager</w:t>
            </w:r>
            <w:r>
              <w:rPr>
                <w:rFonts w:ascii="Arial"/>
                <w:w w:val="105"/>
                <w:sz w:val="16"/>
              </w:rPr>
              <w:t xml:space="preserve"> or Construction Manager</w:t>
            </w:r>
          </w:p>
        </w:tc>
        <w:tc>
          <w:tcPr>
            <w:tcW w:w="2880" w:type="dxa"/>
            <w:vAlign w:val="center"/>
          </w:tcPr>
          <w:p w14:paraId="4CD55CCC" w14:textId="77777777" w:rsidR="003A3416" w:rsidRPr="00D17762" w:rsidRDefault="003A3416" w:rsidP="005D3ABD">
            <w:pPr>
              <w:pStyle w:val="TableParagraph"/>
              <w:spacing w:before="10" w:line="258" w:lineRule="auto"/>
              <w:ind w:left="85" w:right="264" w:hanging="5"/>
              <w:rPr>
                <w:rFonts w:ascii="Arial"/>
                <w:w w:val="105"/>
                <w:sz w:val="16"/>
              </w:rPr>
            </w:pPr>
            <w:r w:rsidRPr="007B1120">
              <w:rPr>
                <w:rFonts w:ascii="Arial"/>
                <w:w w:val="105"/>
                <w:sz w:val="16"/>
              </w:rPr>
              <w:t>Project and Construction Management Professions Act of 2000 (Act No. 48 of 2000</w:t>
            </w:r>
          </w:p>
        </w:tc>
      </w:tr>
      <w:tr w:rsidR="003A3416" w14:paraId="23F55AAB" w14:textId="77777777" w:rsidTr="005D3ABD">
        <w:trPr>
          <w:trHeight w:hRule="exact" w:val="1015"/>
        </w:trPr>
        <w:tc>
          <w:tcPr>
            <w:tcW w:w="2790" w:type="dxa"/>
            <w:vAlign w:val="center"/>
          </w:tcPr>
          <w:p w14:paraId="68CE90FF" w14:textId="77777777" w:rsidR="003A3416" w:rsidRPr="00D17762" w:rsidRDefault="003A3416" w:rsidP="005D3ABD">
            <w:pPr>
              <w:pStyle w:val="TableParagraph"/>
              <w:ind w:firstLine="142"/>
              <w:rPr>
                <w:rFonts w:ascii="Arial" w:eastAsia="Arial" w:hAnsi="Arial" w:cs="Arial"/>
                <w:sz w:val="16"/>
                <w:szCs w:val="16"/>
              </w:rPr>
            </w:pPr>
            <w:r w:rsidRPr="007B1120">
              <w:rPr>
                <w:rFonts w:ascii="Arial" w:eastAsia="Arial" w:hAnsi="Arial" w:cs="Arial"/>
                <w:sz w:val="16"/>
                <w:szCs w:val="16"/>
              </w:rPr>
              <w:t>Engineering</w:t>
            </w:r>
          </w:p>
        </w:tc>
        <w:tc>
          <w:tcPr>
            <w:tcW w:w="2880" w:type="dxa"/>
            <w:vAlign w:val="center"/>
          </w:tcPr>
          <w:p w14:paraId="579D88A3" w14:textId="77777777" w:rsidR="003A3416" w:rsidRPr="007B1120" w:rsidRDefault="003A3416" w:rsidP="005D3ABD">
            <w:pPr>
              <w:pStyle w:val="TableParagraph"/>
              <w:spacing w:before="5" w:line="262" w:lineRule="auto"/>
              <w:ind w:left="78" w:right="386" w:firstLine="4"/>
              <w:rPr>
                <w:rFonts w:ascii="Arial"/>
                <w:w w:val="105"/>
                <w:sz w:val="16"/>
              </w:rPr>
            </w:pPr>
            <w:r w:rsidRPr="007B1120">
              <w:rPr>
                <w:rFonts w:ascii="Arial"/>
                <w:w w:val="105"/>
                <w:sz w:val="16"/>
              </w:rPr>
              <w:t>Engineer, Engineering Technologist, Engineering</w:t>
            </w:r>
          </w:p>
          <w:p w14:paraId="518FB4AC" w14:textId="77777777" w:rsidR="003A3416" w:rsidRPr="00D17762" w:rsidRDefault="003A3416" w:rsidP="005D3ABD">
            <w:pPr>
              <w:pStyle w:val="TableParagraph"/>
              <w:spacing w:before="5" w:line="262" w:lineRule="auto"/>
              <w:ind w:left="78" w:right="386" w:firstLine="4"/>
              <w:rPr>
                <w:rFonts w:ascii="Arial"/>
                <w:w w:val="105"/>
                <w:sz w:val="16"/>
              </w:rPr>
            </w:pPr>
            <w:r w:rsidRPr="007B1120">
              <w:rPr>
                <w:rFonts w:ascii="Arial"/>
                <w:w w:val="105"/>
                <w:sz w:val="16"/>
              </w:rPr>
              <w:t>Technician or Certificated Engineer</w:t>
            </w:r>
          </w:p>
        </w:tc>
        <w:tc>
          <w:tcPr>
            <w:tcW w:w="2880" w:type="dxa"/>
            <w:vAlign w:val="center"/>
          </w:tcPr>
          <w:p w14:paraId="11131410" w14:textId="77777777" w:rsidR="003A3416" w:rsidRPr="00D17762" w:rsidRDefault="003A3416" w:rsidP="005D3ABD">
            <w:pPr>
              <w:pStyle w:val="TableParagraph"/>
              <w:spacing w:before="10" w:line="258" w:lineRule="auto"/>
              <w:ind w:left="85" w:right="264" w:hanging="5"/>
              <w:rPr>
                <w:rFonts w:ascii="Arial"/>
                <w:w w:val="105"/>
                <w:sz w:val="16"/>
              </w:rPr>
            </w:pPr>
            <w:r w:rsidRPr="007B1120">
              <w:rPr>
                <w:rFonts w:ascii="Arial"/>
                <w:w w:val="105"/>
                <w:sz w:val="16"/>
              </w:rPr>
              <w:t>Engineering Profession Act of 2000 (Act No. 46 of 2000)</w:t>
            </w:r>
          </w:p>
        </w:tc>
      </w:tr>
      <w:tr w:rsidR="003A3416" w14:paraId="40B6062B" w14:textId="77777777" w:rsidTr="005D3ABD">
        <w:trPr>
          <w:trHeight w:hRule="exact" w:val="1015"/>
        </w:trPr>
        <w:tc>
          <w:tcPr>
            <w:tcW w:w="2790" w:type="dxa"/>
          </w:tcPr>
          <w:p w14:paraId="16A41615" w14:textId="77777777" w:rsidR="003A3416" w:rsidRPr="00D17762" w:rsidRDefault="003A3416" w:rsidP="005D3ABD">
            <w:pPr>
              <w:pStyle w:val="TableParagraph"/>
              <w:rPr>
                <w:rFonts w:ascii="Arial" w:eastAsia="Arial" w:hAnsi="Arial" w:cs="Arial"/>
                <w:sz w:val="16"/>
                <w:szCs w:val="16"/>
              </w:rPr>
            </w:pPr>
          </w:p>
          <w:p w14:paraId="2FEFF3CE" w14:textId="77777777" w:rsidR="003A3416" w:rsidRPr="00D17762" w:rsidRDefault="003A3416" w:rsidP="005D3ABD">
            <w:pPr>
              <w:pStyle w:val="TableParagraph"/>
              <w:spacing w:before="127" w:line="249" w:lineRule="auto"/>
              <w:ind w:left="91" w:right="970"/>
              <w:rPr>
                <w:rFonts w:ascii="Arial" w:eastAsia="Arial" w:hAnsi="Arial" w:cs="Arial"/>
                <w:sz w:val="16"/>
                <w:szCs w:val="16"/>
              </w:rPr>
            </w:pP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3"/>
                <w:w w:val="105"/>
                <w:sz w:val="16"/>
              </w:rPr>
              <w:t xml:space="preserve"> </w:t>
            </w:r>
            <w:r w:rsidRPr="00D17762">
              <w:rPr>
                <w:rFonts w:ascii="Arial"/>
                <w:w w:val="105"/>
                <w:sz w:val="16"/>
              </w:rPr>
              <w:t>Safety</w:t>
            </w:r>
            <w:r w:rsidRPr="00D17762">
              <w:rPr>
                <w:rFonts w:ascii="Arial"/>
                <w:w w:val="103"/>
                <w:sz w:val="16"/>
              </w:rPr>
              <w:t xml:space="preserve"> </w:t>
            </w:r>
            <w:r w:rsidRPr="00D17762">
              <w:rPr>
                <w:rFonts w:ascii="Arial"/>
                <w:w w:val="105"/>
                <w:sz w:val="16"/>
              </w:rPr>
              <w:t>Practitioners</w:t>
            </w:r>
          </w:p>
        </w:tc>
        <w:tc>
          <w:tcPr>
            <w:tcW w:w="2880" w:type="dxa"/>
          </w:tcPr>
          <w:p w14:paraId="2368E6F3" w14:textId="77777777" w:rsidR="003A3416" w:rsidRPr="00D17762" w:rsidRDefault="003A3416" w:rsidP="005D3ABD">
            <w:pPr>
              <w:pStyle w:val="TableParagraph"/>
              <w:spacing w:before="5" w:line="262" w:lineRule="auto"/>
              <w:ind w:left="78" w:right="386" w:firstLine="4"/>
              <w:rPr>
                <w:rFonts w:ascii="Arial" w:eastAsia="Arial" w:hAnsi="Arial" w:cs="Arial"/>
                <w:sz w:val="16"/>
                <w:szCs w:val="16"/>
              </w:rPr>
            </w:pPr>
            <w:r w:rsidRPr="00D17762">
              <w:rPr>
                <w:rFonts w:ascii="Arial"/>
                <w:w w:val="105"/>
                <w:sz w:val="16"/>
              </w:rPr>
              <w:t>Construction</w:t>
            </w:r>
            <w:r w:rsidRPr="00D17762">
              <w:rPr>
                <w:rFonts w:ascii="Arial"/>
                <w:spacing w:val="10"/>
                <w:w w:val="105"/>
                <w:sz w:val="16"/>
              </w:rPr>
              <w:t xml:space="preserve"> </w:t>
            </w: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1"/>
                <w:w w:val="105"/>
                <w:sz w:val="16"/>
              </w:rPr>
              <w:t xml:space="preserve"> </w:t>
            </w:r>
            <w:r w:rsidRPr="00D17762">
              <w:rPr>
                <w:rFonts w:ascii="Arial"/>
                <w:w w:val="105"/>
                <w:sz w:val="16"/>
              </w:rPr>
              <w:t>Safety</w:t>
            </w:r>
            <w:r w:rsidRPr="00D17762">
              <w:rPr>
                <w:rFonts w:ascii="Arial"/>
                <w:w w:val="102"/>
                <w:sz w:val="16"/>
              </w:rPr>
              <w:t xml:space="preserve"> </w:t>
            </w:r>
            <w:r w:rsidRPr="00D17762">
              <w:rPr>
                <w:rFonts w:ascii="Arial"/>
                <w:w w:val="105"/>
                <w:sz w:val="16"/>
              </w:rPr>
              <w:t>Agent,</w:t>
            </w:r>
            <w:r w:rsidRPr="00D17762">
              <w:rPr>
                <w:rFonts w:ascii="Arial"/>
                <w:spacing w:val="6"/>
                <w:w w:val="105"/>
                <w:sz w:val="16"/>
              </w:rPr>
              <w:t xml:space="preserve"> </w:t>
            </w:r>
            <w:r w:rsidRPr="00D17762">
              <w:rPr>
                <w:rFonts w:ascii="Arial"/>
                <w:w w:val="105"/>
                <w:sz w:val="16"/>
              </w:rPr>
              <w:t>Construction</w:t>
            </w:r>
            <w:r w:rsidRPr="00D17762">
              <w:rPr>
                <w:rFonts w:ascii="Arial"/>
                <w:spacing w:val="13"/>
                <w:w w:val="105"/>
                <w:sz w:val="16"/>
              </w:rPr>
              <w:t xml:space="preserve"> </w:t>
            </w:r>
            <w:r w:rsidRPr="00D17762">
              <w:rPr>
                <w:rFonts w:ascii="Arial"/>
                <w:w w:val="105"/>
                <w:sz w:val="16"/>
              </w:rPr>
              <w:t>Health</w:t>
            </w:r>
            <w:r w:rsidRPr="00D17762">
              <w:rPr>
                <w:rFonts w:ascii="Arial"/>
                <w:spacing w:val="2"/>
                <w:w w:val="105"/>
                <w:sz w:val="16"/>
              </w:rPr>
              <w:t xml:space="preserve"> </w:t>
            </w:r>
            <w:r w:rsidRPr="00D17762">
              <w:rPr>
                <w:rFonts w:ascii="Arial"/>
                <w:w w:val="105"/>
                <w:sz w:val="16"/>
              </w:rPr>
              <w:t>and Safety</w:t>
            </w:r>
            <w:r w:rsidRPr="00D17762">
              <w:rPr>
                <w:rFonts w:ascii="Arial"/>
                <w:spacing w:val="7"/>
                <w:w w:val="105"/>
                <w:sz w:val="16"/>
              </w:rPr>
              <w:t xml:space="preserve"> </w:t>
            </w:r>
            <w:r w:rsidRPr="00D17762">
              <w:rPr>
                <w:rFonts w:ascii="Arial"/>
                <w:w w:val="105"/>
                <w:sz w:val="16"/>
              </w:rPr>
              <w:t>Manager,</w:t>
            </w:r>
            <w:r w:rsidRPr="00D17762">
              <w:rPr>
                <w:rFonts w:ascii="Arial"/>
                <w:spacing w:val="-1"/>
                <w:w w:val="105"/>
                <w:sz w:val="16"/>
              </w:rPr>
              <w:t xml:space="preserve"> </w:t>
            </w:r>
            <w:r w:rsidRPr="00D17762">
              <w:rPr>
                <w:rFonts w:ascii="Arial"/>
                <w:w w:val="105"/>
                <w:sz w:val="16"/>
              </w:rPr>
              <w:t>Construction Health</w:t>
            </w:r>
            <w:r w:rsidRPr="00D17762">
              <w:rPr>
                <w:rFonts w:ascii="Arial"/>
                <w:spacing w:val="-7"/>
                <w:w w:val="105"/>
                <w:sz w:val="16"/>
              </w:rPr>
              <w:t xml:space="preserve"> </w:t>
            </w:r>
            <w:r w:rsidRPr="00D17762">
              <w:rPr>
                <w:rFonts w:ascii="Arial"/>
                <w:w w:val="105"/>
                <w:sz w:val="16"/>
              </w:rPr>
              <w:t>and</w:t>
            </w:r>
            <w:r w:rsidRPr="00D17762">
              <w:rPr>
                <w:rFonts w:ascii="Arial"/>
                <w:spacing w:val="2"/>
                <w:w w:val="105"/>
                <w:sz w:val="16"/>
              </w:rPr>
              <w:t xml:space="preserve"> </w:t>
            </w:r>
            <w:r w:rsidRPr="00D17762">
              <w:rPr>
                <w:rFonts w:ascii="Arial"/>
                <w:w w:val="105"/>
                <w:sz w:val="16"/>
              </w:rPr>
              <w:t>Safety</w:t>
            </w:r>
            <w:r w:rsidRPr="00D17762">
              <w:rPr>
                <w:rFonts w:ascii="Arial"/>
                <w:spacing w:val="7"/>
                <w:w w:val="105"/>
                <w:sz w:val="16"/>
              </w:rPr>
              <w:t xml:space="preserve"> </w:t>
            </w:r>
            <w:r w:rsidRPr="00D17762">
              <w:rPr>
                <w:rFonts w:ascii="Arial"/>
                <w:w w:val="105"/>
                <w:sz w:val="16"/>
              </w:rPr>
              <w:t>Officer</w:t>
            </w:r>
          </w:p>
        </w:tc>
        <w:tc>
          <w:tcPr>
            <w:tcW w:w="2880" w:type="dxa"/>
          </w:tcPr>
          <w:p w14:paraId="0A70CC33" w14:textId="77777777" w:rsidR="003A3416" w:rsidRDefault="003A3416" w:rsidP="005D3ABD">
            <w:pPr>
              <w:pStyle w:val="TableParagraph"/>
              <w:spacing w:before="10" w:line="258" w:lineRule="auto"/>
              <w:ind w:left="85" w:right="264" w:hanging="5"/>
              <w:rPr>
                <w:rFonts w:ascii="Arial"/>
                <w:w w:val="105"/>
                <w:sz w:val="16"/>
              </w:rPr>
            </w:pPr>
          </w:p>
          <w:p w14:paraId="245684CA" w14:textId="77777777" w:rsidR="003A3416" w:rsidRPr="00D17762" w:rsidRDefault="003A3416" w:rsidP="005D3ABD">
            <w:pPr>
              <w:pStyle w:val="TableParagraph"/>
              <w:spacing w:before="10" w:line="258" w:lineRule="auto"/>
              <w:ind w:left="85" w:right="264" w:hanging="5"/>
              <w:rPr>
                <w:rFonts w:ascii="Arial" w:eastAsia="Arial" w:hAnsi="Arial" w:cs="Arial"/>
                <w:sz w:val="16"/>
                <w:szCs w:val="16"/>
              </w:rPr>
            </w:pPr>
            <w:r w:rsidRPr="00D17762">
              <w:rPr>
                <w:rFonts w:ascii="Arial"/>
                <w:w w:val="105"/>
                <w:sz w:val="16"/>
              </w:rPr>
              <w:t>Occupational</w:t>
            </w:r>
            <w:r w:rsidRPr="00D17762">
              <w:rPr>
                <w:rFonts w:ascii="Arial"/>
                <w:spacing w:val="16"/>
                <w:w w:val="105"/>
                <w:sz w:val="16"/>
              </w:rPr>
              <w:t xml:space="preserve"> </w:t>
            </w:r>
            <w:r w:rsidRPr="00D17762">
              <w:rPr>
                <w:rFonts w:ascii="Arial"/>
                <w:w w:val="105"/>
                <w:sz w:val="16"/>
              </w:rPr>
              <w:t>Health</w:t>
            </w:r>
            <w:r w:rsidRPr="00D17762">
              <w:rPr>
                <w:rFonts w:ascii="Arial"/>
                <w:spacing w:val="4"/>
                <w:w w:val="105"/>
                <w:sz w:val="16"/>
              </w:rPr>
              <w:t xml:space="preserve"> </w:t>
            </w:r>
            <w:r w:rsidRPr="00D17762">
              <w:rPr>
                <w:rFonts w:ascii="Arial"/>
                <w:w w:val="105"/>
                <w:sz w:val="16"/>
              </w:rPr>
              <w:t>and</w:t>
            </w:r>
            <w:r w:rsidRPr="00D17762">
              <w:rPr>
                <w:rFonts w:ascii="Arial"/>
                <w:w w:val="107"/>
                <w:sz w:val="16"/>
              </w:rPr>
              <w:t xml:space="preserve"> </w:t>
            </w:r>
            <w:r w:rsidRPr="00D17762">
              <w:rPr>
                <w:rFonts w:ascii="Arial"/>
                <w:w w:val="105"/>
                <w:sz w:val="16"/>
              </w:rPr>
              <w:t>Safety</w:t>
            </w:r>
            <w:r w:rsidRPr="00D17762">
              <w:rPr>
                <w:rFonts w:ascii="Arial"/>
                <w:spacing w:val="3"/>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of</w:t>
            </w:r>
            <w:r w:rsidRPr="00D17762">
              <w:rPr>
                <w:rFonts w:ascii="Arial"/>
                <w:spacing w:val="18"/>
                <w:w w:val="105"/>
                <w:sz w:val="16"/>
              </w:rPr>
              <w:t xml:space="preserve"> </w:t>
            </w:r>
            <w:r w:rsidRPr="00D17762">
              <w:rPr>
                <w:rFonts w:ascii="Arial"/>
                <w:w w:val="105"/>
                <w:sz w:val="16"/>
              </w:rPr>
              <w:t>1993</w:t>
            </w:r>
            <w:r w:rsidRPr="00D17762">
              <w:rPr>
                <w:rFonts w:ascii="Arial"/>
                <w:spacing w:val="-7"/>
                <w:w w:val="105"/>
                <w:sz w:val="16"/>
              </w:rPr>
              <w:t xml:space="preserve"> </w:t>
            </w:r>
            <w:r w:rsidRPr="00D17762">
              <w:rPr>
                <w:rFonts w:ascii="Arial"/>
                <w:w w:val="105"/>
                <w:sz w:val="16"/>
              </w:rPr>
              <w:t>(Act</w:t>
            </w:r>
            <w:r w:rsidRPr="00D17762">
              <w:rPr>
                <w:rFonts w:ascii="Arial"/>
                <w:spacing w:val="11"/>
                <w:w w:val="105"/>
                <w:sz w:val="16"/>
              </w:rPr>
              <w:t xml:space="preserve"> </w:t>
            </w:r>
            <w:r w:rsidRPr="00D17762">
              <w:rPr>
                <w:rFonts w:ascii="Arial"/>
                <w:w w:val="105"/>
                <w:sz w:val="16"/>
              </w:rPr>
              <w:t>No.</w:t>
            </w:r>
            <w:r w:rsidRPr="00D17762">
              <w:rPr>
                <w:rFonts w:ascii="Arial"/>
                <w:w w:val="106"/>
                <w:sz w:val="16"/>
              </w:rPr>
              <w:t xml:space="preserve"> </w:t>
            </w:r>
            <w:r w:rsidRPr="00D17762">
              <w:rPr>
                <w:rFonts w:ascii="Arial"/>
                <w:w w:val="105"/>
                <w:sz w:val="16"/>
              </w:rPr>
              <w:t>85</w:t>
            </w:r>
            <w:r w:rsidRPr="00D17762">
              <w:rPr>
                <w:rFonts w:ascii="Arial"/>
                <w:spacing w:val="-3"/>
                <w:w w:val="105"/>
                <w:sz w:val="16"/>
              </w:rPr>
              <w:t xml:space="preserve"> </w:t>
            </w:r>
            <w:r w:rsidRPr="00D17762">
              <w:rPr>
                <w:rFonts w:ascii="Arial"/>
                <w:w w:val="105"/>
                <w:sz w:val="16"/>
              </w:rPr>
              <w:t>of</w:t>
            </w:r>
            <w:r w:rsidRPr="00D17762">
              <w:rPr>
                <w:rFonts w:ascii="Arial"/>
                <w:spacing w:val="15"/>
                <w:w w:val="105"/>
                <w:sz w:val="16"/>
              </w:rPr>
              <w:t xml:space="preserve"> </w:t>
            </w:r>
            <w:r w:rsidRPr="00D17762">
              <w:rPr>
                <w:rFonts w:ascii="Arial"/>
                <w:w w:val="105"/>
                <w:sz w:val="16"/>
              </w:rPr>
              <w:t>1993)</w:t>
            </w:r>
          </w:p>
          <w:p w14:paraId="2630FF11" w14:textId="77777777" w:rsidR="003A3416" w:rsidRPr="00D17762" w:rsidRDefault="003A3416" w:rsidP="005D3ABD">
            <w:pPr>
              <w:pStyle w:val="TableParagraph"/>
              <w:spacing w:before="3" w:line="262" w:lineRule="auto"/>
              <w:ind w:left="81" w:right="385" w:firstLine="4"/>
              <w:rPr>
                <w:rFonts w:ascii="Arial" w:eastAsia="Arial" w:hAnsi="Arial" w:cs="Arial"/>
                <w:sz w:val="16"/>
                <w:szCs w:val="16"/>
              </w:rPr>
            </w:pPr>
            <w:r w:rsidRPr="00D17762">
              <w:rPr>
                <w:rFonts w:ascii="Arial"/>
                <w:w w:val="105"/>
                <w:sz w:val="16"/>
              </w:rPr>
              <w:t>Construction</w:t>
            </w:r>
            <w:r w:rsidRPr="00D17762">
              <w:rPr>
                <w:rFonts w:ascii="Arial"/>
                <w:spacing w:val="8"/>
                <w:w w:val="105"/>
                <w:sz w:val="16"/>
              </w:rPr>
              <w:t xml:space="preserve"> </w:t>
            </w:r>
            <w:r w:rsidRPr="00D17762">
              <w:rPr>
                <w:rFonts w:ascii="Arial"/>
                <w:w w:val="105"/>
                <w:sz w:val="16"/>
              </w:rPr>
              <w:t>Regulations, 2014</w:t>
            </w:r>
          </w:p>
        </w:tc>
      </w:tr>
      <w:tr w:rsidR="003A3416" w14:paraId="5A110F14" w14:textId="77777777" w:rsidTr="005D3ABD">
        <w:trPr>
          <w:trHeight w:hRule="exact" w:val="708"/>
        </w:trPr>
        <w:tc>
          <w:tcPr>
            <w:tcW w:w="2790" w:type="dxa"/>
          </w:tcPr>
          <w:p w14:paraId="2217750B" w14:textId="77777777" w:rsidR="003A3416" w:rsidRPr="00D17762" w:rsidRDefault="003A3416" w:rsidP="005D3ABD">
            <w:pPr>
              <w:pStyle w:val="TableParagraph"/>
              <w:spacing w:before="1"/>
              <w:rPr>
                <w:rFonts w:ascii="Arial" w:eastAsia="Arial" w:hAnsi="Arial" w:cs="Arial"/>
              </w:rPr>
            </w:pPr>
          </w:p>
          <w:p w14:paraId="78F1DD2B" w14:textId="77777777" w:rsidR="003A3416" w:rsidRPr="00D17762" w:rsidRDefault="003A3416" w:rsidP="005D3ABD">
            <w:pPr>
              <w:pStyle w:val="TableParagraph"/>
              <w:ind w:left="87"/>
              <w:rPr>
                <w:rFonts w:ascii="Arial" w:eastAsia="Arial" w:hAnsi="Arial" w:cs="Arial"/>
                <w:sz w:val="16"/>
                <w:szCs w:val="16"/>
              </w:rPr>
            </w:pPr>
            <w:r w:rsidRPr="00D17762">
              <w:rPr>
                <w:rFonts w:ascii="Arial"/>
                <w:w w:val="105"/>
                <w:sz w:val="16"/>
              </w:rPr>
              <w:t>Landscape</w:t>
            </w:r>
            <w:r w:rsidRPr="00D17762">
              <w:rPr>
                <w:rFonts w:ascii="Arial"/>
                <w:spacing w:val="-5"/>
                <w:w w:val="105"/>
                <w:sz w:val="16"/>
              </w:rPr>
              <w:t xml:space="preserve"> </w:t>
            </w:r>
            <w:r w:rsidRPr="00D17762">
              <w:rPr>
                <w:rFonts w:ascii="Arial"/>
                <w:w w:val="105"/>
                <w:sz w:val="16"/>
              </w:rPr>
              <w:t>Architectural</w:t>
            </w:r>
          </w:p>
        </w:tc>
        <w:tc>
          <w:tcPr>
            <w:tcW w:w="2880" w:type="dxa"/>
          </w:tcPr>
          <w:p w14:paraId="71BEA0F8" w14:textId="77777777" w:rsidR="003A3416" w:rsidRPr="00D17762" w:rsidRDefault="003A3416" w:rsidP="005D3ABD">
            <w:pPr>
              <w:pStyle w:val="TableParagraph"/>
              <w:spacing w:before="53" w:line="265" w:lineRule="auto"/>
              <w:ind w:left="78" w:right="123" w:firstLine="9"/>
              <w:rPr>
                <w:rFonts w:ascii="Arial" w:eastAsia="Arial" w:hAnsi="Arial" w:cs="Arial"/>
                <w:sz w:val="16"/>
                <w:szCs w:val="16"/>
              </w:rPr>
            </w:pPr>
            <w:r w:rsidRPr="00D17762">
              <w:rPr>
                <w:rFonts w:ascii="Arial"/>
                <w:w w:val="105"/>
                <w:sz w:val="16"/>
              </w:rPr>
              <w:t>Landscape</w:t>
            </w:r>
            <w:r w:rsidRPr="00D17762">
              <w:rPr>
                <w:rFonts w:ascii="Arial"/>
                <w:spacing w:val="-1"/>
                <w:w w:val="105"/>
                <w:sz w:val="16"/>
              </w:rPr>
              <w:t xml:space="preserve"> </w:t>
            </w:r>
            <w:r w:rsidRPr="00D17762">
              <w:rPr>
                <w:rFonts w:ascii="Arial"/>
                <w:w w:val="105"/>
                <w:sz w:val="16"/>
              </w:rPr>
              <w:t>Architect,</w:t>
            </w:r>
            <w:r w:rsidRPr="00D17762">
              <w:rPr>
                <w:rFonts w:ascii="Arial"/>
                <w:spacing w:val="20"/>
                <w:w w:val="105"/>
                <w:sz w:val="16"/>
              </w:rPr>
              <w:t xml:space="preserve"> </w:t>
            </w:r>
            <w:r w:rsidRPr="00D17762">
              <w:rPr>
                <w:rFonts w:ascii="Arial"/>
                <w:w w:val="105"/>
                <w:sz w:val="16"/>
              </w:rPr>
              <w:t>Landscape Technologist,</w:t>
            </w:r>
            <w:r w:rsidRPr="00D17762">
              <w:rPr>
                <w:rFonts w:ascii="Arial"/>
                <w:spacing w:val="18"/>
                <w:w w:val="105"/>
                <w:sz w:val="16"/>
              </w:rPr>
              <w:t xml:space="preserve"> </w:t>
            </w:r>
            <w:r w:rsidRPr="00D17762">
              <w:rPr>
                <w:rFonts w:ascii="Arial"/>
                <w:w w:val="105"/>
                <w:sz w:val="16"/>
              </w:rPr>
              <w:t>Landscape Technician</w:t>
            </w:r>
            <w:r w:rsidRPr="00D17762">
              <w:rPr>
                <w:rFonts w:ascii="Arial"/>
                <w:spacing w:val="9"/>
                <w:w w:val="105"/>
                <w:sz w:val="16"/>
              </w:rPr>
              <w:t xml:space="preserve"> </w:t>
            </w:r>
            <w:r w:rsidRPr="00D17762">
              <w:rPr>
                <w:rFonts w:ascii="Arial"/>
                <w:w w:val="105"/>
                <w:sz w:val="16"/>
              </w:rPr>
              <w:t>or</w:t>
            </w:r>
            <w:r w:rsidRPr="00D17762">
              <w:rPr>
                <w:rFonts w:ascii="Arial"/>
                <w:spacing w:val="4"/>
                <w:w w:val="105"/>
                <w:sz w:val="16"/>
              </w:rPr>
              <w:t xml:space="preserve"> </w:t>
            </w:r>
            <w:r w:rsidRPr="00D17762">
              <w:rPr>
                <w:rFonts w:ascii="Arial"/>
                <w:w w:val="105"/>
                <w:sz w:val="16"/>
              </w:rPr>
              <w:t>Landscape Assistant</w:t>
            </w:r>
          </w:p>
        </w:tc>
        <w:tc>
          <w:tcPr>
            <w:tcW w:w="2880" w:type="dxa"/>
          </w:tcPr>
          <w:p w14:paraId="39324F18" w14:textId="77777777" w:rsidR="003A3416" w:rsidRPr="00D17762" w:rsidRDefault="003A3416" w:rsidP="005D3ABD">
            <w:pPr>
              <w:pStyle w:val="TableParagraph"/>
              <w:spacing w:before="58" w:line="262" w:lineRule="auto"/>
              <w:ind w:left="85" w:right="261"/>
              <w:rPr>
                <w:rFonts w:ascii="Arial" w:eastAsia="Arial" w:hAnsi="Arial" w:cs="Arial"/>
                <w:sz w:val="16"/>
                <w:szCs w:val="16"/>
              </w:rPr>
            </w:pPr>
            <w:r w:rsidRPr="00D17762">
              <w:rPr>
                <w:rFonts w:ascii="Arial"/>
                <w:w w:val="105"/>
                <w:sz w:val="16"/>
              </w:rPr>
              <w:t>Landscape</w:t>
            </w:r>
            <w:r w:rsidRPr="00D17762">
              <w:rPr>
                <w:rFonts w:ascii="Arial"/>
                <w:spacing w:val="4"/>
                <w:w w:val="105"/>
                <w:sz w:val="16"/>
              </w:rPr>
              <w:t xml:space="preserve"> </w:t>
            </w:r>
            <w:r w:rsidRPr="00D17762">
              <w:rPr>
                <w:rFonts w:ascii="Arial"/>
                <w:w w:val="105"/>
                <w:sz w:val="16"/>
              </w:rPr>
              <w:t>Architectural Profession</w:t>
            </w:r>
            <w:r w:rsidRPr="00D17762">
              <w:rPr>
                <w:rFonts w:ascii="Arial"/>
                <w:spacing w:val="-3"/>
                <w:w w:val="105"/>
                <w:sz w:val="16"/>
              </w:rPr>
              <w:t xml:space="preserve"> </w:t>
            </w:r>
            <w:r w:rsidRPr="00D17762">
              <w:rPr>
                <w:rFonts w:ascii="Arial"/>
                <w:w w:val="105"/>
                <w:sz w:val="16"/>
              </w:rPr>
              <w:t>Act</w:t>
            </w:r>
            <w:r w:rsidRPr="00D17762">
              <w:rPr>
                <w:rFonts w:ascii="Arial"/>
                <w:spacing w:val="10"/>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0"/>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No.</w:t>
            </w:r>
            <w:r w:rsidRPr="00D17762">
              <w:rPr>
                <w:rFonts w:ascii="Arial"/>
                <w:spacing w:val="-8"/>
                <w:w w:val="105"/>
                <w:sz w:val="16"/>
              </w:rPr>
              <w:t xml:space="preserve"> </w:t>
            </w:r>
            <w:r w:rsidRPr="00D17762">
              <w:rPr>
                <w:rFonts w:ascii="Arial"/>
                <w:w w:val="105"/>
                <w:sz w:val="16"/>
              </w:rPr>
              <w:t>45</w:t>
            </w:r>
            <w:r w:rsidRPr="00D17762">
              <w:rPr>
                <w:rFonts w:ascii="Arial"/>
                <w:spacing w:val="5"/>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3A3416" w14:paraId="2B541EBF" w14:textId="77777777" w:rsidTr="005D3ABD">
        <w:trPr>
          <w:trHeight w:hRule="exact" w:val="416"/>
        </w:trPr>
        <w:tc>
          <w:tcPr>
            <w:tcW w:w="2790" w:type="dxa"/>
          </w:tcPr>
          <w:p w14:paraId="5B7C576B" w14:textId="77777777" w:rsidR="003A3416" w:rsidRPr="00D17762" w:rsidRDefault="003A3416" w:rsidP="005D3ABD">
            <w:pPr>
              <w:pStyle w:val="TableParagraph"/>
              <w:spacing w:before="110"/>
              <w:ind w:left="90"/>
              <w:rPr>
                <w:rFonts w:ascii="Arial" w:eastAsia="Arial" w:hAnsi="Arial" w:cs="Arial"/>
                <w:sz w:val="16"/>
                <w:szCs w:val="16"/>
              </w:rPr>
            </w:pPr>
            <w:r w:rsidRPr="00D17762">
              <w:rPr>
                <w:rFonts w:ascii="Arial"/>
                <w:w w:val="105"/>
                <w:sz w:val="16"/>
              </w:rPr>
              <w:t>Planning</w:t>
            </w:r>
          </w:p>
        </w:tc>
        <w:tc>
          <w:tcPr>
            <w:tcW w:w="2880" w:type="dxa"/>
          </w:tcPr>
          <w:p w14:paraId="4C3285F4" w14:textId="77777777" w:rsidR="003A3416" w:rsidRPr="00D17762" w:rsidRDefault="003A3416" w:rsidP="005D3ABD">
            <w:pPr>
              <w:pStyle w:val="TableParagraph"/>
              <w:spacing w:before="110"/>
              <w:ind w:left="93"/>
              <w:rPr>
                <w:rFonts w:ascii="Arial" w:eastAsia="Arial" w:hAnsi="Arial" w:cs="Arial"/>
                <w:sz w:val="16"/>
                <w:szCs w:val="16"/>
              </w:rPr>
            </w:pPr>
            <w:r w:rsidRPr="00D17762">
              <w:rPr>
                <w:rFonts w:ascii="Arial"/>
                <w:w w:val="105"/>
                <w:sz w:val="16"/>
              </w:rPr>
              <w:t>Planner or</w:t>
            </w:r>
            <w:r w:rsidRPr="00D17762">
              <w:rPr>
                <w:rFonts w:ascii="Arial"/>
                <w:spacing w:val="-4"/>
                <w:w w:val="105"/>
                <w:sz w:val="16"/>
              </w:rPr>
              <w:t xml:space="preserve"> </w:t>
            </w:r>
            <w:r w:rsidRPr="00D17762">
              <w:rPr>
                <w:rFonts w:ascii="Arial"/>
                <w:w w:val="105"/>
                <w:sz w:val="16"/>
              </w:rPr>
              <w:t>Technical</w:t>
            </w:r>
            <w:r w:rsidRPr="00D17762">
              <w:rPr>
                <w:rFonts w:ascii="Arial"/>
                <w:spacing w:val="11"/>
                <w:w w:val="105"/>
                <w:sz w:val="16"/>
              </w:rPr>
              <w:t xml:space="preserve"> </w:t>
            </w:r>
            <w:r w:rsidRPr="00D17762">
              <w:rPr>
                <w:rFonts w:ascii="Arial"/>
                <w:w w:val="105"/>
                <w:sz w:val="16"/>
              </w:rPr>
              <w:t>planner</w:t>
            </w:r>
          </w:p>
        </w:tc>
        <w:tc>
          <w:tcPr>
            <w:tcW w:w="2880" w:type="dxa"/>
          </w:tcPr>
          <w:p w14:paraId="4949B290" w14:textId="77777777" w:rsidR="003A3416" w:rsidRPr="00D17762" w:rsidRDefault="003A3416" w:rsidP="005D3ABD">
            <w:pPr>
              <w:pStyle w:val="TableParagraph"/>
              <w:spacing w:before="15" w:line="255" w:lineRule="auto"/>
              <w:ind w:left="81" w:right="331" w:firstLine="9"/>
              <w:rPr>
                <w:rFonts w:ascii="Arial" w:eastAsia="Arial" w:hAnsi="Arial" w:cs="Arial"/>
                <w:sz w:val="16"/>
                <w:szCs w:val="16"/>
              </w:rPr>
            </w:pPr>
            <w:r w:rsidRPr="00D17762">
              <w:rPr>
                <w:rFonts w:ascii="Arial"/>
                <w:w w:val="105"/>
                <w:sz w:val="16"/>
              </w:rPr>
              <w:t>Planning</w:t>
            </w:r>
            <w:r w:rsidRPr="00D17762">
              <w:rPr>
                <w:rFonts w:ascii="Arial"/>
                <w:spacing w:val="7"/>
                <w:w w:val="105"/>
                <w:sz w:val="16"/>
              </w:rPr>
              <w:t xml:space="preserve"> </w:t>
            </w:r>
            <w:r w:rsidRPr="00D17762">
              <w:rPr>
                <w:rFonts w:ascii="Arial"/>
                <w:w w:val="105"/>
                <w:sz w:val="16"/>
              </w:rPr>
              <w:t>Profession</w:t>
            </w:r>
            <w:r w:rsidRPr="00D17762">
              <w:rPr>
                <w:rFonts w:ascii="Arial"/>
                <w:spacing w:val="-1"/>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2002.</w:t>
            </w:r>
            <w:r w:rsidRPr="00D17762">
              <w:rPr>
                <w:rFonts w:ascii="Arial"/>
                <w:spacing w:val="11"/>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No.</w:t>
            </w:r>
            <w:r w:rsidRPr="00D17762">
              <w:rPr>
                <w:rFonts w:ascii="Arial"/>
                <w:spacing w:val="-5"/>
                <w:w w:val="105"/>
                <w:sz w:val="16"/>
              </w:rPr>
              <w:t xml:space="preserve"> </w:t>
            </w:r>
            <w:r w:rsidRPr="00D17762">
              <w:rPr>
                <w:rFonts w:ascii="Arial"/>
                <w:w w:val="105"/>
                <w:sz w:val="16"/>
              </w:rPr>
              <w:t>36</w:t>
            </w:r>
            <w:r w:rsidRPr="00D17762">
              <w:rPr>
                <w:rFonts w:ascii="Arial"/>
                <w:spacing w:val="7"/>
                <w:w w:val="105"/>
                <w:sz w:val="16"/>
              </w:rPr>
              <w:t xml:space="preserve"> </w:t>
            </w:r>
            <w:r w:rsidRPr="00D17762">
              <w:rPr>
                <w:rFonts w:ascii="Arial"/>
                <w:w w:val="105"/>
                <w:sz w:val="16"/>
              </w:rPr>
              <w:t>of</w:t>
            </w:r>
            <w:r w:rsidRPr="00D17762">
              <w:rPr>
                <w:rFonts w:ascii="Arial"/>
                <w:spacing w:val="8"/>
                <w:w w:val="105"/>
                <w:sz w:val="16"/>
              </w:rPr>
              <w:t xml:space="preserve"> </w:t>
            </w:r>
            <w:r w:rsidRPr="00D17762">
              <w:rPr>
                <w:rFonts w:ascii="Arial"/>
                <w:w w:val="105"/>
                <w:sz w:val="16"/>
              </w:rPr>
              <w:t>2002)</w:t>
            </w:r>
          </w:p>
        </w:tc>
      </w:tr>
      <w:tr w:rsidR="003A3416" w14:paraId="2A0E21A6" w14:textId="77777777" w:rsidTr="005D3ABD">
        <w:trPr>
          <w:trHeight w:hRule="exact" w:val="617"/>
        </w:trPr>
        <w:tc>
          <w:tcPr>
            <w:tcW w:w="2790" w:type="dxa"/>
          </w:tcPr>
          <w:p w14:paraId="552C5675" w14:textId="77777777" w:rsidR="003A3416" w:rsidRPr="00D17762" w:rsidRDefault="003A3416" w:rsidP="005D3ABD">
            <w:pPr>
              <w:pStyle w:val="TableParagraph"/>
              <w:spacing w:before="11"/>
              <w:rPr>
                <w:rFonts w:ascii="Arial" w:eastAsia="Arial" w:hAnsi="Arial" w:cs="Arial"/>
                <w:sz w:val="17"/>
                <w:szCs w:val="17"/>
              </w:rPr>
            </w:pPr>
          </w:p>
          <w:p w14:paraId="20FDB4E0" w14:textId="77777777" w:rsidR="003A3416" w:rsidRPr="00D17762" w:rsidRDefault="003A3416" w:rsidP="005D3ABD">
            <w:pPr>
              <w:pStyle w:val="TableParagraph"/>
              <w:ind w:left="85"/>
              <w:rPr>
                <w:rFonts w:ascii="Arial" w:eastAsia="Arial" w:hAnsi="Arial" w:cs="Arial"/>
                <w:sz w:val="16"/>
                <w:szCs w:val="16"/>
              </w:rPr>
            </w:pPr>
            <w:r w:rsidRPr="00D17762">
              <w:rPr>
                <w:rFonts w:ascii="Arial"/>
                <w:w w:val="105"/>
                <w:sz w:val="16"/>
              </w:rPr>
              <w:t>Quantity</w:t>
            </w:r>
            <w:r w:rsidRPr="00D17762">
              <w:rPr>
                <w:rFonts w:ascii="Arial"/>
                <w:spacing w:val="10"/>
                <w:w w:val="105"/>
                <w:sz w:val="16"/>
              </w:rPr>
              <w:t xml:space="preserve"> </w:t>
            </w:r>
            <w:r w:rsidRPr="00D17762">
              <w:rPr>
                <w:rFonts w:ascii="Arial"/>
                <w:w w:val="105"/>
                <w:sz w:val="16"/>
              </w:rPr>
              <w:t>surveying</w:t>
            </w:r>
          </w:p>
        </w:tc>
        <w:tc>
          <w:tcPr>
            <w:tcW w:w="2880" w:type="dxa"/>
          </w:tcPr>
          <w:p w14:paraId="4010BE35" w14:textId="77777777" w:rsidR="003A3416" w:rsidRPr="00D17762" w:rsidRDefault="003A3416" w:rsidP="005D3ABD">
            <w:pPr>
              <w:pStyle w:val="TableParagraph"/>
              <w:spacing w:before="11"/>
              <w:rPr>
                <w:rFonts w:ascii="Arial" w:eastAsia="Arial" w:hAnsi="Arial" w:cs="Arial"/>
                <w:sz w:val="17"/>
                <w:szCs w:val="17"/>
              </w:rPr>
            </w:pPr>
          </w:p>
          <w:p w14:paraId="5D5DC002" w14:textId="77777777" w:rsidR="003A3416" w:rsidRPr="00D17762" w:rsidRDefault="003A3416" w:rsidP="005D3ABD">
            <w:pPr>
              <w:pStyle w:val="TableParagraph"/>
              <w:ind w:left="88"/>
              <w:rPr>
                <w:rFonts w:ascii="Arial" w:eastAsia="Arial" w:hAnsi="Arial" w:cs="Arial"/>
                <w:sz w:val="16"/>
                <w:szCs w:val="16"/>
              </w:rPr>
            </w:pPr>
            <w:r w:rsidRPr="00D17762">
              <w:rPr>
                <w:rFonts w:ascii="Arial"/>
                <w:w w:val="105"/>
                <w:sz w:val="16"/>
              </w:rPr>
              <w:t>Quantity</w:t>
            </w:r>
            <w:r w:rsidRPr="00D17762">
              <w:rPr>
                <w:rFonts w:ascii="Arial"/>
                <w:spacing w:val="-1"/>
                <w:w w:val="105"/>
                <w:sz w:val="16"/>
              </w:rPr>
              <w:t xml:space="preserve"> </w:t>
            </w:r>
            <w:r w:rsidRPr="00D17762">
              <w:rPr>
                <w:rFonts w:ascii="Arial"/>
                <w:w w:val="105"/>
                <w:sz w:val="16"/>
              </w:rPr>
              <w:t>surveyor</w:t>
            </w:r>
          </w:p>
        </w:tc>
        <w:tc>
          <w:tcPr>
            <w:tcW w:w="2880" w:type="dxa"/>
          </w:tcPr>
          <w:p w14:paraId="709BF4E0" w14:textId="77777777" w:rsidR="003A3416" w:rsidRPr="00D17762" w:rsidRDefault="003A3416" w:rsidP="005D3ABD">
            <w:pPr>
              <w:pStyle w:val="TableParagraph"/>
              <w:spacing w:before="10" w:line="262" w:lineRule="auto"/>
              <w:ind w:left="85" w:right="262" w:hanging="5"/>
              <w:rPr>
                <w:rFonts w:ascii="Arial" w:eastAsia="Arial" w:hAnsi="Arial" w:cs="Arial"/>
                <w:sz w:val="16"/>
                <w:szCs w:val="16"/>
              </w:rPr>
            </w:pPr>
            <w:r w:rsidRPr="00D17762">
              <w:rPr>
                <w:rFonts w:ascii="Arial"/>
                <w:w w:val="105"/>
                <w:sz w:val="16"/>
              </w:rPr>
              <w:t>Quantity</w:t>
            </w:r>
            <w:r w:rsidRPr="00D17762">
              <w:rPr>
                <w:rFonts w:ascii="Arial"/>
                <w:spacing w:val="7"/>
                <w:w w:val="105"/>
                <w:sz w:val="16"/>
              </w:rPr>
              <w:t xml:space="preserve"> </w:t>
            </w:r>
            <w:r w:rsidRPr="00D17762">
              <w:rPr>
                <w:rFonts w:ascii="Arial"/>
                <w:w w:val="105"/>
                <w:sz w:val="16"/>
              </w:rPr>
              <w:t>Surveying</w:t>
            </w:r>
            <w:r w:rsidRPr="00D17762">
              <w:rPr>
                <w:rFonts w:ascii="Arial"/>
                <w:w w:val="104"/>
                <w:sz w:val="16"/>
              </w:rPr>
              <w:t xml:space="preserve"> </w:t>
            </w:r>
            <w:r w:rsidRPr="00D17762">
              <w:rPr>
                <w:rFonts w:ascii="Arial"/>
                <w:w w:val="105"/>
                <w:sz w:val="16"/>
              </w:rPr>
              <w:t>Profession</w:t>
            </w:r>
            <w:r w:rsidRPr="00D17762">
              <w:rPr>
                <w:rFonts w:ascii="Arial"/>
                <w:spacing w:val="-3"/>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5"/>
                <w:w w:val="105"/>
                <w:sz w:val="16"/>
              </w:rPr>
              <w:t xml:space="preserve"> </w:t>
            </w:r>
            <w:r w:rsidRPr="00D17762">
              <w:rPr>
                <w:rFonts w:ascii="Arial"/>
                <w:w w:val="105"/>
                <w:sz w:val="16"/>
              </w:rPr>
              <w:t>(Act No.</w:t>
            </w:r>
            <w:r w:rsidRPr="00D17762">
              <w:rPr>
                <w:rFonts w:ascii="Arial"/>
                <w:spacing w:val="-7"/>
                <w:w w:val="105"/>
                <w:sz w:val="16"/>
              </w:rPr>
              <w:t xml:space="preserve"> </w:t>
            </w:r>
            <w:r w:rsidRPr="00D17762">
              <w:rPr>
                <w:rFonts w:ascii="Arial"/>
                <w:w w:val="105"/>
                <w:sz w:val="16"/>
              </w:rPr>
              <w:t>49</w:t>
            </w:r>
            <w:r w:rsidRPr="00D17762">
              <w:rPr>
                <w:rFonts w:ascii="Arial"/>
                <w:spacing w:val="4"/>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3A3416" w14:paraId="2A292094" w14:textId="77777777" w:rsidTr="005D3ABD">
        <w:trPr>
          <w:trHeight w:hRule="exact" w:val="414"/>
        </w:trPr>
        <w:tc>
          <w:tcPr>
            <w:tcW w:w="2790" w:type="dxa"/>
          </w:tcPr>
          <w:p w14:paraId="7B2DA2E9" w14:textId="77777777" w:rsidR="003A3416" w:rsidRPr="00D17762" w:rsidRDefault="003A3416" w:rsidP="005D3ABD">
            <w:pPr>
              <w:pStyle w:val="TableParagraph"/>
              <w:spacing w:before="106"/>
              <w:ind w:left="90"/>
              <w:rPr>
                <w:rFonts w:ascii="Arial" w:eastAsia="Arial" w:hAnsi="Arial" w:cs="Arial"/>
                <w:sz w:val="16"/>
                <w:szCs w:val="16"/>
              </w:rPr>
            </w:pPr>
            <w:r w:rsidRPr="00D17762">
              <w:rPr>
                <w:rFonts w:ascii="Arial"/>
                <w:w w:val="105"/>
                <w:sz w:val="16"/>
              </w:rPr>
              <w:t>Scientists</w:t>
            </w:r>
          </w:p>
        </w:tc>
        <w:tc>
          <w:tcPr>
            <w:tcW w:w="2880" w:type="dxa"/>
          </w:tcPr>
          <w:p w14:paraId="20CFBB09" w14:textId="77777777" w:rsidR="003A3416" w:rsidRPr="00D17762" w:rsidRDefault="003A3416" w:rsidP="005D3ABD">
            <w:pPr>
              <w:pStyle w:val="TableParagraph"/>
              <w:spacing w:before="110"/>
              <w:ind w:left="97"/>
              <w:rPr>
                <w:rFonts w:ascii="Arial" w:eastAsia="Arial" w:hAnsi="Arial" w:cs="Arial"/>
                <w:sz w:val="16"/>
                <w:szCs w:val="16"/>
              </w:rPr>
            </w:pPr>
            <w:r w:rsidRPr="00D17762">
              <w:rPr>
                <w:rFonts w:ascii="Arial"/>
                <w:w w:val="105"/>
                <w:sz w:val="16"/>
              </w:rPr>
              <w:t>Natural</w:t>
            </w:r>
            <w:r w:rsidRPr="00D17762">
              <w:rPr>
                <w:rFonts w:ascii="Arial"/>
                <w:spacing w:val="-13"/>
                <w:w w:val="105"/>
                <w:sz w:val="16"/>
              </w:rPr>
              <w:t xml:space="preserve"> </w:t>
            </w:r>
            <w:r w:rsidRPr="00D17762">
              <w:rPr>
                <w:rFonts w:ascii="Arial"/>
                <w:w w:val="105"/>
                <w:sz w:val="16"/>
              </w:rPr>
              <w:t>scientists</w:t>
            </w:r>
          </w:p>
        </w:tc>
        <w:tc>
          <w:tcPr>
            <w:tcW w:w="2880" w:type="dxa"/>
          </w:tcPr>
          <w:p w14:paraId="5C46FB72" w14:textId="77777777" w:rsidR="003A3416" w:rsidRPr="00D17762" w:rsidRDefault="003A3416" w:rsidP="005D3ABD">
            <w:pPr>
              <w:pStyle w:val="TableParagraph"/>
              <w:spacing w:before="10" w:line="262" w:lineRule="auto"/>
              <w:ind w:left="81" w:right="112" w:firstLine="9"/>
              <w:rPr>
                <w:rFonts w:ascii="Arial" w:eastAsia="Arial" w:hAnsi="Arial" w:cs="Arial"/>
                <w:sz w:val="16"/>
                <w:szCs w:val="16"/>
              </w:rPr>
            </w:pPr>
            <w:r w:rsidRPr="00D17762">
              <w:rPr>
                <w:rFonts w:ascii="Arial"/>
                <w:w w:val="105"/>
                <w:sz w:val="16"/>
              </w:rPr>
              <w:t>Natural</w:t>
            </w:r>
            <w:r w:rsidRPr="00D17762">
              <w:rPr>
                <w:rFonts w:ascii="Arial"/>
                <w:spacing w:val="-3"/>
                <w:w w:val="105"/>
                <w:sz w:val="16"/>
              </w:rPr>
              <w:t xml:space="preserve"> </w:t>
            </w:r>
            <w:r w:rsidRPr="00D17762">
              <w:rPr>
                <w:rFonts w:ascii="Arial"/>
                <w:w w:val="105"/>
                <w:sz w:val="16"/>
              </w:rPr>
              <w:t>Scientific</w:t>
            </w:r>
            <w:r w:rsidRPr="00D17762">
              <w:rPr>
                <w:rFonts w:ascii="Arial"/>
                <w:spacing w:val="16"/>
                <w:w w:val="105"/>
                <w:sz w:val="16"/>
              </w:rPr>
              <w:t xml:space="preserve"> </w:t>
            </w:r>
            <w:r w:rsidRPr="00D17762">
              <w:rPr>
                <w:rFonts w:ascii="Arial"/>
                <w:w w:val="105"/>
                <w:sz w:val="16"/>
              </w:rPr>
              <w:t>Professions Act</w:t>
            </w:r>
            <w:r w:rsidRPr="00D17762">
              <w:rPr>
                <w:rFonts w:ascii="Arial"/>
                <w:spacing w:val="17"/>
                <w:w w:val="105"/>
                <w:sz w:val="16"/>
              </w:rPr>
              <w:t xml:space="preserve"> </w:t>
            </w:r>
            <w:r w:rsidRPr="00D17762">
              <w:rPr>
                <w:rFonts w:ascii="Arial"/>
                <w:w w:val="105"/>
                <w:sz w:val="16"/>
              </w:rPr>
              <w:t>(Act</w:t>
            </w:r>
            <w:r w:rsidRPr="00D17762">
              <w:rPr>
                <w:rFonts w:ascii="Arial"/>
                <w:spacing w:val="5"/>
                <w:w w:val="105"/>
                <w:sz w:val="16"/>
              </w:rPr>
              <w:t xml:space="preserve"> </w:t>
            </w:r>
            <w:r w:rsidRPr="00D17762">
              <w:rPr>
                <w:rFonts w:ascii="Arial"/>
                <w:w w:val="105"/>
                <w:sz w:val="16"/>
              </w:rPr>
              <w:t>No.</w:t>
            </w:r>
            <w:r w:rsidRPr="00D17762">
              <w:rPr>
                <w:rFonts w:ascii="Arial"/>
                <w:spacing w:val="-7"/>
                <w:w w:val="105"/>
                <w:sz w:val="16"/>
              </w:rPr>
              <w:t xml:space="preserve"> </w:t>
            </w:r>
            <w:r w:rsidRPr="00D17762">
              <w:rPr>
                <w:rFonts w:ascii="Arial"/>
                <w:w w:val="105"/>
                <w:sz w:val="16"/>
              </w:rPr>
              <w:t>27 of</w:t>
            </w:r>
            <w:r w:rsidRPr="00D17762">
              <w:rPr>
                <w:rFonts w:ascii="Arial"/>
                <w:spacing w:val="9"/>
                <w:w w:val="105"/>
                <w:sz w:val="16"/>
              </w:rPr>
              <w:t xml:space="preserve"> </w:t>
            </w:r>
            <w:r w:rsidRPr="00D17762">
              <w:rPr>
                <w:rFonts w:ascii="Arial"/>
                <w:w w:val="105"/>
                <w:sz w:val="16"/>
              </w:rPr>
              <w:t>2003)</w:t>
            </w:r>
          </w:p>
        </w:tc>
      </w:tr>
      <w:tr w:rsidR="003A3416" w14:paraId="6D37AD26" w14:textId="77777777" w:rsidTr="005D3ABD">
        <w:trPr>
          <w:trHeight w:hRule="exact" w:val="615"/>
        </w:trPr>
        <w:tc>
          <w:tcPr>
            <w:tcW w:w="2790" w:type="dxa"/>
          </w:tcPr>
          <w:p w14:paraId="06D39148" w14:textId="77777777" w:rsidR="003A3416" w:rsidRPr="00D17762" w:rsidRDefault="003A3416" w:rsidP="005D3ABD">
            <w:pPr>
              <w:pStyle w:val="TableParagraph"/>
              <w:spacing w:before="2"/>
              <w:rPr>
                <w:rFonts w:ascii="Arial" w:eastAsia="Arial" w:hAnsi="Arial" w:cs="Arial"/>
                <w:sz w:val="18"/>
                <w:szCs w:val="18"/>
              </w:rPr>
            </w:pPr>
          </w:p>
          <w:p w14:paraId="7D791D84" w14:textId="77777777" w:rsidR="003A3416" w:rsidRPr="00D17762" w:rsidRDefault="003A3416" w:rsidP="005D3ABD">
            <w:pPr>
              <w:pStyle w:val="TableParagraph"/>
              <w:ind w:left="90"/>
              <w:rPr>
                <w:rFonts w:ascii="Arial" w:eastAsia="Arial" w:hAnsi="Arial" w:cs="Arial"/>
                <w:sz w:val="16"/>
                <w:szCs w:val="16"/>
              </w:rPr>
            </w:pPr>
            <w:r w:rsidRPr="00D17762">
              <w:rPr>
                <w:rFonts w:ascii="Arial"/>
                <w:w w:val="105"/>
                <w:sz w:val="16"/>
              </w:rPr>
              <w:t>Surveying</w:t>
            </w:r>
          </w:p>
        </w:tc>
        <w:tc>
          <w:tcPr>
            <w:tcW w:w="2880" w:type="dxa"/>
          </w:tcPr>
          <w:p w14:paraId="2A6E5128" w14:textId="77777777" w:rsidR="003A3416" w:rsidRPr="00D17762" w:rsidRDefault="003A3416" w:rsidP="005D3ABD">
            <w:pPr>
              <w:pStyle w:val="TableParagraph"/>
              <w:spacing w:before="8" w:line="258" w:lineRule="auto"/>
              <w:ind w:left="88" w:right="98" w:firstLine="9"/>
              <w:rPr>
                <w:rFonts w:ascii="Arial" w:eastAsia="Arial" w:hAnsi="Arial" w:cs="Arial"/>
                <w:sz w:val="16"/>
                <w:szCs w:val="16"/>
              </w:rPr>
            </w:pPr>
            <w:r w:rsidRPr="00D17762">
              <w:rPr>
                <w:rFonts w:ascii="Arial"/>
                <w:w w:val="105"/>
                <w:sz w:val="16"/>
              </w:rPr>
              <w:t>Land</w:t>
            </w:r>
            <w:r w:rsidRPr="00D17762">
              <w:rPr>
                <w:rFonts w:ascii="Arial"/>
                <w:spacing w:val="-2"/>
                <w:w w:val="105"/>
                <w:sz w:val="16"/>
              </w:rPr>
              <w:t xml:space="preserve"> </w:t>
            </w:r>
            <w:r w:rsidRPr="00D17762">
              <w:rPr>
                <w:rFonts w:ascii="Arial"/>
                <w:w w:val="105"/>
                <w:sz w:val="16"/>
              </w:rPr>
              <w:t>surveyor,</w:t>
            </w:r>
            <w:r w:rsidRPr="00D17762">
              <w:rPr>
                <w:rFonts w:ascii="Arial"/>
                <w:spacing w:val="11"/>
                <w:w w:val="105"/>
                <w:sz w:val="16"/>
              </w:rPr>
              <w:t xml:space="preserve"> </w:t>
            </w:r>
            <w:r w:rsidRPr="00D17762">
              <w:rPr>
                <w:rFonts w:ascii="Arial"/>
                <w:w w:val="105"/>
                <w:sz w:val="16"/>
              </w:rPr>
              <w:t>Engineering</w:t>
            </w:r>
            <w:r w:rsidRPr="00D17762">
              <w:rPr>
                <w:rFonts w:ascii="Arial"/>
                <w:spacing w:val="24"/>
                <w:w w:val="105"/>
                <w:sz w:val="16"/>
              </w:rPr>
              <w:t xml:space="preserve"> </w:t>
            </w:r>
            <w:r w:rsidRPr="00D17762">
              <w:rPr>
                <w:rFonts w:ascii="Arial"/>
                <w:w w:val="105"/>
                <w:sz w:val="16"/>
              </w:rPr>
              <w:t>surveyor</w:t>
            </w:r>
            <w:r w:rsidRPr="00D17762">
              <w:rPr>
                <w:rFonts w:ascii="Arial"/>
                <w:spacing w:val="9"/>
                <w:w w:val="105"/>
                <w:sz w:val="16"/>
              </w:rPr>
              <w:t xml:space="preserve"> </w:t>
            </w:r>
            <w:r w:rsidRPr="00D17762">
              <w:rPr>
                <w:rFonts w:ascii="Arial"/>
                <w:w w:val="105"/>
                <w:sz w:val="16"/>
              </w:rPr>
              <w:t>or</w:t>
            </w:r>
            <w:r w:rsidRPr="00D17762">
              <w:rPr>
                <w:rFonts w:ascii="Arial"/>
                <w:spacing w:val="-2"/>
                <w:w w:val="105"/>
                <w:sz w:val="16"/>
              </w:rPr>
              <w:t xml:space="preserve"> </w:t>
            </w:r>
            <w:r w:rsidRPr="00D17762">
              <w:rPr>
                <w:rFonts w:ascii="Arial"/>
                <w:w w:val="105"/>
                <w:sz w:val="16"/>
              </w:rPr>
              <w:t>Technician</w:t>
            </w:r>
            <w:r w:rsidRPr="00D17762">
              <w:rPr>
                <w:rFonts w:ascii="Arial"/>
                <w:spacing w:val="9"/>
                <w:w w:val="105"/>
                <w:sz w:val="16"/>
              </w:rPr>
              <w:t xml:space="preserve"> </w:t>
            </w:r>
            <w:r w:rsidRPr="00D17762">
              <w:rPr>
                <w:rFonts w:ascii="Arial"/>
                <w:w w:val="105"/>
                <w:sz w:val="16"/>
              </w:rPr>
              <w:t>engineering surveyor</w:t>
            </w:r>
          </w:p>
        </w:tc>
        <w:tc>
          <w:tcPr>
            <w:tcW w:w="2880" w:type="dxa"/>
          </w:tcPr>
          <w:p w14:paraId="652C3D47" w14:textId="77777777" w:rsidR="003A3416" w:rsidRPr="00D17762" w:rsidRDefault="003A3416" w:rsidP="005D3ABD">
            <w:pPr>
              <w:pStyle w:val="TableParagraph"/>
              <w:spacing w:before="12" w:line="255" w:lineRule="auto"/>
              <w:ind w:left="85" w:right="142" w:firstLine="4"/>
              <w:rPr>
                <w:rFonts w:ascii="Arial" w:eastAsia="Arial" w:hAnsi="Arial" w:cs="Arial"/>
                <w:sz w:val="16"/>
                <w:szCs w:val="16"/>
              </w:rPr>
            </w:pPr>
            <w:r w:rsidRPr="00D17762">
              <w:rPr>
                <w:rFonts w:ascii="Arial"/>
                <w:w w:val="105"/>
                <w:sz w:val="16"/>
              </w:rPr>
              <w:t>Professional</w:t>
            </w:r>
            <w:r w:rsidRPr="00D17762">
              <w:rPr>
                <w:rFonts w:ascii="Arial"/>
                <w:spacing w:val="7"/>
                <w:w w:val="105"/>
                <w:sz w:val="16"/>
              </w:rPr>
              <w:t xml:space="preserve"> </w:t>
            </w:r>
            <w:r w:rsidRPr="00D17762">
              <w:rPr>
                <w:rFonts w:ascii="Arial"/>
                <w:w w:val="105"/>
                <w:sz w:val="16"/>
              </w:rPr>
              <w:t>and Technical</w:t>
            </w:r>
            <w:r w:rsidRPr="00D17762">
              <w:rPr>
                <w:rFonts w:ascii="Arial"/>
                <w:w w:val="106"/>
                <w:sz w:val="16"/>
              </w:rPr>
              <w:t xml:space="preserve"> </w:t>
            </w:r>
            <w:r w:rsidRPr="00D17762">
              <w:rPr>
                <w:rFonts w:ascii="Arial"/>
                <w:w w:val="105"/>
                <w:sz w:val="16"/>
              </w:rPr>
              <w:t>Surveyors'</w:t>
            </w:r>
            <w:r w:rsidRPr="00D17762">
              <w:rPr>
                <w:rFonts w:ascii="Arial"/>
                <w:spacing w:val="3"/>
                <w:w w:val="105"/>
                <w:sz w:val="16"/>
              </w:rPr>
              <w:t xml:space="preserve"> </w:t>
            </w:r>
            <w:r w:rsidRPr="00D17762">
              <w:rPr>
                <w:rFonts w:ascii="Arial"/>
                <w:w w:val="105"/>
                <w:sz w:val="16"/>
              </w:rPr>
              <w:t>Act</w:t>
            </w:r>
            <w:r w:rsidRPr="00D17762">
              <w:rPr>
                <w:rFonts w:ascii="Arial"/>
                <w:spacing w:val="15"/>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No.</w:t>
            </w:r>
            <w:r w:rsidRPr="00D17762">
              <w:rPr>
                <w:rFonts w:ascii="Arial"/>
                <w:spacing w:val="-3"/>
                <w:w w:val="105"/>
                <w:sz w:val="16"/>
              </w:rPr>
              <w:t xml:space="preserve"> </w:t>
            </w:r>
            <w:r w:rsidRPr="00D17762">
              <w:rPr>
                <w:rFonts w:ascii="Arial"/>
                <w:w w:val="105"/>
                <w:sz w:val="16"/>
              </w:rPr>
              <w:t>40</w:t>
            </w:r>
            <w:r w:rsidRPr="00D17762">
              <w:rPr>
                <w:rFonts w:ascii="Arial"/>
                <w:spacing w:val="4"/>
                <w:w w:val="105"/>
                <w:sz w:val="16"/>
              </w:rPr>
              <w:t xml:space="preserve"> </w:t>
            </w:r>
            <w:r w:rsidRPr="00D17762">
              <w:rPr>
                <w:rFonts w:ascii="Arial"/>
                <w:w w:val="105"/>
                <w:sz w:val="16"/>
              </w:rPr>
              <w:t>of</w:t>
            </w:r>
            <w:r w:rsidRPr="00D17762">
              <w:rPr>
                <w:rFonts w:ascii="Arial"/>
                <w:w w:val="104"/>
                <w:sz w:val="16"/>
              </w:rPr>
              <w:t xml:space="preserve"> </w:t>
            </w:r>
            <w:r w:rsidRPr="00D17762">
              <w:rPr>
                <w:rFonts w:ascii="Arial"/>
                <w:w w:val="105"/>
                <w:sz w:val="16"/>
              </w:rPr>
              <w:t>1984)</w:t>
            </w:r>
          </w:p>
        </w:tc>
      </w:tr>
      <w:tr w:rsidR="003A3416" w14:paraId="5A693E0B" w14:textId="77777777" w:rsidTr="005D3ABD">
        <w:trPr>
          <w:trHeight w:hRule="exact" w:val="426"/>
        </w:trPr>
        <w:tc>
          <w:tcPr>
            <w:tcW w:w="2790" w:type="dxa"/>
          </w:tcPr>
          <w:p w14:paraId="0BFA7B47" w14:textId="77777777" w:rsidR="003A3416" w:rsidRPr="00D17762" w:rsidRDefault="003A3416" w:rsidP="005D3ABD">
            <w:pPr>
              <w:pStyle w:val="TableParagraph"/>
              <w:spacing w:before="110"/>
              <w:ind w:left="85"/>
              <w:rPr>
                <w:rFonts w:ascii="Arial" w:eastAsia="Arial" w:hAnsi="Arial" w:cs="Arial"/>
                <w:sz w:val="16"/>
                <w:szCs w:val="16"/>
              </w:rPr>
            </w:pPr>
            <w:r w:rsidRPr="00D17762">
              <w:rPr>
                <w:rFonts w:ascii="Arial"/>
                <w:w w:val="105"/>
                <w:sz w:val="16"/>
              </w:rPr>
              <w:t>Valuers</w:t>
            </w:r>
          </w:p>
        </w:tc>
        <w:tc>
          <w:tcPr>
            <w:tcW w:w="2880" w:type="dxa"/>
          </w:tcPr>
          <w:p w14:paraId="2357F8A2" w14:textId="77777777" w:rsidR="003A3416" w:rsidRPr="00D17762" w:rsidRDefault="003A3416" w:rsidP="005D3ABD">
            <w:pPr>
              <w:pStyle w:val="TableParagraph"/>
              <w:spacing w:before="10"/>
              <w:ind w:left="83"/>
              <w:rPr>
                <w:rFonts w:ascii="Arial" w:eastAsia="Arial" w:hAnsi="Arial" w:cs="Arial"/>
                <w:sz w:val="16"/>
                <w:szCs w:val="16"/>
              </w:rPr>
            </w:pPr>
            <w:r w:rsidRPr="00D17762">
              <w:rPr>
                <w:rFonts w:ascii="Arial"/>
                <w:w w:val="105"/>
                <w:sz w:val="16"/>
              </w:rPr>
              <w:t>Valuer</w:t>
            </w:r>
            <w:r w:rsidRPr="00D17762">
              <w:rPr>
                <w:rFonts w:ascii="Arial"/>
                <w:spacing w:val="6"/>
                <w:w w:val="105"/>
                <w:sz w:val="16"/>
              </w:rPr>
              <w:t xml:space="preserve"> </w:t>
            </w:r>
            <w:r w:rsidRPr="00D17762">
              <w:rPr>
                <w:rFonts w:ascii="Arial"/>
                <w:w w:val="105"/>
                <w:sz w:val="16"/>
              </w:rPr>
              <w:t>or</w:t>
            </w:r>
          </w:p>
          <w:p w14:paraId="00EA2E48" w14:textId="77777777" w:rsidR="003A3416" w:rsidRPr="00D17762" w:rsidRDefault="003A3416" w:rsidP="005D3ABD">
            <w:pPr>
              <w:pStyle w:val="TableParagraph"/>
              <w:spacing w:before="26"/>
              <w:ind w:left="88"/>
              <w:rPr>
                <w:rFonts w:ascii="Arial" w:eastAsia="Arial" w:hAnsi="Arial" w:cs="Arial"/>
                <w:sz w:val="15"/>
                <w:szCs w:val="15"/>
              </w:rPr>
            </w:pPr>
            <w:r w:rsidRPr="00D17762">
              <w:rPr>
                <w:rFonts w:ascii="Arial"/>
                <w:sz w:val="15"/>
              </w:rPr>
              <w:t>Associate</w:t>
            </w:r>
            <w:r w:rsidRPr="00D17762">
              <w:rPr>
                <w:rFonts w:ascii="Arial"/>
                <w:spacing w:val="12"/>
                <w:sz w:val="15"/>
              </w:rPr>
              <w:t xml:space="preserve"> </w:t>
            </w:r>
            <w:r w:rsidRPr="00D17762">
              <w:rPr>
                <w:rFonts w:ascii="Arial"/>
                <w:sz w:val="15"/>
              </w:rPr>
              <w:t>Valuer</w:t>
            </w:r>
          </w:p>
        </w:tc>
        <w:tc>
          <w:tcPr>
            <w:tcW w:w="2880" w:type="dxa"/>
          </w:tcPr>
          <w:p w14:paraId="32FE21F3" w14:textId="77777777" w:rsidR="003A3416" w:rsidRPr="00D17762" w:rsidRDefault="003A3416" w:rsidP="005D3ABD">
            <w:pPr>
              <w:pStyle w:val="TableParagraph"/>
              <w:spacing w:before="15" w:line="255" w:lineRule="auto"/>
              <w:ind w:left="81" w:right="196" w:firstLine="9"/>
              <w:rPr>
                <w:rFonts w:ascii="Arial" w:eastAsia="Arial" w:hAnsi="Arial" w:cs="Arial"/>
                <w:sz w:val="16"/>
                <w:szCs w:val="16"/>
              </w:rPr>
            </w:pPr>
            <w:r w:rsidRPr="00D17762">
              <w:rPr>
                <w:rFonts w:ascii="Arial"/>
                <w:w w:val="105"/>
                <w:sz w:val="16"/>
              </w:rPr>
              <w:t>Property</w:t>
            </w:r>
            <w:r w:rsidRPr="00D17762">
              <w:rPr>
                <w:rFonts w:ascii="Arial"/>
                <w:spacing w:val="9"/>
                <w:w w:val="105"/>
                <w:sz w:val="16"/>
              </w:rPr>
              <w:t xml:space="preserve"> </w:t>
            </w:r>
            <w:r w:rsidRPr="00D17762">
              <w:rPr>
                <w:rFonts w:ascii="Arial"/>
                <w:w w:val="105"/>
                <w:sz w:val="16"/>
              </w:rPr>
              <w:t>Valuers</w:t>
            </w:r>
            <w:r w:rsidRPr="00D17762">
              <w:rPr>
                <w:rFonts w:ascii="Arial"/>
                <w:spacing w:val="16"/>
                <w:w w:val="105"/>
                <w:sz w:val="16"/>
              </w:rPr>
              <w:t xml:space="preserve"> </w:t>
            </w:r>
            <w:r w:rsidRPr="00D17762">
              <w:rPr>
                <w:rFonts w:ascii="Arial"/>
                <w:w w:val="105"/>
                <w:sz w:val="16"/>
              </w:rPr>
              <w:t>Profession</w:t>
            </w:r>
            <w:r w:rsidRPr="00D17762">
              <w:rPr>
                <w:rFonts w:ascii="Arial"/>
                <w:spacing w:val="21"/>
                <w:w w:val="107"/>
                <w:sz w:val="16"/>
              </w:rPr>
              <w:t xml:space="preserve"> </w:t>
            </w:r>
            <w:r w:rsidRPr="00D17762">
              <w:rPr>
                <w:rFonts w:ascii="Arial"/>
                <w:w w:val="105"/>
                <w:sz w:val="16"/>
              </w:rPr>
              <w:t>Act</w:t>
            </w:r>
            <w:r w:rsidRPr="00D17762">
              <w:rPr>
                <w:rFonts w:ascii="Arial"/>
                <w:spacing w:val="16"/>
                <w:w w:val="105"/>
                <w:sz w:val="16"/>
              </w:rPr>
              <w:t xml:space="preserve"> </w:t>
            </w:r>
            <w:r w:rsidRPr="00D17762">
              <w:rPr>
                <w:rFonts w:ascii="Arial"/>
                <w:w w:val="105"/>
                <w:sz w:val="16"/>
              </w:rPr>
              <w:t>(Act</w:t>
            </w:r>
            <w:r w:rsidRPr="00D17762">
              <w:rPr>
                <w:rFonts w:ascii="Arial"/>
                <w:spacing w:val="7"/>
                <w:w w:val="105"/>
                <w:sz w:val="16"/>
              </w:rPr>
              <w:t xml:space="preserve"> </w:t>
            </w:r>
            <w:r w:rsidRPr="00D17762">
              <w:rPr>
                <w:rFonts w:ascii="Arial"/>
                <w:w w:val="105"/>
                <w:sz w:val="16"/>
              </w:rPr>
              <w:t>No.</w:t>
            </w:r>
            <w:r w:rsidRPr="00D17762">
              <w:rPr>
                <w:rFonts w:ascii="Arial"/>
                <w:spacing w:val="-10"/>
                <w:w w:val="105"/>
                <w:sz w:val="16"/>
              </w:rPr>
              <w:t xml:space="preserve"> </w:t>
            </w:r>
            <w:r w:rsidRPr="00D17762">
              <w:rPr>
                <w:rFonts w:ascii="Arial"/>
                <w:w w:val="105"/>
                <w:sz w:val="16"/>
              </w:rPr>
              <w:t>47</w:t>
            </w:r>
            <w:r w:rsidRPr="00D17762">
              <w:rPr>
                <w:rFonts w:ascii="Arial"/>
                <w:spacing w:val="5"/>
                <w:w w:val="105"/>
                <w:sz w:val="16"/>
              </w:rPr>
              <w:t xml:space="preserve"> </w:t>
            </w:r>
            <w:r w:rsidRPr="00D17762">
              <w:rPr>
                <w:rFonts w:ascii="Arial"/>
                <w:w w:val="105"/>
                <w:sz w:val="16"/>
              </w:rPr>
              <w:t>of</w:t>
            </w:r>
            <w:r w:rsidRPr="00D17762">
              <w:rPr>
                <w:rFonts w:ascii="Arial"/>
                <w:spacing w:val="11"/>
                <w:w w:val="105"/>
                <w:sz w:val="16"/>
              </w:rPr>
              <w:t xml:space="preserve"> </w:t>
            </w:r>
            <w:r w:rsidRPr="00D17762">
              <w:rPr>
                <w:rFonts w:ascii="Arial"/>
                <w:w w:val="105"/>
                <w:sz w:val="16"/>
              </w:rPr>
              <w:t>2000)</w:t>
            </w:r>
          </w:p>
        </w:tc>
      </w:tr>
    </w:tbl>
    <w:p w14:paraId="127E1E61" w14:textId="77777777" w:rsidR="003A3416" w:rsidRDefault="003A3416" w:rsidP="003A3416">
      <w:pPr>
        <w:rPr>
          <w:bCs/>
          <w:lang w:val="en-US"/>
        </w:rPr>
      </w:pPr>
    </w:p>
    <w:p w14:paraId="0B601A1A" w14:textId="77777777" w:rsidR="003A3416" w:rsidRPr="000F025F" w:rsidRDefault="003A3416" w:rsidP="005D2460">
      <w:pPr>
        <w:ind w:left="1170" w:right="-74"/>
        <w:jc w:val="both"/>
        <w:rPr>
          <w:rFonts w:ascii="Arial" w:hAnsi="Arial" w:cs="Arial"/>
          <w:bCs/>
          <w:highlight w:val="cyan"/>
          <w:lang w:val="en-US"/>
        </w:rPr>
      </w:pPr>
    </w:p>
    <w:p w14:paraId="00D60707" w14:textId="77777777" w:rsidR="003A3416" w:rsidRPr="003A3416" w:rsidRDefault="003A3416" w:rsidP="005D2460">
      <w:pPr>
        <w:ind w:left="1170" w:right="-74"/>
        <w:jc w:val="both"/>
        <w:rPr>
          <w:rFonts w:ascii="Arial" w:hAnsi="Arial" w:cs="Arial"/>
          <w:bCs/>
          <w:lang w:val="en-US"/>
        </w:rPr>
      </w:pPr>
      <w:bookmarkStart w:id="17" w:name="_Hlk84098930"/>
      <w:r w:rsidRPr="003A3416">
        <w:rPr>
          <w:rFonts w:ascii="Arial" w:hAnsi="Arial" w:cs="Arial"/>
          <w:bCs/>
          <w:lang w:val="en-US"/>
        </w:rPr>
        <w:t>The Contract Skills Development Goal (CSDG) is the number of hours of skills development opportunities that a Service Provider contracts to provide in relation to work directly related to the Service Contract up to completion the Professional Service Contract.</w:t>
      </w:r>
      <w:r w:rsidRPr="003A3416">
        <w:rPr>
          <w:rFonts w:ascii="Arial" w:hAnsi="Arial" w:cs="Arial"/>
        </w:rPr>
        <w:t xml:space="preserve"> T</w:t>
      </w:r>
      <w:r w:rsidRPr="003A3416">
        <w:rPr>
          <w:rFonts w:ascii="Arial" w:hAnsi="Arial" w:cs="Arial"/>
          <w:bCs/>
          <w:lang w:val="en-US"/>
        </w:rPr>
        <w:t>he contract skills development goals, expressed in hours, shall be not less than the professional fees [(1) from the Activity Schedule + VAT] in millions of Rand multiplied by 150 where professional fees is the financial value of a professional service contract at the time of the award of the contract excluding all allowances and expenses, but including value added tax.</w:t>
      </w:r>
    </w:p>
    <w:p w14:paraId="2DD85822" w14:textId="77777777" w:rsidR="003A3416" w:rsidRPr="003A3416" w:rsidRDefault="003A3416" w:rsidP="005D2460">
      <w:pPr>
        <w:ind w:left="1170" w:right="-74"/>
        <w:jc w:val="both"/>
        <w:rPr>
          <w:rFonts w:ascii="Arial" w:hAnsi="Arial" w:cs="Arial"/>
          <w:bCs/>
          <w:lang w:val="en-US"/>
        </w:rPr>
      </w:pPr>
    </w:p>
    <w:bookmarkEnd w:id="17"/>
    <w:p w14:paraId="5FB9D9DB" w14:textId="77777777" w:rsidR="003A3416" w:rsidRPr="003A3416" w:rsidRDefault="003A3416" w:rsidP="005D2460">
      <w:pPr>
        <w:ind w:left="1170" w:right="-74"/>
        <w:rPr>
          <w:rFonts w:ascii="Arial" w:hAnsi="Arial" w:cs="Arial"/>
        </w:rPr>
      </w:pPr>
      <w:r w:rsidRPr="003A3416">
        <w:rPr>
          <w:rFonts w:ascii="Arial" w:hAnsi="Arial" w:cs="Arial"/>
        </w:rPr>
        <w:t>Example:  The contract amount for a professional services contract is R5.6 m. The contract skills development goal in hours is R5.6m x 150 = 840 hours, where the contract amount is the basic fee for services excluding allowances but including VAT.</w:t>
      </w:r>
    </w:p>
    <w:p w14:paraId="77E7932A" w14:textId="77777777" w:rsidR="003A3416" w:rsidRPr="003A3416" w:rsidRDefault="003A3416" w:rsidP="005D2460">
      <w:pPr>
        <w:ind w:left="1170" w:right="-74"/>
        <w:rPr>
          <w:rFonts w:ascii="Arial" w:hAnsi="Arial" w:cs="Arial"/>
        </w:rPr>
      </w:pPr>
    </w:p>
    <w:p w14:paraId="0A05AA4C" w14:textId="77777777" w:rsidR="003A3416" w:rsidRPr="003A3416" w:rsidRDefault="003A3416" w:rsidP="005D2460">
      <w:pPr>
        <w:ind w:left="1170" w:right="-74"/>
        <w:jc w:val="both"/>
        <w:rPr>
          <w:rFonts w:ascii="Arial" w:hAnsi="Arial" w:cs="Arial"/>
        </w:rPr>
      </w:pPr>
      <w:r w:rsidRPr="003A3416">
        <w:rPr>
          <w:rFonts w:ascii="Arial" w:hAnsi="Arial" w:cs="Arial"/>
        </w:rPr>
        <w:t>Where required in terms of the service contract, a specified proportion of the learners and candidates shall be selected from persons in the employ of the state who meet the relevant eligibility criteria for the relevant programme.</w:t>
      </w:r>
    </w:p>
    <w:p w14:paraId="1662D8CA" w14:textId="77777777" w:rsidR="003A3416" w:rsidRPr="003A3416" w:rsidRDefault="003A3416" w:rsidP="005D2460">
      <w:pPr>
        <w:ind w:left="1170" w:right="-74"/>
        <w:jc w:val="both"/>
        <w:rPr>
          <w:rFonts w:ascii="Arial" w:hAnsi="Arial" w:cs="Arial"/>
        </w:rPr>
      </w:pPr>
    </w:p>
    <w:p w14:paraId="10069596" w14:textId="6C845C5F" w:rsidR="003A3416" w:rsidRPr="003A3416" w:rsidRDefault="003A3416" w:rsidP="005D2460">
      <w:pPr>
        <w:ind w:left="1170" w:right="-74"/>
        <w:jc w:val="both"/>
        <w:rPr>
          <w:rFonts w:ascii="Arial" w:hAnsi="Arial" w:cs="Arial"/>
        </w:rPr>
      </w:pPr>
      <w:r w:rsidRPr="003A3416">
        <w:rPr>
          <w:rFonts w:ascii="Arial" w:hAnsi="Arial" w:cs="Arial"/>
        </w:rPr>
        <w:t>Where required in terms of the service contract, the Employer shall advise the Service Provider of the types of training to be undertaken by the learners and candidates. The mentor shall be a registered person, designated to guide a learner of candidate through structured work experience learning component of a learning programme required for the acquisition of a part or full qualification or professional designation.</w:t>
      </w:r>
    </w:p>
    <w:p w14:paraId="67A56837" w14:textId="77777777" w:rsidR="003A3416" w:rsidRPr="003A3416" w:rsidRDefault="003A3416" w:rsidP="005D2460">
      <w:pPr>
        <w:ind w:left="1170" w:right="-74"/>
        <w:jc w:val="both"/>
        <w:rPr>
          <w:rFonts w:ascii="Arial" w:hAnsi="Arial" w:cs="Arial"/>
          <w:b/>
          <w:bCs/>
        </w:rPr>
      </w:pPr>
    </w:p>
    <w:p w14:paraId="4F9C062F" w14:textId="77777777" w:rsidR="003A3416" w:rsidRPr="003A3416" w:rsidRDefault="003A3416" w:rsidP="005D2460">
      <w:pPr>
        <w:ind w:left="450" w:right="-74" w:firstLine="720"/>
        <w:jc w:val="both"/>
        <w:rPr>
          <w:rFonts w:ascii="Arial" w:hAnsi="Arial" w:cs="Arial"/>
        </w:rPr>
      </w:pPr>
      <w:r w:rsidRPr="003A3416">
        <w:rPr>
          <w:rFonts w:ascii="Arial" w:hAnsi="Arial" w:cs="Arial"/>
          <w:b/>
          <w:bCs/>
        </w:rPr>
        <w:t>Achieving the Contract Skills Development Goal (CSDG)</w:t>
      </w:r>
    </w:p>
    <w:p w14:paraId="2FA60ABF" w14:textId="77777777" w:rsidR="003A3416" w:rsidRPr="003A3416" w:rsidRDefault="003A3416" w:rsidP="005D2460">
      <w:pPr>
        <w:ind w:left="1170" w:right="-74"/>
        <w:jc w:val="both"/>
        <w:rPr>
          <w:rFonts w:ascii="Arial" w:hAnsi="Arial" w:cs="Arial"/>
        </w:rPr>
      </w:pPr>
    </w:p>
    <w:p w14:paraId="0FF71AC8" w14:textId="77777777" w:rsidR="003A3416" w:rsidRPr="003A3416" w:rsidRDefault="003A3416" w:rsidP="005D2460">
      <w:pPr>
        <w:ind w:left="1170" w:right="-74"/>
        <w:jc w:val="both"/>
        <w:rPr>
          <w:rFonts w:ascii="Arial" w:hAnsi="Arial" w:cs="Arial"/>
        </w:rPr>
      </w:pPr>
      <w:r w:rsidRPr="003A3416">
        <w:rPr>
          <w:rFonts w:ascii="Arial" w:hAnsi="Arial" w:cs="Arial"/>
        </w:rPr>
        <w:t>The Service Provider shall achieve the measurable contract skills development goal by providing opportunities to learners requiring structured workplace learning using one or a combination of any of the following in relation to work directly related to the contract or order:</w:t>
      </w:r>
    </w:p>
    <w:p w14:paraId="15CB1285" w14:textId="77777777" w:rsidR="003A3416" w:rsidRPr="003A3416" w:rsidRDefault="003A3416" w:rsidP="005D2460">
      <w:pPr>
        <w:ind w:left="1170" w:right="-74"/>
        <w:jc w:val="both"/>
        <w:rPr>
          <w:rFonts w:ascii="Arial" w:hAnsi="Arial" w:cs="Arial"/>
        </w:rPr>
      </w:pPr>
    </w:p>
    <w:p w14:paraId="2A924412" w14:textId="77777777" w:rsidR="003A3416" w:rsidRPr="003A3416" w:rsidRDefault="003A3416" w:rsidP="005D2460">
      <w:pPr>
        <w:ind w:left="1170" w:right="-74"/>
        <w:jc w:val="both"/>
        <w:rPr>
          <w:rFonts w:ascii="Arial" w:hAnsi="Arial" w:cs="Arial"/>
        </w:rPr>
      </w:pPr>
      <w:r w:rsidRPr="003A3416">
        <w:rPr>
          <w:rFonts w:ascii="Arial" w:hAnsi="Arial" w:cs="Arial"/>
        </w:rPr>
        <w:t>Method 1: structured workplace learning opportunities for learners towards the attainment of a part or a full occupational qualification;</w:t>
      </w:r>
    </w:p>
    <w:p w14:paraId="484A3284" w14:textId="77777777" w:rsidR="003A3416" w:rsidRPr="003A3416" w:rsidRDefault="003A3416" w:rsidP="005D2460">
      <w:pPr>
        <w:ind w:left="1170" w:right="-74"/>
        <w:jc w:val="both"/>
        <w:rPr>
          <w:rFonts w:ascii="Arial" w:hAnsi="Arial" w:cs="Arial"/>
          <w:strike/>
        </w:rPr>
      </w:pPr>
    </w:p>
    <w:p w14:paraId="6180D2D5" w14:textId="77777777" w:rsidR="003A3416" w:rsidRPr="003A3416" w:rsidRDefault="003A3416" w:rsidP="005D2460">
      <w:pPr>
        <w:ind w:left="1170" w:right="-74"/>
        <w:jc w:val="both"/>
        <w:rPr>
          <w:rFonts w:ascii="Arial" w:hAnsi="Arial" w:cs="Arial"/>
        </w:rPr>
      </w:pPr>
      <w:r w:rsidRPr="003A3416">
        <w:rPr>
          <w:rFonts w:ascii="Arial" w:hAnsi="Arial" w:cs="Arial"/>
        </w:rPr>
        <w:t>Method 2: structured workplace learning opportunities for apprentices or other artisan learners towards the attainment of a trade qualification leading to a listed trade (GG No. 35625, 31 August 2012) subject to at least 60% of the artisan learners being holders of public TVET college qualifications;</w:t>
      </w:r>
    </w:p>
    <w:p w14:paraId="26253043" w14:textId="77777777" w:rsidR="003A3416" w:rsidRPr="003A3416" w:rsidRDefault="003A3416" w:rsidP="005D2460">
      <w:pPr>
        <w:ind w:left="1170" w:right="-74"/>
        <w:jc w:val="both"/>
        <w:rPr>
          <w:rFonts w:ascii="Arial" w:hAnsi="Arial" w:cs="Arial"/>
          <w:strike/>
        </w:rPr>
      </w:pPr>
    </w:p>
    <w:p w14:paraId="7BB94FFB" w14:textId="77777777" w:rsidR="003A3416" w:rsidRPr="003A3416" w:rsidRDefault="003A3416" w:rsidP="005D2460">
      <w:pPr>
        <w:ind w:left="1170" w:right="-74"/>
        <w:jc w:val="both"/>
        <w:rPr>
          <w:rFonts w:ascii="Arial" w:hAnsi="Arial" w:cs="Arial"/>
        </w:rPr>
      </w:pPr>
      <w:r w:rsidRPr="003A3416">
        <w:rPr>
          <w:rFonts w:ascii="Arial" w:hAnsi="Arial" w:cs="Arial"/>
        </w:rPr>
        <w:t>Method 3:  work   integrated   learning opportunities   for   University of Technology   or Comprehensive University students completing their national diplomas; or</w:t>
      </w:r>
    </w:p>
    <w:p w14:paraId="0F3E41A1" w14:textId="77777777" w:rsidR="003A3416" w:rsidRPr="003A3416" w:rsidRDefault="003A3416" w:rsidP="005D2460">
      <w:pPr>
        <w:ind w:left="1170" w:right="-74"/>
        <w:jc w:val="both"/>
        <w:rPr>
          <w:rFonts w:ascii="Arial" w:hAnsi="Arial" w:cs="Arial"/>
        </w:rPr>
      </w:pPr>
    </w:p>
    <w:p w14:paraId="62687143" w14:textId="77777777" w:rsidR="003A3416" w:rsidRPr="003A3416" w:rsidRDefault="003A3416" w:rsidP="005D2460">
      <w:pPr>
        <w:ind w:left="1170" w:right="-74"/>
        <w:jc w:val="both"/>
        <w:rPr>
          <w:rFonts w:ascii="Arial" w:hAnsi="Arial" w:cs="Arial"/>
        </w:rPr>
      </w:pPr>
      <w:r w:rsidRPr="003A3416">
        <w:rPr>
          <w:rFonts w:ascii="Arial" w:hAnsi="Arial" w:cs="Arial"/>
        </w:rPr>
        <w:t>Method 4: structured workplace learning opportunities for candidates towards registration in a professional category by a statutory council listed in Table 1 above.</w:t>
      </w:r>
    </w:p>
    <w:p w14:paraId="5BCE04E2" w14:textId="77777777" w:rsidR="003A3416" w:rsidRPr="003A3416" w:rsidRDefault="003A3416" w:rsidP="005D2460">
      <w:pPr>
        <w:ind w:left="1170" w:right="-74"/>
        <w:jc w:val="both"/>
        <w:rPr>
          <w:rFonts w:ascii="Arial" w:hAnsi="Arial" w:cs="Arial"/>
        </w:rPr>
      </w:pPr>
    </w:p>
    <w:p w14:paraId="099E4160" w14:textId="77777777" w:rsidR="003A3416" w:rsidRPr="003A3416" w:rsidRDefault="003A3416" w:rsidP="005D2460">
      <w:pPr>
        <w:ind w:left="1170" w:right="-74"/>
        <w:jc w:val="both"/>
        <w:rPr>
          <w:rFonts w:ascii="Arial" w:hAnsi="Arial" w:cs="Arial"/>
        </w:rPr>
      </w:pPr>
      <w:r w:rsidRPr="003A3416">
        <w:rPr>
          <w:rFonts w:ascii="Arial" w:hAnsi="Arial" w:cs="Arial"/>
        </w:rPr>
        <w:t>Employed learners may not account for more than 33 percent of the contract skills development goal. Not more than one method may be applied to any individual concurrently in the calculation of the contract skills development goal. The principle is that an individual can only be counted once towards the CSDG.</w:t>
      </w:r>
    </w:p>
    <w:p w14:paraId="173EA93D" w14:textId="77777777" w:rsidR="003A3416" w:rsidRPr="003A3416" w:rsidRDefault="003A3416" w:rsidP="005D2460">
      <w:pPr>
        <w:ind w:left="1170" w:right="-74"/>
        <w:jc w:val="both"/>
        <w:rPr>
          <w:rFonts w:ascii="Arial" w:hAnsi="Arial" w:cs="Arial"/>
        </w:rPr>
      </w:pPr>
    </w:p>
    <w:p w14:paraId="59EF46D3" w14:textId="77777777" w:rsidR="003A3416" w:rsidRPr="003A3416" w:rsidRDefault="003A3416" w:rsidP="005D2460">
      <w:pPr>
        <w:ind w:left="1170" w:right="-74"/>
        <w:jc w:val="both"/>
        <w:rPr>
          <w:rFonts w:ascii="Arial" w:hAnsi="Arial" w:cs="Arial"/>
        </w:rPr>
      </w:pPr>
      <w:r w:rsidRPr="003A3416">
        <w:rPr>
          <w:rFonts w:ascii="Arial" w:hAnsi="Arial" w:cs="Arial"/>
        </w:rPr>
        <w:t>Not more than one method may be applied to any individual concurrently in the calculation of the contract skills development goal.</w:t>
      </w:r>
    </w:p>
    <w:p w14:paraId="4B7CF94C" w14:textId="77777777" w:rsidR="003A3416" w:rsidRPr="003A3416" w:rsidRDefault="003A3416" w:rsidP="005D2460">
      <w:pPr>
        <w:ind w:left="1170" w:right="-74"/>
        <w:jc w:val="both"/>
      </w:pPr>
    </w:p>
    <w:p w14:paraId="1474C0FD" w14:textId="77777777" w:rsidR="003A3416" w:rsidRPr="003A3416" w:rsidRDefault="003A3416" w:rsidP="005D2460">
      <w:pPr>
        <w:pStyle w:val="Heading7"/>
        <w:keepNext w:val="0"/>
        <w:widowControl w:val="0"/>
        <w:ind w:left="1170" w:right="-74" w:firstLine="0"/>
      </w:pPr>
      <w:r w:rsidRPr="003A3416">
        <w:t>Contract Skills Development Goal Credits</w:t>
      </w:r>
    </w:p>
    <w:p w14:paraId="5E1C5E5C" w14:textId="77777777" w:rsidR="003A3416" w:rsidRPr="003A3416" w:rsidRDefault="003A3416" w:rsidP="005D2460">
      <w:pPr>
        <w:ind w:left="1170" w:right="-74"/>
        <w:rPr>
          <w:rFonts w:ascii="Arial" w:eastAsia="Arial" w:hAnsi="Arial" w:cs="Arial"/>
        </w:rPr>
      </w:pPr>
    </w:p>
    <w:p w14:paraId="015CCEF6" w14:textId="77777777" w:rsidR="003A3416" w:rsidRPr="003A3416" w:rsidRDefault="003A3416" w:rsidP="005D2460">
      <w:pPr>
        <w:pStyle w:val="BodyText"/>
        <w:widowControl w:val="0"/>
        <w:ind w:left="1170" w:right="-74"/>
        <w:jc w:val="both"/>
        <w:rPr>
          <w:rFonts w:cs="Arial"/>
          <w:sz w:val="20"/>
        </w:rPr>
      </w:pPr>
      <w:r w:rsidRPr="003A3416">
        <w:rPr>
          <w:rFonts w:cs="Arial"/>
          <w:sz w:val="20"/>
        </w:rPr>
        <w:t>Contract</w:t>
      </w:r>
      <w:r w:rsidRPr="003A3416">
        <w:rPr>
          <w:rFonts w:cs="Arial"/>
          <w:spacing w:val="41"/>
          <w:sz w:val="20"/>
        </w:rPr>
        <w:t xml:space="preserve"> </w:t>
      </w:r>
      <w:r w:rsidRPr="003A3416">
        <w:rPr>
          <w:rFonts w:cs="Arial"/>
          <w:sz w:val="20"/>
        </w:rPr>
        <w:t>skills</w:t>
      </w:r>
      <w:r w:rsidRPr="003A3416">
        <w:rPr>
          <w:rFonts w:cs="Arial"/>
          <w:spacing w:val="41"/>
          <w:sz w:val="20"/>
        </w:rPr>
        <w:t xml:space="preserve"> </w:t>
      </w:r>
      <w:r w:rsidRPr="003A3416">
        <w:rPr>
          <w:rFonts w:cs="Arial"/>
          <w:sz w:val="20"/>
        </w:rPr>
        <w:t>development</w:t>
      </w:r>
      <w:r w:rsidRPr="003A3416">
        <w:rPr>
          <w:rFonts w:cs="Arial"/>
          <w:spacing w:val="50"/>
          <w:sz w:val="20"/>
        </w:rPr>
        <w:t xml:space="preserve"> </w:t>
      </w:r>
      <w:r w:rsidRPr="003A3416">
        <w:rPr>
          <w:rFonts w:cs="Arial"/>
          <w:sz w:val="20"/>
        </w:rPr>
        <w:t>credits</w:t>
      </w:r>
      <w:r w:rsidRPr="003A3416">
        <w:rPr>
          <w:rFonts w:cs="Arial"/>
          <w:spacing w:val="37"/>
          <w:sz w:val="20"/>
        </w:rPr>
        <w:t xml:space="preserve"> </w:t>
      </w:r>
      <w:r w:rsidRPr="003A3416">
        <w:rPr>
          <w:rFonts w:cs="Arial"/>
          <w:sz w:val="20"/>
        </w:rPr>
        <w:t>will</w:t>
      </w:r>
      <w:r w:rsidRPr="003A3416">
        <w:rPr>
          <w:rFonts w:cs="Arial"/>
          <w:spacing w:val="51"/>
          <w:sz w:val="20"/>
        </w:rPr>
        <w:t xml:space="preserve"> </w:t>
      </w:r>
      <w:r w:rsidRPr="003A3416">
        <w:rPr>
          <w:rFonts w:cs="Arial"/>
          <w:sz w:val="20"/>
        </w:rPr>
        <w:t>not</w:t>
      </w:r>
      <w:r w:rsidRPr="003A3416">
        <w:rPr>
          <w:rFonts w:cs="Arial"/>
          <w:spacing w:val="34"/>
          <w:sz w:val="20"/>
        </w:rPr>
        <w:t xml:space="preserve"> </w:t>
      </w:r>
      <w:r w:rsidRPr="003A3416">
        <w:rPr>
          <w:rFonts w:cs="Arial"/>
          <w:sz w:val="20"/>
        </w:rPr>
        <w:t>be</w:t>
      </w:r>
      <w:r w:rsidRPr="003A3416">
        <w:rPr>
          <w:rFonts w:cs="Arial"/>
          <w:spacing w:val="32"/>
          <w:sz w:val="20"/>
        </w:rPr>
        <w:t xml:space="preserve"> </w:t>
      </w:r>
      <w:r w:rsidRPr="003A3416">
        <w:rPr>
          <w:rFonts w:cs="Arial"/>
          <w:sz w:val="20"/>
        </w:rPr>
        <w:t>awarded</w:t>
      </w:r>
      <w:r w:rsidRPr="003A3416">
        <w:rPr>
          <w:rFonts w:cs="Arial"/>
          <w:spacing w:val="38"/>
          <w:sz w:val="20"/>
        </w:rPr>
        <w:t xml:space="preserve"> </w:t>
      </w:r>
      <w:r w:rsidRPr="003A3416">
        <w:rPr>
          <w:rFonts w:cs="Arial"/>
          <w:sz w:val="20"/>
        </w:rPr>
        <w:t>for learners</w:t>
      </w:r>
      <w:r w:rsidRPr="003A3416">
        <w:rPr>
          <w:rFonts w:cs="Arial"/>
          <w:spacing w:val="39"/>
          <w:sz w:val="20"/>
        </w:rPr>
        <w:t xml:space="preserve"> </w:t>
      </w:r>
      <w:r w:rsidRPr="003A3416">
        <w:rPr>
          <w:rFonts w:cs="Arial"/>
          <w:sz w:val="20"/>
        </w:rPr>
        <w:t>enrolled</w:t>
      </w:r>
      <w:r w:rsidRPr="003A3416">
        <w:rPr>
          <w:rFonts w:cs="Arial"/>
          <w:spacing w:val="42"/>
          <w:sz w:val="20"/>
        </w:rPr>
        <w:t xml:space="preserve"> </w:t>
      </w:r>
      <w:r w:rsidRPr="003A3416">
        <w:rPr>
          <w:rFonts w:cs="Arial"/>
          <w:sz w:val="20"/>
        </w:rPr>
        <w:t>as</w:t>
      </w:r>
      <w:r w:rsidRPr="003A3416">
        <w:rPr>
          <w:rFonts w:cs="Arial"/>
          <w:w w:val="101"/>
          <w:sz w:val="20"/>
        </w:rPr>
        <w:t xml:space="preserve"> </w:t>
      </w:r>
      <w:r w:rsidRPr="003A3416">
        <w:rPr>
          <w:rFonts w:cs="Arial"/>
          <w:sz w:val="20"/>
        </w:rPr>
        <w:t>beneficiaries</w:t>
      </w:r>
      <w:r w:rsidRPr="003A3416">
        <w:rPr>
          <w:rFonts w:cs="Arial"/>
          <w:spacing w:val="-18"/>
          <w:sz w:val="20"/>
        </w:rPr>
        <w:t xml:space="preserve"> </w:t>
      </w:r>
      <w:r w:rsidRPr="003A3416">
        <w:rPr>
          <w:rFonts w:cs="Arial"/>
          <w:sz w:val="20"/>
        </w:rPr>
        <w:t>of</w:t>
      </w:r>
      <w:r w:rsidRPr="003A3416">
        <w:rPr>
          <w:rFonts w:cs="Arial"/>
          <w:spacing w:val="-19"/>
          <w:sz w:val="20"/>
        </w:rPr>
        <w:t xml:space="preserve"> </w:t>
      </w:r>
      <w:r w:rsidRPr="003A3416">
        <w:rPr>
          <w:rFonts w:cs="Arial"/>
          <w:sz w:val="20"/>
        </w:rPr>
        <w:t>other</w:t>
      </w:r>
      <w:r w:rsidRPr="003A3416">
        <w:rPr>
          <w:rFonts w:cs="Arial"/>
          <w:spacing w:val="-26"/>
          <w:sz w:val="20"/>
        </w:rPr>
        <w:t xml:space="preserve"> </w:t>
      </w:r>
      <w:r w:rsidRPr="003A3416">
        <w:rPr>
          <w:rFonts w:cs="Arial"/>
          <w:sz w:val="20"/>
        </w:rPr>
        <w:t>funded</w:t>
      </w:r>
      <w:r w:rsidRPr="003A3416">
        <w:rPr>
          <w:rFonts w:cs="Arial"/>
          <w:spacing w:val="-13"/>
          <w:sz w:val="20"/>
        </w:rPr>
        <w:t xml:space="preserve"> </w:t>
      </w:r>
      <w:r w:rsidRPr="003A3416">
        <w:rPr>
          <w:rFonts w:cs="Arial"/>
          <w:sz w:val="20"/>
        </w:rPr>
        <w:t>or</w:t>
      </w:r>
      <w:r w:rsidRPr="003A3416">
        <w:rPr>
          <w:rFonts w:cs="Arial"/>
          <w:spacing w:val="-22"/>
          <w:sz w:val="20"/>
        </w:rPr>
        <w:t xml:space="preserve"> </w:t>
      </w:r>
      <w:r w:rsidRPr="003A3416">
        <w:rPr>
          <w:rFonts w:cs="Arial"/>
          <w:sz w:val="20"/>
        </w:rPr>
        <w:t>subsidised</w:t>
      </w:r>
      <w:r w:rsidRPr="003A3416">
        <w:rPr>
          <w:rFonts w:cs="Arial"/>
          <w:spacing w:val="-9"/>
          <w:sz w:val="20"/>
        </w:rPr>
        <w:t xml:space="preserve"> </w:t>
      </w:r>
      <w:r w:rsidRPr="003A3416">
        <w:rPr>
          <w:rFonts w:cs="Arial"/>
          <w:sz w:val="20"/>
        </w:rPr>
        <w:t>programmes.</w:t>
      </w:r>
    </w:p>
    <w:p w14:paraId="607C572E" w14:textId="77777777" w:rsidR="003A3416" w:rsidRPr="003A3416" w:rsidRDefault="003A3416" w:rsidP="005D2460">
      <w:pPr>
        <w:spacing w:before="9"/>
        <w:ind w:left="1170" w:right="-74"/>
        <w:jc w:val="both"/>
        <w:rPr>
          <w:rFonts w:ascii="Arial" w:eastAsia="Arial" w:hAnsi="Arial" w:cs="Arial"/>
        </w:rPr>
      </w:pPr>
    </w:p>
    <w:p w14:paraId="5B1A5CC8" w14:textId="108E52E3" w:rsidR="003A3416" w:rsidRPr="005D2460" w:rsidRDefault="003A3416" w:rsidP="005D2460">
      <w:pPr>
        <w:pStyle w:val="BodyText"/>
        <w:widowControl w:val="0"/>
        <w:ind w:left="1170" w:right="-74"/>
        <w:jc w:val="both"/>
        <w:rPr>
          <w:rFonts w:cs="Arial"/>
          <w:sz w:val="20"/>
        </w:rPr>
      </w:pPr>
      <w:r w:rsidRPr="003A3416">
        <w:rPr>
          <w:rFonts w:cs="Arial"/>
          <w:sz w:val="20"/>
        </w:rPr>
        <w:t>In</w:t>
      </w:r>
      <w:r w:rsidRPr="003A3416">
        <w:rPr>
          <w:rFonts w:cs="Arial"/>
          <w:spacing w:val="-2"/>
          <w:sz w:val="20"/>
        </w:rPr>
        <w:t xml:space="preserve"> </w:t>
      </w:r>
      <w:r w:rsidRPr="003A3416">
        <w:rPr>
          <w:rFonts w:cs="Arial"/>
          <w:sz w:val="20"/>
        </w:rPr>
        <w:t>the</w:t>
      </w:r>
      <w:r w:rsidRPr="003A3416">
        <w:rPr>
          <w:rFonts w:cs="Arial"/>
          <w:spacing w:val="16"/>
          <w:sz w:val="20"/>
        </w:rPr>
        <w:t xml:space="preserve"> </w:t>
      </w:r>
      <w:r w:rsidRPr="003A3416">
        <w:rPr>
          <w:rFonts w:cs="Arial"/>
          <w:sz w:val="20"/>
        </w:rPr>
        <w:t>case</w:t>
      </w:r>
      <w:r w:rsidRPr="003A3416">
        <w:rPr>
          <w:rFonts w:cs="Arial"/>
          <w:spacing w:val="21"/>
          <w:sz w:val="20"/>
        </w:rPr>
        <w:t xml:space="preserve"> </w:t>
      </w:r>
      <w:r w:rsidRPr="003A3416">
        <w:rPr>
          <w:rFonts w:cs="Arial"/>
          <w:sz w:val="20"/>
        </w:rPr>
        <w:t>of</w:t>
      </w:r>
      <w:r w:rsidRPr="003A3416">
        <w:rPr>
          <w:rFonts w:cs="Arial"/>
          <w:spacing w:val="22"/>
          <w:sz w:val="20"/>
        </w:rPr>
        <w:t xml:space="preserve"> engineering and construction works, design and build and </w:t>
      </w:r>
      <w:r w:rsidRPr="003A3416">
        <w:rPr>
          <w:rFonts w:cs="Arial"/>
          <w:sz w:val="20"/>
        </w:rPr>
        <w:t>services</w:t>
      </w:r>
      <w:r w:rsidRPr="003A3416">
        <w:rPr>
          <w:rFonts w:cs="Arial"/>
          <w:w w:val="97"/>
          <w:sz w:val="20"/>
        </w:rPr>
        <w:t xml:space="preserve"> </w:t>
      </w:r>
      <w:r w:rsidRPr="003A3416">
        <w:rPr>
          <w:rFonts w:cs="Arial"/>
          <w:sz w:val="20"/>
        </w:rPr>
        <w:t>contracts:</w:t>
      </w:r>
    </w:p>
    <w:p w14:paraId="1D664FA8" w14:textId="77777777" w:rsidR="003A3416" w:rsidRPr="003A3416" w:rsidRDefault="003A3416" w:rsidP="00B9632F">
      <w:pPr>
        <w:pStyle w:val="BodyText"/>
        <w:widowControl w:val="0"/>
        <w:numPr>
          <w:ilvl w:val="0"/>
          <w:numId w:val="88"/>
        </w:numPr>
        <w:spacing w:before="34"/>
        <w:ind w:left="1620" w:right="-74" w:hanging="450"/>
        <w:jc w:val="both"/>
        <w:rPr>
          <w:rFonts w:cs="Arial"/>
          <w:sz w:val="20"/>
        </w:rPr>
      </w:pPr>
      <w:r w:rsidRPr="003A3416">
        <w:rPr>
          <w:rFonts w:cs="Arial"/>
          <w:sz w:val="20"/>
        </w:rPr>
        <w:t>The</w:t>
      </w:r>
      <w:r w:rsidRPr="003A3416">
        <w:rPr>
          <w:rFonts w:cs="Arial"/>
          <w:spacing w:val="31"/>
          <w:sz w:val="20"/>
        </w:rPr>
        <w:t xml:space="preserve"> </w:t>
      </w:r>
      <w:r w:rsidRPr="003A3416">
        <w:rPr>
          <w:rFonts w:cs="Arial"/>
          <w:sz w:val="20"/>
        </w:rPr>
        <w:t>contract</w:t>
      </w:r>
      <w:r w:rsidRPr="003A3416">
        <w:rPr>
          <w:rFonts w:cs="Arial"/>
          <w:spacing w:val="39"/>
          <w:sz w:val="20"/>
        </w:rPr>
        <w:t xml:space="preserve"> </w:t>
      </w:r>
      <w:r w:rsidRPr="003A3416">
        <w:rPr>
          <w:rFonts w:cs="Arial"/>
          <w:sz w:val="20"/>
        </w:rPr>
        <w:t>skills</w:t>
      </w:r>
      <w:r w:rsidRPr="003A3416">
        <w:rPr>
          <w:rFonts w:cs="Arial"/>
          <w:spacing w:val="34"/>
          <w:sz w:val="20"/>
        </w:rPr>
        <w:t xml:space="preserve"> </w:t>
      </w:r>
      <w:r w:rsidRPr="003A3416">
        <w:rPr>
          <w:rFonts w:cs="Arial"/>
          <w:sz w:val="20"/>
        </w:rPr>
        <w:t>development</w:t>
      </w:r>
      <w:r w:rsidRPr="003A3416">
        <w:rPr>
          <w:rFonts w:cs="Arial"/>
          <w:spacing w:val="47"/>
          <w:sz w:val="20"/>
        </w:rPr>
        <w:t xml:space="preserve"> </w:t>
      </w:r>
      <w:r w:rsidRPr="003A3416">
        <w:rPr>
          <w:rFonts w:cs="Arial"/>
          <w:sz w:val="20"/>
        </w:rPr>
        <w:t>goals</w:t>
      </w:r>
      <w:r w:rsidRPr="003A3416">
        <w:rPr>
          <w:rFonts w:cs="Arial"/>
          <w:spacing w:val="31"/>
          <w:sz w:val="20"/>
        </w:rPr>
        <w:t xml:space="preserve"> </w:t>
      </w:r>
      <w:r w:rsidRPr="003A3416">
        <w:rPr>
          <w:rFonts w:cs="Arial"/>
          <w:sz w:val="20"/>
        </w:rPr>
        <w:t>shall</w:t>
      </w:r>
      <w:r w:rsidRPr="003A3416">
        <w:rPr>
          <w:rFonts w:cs="Arial"/>
          <w:spacing w:val="37"/>
          <w:sz w:val="20"/>
        </w:rPr>
        <w:t xml:space="preserve"> </w:t>
      </w:r>
      <w:r w:rsidRPr="003A3416">
        <w:rPr>
          <w:rFonts w:cs="Arial"/>
          <w:sz w:val="20"/>
        </w:rPr>
        <w:t>be</w:t>
      </w:r>
      <w:r w:rsidRPr="003A3416">
        <w:rPr>
          <w:rFonts w:cs="Arial"/>
          <w:spacing w:val="24"/>
          <w:sz w:val="20"/>
        </w:rPr>
        <w:t xml:space="preserve"> </w:t>
      </w:r>
      <w:r w:rsidRPr="003A3416">
        <w:rPr>
          <w:rFonts w:cs="Arial"/>
          <w:sz w:val="20"/>
        </w:rPr>
        <w:t>granted</w:t>
      </w:r>
      <w:r w:rsidRPr="003A3416">
        <w:rPr>
          <w:rFonts w:cs="Arial"/>
          <w:spacing w:val="41"/>
          <w:sz w:val="20"/>
        </w:rPr>
        <w:t xml:space="preserve"> </w:t>
      </w:r>
      <w:r w:rsidRPr="003A3416">
        <w:rPr>
          <w:rFonts w:cs="Arial"/>
          <w:sz w:val="20"/>
        </w:rPr>
        <w:t>by</w:t>
      </w:r>
      <w:r w:rsidRPr="003A3416">
        <w:rPr>
          <w:rFonts w:cs="Arial"/>
          <w:spacing w:val="26"/>
          <w:sz w:val="20"/>
        </w:rPr>
        <w:t xml:space="preserve"> m</w:t>
      </w:r>
      <w:r w:rsidRPr="003A3416">
        <w:rPr>
          <w:rFonts w:cs="Arial"/>
          <w:sz w:val="20"/>
        </w:rPr>
        <w:t>ultiplying</w:t>
      </w:r>
      <w:r w:rsidRPr="003A3416">
        <w:rPr>
          <w:rFonts w:cs="Arial"/>
          <w:spacing w:val="26"/>
          <w:sz w:val="20"/>
        </w:rPr>
        <w:t xml:space="preserve"> </w:t>
      </w:r>
      <w:r w:rsidRPr="003A3416">
        <w:rPr>
          <w:rFonts w:cs="Arial"/>
          <w:sz w:val="20"/>
        </w:rPr>
        <w:t>the</w:t>
      </w:r>
      <w:r w:rsidRPr="003A3416">
        <w:rPr>
          <w:rFonts w:cs="Arial"/>
          <w:w w:val="98"/>
          <w:sz w:val="20"/>
        </w:rPr>
        <w:t xml:space="preserve"> </w:t>
      </w:r>
      <w:r w:rsidRPr="003A3416">
        <w:rPr>
          <w:rFonts w:cs="Arial"/>
          <w:sz w:val="20"/>
        </w:rPr>
        <w:t>number</w:t>
      </w:r>
      <w:r w:rsidRPr="003A3416">
        <w:rPr>
          <w:rFonts w:cs="Arial"/>
          <w:spacing w:val="30"/>
          <w:sz w:val="20"/>
        </w:rPr>
        <w:t xml:space="preserve"> </w:t>
      </w:r>
      <w:r w:rsidRPr="003A3416">
        <w:rPr>
          <w:rFonts w:cs="Arial"/>
          <w:sz w:val="20"/>
        </w:rPr>
        <w:t>of</w:t>
      </w:r>
      <w:r w:rsidRPr="003A3416">
        <w:rPr>
          <w:rFonts w:cs="Arial"/>
          <w:spacing w:val="25"/>
          <w:sz w:val="20"/>
        </w:rPr>
        <w:t xml:space="preserve"> </w:t>
      </w:r>
      <w:r w:rsidRPr="003A3416">
        <w:rPr>
          <w:rFonts w:cs="Arial"/>
          <w:sz w:val="20"/>
        </w:rPr>
        <w:t>people</w:t>
      </w:r>
      <w:r w:rsidRPr="003A3416">
        <w:rPr>
          <w:rFonts w:cs="Arial"/>
          <w:spacing w:val="28"/>
          <w:sz w:val="20"/>
        </w:rPr>
        <w:t xml:space="preserve"> </w:t>
      </w:r>
      <w:r w:rsidRPr="003A3416">
        <w:rPr>
          <w:rFonts w:cs="Arial"/>
          <w:sz w:val="20"/>
        </w:rPr>
        <w:t>employed</w:t>
      </w:r>
      <w:r w:rsidRPr="003A3416">
        <w:rPr>
          <w:rFonts w:cs="Arial"/>
          <w:spacing w:val="41"/>
          <w:sz w:val="20"/>
        </w:rPr>
        <w:t xml:space="preserve"> </w:t>
      </w:r>
      <w:r w:rsidRPr="003A3416">
        <w:rPr>
          <w:rFonts w:cs="Arial"/>
          <w:sz w:val="20"/>
        </w:rPr>
        <w:t>by</w:t>
      </w:r>
      <w:r w:rsidRPr="003A3416">
        <w:rPr>
          <w:rFonts w:cs="Arial"/>
          <w:spacing w:val="18"/>
          <w:sz w:val="20"/>
        </w:rPr>
        <w:t xml:space="preserve"> </w:t>
      </w:r>
      <w:r w:rsidRPr="003A3416">
        <w:rPr>
          <w:rFonts w:cs="Arial"/>
          <w:sz w:val="20"/>
        </w:rPr>
        <w:t>the</w:t>
      </w:r>
      <w:r w:rsidRPr="003A3416">
        <w:rPr>
          <w:rFonts w:cs="Arial"/>
          <w:spacing w:val="25"/>
          <w:sz w:val="20"/>
        </w:rPr>
        <w:t xml:space="preserve"> </w:t>
      </w:r>
      <w:r w:rsidRPr="003A3416">
        <w:rPr>
          <w:rFonts w:cs="Arial"/>
          <w:sz w:val="20"/>
        </w:rPr>
        <w:t>Service Providers</w:t>
      </w:r>
      <w:r w:rsidRPr="003A3416">
        <w:rPr>
          <w:rFonts w:cs="Arial"/>
          <w:spacing w:val="35"/>
          <w:sz w:val="20"/>
        </w:rPr>
        <w:t xml:space="preserve"> </w:t>
      </w:r>
      <w:r w:rsidRPr="003A3416">
        <w:rPr>
          <w:rFonts w:cs="Arial"/>
          <w:sz w:val="20"/>
        </w:rPr>
        <w:t>and</w:t>
      </w:r>
      <w:r w:rsidRPr="003A3416">
        <w:rPr>
          <w:rFonts w:cs="Arial"/>
          <w:spacing w:val="30"/>
          <w:sz w:val="20"/>
        </w:rPr>
        <w:t xml:space="preserve"> </w:t>
      </w:r>
      <w:r w:rsidRPr="003A3416">
        <w:rPr>
          <w:rFonts w:cs="Arial"/>
          <w:sz w:val="20"/>
        </w:rPr>
        <w:t>placed</w:t>
      </w:r>
      <w:r w:rsidRPr="003A3416">
        <w:rPr>
          <w:rFonts w:cs="Arial"/>
          <w:spacing w:val="14"/>
          <w:sz w:val="20"/>
        </w:rPr>
        <w:t xml:space="preserve"> </w:t>
      </w:r>
      <w:r w:rsidRPr="003A3416">
        <w:rPr>
          <w:rFonts w:cs="Arial"/>
          <w:sz w:val="20"/>
        </w:rPr>
        <w:t>for</w:t>
      </w:r>
      <w:r w:rsidRPr="003A3416">
        <w:rPr>
          <w:rFonts w:cs="Arial"/>
          <w:spacing w:val="31"/>
          <w:sz w:val="20"/>
        </w:rPr>
        <w:t xml:space="preserve"> </w:t>
      </w:r>
      <w:r w:rsidRPr="003A3416">
        <w:rPr>
          <w:rFonts w:cs="Arial"/>
          <w:sz w:val="20"/>
        </w:rPr>
        <w:t>continuous training</w:t>
      </w:r>
      <w:r w:rsidRPr="003A3416">
        <w:rPr>
          <w:rFonts w:cs="Arial"/>
          <w:spacing w:val="-9"/>
          <w:sz w:val="20"/>
        </w:rPr>
        <w:t xml:space="preserve"> </w:t>
      </w:r>
      <w:r w:rsidRPr="003A3416">
        <w:rPr>
          <w:rFonts w:cs="Arial"/>
          <w:sz w:val="20"/>
        </w:rPr>
        <w:t>opportunities</w:t>
      </w:r>
      <w:r w:rsidRPr="003A3416">
        <w:rPr>
          <w:rFonts w:cs="Arial"/>
          <w:spacing w:val="-5"/>
          <w:sz w:val="20"/>
        </w:rPr>
        <w:t xml:space="preserve"> </w:t>
      </w:r>
      <w:r w:rsidRPr="003A3416">
        <w:rPr>
          <w:rFonts w:cs="Arial"/>
          <w:sz w:val="20"/>
        </w:rPr>
        <w:t>in</w:t>
      </w:r>
      <w:r w:rsidRPr="003A3416">
        <w:rPr>
          <w:rFonts w:cs="Arial"/>
          <w:spacing w:val="-24"/>
          <w:sz w:val="20"/>
        </w:rPr>
        <w:t xml:space="preserve"> </w:t>
      </w:r>
      <w:r w:rsidRPr="003A3416">
        <w:rPr>
          <w:rFonts w:cs="Arial"/>
          <w:sz w:val="20"/>
        </w:rPr>
        <w:t>a</w:t>
      </w:r>
      <w:r w:rsidRPr="003A3416">
        <w:rPr>
          <w:rFonts w:cs="Arial"/>
          <w:spacing w:val="-20"/>
          <w:sz w:val="20"/>
        </w:rPr>
        <w:t xml:space="preserve"> </w:t>
      </w:r>
      <w:r w:rsidRPr="003A3416">
        <w:rPr>
          <w:rFonts w:cs="Arial"/>
          <w:sz w:val="20"/>
        </w:rPr>
        <w:t>three-month</w:t>
      </w:r>
      <w:r w:rsidRPr="003A3416">
        <w:rPr>
          <w:rFonts w:cs="Arial"/>
          <w:spacing w:val="-2"/>
          <w:sz w:val="20"/>
        </w:rPr>
        <w:t xml:space="preserve"> </w:t>
      </w:r>
      <w:r w:rsidRPr="003A3416">
        <w:rPr>
          <w:rFonts w:cs="Arial"/>
          <w:sz w:val="20"/>
        </w:rPr>
        <w:t>period</w:t>
      </w:r>
      <w:r w:rsidRPr="003A3416">
        <w:rPr>
          <w:rFonts w:cs="Arial"/>
          <w:spacing w:val="-17"/>
          <w:sz w:val="20"/>
        </w:rPr>
        <w:t xml:space="preserve"> </w:t>
      </w:r>
      <w:r w:rsidRPr="003A3416">
        <w:rPr>
          <w:rFonts w:cs="Arial"/>
          <w:sz w:val="20"/>
        </w:rPr>
        <w:t>by</w:t>
      </w:r>
      <w:r w:rsidRPr="003A3416">
        <w:rPr>
          <w:rFonts w:cs="Arial"/>
          <w:spacing w:val="-26"/>
          <w:sz w:val="20"/>
        </w:rPr>
        <w:t xml:space="preserve"> </w:t>
      </w:r>
      <w:r w:rsidRPr="003A3416">
        <w:rPr>
          <w:rFonts w:cs="Arial"/>
          <w:sz w:val="20"/>
        </w:rPr>
        <w:t>the</w:t>
      </w:r>
      <w:r w:rsidRPr="003A3416">
        <w:rPr>
          <w:rFonts w:cs="Arial"/>
          <w:spacing w:val="-9"/>
          <w:sz w:val="20"/>
        </w:rPr>
        <w:t xml:space="preserve"> </w:t>
      </w:r>
      <w:r w:rsidRPr="003A3416">
        <w:rPr>
          <w:rFonts w:cs="Arial"/>
          <w:sz w:val="20"/>
        </w:rPr>
        <w:t>notional</w:t>
      </w:r>
      <w:r w:rsidRPr="003A3416">
        <w:rPr>
          <w:rFonts w:cs="Arial"/>
          <w:spacing w:val="-17"/>
          <w:sz w:val="20"/>
        </w:rPr>
        <w:t xml:space="preserve"> </w:t>
      </w:r>
      <w:r w:rsidRPr="003A3416">
        <w:rPr>
          <w:rFonts w:cs="Arial"/>
          <w:sz w:val="20"/>
        </w:rPr>
        <w:t>values</w:t>
      </w:r>
      <w:r w:rsidRPr="003A3416">
        <w:rPr>
          <w:rFonts w:cs="Arial"/>
          <w:spacing w:val="-8"/>
          <w:sz w:val="20"/>
        </w:rPr>
        <w:t xml:space="preserve"> </w:t>
      </w:r>
      <w:r w:rsidRPr="003A3416">
        <w:rPr>
          <w:rFonts w:cs="Arial"/>
          <w:sz w:val="20"/>
        </w:rPr>
        <w:t>contained in</w:t>
      </w:r>
      <w:r w:rsidRPr="003A3416">
        <w:rPr>
          <w:rFonts w:cs="Arial"/>
          <w:spacing w:val="-20"/>
          <w:sz w:val="20"/>
        </w:rPr>
        <w:t xml:space="preserve"> </w:t>
      </w:r>
      <w:r w:rsidRPr="003A3416">
        <w:rPr>
          <w:rFonts w:cs="Arial"/>
          <w:sz w:val="20"/>
        </w:rPr>
        <w:t>Table</w:t>
      </w:r>
      <w:r w:rsidRPr="003A3416">
        <w:rPr>
          <w:rFonts w:cs="Arial"/>
          <w:spacing w:val="2"/>
          <w:sz w:val="20"/>
        </w:rPr>
        <w:t xml:space="preserve"> </w:t>
      </w:r>
      <w:r w:rsidRPr="003A3416">
        <w:rPr>
          <w:rFonts w:cs="Arial"/>
          <w:sz w:val="20"/>
        </w:rPr>
        <w:t>3,</w:t>
      </w:r>
      <w:r w:rsidRPr="003A3416">
        <w:rPr>
          <w:rFonts w:cs="Arial"/>
          <w:spacing w:val="-10"/>
          <w:sz w:val="20"/>
        </w:rPr>
        <w:t xml:space="preserve"> </w:t>
      </w:r>
      <w:r w:rsidRPr="003A3416">
        <w:rPr>
          <w:rFonts w:cs="Arial"/>
          <w:sz w:val="20"/>
        </w:rPr>
        <w:t>or</w:t>
      </w:r>
      <w:r w:rsidRPr="003A3416">
        <w:rPr>
          <w:rFonts w:cs="Arial"/>
          <w:spacing w:val="1"/>
          <w:sz w:val="20"/>
        </w:rPr>
        <w:t xml:space="preserve"> </w:t>
      </w:r>
      <w:r w:rsidRPr="003A3416">
        <w:rPr>
          <w:rFonts w:cs="Arial"/>
          <w:sz w:val="20"/>
        </w:rPr>
        <w:t>as</w:t>
      </w:r>
      <w:r w:rsidRPr="003A3416">
        <w:rPr>
          <w:rFonts w:cs="Arial"/>
          <w:spacing w:val="-3"/>
          <w:sz w:val="20"/>
        </w:rPr>
        <w:t xml:space="preserve"> </w:t>
      </w:r>
      <w:r w:rsidRPr="003A3416">
        <w:rPr>
          <w:rFonts w:cs="Arial"/>
          <w:sz w:val="20"/>
        </w:rPr>
        <w:t>revised</w:t>
      </w:r>
      <w:r w:rsidRPr="003A3416">
        <w:rPr>
          <w:rFonts w:cs="Arial"/>
          <w:spacing w:val="-12"/>
          <w:sz w:val="20"/>
        </w:rPr>
        <w:t xml:space="preserve"> </w:t>
      </w:r>
      <w:r w:rsidRPr="003A3416">
        <w:rPr>
          <w:rFonts w:cs="Arial"/>
          <w:spacing w:val="-8"/>
          <w:sz w:val="20"/>
        </w:rPr>
        <w:t>i</w:t>
      </w:r>
      <w:r w:rsidRPr="003A3416">
        <w:rPr>
          <w:rFonts w:cs="Arial"/>
          <w:spacing w:val="-12"/>
          <w:sz w:val="20"/>
        </w:rPr>
        <w:t>n</w:t>
      </w:r>
      <w:r w:rsidRPr="003A3416">
        <w:rPr>
          <w:rFonts w:cs="Arial"/>
          <w:spacing w:val="-17"/>
          <w:sz w:val="20"/>
        </w:rPr>
        <w:t xml:space="preserve"> </w:t>
      </w:r>
      <w:r w:rsidRPr="003A3416">
        <w:rPr>
          <w:rFonts w:cs="Arial"/>
          <w:sz w:val="20"/>
        </w:rPr>
        <w:t>a</w:t>
      </w:r>
      <w:r w:rsidRPr="003A3416">
        <w:rPr>
          <w:rFonts w:cs="Arial"/>
          <w:spacing w:val="2"/>
          <w:sz w:val="20"/>
        </w:rPr>
        <w:t xml:space="preserve"> </w:t>
      </w:r>
      <w:r w:rsidRPr="003A3416">
        <w:rPr>
          <w:rFonts w:cs="Arial"/>
          <w:sz w:val="20"/>
        </w:rPr>
        <w:t>Gazette</w:t>
      </w:r>
      <w:r w:rsidRPr="003A3416">
        <w:rPr>
          <w:rFonts w:cs="Arial"/>
          <w:spacing w:val="3"/>
          <w:sz w:val="20"/>
        </w:rPr>
        <w:t xml:space="preserve"> </w:t>
      </w:r>
      <w:r w:rsidRPr="003A3416">
        <w:rPr>
          <w:rFonts w:cs="Arial"/>
          <w:spacing w:val="2"/>
          <w:sz w:val="20"/>
        </w:rPr>
        <w:t>notice.</w:t>
      </w:r>
    </w:p>
    <w:p w14:paraId="790AA231" w14:textId="77777777" w:rsidR="003A3416" w:rsidRPr="003A3416" w:rsidRDefault="003A3416" w:rsidP="00B9632F">
      <w:pPr>
        <w:pStyle w:val="BodyText"/>
        <w:widowControl w:val="0"/>
        <w:numPr>
          <w:ilvl w:val="0"/>
          <w:numId w:val="88"/>
        </w:numPr>
        <w:tabs>
          <w:tab w:val="left" w:pos="2266"/>
        </w:tabs>
        <w:spacing w:before="34"/>
        <w:ind w:left="1620" w:right="-74" w:hanging="425"/>
        <w:jc w:val="both"/>
        <w:rPr>
          <w:rFonts w:cs="Arial"/>
          <w:sz w:val="20"/>
        </w:rPr>
      </w:pPr>
      <w:r w:rsidRPr="003A3416">
        <w:rPr>
          <w:rFonts w:cs="Arial"/>
          <w:sz w:val="20"/>
        </w:rPr>
        <w:t>The</w:t>
      </w:r>
      <w:r w:rsidRPr="003A3416">
        <w:rPr>
          <w:rFonts w:cs="Arial"/>
          <w:spacing w:val="-25"/>
          <w:sz w:val="20"/>
        </w:rPr>
        <w:t xml:space="preserve"> </w:t>
      </w:r>
      <w:r w:rsidRPr="003A3416">
        <w:rPr>
          <w:rFonts w:cs="Arial"/>
          <w:sz w:val="20"/>
        </w:rPr>
        <w:t>Service Provider</w:t>
      </w:r>
      <w:r w:rsidRPr="003A3416">
        <w:rPr>
          <w:rFonts w:cs="Arial"/>
          <w:spacing w:val="-15"/>
          <w:sz w:val="20"/>
        </w:rPr>
        <w:t xml:space="preserve"> </w:t>
      </w:r>
      <w:r w:rsidRPr="003A3416">
        <w:rPr>
          <w:rFonts w:cs="Arial"/>
          <w:sz w:val="20"/>
        </w:rPr>
        <w:t>may</w:t>
      </w:r>
      <w:r w:rsidRPr="003A3416">
        <w:rPr>
          <w:rFonts w:cs="Arial"/>
          <w:spacing w:val="-29"/>
          <w:sz w:val="20"/>
        </w:rPr>
        <w:t xml:space="preserve"> </w:t>
      </w:r>
      <w:r w:rsidRPr="003A3416">
        <w:rPr>
          <w:rFonts w:cs="Arial"/>
          <w:sz w:val="20"/>
        </w:rPr>
        <w:t>source</w:t>
      </w:r>
      <w:r w:rsidRPr="003A3416">
        <w:rPr>
          <w:rFonts w:cs="Arial"/>
          <w:spacing w:val="-21"/>
          <w:sz w:val="20"/>
        </w:rPr>
        <w:t xml:space="preserve"> </w:t>
      </w:r>
      <w:r w:rsidRPr="003A3416">
        <w:rPr>
          <w:rFonts w:cs="Arial"/>
          <w:sz w:val="20"/>
        </w:rPr>
        <w:t>beneficiaries</w:t>
      </w:r>
      <w:r w:rsidRPr="003A3416">
        <w:rPr>
          <w:rFonts w:cs="Arial"/>
          <w:spacing w:val="-21"/>
          <w:sz w:val="20"/>
        </w:rPr>
        <w:t xml:space="preserve"> </w:t>
      </w:r>
      <w:r w:rsidRPr="003A3416">
        <w:rPr>
          <w:rFonts w:cs="Arial"/>
          <w:sz w:val="20"/>
        </w:rPr>
        <w:t>of</w:t>
      </w:r>
      <w:r w:rsidRPr="003A3416">
        <w:rPr>
          <w:rFonts w:cs="Arial"/>
          <w:spacing w:val="-31"/>
          <w:sz w:val="20"/>
        </w:rPr>
        <w:t xml:space="preserve"> </w:t>
      </w:r>
      <w:r w:rsidRPr="003A3416">
        <w:rPr>
          <w:rFonts w:cs="Arial"/>
          <w:sz w:val="20"/>
        </w:rPr>
        <w:t>the</w:t>
      </w:r>
      <w:r w:rsidRPr="003A3416">
        <w:rPr>
          <w:rFonts w:cs="Arial"/>
          <w:spacing w:val="-25"/>
          <w:sz w:val="20"/>
        </w:rPr>
        <w:t xml:space="preserve"> </w:t>
      </w:r>
      <w:r w:rsidRPr="003A3416">
        <w:rPr>
          <w:rFonts w:cs="Arial"/>
          <w:sz w:val="20"/>
        </w:rPr>
        <w:t>contract</w:t>
      </w:r>
      <w:r w:rsidRPr="003A3416">
        <w:rPr>
          <w:rFonts w:cs="Arial"/>
          <w:spacing w:val="-22"/>
          <w:sz w:val="20"/>
        </w:rPr>
        <w:t xml:space="preserve"> </w:t>
      </w:r>
      <w:r w:rsidRPr="003A3416">
        <w:rPr>
          <w:rFonts w:cs="Arial"/>
          <w:sz w:val="20"/>
        </w:rPr>
        <w:t>skills</w:t>
      </w:r>
      <w:r w:rsidRPr="003A3416">
        <w:rPr>
          <w:rFonts w:cs="Arial"/>
          <w:spacing w:val="-26"/>
          <w:sz w:val="20"/>
        </w:rPr>
        <w:t xml:space="preserve"> </w:t>
      </w:r>
      <w:r w:rsidRPr="003A3416">
        <w:rPr>
          <w:rFonts w:cs="Arial"/>
          <w:sz w:val="20"/>
        </w:rPr>
        <w:t>development</w:t>
      </w:r>
      <w:r w:rsidRPr="003A3416">
        <w:rPr>
          <w:rFonts w:cs="Arial"/>
          <w:spacing w:val="-20"/>
          <w:sz w:val="20"/>
        </w:rPr>
        <w:t xml:space="preserve"> </w:t>
      </w:r>
      <w:r w:rsidRPr="003A3416">
        <w:rPr>
          <w:rFonts w:cs="Arial"/>
          <w:sz w:val="20"/>
        </w:rPr>
        <w:t>goal</w:t>
      </w:r>
      <w:r w:rsidRPr="003A3416">
        <w:rPr>
          <w:rFonts w:cs="Arial"/>
          <w:w w:val="97"/>
          <w:sz w:val="20"/>
        </w:rPr>
        <w:t xml:space="preserve"> </w:t>
      </w:r>
      <w:r w:rsidRPr="003A3416">
        <w:rPr>
          <w:rFonts w:cs="Arial"/>
          <w:sz w:val="20"/>
        </w:rPr>
        <w:t>from</w:t>
      </w:r>
      <w:r w:rsidRPr="003A3416">
        <w:rPr>
          <w:rFonts w:cs="Arial"/>
          <w:spacing w:val="-12"/>
          <w:sz w:val="20"/>
        </w:rPr>
        <w:t xml:space="preserve"> </w:t>
      </w:r>
      <w:r w:rsidRPr="003A3416">
        <w:rPr>
          <w:rFonts w:cs="Arial"/>
          <w:sz w:val="20"/>
        </w:rPr>
        <w:t>the</w:t>
      </w:r>
      <w:r w:rsidRPr="003A3416">
        <w:rPr>
          <w:rFonts w:cs="Arial"/>
          <w:spacing w:val="-14"/>
          <w:sz w:val="20"/>
        </w:rPr>
        <w:t xml:space="preserve"> </w:t>
      </w:r>
      <w:r w:rsidRPr="003A3416">
        <w:rPr>
          <w:rFonts w:cs="Arial"/>
          <w:sz w:val="20"/>
        </w:rPr>
        <w:t>cidb</w:t>
      </w:r>
      <w:r w:rsidRPr="003A3416">
        <w:rPr>
          <w:rFonts w:cs="Arial"/>
          <w:spacing w:val="-17"/>
          <w:sz w:val="20"/>
        </w:rPr>
        <w:t xml:space="preserve"> </w:t>
      </w:r>
      <w:r w:rsidRPr="003A3416">
        <w:rPr>
          <w:rFonts w:cs="Arial"/>
          <w:spacing w:val="-1"/>
          <w:sz w:val="20"/>
        </w:rPr>
        <w:t>Ski</w:t>
      </w:r>
      <w:r w:rsidRPr="003A3416">
        <w:rPr>
          <w:rFonts w:cs="Arial"/>
          <w:spacing w:val="-2"/>
          <w:sz w:val="20"/>
        </w:rPr>
        <w:t>lls</w:t>
      </w:r>
      <w:r w:rsidRPr="003A3416">
        <w:rPr>
          <w:rFonts w:cs="Arial"/>
          <w:spacing w:val="-17"/>
          <w:sz w:val="20"/>
        </w:rPr>
        <w:t xml:space="preserve"> </w:t>
      </w:r>
      <w:r w:rsidRPr="003A3416">
        <w:rPr>
          <w:rFonts w:cs="Arial"/>
          <w:sz w:val="20"/>
        </w:rPr>
        <w:t>Development</w:t>
      </w:r>
      <w:r w:rsidRPr="003A3416">
        <w:rPr>
          <w:rFonts w:cs="Arial"/>
          <w:spacing w:val="-13"/>
          <w:sz w:val="20"/>
        </w:rPr>
        <w:t xml:space="preserve"> </w:t>
      </w:r>
      <w:r w:rsidRPr="003A3416">
        <w:rPr>
          <w:rFonts w:cs="Arial"/>
          <w:sz w:val="20"/>
        </w:rPr>
        <w:t>Agency</w:t>
      </w:r>
      <w:r w:rsidRPr="003A3416">
        <w:rPr>
          <w:rFonts w:cs="Arial"/>
          <w:spacing w:val="-3"/>
          <w:sz w:val="20"/>
        </w:rPr>
        <w:t xml:space="preserve"> </w:t>
      </w:r>
      <w:r w:rsidRPr="003A3416">
        <w:rPr>
          <w:rFonts w:cs="Arial"/>
          <w:sz w:val="20"/>
        </w:rPr>
        <w:t>(SDA).</w:t>
      </w:r>
    </w:p>
    <w:p w14:paraId="27FD1A8D" w14:textId="77777777" w:rsidR="003A3416" w:rsidRPr="003A3416" w:rsidRDefault="003A3416" w:rsidP="00B9632F">
      <w:pPr>
        <w:pStyle w:val="BodyText"/>
        <w:widowControl w:val="0"/>
        <w:numPr>
          <w:ilvl w:val="0"/>
          <w:numId w:val="88"/>
        </w:numPr>
        <w:tabs>
          <w:tab w:val="left" w:pos="2271"/>
        </w:tabs>
        <w:ind w:left="1620" w:right="-74" w:hanging="425"/>
        <w:jc w:val="both"/>
        <w:rPr>
          <w:rFonts w:cs="Arial"/>
          <w:sz w:val="20"/>
        </w:rPr>
      </w:pPr>
      <w:r w:rsidRPr="003A3416">
        <w:rPr>
          <w:rFonts w:cs="Arial"/>
          <w:sz w:val="20"/>
        </w:rPr>
        <w:t>All</w:t>
      </w:r>
      <w:r w:rsidRPr="003A3416">
        <w:rPr>
          <w:rFonts w:cs="Arial"/>
          <w:spacing w:val="-10"/>
          <w:sz w:val="20"/>
        </w:rPr>
        <w:t xml:space="preserve"> </w:t>
      </w:r>
      <w:r w:rsidRPr="003A3416">
        <w:rPr>
          <w:rFonts w:cs="Arial"/>
          <w:sz w:val="20"/>
        </w:rPr>
        <w:t>beneficiaries</w:t>
      </w:r>
      <w:r w:rsidRPr="003A3416">
        <w:rPr>
          <w:rFonts w:cs="Arial"/>
          <w:spacing w:val="-4"/>
          <w:sz w:val="20"/>
        </w:rPr>
        <w:t xml:space="preserve"> </w:t>
      </w:r>
      <w:r w:rsidRPr="003A3416">
        <w:rPr>
          <w:rFonts w:cs="Arial"/>
          <w:sz w:val="20"/>
        </w:rPr>
        <w:t>of</w:t>
      </w:r>
      <w:r w:rsidRPr="003A3416">
        <w:rPr>
          <w:rFonts w:cs="Arial"/>
          <w:spacing w:val="-17"/>
          <w:sz w:val="20"/>
        </w:rPr>
        <w:t xml:space="preserve"> </w:t>
      </w:r>
      <w:r w:rsidRPr="003A3416">
        <w:rPr>
          <w:rFonts w:cs="Arial"/>
          <w:sz w:val="20"/>
        </w:rPr>
        <w:t>the</w:t>
      </w:r>
      <w:r w:rsidRPr="003A3416">
        <w:rPr>
          <w:rFonts w:cs="Arial"/>
          <w:spacing w:val="-12"/>
          <w:sz w:val="20"/>
        </w:rPr>
        <w:t xml:space="preserve"> </w:t>
      </w:r>
      <w:r w:rsidRPr="003A3416">
        <w:rPr>
          <w:rFonts w:cs="Arial"/>
          <w:sz w:val="20"/>
        </w:rPr>
        <w:t>Standard</w:t>
      </w:r>
      <w:r w:rsidRPr="003A3416">
        <w:rPr>
          <w:rFonts w:cs="Arial"/>
          <w:spacing w:val="-11"/>
          <w:sz w:val="20"/>
        </w:rPr>
        <w:t xml:space="preserve"> </w:t>
      </w:r>
      <w:r w:rsidRPr="003A3416">
        <w:rPr>
          <w:rFonts w:cs="Arial"/>
          <w:sz w:val="20"/>
        </w:rPr>
        <w:t>must</w:t>
      </w:r>
      <w:r w:rsidRPr="003A3416">
        <w:rPr>
          <w:rFonts w:cs="Arial"/>
          <w:spacing w:val="-15"/>
          <w:sz w:val="20"/>
        </w:rPr>
        <w:t xml:space="preserve"> </w:t>
      </w:r>
      <w:r w:rsidRPr="003A3416">
        <w:rPr>
          <w:rFonts w:cs="Arial"/>
          <w:sz w:val="20"/>
        </w:rPr>
        <w:t>be</w:t>
      </w:r>
      <w:r w:rsidRPr="003A3416">
        <w:rPr>
          <w:rFonts w:cs="Arial"/>
          <w:spacing w:val="-18"/>
          <w:sz w:val="20"/>
        </w:rPr>
        <w:t xml:space="preserve"> </w:t>
      </w:r>
      <w:r w:rsidRPr="003A3416">
        <w:rPr>
          <w:rFonts w:cs="Arial"/>
          <w:sz w:val="20"/>
        </w:rPr>
        <w:t>registered</w:t>
      </w:r>
      <w:r w:rsidRPr="003A3416">
        <w:rPr>
          <w:rFonts w:cs="Arial"/>
          <w:spacing w:val="-14"/>
          <w:sz w:val="20"/>
        </w:rPr>
        <w:t xml:space="preserve"> </w:t>
      </w:r>
      <w:r w:rsidRPr="003A3416">
        <w:rPr>
          <w:rFonts w:cs="Arial"/>
          <w:sz w:val="20"/>
        </w:rPr>
        <w:t>with</w:t>
      </w:r>
      <w:r w:rsidRPr="003A3416">
        <w:rPr>
          <w:rFonts w:cs="Arial"/>
          <w:spacing w:val="-11"/>
          <w:sz w:val="20"/>
        </w:rPr>
        <w:t xml:space="preserve"> </w:t>
      </w:r>
      <w:r w:rsidRPr="003A3416">
        <w:rPr>
          <w:rFonts w:cs="Arial"/>
          <w:sz w:val="20"/>
        </w:rPr>
        <w:t>the</w:t>
      </w:r>
      <w:r w:rsidRPr="003A3416">
        <w:rPr>
          <w:rFonts w:cs="Arial"/>
          <w:spacing w:val="-8"/>
          <w:sz w:val="20"/>
        </w:rPr>
        <w:t xml:space="preserve"> </w:t>
      </w:r>
      <w:r w:rsidRPr="003A3416">
        <w:rPr>
          <w:rFonts w:cs="Arial"/>
          <w:sz w:val="20"/>
        </w:rPr>
        <w:t>cidb</w:t>
      </w:r>
      <w:r w:rsidRPr="003A3416">
        <w:rPr>
          <w:rFonts w:cs="Arial"/>
          <w:spacing w:val="-13"/>
          <w:sz w:val="20"/>
        </w:rPr>
        <w:t xml:space="preserve"> </w:t>
      </w:r>
      <w:r w:rsidRPr="003A3416">
        <w:rPr>
          <w:rFonts w:cs="Arial"/>
          <w:sz w:val="20"/>
        </w:rPr>
        <w:t>SDA.</w:t>
      </w:r>
    </w:p>
    <w:p w14:paraId="33F06AAA" w14:textId="77777777" w:rsidR="003A3416" w:rsidRPr="003A3416" w:rsidRDefault="003A3416" w:rsidP="005D2460">
      <w:pPr>
        <w:spacing w:before="6"/>
        <w:ind w:left="1170" w:right="-74" w:hanging="425"/>
        <w:jc w:val="both"/>
        <w:rPr>
          <w:rFonts w:ascii="Arial" w:eastAsia="Arial" w:hAnsi="Arial" w:cs="Arial"/>
        </w:rPr>
      </w:pPr>
    </w:p>
    <w:p w14:paraId="2938D4A0" w14:textId="77777777" w:rsidR="003A3416" w:rsidRPr="003A3416" w:rsidRDefault="003A3416" w:rsidP="005D2460">
      <w:pPr>
        <w:ind w:left="1170" w:right="-74"/>
        <w:jc w:val="both"/>
        <w:rPr>
          <w:rFonts w:ascii="Arial" w:eastAsia="Arial" w:hAnsi="Arial" w:cs="Arial"/>
        </w:rPr>
      </w:pPr>
      <w:r w:rsidRPr="003A3416">
        <w:rPr>
          <w:rFonts w:ascii="Arial" w:hAnsi="Arial" w:cs="Arial"/>
        </w:rPr>
        <w:t>NOTE:</w:t>
      </w:r>
      <w:r w:rsidRPr="003A3416">
        <w:rPr>
          <w:rFonts w:ascii="Arial" w:hAnsi="Arial" w:cs="Arial"/>
          <w:spacing w:val="-5"/>
        </w:rPr>
        <w:t xml:space="preserve"> </w:t>
      </w:r>
      <w:r w:rsidRPr="003A3416">
        <w:rPr>
          <w:rFonts w:ascii="Arial" w:hAnsi="Arial" w:cs="Arial"/>
        </w:rPr>
        <w:t>The</w:t>
      </w:r>
      <w:r w:rsidRPr="003A3416">
        <w:rPr>
          <w:rFonts w:ascii="Arial" w:hAnsi="Arial" w:cs="Arial"/>
          <w:spacing w:val="12"/>
        </w:rPr>
        <w:t xml:space="preserve"> </w:t>
      </w:r>
      <w:r w:rsidRPr="003A3416">
        <w:rPr>
          <w:rFonts w:ascii="Arial" w:hAnsi="Arial" w:cs="Arial"/>
        </w:rPr>
        <w:t>role</w:t>
      </w:r>
      <w:r w:rsidRPr="003A3416">
        <w:rPr>
          <w:rFonts w:ascii="Arial" w:hAnsi="Arial" w:cs="Arial"/>
          <w:spacing w:val="4"/>
        </w:rPr>
        <w:t xml:space="preserve"> </w:t>
      </w:r>
      <w:r w:rsidRPr="003A3416">
        <w:rPr>
          <w:rFonts w:ascii="Arial" w:hAnsi="Arial" w:cs="Arial"/>
        </w:rPr>
        <w:t>and</w:t>
      </w:r>
      <w:r w:rsidRPr="003A3416">
        <w:rPr>
          <w:rFonts w:ascii="Arial" w:hAnsi="Arial" w:cs="Arial"/>
          <w:spacing w:val="3"/>
        </w:rPr>
        <w:t xml:space="preserve"> </w:t>
      </w:r>
      <w:r w:rsidRPr="003A3416">
        <w:rPr>
          <w:rFonts w:ascii="Arial" w:hAnsi="Arial" w:cs="Arial"/>
        </w:rPr>
        <w:t>function</w:t>
      </w:r>
      <w:r w:rsidRPr="003A3416">
        <w:rPr>
          <w:rFonts w:ascii="Arial" w:hAnsi="Arial" w:cs="Arial"/>
          <w:spacing w:val="14"/>
        </w:rPr>
        <w:t xml:space="preserve"> </w:t>
      </w:r>
      <w:r w:rsidRPr="003A3416">
        <w:rPr>
          <w:rFonts w:ascii="Arial" w:hAnsi="Arial" w:cs="Arial"/>
        </w:rPr>
        <w:t>of</w:t>
      </w:r>
      <w:r w:rsidRPr="003A3416">
        <w:rPr>
          <w:rFonts w:ascii="Arial" w:hAnsi="Arial" w:cs="Arial"/>
          <w:spacing w:val="4"/>
        </w:rPr>
        <w:t xml:space="preserve"> </w:t>
      </w:r>
      <w:r w:rsidRPr="003A3416">
        <w:rPr>
          <w:rFonts w:ascii="Arial" w:hAnsi="Arial" w:cs="Arial"/>
        </w:rPr>
        <w:t>a</w:t>
      </w:r>
      <w:r w:rsidRPr="003A3416">
        <w:rPr>
          <w:rFonts w:ascii="Arial" w:hAnsi="Arial" w:cs="Arial"/>
          <w:spacing w:val="6"/>
        </w:rPr>
        <w:t xml:space="preserve"> </w:t>
      </w:r>
      <w:r w:rsidRPr="003A3416">
        <w:rPr>
          <w:rFonts w:ascii="Arial" w:hAnsi="Arial" w:cs="Arial"/>
        </w:rPr>
        <w:t>cidb</w:t>
      </w:r>
      <w:r w:rsidRPr="003A3416">
        <w:rPr>
          <w:rFonts w:ascii="Arial" w:hAnsi="Arial" w:cs="Arial"/>
          <w:spacing w:val="9"/>
        </w:rPr>
        <w:t xml:space="preserve"> </w:t>
      </w:r>
      <w:r w:rsidRPr="003A3416">
        <w:rPr>
          <w:rFonts w:ascii="Arial" w:hAnsi="Arial" w:cs="Arial"/>
        </w:rPr>
        <w:t>SDA is</w:t>
      </w:r>
      <w:r w:rsidRPr="003A3416">
        <w:rPr>
          <w:rFonts w:ascii="Arial" w:hAnsi="Arial" w:cs="Arial"/>
          <w:spacing w:val="-4"/>
        </w:rPr>
        <w:t xml:space="preserve"> </w:t>
      </w:r>
      <w:r w:rsidRPr="003A3416">
        <w:rPr>
          <w:rFonts w:ascii="Arial" w:hAnsi="Arial" w:cs="Arial"/>
        </w:rPr>
        <w:t>outlined</w:t>
      </w:r>
      <w:r w:rsidRPr="003A3416">
        <w:rPr>
          <w:rFonts w:ascii="Arial" w:hAnsi="Arial" w:cs="Arial"/>
          <w:spacing w:val="9"/>
        </w:rPr>
        <w:t xml:space="preserve"> </w:t>
      </w:r>
      <w:r w:rsidRPr="003A3416">
        <w:rPr>
          <w:rFonts w:ascii="Arial" w:hAnsi="Arial" w:cs="Arial"/>
        </w:rPr>
        <w:t>in</w:t>
      </w:r>
      <w:r w:rsidRPr="003A3416">
        <w:rPr>
          <w:rFonts w:ascii="Arial" w:hAnsi="Arial" w:cs="Arial"/>
          <w:spacing w:val="-10"/>
        </w:rPr>
        <w:t xml:space="preserve"> the Standard, </w:t>
      </w:r>
      <w:r w:rsidRPr="003A3416">
        <w:rPr>
          <w:rFonts w:ascii="Arial" w:hAnsi="Arial" w:cs="Arial"/>
        </w:rPr>
        <w:t>Annexure B.</w:t>
      </w:r>
    </w:p>
    <w:p w14:paraId="0441C1F0" w14:textId="77777777" w:rsidR="003A3416" w:rsidRPr="003A3416" w:rsidRDefault="003A3416" w:rsidP="005D2460">
      <w:pPr>
        <w:ind w:left="1170" w:right="-74" w:firstLine="709"/>
        <w:jc w:val="both"/>
        <w:rPr>
          <w:rFonts w:ascii="Arial" w:hAnsi="Arial" w:cs="Arial"/>
        </w:rPr>
      </w:pPr>
    </w:p>
    <w:p w14:paraId="69B9D66C" w14:textId="77777777" w:rsidR="003A3416" w:rsidRPr="003A3416" w:rsidRDefault="003A3416" w:rsidP="005D2460">
      <w:pPr>
        <w:ind w:left="1170" w:right="-74"/>
        <w:jc w:val="both"/>
        <w:rPr>
          <w:rFonts w:ascii="Arial" w:hAnsi="Arial" w:cs="Arial"/>
        </w:rPr>
      </w:pPr>
      <w:r w:rsidRPr="003A3416">
        <w:rPr>
          <w:rFonts w:ascii="Arial" w:hAnsi="Arial" w:cs="Arial"/>
        </w:rPr>
        <w:t>Credits towards the contract skills development goal for professional services contracts shall be granted by summating the hours of structured workplace learning opportunities provided to P1 and P2 learners as well as professional candidates in accordance with the Act,  Clause 3.3.</w:t>
      </w:r>
    </w:p>
    <w:p w14:paraId="1963DCF5" w14:textId="77777777" w:rsidR="003A3416" w:rsidRPr="003A3416" w:rsidRDefault="003A3416" w:rsidP="005D2460">
      <w:pPr>
        <w:ind w:left="1170" w:right="-74"/>
        <w:jc w:val="both"/>
        <w:rPr>
          <w:rFonts w:ascii="Arial" w:hAnsi="Arial" w:cs="Arial"/>
        </w:rPr>
      </w:pPr>
    </w:p>
    <w:p w14:paraId="27204FD0" w14:textId="77777777" w:rsidR="003A3416" w:rsidRPr="003A3416" w:rsidRDefault="003A3416" w:rsidP="005D2460">
      <w:pPr>
        <w:ind w:left="450" w:right="-74" w:firstLine="720"/>
        <w:jc w:val="both"/>
        <w:rPr>
          <w:rFonts w:ascii="Arial" w:hAnsi="Arial" w:cs="Arial"/>
        </w:rPr>
      </w:pPr>
      <w:r w:rsidRPr="003A3416">
        <w:rPr>
          <w:rFonts w:ascii="Arial" w:hAnsi="Arial" w:cs="Arial"/>
        </w:rPr>
        <w:t>No more than 45 hours may be claimed per week for any individual.</w:t>
      </w:r>
    </w:p>
    <w:p w14:paraId="1DA2A9DE" w14:textId="77777777" w:rsidR="003A3416" w:rsidRPr="003A3416" w:rsidRDefault="003A3416" w:rsidP="005D2460">
      <w:pPr>
        <w:ind w:left="1170" w:right="-74"/>
        <w:jc w:val="both"/>
        <w:rPr>
          <w:rFonts w:ascii="Arial" w:hAnsi="Arial" w:cs="Arial"/>
        </w:rPr>
      </w:pPr>
    </w:p>
    <w:p w14:paraId="045B722F" w14:textId="77777777" w:rsidR="003A3416" w:rsidRPr="003A3416" w:rsidRDefault="003A3416" w:rsidP="005D2460">
      <w:pPr>
        <w:ind w:left="1170" w:right="-74"/>
        <w:jc w:val="both"/>
        <w:rPr>
          <w:rFonts w:ascii="Arial" w:hAnsi="Arial" w:cs="Arial"/>
        </w:rPr>
      </w:pPr>
      <w:r w:rsidRPr="003A3416">
        <w:rPr>
          <w:rFonts w:ascii="Arial" w:hAnsi="Arial" w:cs="Arial"/>
        </w:rPr>
        <w:t>Contract skills development goal credits shall be reduced to the extent that they fail to comply with the requirements of this standard.</w:t>
      </w:r>
    </w:p>
    <w:p w14:paraId="433821F5" w14:textId="77777777" w:rsidR="003A3416" w:rsidRPr="003A3416" w:rsidRDefault="003A3416" w:rsidP="005D2460">
      <w:pPr>
        <w:ind w:left="1170" w:right="-74"/>
        <w:jc w:val="both"/>
        <w:rPr>
          <w:rFonts w:ascii="Arial" w:hAnsi="Arial" w:cs="Arial"/>
        </w:rPr>
      </w:pPr>
    </w:p>
    <w:p w14:paraId="5B7B8646" w14:textId="77777777" w:rsidR="003A3416" w:rsidRPr="003A3416" w:rsidRDefault="003A3416" w:rsidP="005D2460">
      <w:pPr>
        <w:ind w:left="1170" w:right="-74"/>
        <w:jc w:val="both"/>
        <w:rPr>
          <w:rFonts w:ascii="Arial" w:hAnsi="Arial" w:cs="Arial"/>
        </w:rPr>
      </w:pPr>
      <w:r w:rsidRPr="003A3416">
        <w:rPr>
          <w:rFonts w:ascii="Arial" w:hAnsi="Arial" w:cs="Arial"/>
        </w:rPr>
        <w:lastRenderedPageBreak/>
        <w:t>The Service Provider shall achieve in the performance of the contract the contract skills development goal established in this Standard for developing skills through infrastructure contracts (March 2020).</w:t>
      </w:r>
    </w:p>
    <w:p w14:paraId="2CDB1634" w14:textId="77777777" w:rsidR="003A3416" w:rsidRPr="003A3416" w:rsidRDefault="003A3416" w:rsidP="003A3416">
      <w:pPr>
        <w:ind w:right="26"/>
        <w:jc w:val="both"/>
        <w:rPr>
          <w:rFonts w:ascii="Arial" w:eastAsia="Arial" w:hAnsi="Arial" w:cs="Arial"/>
        </w:rPr>
      </w:pPr>
    </w:p>
    <w:p w14:paraId="19291B07" w14:textId="1EE43ADD" w:rsidR="005D2460" w:rsidRPr="006A6C62" w:rsidRDefault="005D2460" w:rsidP="005D2460">
      <w:pPr>
        <w:pStyle w:val="BodyText"/>
        <w:spacing w:before="97" w:after="120"/>
        <w:ind w:left="1051" w:right="26"/>
        <w:jc w:val="both"/>
        <w:rPr>
          <w:rFonts w:cs="Arial"/>
          <w:b/>
          <w:sz w:val="20"/>
        </w:rPr>
      </w:pPr>
      <w:r>
        <w:rPr>
          <w:rFonts w:cs="Arial"/>
          <w:b/>
          <w:w w:val="105"/>
          <w:sz w:val="20"/>
        </w:rPr>
        <w:t xml:space="preserve">  </w:t>
      </w:r>
      <w:r w:rsidRPr="005D2460">
        <w:rPr>
          <w:rFonts w:cs="Arial"/>
          <w:b/>
          <w:w w:val="105"/>
          <w:sz w:val="20"/>
        </w:rPr>
        <w:t>Table</w:t>
      </w:r>
      <w:r w:rsidRPr="005D2460">
        <w:rPr>
          <w:rFonts w:cs="Arial"/>
          <w:b/>
          <w:spacing w:val="19"/>
          <w:w w:val="105"/>
          <w:sz w:val="20"/>
        </w:rPr>
        <w:t xml:space="preserve"> </w:t>
      </w:r>
      <w:r w:rsidRPr="005D2460">
        <w:rPr>
          <w:rFonts w:cs="Arial"/>
          <w:b/>
          <w:w w:val="105"/>
          <w:sz w:val="20"/>
        </w:rPr>
        <w:t>3:</w:t>
      </w:r>
      <w:r w:rsidRPr="005D2460">
        <w:rPr>
          <w:rFonts w:cs="Arial"/>
          <w:b/>
          <w:spacing w:val="-7"/>
          <w:w w:val="105"/>
          <w:sz w:val="20"/>
        </w:rPr>
        <w:t xml:space="preserve"> </w:t>
      </w:r>
      <w:r w:rsidRPr="005D2460">
        <w:rPr>
          <w:rFonts w:cs="Arial"/>
          <w:b/>
          <w:w w:val="105"/>
          <w:sz w:val="20"/>
        </w:rPr>
        <w:t>The</w:t>
      </w:r>
      <w:r w:rsidRPr="005D2460">
        <w:rPr>
          <w:rFonts w:cs="Arial"/>
          <w:b/>
          <w:spacing w:val="16"/>
          <w:w w:val="105"/>
          <w:sz w:val="20"/>
        </w:rPr>
        <w:t xml:space="preserve"> </w:t>
      </w:r>
      <w:r w:rsidRPr="005D2460">
        <w:rPr>
          <w:rFonts w:cs="Arial"/>
          <w:b/>
          <w:w w:val="105"/>
          <w:sz w:val="20"/>
        </w:rPr>
        <w:t>notional</w:t>
      </w:r>
      <w:r w:rsidRPr="005D2460">
        <w:rPr>
          <w:rFonts w:cs="Arial"/>
          <w:b/>
          <w:spacing w:val="6"/>
          <w:w w:val="105"/>
          <w:sz w:val="20"/>
        </w:rPr>
        <w:t xml:space="preserve"> </w:t>
      </w:r>
      <w:r w:rsidRPr="005D2460">
        <w:rPr>
          <w:rFonts w:cs="Arial"/>
          <w:b/>
          <w:w w:val="105"/>
          <w:sz w:val="20"/>
        </w:rPr>
        <w:t>cost</w:t>
      </w:r>
      <w:r w:rsidRPr="005D2460">
        <w:rPr>
          <w:rFonts w:cs="Arial"/>
          <w:b/>
          <w:spacing w:val="4"/>
          <w:w w:val="105"/>
          <w:sz w:val="20"/>
        </w:rPr>
        <w:t xml:space="preserve"> </w:t>
      </w:r>
      <w:r w:rsidRPr="005D2460">
        <w:rPr>
          <w:rFonts w:cs="Arial"/>
          <w:b/>
          <w:w w:val="105"/>
          <w:sz w:val="20"/>
        </w:rPr>
        <w:t>of</w:t>
      </w:r>
      <w:r w:rsidRPr="005D2460">
        <w:rPr>
          <w:rFonts w:cs="Arial"/>
          <w:b/>
          <w:spacing w:val="12"/>
          <w:w w:val="105"/>
          <w:sz w:val="20"/>
        </w:rPr>
        <w:t xml:space="preserve"> </w:t>
      </w:r>
      <w:r w:rsidRPr="005D2460">
        <w:rPr>
          <w:rFonts w:cs="Arial"/>
          <w:b/>
          <w:w w:val="105"/>
          <w:sz w:val="20"/>
        </w:rPr>
        <w:t>providing</w:t>
      </w:r>
      <w:r w:rsidRPr="005D2460">
        <w:rPr>
          <w:rFonts w:cs="Arial"/>
          <w:b/>
          <w:spacing w:val="-13"/>
          <w:w w:val="105"/>
          <w:sz w:val="20"/>
        </w:rPr>
        <w:t xml:space="preserve"> </w:t>
      </w:r>
      <w:r w:rsidRPr="005D2460">
        <w:rPr>
          <w:rFonts w:cs="Arial"/>
          <w:b/>
          <w:w w:val="105"/>
          <w:sz w:val="20"/>
        </w:rPr>
        <w:t>training</w:t>
      </w:r>
      <w:r w:rsidRPr="005D2460">
        <w:rPr>
          <w:rFonts w:cs="Arial"/>
          <w:b/>
          <w:spacing w:val="-2"/>
          <w:w w:val="105"/>
          <w:sz w:val="20"/>
        </w:rPr>
        <w:t xml:space="preserve"> </w:t>
      </w:r>
      <w:r w:rsidRPr="005D2460">
        <w:rPr>
          <w:rFonts w:cs="Arial"/>
          <w:b/>
          <w:w w:val="105"/>
          <w:sz w:val="20"/>
        </w:rPr>
        <w:t>opportunities</w:t>
      </w:r>
      <w:r w:rsidRPr="005D2460">
        <w:rPr>
          <w:rFonts w:cs="Arial"/>
          <w:b/>
          <w:spacing w:val="43"/>
          <w:w w:val="105"/>
          <w:sz w:val="20"/>
        </w:rPr>
        <w:t xml:space="preserve"> </w:t>
      </w:r>
      <w:r w:rsidRPr="005D2460">
        <w:rPr>
          <w:rFonts w:cs="Arial"/>
          <w:b/>
          <w:w w:val="105"/>
          <w:sz w:val="20"/>
        </w:rPr>
        <w:t>per</w:t>
      </w:r>
      <w:r w:rsidRPr="005D2460">
        <w:rPr>
          <w:rFonts w:cs="Arial"/>
          <w:b/>
          <w:spacing w:val="10"/>
          <w:w w:val="105"/>
          <w:sz w:val="20"/>
        </w:rPr>
        <w:t xml:space="preserve"> </w:t>
      </w:r>
      <w:r w:rsidRPr="005D2460">
        <w:rPr>
          <w:rFonts w:cs="Arial"/>
          <w:b/>
          <w:w w:val="105"/>
          <w:sz w:val="20"/>
        </w:rPr>
        <w:t>quarter</w:t>
      </w:r>
    </w:p>
    <w:tbl>
      <w:tblPr>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1"/>
        <w:gridCol w:w="1341"/>
        <w:gridCol w:w="1342"/>
        <w:gridCol w:w="1342"/>
        <w:gridCol w:w="1342"/>
        <w:gridCol w:w="1432"/>
      </w:tblGrid>
      <w:tr w:rsidR="0048659F" w:rsidRPr="00C62A92" w14:paraId="229902D3" w14:textId="77777777" w:rsidTr="0048659F">
        <w:trPr>
          <w:trHeight w:hRule="exact" w:val="409"/>
        </w:trPr>
        <w:tc>
          <w:tcPr>
            <w:tcW w:w="1751" w:type="dxa"/>
            <w:vMerge w:val="restart"/>
          </w:tcPr>
          <w:p w14:paraId="1E896AEB" w14:textId="77777777" w:rsidR="0048659F" w:rsidRPr="0048659F" w:rsidRDefault="0048659F" w:rsidP="00512FB1">
            <w:pPr>
              <w:pStyle w:val="TableParagraph"/>
              <w:rPr>
                <w:rFonts w:ascii="Arial" w:eastAsia="Arial" w:hAnsi="Arial" w:cs="Arial"/>
                <w:sz w:val="16"/>
                <w:szCs w:val="16"/>
              </w:rPr>
            </w:pPr>
          </w:p>
          <w:p w14:paraId="18D76F2C" w14:textId="77777777" w:rsidR="0048659F" w:rsidRPr="0048659F" w:rsidRDefault="0048659F" w:rsidP="00512FB1">
            <w:pPr>
              <w:pStyle w:val="TableParagraph"/>
              <w:spacing w:before="136" w:line="261" w:lineRule="auto"/>
              <w:ind w:right="344"/>
              <w:jc w:val="center"/>
              <w:rPr>
                <w:rFonts w:ascii="Arial" w:eastAsia="Arial" w:hAnsi="Arial" w:cs="Arial"/>
                <w:sz w:val="16"/>
                <w:szCs w:val="16"/>
              </w:rPr>
            </w:pPr>
            <w:r w:rsidRPr="0048659F">
              <w:rPr>
                <w:rFonts w:ascii="Arial" w:hAnsi="Arial" w:cs="Arial"/>
                <w:w w:val="115"/>
                <w:sz w:val="16"/>
              </w:rPr>
              <w:t>Type</w:t>
            </w:r>
            <w:r w:rsidRPr="0048659F">
              <w:rPr>
                <w:rFonts w:ascii="Arial" w:hAnsi="Arial" w:cs="Arial"/>
                <w:spacing w:val="-1"/>
                <w:w w:val="115"/>
                <w:sz w:val="16"/>
              </w:rPr>
              <w:t xml:space="preserve"> </w:t>
            </w:r>
            <w:r w:rsidRPr="0048659F">
              <w:rPr>
                <w:rFonts w:ascii="Arial" w:hAnsi="Arial" w:cs="Arial"/>
                <w:w w:val="115"/>
                <w:sz w:val="16"/>
              </w:rPr>
              <w:t>of</w:t>
            </w:r>
            <w:r w:rsidRPr="0048659F">
              <w:rPr>
                <w:rFonts w:ascii="Arial" w:hAnsi="Arial" w:cs="Arial"/>
                <w:spacing w:val="-7"/>
                <w:w w:val="115"/>
                <w:sz w:val="16"/>
              </w:rPr>
              <w:t xml:space="preserve"> </w:t>
            </w:r>
            <w:r w:rsidRPr="0048659F">
              <w:rPr>
                <w:rFonts w:ascii="Arial" w:hAnsi="Arial" w:cs="Arial"/>
                <w:w w:val="115"/>
                <w:sz w:val="16"/>
              </w:rPr>
              <w:t>Training</w:t>
            </w:r>
            <w:r w:rsidRPr="0048659F">
              <w:rPr>
                <w:rFonts w:ascii="Arial" w:hAnsi="Arial" w:cs="Arial"/>
                <w:spacing w:val="21"/>
                <w:w w:val="117"/>
                <w:sz w:val="16"/>
              </w:rPr>
              <w:t xml:space="preserve"> </w:t>
            </w:r>
            <w:r w:rsidRPr="0048659F">
              <w:rPr>
                <w:rFonts w:ascii="Arial" w:hAnsi="Arial" w:cs="Arial"/>
                <w:w w:val="115"/>
                <w:sz w:val="16"/>
              </w:rPr>
              <w:t>Opportunity</w:t>
            </w:r>
          </w:p>
        </w:tc>
        <w:tc>
          <w:tcPr>
            <w:tcW w:w="1341" w:type="dxa"/>
            <w:vMerge w:val="restart"/>
          </w:tcPr>
          <w:p w14:paraId="1BD0AE7F" w14:textId="77777777" w:rsidR="0048659F" w:rsidRPr="00C62A92" w:rsidRDefault="0048659F" w:rsidP="00512FB1">
            <w:pPr>
              <w:pStyle w:val="TableParagraph"/>
              <w:spacing w:before="19" w:line="259" w:lineRule="auto"/>
              <w:ind w:left="97" w:right="66" w:hanging="8"/>
              <w:jc w:val="center"/>
              <w:rPr>
                <w:rFonts w:ascii="Arial" w:eastAsia="Arial" w:hAnsi="Arial" w:cs="Arial"/>
                <w:sz w:val="16"/>
                <w:szCs w:val="16"/>
              </w:rPr>
            </w:pPr>
            <w:r w:rsidRPr="00C62A92">
              <w:rPr>
                <w:rFonts w:ascii="Arial" w:hAnsi="Arial" w:cs="Arial"/>
                <w:spacing w:val="-1"/>
                <w:w w:val="115"/>
                <w:sz w:val="16"/>
              </w:rPr>
              <w:t>Provision</w:t>
            </w:r>
            <w:r w:rsidRPr="00C62A92">
              <w:rPr>
                <w:rFonts w:ascii="Arial" w:hAnsi="Arial" w:cs="Arial"/>
                <w:spacing w:val="3"/>
                <w:w w:val="115"/>
                <w:sz w:val="16"/>
              </w:rPr>
              <w:t xml:space="preserve"> </w:t>
            </w:r>
            <w:r w:rsidRPr="00C62A92">
              <w:rPr>
                <w:rFonts w:ascii="Arial" w:hAnsi="Arial" w:cs="Arial"/>
                <w:w w:val="115"/>
                <w:sz w:val="16"/>
              </w:rPr>
              <w:t>for</w:t>
            </w:r>
            <w:r w:rsidRPr="00C62A92">
              <w:rPr>
                <w:rFonts w:ascii="Arial" w:hAnsi="Arial" w:cs="Arial"/>
                <w:spacing w:val="24"/>
                <w:w w:val="119"/>
                <w:sz w:val="16"/>
              </w:rPr>
              <w:t xml:space="preserve"> </w:t>
            </w:r>
            <w:r w:rsidRPr="00C62A92">
              <w:rPr>
                <w:rFonts w:ascii="Arial" w:hAnsi="Arial" w:cs="Arial"/>
                <w:w w:val="115"/>
                <w:sz w:val="16"/>
              </w:rPr>
              <w:t>stipends</w:t>
            </w:r>
            <w:r w:rsidRPr="00C62A92">
              <w:rPr>
                <w:rFonts w:ascii="Arial" w:hAnsi="Arial" w:cs="Arial"/>
                <w:spacing w:val="21"/>
                <w:w w:val="112"/>
                <w:sz w:val="16"/>
              </w:rPr>
              <w:t xml:space="preserve"> </w:t>
            </w:r>
            <w:r w:rsidRPr="00C62A92">
              <w:rPr>
                <w:rFonts w:ascii="Arial" w:hAnsi="Arial" w:cs="Arial"/>
                <w:w w:val="110"/>
                <w:sz w:val="16"/>
              </w:rPr>
              <w:t>(Unemployed</w:t>
            </w:r>
            <w:r w:rsidRPr="00C62A92">
              <w:rPr>
                <w:rFonts w:ascii="Arial" w:hAnsi="Arial" w:cs="Arial"/>
                <w:spacing w:val="25"/>
                <w:w w:val="112"/>
                <w:sz w:val="16"/>
              </w:rPr>
              <w:t xml:space="preserve"> </w:t>
            </w:r>
            <w:r w:rsidRPr="00C62A92">
              <w:rPr>
                <w:rFonts w:ascii="Arial" w:hAnsi="Arial" w:cs="Arial"/>
                <w:spacing w:val="-17"/>
                <w:w w:val="115"/>
                <w:sz w:val="16"/>
              </w:rPr>
              <w:t>l</w:t>
            </w:r>
            <w:r w:rsidRPr="00C62A92">
              <w:rPr>
                <w:rFonts w:ascii="Arial" w:hAnsi="Arial" w:cs="Arial"/>
                <w:w w:val="115"/>
                <w:sz w:val="16"/>
              </w:rPr>
              <w:t>earners</w:t>
            </w:r>
          </w:p>
          <w:p w14:paraId="2FC30ADD" w14:textId="77777777" w:rsidR="0048659F" w:rsidRPr="00C62A92" w:rsidRDefault="0048659F" w:rsidP="00512FB1">
            <w:pPr>
              <w:pStyle w:val="TableParagraph"/>
              <w:spacing w:line="181" w:lineRule="exact"/>
              <w:ind w:left="22"/>
              <w:jc w:val="center"/>
              <w:rPr>
                <w:rFonts w:ascii="Arial" w:eastAsia="Arial" w:hAnsi="Arial" w:cs="Arial"/>
                <w:sz w:val="16"/>
                <w:szCs w:val="16"/>
              </w:rPr>
            </w:pPr>
            <w:r w:rsidRPr="00C62A92">
              <w:rPr>
                <w:rFonts w:ascii="Arial" w:hAnsi="Arial" w:cs="Arial"/>
                <w:w w:val="115"/>
                <w:sz w:val="16"/>
              </w:rPr>
              <w:t>only)</w:t>
            </w:r>
          </w:p>
        </w:tc>
        <w:tc>
          <w:tcPr>
            <w:tcW w:w="1342" w:type="dxa"/>
            <w:vMerge w:val="restart"/>
          </w:tcPr>
          <w:p w14:paraId="68849A1F" w14:textId="77777777" w:rsidR="0048659F" w:rsidRPr="00C62A92" w:rsidRDefault="0048659F" w:rsidP="00512FB1">
            <w:pPr>
              <w:pStyle w:val="TableParagraph"/>
              <w:spacing w:before="9"/>
              <w:rPr>
                <w:rFonts w:ascii="Arial" w:eastAsia="Arial" w:hAnsi="Arial" w:cs="Arial"/>
                <w:sz w:val="18"/>
                <w:szCs w:val="18"/>
              </w:rPr>
            </w:pPr>
          </w:p>
          <w:p w14:paraId="42198F4C" w14:textId="77777777" w:rsidR="0048659F" w:rsidRPr="00C62A92" w:rsidRDefault="0048659F" w:rsidP="00512FB1">
            <w:pPr>
              <w:pStyle w:val="TableParagraph"/>
              <w:spacing w:line="258" w:lineRule="auto"/>
              <w:ind w:left="92" w:right="55" w:hanging="15"/>
              <w:jc w:val="center"/>
              <w:rPr>
                <w:rFonts w:ascii="Arial" w:eastAsia="Arial" w:hAnsi="Arial" w:cs="Arial"/>
                <w:sz w:val="16"/>
                <w:szCs w:val="16"/>
              </w:rPr>
            </w:pPr>
            <w:r w:rsidRPr="00C62A92">
              <w:rPr>
                <w:rFonts w:ascii="Arial" w:hAnsi="Arial" w:cs="Arial"/>
                <w:spacing w:val="-1"/>
                <w:w w:val="115"/>
                <w:sz w:val="16"/>
              </w:rPr>
              <w:t>Provisions</w:t>
            </w:r>
            <w:r w:rsidRPr="00C62A92">
              <w:rPr>
                <w:rFonts w:ascii="Arial" w:hAnsi="Arial" w:cs="Arial"/>
                <w:spacing w:val="25"/>
                <w:w w:val="114"/>
                <w:sz w:val="16"/>
              </w:rPr>
              <w:t xml:space="preserve"> </w:t>
            </w:r>
            <w:r w:rsidRPr="00C62A92">
              <w:rPr>
                <w:rFonts w:ascii="Arial" w:hAnsi="Arial" w:cs="Arial"/>
                <w:w w:val="115"/>
                <w:sz w:val="16"/>
              </w:rPr>
              <w:t>for</w:t>
            </w:r>
            <w:r w:rsidRPr="00C62A92">
              <w:rPr>
                <w:rFonts w:ascii="Arial" w:hAnsi="Arial" w:cs="Arial"/>
                <w:w w:val="116"/>
                <w:sz w:val="16"/>
              </w:rPr>
              <w:t xml:space="preserve"> </w:t>
            </w:r>
            <w:r w:rsidRPr="00C62A92">
              <w:rPr>
                <w:rFonts w:ascii="Arial" w:hAnsi="Arial" w:cs="Arial"/>
                <w:w w:val="115"/>
                <w:sz w:val="16"/>
              </w:rPr>
              <w:t>mentorship</w:t>
            </w:r>
          </w:p>
        </w:tc>
        <w:tc>
          <w:tcPr>
            <w:tcW w:w="1342" w:type="dxa"/>
            <w:vMerge w:val="restart"/>
          </w:tcPr>
          <w:p w14:paraId="699B2FFF" w14:textId="77777777" w:rsidR="0048659F" w:rsidRPr="00C62A92" w:rsidRDefault="0048659F" w:rsidP="00512FB1">
            <w:pPr>
              <w:pStyle w:val="TableParagraph"/>
              <w:spacing w:before="115" w:line="257" w:lineRule="auto"/>
              <w:ind w:left="92" w:right="77"/>
              <w:jc w:val="center"/>
              <w:rPr>
                <w:rFonts w:ascii="Arial" w:eastAsia="Arial" w:hAnsi="Arial" w:cs="Arial"/>
                <w:sz w:val="16"/>
                <w:szCs w:val="16"/>
              </w:rPr>
            </w:pPr>
            <w:r w:rsidRPr="00C62A92">
              <w:rPr>
                <w:rFonts w:ascii="Arial" w:eastAsia="Arial" w:hAnsi="Arial" w:cs="Arial"/>
                <w:w w:val="115"/>
                <w:sz w:val="16"/>
                <w:szCs w:val="16"/>
              </w:rPr>
              <w:t>Provisions for</w:t>
            </w:r>
            <w:r w:rsidRPr="00C62A92">
              <w:rPr>
                <w:rFonts w:ascii="Arial" w:eastAsia="Arial" w:hAnsi="Arial" w:cs="Arial"/>
                <w:w w:val="116"/>
                <w:sz w:val="16"/>
                <w:szCs w:val="16"/>
              </w:rPr>
              <w:t xml:space="preserve"> </w:t>
            </w:r>
            <w:r w:rsidRPr="00C62A92">
              <w:rPr>
                <w:rFonts w:ascii="Arial" w:eastAsia="Arial" w:hAnsi="Arial" w:cs="Arial"/>
                <w:spacing w:val="-1"/>
                <w:w w:val="115"/>
                <w:sz w:val="16"/>
                <w:szCs w:val="16"/>
              </w:rPr>
              <w:t>additional</w:t>
            </w:r>
            <w:r w:rsidRPr="00C62A92">
              <w:rPr>
                <w:rFonts w:ascii="Arial" w:eastAsia="Arial" w:hAnsi="Arial" w:cs="Arial"/>
                <w:spacing w:val="25"/>
                <w:w w:val="117"/>
                <w:sz w:val="16"/>
                <w:szCs w:val="16"/>
              </w:rPr>
              <w:t xml:space="preserve"> </w:t>
            </w:r>
            <w:r w:rsidRPr="00C62A92">
              <w:rPr>
                <w:rFonts w:ascii="Arial" w:eastAsia="Arial" w:hAnsi="Arial" w:cs="Arial"/>
                <w:w w:val="115"/>
                <w:sz w:val="16"/>
                <w:szCs w:val="16"/>
              </w:rPr>
              <w:t>costs*</w:t>
            </w:r>
          </w:p>
        </w:tc>
        <w:tc>
          <w:tcPr>
            <w:tcW w:w="2774" w:type="dxa"/>
            <w:gridSpan w:val="2"/>
            <w:vAlign w:val="center"/>
          </w:tcPr>
          <w:p w14:paraId="018D3E3B" w14:textId="77777777" w:rsidR="0048659F" w:rsidRPr="00C62A92" w:rsidRDefault="0048659F" w:rsidP="00512FB1">
            <w:pPr>
              <w:pStyle w:val="TableParagraph"/>
              <w:spacing w:line="184" w:lineRule="exact"/>
              <w:ind w:left="645"/>
              <w:rPr>
                <w:rFonts w:ascii="Arial" w:eastAsia="Arial" w:hAnsi="Arial" w:cs="Arial"/>
                <w:sz w:val="16"/>
                <w:szCs w:val="16"/>
              </w:rPr>
            </w:pPr>
            <w:r w:rsidRPr="00C62A92">
              <w:rPr>
                <w:rFonts w:ascii="Arial" w:hAnsi="Arial" w:cs="Arial"/>
                <w:w w:val="115"/>
                <w:sz w:val="16"/>
              </w:rPr>
              <w:t xml:space="preserve">    Total</w:t>
            </w:r>
            <w:r w:rsidRPr="00C62A92">
              <w:rPr>
                <w:rFonts w:ascii="Arial" w:hAnsi="Arial" w:cs="Arial"/>
                <w:spacing w:val="-8"/>
                <w:w w:val="115"/>
                <w:sz w:val="16"/>
              </w:rPr>
              <w:t xml:space="preserve"> </w:t>
            </w:r>
            <w:r w:rsidRPr="00C62A92">
              <w:rPr>
                <w:rFonts w:ascii="Arial" w:hAnsi="Arial" w:cs="Arial"/>
                <w:w w:val="115"/>
                <w:sz w:val="16"/>
              </w:rPr>
              <w:t>costs</w:t>
            </w:r>
          </w:p>
        </w:tc>
      </w:tr>
      <w:tr w:rsidR="0048659F" w:rsidRPr="00C62A92" w14:paraId="7F5503CC" w14:textId="77777777" w:rsidTr="0048659F">
        <w:trPr>
          <w:trHeight w:hRule="exact" w:val="600"/>
        </w:trPr>
        <w:tc>
          <w:tcPr>
            <w:tcW w:w="1751" w:type="dxa"/>
            <w:vMerge/>
          </w:tcPr>
          <w:p w14:paraId="630E24A1" w14:textId="77777777" w:rsidR="0048659F" w:rsidRPr="0048659F" w:rsidRDefault="0048659F" w:rsidP="00512FB1">
            <w:pPr>
              <w:rPr>
                <w:rFonts w:ascii="Arial" w:hAnsi="Arial" w:cs="Arial"/>
              </w:rPr>
            </w:pPr>
          </w:p>
        </w:tc>
        <w:tc>
          <w:tcPr>
            <w:tcW w:w="1341" w:type="dxa"/>
            <w:vMerge/>
          </w:tcPr>
          <w:p w14:paraId="30A020E0" w14:textId="77777777" w:rsidR="0048659F" w:rsidRPr="00C62A92" w:rsidRDefault="0048659F" w:rsidP="00512FB1">
            <w:pPr>
              <w:rPr>
                <w:rFonts w:ascii="Arial" w:hAnsi="Arial" w:cs="Arial"/>
              </w:rPr>
            </w:pPr>
          </w:p>
        </w:tc>
        <w:tc>
          <w:tcPr>
            <w:tcW w:w="1342" w:type="dxa"/>
            <w:vMerge/>
          </w:tcPr>
          <w:p w14:paraId="0A19EE38" w14:textId="77777777" w:rsidR="0048659F" w:rsidRPr="00C62A92" w:rsidRDefault="0048659F" w:rsidP="00512FB1">
            <w:pPr>
              <w:rPr>
                <w:rFonts w:ascii="Arial" w:hAnsi="Arial" w:cs="Arial"/>
              </w:rPr>
            </w:pPr>
          </w:p>
        </w:tc>
        <w:tc>
          <w:tcPr>
            <w:tcW w:w="1342" w:type="dxa"/>
            <w:vMerge/>
          </w:tcPr>
          <w:p w14:paraId="1FD4A0B4" w14:textId="77777777" w:rsidR="0048659F" w:rsidRPr="00C62A92" w:rsidRDefault="0048659F" w:rsidP="00512FB1">
            <w:pPr>
              <w:rPr>
                <w:rFonts w:ascii="Arial" w:hAnsi="Arial" w:cs="Arial"/>
              </w:rPr>
            </w:pPr>
          </w:p>
        </w:tc>
        <w:tc>
          <w:tcPr>
            <w:tcW w:w="1342" w:type="dxa"/>
          </w:tcPr>
          <w:p w14:paraId="3B25E25F" w14:textId="77777777" w:rsidR="0048659F" w:rsidRPr="00C62A92" w:rsidRDefault="0048659F" w:rsidP="00512FB1">
            <w:pPr>
              <w:pStyle w:val="TableParagraph"/>
              <w:spacing w:before="108" w:line="255" w:lineRule="auto"/>
              <w:ind w:left="278" w:right="72" w:hanging="181"/>
              <w:rPr>
                <w:rFonts w:ascii="Arial" w:eastAsia="Arial" w:hAnsi="Arial" w:cs="Arial"/>
                <w:sz w:val="16"/>
                <w:szCs w:val="16"/>
              </w:rPr>
            </w:pPr>
            <w:r w:rsidRPr="00C62A92">
              <w:rPr>
                <w:rFonts w:ascii="Arial" w:hAnsi="Arial" w:cs="Arial"/>
                <w:spacing w:val="-1"/>
                <w:w w:val="110"/>
                <w:sz w:val="16"/>
              </w:rPr>
              <w:t>Unemployed</w:t>
            </w:r>
            <w:r w:rsidRPr="00C62A92">
              <w:rPr>
                <w:rFonts w:ascii="Arial" w:hAnsi="Arial" w:cs="Arial"/>
                <w:spacing w:val="26"/>
                <w:w w:val="113"/>
                <w:sz w:val="16"/>
              </w:rPr>
              <w:t xml:space="preserve"> </w:t>
            </w:r>
            <w:r w:rsidRPr="00C62A92">
              <w:rPr>
                <w:rFonts w:ascii="Arial" w:hAnsi="Arial" w:cs="Arial"/>
                <w:w w:val="110"/>
                <w:sz w:val="16"/>
              </w:rPr>
              <w:t>learners</w:t>
            </w:r>
          </w:p>
        </w:tc>
        <w:tc>
          <w:tcPr>
            <w:tcW w:w="1432" w:type="dxa"/>
          </w:tcPr>
          <w:p w14:paraId="376A2D34" w14:textId="77777777" w:rsidR="0048659F" w:rsidRPr="00C62A92" w:rsidRDefault="0048659F" w:rsidP="00512FB1">
            <w:pPr>
              <w:pStyle w:val="TableParagraph"/>
              <w:spacing w:before="103" w:line="261" w:lineRule="auto"/>
              <w:ind w:left="171" w:right="96" w:hanging="81"/>
              <w:rPr>
                <w:rFonts w:ascii="Arial" w:eastAsia="Arial" w:hAnsi="Arial" w:cs="Arial"/>
                <w:sz w:val="16"/>
                <w:szCs w:val="16"/>
              </w:rPr>
            </w:pPr>
            <w:r w:rsidRPr="00C62A92">
              <w:rPr>
                <w:rFonts w:ascii="Arial" w:hAnsi="Arial" w:cs="Arial"/>
                <w:w w:val="110"/>
                <w:sz w:val="16"/>
              </w:rPr>
              <w:t>Employed</w:t>
            </w:r>
            <w:r w:rsidRPr="00C62A92">
              <w:rPr>
                <w:rFonts w:ascii="Arial" w:hAnsi="Arial" w:cs="Arial"/>
                <w:w w:val="113"/>
                <w:sz w:val="16"/>
              </w:rPr>
              <w:t xml:space="preserve"> </w:t>
            </w:r>
            <w:r w:rsidRPr="00C62A92">
              <w:rPr>
                <w:rFonts w:ascii="Arial" w:hAnsi="Arial" w:cs="Arial"/>
                <w:w w:val="115"/>
                <w:sz w:val="16"/>
              </w:rPr>
              <w:t>learners</w:t>
            </w:r>
          </w:p>
        </w:tc>
      </w:tr>
      <w:tr w:rsidR="0048659F" w:rsidRPr="00C62A92" w14:paraId="68AF54EA" w14:textId="77777777" w:rsidTr="0048659F">
        <w:trPr>
          <w:trHeight w:hRule="exact" w:val="303"/>
        </w:trPr>
        <w:tc>
          <w:tcPr>
            <w:tcW w:w="8550" w:type="dxa"/>
            <w:gridSpan w:val="6"/>
          </w:tcPr>
          <w:p w14:paraId="7B7F9620" w14:textId="77777777" w:rsidR="0048659F" w:rsidRPr="0048659F" w:rsidRDefault="0048659F" w:rsidP="00512FB1">
            <w:pPr>
              <w:pStyle w:val="TableParagraph"/>
              <w:spacing w:before="69"/>
              <w:ind w:left="140"/>
              <w:rPr>
                <w:rFonts w:ascii="Arial" w:eastAsia="Arial" w:hAnsi="Arial" w:cs="Arial"/>
                <w:sz w:val="16"/>
                <w:szCs w:val="16"/>
              </w:rPr>
            </w:pPr>
            <w:r w:rsidRPr="0048659F">
              <w:rPr>
                <w:rFonts w:ascii="Arial" w:hAnsi="Arial" w:cs="Arial"/>
                <w:w w:val="120"/>
                <w:sz w:val="16"/>
              </w:rPr>
              <w:t>Method</w:t>
            </w:r>
            <w:r w:rsidRPr="0048659F">
              <w:rPr>
                <w:rFonts w:ascii="Arial" w:hAnsi="Arial" w:cs="Arial"/>
                <w:spacing w:val="-26"/>
                <w:w w:val="120"/>
                <w:sz w:val="16"/>
              </w:rPr>
              <w:t xml:space="preserve"> </w:t>
            </w:r>
            <w:r w:rsidRPr="0048659F">
              <w:rPr>
                <w:rFonts w:ascii="Arial" w:hAnsi="Arial" w:cs="Arial"/>
                <w:w w:val="120"/>
                <w:sz w:val="16"/>
              </w:rPr>
              <w:t>1</w:t>
            </w:r>
          </w:p>
        </w:tc>
      </w:tr>
      <w:tr w:rsidR="0048659F" w:rsidRPr="00C62A92" w14:paraId="37D3FA89" w14:textId="77777777" w:rsidTr="0048659F">
        <w:trPr>
          <w:trHeight w:hRule="exact" w:val="576"/>
        </w:trPr>
        <w:tc>
          <w:tcPr>
            <w:tcW w:w="1751" w:type="dxa"/>
          </w:tcPr>
          <w:p w14:paraId="295988A0" w14:textId="77777777" w:rsidR="0048659F" w:rsidRPr="0048659F" w:rsidRDefault="0048659F" w:rsidP="00512FB1">
            <w:pPr>
              <w:pStyle w:val="TableParagraph"/>
              <w:spacing w:before="17" w:line="255" w:lineRule="auto"/>
              <w:ind w:left="140" w:right="131"/>
              <w:rPr>
                <w:rFonts w:ascii="Arial" w:eastAsia="Arial" w:hAnsi="Arial" w:cs="Arial"/>
                <w:sz w:val="16"/>
                <w:szCs w:val="16"/>
              </w:rPr>
            </w:pPr>
            <w:r w:rsidRPr="0048659F">
              <w:rPr>
                <w:rFonts w:ascii="Arial" w:eastAsia="Arial" w:hAnsi="Arial" w:cs="Arial"/>
                <w:sz w:val="16"/>
                <w:szCs w:val="16"/>
              </w:rPr>
              <w:t>Occupational  qualification</w:t>
            </w:r>
          </w:p>
        </w:tc>
        <w:tc>
          <w:tcPr>
            <w:tcW w:w="1341" w:type="dxa"/>
          </w:tcPr>
          <w:p w14:paraId="6ADB2003" w14:textId="77777777" w:rsidR="0048659F" w:rsidRPr="00C62A92" w:rsidRDefault="0048659F" w:rsidP="00512FB1">
            <w:pPr>
              <w:pStyle w:val="TableParagraph"/>
              <w:spacing w:before="108"/>
              <w:ind w:left="361"/>
              <w:rPr>
                <w:rFonts w:ascii="Arial" w:eastAsia="Arial" w:hAnsi="Arial" w:cs="Arial"/>
                <w:sz w:val="16"/>
                <w:szCs w:val="16"/>
              </w:rPr>
            </w:pPr>
            <w:r w:rsidRPr="00C62A92">
              <w:rPr>
                <w:rFonts w:ascii="Arial" w:hAnsi="Arial" w:cs="Arial"/>
                <w:w w:val="105"/>
                <w:sz w:val="16"/>
              </w:rPr>
              <w:t>R7</w:t>
            </w:r>
            <w:r w:rsidRPr="00C62A92">
              <w:rPr>
                <w:rFonts w:ascii="Arial" w:hAnsi="Arial" w:cs="Arial"/>
                <w:spacing w:val="-8"/>
                <w:w w:val="105"/>
                <w:sz w:val="16"/>
              </w:rPr>
              <w:t xml:space="preserve"> </w:t>
            </w:r>
            <w:r w:rsidRPr="00C62A92">
              <w:rPr>
                <w:rFonts w:ascii="Arial" w:hAnsi="Arial" w:cs="Arial"/>
                <w:w w:val="105"/>
                <w:sz w:val="16"/>
              </w:rPr>
              <w:t>000</w:t>
            </w:r>
          </w:p>
        </w:tc>
        <w:tc>
          <w:tcPr>
            <w:tcW w:w="1342" w:type="dxa"/>
          </w:tcPr>
          <w:p w14:paraId="736814A3" w14:textId="77777777" w:rsidR="0048659F" w:rsidRPr="00C62A92" w:rsidRDefault="0048659F" w:rsidP="00512FB1">
            <w:pPr>
              <w:pStyle w:val="TableParagraph"/>
              <w:spacing w:before="108"/>
              <w:ind w:left="30"/>
              <w:jc w:val="center"/>
              <w:rPr>
                <w:rFonts w:ascii="Arial" w:eastAsia="Arial" w:hAnsi="Arial" w:cs="Arial"/>
                <w:sz w:val="16"/>
                <w:szCs w:val="16"/>
              </w:rPr>
            </w:pPr>
            <w:r w:rsidRPr="00C62A92">
              <w:rPr>
                <w:rFonts w:ascii="Arial" w:hAnsi="Arial" w:cs="Arial"/>
                <w:sz w:val="16"/>
              </w:rPr>
              <w:t>R0</w:t>
            </w:r>
          </w:p>
        </w:tc>
        <w:tc>
          <w:tcPr>
            <w:tcW w:w="1342" w:type="dxa"/>
          </w:tcPr>
          <w:p w14:paraId="7AECB3A9" w14:textId="77777777" w:rsidR="0048659F" w:rsidRPr="00C62A92" w:rsidRDefault="0048659F" w:rsidP="00512FB1">
            <w:pPr>
              <w:pStyle w:val="TableParagraph"/>
              <w:spacing w:before="103"/>
              <w:ind w:left="254"/>
              <w:rPr>
                <w:rFonts w:ascii="Arial" w:eastAsia="Arial" w:hAnsi="Arial" w:cs="Arial"/>
                <w:sz w:val="16"/>
                <w:szCs w:val="16"/>
              </w:rPr>
            </w:pPr>
            <w:r w:rsidRPr="00C62A92">
              <w:rPr>
                <w:rFonts w:ascii="Arial" w:hAnsi="Arial" w:cs="Arial"/>
                <w:w w:val="105"/>
                <w:sz w:val="16"/>
              </w:rPr>
              <w:t>R9</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65B563BC" w14:textId="77777777" w:rsidR="0048659F" w:rsidRPr="00C62A92" w:rsidRDefault="0048659F" w:rsidP="00512FB1">
            <w:pPr>
              <w:pStyle w:val="TableParagraph"/>
              <w:spacing w:before="108"/>
              <w:ind w:left="285"/>
              <w:rPr>
                <w:rFonts w:ascii="Arial" w:eastAsia="Arial" w:hAnsi="Arial" w:cs="Arial"/>
                <w:sz w:val="16"/>
                <w:szCs w:val="16"/>
              </w:rPr>
            </w:pPr>
            <w:r w:rsidRPr="00C62A92">
              <w:rPr>
                <w:rFonts w:ascii="Arial" w:hAnsi="Arial" w:cs="Arial"/>
                <w:w w:val="105"/>
                <w:sz w:val="16"/>
              </w:rPr>
              <w:t>R16</w:t>
            </w:r>
            <w:r w:rsidRPr="00C62A92">
              <w:rPr>
                <w:rFonts w:ascii="Arial" w:hAnsi="Arial" w:cs="Arial"/>
                <w:spacing w:val="-9"/>
                <w:w w:val="105"/>
                <w:sz w:val="16"/>
              </w:rPr>
              <w:t xml:space="preserve"> </w:t>
            </w:r>
            <w:r w:rsidRPr="00C62A92">
              <w:rPr>
                <w:rFonts w:ascii="Arial" w:hAnsi="Arial" w:cs="Arial"/>
                <w:w w:val="105"/>
                <w:sz w:val="16"/>
              </w:rPr>
              <w:t>000</w:t>
            </w:r>
          </w:p>
        </w:tc>
        <w:tc>
          <w:tcPr>
            <w:tcW w:w="1432" w:type="dxa"/>
          </w:tcPr>
          <w:p w14:paraId="7AC0218C" w14:textId="77777777" w:rsidR="0048659F" w:rsidRPr="00C62A92" w:rsidRDefault="0048659F" w:rsidP="00512FB1">
            <w:pPr>
              <w:pStyle w:val="TableParagraph"/>
              <w:spacing w:before="108"/>
              <w:ind w:left="228"/>
              <w:rPr>
                <w:rFonts w:ascii="Arial" w:eastAsia="Arial" w:hAnsi="Arial" w:cs="Arial"/>
                <w:sz w:val="16"/>
                <w:szCs w:val="16"/>
              </w:rPr>
            </w:pPr>
            <w:r w:rsidRPr="00C62A92">
              <w:rPr>
                <w:rFonts w:ascii="Arial" w:hAnsi="Arial" w:cs="Arial"/>
                <w:w w:val="105"/>
                <w:sz w:val="16"/>
              </w:rPr>
              <w:t>R9</w:t>
            </w:r>
            <w:r w:rsidRPr="00C62A92">
              <w:rPr>
                <w:rFonts w:ascii="Arial" w:hAnsi="Arial" w:cs="Arial"/>
                <w:spacing w:val="2"/>
                <w:w w:val="105"/>
                <w:sz w:val="16"/>
              </w:rPr>
              <w:t xml:space="preserve"> </w:t>
            </w:r>
            <w:r w:rsidRPr="00C62A92">
              <w:rPr>
                <w:rFonts w:ascii="Arial" w:hAnsi="Arial" w:cs="Arial"/>
                <w:w w:val="105"/>
                <w:sz w:val="16"/>
              </w:rPr>
              <w:t>000</w:t>
            </w:r>
          </w:p>
        </w:tc>
      </w:tr>
      <w:tr w:rsidR="0048659F" w:rsidRPr="00C62A92" w14:paraId="4469C7D4" w14:textId="77777777" w:rsidTr="0048659F">
        <w:trPr>
          <w:trHeight w:hRule="exact" w:val="301"/>
        </w:trPr>
        <w:tc>
          <w:tcPr>
            <w:tcW w:w="8550" w:type="dxa"/>
            <w:gridSpan w:val="6"/>
          </w:tcPr>
          <w:p w14:paraId="5A3F2B37" w14:textId="77777777" w:rsidR="0048659F" w:rsidRPr="0048659F" w:rsidRDefault="0048659F" w:rsidP="00512FB1">
            <w:pPr>
              <w:pStyle w:val="TableParagraph"/>
              <w:spacing w:before="60"/>
              <w:ind w:left="145"/>
              <w:rPr>
                <w:rFonts w:ascii="Arial" w:eastAsia="Arial" w:hAnsi="Arial" w:cs="Arial"/>
                <w:sz w:val="16"/>
                <w:szCs w:val="16"/>
              </w:rPr>
            </w:pPr>
            <w:r w:rsidRPr="0048659F">
              <w:rPr>
                <w:rFonts w:ascii="Arial" w:hAnsi="Arial" w:cs="Arial"/>
                <w:w w:val="110"/>
                <w:sz w:val="16"/>
              </w:rPr>
              <w:t>Method</w:t>
            </w:r>
            <w:r w:rsidRPr="0048659F">
              <w:rPr>
                <w:rFonts w:ascii="Arial" w:hAnsi="Arial" w:cs="Arial"/>
                <w:spacing w:val="1"/>
                <w:w w:val="110"/>
                <w:sz w:val="16"/>
              </w:rPr>
              <w:t xml:space="preserve"> </w:t>
            </w:r>
            <w:r w:rsidRPr="0048659F">
              <w:rPr>
                <w:rFonts w:ascii="Arial" w:hAnsi="Arial" w:cs="Arial"/>
                <w:w w:val="110"/>
                <w:sz w:val="16"/>
              </w:rPr>
              <w:t>2</w:t>
            </w:r>
          </w:p>
        </w:tc>
      </w:tr>
      <w:tr w:rsidR="0048659F" w:rsidRPr="00C62A92" w14:paraId="2FED502E" w14:textId="77777777" w:rsidTr="0048659F">
        <w:trPr>
          <w:trHeight w:hRule="exact" w:val="576"/>
        </w:trPr>
        <w:tc>
          <w:tcPr>
            <w:tcW w:w="1751" w:type="dxa"/>
          </w:tcPr>
          <w:p w14:paraId="2923EA9B" w14:textId="77777777" w:rsidR="0048659F" w:rsidRPr="0048659F" w:rsidRDefault="0048659F" w:rsidP="00512FB1">
            <w:pPr>
              <w:pStyle w:val="TableParagraph"/>
              <w:spacing w:before="17" w:line="255" w:lineRule="auto"/>
              <w:ind w:left="140" w:right="131"/>
              <w:rPr>
                <w:rFonts w:ascii="Arial" w:eastAsia="Arial" w:hAnsi="Arial" w:cs="Arial"/>
                <w:sz w:val="16"/>
                <w:szCs w:val="16"/>
              </w:rPr>
            </w:pPr>
            <w:r w:rsidRPr="0048659F">
              <w:rPr>
                <w:rFonts w:ascii="Arial" w:hAnsi="Arial" w:cs="Arial"/>
                <w:w w:val="105"/>
                <w:sz w:val="16"/>
              </w:rPr>
              <w:t>Unemployed  TVET College</w:t>
            </w:r>
            <w:r w:rsidRPr="0048659F">
              <w:rPr>
                <w:rFonts w:ascii="Arial" w:hAnsi="Arial" w:cs="Arial"/>
                <w:w w:val="104"/>
                <w:sz w:val="16"/>
              </w:rPr>
              <w:t xml:space="preserve"> graduates</w:t>
            </w:r>
          </w:p>
        </w:tc>
        <w:tc>
          <w:tcPr>
            <w:tcW w:w="1341" w:type="dxa"/>
          </w:tcPr>
          <w:p w14:paraId="61EC06EF" w14:textId="77777777" w:rsidR="0048659F" w:rsidRPr="00C62A92" w:rsidRDefault="0048659F" w:rsidP="00512FB1">
            <w:pPr>
              <w:pStyle w:val="TableParagraph"/>
              <w:spacing w:before="108"/>
              <w:ind w:left="309"/>
              <w:rPr>
                <w:rFonts w:ascii="Arial" w:eastAsia="Arial" w:hAnsi="Arial" w:cs="Arial"/>
                <w:sz w:val="16"/>
                <w:szCs w:val="16"/>
              </w:rPr>
            </w:pPr>
            <w:r w:rsidRPr="00C62A92">
              <w:rPr>
                <w:rFonts w:ascii="Arial" w:hAnsi="Arial" w:cs="Arial"/>
                <w:w w:val="105"/>
                <w:sz w:val="16"/>
              </w:rPr>
              <w:t>R14</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36D2FBBB" w14:textId="77777777" w:rsidR="0048659F" w:rsidRPr="00C62A92" w:rsidRDefault="0048659F" w:rsidP="00512FB1">
            <w:pPr>
              <w:pStyle w:val="TableParagraph"/>
              <w:spacing w:before="108"/>
              <w:ind w:left="25"/>
              <w:jc w:val="center"/>
              <w:rPr>
                <w:rFonts w:ascii="Arial" w:eastAsia="Arial" w:hAnsi="Arial" w:cs="Arial"/>
                <w:sz w:val="16"/>
                <w:szCs w:val="16"/>
              </w:rPr>
            </w:pPr>
            <w:r w:rsidRPr="00C62A92">
              <w:rPr>
                <w:rFonts w:ascii="Arial" w:hAnsi="Arial" w:cs="Arial"/>
                <w:w w:val="95"/>
                <w:sz w:val="16"/>
              </w:rPr>
              <w:t>R0</w:t>
            </w:r>
          </w:p>
        </w:tc>
        <w:tc>
          <w:tcPr>
            <w:tcW w:w="1342" w:type="dxa"/>
          </w:tcPr>
          <w:p w14:paraId="571006E7" w14:textId="77777777" w:rsidR="0048659F" w:rsidRPr="00C62A92" w:rsidRDefault="0048659F" w:rsidP="00512FB1">
            <w:pPr>
              <w:pStyle w:val="TableParagraph"/>
              <w:spacing w:before="108"/>
              <w:ind w:left="252"/>
              <w:rPr>
                <w:rFonts w:ascii="Arial" w:eastAsia="Arial" w:hAnsi="Arial" w:cs="Arial"/>
                <w:sz w:val="16"/>
                <w:szCs w:val="16"/>
              </w:rPr>
            </w:pPr>
            <w:r w:rsidRPr="00C62A92">
              <w:rPr>
                <w:rFonts w:ascii="Arial" w:hAnsi="Arial" w:cs="Arial"/>
                <w:w w:val="105"/>
                <w:sz w:val="16"/>
              </w:rPr>
              <w:t>R9</w:t>
            </w:r>
            <w:r w:rsidRPr="00C62A92">
              <w:rPr>
                <w:rFonts w:ascii="Arial" w:hAnsi="Arial" w:cs="Arial"/>
                <w:spacing w:val="-3"/>
                <w:w w:val="105"/>
                <w:sz w:val="16"/>
              </w:rPr>
              <w:t xml:space="preserve"> </w:t>
            </w:r>
            <w:r w:rsidRPr="00C62A92">
              <w:rPr>
                <w:rFonts w:ascii="Arial" w:hAnsi="Arial" w:cs="Arial"/>
                <w:w w:val="105"/>
                <w:sz w:val="16"/>
              </w:rPr>
              <w:t>000</w:t>
            </w:r>
          </w:p>
        </w:tc>
        <w:tc>
          <w:tcPr>
            <w:tcW w:w="1342" w:type="dxa"/>
          </w:tcPr>
          <w:p w14:paraId="1CE5C12F" w14:textId="77777777" w:rsidR="0048659F" w:rsidRPr="00C62A92" w:rsidRDefault="0048659F" w:rsidP="00512FB1">
            <w:pPr>
              <w:pStyle w:val="TableParagraph"/>
              <w:spacing w:before="108"/>
              <w:ind w:left="285"/>
              <w:rPr>
                <w:rFonts w:ascii="Arial" w:eastAsia="Arial" w:hAnsi="Arial" w:cs="Arial"/>
                <w:sz w:val="16"/>
                <w:szCs w:val="16"/>
              </w:rPr>
            </w:pPr>
            <w:r w:rsidRPr="00C62A92">
              <w:rPr>
                <w:rFonts w:ascii="Arial" w:hAnsi="Arial" w:cs="Arial"/>
                <w:w w:val="105"/>
                <w:sz w:val="16"/>
              </w:rPr>
              <w:t>R23</w:t>
            </w:r>
            <w:r w:rsidRPr="00C62A92">
              <w:rPr>
                <w:rFonts w:ascii="Arial" w:hAnsi="Arial" w:cs="Arial"/>
                <w:spacing w:val="-11"/>
                <w:w w:val="105"/>
                <w:sz w:val="16"/>
              </w:rPr>
              <w:t xml:space="preserve"> </w:t>
            </w:r>
            <w:r w:rsidRPr="00C62A92">
              <w:rPr>
                <w:rFonts w:ascii="Arial" w:hAnsi="Arial" w:cs="Arial"/>
                <w:w w:val="105"/>
                <w:sz w:val="16"/>
              </w:rPr>
              <w:t>000</w:t>
            </w:r>
          </w:p>
        </w:tc>
        <w:tc>
          <w:tcPr>
            <w:tcW w:w="1432" w:type="dxa"/>
          </w:tcPr>
          <w:p w14:paraId="3530E5D1" w14:textId="77777777" w:rsidR="0048659F" w:rsidRPr="00C62A92" w:rsidRDefault="0048659F" w:rsidP="00512FB1">
            <w:pPr>
              <w:pStyle w:val="TableParagraph"/>
              <w:spacing w:before="108"/>
              <w:ind w:left="6"/>
              <w:jc w:val="center"/>
              <w:rPr>
                <w:rFonts w:ascii="Arial" w:eastAsia="Arial" w:hAnsi="Arial" w:cs="Arial"/>
                <w:sz w:val="16"/>
                <w:szCs w:val="16"/>
              </w:rPr>
            </w:pPr>
            <w:r w:rsidRPr="00C62A92">
              <w:rPr>
                <w:rFonts w:ascii="Arial" w:hAnsi="Arial" w:cs="Arial"/>
                <w:w w:val="105"/>
                <w:sz w:val="16"/>
              </w:rPr>
              <w:t>N/A</w:t>
            </w:r>
          </w:p>
        </w:tc>
      </w:tr>
      <w:tr w:rsidR="0048659F" w:rsidRPr="00C62A92" w14:paraId="60B59922" w14:textId="77777777" w:rsidTr="0048659F">
        <w:trPr>
          <w:trHeight w:hRule="exact" w:val="299"/>
        </w:trPr>
        <w:tc>
          <w:tcPr>
            <w:tcW w:w="8550" w:type="dxa"/>
            <w:gridSpan w:val="6"/>
          </w:tcPr>
          <w:p w14:paraId="3E29B29A" w14:textId="77777777" w:rsidR="0048659F" w:rsidRPr="0048659F" w:rsidRDefault="0048659F" w:rsidP="00512FB1">
            <w:pPr>
              <w:pStyle w:val="TableParagraph"/>
              <w:spacing w:before="55"/>
              <w:ind w:left="145"/>
              <w:rPr>
                <w:rFonts w:ascii="Arial" w:eastAsia="Arial" w:hAnsi="Arial" w:cs="Arial"/>
                <w:sz w:val="16"/>
                <w:szCs w:val="16"/>
              </w:rPr>
            </w:pPr>
            <w:r w:rsidRPr="0048659F">
              <w:rPr>
                <w:rFonts w:ascii="Arial" w:hAnsi="Arial" w:cs="Arial"/>
                <w:w w:val="110"/>
                <w:sz w:val="16"/>
              </w:rPr>
              <w:t>Method</w:t>
            </w:r>
            <w:r w:rsidRPr="0048659F">
              <w:rPr>
                <w:rFonts w:ascii="Arial" w:hAnsi="Arial" w:cs="Arial"/>
                <w:spacing w:val="12"/>
                <w:w w:val="110"/>
                <w:sz w:val="16"/>
              </w:rPr>
              <w:t xml:space="preserve"> </w:t>
            </w:r>
            <w:r w:rsidRPr="0048659F">
              <w:rPr>
                <w:rFonts w:ascii="Arial" w:hAnsi="Arial" w:cs="Arial"/>
                <w:w w:val="110"/>
                <w:sz w:val="16"/>
              </w:rPr>
              <w:t>3</w:t>
            </w:r>
          </w:p>
        </w:tc>
      </w:tr>
      <w:tr w:rsidR="0048659F" w:rsidRPr="00C62A92" w14:paraId="2F46D083" w14:textId="77777777" w:rsidTr="0048659F">
        <w:trPr>
          <w:trHeight w:hRule="exact" w:val="720"/>
        </w:trPr>
        <w:tc>
          <w:tcPr>
            <w:tcW w:w="1751" w:type="dxa"/>
          </w:tcPr>
          <w:p w14:paraId="31C0895D" w14:textId="77777777" w:rsidR="0048659F" w:rsidRPr="0048659F" w:rsidRDefault="0048659F" w:rsidP="00512FB1">
            <w:pPr>
              <w:pStyle w:val="TableParagraph"/>
              <w:spacing w:before="15" w:line="261" w:lineRule="auto"/>
              <w:ind w:left="145" w:right="78" w:firstLine="4"/>
              <w:rPr>
                <w:rFonts w:ascii="Arial" w:eastAsia="Arial" w:hAnsi="Arial" w:cs="Arial"/>
                <w:sz w:val="16"/>
                <w:szCs w:val="16"/>
              </w:rPr>
            </w:pPr>
            <w:r w:rsidRPr="0048659F">
              <w:rPr>
                <w:rFonts w:ascii="Arial" w:hAnsi="Arial" w:cs="Arial"/>
                <w:w w:val="105"/>
                <w:sz w:val="16"/>
              </w:rPr>
              <w:t>P1 and</w:t>
            </w:r>
            <w:r w:rsidRPr="0048659F">
              <w:rPr>
                <w:rFonts w:ascii="Arial" w:hAnsi="Arial" w:cs="Arial"/>
                <w:spacing w:val="15"/>
                <w:w w:val="105"/>
                <w:sz w:val="16"/>
              </w:rPr>
              <w:t xml:space="preserve"> </w:t>
            </w:r>
            <w:r w:rsidRPr="0048659F">
              <w:rPr>
                <w:rFonts w:ascii="Arial" w:hAnsi="Arial" w:cs="Arial"/>
                <w:w w:val="105"/>
                <w:sz w:val="16"/>
              </w:rPr>
              <w:t>P2</w:t>
            </w:r>
            <w:r w:rsidRPr="0048659F">
              <w:rPr>
                <w:rFonts w:ascii="Arial" w:hAnsi="Arial" w:cs="Arial"/>
                <w:spacing w:val="-2"/>
                <w:w w:val="105"/>
                <w:sz w:val="16"/>
              </w:rPr>
              <w:t xml:space="preserve"> </w:t>
            </w:r>
            <w:r w:rsidRPr="0048659F">
              <w:rPr>
                <w:rFonts w:ascii="Arial" w:hAnsi="Arial" w:cs="Arial"/>
                <w:spacing w:val="-17"/>
                <w:w w:val="105"/>
                <w:sz w:val="16"/>
              </w:rPr>
              <w:t>l</w:t>
            </w:r>
            <w:r w:rsidRPr="0048659F">
              <w:rPr>
                <w:rFonts w:ascii="Arial" w:hAnsi="Arial" w:cs="Arial"/>
                <w:w w:val="105"/>
                <w:sz w:val="16"/>
              </w:rPr>
              <w:t>earners,</w:t>
            </w:r>
            <w:r w:rsidRPr="0048659F">
              <w:rPr>
                <w:rFonts w:ascii="Arial" w:hAnsi="Arial" w:cs="Arial"/>
                <w:spacing w:val="12"/>
                <w:w w:val="105"/>
                <w:sz w:val="16"/>
              </w:rPr>
              <w:t xml:space="preserve"> </w:t>
            </w:r>
            <w:r w:rsidRPr="0048659F">
              <w:rPr>
                <w:rFonts w:ascii="Arial" w:hAnsi="Arial" w:cs="Arial"/>
                <w:w w:val="105"/>
                <w:sz w:val="16"/>
              </w:rPr>
              <w:t>or</w:t>
            </w:r>
            <w:r w:rsidRPr="0048659F">
              <w:rPr>
                <w:rFonts w:ascii="Arial" w:hAnsi="Arial" w:cs="Arial"/>
                <w:spacing w:val="4"/>
                <w:w w:val="105"/>
                <w:sz w:val="16"/>
              </w:rPr>
              <w:t xml:space="preserve"> </w:t>
            </w:r>
            <w:r w:rsidRPr="0048659F">
              <w:rPr>
                <w:rFonts w:ascii="Arial" w:hAnsi="Arial" w:cs="Arial"/>
                <w:w w:val="105"/>
                <w:sz w:val="16"/>
              </w:rPr>
              <w:t>a</w:t>
            </w:r>
            <w:r w:rsidRPr="0048659F">
              <w:rPr>
                <w:rFonts w:ascii="Arial" w:hAnsi="Arial" w:cs="Arial"/>
                <w:w w:val="110"/>
                <w:sz w:val="16"/>
              </w:rPr>
              <w:t xml:space="preserve"> </w:t>
            </w:r>
            <w:r w:rsidRPr="0048659F">
              <w:rPr>
                <w:rFonts w:ascii="Arial" w:hAnsi="Arial" w:cs="Arial"/>
                <w:w w:val="105"/>
                <w:sz w:val="16"/>
              </w:rPr>
              <w:t>240</w:t>
            </w:r>
            <w:r w:rsidRPr="0048659F">
              <w:rPr>
                <w:rFonts w:ascii="Arial" w:hAnsi="Arial" w:cs="Arial"/>
                <w:spacing w:val="-8"/>
                <w:w w:val="105"/>
                <w:sz w:val="16"/>
              </w:rPr>
              <w:t xml:space="preserve"> </w:t>
            </w:r>
            <w:r w:rsidRPr="0048659F">
              <w:rPr>
                <w:rFonts w:ascii="Arial" w:hAnsi="Arial" w:cs="Arial"/>
                <w:w w:val="105"/>
                <w:sz w:val="16"/>
              </w:rPr>
              <w:t>credits</w:t>
            </w:r>
            <w:r w:rsidRPr="0048659F">
              <w:rPr>
                <w:rFonts w:ascii="Arial" w:hAnsi="Arial" w:cs="Arial"/>
                <w:spacing w:val="-3"/>
                <w:w w:val="105"/>
                <w:sz w:val="16"/>
              </w:rPr>
              <w:t xml:space="preserve"> .</w:t>
            </w:r>
            <w:r w:rsidRPr="0048659F">
              <w:rPr>
                <w:rFonts w:ascii="Arial" w:hAnsi="Arial" w:cs="Arial"/>
                <w:w w:val="105"/>
                <w:sz w:val="16"/>
              </w:rPr>
              <w:t>qualification</w:t>
            </w:r>
          </w:p>
        </w:tc>
        <w:tc>
          <w:tcPr>
            <w:tcW w:w="1341" w:type="dxa"/>
          </w:tcPr>
          <w:p w14:paraId="426290B9" w14:textId="77777777" w:rsidR="0048659F" w:rsidRPr="00C62A92" w:rsidRDefault="0048659F" w:rsidP="00512FB1">
            <w:pPr>
              <w:pStyle w:val="TableParagraph"/>
              <w:spacing w:before="110"/>
              <w:ind w:left="309"/>
              <w:rPr>
                <w:rFonts w:ascii="Arial" w:eastAsia="Arial" w:hAnsi="Arial" w:cs="Arial"/>
                <w:sz w:val="16"/>
                <w:szCs w:val="16"/>
              </w:rPr>
            </w:pPr>
            <w:r w:rsidRPr="00C62A92">
              <w:rPr>
                <w:rFonts w:ascii="Arial" w:hAnsi="Arial" w:cs="Arial"/>
                <w:w w:val="105"/>
                <w:sz w:val="16"/>
              </w:rPr>
              <w:t>R24</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5A56DE2D" w14:textId="77777777" w:rsidR="0048659F" w:rsidRPr="00C62A92" w:rsidRDefault="0048659F" w:rsidP="00512FB1">
            <w:pPr>
              <w:pStyle w:val="TableParagraph"/>
              <w:spacing w:before="110"/>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1963D70" w14:textId="77777777" w:rsidR="0048659F" w:rsidRPr="00C62A92" w:rsidRDefault="0048659F" w:rsidP="00512FB1">
            <w:pPr>
              <w:pStyle w:val="TableParagraph"/>
              <w:spacing w:before="110"/>
              <w:ind w:left="252"/>
              <w:rPr>
                <w:rFonts w:ascii="Arial" w:eastAsia="Arial" w:hAnsi="Arial" w:cs="Arial"/>
                <w:sz w:val="16"/>
                <w:szCs w:val="16"/>
              </w:rPr>
            </w:pPr>
            <w:r w:rsidRPr="00C62A92">
              <w:rPr>
                <w:rFonts w:ascii="Arial" w:hAnsi="Arial" w:cs="Arial"/>
                <w:w w:val="105"/>
                <w:sz w:val="16"/>
              </w:rPr>
              <w:t>R4</w:t>
            </w:r>
            <w:r w:rsidRPr="00C62A92">
              <w:rPr>
                <w:rFonts w:ascii="Arial" w:hAnsi="Arial" w:cs="Arial"/>
                <w:spacing w:val="-6"/>
                <w:w w:val="105"/>
                <w:sz w:val="16"/>
              </w:rPr>
              <w:t xml:space="preserve"> </w:t>
            </w:r>
            <w:r w:rsidRPr="00C62A92">
              <w:rPr>
                <w:rFonts w:ascii="Arial" w:hAnsi="Arial" w:cs="Arial"/>
                <w:w w:val="105"/>
                <w:sz w:val="16"/>
              </w:rPr>
              <w:t>500</w:t>
            </w:r>
          </w:p>
        </w:tc>
        <w:tc>
          <w:tcPr>
            <w:tcW w:w="1342" w:type="dxa"/>
          </w:tcPr>
          <w:p w14:paraId="0BBFCA68" w14:textId="77777777" w:rsidR="0048659F" w:rsidRPr="00C62A92" w:rsidRDefault="0048659F" w:rsidP="00512FB1">
            <w:pPr>
              <w:pStyle w:val="TableParagraph"/>
              <w:spacing w:before="110"/>
              <w:ind w:left="285"/>
              <w:rPr>
                <w:rFonts w:ascii="Arial" w:eastAsia="Arial" w:hAnsi="Arial" w:cs="Arial"/>
                <w:sz w:val="16"/>
                <w:szCs w:val="16"/>
              </w:rPr>
            </w:pPr>
            <w:r w:rsidRPr="00C62A92">
              <w:rPr>
                <w:rFonts w:ascii="Arial" w:hAnsi="Arial" w:cs="Arial"/>
                <w:w w:val="105"/>
                <w:sz w:val="16"/>
              </w:rPr>
              <w:t>R48</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14:paraId="57C4ADA7" w14:textId="77777777" w:rsidR="0048659F" w:rsidRPr="00C62A92" w:rsidRDefault="0048659F" w:rsidP="00512FB1">
            <w:pPr>
              <w:pStyle w:val="TableParagraph"/>
              <w:spacing w:before="110"/>
              <w:ind w:right="7"/>
              <w:jc w:val="center"/>
              <w:rPr>
                <w:rFonts w:ascii="Arial" w:eastAsia="Arial" w:hAnsi="Arial" w:cs="Arial"/>
                <w:sz w:val="16"/>
                <w:szCs w:val="16"/>
              </w:rPr>
            </w:pPr>
            <w:r w:rsidRPr="00C62A92">
              <w:rPr>
                <w:rFonts w:ascii="Arial" w:hAnsi="Arial" w:cs="Arial"/>
                <w:w w:val="105"/>
                <w:sz w:val="16"/>
              </w:rPr>
              <w:t>N/A</w:t>
            </w:r>
          </w:p>
        </w:tc>
      </w:tr>
      <w:tr w:rsidR="0048659F" w:rsidRPr="00C62A92" w14:paraId="5BC02A60" w14:textId="77777777" w:rsidTr="0048659F">
        <w:trPr>
          <w:trHeight w:hRule="exact" w:val="303"/>
        </w:trPr>
        <w:tc>
          <w:tcPr>
            <w:tcW w:w="8550" w:type="dxa"/>
            <w:gridSpan w:val="6"/>
          </w:tcPr>
          <w:p w14:paraId="4AB9FA32" w14:textId="77777777" w:rsidR="0048659F" w:rsidRPr="0048659F" w:rsidRDefault="0048659F" w:rsidP="00512FB1">
            <w:pPr>
              <w:pStyle w:val="TableParagraph"/>
              <w:spacing w:before="69"/>
              <w:ind w:left="149"/>
              <w:rPr>
                <w:rFonts w:ascii="Arial" w:eastAsia="Arial" w:hAnsi="Arial" w:cs="Arial"/>
                <w:sz w:val="16"/>
                <w:szCs w:val="16"/>
              </w:rPr>
            </w:pPr>
            <w:r w:rsidRPr="0048659F">
              <w:rPr>
                <w:rFonts w:ascii="Arial" w:hAnsi="Arial" w:cs="Arial"/>
                <w:w w:val="110"/>
                <w:sz w:val="16"/>
              </w:rPr>
              <w:t>Method</w:t>
            </w:r>
            <w:r w:rsidRPr="0048659F">
              <w:rPr>
                <w:rFonts w:ascii="Arial" w:hAnsi="Arial" w:cs="Arial"/>
                <w:spacing w:val="3"/>
                <w:w w:val="110"/>
                <w:sz w:val="16"/>
              </w:rPr>
              <w:t xml:space="preserve"> </w:t>
            </w:r>
            <w:r w:rsidRPr="0048659F">
              <w:rPr>
                <w:rFonts w:ascii="Arial" w:hAnsi="Arial" w:cs="Arial"/>
                <w:w w:val="110"/>
                <w:sz w:val="16"/>
              </w:rPr>
              <w:t>4</w:t>
            </w:r>
          </w:p>
        </w:tc>
      </w:tr>
      <w:tr w:rsidR="0048659F" w:rsidRPr="00C62A92" w14:paraId="3846D1A0" w14:textId="77777777" w:rsidTr="0048659F">
        <w:trPr>
          <w:trHeight w:hRule="exact" w:val="720"/>
        </w:trPr>
        <w:tc>
          <w:tcPr>
            <w:tcW w:w="1751" w:type="dxa"/>
          </w:tcPr>
          <w:p w14:paraId="76269963" w14:textId="77777777" w:rsidR="0048659F" w:rsidRPr="0048659F" w:rsidRDefault="0048659F" w:rsidP="00512FB1">
            <w:pPr>
              <w:pStyle w:val="TableParagraph"/>
              <w:spacing w:before="12" w:line="255" w:lineRule="auto"/>
              <w:ind w:left="149" w:right="244"/>
              <w:rPr>
                <w:rFonts w:ascii="Arial" w:eastAsia="Arial" w:hAnsi="Arial" w:cs="Arial"/>
                <w:sz w:val="16"/>
                <w:szCs w:val="16"/>
              </w:rPr>
            </w:pPr>
            <w:r w:rsidRPr="0048659F">
              <w:rPr>
                <w:rFonts w:ascii="Arial" w:hAnsi="Arial" w:cs="Arial"/>
                <w:w w:val="105"/>
                <w:sz w:val="16"/>
              </w:rPr>
              <w:t>Candidates</w:t>
            </w:r>
            <w:r w:rsidRPr="0048659F">
              <w:rPr>
                <w:rFonts w:ascii="Arial" w:hAnsi="Arial" w:cs="Arial"/>
                <w:spacing w:val="2"/>
                <w:w w:val="105"/>
                <w:sz w:val="16"/>
              </w:rPr>
              <w:t xml:space="preserve"> </w:t>
            </w:r>
            <w:r w:rsidRPr="0048659F">
              <w:rPr>
                <w:rFonts w:ascii="Arial" w:hAnsi="Arial" w:cs="Arial"/>
                <w:w w:val="105"/>
                <w:sz w:val="16"/>
              </w:rPr>
              <w:t>with</w:t>
            </w:r>
            <w:r w:rsidRPr="0048659F">
              <w:rPr>
                <w:rFonts w:ascii="Arial" w:hAnsi="Arial" w:cs="Arial"/>
                <w:spacing w:val="3"/>
                <w:w w:val="105"/>
                <w:sz w:val="16"/>
              </w:rPr>
              <w:t xml:space="preserve"> </w:t>
            </w:r>
            <w:r w:rsidRPr="0048659F">
              <w:rPr>
                <w:rFonts w:ascii="Arial" w:hAnsi="Arial" w:cs="Arial"/>
                <w:w w:val="105"/>
                <w:sz w:val="16"/>
              </w:rPr>
              <w:t>a</w:t>
            </w:r>
            <w:r w:rsidRPr="0048659F">
              <w:rPr>
                <w:rFonts w:ascii="Arial" w:hAnsi="Arial" w:cs="Arial"/>
                <w:spacing w:val="3"/>
                <w:w w:val="105"/>
                <w:sz w:val="16"/>
              </w:rPr>
              <w:t xml:space="preserve"> </w:t>
            </w:r>
            <w:r w:rsidRPr="0048659F">
              <w:rPr>
                <w:rFonts w:ascii="Arial" w:hAnsi="Arial" w:cs="Arial"/>
                <w:w w:val="105"/>
                <w:sz w:val="16"/>
              </w:rPr>
              <w:t>360</w:t>
            </w:r>
            <w:r w:rsidRPr="0048659F">
              <w:rPr>
                <w:rFonts w:ascii="Arial" w:hAnsi="Arial" w:cs="Arial"/>
                <w:w w:val="104"/>
                <w:sz w:val="16"/>
              </w:rPr>
              <w:t xml:space="preserve"> </w:t>
            </w:r>
            <w:r w:rsidRPr="0048659F">
              <w:rPr>
                <w:rFonts w:ascii="Arial" w:hAnsi="Arial" w:cs="Arial"/>
                <w:w w:val="105"/>
                <w:sz w:val="16"/>
              </w:rPr>
              <w:t>credits</w:t>
            </w:r>
            <w:r w:rsidRPr="0048659F">
              <w:rPr>
                <w:rFonts w:ascii="Arial" w:hAnsi="Arial" w:cs="Arial"/>
                <w:spacing w:val="-8"/>
                <w:w w:val="105"/>
                <w:sz w:val="16"/>
              </w:rPr>
              <w:t xml:space="preserve"> </w:t>
            </w:r>
            <w:r w:rsidRPr="0048659F">
              <w:rPr>
                <w:rFonts w:ascii="Arial" w:hAnsi="Arial" w:cs="Arial"/>
                <w:w w:val="105"/>
                <w:sz w:val="16"/>
              </w:rPr>
              <w:t>qualification</w:t>
            </w:r>
          </w:p>
        </w:tc>
        <w:tc>
          <w:tcPr>
            <w:tcW w:w="1341" w:type="dxa"/>
            <w:tcBorders>
              <w:bottom w:val="single" w:sz="4" w:space="0" w:color="auto"/>
            </w:tcBorders>
          </w:tcPr>
          <w:p w14:paraId="41D7561D" w14:textId="77777777" w:rsidR="0048659F" w:rsidRPr="00C62A92" w:rsidRDefault="0048659F" w:rsidP="00512FB1">
            <w:pPr>
              <w:pStyle w:val="TableParagraph"/>
              <w:spacing w:before="108"/>
              <w:ind w:left="316"/>
              <w:rPr>
                <w:rFonts w:ascii="Arial" w:eastAsia="Arial" w:hAnsi="Arial" w:cs="Arial"/>
                <w:sz w:val="16"/>
                <w:szCs w:val="16"/>
              </w:rPr>
            </w:pPr>
            <w:r w:rsidRPr="00C62A92">
              <w:rPr>
                <w:rFonts w:ascii="Arial" w:hAnsi="Arial" w:cs="Arial"/>
                <w:w w:val="105"/>
                <w:sz w:val="16"/>
              </w:rPr>
              <w:t>R37</w:t>
            </w:r>
            <w:r w:rsidRPr="00C62A92">
              <w:rPr>
                <w:rFonts w:ascii="Arial" w:hAnsi="Arial" w:cs="Arial"/>
                <w:spacing w:val="-9"/>
                <w:w w:val="105"/>
                <w:sz w:val="16"/>
              </w:rPr>
              <w:t xml:space="preserve"> </w:t>
            </w:r>
            <w:r w:rsidRPr="00C62A92">
              <w:rPr>
                <w:rFonts w:ascii="Arial" w:hAnsi="Arial" w:cs="Arial"/>
                <w:w w:val="105"/>
                <w:sz w:val="16"/>
              </w:rPr>
              <w:t>000</w:t>
            </w:r>
          </w:p>
        </w:tc>
        <w:tc>
          <w:tcPr>
            <w:tcW w:w="1342" w:type="dxa"/>
          </w:tcPr>
          <w:p w14:paraId="7D0F66C8" w14:textId="77777777" w:rsidR="0048659F" w:rsidRPr="00C62A92" w:rsidRDefault="0048659F" w:rsidP="00512FB1">
            <w:pPr>
              <w:pStyle w:val="TableParagraph"/>
              <w:spacing w:before="103"/>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2E6F51A" w14:textId="77777777" w:rsidR="0048659F" w:rsidRPr="00C62A92" w:rsidRDefault="0048659F" w:rsidP="00512FB1">
            <w:pPr>
              <w:pStyle w:val="TableParagraph"/>
              <w:spacing w:before="103"/>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0155B666" w14:textId="77777777" w:rsidR="0048659F" w:rsidRPr="00C62A92" w:rsidRDefault="0048659F" w:rsidP="00512FB1">
            <w:pPr>
              <w:pStyle w:val="TableParagraph"/>
              <w:spacing w:before="103"/>
              <w:ind w:left="283"/>
              <w:rPr>
                <w:rFonts w:ascii="Arial" w:eastAsia="Arial" w:hAnsi="Arial" w:cs="Arial"/>
                <w:sz w:val="16"/>
                <w:szCs w:val="16"/>
              </w:rPr>
            </w:pPr>
            <w:r w:rsidRPr="00C62A92">
              <w:rPr>
                <w:rFonts w:ascii="Arial" w:hAnsi="Arial" w:cs="Arial"/>
                <w:w w:val="105"/>
                <w:sz w:val="16"/>
              </w:rPr>
              <w:t>R61</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14:paraId="50431343" w14:textId="77777777" w:rsidR="0048659F" w:rsidRPr="00C62A92" w:rsidRDefault="0048659F" w:rsidP="00512FB1">
            <w:pPr>
              <w:pStyle w:val="TableParagraph"/>
              <w:spacing w:before="103"/>
              <w:ind w:left="17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3"/>
                <w:w w:val="105"/>
                <w:sz w:val="16"/>
              </w:rPr>
              <w:t xml:space="preserve"> </w:t>
            </w:r>
            <w:r w:rsidRPr="00C62A92">
              <w:rPr>
                <w:rFonts w:ascii="Arial" w:hAnsi="Arial" w:cs="Arial"/>
                <w:w w:val="105"/>
                <w:sz w:val="16"/>
              </w:rPr>
              <w:t>000</w:t>
            </w:r>
          </w:p>
        </w:tc>
      </w:tr>
      <w:tr w:rsidR="0048659F" w:rsidRPr="00C62A92" w14:paraId="742762AA" w14:textId="77777777" w:rsidTr="0048659F">
        <w:trPr>
          <w:trHeight w:hRule="exact" w:val="824"/>
        </w:trPr>
        <w:tc>
          <w:tcPr>
            <w:tcW w:w="1751" w:type="dxa"/>
          </w:tcPr>
          <w:p w14:paraId="0FE4B5BA" w14:textId="77777777" w:rsidR="0048659F" w:rsidRPr="0048659F" w:rsidRDefault="0048659F" w:rsidP="00512FB1">
            <w:pPr>
              <w:pStyle w:val="TableParagraph"/>
              <w:spacing w:before="17" w:line="255" w:lineRule="auto"/>
              <w:ind w:left="154" w:right="188"/>
              <w:rPr>
                <w:rFonts w:ascii="Arial" w:hAnsi="Arial" w:cs="Arial"/>
                <w:spacing w:val="-1"/>
                <w:w w:val="105"/>
                <w:sz w:val="16"/>
              </w:rPr>
            </w:pPr>
            <w:r w:rsidRPr="0048659F">
              <w:rPr>
                <w:rFonts w:ascii="Arial" w:hAnsi="Arial" w:cs="Arial"/>
                <w:w w:val="105"/>
                <w:sz w:val="16"/>
              </w:rPr>
              <w:t>Candidates</w:t>
            </w:r>
            <w:r w:rsidRPr="0048659F">
              <w:rPr>
                <w:rFonts w:ascii="Arial" w:hAnsi="Arial" w:cs="Arial"/>
                <w:spacing w:val="-2"/>
                <w:w w:val="105"/>
                <w:sz w:val="16"/>
              </w:rPr>
              <w:t xml:space="preserve"> </w:t>
            </w:r>
            <w:r w:rsidRPr="0048659F">
              <w:rPr>
                <w:rFonts w:ascii="Arial" w:hAnsi="Arial" w:cs="Arial"/>
                <w:w w:val="105"/>
                <w:sz w:val="16"/>
              </w:rPr>
              <w:t>with</w:t>
            </w:r>
            <w:r w:rsidRPr="0048659F">
              <w:rPr>
                <w:rFonts w:ascii="Arial" w:hAnsi="Arial" w:cs="Arial"/>
                <w:spacing w:val="-1"/>
                <w:w w:val="105"/>
                <w:sz w:val="16"/>
              </w:rPr>
              <w:t xml:space="preserve"> </w:t>
            </w:r>
            <w:r w:rsidRPr="0048659F">
              <w:rPr>
                <w:rFonts w:ascii="Arial" w:hAnsi="Arial" w:cs="Arial"/>
                <w:w w:val="105"/>
                <w:sz w:val="16"/>
              </w:rPr>
              <w:t>480</w:t>
            </w:r>
            <w:r w:rsidRPr="0048659F">
              <w:rPr>
                <w:rFonts w:ascii="Arial" w:hAnsi="Arial" w:cs="Arial"/>
                <w:spacing w:val="6"/>
                <w:w w:val="105"/>
                <w:sz w:val="16"/>
              </w:rPr>
              <w:t xml:space="preserve"> </w:t>
            </w:r>
            <w:r w:rsidRPr="0048659F">
              <w:rPr>
                <w:rFonts w:ascii="Arial" w:hAnsi="Arial" w:cs="Arial"/>
                <w:w w:val="105"/>
                <w:sz w:val="16"/>
              </w:rPr>
              <w:t>or</w:t>
            </w:r>
            <w:r w:rsidRPr="0048659F">
              <w:rPr>
                <w:rFonts w:ascii="Arial" w:hAnsi="Arial" w:cs="Arial"/>
                <w:w w:val="104"/>
                <w:sz w:val="16"/>
              </w:rPr>
              <w:t xml:space="preserve"> </w:t>
            </w:r>
            <w:r w:rsidRPr="0048659F">
              <w:rPr>
                <w:rFonts w:ascii="Arial" w:hAnsi="Arial" w:cs="Arial"/>
                <w:w w:val="105"/>
                <w:sz w:val="16"/>
              </w:rPr>
              <w:t>more</w:t>
            </w:r>
            <w:r w:rsidRPr="0048659F">
              <w:rPr>
                <w:rFonts w:ascii="Arial" w:hAnsi="Arial" w:cs="Arial"/>
                <w:spacing w:val="11"/>
                <w:w w:val="105"/>
                <w:sz w:val="16"/>
              </w:rPr>
              <w:t xml:space="preserve"> </w:t>
            </w:r>
            <w:r w:rsidRPr="0048659F">
              <w:rPr>
                <w:rFonts w:ascii="Arial" w:hAnsi="Arial" w:cs="Arial"/>
                <w:spacing w:val="-1"/>
                <w:w w:val="105"/>
                <w:sz w:val="16"/>
              </w:rPr>
              <w:t>credits qualification</w:t>
            </w:r>
          </w:p>
          <w:p w14:paraId="541C68CD" w14:textId="77777777" w:rsidR="0048659F" w:rsidRPr="0048659F" w:rsidRDefault="0048659F" w:rsidP="00512FB1">
            <w:pPr>
              <w:pStyle w:val="TableParagraph"/>
              <w:tabs>
                <w:tab w:val="left" w:pos="1964"/>
              </w:tabs>
              <w:spacing w:before="5"/>
              <w:ind w:left="54"/>
              <w:rPr>
                <w:rFonts w:ascii="Arial" w:hAnsi="Arial" w:cs="Arial"/>
                <w:w w:val="99"/>
                <w:sz w:val="16"/>
                <w:u w:val="single" w:color="000000"/>
              </w:rPr>
            </w:pPr>
            <w:r w:rsidRPr="0048659F">
              <w:rPr>
                <w:rFonts w:ascii="Arial" w:hAnsi="Arial" w:cs="Arial"/>
                <w:w w:val="99"/>
                <w:sz w:val="16"/>
                <w:u w:val="single" w:color="000000"/>
              </w:rPr>
              <w:t xml:space="preserve"> </w:t>
            </w:r>
          </w:p>
          <w:p w14:paraId="60ED5E35" w14:textId="77777777" w:rsidR="0048659F" w:rsidRPr="0048659F" w:rsidRDefault="0048659F" w:rsidP="00512FB1">
            <w:pPr>
              <w:pStyle w:val="TableParagraph"/>
              <w:tabs>
                <w:tab w:val="left" w:pos="1964"/>
              </w:tabs>
              <w:spacing w:before="5"/>
              <w:ind w:left="54"/>
              <w:rPr>
                <w:rFonts w:ascii="Arial" w:eastAsia="Arial" w:hAnsi="Arial" w:cs="Arial"/>
                <w:sz w:val="16"/>
                <w:szCs w:val="16"/>
              </w:rPr>
            </w:pPr>
            <w:r w:rsidRPr="0048659F">
              <w:rPr>
                <w:rFonts w:ascii="Arial" w:hAnsi="Arial" w:cs="Arial"/>
                <w:sz w:val="16"/>
                <w:u w:val="single" w:color="000000"/>
              </w:rPr>
              <w:tab/>
            </w:r>
          </w:p>
        </w:tc>
        <w:tc>
          <w:tcPr>
            <w:tcW w:w="1341" w:type="dxa"/>
            <w:tcBorders>
              <w:bottom w:val="single" w:sz="4" w:space="0" w:color="auto"/>
            </w:tcBorders>
          </w:tcPr>
          <w:p w14:paraId="0D43FA03" w14:textId="77777777" w:rsidR="0048659F" w:rsidRPr="00C62A92" w:rsidRDefault="0048659F" w:rsidP="00512FB1">
            <w:pPr>
              <w:pStyle w:val="TableParagraph"/>
              <w:spacing w:before="4"/>
              <w:rPr>
                <w:rFonts w:ascii="Arial" w:eastAsia="Arial" w:hAnsi="Arial" w:cs="Arial"/>
                <w:sz w:val="18"/>
                <w:szCs w:val="18"/>
              </w:rPr>
            </w:pPr>
          </w:p>
          <w:p w14:paraId="03DB0801" w14:textId="77777777" w:rsidR="0048659F" w:rsidRPr="00C62A92" w:rsidRDefault="0048659F" w:rsidP="00512FB1">
            <w:pPr>
              <w:pStyle w:val="TableParagraph"/>
              <w:ind w:left="316"/>
              <w:rPr>
                <w:rFonts w:ascii="Arial" w:eastAsia="Arial" w:hAnsi="Arial" w:cs="Arial"/>
                <w:sz w:val="16"/>
                <w:szCs w:val="16"/>
              </w:rPr>
            </w:pPr>
            <w:r w:rsidRPr="00C62A92">
              <w:rPr>
                <w:rFonts w:ascii="Arial" w:hAnsi="Arial" w:cs="Arial"/>
                <w:w w:val="105"/>
                <w:sz w:val="16"/>
              </w:rPr>
              <w:t>R47</w:t>
            </w:r>
            <w:r w:rsidRPr="00C62A92">
              <w:rPr>
                <w:rFonts w:ascii="Arial" w:hAnsi="Arial" w:cs="Arial"/>
                <w:spacing w:val="-9"/>
                <w:w w:val="105"/>
                <w:sz w:val="16"/>
              </w:rPr>
              <w:t xml:space="preserve"> </w:t>
            </w:r>
            <w:r w:rsidRPr="00C62A92">
              <w:rPr>
                <w:rFonts w:ascii="Arial" w:hAnsi="Arial" w:cs="Arial"/>
                <w:w w:val="105"/>
                <w:sz w:val="16"/>
              </w:rPr>
              <w:t>000</w:t>
            </w:r>
          </w:p>
          <w:p w14:paraId="04CEC9B6" w14:textId="77777777" w:rsidR="0048659F" w:rsidRPr="00C62A92" w:rsidRDefault="0048659F" w:rsidP="00512FB1">
            <w:pPr>
              <w:pStyle w:val="TableParagraph"/>
              <w:tabs>
                <w:tab w:val="left" w:pos="669"/>
              </w:tabs>
              <w:spacing w:before="16"/>
              <w:ind w:left="30"/>
              <w:rPr>
                <w:rFonts w:ascii="Arial" w:hAnsi="Arial" w:cs="Arial"/>
                <w:w w:val="99"/>
                <w:sz w:val="16"/>
                <w:u w:val="single" w:color="000000"/>
              </w:rPr>
            </w:pPr>
            <w:r w:rsidRPr="00C62A92">
              <w:rPr>
                <w:rFonts w:ascii="Arial" w:hAnsi="Arial" w:cs="Arial"/>
                <w:w w:val="99"/>
                <w:sz w:val="16"/>
                <w:u w:val="single" w:color="000000"/>
              </w:rPr>
              <w:t xml:space="preserve"> </w:t>
            </w:r>
          </w:p>
          <w:p w14:paraId="0C1CF934" w14:textId="77777777" w:rsidR="0048659F" w:rsidRPr="00C62A92" w:rsidRDefault="0048659F" w:rsidP="00512FB1">
            <w:pPr>
              <w:pStyle w:val="TableParagraph"/>
              <w:tabs>
                <w:tab w:val="left" w:pos="669"/>
              </w:tabs>
              <w:spacing w:before="16"/>
              <w:rPr>
                <w:rFonts w:ascii="Arial" w:eastAsia="Arial" w:hAnsi="Arial" w:cs="Arial"/>
                <w:sz w:val="16"/>
                <w:szCs w:val="16"/>
              </w:rPr>
            </w:pPr>
          </w:p>
        </w:tc>
        <w:tc>
          <w:tcPr>
            <w:tcW w:w="1342" w:type="dxa"/>
          </w:tcPr>
          <w:p w14:paraId="4E90E834" w14:textId="77777777" w:rsidR="0048659F" w:rsidRPr="00C62A92" w:rsidRDefault="0048659F" w:rsidP="00512FB1">
            <w:pPr>
              <w:pStyle w:val="TableParagraph"/>
              <w:spacing w:before="10"/>
              <w:rPr>
                <w:rFonts w:ascii="Arial" w:eastAsia="Arial" w:hAnsi="Arial" w:cs="Arial"/>
                <w:sz w:val="17"/>
                <w:szCs w:val="17"/>
              </w:rPr>
            </w:pPr>
          </w:p>
          <w:p w14:paraId="2828E217" w14:textId="77777777" w:rsidR="0048659F" w:rsidRPr="00C62A92" w:rsidRDefault="0048659F" w:rsidP="00512FB1">
            <w:pPr>
              <w:pStyle w:val="TableParagraph"/>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437665F8" w14:textId="77777777" w:rsidR="0048659F" w:rsidRPr="00C62A92" w:rsidRDefault="0048659F" w:rsidP="00512FB1">
            <w:pPr>
              <w:pStyle w:val="TableParagraph"/>
              <w:spacing w:before="10"/>
              <w:rPr>
                <w:rFonts w:ascii="Arial" w:eastAsia="Arial" w:hAnsi="Arial" w:cs="Arial"/>
                <w:sz w:val="17"/>
                <w:szCs w:val="17"/>
              </w:rPr>
            </w:pPr>
          </w:p>
          <w:p w14:paraId="3032BE3A" w14:textId="77777777" w:rsidR="0048659F" w:rsidRPr="00C62A92" w:rsidRDefault="0048659F" w:rsidP="00512FB1">
            <w:pPr>
              <w:pStyle w:val="TableParagraph"/>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25B87676" w14:textId="77777777" w:rsidR="0048659F" w:rsidRPr="00C62A92" w:rsidRDefault="0048659F" w:rsidP="00512FB1">
            <w:pPr>
              <w:pStyle w:val="TableParagraph"/>
              <w:spacing w:before="10"/>
              <w:rPr>
                <w:rFonts w:ascii="Arial" w:eastAsia="Arial" w:hAnsi="Arial" w:cs="Arial"/>
                <w:sz w:val="17"/>
                <w:szCs w:val="17"/>
              </w:rPr>
            </w:pPr>
          </w:p>
          <w:p w14:paraId="30A559F8" w14:textId="77777777" w:rsidR="0048659F" w:rsidRPr="00C62A92" w:rsidRDefault="0048659F" w:rsidP="00512FB1">
            <w:pPr>
              <w:pStyle w:val="TableParagraph"/>
              <w:ind w:left="278"/>
              <w:rPr>
                <w:rFonts w:ascii="Arial" w:eastAsia="Arial" w:hAnsi="Arial" w:cs="Arial"/>
                <w:sz w:val="16"/>
                <w:szCs w:val="16"/>
              </w:rPr>
            </w:pPr>
            <w:bookmarkStart w:id="18" w:name="_Hlk84096841"/>
            <w:r w:rsidRPr="00C62A92">
              <w:rPr>
                <w:rFonts w:ascii="Arial" w:hAnsi="Arial" w:cs="Arial"/>
                <w:w w:val="105"/>
                <w:sz w:val="16"/>
              </w:rPr>
              <w:t>R71</w:t>
            </w:r>
            <w:r w:rsidRPr="00C62A92">
              <w:rPr>
                <w:rFonts w:ascii="Arial" w:hAnsi="Arial" w:cs="Arial"/>
                <w:spacing w:val="-2"/>
                <w:w w:val="105"/>
                <w:sz w:val="16"/>
              </w:rPr>
              <w:t xml:space="preserve"> </w:t>
            </w:r>
            <w:r w:rsidRPr="00C62A92">
              <w:rPr>
                <w:rFonts w:ascii="Arial" w:hAnsi="Arial" w:cs="Arial"/>
                <w:w w:val="105"/>
                <w:sz w:val="16"/>
              </w:rPr>
              <w:t>500</w:t>
            </w:r>
            <w:bookmarkEnd w:id="18"/>
          </w:p>
        </w:tc>
        <w:tc>
          <w:tcPr>
            <w:tcW w:w="1432" w:type="dxa"/>
          </w:tcPr>
          <w:p w14:paraId="52795569" w14:textId="77777777" w:rsidR="0048659F" w:rsidRPr="00C62A92" w:rsidRDefault="0048659F" w:rsidP="00512FB1">
            <w:pPr>
              <w:pStyle w:val="TableParagraph"/>
              <w:spacing w:before="10"/>
              <w:rPr>
                <w:rFonts w:ascii="Arial" w:eastAsia="Arial" w:hAnsi="Arial" w:cs="Arial"/>
                <w:sz w:val="17"/>
                <w:szCs w:val="17"/>
              </w:rPr>
            </w:pPr>
          </w:p>
          <w:p w14:paraId="13CE8094" w14:textId="77777777" w:rsidR="0048659F" w:rsidRPr="00C62A92" w:rsidRDefault="0048659F" w:rsidP="00512FB1">
            <w:pPr>
              <w:pStyle w:val="TableParagraph"/>
              <w:ind w:left="173"/>
              <w:rPr>
                <w:rFonts w:ascii="Arial" w:eastAsia="Arial" w:hAnsi="Arial" w:cs="Arial"/>
                <w:sz w:val="16"/>
                <w:szCs w:val="16"/>
              </w:rPr>
            </w:pPr>
            <w:r w:rsidRPr="00C62A92">
              <w:rPr>
                <w:rFonts w:ascii="Arial" w:hAnsi="Arial" w:cs="Arial"/>
                <w:w w:val="110"/>
                <w:sz w:val="16"/>
              </w:rPr>
              <w:t>R20</w:t>
            </w:r>
            <w:r w:rsidRPr="00C62A92">
              <w:rPr>
                <w:rFonts w:ascii="Arial" w:hAnsi="Arial" w:cs="Arial"/>
                <w:spacing w:val="-24"/>
                <w:w w:val="110"/>
                <w:sz w:val="16"/>
              </w:rPr>
              <w:t xml:space="preserve"> </w:t>
            </w:r>
            <w:r w:rsidRPr="00C62A92">
              <w:rPr>
                <w:rFonts w:ascii="Arial" w:hAnsi="Arial" w:cs="Arial"/>
                <w:w w:val="110"/>
                <w:sz w:val="16"/>
              </w:rPr>
              <w:t>000</w:t>
            </w:r>
          </w:p>
        </w:tc>
      </w:tr>
    </w:tbl>
    <w:p w14:paraId="34F2EAF8" w14:textId="77777777" w:rsidR="005D2460" w:rsidRPr="005418BC" w:rsidRDefault="005D2460" w:rsidP="005D2460">
      <w:pPr>
        <w:spacing w:before="5"/>
        <w:rPr>
          <w:rFonts w:ascii="Arial" w:eastAsia="Arial" w:hAnsi="Arial" w:cs="Arial"/>
          <w:sz w:val="12"/>
          <w:szCs w:val="12"/>
        </w:rPr>
      </w:pPr>
    </w:p>
    <w:p w14:paraId="662CF7B2" w14:textId="77777777" w:rsidR="005D2460" w:rsidRPr="00B23DFD" w:rsidRDefault="005D2460" w:rsidP="005D2460">
      <w:pPr>
        <w:pStyle w:val="ListParagraph"/>
        <w:spacing w:after="160" w:line="291" w:lineRule="auto"/>
        <w:ind w:left="1085"/>
        <w:contextualSpacing/>
        <w:jc w:val="both"/>
        <w:rPr>
          <w:rFonts w:ascii="Arial" w:eastAsia="Arial" w:hAnsi="Arial" w:cs="Arial"/>
          <w:sz w:val="16"/>
          <w:szCs w:val="13"/>
        </w:rPr>
      </w:pPr>
      <w:r w:rsidRPr="00B23DFD">
        <w:rPr>
          <w:rFonts w:ascii="Arial" w:hAnsi="Arial" w:cs="Arial"/>
          <w:w w:val="105"/>
          <w:sz w:val="16"/>
        </w:rPr>
        <w:t>*</w:t>
      </w:r>
      <w:r>
        <w:rPr>
          <w:rFonts w:ascii="Arial" w:hAnsi="Arial" w:cs="Arial"/>
          <w:w w:val="105"/>
          <w:sz w:val="16"/>
        </w:rPr>
        <w:t xml:space="preserve">  </w:t>
      </w:r>
      <w:r w:rsidRPr="00B23DFD">
        <w:rPr>
          <w:rFonts w:ascii="Arial" w:hAnsi="Arial" w:cs="Arial"/>
          <w:w w:val="105"/>
          <w:sz w:val="16"/>
        </w:rPr>
        <w:t>Additional</w:t>
      </w:r>
      <w:r w:rsidRPr="00B23DFD">
        <w:rPr>
          <w:rFonts w:ascii="Arial" w:hAnsi="Arial" w:cs="Arial"/>
          <w:spacing w:val="-1"/>
          <w:w w:val="105"/>
          <w:sz w:val="16"/>
        </w:rPr>
        <w:t xml:space="preserve"> </w:t>
      </w:r>
      <w:r w:rsidRPr="00B23DFD">
        <w:rPr>
          <w:rFonts w:ascii="Arial" w:hAnsi="Arial" w:cs="Arial"/>
          <w:w w:val="105"/>
          <w:sz w:val="16"/>
        </w:rPr>
        <w:t>provisions</w:t>
      </w:r>
      <w:r w:rsidRPr="00B23DFD">
        <w:rPr>
          <w:rFonts w:ascii="Arial" w:hAnsi="Arial" w:cs="Arial"/>
          <w:spacing w:val="-4"/>
          <w:w w:val="105"/>
          <w:sz w:val="16"/>
        </w:rPr>
        <w:t xml:space="preserve"> </w:t>
      </w:r>
      <w:r w:rsidRPr="00B23DFD">
        <w:rPr>
          <w:rFonts w:ascii="Arial" w:hAnsi="Arial" w:cs="Arial"/>
          <w:w w:val="105"/>
          <w:sz w:val="16"/>
        </w:rPr>
        <w:t>include</w:t>
      </w:r>
      <w:r w:rsidRPr="00B23DFD">
        <w:rPr>
          <w:rFonts w:ascii="Arial" w:hAnsi="Arial" w:cs="Arial"/>
          <w:spacing w:val="-4"/>
          <w:w w:val="105"/>
          <w:sz w:val="16"/>
        </w:rPr>
        <w:t xml:space="preserve"> </w:t>
      </w:r>
      <w:r w:rsidRPr="00B23DFD">
        <w:rPr>
          <w:rFonts w:ascii="Arial" w:hAnsi="Arial" w:cs="Arial"/>
          <w:w w:val="105"/>
          <w:sz w:val="16"/>
        </w:rPr>
        <w:t>provisions</w:t>
      </w:r>
      <w:r w:rsidRPr="00B23DFD">
        <w:rPr>
          <w:rFonts w:ascii="Arial" w:hAnsi="Arial" w:cs="Arial"/>
          <w:spacing w:val="-1"/>
          <w:w w:val="105"/>
          <w:sz w:val="16"/>
        </w:rPr>
        <w:t xml:space="preserve"> </w:t>
      </w:r>
      <w:r w:rsidRPr="00B23DFD">
        <w:rPr>
          <w:rFonts w:ascii="Arial" w:hAnsi="Arial" w:cs="Arial"/>
          <w:w w:val="105"/>
          <w:sz w:val="16"/>
        </w:rPr>
        <w:t>for</w:t>
      </w:r>
      <w:r w:rsidRPr="00B23DFD">
        <w:rPr>
          <w:rFonts w:ascii="Arial" w:hAnsi="Arial" w:cs="Arial"/>
          <w:spacing w:val="-2"/>
          <w:w w:val="105"/>
          <w:sz w:val="16"/>
        </w:rPr>
        <w:t xml:space="preserve"> </w:t>
      </w:r>
      <w:r w:rsidRPr="00B23DFD">
        <w:rPr>
          <w:rFonts w:ascii="Arial" w:hAnsi="Arial" w:cs="Arial"/>
          <w:w w:val="105"/>
          <w:sz w:val="16"/>
        </w:rPr>
        <w:t>personal</w:t>
      </w:r>
      <w:r w:rsidRPr="00B23DFD">
        <w:rPr>
          <w:rFonts w:ascii="Arial" w:hAnsi="Arial" w:cs="Arial"/>
          <w:spacing w:val="-5"/>
          <w:w w:val="105"/>
          <w:sz w:val="16"/>
        </w:rPr>
        <w:t xml:space="preserve"> </w:t>
      </w:r>
      <w:r w:rsidRPr="00B23DFD">
        <w:rPr>
          <w:rFonts w:ascii="Arial" w:hAnsi="Arial" w:cs="Arial"/>
          <w:w w:val="105"/>
          <w:sz w:val="16"/>
        </w:rPr>
        <w:t>protective</w:t>
      </w:r>
      <w:r w:rsidRPr="00B23DFD">
        <w:rPr>
          <w:rFonts w:ascii="Arial" w:hAnsi="Arial" w:cs="Arial"/>
          <w:spacing w:val="-5"/>
          <w:w w:val="105"/>
          <w:sz w:val="16"/>
        </w:rPr>
        <w:t xml:space="preserve"> </w:t>
      </w:r>
      <w:r w:rsidRPr="00B23DFD">
        <w:rPr>
          <w:rFonts w:ascii="Arial" w:hAnsi="Arial" w:cs="Arial"/>
          <w:w w:val="105"/>
          <w:sz w:val="16"/>
        </w:rPr>
        <w:t>equipment</w:t>
      </w:r>
      <w:r>
        <w:rPr>
          <w:rFonts w:ascii="Arial" w:hAnsi="Arial" w:cs="Arial"/>
          <w:w w:val="105"/>
          <w:sz w:val="16"/>
        </w:rPr>
        <w:t>,</w:t>
      </w:r>
      <w:r w:rsidRPr="00B23DFD">
        <w:rPr>
          <w:rFonts w:ascii="Arial" w:hAnsi="Arial" w:cs="Arial"/>
          <w:spacing w:val="3"/>
          <w:w w:val="105"/>
          <w:sz w:val="16"/>
        </w:rPr>
        <w:t xml:space="preserve"> </w:t>
      </w:r>
      <w:r w:rsidRPr="00B23DFD">
        <w:rPr>
          <w:rFonts w:ascii="Arial" w:hAnsi="Arial" w:cs="Arial"/>
          <w:w w:val="105"/>
          <w:sz w:val="16"/>
        </w:rPr>
        <w:t>insuranc</w:t>
      </w:r>
      <w:r w:rsidRPr="00B23DFD">
        <w:rPr>
          <w:rFonts w:ascii="Arial" w:hAnsi="Arial" w:cs="Arial"/>
          <w:spacing w:val="10"/>
          <w:w w:val="105"/>
          <w:sz w:val="16"/>
        </w:rPr>
        <w:t>e</w:t>
      </w:r>
      <w:r>
        <w:rPr>
          <w:rFonts w:ascii="Arial" w:hAnsi="Arial" w:cs="Arial"/>
          <w:spacing w:val="10"/>
          <w:w w:val="105"/>
          <w:sz w:val="16"/>
        </w:rPr>
        <w:t>,</w:t>
      </w:r>
      <w:r w:rsidRPr="00B23DFD">
        <w:rPr>
          <w:rFonts w:ascii="Arial" w:hAnsi="Arial" w:cs="Arial"/>
          <w:spacing w:val="-23"/>
          <w:w w:val="105"/>
          <w:sz w:val="16"/>
        </w:rPr>
        <w:t xml:space="preserve"> </w:t>
      </w:r>
      <w:r w:rsidRPr="00B23DFD">
        <w:rPr>
          <w:rFonts w:ascii="Arial" w:hAnsi="Arial" w:cs="Arial"/>
          <w:w w:val="105"/>
          <w:sz w:val="16"/>
        </w:rPr>
        <w:t>medical</w:t>
      </w:r>
      <w:r w:rsidRPr="00B23DFD">
        <w:rPr>
          <w:rFonts w:ascii="Arial" w:hAnsi="Arial" w:cs="Arial"/>
          <w:spacing w:val="-5"/>
          <w:w w:val="105"/>
          <w:sz w:val="16"/>
        </w:rPr>
        <w:t xml:space="preserve"> a</w:t>
      </w:r>
      <w:r w:rsidRPr="00B23DFD">
        <w:rPr>
          <w:rFonts w:ascii="Arial" w:hAnsi="Arial" w:cs="Arial"/>
          <w:w w:val="105"/>
          <w:sz w:val="16"/>
        </w:rPr>
        <w:t>ssessments</w:t>
      </w:r>
      <w:r w:rsidRPr="00B23DFD">
        <w:rPr>
          <w:rFonts w:ascii="Arial" w:hAnsi="Arial" w:cs="Arial"/>
          <w:spacing w:val="-25"/>
          <w:w w:val="105"/>
          <w:sz w:val="16"/>
        </w:rPr>
        <w:t xml:space="preserve">,   </w:t>
      </w:r>
      <w:r w:rsidRPr="00B23DFD">
        <w:rPr>
          <w:rFonts w:ascii="Arial" w:hAnsi="Arial" w:cs="Arial"/>
          <w:spacing w:val="-21"/>
          <w:w w:val="105"/>
          <w:sz w:val="16"/>
        </w:rPr>
        <w:t xml:space="preserve"> </w:t>
      </w:r>
      <w:r w:rsidRPr="00B23DFD">
        <w:rPr>
          <w:rFonts w:ascii="Arial" w:hAnsi="Arial" w:cs="Arial"/>
          <w:w w:val="105"/>
          <w:sz w:val="16"/>
        </w:rPr>
        <w:t>course</w:t>
      </w:r>
      <w:r w:rsidRPr="00B23DFD">
        <w:rPr>
          <w:rFonts w:ascii="Arial" w:hAnsi="Arial" w:cs="Arial"/>
          <w:spacing w:val="-6"/>
          <w:w w:val="105"/>
          <w:sz w:val="16"/>
        </w:rPr>
        <w:t xml:space="preserve"> </w:t>
      </w:r>
      <w:r w:rsidRPr="00B23DFD">
        <w:rPr>
          <w:rFonts w:ascii="Arial" w:hAnsi="Arial" w:cs="Arial"/>
          <w:w w:val="105"/>
          <w:sz w:val="16"/>
        </w:rPr>
        <w:t>fees</w:t>
      </w:r>
      <w:r w:rsidRPr="00B23DFD">
        <w:rPr>
          <w:rFonts w:ascii="Arial" w:hAnsi="Arial" w:cs="Arial"/>
          <w:spacing w:val="1"/>
          <w:w w:val="105"/>
          <w:sz w:val="16"/>
        </w:rPr>
        <w:t xml:space="preserve"> </w:t>
      </w:r>
      <w:r w:rsidRPr="00B23DFD">
        <w:rPr>
          <w:rFonts w:ascii="Arial" w:hAnsi="Arial" w:cs="Arial"/>
          <w:w w:val="105"/>
          <w:sz w:val="16"/>
        </w:rPr>
        <w:t>and</w:t>
      </w:r>
      <w:r w:rsidRPr="00B23DFD">
        <w:rPr>
          <w:rFonts w:ascii="Arial" w:hAnsi="Arial" w:cs="Arial"/>
          <w:w w:val="104"/>
          <w:sz w:val="16"/>
        </w:rPr>
        <w:t xml:space="preserve"> </w:t>
      </w:r>
      <w:r w:rsidRPr="00B23DFD">
        <w:rPr>
          <w:rFonts w:ascii="Arial" w:hAnsi="Arial" w:cs="Arial"/>
          <w:w w:val="105"/>
          <w:sz w:val="16"/>
        </w:rPr>
        <w:t>trade</w:t>
      </w:r>
      <w:r w:rsidRPr="00B23DFD">
        <w:rPr>
          <w:rFonts w:ascii="Arial" w:hAnsi="Arial" w:cs="Arial"/>
          <w:spacing w:val="-1"/>
          <w:w w:val="105"/>
          <w:sz w:val="16"/>
        </w:rPr>
        <w:t xml:space="preserve"> </w:t>
      </w:r>
      <w:r w:rsidRPr="00B23DFD">
        <w:rPr>
          <w:rFonts w:ascii="Arial" w:hAnsi="Arial" w:cs="Arial"/>
          <w:w w:val="105"/>
          <w:sz w:val="16"/>
        </w:rPr>
        <w:t>tools</w:t>
      </w:r>
      <w:r w:rsidRPr="00B23DFD">
        <w:rPr>
          <w:rFonts w:ascii="Arial" w:hAnsi="Arial" w:cs="Arial"/>
          <w:spacing w:val="-1"/>
          <w:w w:val="105"/>
          <w:sz w:val="16"/>
        </w:rPr>
        <w:t xml:space="preserve"> </w:t>
      </w:r>
      <w:r w:rsidRPr="00B23DFD">
        <w:rPr>
          <w:rFonts w:ascii="Arial" w:hAnsi="Arial" w:cs="Arial"/>
          <w:w w:val="105"/>
          <w:sz w:val="16"/>
        </w:rPr>
        <w:t>(where</w:t>
      </w:r>
      <w:r w:rsidRPr="00B23DFD">
        <w:rPr>
          <w:rFonts w:ascii="Arial" w:hAnsi="Arial" w:cs="Arial"/>
          <w:spacing w:val="-6"/>
          <w:w w:val="105"/>
          <w:sz w:val="16"/>
        </w:rPr>
        <w:t xml:space="preserve"> </w:t>
      </w:r>
      <w:r w:rsidRPr="00B23DFD">
        <w:rPr>
          <w:rFonts w:ascii="Arial" w:hAnsi="Arial" w:cs="Arial"/>
          <w:w w:val="105"/>
          <w:sz w:val="16"/>
        </w:rPr>
        <w:t>applicable)</w:t>
      </w:r>
      <w:r w:rsidRPr="00B23DFD">
        <w:rPr>
          <w:rFonts w:ascii="Arial" w:hAnsi="Arial" w:cs="Arial"/>
          <w:spacing w:val="-3"/>
          <w:w w:val="105"/>
          <w:sz w:val="16"/>
        </w:rPr>
        <w:t xml:space="preserve"> </w:t>
      </w:r>
      <w:r w:rsidRPr="00B23DFD">
        <w:rPr>
          <w:rFonts w:ascii="Arial" w:hAnsi="Arial" w:cs="Arial"/>
          <w:w w:val="105"/>
          <w:sz w:val="16"/>
        </w:rPr>
        <w:t>assessment</w:t>
      </w:r>
      <w:r w:rsidRPr="00B23DFD">
        <w:rPr>
          <w:rFonts w:ascii="Arial" w:hAnsi="Arial" w:cs="Arial"/>
          <w:spacing w:val="-26"/>
          <w:w w:val="105"/>
          <w:sz w:val="16"/>
        </w:rPr>
        <w:t xml:space="preserve"> </w:t>
      </w:r>
      <w:r w:rsidRPr="00B23DFD">
        <w:rPr>
          <w:rFonts w:ascii="Arial" w:hAnsi="Arial" w:cs="Arial"/>
          <w:w w:val="105"/>
          <w:sz w:val="16"/>
        </w:rPr>
        <w:t>,</w:t>
      </w:r>
      <w:r w:rsidRPr="00B23DFD">
        <w:rPr>
          <w:rFonts w:ascii="Arial" w:hAnsi="Arial" w:cs="Arial"/>
          <w:spacing w:val="-13"/>
          <w:w w:val="105"/>
          <w:sz w:val="16"/>
        </w:rPr>
        <w:t xml:space="preserve"> </w:t>
      </w:r>
      <w:r w:rsidRPr="00B23DFD">
        <w:rPr>
          <w:rFonts w:ascii="Arial" w:hAnsi="Arial" w:cs="Arial"/>
          <w:w w:val="105"/>
          <w:sz w:val="16"/>
        </w:rPr>
        <w:t>moderation</w:t>
      </w:r>
      <w:r w:rsidRPr="00B23DFD">
        <w:rPr>
          <w:rFonts w:ascii="Arial" w:hAnsi="Arial" w:cs="Arial"/>
          <w:spacing w:val="-9"/>
          <w:w w:val="105"/>
          <w:sz w:val="16"/>
        </w:rPr>
        <w:t xml:space="preserve"> </w:t>
      </w:r>
      <w:r w:rsidRPr="00B23DFD">
        <w:rPr>
          <w:rFonts w:ascii="Arial" w:hAnsi="Arial" w:cs="Arial"/>
          <w:w w:val="105"/>
          <w:sz w:val="16"/>
        </w:rPr>
        <w:t>and</w:t>
      </w:r>
      <w:r w:rsidRPr="00B23DFD">
        <w:rPr>
          <w:rFonts w:ascii="Arial" w:hAnsi="Arial" w:cs="Arial"/>
          <w:spacing w:val="-8"/>
          <w:w w:val="105"/>
          <w:sz w:val="16"/>
        </w:rPr>
        <w:t xml:space="preserve"> </w:t>
      </w:r>
      <w:r w:rsidRPr="00B23DFD">
        <w:rPr>
          <w:rFonts w:ascii="Arial" w:hAnsi="Arial" w:cs="Arial"/>
          <w:w w:val="105"/>
          <w:sz w:val="16"/>
        </w:rPr>
        <w:t>monitoring</w:t>
      </w:r>
      <w:r w:rsidRPr="00B23DFD">
        <w:rPr>
          <w:rFonts w:ascii="Arial" w:hAnsi="Arial" w:cs="Arial"/>
          <w:spacing w:val="-7"/>
          <w:w w:val="105"/>
          <w:sz w:val="16"/>
        </w:rPr>
        <w:t xml:space="preserve"> </w:t>
      </w:r>
      <w:r w:rsidRPr="00B23DFD">
        <w:rPr>
          <w:rFonts w:ascii="Arial" w:hAnsi="Arial" w:cs="Arial"/>
          <w:w w:val="105"/>
          <w:sz w:val="16"/>
        </w:rPr>
        <w:t>of</w:t>
      </w:r>
      <w:r w:rsidRPr="00B23DFD">
        <w:rPr>
          <w:rFonts w:ascii="Arial" w:hAnsi="Arial" w:cs="Arial"/>
          <w:spacing w:val="-9"/>
          <w:w w:val="105"/>
          <w:sz w:val="16"/>
        </w:rPr>
        <w:t xml:space="preserve"> </w:t>
      </w:r>
      <w:r w:rsidRPr="00B23DFD">
        <w:rPr>
          <w:rFonts w:ascii="Arial" w:hAnsi="Arial" w:cs="Arial"/>
          <w:spacing w:val="1"/>
          <w:w w:val="105"/>
          <w:sz w:val="16"/>
        </w:rPr>
        <w:t>learners</w:t>
      </w:r>
      <w:r w:rsidRPr="00B23DFD">
        <w:rPr>
          <w:rFonts w:ascii="Arial" w:hAnsi="Arial" w:cs="Arial"/>
          <w:w w:val="105"/>
          <w:sz w:val="16"/>
        </w:rPr>
        <w:t>.</w:t>
      </w:r>
    </w:p>
    <w:p w14:paraId="66274C11" w14:textId="77777777" w:rsidR="005D2460" w:rsidRPr="00B23DFD" w:rsidRDefault="005D2460" w:rsidP="005D2460">
      <w:pPr>
        <w:spacing w:before="73"/>
        <w:ind w:left="1085"/>
        <w:jc w:val="both"/>
        <w:rPr>
          <w:rFonts w:ascii="Arial" w:eastAsia="Arial" w:hAnsi="Arial" w:cs="Arial"/>
          <w:sz w:val="16"/>
          <w:szCs w:val="16"/>
        </w:rPr>
      </w:pPr>
      <w:r w:rsidRPr="00B23DFD">
        <w:rPr>
          <w:rFonts w:ascii="Arial" w:hAnsi="Arial" w:cs="Arial"/>
          <w:sz w:val="16"/>
          <w:szCs w:val="16"/>
        </w:rPr>
        <w:t>NOTE:</w:t>
      </w:r>
    </w:p>
    <w:p w14:paraId="0C9E114E" w14:textId="77777777" w:rsidR="005D2460" w:rsidRPr="00B23DFD" w:rsidRDefault="005D2460" w:rsidP="00B9632F">
      <w:pPr>
        <w:widowControl w:val="0"/>
        <w:numPr>
          <w:ilvl w:val="0"/>
          <w:numId w:val="87"/>
        </w:numPr>
        <w:tabs>
          <w:tab w:val="left" w:pos="1252"/>
        </w:tabs>
        <w:spacing w:before="28" w:line="292" w:lineRule="auto"/>
        <w:ind w:right="95" w:firstLine="4"/>
        <w:jc w:val="both"/>
        <w:rPr>
          <w:rFonts w:ascii="Arial" w:eastAsia="Arial" w:hAnsi="Arial" w:cs="Arial"/>
          <w:sz w:val="16"/>
          <w:szCs w:val="16"/>
        </w:rPr>
      </w:pPr>
      <w:r>
        <w:rPr>
          <w:rFonts w:ascii="Arial" w:hAnsi="Arial" w:cs="Arial"/>
          <w:sz w:val="16"/>
          <w:szCs w:val="16"/>
        </w:rPr>
        <w:t xml:space="preserve">   </w:t>
      </w:r>
      <w:r w:rsidRPr="00B23DFD">
        <w:rPr>
          <w:rFonts w:ascii="Arial" w:hAnsi="Arial" w:cs="Arial"/>
          <w:sz w:val="16"/>
          <w:szCs w:val="16"/>
        </w:rPr>
        <w:t>Where</w:t>
      </w:r>
      <w:r w:rsidRPr="00B23DFD">
        <w:rPr>
          <w:rFonts w:ascii="Arial" w:hAnsi="Arial" w:cs="Arial"/>
          <w:spacing w:val="5"/>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unemployed</w:t>
      </w:r>
      <w:r w:rsidRPr="00B23DFD">
        <w:rPr>
          <w:rFonts w:ascii="Arial" w:hAnsi="Arial" w:cs="Arial"/>
          <w:spacing w:val="6"/>
          <w:sz w:val="16"/>
          <w:szCs w:val="16"/>
        </w:rPr>
        <w:t xml:space="preserve"> </w:t>
      </w:r>
      <w:r w:rsidRPr="00B23DFD">
        <w:rPr>
          <w:rFonts w:ascii="Arial" w:hAnsi="Arial" w:cs="Arial"/>
          <w:sz w:val="16"/>
          <w:szCs w:val="16"/>
        </w:rPr>
        <w:t>learner</w:t>
      </w:r>
      <w:r w:rsidRPr="00B23DFD">
        <w:rPr>
          <w:rFonts w:ascii="Arial" w:hAnsi="Arial" w:cs="Arial"/>
          <w:spacing w:val="-5"/>
          <w:sz w:val="16"/>
          <w:szCs w:val="16"/>
        </w:rPr>
        <w:t xml:space="preserve"> </w:t>
      </w:r>
      <w:r w:rsidRPr="00B23DFD">
        <w:rPr>
          <w:rFonts w:ascii="Arial" w:hAnsi="Arial" w:cs="Arial"/>
          <w:sz w:val="16"/>
          <w:szCs w:val="16"/>
        </w:rPr>
        <w:t>is</w:t>
      </w:r>
      <w:r w:rsidRPr="00B23DFD">
        <w:rPr>
          <w:rFonts w:ascii="Arial" w:hAnsi="Arial" w:cs="Arial"/>
          <w:spacing w:val="-10"/>
          <w:sz w:val="16"/>
          <w:szCs w:val="16"/>
        </w:rPr>
        <w:t xml:space="preserve"> </w:t>
      </w:r>
      <w:r w:rsidRPr="00B23DFD">
        <w:rPr>
          <w:rFonts w:ascii="Arial" w:hAnsi="Arial" w:cs="Arial"/>
          <w:sz w:val="16"/>
          <w:szCs w:val="16"/>
        </w:rPr>
        <w:t>employed</w:t>
      </w:r>
      <w:r w:rsidRPr="00B23DFD">
        <w:rPr>
          <w:rFonts w:ascii="Arial" w:hAnsi="Arial" w:cs="Arial"/>
          <w:spacing w:val="2"/>
          <w:sz w:val="16"/>
          <w:szCs w:val="16"/>
        </w:rPr>
        <w:t xml:space="preserve"> </w:t>
      </w:r>
      <w:r w:rsidRPr="00B23DFD">
        <w:rPr>
          <w:rFonts w:ascii="Arial" w:hAnsi="Arial" w:cs="Arial"/>
          <w:sz w:val="16"/>
          <w:szCs w:val="16"/>
        </w:rPr>
        <w:t>directly</w:t>
      </w:r>
      <w:r w:rsidRPr="00B23DFD">
        <w:rPr>
          <w:rFonts w:ascii="Arial" w:hAnsi="Arial" w:cs="Arial"/>
          <w:spacing w:val="6"/>
          <w:sz w:val="16"/>
          <w:szCs w:val="16"/>
        </w:rPr>
        <w:t xml:space="preserve"> </w:t>
      </w:r>
      <w:r w:rsidRPr="00B23DFD">
        <w:rPr>
          <w:rFonts w:ascii="Arial" w:hAnsi="Arial" w:cs="Arial"/>
          <w:sz w:val="16"/>
          <w:szCs w:val="16"/>
        </w:rPr>
        <w:t>by</w:t>
      </w:r>
      <w:r w:rsidRPr="00B23DFD">
        <w:rPr>
          <w:rFonts w:ascii="Arial" w:hAnsi="Arial" w:cs="Arial"/>
          <w:spacing w:val="-3"/>
          <w:sz w:val="16"/>
          <w:szCs w:val="16"/>
        </w:rPr>
        <w:t xml:space="preserve"> </w:t>
      </w:r>
      <w:r w:rsidRPr="00B23DFD">
        <w:rPr>
          <w:rFonts w:ascii="Arial" w:hAnsi="Arial" w:cs="Arial"/>
          <w:sz w:val="16"/>
          <w:szCs w:val="16"/>
        </w:rPr>
        <w:t>the Service Provider,</w:t>
      </w:r>
      <w:r w:rsidRPr="00B23DFD">
        <w:rPr>
          <w:rFonts w:ascii="Arial" w:hAnsi="Arial" w:cs="Arial"/>
          <w:spacing w:val="6"/>
          <w:sz w:val="16"/>
          <w:szCs w:val="16"/>
        </w:rPr>
        <w:t xml:space="preserve"> </w:t>
      </w:r>
      <w:r w:rsidRPr="00B23DFD">
        <w:rPr>
          <w:rFonts w:ascii="Arial" w:hAnsi="Arial" w:cs="Arial"/>
          <w:sz w:val="16"/>
          <w:szCs w:val="16"/>
        </w:rPr>
        <w:t>the</w:t>
      </w:r>
      <w:r w:rsidRPr="00B23DFD">
        <w:rPr>
          <w:rFonts w:ascii="Arial" w:hAnsi="Arial" w:cs="Arial"/>
          <w:spacing w:val="-4"/>
          <w:sz w:val="16"/>
          <w:szCs w:val="16"/>
        </w:rPr>
        <w:t xml:space="preserve"> Service Provider </w:t>
      </w:r>
      <w:r w:rsidRPr="00B23DFD">
        <w:rPr>
          <w:rFonts w:ascii="Arial" w:hAnsi="Arial" w:cs="Arial"/>
          <w:sz w:val="16"/>
          <w:szCs w:val="16"/>
        </w:rPr>
        <w:t>shall</w:t>
      </w:r>
      <w:r w:rsidRPr="00B23DFD">
        <w:rPr>
          <w:rFonts w:ascii="Arial" w:hAnsi="Arial" w:cs="Arial"/>
          <w:spacing w:val="-5"/>
          <w:sz w:val="16"/>
          <w:szCs w:val="16"/>
        </w:rPr>
        <w:t xml:space="preserve"> </w:t>
      </w:r>
      <w:r>
        <w:rPr>
          <w:rFonts w:ascii="Arial" w:hAnsi="Arial" w:cs="Arial"/>
          <w:spacing w:val="-5"/>
          <w:sz w:val="16"/>
          <w:szCs w:val="16"/>
        </w:rPr>
        <w:t xml:space="preserve"> </w:t>
      </w:r>
      <w:r w:rsidRPr="00B23DFD">
        <w:rPr>
          <w:rFonts w:ascii="Arial" w:hAnsi="Arial" w:cs="Arial"/>
          <w:sz w:val="16"/>
          <w:szCs w:val="16"/>
        </w:rPr>
        <w:t>pay</w:t>
      </w:r>
      <w:r w:rsidRPr="00B23DFD">
        <w:rPr>
          <w:rFonts w:ascii="Arial" w:hAnsi="Arial" w:cs="Arial"/>
          <w:spacing w:val="-2"/>
          <w:sz w:val="16"/>
          <w:szCs w:val="16"/>
        </w:rPr>
        <w:t xml:space="preserve"> </w:t>
      </w:r>
      <w:r w:rsidRPr="00B23DFD">
        <w:rPr>
          <w:rFonts w:ascii="Arial" w:hAnsi="Arial" w:cs="Arial"/>
          <w:sz w:val="16"/>
          <w:szCs w:val="16"/>
        </w:rPr>
        <w:t>the stipend</w:t>
      </w:r>
    </w:p>
    <w:p w14:paraId="270A8ABF" w14:textId="77777777" w:rsidR="005D2460" w:rsidRPr="00B23DFD" w:rsidRDefault="005D2460" w:rsidP="005D2460">
      <w:pPr>
        <w:widowControl w:val="0"/>
        <w:tabs>
          <w:tab w:val="left" w:pos="1530"/>
        </w:tabs>
        <w:spacing w:before="28" w:line="292" w:lineRule="auto"/>
        <w:ind w:left="1440" w:right="95" w:hanging="90"/>
        <w:jc w:val="both"/>
        <w:rPr>
          <w:rFonts w:ascii="Arial" w:eastAsia="Arial" w:hAnsi="Arial" w:cs="Arial"/>
          <w:sz w:val="16"/>
          <w:szCs w:val="16"/>
        </w:rPr>
      </w:pPr>
      <w:r w:rsidRPr="00B23DFD">
        <w:rPr>
          <w:rFonts w:ascii="Arial" w:hAnsi="Arial" w:cs="Arial"/>
          <w:sz w:val="16"/>
          <w:szCs w:val="16"/>
        </w:rPr>
        <w:t>directly</w:t>
      </w:r>
      <w:r w:rsidRPr="00B23DFD">
        <w:rPr>
          <w:rFonts w:ascii="Arial" w:hAnsi="Arial" w:cs="Arial"/>
          <w:w w:val="99"/>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8"/>
          <w:sz w:val="16"/>
          <w:szCs w:val="16"/>
        </w:rPr>
        <w:t xml:space="preserve"> </w:t>
      </w:r>
      <w:r w:rsidRPr="00B23DFD">
        <w:rPr>
          <w:rFonts w:ascii="Arial" w:hAnsi="Arial" w:cs="Arial"/>
          <w:sz w:val="16"/>
          <w:szCs w:val="16"/>
        </w:rPr>
        <w:t>learner</w:t>
      </w:r>
    </w:p>
    <w:p w14:paraId="5A7977B5" w14:textId="77777777" w:rsidR="005D2460" w:rsidRPr="00B23DFD" w:rsidRDefault="005D2460" w:rsidP="00B9632F">
      <w:pPr>
        <w:widowControl w:val="0"/>
        <w:numPr>
          <w:ilvl w:val="0"/>
          <w:numId w:val="87"/>
        </w:numPr>
        <w:tabs>
          <w:tab w:val="left" w:pos="1440"/>
        </w:tabs>
        <w:spacing w:line="289" w:lineRule="auto"/>
        <w:ind w:left="1350" w:right="95" w:hanging="213"/>
        <w:jc w:val="both"/>
        <w:rPr>
          <w:rFonts w:ascii="Arial" w:eastAsia="Arial" w:hAnsi="Arial" w:cs="Arial"/>
          <w:sz w:val="16"/>
          <w:szCs w:val="16"/>
        </w:rPr>
      </w:pPr>
      <w:r w:rsidRPr="00B23DFD">
        <w:rPr>
          <w:rFonts w:ascii="Arial" w:hAnsi="Arial" w:cs="Arial"/>
          <w:sz w:val="16"/>
          <w:szCs w:val="16"/>
        </w:rPr>
        <w:t>Where</w:t>
      </w:r>
      <w:r w:rsidRPr="00B23DFD">
        <w:rPr>
          <w:rFonts w:ascii="Arial" w:hAnsi="Arial" w:cs="Arial"/>
          <w:spacing w:val="6"/>
          <w:sz w:val="16"/>
          <w:szCs w:val="16"/>
        </w:rPr>
        <w:t xml:space="preserve"> </w:t>
      </w:r>
      <w:r w:rsidRPr="00B23DFD">
        <w:rPr>
          <w:rFonts w:ascii="Arial" w:hAnsi="Arial" w:cs="Arial"/>
          <w:sz w:val="16"/>
          <w:szCs w:val="16"/>
        </w:rPr>
        <w:t>an</w:t>
      </w:r>
      <w:r w:rsidRPr="00B23DFD">
        <w:rPr>
          <w:rFonts w:ascii="Arial" w:hAnsi="Arial" w:cs="Arial"/>
          <w:spacing w:val="6"/>
          <w:sz w:val="16"/>
          <w:szCs w:val="16"/>
        </w:rPr>
        <w:t xml:space="preserve"> </w:t>
      </w:r>
      <w:r w:rsidRPr="00B23DFD">
        <w:rPr>
          <w:rFonts w:ascii="Arial" w:hAnsi="Arial" w:cs="Arial"/>
          <w:sz w:val="16"/>
          <w:szCs w:val="16"/>
        </w:rPr>
        <w:t>unemployed</w:t>
      </w:r>
      <w:r w:rsidRPr="00B23DFD">
        <w:rPr>
          <w:rFonts w:ascii="Arial" w:hAnsi="Arial" w:cs="Arial"/>
          <w:spacing w:val="12"/>
          <w:sz w:val="16"/>
          <w:szCs w:val="16"/>
        </w:rPr>
        <w:t xml:space="preserve"> </w:t>
      </w:r>
      <w:r w:rsidRPr="00B23DFD">
        <w:rPr>
          <w:rFonts w:ascii="Arial" w:hAnsi="Arial" w:cs="Arial"/>
          <w:sz w:val="16"/>
          <w:szCs w:val="16"/>
        </w:rPr>
        <w:t>learner</w:t>
      </w:r>
      <w:r w:rsidRPr="00B23DFD">
        <w:rPr>
          <w:rFonts w:ascii="Arial" w:hAnsi="Arial" w:cs="Arial"/>
          <w:spacing w:val="-1"/>
          <w:sz w:val="16"/>
          <w:szCs w:val="16"/>
        </w:rPr>
        <w:t xml:space="preserve"> </w:t>
      </w:r>
      <w:r w:rsidRPr="00B23DFD">
        <w:rPr>
          <w:rFonts w:ascii="Arial" w:hAnsi="Arial" w:cs="Arial"/>
          <w:sz w:val="16"/>
          <w:szCs w:val="16"/>
        </w:rPr>
        <w:t>is</w:t>
      </w:r>
      <w:r w:rsidRPr="00B23DFD">
        <w:rPr>
          <w:rFonts w:ascii="Arial" w:hAnsi="Arial" w:cs="Arial"/>
          <w:spacing w:val="-5"/>
          <w:sz w:val="16"/>
          <w:szCs w:val="16"/>
        </w:rPr>
        <w:t xml:space="preserve"> </w:t>
      </w:r>
      <w:r w:rsidRPr="00B23DFD">
        <w:rPr>
          <w:rFonts w:ascii="Arial" w:hAnsi="Arial" w:cs="Arial"/>
          <w:sz w:val="16"/>
          <w:szCs w:val="16"/>
        </w:rPr>
        <w:t>sourced</w:t>
      </w:r>
      <w:r w:rsidRPr="00B23DFD">
        <w:rPr>
          <w:rFonts w:ascii="Arial" w:hAnsi="Arial" w:cs="Arial"/>
          <w:spacing w:val="6"/>
          <w:sz w:val="16"/>
          <w:szCs w:val="16"/>
        </w:rPr>
        <w:t xml:space="preserve"> </w:t>
      </w:r>
      <w:r w:rsidRPr="00B23DFD">
        <w:rPr>
          <w:rFonts w:ascii="Arial" w:hAnsi="Arial" w:cs="Arial"/>
          <w:sz w:val="16"/>
          <w:szCs w:val="16"/>
        </w:rPr>
        <w:t>through</w:t>
      </w:r>
      <w:r w:rsidRPr="00B23DFD">
        <w:rPr>
          <w:rFonts w:ascii="Arial" w:hAnsi="Arial" w:cs="Arial"/>
          <w:spacing w:val="10"/>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SDA,</w:t>
      </w:r>
      <w:r w:rsidRPr="00B23DFD">
        <w:rPr>
          <w:rFonts w:ascii="Arial" w:hAnsi="Arial" w:cs="Arial"/>
          <w:spacing w:val="-1"/>
          <w:sz w:val="16"/>
          <w:szCs w:val="16"/>
        </w:rPr>
        <w:t xml:space="preserve"> </w:t>
      </w:r>
      <w:r w:rsidRPr="00B23DFD">
        <w:rPr>
          <w:rFonts w:ascii="Arial" w:hAnsi="Arial" w:cs="Arial"/>
          <w:sz w:val="16"/>
          <w:szCs w:val="16"/>
        </w:rPr>
        <w:t>training</w:t>
      </w:r>
      <w:r w:rsidRPr="00B23DFD">
        <w:rPr>
          <w:rFonts w:ascii="Arial" w:hAnsi="Arial" w:cs="Arial"/>
          <w:spacing w:val="18"/>
          <w:sz w:val="16"/>
          <w:szCs w:val="16"/>
        </w:rPr>
        <w:t xml:space="preserve"> </w:t>
      </w:r>
      <w:r w:rsidRPr="00B23DFD">
        <w:rPr>
          <w:rFonts w:ascii="Arial" w:hAnsi="Arial" w:cs="Arial"/>
          <w:sz w:val="16"/>
          <w:szCs w:val="16"/>
        </w:rPr>
        <w:t>provider</w:t>
      </w:r>
      <w:r w:rsidRPr="00B23DFD">
        <w:rPr>
          <w:rFonts w:ascii="Arial" w:hAnsi="Arial" w:cs="Arial"/>
          <w:spacing w:val="2"/>
          <w:sz w:val="16"/>
          <w:szCs w:val="16"/>
        </w:rPr>
        <w:t xml:space="preserve"> </w:t>
      </w:r>
      <w:r w:rsidRPr="00B23DFD">
        <w:rPr>
          <w:rFonts w:ascii="Arial" w:hAnsi="Arial" w:cs="Arial"/>
          <w:sz w:val="16"/>
          <w:szCs w:val="16"/>
        </w:rPr>
        <w:t>or skills</w:t>
      </w:r>
      <w:r w:rsidRPr="00B23DFD">
        <w:rPr>
          <w:rFonts w:ascii="Arial" w:hAnsi="Arial" w:cs="Arial"/>
          <w:spacing w:val="2"/>
          <w:sz w:val="16"/>
          <w:szCs w:val="16"/>
        </w:rPr>
        <w:t xml:space="preserve"> </w:t>
      </w:r>
      <w:r w:rsidRPr="00B23DFD">
        <w:rPr>
          <w:rFonts w:ascii="Arial" w:hAnsi="Arial" w:cs="Arial"/>
          <w:sz w:val="16"/>
          <w:szCs w:val="16"/>
        </w:rPr>
        <w:t>development</w:t>
      </w:r>
      <w:r w:rsidRPr="00B23DFD">
        <w:rPr>
          <w:rFonts w:ascii="Arial" w:hAnsi="Arial" w:cs="Arial"/>
          <w:spacing w:val="12"/>
          <w:sz w:val="16"/>
          <w:szCs w:val="16"/>
        </w:rPr>
        <w:t xml:space="preserve"> </w:t>
      </w:r>
      <w:r w:rsidRPr="00B23DFD">
        <w:rPr>
          <w:rFonts w:ascii="Arial" w:hAnsi="Arial" w:cs="Arial"/>
          <w:sz w:val="16"/>
          <w:szCs w:val="16"/>
        </w:rPr>
        <w:t>facilitator</w:t>
      </w:r>
      <w:r w:rsidRPr="00B23DFD">
        <w:rPr>
          <w:rFonts w:ascii="Arial" w:hAnsi="Arial" w:cs="Arial"/>
          <w:spacing w:val="19"/>
          <w:sz w:val="16"/>
          <w:szCs w:val="16"/>
        </w:rPr>
        <w:t xml:space="preserve"> </w:t>
      </w:r>
      <w:r w:rsidRPr="00B23DFD">
        <w:rPr>
          <w:rFonts w:ascii="Arial" w:hAnsi="Arial" w:cs="Arial"/>
          <w:sz w:val="16"/>
          <w:szCs w:val="16"/>
        </w:rPr>
        <w:t>the Service Provider</w:t>
      </w:r>
      <w:r w:rsidRPr="00B23DFD">
        <w:rPr>
          <w:rFonts w:ascii="Arial" w:hAnsi="Arial" w:cs="Arial"/>
          <w:spacing w:val="16"/>
          <w:sz w:val="16"/>
          <w:szCs w:val="16"/>
        </w:rPr>
        <w:t xml:space="preserve"> </w:t>
      </w:r>
      <w:r w:rsidRPr="00B23DFD">
        <w:rPr>
          <w:rFonts w:ascii="Arial" w:hAnsi="Arial" w:cs="Arial"/>
          <w:sz w:val="16"/>
          <w:szCs w:val="16"/>
        </w:rPr>
        <w:t>must</w:t>
      </w:r>
      <w:r w:rsidRPr="00B23DFD">
        <w:rPr>
          <w:rFonts w:ascii="Arial" w:hAnsi="Arial" w:cs="Arial"/>
          <w:spacing w:val="4"/>
          <w:sz w:val="16"/>
          <w:szCs w:val="16"/>
        </w:rPr>
        <w:t xml:space="preserve"> </w:t>
      </w:r>
      <w:r w:rsidRPr="00B23DFD">
        <w:rPr>
          <w:rFonts w:ascii="Arial" w:hAnsi="Arial" w:cs="Arial"/>
          <w:sz w:val="16"/>
          <w:szCs w:val="16"/>
        </w:rPr>
        <w:t>pay</w:t>
      </w:r>
      <w:r w:rsidRPr="00B23DFD">
        <w:rPr>
          <w:rFonts w:ascii="Arial" w:hAnsi="Arial" w:cs="Arial"/>
          <w:spacing w:val="3"/>
          <w:sz w:val="16"/>
          <w:szCs w:val="16"/>
        </w:rPr>
        <w:t xml:space="preserve"> </w:t>
      </w:r>
      <w:r w:rsidRPr="00B23DFD">
        <w:rPr>
          <w:rFonts w:ascii="Arial" w:hAnsi="Arial" w:cs="Arial"/>
          <w:sz w:val="16"/>
          <w:szCs w:val="16"/>
        </w:rPr>
        <w:t>the</w:t>
      </w:r>
      <w:r w:rsidRPr="00B23DFD">
        <w:rPr>
          <w:rFonts w:ascii="Arial" w:hAnsi="Arial" w:cs="Arial"/>
          <w:spacing w:val="13"/>
          <w:sz w:val="16"/>
          <w:szCs w:val="16"/>
        </w:rPr>
        <w:t xml:space="preserve"> </w:t>
      </w:r>
      <w:r w:rsidRPr="00B23DFD">
        <w:rPr>
          <w:rFonts w:ascii="Arial" w:hAnsi="Arial" w:cs="Arial"/>
          <w:sz w:val="16"/>
          <w:szCs w:val="16"/>
        </w:rPr>
        <w:t>stipend</w:t>
      </w:r>
      <w:r w:rsidRPr="00B23DFD">
        <w:rPr>
          <w:rFonts w:ascii="Arial" w:hAnsi="Arial" w:cs="Arial"/>
          <w:spacing w:val="10"/>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2"/>
          <w:sz w:val="16"/>
          <w:szCs w:val="16"/>
        </w:rPr>
        <w:t xml:space="preserve"> </w:t>
      </w:r>
      <w:r w:rsidRPr="00B23DFD">
        <w:rPr>
          <w:rFonts w:ascii="Arial" w:hAnsi="Arial" w:cs="Arial"/>
          <w:sz w:val="16"/>
          <w:szCs w:val="16"/>
        </w:rPr>
        <w:t>SDA,</w:t>
      </w:r>
      <w:r w:rsidRPr="00B23DFD">
        <w:rPr>
          <w:rFonts w:ascii="Arial" w:hAnsi="Arial" w:cs="Arial"/>
          <w:spacing w:val="10"/>
          <w:sz w:val="16"/>
          <w:szCs w:val="16"/>
        </w:rPr>
        <w:t xml:space="preserve"> </w:t>
      </w:r>
      <w:r w:rsidRPr="00B23DFD">
        <w:rPr>
          <w:rFonts w:ascii="Arial" w:hAnsi="Arial" w:cs="Arial"/>
          <w:sz w:val="16"/>
          <w:szCs w:val="16"/>
        </w:rPr>
        <w:t>training</w:t>
      </w:r>
      <w:r w:rsidRPr="00B23DFD">
        <w:rPr>
          <w:rFonts w:ascii="Arial" w:hAnsi="Arial" w:cs="Arial"/>
          <w:spacing w:val="17"/>
          <w:sz w:val="16"/>
          <w:szCs w:val="16"/>
        </w:rPr>
        <w:t xml:space="preserve"> </w:t>
      </w:r>
      <w:r w:rsidRPr="00B23DFD">
        <w:rPr>
          <w:rFonts w:ascii="Arial" w:hAnsi="Arial" w:cs="Arial"/>
          <w:sz w:val="16"/>
          <w:szCs w:val="16"/>
        </w:rPr>
        <w:t>provider</w:t>
      </w:r>
      <w:r w:rsidRPr="00B23DFD">
        <w:rPr>
          <w:rFonts w:ascii="Arial" w:hAnsi="Arial" w:cs="Arial"/>
          <w:spacing w:val="4"/>
          <w:sz w:val="16"/>
          <w:szCs w:val="16"/>
        </w:rPr>
        <w:t xml:space="preserve"> </w:t>
      </w:r>
      <w:r w:rsidRPr="00B23DFD">
        <w:rPr>
          <w:rFonts w:ascii="Arial" w:hAnsi="Arial" w:cs="Arial"/>
          <w:sz w:val="16"/>
          <w:szCs w:val="16"/>
        </w:rPr>
        <w:t>or</w:t>
      </w:r>
      <w:r w:rsidRPr="00B23DFD">
        <w:rPr>
          <w:rFonts w:ascii="Arial" w:hAnsi="Arial" w:cs="Arial"/>
          <w:spacing w:val="4"/>
          <w:sz w:val="16"/>
          <w:szCs w:val="16"/>
        </w:rPr>
        <w:t xml:space="preserve"> </w:t>
      </w:r>
      <w:r w:rsidRPr="00B23DFD">
        <w:rPr>
          <w:rFonts w:ascii="Arial" w:hAnsi="Arial" w:cs="Arial"/>
          <w:sz w:val="16"/>
          <w:szCs w:val="16"/>
        </w:rPr>
        <w:t>skills</w:t>
      </w:r>
      <w:r w:rsidRPr="00B23DFD">
        <w:rPr>
          <w:rFonts w:ascii="Arial" w:hAnsi="Arial" w:cs="Arial"/>
          <w:spacing w:val="9"/>
          <w:sz w:val="16"/>
          <w:szCs w:val="16"/>
        </w:rPr>
        <w:t xml:space="preserve"> </w:t>
      </w:r>
      <w:r w:rsidRPr="00B23DFD">
        <w:rPr>
          <w:rFonts w:ascii="Arial" w:hAnsi="Arial" w:cs="Arial"/>
          <w:sz w:val="16"/>
          <w:szCs w:val="16"/>
        </w:rPr>
        <w:t>development</w:t>
      </w:r>
      <w:r w:rsidRPr="00B23DFD">
        <w:rPr>
          <w:rFonts w:ascii="Arial" w:hAnsi="Arial" w:cs="Arial"/>
          <w:spacing w:val="25"/>
          <w:sz w:val="16"/>
          <w:szCs w:val="16"/>
        </w:rPr>
        <w:t xml:space="preserve"> </w:t>
      </w:r>
      <w:r w:rsidRPr="00B23DFD">
        <w:rPr>
          <w:rFonts w:ascii="Arial" w:hAnsi="Arial" w:cs="Arial"/>
          <w:sz w:val="16"/>
          <w:szCs w:val="16"/>
        </w:rPr>
        <w:t>facilitator</w:t>
      </w:r>
      <w:r w:rsidRPr="00B23DFD">
        <w:rPr>
          <w:rFonts w:ascii="Arial" w:hAnsi="Arial" w:cs="Arial"/>
          <w:spacing w:val="17"/>
          <w:sz w:val="16"/>
          <w:szCs w:val="16"/>
        </w:rPr>
        <w:t xml:space="preserve"> </w:t>
      </w:r>
      <w:r w:rsidRPr="00B23DFD">
        <w:rPr>
          <w:rFonts w:ascii="Arial" w:hAnsi="Arial" w:cs="Arial"/>
          <w:sz w:val="16"/>
          <w:szCs w:val="16"/>
        </w:rPr>
        <w:t>who</w:t>
      </w:r>
      <w:r w:rsidRPr="00B23DFD">
        <w:rPr>
          <w:rFonts w:ascii="Arial" w:hAnsi="Arial" w:cs="Arial"/>
          <w:spacing w:val="16"/>
          <w:sz w:val="16"/>
          <w:szCs w:val="16"/>
        </w:rPr>
        <w:t xml:space="preserve"> </w:t>
      </w:r>
      <w:r w:rsidRPr="00B23DFD">
        <w:rPr>
          <w:rFonts w:ascii="Arial" w:hAnsi="Arial" w:cs="Arial"/>
          <w:sz w:val="16"/>
          <w:szCs w:val="16"/>
        </w:rPr>
        <w:t>in</w:t>
      </w:r>
      <w:r w:rsidRPr="00B23DFD">
        <w:rPr>
          <w:rFonts w:ascii="Arial" w:hAnsi="Arial" w:cs="Arial"/>
          <w:spacing w:val="-5"/>
          <w:sz w:val="16"/>
          <w:szCs w:val="16"/>
        </w:rPr>
        <w:t xml:space="preserve"> </w:t>
      </w:r>
      <w:r w:rsidRPr="00B23DFD">
        <w:rPr>
          <w:rFonts w:ascii="Arial" w:hAnsi="Arial" w:cs="Arial"/>
          <w:sz w:val="16"/>
          <w:szCs w:val="16"/>
        </w:rPr>
        <w:t>tum</w:t>
      </w:r>
      <w:r w:rsidRPr="00B23DFD">
        <w:rPr>
          <w:rFonts w:ascii="Arial" w:hAnsi="Arial" w:cs="Arial"/>
          <w:spacing w:val="15"/>
          <w:sz w:val="16"/>
          <w:szCs w:val="16"/>
        </w:rPr>
        <w:t xml:space="preserve"> </w:t>
      </w:r>
      <w:r w:rsidRPr="00B23DFD">
        <w:rPr>
          <w:rFonts w:ascii="Arial" w:hAnsi="Arial" w:cs="Arial"/>
          <w:sz w:val="16"/>
          <w:szCs w:val="16"/>
        </w:rPr>
        <w:t>will</w:t>
      </w:r>
      <w:r w:rsidRPr="00B23DFD">
        <w:rPr>
          <w:rFonts w:ascii="Arial" w:hAnsi="Arial" w:cs="Arial"/>
          <w:spacing w:val="7"/>
          <w:sz w:val="16"/>
          <w:szCs w:val="16"/>
        </w:rPr>
        <w:t xml:space="preserve"> </w:t>
      </w:r>
      <w:r w:rsidRPr="00B23DFD">
        <w:rPr>
          <w:rFonts w:ascii="Arial" w:hAnsi="Arial" w:cs="Arial"/>
          <w:sz w:val="16"/>
          <w:szCs w:val="16"/>
        </w:rPr>
        <w:t>pay</w:t>
      </w:r>
      <w:r w:rsidRPr="00B23DFD">
        <w:rPr>
          <w:rFonts w:ascii="Arial" w:hAnsi="Arial" w:cs="Arial"/>
          <w:w w:val="101"/>
          <w:sz w:val="16"/>
          <w:szCs w:val="16"/>
        </w:rPr>
        <w:t xml:space="preserve"> </w:t>
      </w:r>
      <w:r w:rsidRPr="00B23DFD">
        <w:rPr>
          <w:rFonts w:ascii="Arial" w:hAnsi="Arial" w:cs="Arial"/>
          <w:sz w:val="16"/>
          <w:szCs w:val="16"/>
        </w:rPr>
        <w:t>the</w:t>
      </w:r>
      <w:r w:rsidRPr="00B23DFD">
        <w:rPr>
          <w:rFonts w:ascii="Arial" w:hAnsi="Arial" w:cs="Arial"/>
          <w:spacing w:val="14"/>
          <w:sz w:val="16"/>
          <w:szCs w:val="16"/>
        </w:rPr>
        <w:t xml:space="preserve"> </w:t>
      </w:r>
      <w:r w:rsidRPr="00B23DFD">
        <w:rPr>
          <w:rFonts w:ascii="Arial" w:hAnsi="Arial" w:cs="Arial"/>
          <w:sz w:val="16"/>
          <w:szCs w:val="16"/>
        </w:rPr>
        <w:t>learner</w:t>
      </w:r>
    </w:p>
    <w:p w14:paraId="00F24F0C" w14:textId="77777777" w:rsidR="005D2460" w:rsidRPr="00B23DFD" w:rsidRDefault="005D2460" w:rsidP="00B9632F">
      <w:pPr>
        <w:widowControl w:val="0"/>
        <w:numPr>
          <w:ilvl w:val="0"/>
          <w:numId w:val="87"/>
        </w:numPr>
        <w:tabs>
          <w:tab w:val="left" w:pos="1347"/>
        </w:tabs>
        <w:spacing w:line="282" w:lineRule="auto"/>
        <w:ind w:left="1350" w:right="95" w:hanging="218"/>
        <w:jc w:val="both"/>
        <w:rPr>
          <w:rFonts w:ascii="Arial" w:eastAsia="Arial" w:hAnsi="Arial" w:cs="Arial"/>
          <w:sz w:val="16"/>
          <w:szCs w:val="16"/>
        </w:rPr>
      </w:pPr>
      <w:r w:rsidRPr="00B23DFD">
        <w:rPr>
          <w:rFonts w:ascii="Arial" w:eastAsia="Arial" w:hAnsi="Arial" w:cs="Arial"/>
          <w:sz w:val="16"/>
          <w:szCs w:val="16"/>
        </w:rPr>
        <w:t>The</w:t>
      </w:r>
      <w:r w:rsidRPr="00B23DFD">
        <w:rPr>
          <w:rFonts w:ascii="Arial" w:eastAsia="Arial" w:hAnsi="Arial" w:cs="Arial"/>
          <w:spacing w:val="29"/>
          <w:sz w:val="16"/>
          <w:szCs w:val="16"/>
        </w:rPr>
        <w:t xml:space="preserve"> </w:t>
      </w:r>
      <w:r w:rsidRPr="00B23DFD">
        <w:rPr>
          <w:rFonts w:ascii="Arial" w:eastAsia="Arial" w:hAnsi="Arial" w:cs="Arial"/>
          <w:sz w:val="16"/>
          <w:szCs w:val="16"/>
        </w:rPr>
        <w:t>notional</w:t>
      </w:r>
      <w:r w:rsidRPr="00B23DFD">
        <w:rPr>
          <w:rFonts w:ascii="Arial" w:eastAsia="Arial" w:hAnsi="Arial" w:cs="Arial"/>
          <w:spacing w:val="19"/>
          <w:sz w:val="16"/>
          <w:szCs w:val="16"/>
        </w:rPr>
        <w:t xml:space="preserve"> </w:t>
      </w:r>
      <w:r w:rsidRPr="00B23DFD">
        <w:rPr>
          <w:rFonts w:ascii="Arial" w:eastAsia="Arial" w:hAnsi="Arial" w:cs="Arial"/>
          <w:sz w:val="16"/>
          <w:szCs w:val="16"/>
        </w:rPr>
        <w:t>cost</w:t>
      </w:r>
      <w:r w:rsidRPr="00B23DFD">
        <w:rPr>
          <w:rFonts w:ascii="Arial" w:eastAsia="Arial" w:hAnsi="Arial" w:cs="Arial"/>
          <w:spacing w:val="19"/>
          <w:sz w:val="16"/>
          <w:szCs w:val="16"/>
        </w:rPr>
        <w:t xml:space="preserve"> </w:t>
      </w:r>
      <w:r w:rsidRPr="00B23DFD">
        <w:rPr>
          <w:rFonts w:ascii="Arial" w:eastAsia="Arial" w:hAnsi="Arial" w:cs="Arial"/>
          <w:sz w:val="16"/>
          <w:szCs w:val="16"/>
        </w:rPr>
        <w:t>of</w:t>
      </w:r>
      <w:r w:rsidRPr="00B23DFD">
        <w:rPr>
          <w:rFonts w:ascii="Arial" w:eastAsia="Arial" w:hAnsi="Arial" w:cs="Arial"/>
          <w:spacing w:val="29"/>
          <w:sz w:val="16"/>
          <w:szCs w:val="16"/>
        </w:rPr>
        <w:t xml:space="preserve"> </w:t>
      </w:r>
      <w:r w:rsidRPr="00B23DFD">
        <w:rPr>
          <w:rFonts w:ascii="Arial" w:eastAsia="Arial" w:hAnsi="Arial" w:cs="Arial"/>
          <w:sz w:val="16"/>
          <w:szCs w:val="16"/>
        </w:rPr>
        <w:t>providing</w:t>
      </w:r>
      <w:r w:rsidRPr="00B23DFD">
        <w:rPr>
          <w:rFonts w:ascii="Arial" w:eastAsia="Arial" w:hAnsi="Arial" w:cs="Arial"/>
          <w:spacing w:val="24"/>
          <w:sz w:val="16"/>
          <w:szCs w:val="16"/>
        </w:rPr>
        <w:t xml:space="preserve"> </w:t>
      </w:r>
      <w:r w:rsidRPr="00B23DFD">
        <w:rPr>
          <w:rFonts w:ascii="Arial" w:eastAsia="Arial" w:hAnsi="Arial" w:cs="Arial"/>
          <w:sz w:val="16"/>
          <w:szCs w:val="16"/>
        </w:rPr>
        <w:t>training</w:t>
      </w:r>
      <w:r w:rsidRPr="00B23DFD">
        <w:rPr>
          <w:rFonts w:ascii="Arial" w:eastAsia="Arial" w:hAnsi="Arial" w:cs="Arial"/>
          <w:spacing w:val="30"/>
          <w:sz w:val="16"/>
          <w:szCs w:val="16"/>
        </w:rPr>
        <w:t xml:space="preserve"> </w:t>
      </w:r>
      <w:r w:rsidRPr="00B23DFD">
        <w:rPr>
          <w:rFonts w:ascii="Arial" w:eastAsia="Arial" w:hAnsi="Arial" w:cs="Arial"/>
          <w:sz w:val="16"/>
          <w:szCs w:val="16"/>
        </w:rPr>
        <w:t>opportunities</w:t>
      </w:r>
      <w:r w:rsidRPr="00B23DFD">
        <w:rPr>
          <w:rFonts w:ascii="Arial" w:eastAsia="Arial" w:hAnsi="Arial" w:cs="Arial"/>
          <w:spacing w:val="34"/>
          <w:sz w:val="16"/>
          <w:szCs w:val="16"/>
        </w:rPr>
        <w:t xml:space="preserve"> </w:t>
      </w:r>
      <w:r w:rsidRPr="00B23DFD">
        <w:rPr>
          <w:rFonts w:ascii="Arial" w:eastAsia="Arial" w:hAnsi="Arial" w:cs="Arial"/>
          <w:sz w:val="16"/>
          <w:szCs w:val="16"/>
        </w:rPr>
        <w:t>will</w:t>
      </w:r>
      <w:r w:rsidRPr="00B23DFD">
        <w:rPr>
          <w:rFonts w:ascii="Arial" w:eastAsia="Arial" w:hAnsi="Arial" w:cs="Arial"/>
          <w:spacing w:val="30"/>
          <w:sz w:val="16"/>
          <w:szCs w:val="16"/>
        </w:rPr>
        <w:t xml:space="preserve"> </w:t>
      </w:r>
      <w:r w:rsidRPr="00B23DFD">
        <w:rPr>
          <w:rFonts w:ascii="Arial" w:eastAsia="Arial" w:hAnsi="Arial" w:cs="Arial"/>
          <w:sz w:val="16"/>
          <w:szCs w:val="16"/>
        </w:rPr>
        <w:t>be</w:t>
      </w:r>
      <w:r w:rsidRPr="00B23DFD">
        <w:rPr>
          <w:rFonts w:ascii="Arial" w:eastAsia="Arial" w:hAnsi="Arial" w:cs="Arial"/>
          <w:spacing w:val="22"/>
          <w:sz w:val="16"/>
          <w:szCs w:val="16"/>
        </w:rPr>
        <w:t xml:space="preserve"> </w:t>
      </w:r>
      <w:r w:rsidRPr="00B23DFD">
        <w:rPr>
          <w:rFonts w:ascii="Arial" w:eastAsia="Arial" w:hAnsi="Arial" w:cs="Arial"/>
          <w:sz w:val="16"/>
          <w:szCs w:val="16"/>
        </w:rPr>
        <w:t>increase</w:t>
      </w:r>
      <w:r w:rsidRPr="00B23DFD">
        <w:rPr>
          <w:rFonts w:ascii="Arial" w:eastAsia="Arial" w:hAnsi="Arial" w:cs="Arial"/>
          <w:spacing w:val="21"/>
          <w:sz w:val="16"/>
          <w:szCs w:val="16"/>
        </w:rPr>
        <w:t xml:space="preserve"> </w:t>
      </w:r>
      <w:r w:rsidRPr="00B23DFD">
        <w:rPr>
          <w:rFonts w:ascii="Arial" w:eastAsia="Arial" w:hAnsi="Arial" w:cs="Arial"/>
          <w:sz w:val="16"/>
          <w:szCs w:val="16"/>
        </w:rPr>
        <w:t>by</w:t>
      </w:r>
      <w:r w:rsidRPr="00B23DFD">
        <w:rPr>
          <w:rFonts w:ascii="Arial" w:eastAsia="Arial" w:hAnsi="Arial" w:cs="Arial"/>
          <w:spacing w:val="28"/>
          <w:sz w:val="16"/>
          <w:szCs w:val="16"/>
        </w:rPr>
        <w:t xml:space="preserve"> </w:t>
      </w:r>
      <w:r w:rsidRPr="00B23DFD">
        <w:rPr>
          <w:rFonts w:ascii="Arial" w:eastAsia="Arial" w:hAnsi="Arial" w:cs="Arial"/>
          <w:sz w:val="16"/>
          <w:szCs w:val="16"/>
        </w:rPr>
        <w:t>CPI</w:t>
      </w:r>
      <w:r w:rsidRPr="00B23DFD">
        <w:rPr>
          <w:rFonts w:ascii="Arial" w:eastAsia="Arial" w:hAnsi="Arial" w:cs="Arial"/>
          <w:spacing w:val="19"/>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z w:val="16"/>
          <w:szCs w:val="16"/>
        </w:rPr>
        <w:t>an</w:t>
      </w:r>
      <w:r w:rsidRPr="00B23DFD">
        <w:rPr>
          <w:rFonts w:ascii="Arial" w:eastAsia="Arial" w:hAnsi="Arial" w:cs="Arial"/>
          <w:spacing w:val="22"/>
          <w:sz w:val="16"/>
          <w:szCs w:val="16"/>
        </w:rPr>
        <w:t xml:space="preserve"> </w:t>
      </w:r>
      <w:r w:rsidRPr="00B23DFD">
        <w:rPr>
          <w:rFonts w:ascii="Arial" w:eastAsia="Arial" w:hAnsi="Arial" w:cs="Arial"/>
          <w:sz w:val="16"/>
          <w:szCs w:val="16"/>
        </w:rPr>
        <w:t>annual</w:t>
      </w:r>
      <w:r w:rsidRPr="00B23DFD">
        <w:rPr>
          <w:rFonts w:ascii="Arial" w:eastAsia="Arial" w:hAnsi="Arial" w:cs="Arial"/>
          <w:spacing w:val="24"/>
          <w:sz w:val="16"/>
          <w:szCs w:val="16"/>
        </w:rPr>
        <w:t xml:space="preserve"> </w:t>
      </w:r>
      <w:r w:rsidRPr="00B23DFD">
        <w:rPr>
          <w:rFonts w:ascii="Arial" w:eastAsia="Arial" w:hAnsi="Arial" w:cs="Arial"/>
          <w:spacing w:val="2"/>
          <w:sz w:val="16"/>
          <w:szCs w:val="16"/>
        </w:rPr>
        <w:t>basis</w:t>
      </w:r>
      <w:r w:rsidRPr="00B23DFD">
        <w:rPr>
          <w:rFonts w:ascii="Arial" w:eastAsia="Arial" w:hAnsi="Arial" w:cs="Arial"/>
          <w:spacing w:val="1"/>
          <w:sz w:val="16"/>
          <w:szCs w:val="16"/>
        </w:rPr>
        <w:t>.</w:t>
      </w:r>
      <w:r w:rsidRPr="00B23DFD">
        <w:rPr>
          <w:rFonts w:ascii="Arial" w:eastAsia="Arial" w:hAnsi="Arial" w:cs="Arial"/>
          <w:spacing w:val="2"/>
          <w:sz w:val="16"/>
          <w:szCs w:val="16"/>
        </w:rPr>
        <w:t xml:space="preserve"> </w:t>
      </w:r>
      <w:r w:rsidRPr="00B23DFD">
        <w:rPr>
          <w:rFonts w:ascii="Arial" w:eastAsia="Arial" w:hAnsi="Arial" w:cs="Arial"/>
          <w:sz w:val="16"/>
          <w:szCs w:val="16"/>
        </w:rPr>
        <w:t>The</w:t>
      </w:r>
      <w:r w:rsidRPr="00B23DFD">
        <w:rPr>
          <w:rFonts w:ascii="Arial" w:eastAsia="Arial" w:hAnsi="Arial" w:cs="Arial"/>
          <w:spacing w:val="26"/>
          <w:sz w:val="16"/>
          <w:szCs w:val="16"/>
        </w:rPr>
        <w:t xml:space="preserve"> </w:t>
      </w:r>
      <w:r w:rsidRPr="00B23DFD">
        <w:rPr>
          <w:rFonts w:ascii="Arial" w:eastAsia="Arial" w:hAnsi="Arial" w:cs="Arial"/>
          <w:spacing w:val="2"/>
          <w:sz w:val="16"/>
          <w:szCs w:val="16"/>
        </w:rPr>
        <w:t>new</w:t>
      </w:r>
      <w:r w:rsidRPr="00B23DFD">
        <w:rPr>
          <w:rFonts w:ascii="Arial" w:eastAsia="Arial" w:hAnsi="Arial" w:cs="Arial"/>
          <w:spacing w:val="3"/>
          <w:sz w:val="16"/>
          <w:szCs w:val="16"/>
        </w:rPr>
        <w:t>,</w:t>
      </w:r>
      <w:r w:rsidRPr="00B23DFD">
        <w:rPr>
          <w:rFonts w:ascii="Arial" w:eastAsia="Arial" w:hAnsi="Arial" w:cs="Arial"/>
          <w:spacing w:val="24"/>
          <w:w w:val="87"/>
          <w:sz w:val="16"/>
          <w:szCs w:val="16"/>
        </w:rPr>
        <w:t xml:space="preserve"> </w:t>
      </w:r>
      <w:r w:rsidRPr="00B23DFD">
        <w:rPr>
          <w:rFonts w:ascii="Arial" w:eastAsia="Arial" w:hAnsi="Arial" w:cs="Arial"/>
          <w:sz w:val="16"/>
          <w:szCs w:val="16"/>
        </w:rPr>
        <w:t>revised</w:t>
      </w:r>
      <w:r w:rsidRPr="00B23DFD">
        <w:rPr>
          <w:rFonts w:ascii="Arial" w:eastAsia="Arial" w:hAnsi="Arial" w:cs="Arial"/>
          <w:spacing w:val="-1"/>
          <w:sz w:val="16"/>
          <w:szCs w:val="16"/>
        </w:rPr>
        <w:t xml:space="preserve"> </w:t>
      </w:r>
      <w:r w:rsidRPr="00B23DFD">
        <w:rPr>
          <w:rFonts w:ascii="Arial" w:eastAsia="Arial" w:hAnsi="Arial" w:cs="Arial"/>
          <w:sz w:val="16"/>
          <w:szCs w:val="16"/>
        </w:rPr>
        <w:t>costs</w:t>
      </w:r>
      <w:r w:rsidRPr="00B23DFD">
        <w:rPr>
          <w:rFonts w:ascii="Arial" w:eastAsia="Arial" w:hAnsi="Arial" w:cs="Arial"/>
          <w:spacing w:val="7"/>
          <w:sz w:val="16"/>
          <w:szCs w:val="16"/>
        </w:rPr>
        <w:t xml:space="preserve"> </w:t>
      </w:r>
      <w:r w:rsidRPr="00B23DFD">
        <w:rPr>
          <w:rFonts w:ascii="Arial" w:eastAsia="Arial" w:hAnsi="Arial" w:cs="Arial"/>
          <w:sz w:val="16"/>
          <w:szCs w:val="16"/>
        </w:rPr>
        <w:t>will</w:t>
      </w:r>
      <w:r w:rsidRPr="00B23DFD">
        <w:rPr>
          <w:rFonts w:ascii="Arial" w:eastAsia="Arial" w:hAnsi="Arial" w:cs="Arial"/>
          <w:spacing w:val="5"/>
          <w:sz w:val="16"/>
          <w:szCs w:val="16"/>
        </w:rPr>
        <w:t xml:space="preserve"> </w:t>
      </w:r>
      <w:r w:rsidRPr="00B23DFD">
        <w:rPr>
          <w:rFonts w:ascii="Arial" w:eastAsia="Arial" w:hAnsi="Arial" w:cs="Arial"/>
          <w:sz w:val="16"/>
          <w:szCs w:val="16"/>
        </w:rPr>
        <w:t>be</w:t>
      </w:r>
      <w:r w:rsidRPr="00B23DFD">
        <w:rPr>
          <w:rFonts w:ascii="Arial" w:eastAsia="Arial" w:hAnsi="Arial" w:cs="Arial"/>
          <w:spacing w:val="9"/>
          <w:sz w:val="16"/>
          <w:szCs w:val="16"/>
        </w:rPr>
        <w:t xml:space="preserve"> </w:t>
      </w:r>
      <w:r w:rsidRPr="00B23DFD">
        <w:rPr>
          <w:rFonts w:ascii="Arial" w:eastAsia="Arial" w:hAnsi="Arial" w:cs="Arial"/>
          <w:sz w:val="16"/>
          <w:szCs w:val="16"/>
        </w:rPr>
        <w:t>published</w:t>
      </w:r>
      <w:r w:rsidRPr="00B23DFD">
        <w:rPr>
          <w:rFonts w:ascii="Arial" w:eastAsia="Arial" w:hAnsi="Arial" w:cs="Arial"/>
          <w:spacing w:val="5"/>
          <w:sz w:val="16"/>
          <w:szCs w:val="16"/>
        </w:rPr>
        <w:t xml:space="preserve"> </w:t>
      </w:r>
      <w:r w:rsidRPr="00B23DFD">
        <w:rPr>
          <w:rFonts w:ascii="Arial" w:eastAsia="Arial" w:hAnsi="Arial" w:cs="Arial"/>
          <w:sz w:val="16"/>
          <w:szCs w:val="16"/>
        </w:rPr>
        <w:t>on</w:t>
      </w:r>
      <w:r w:rsidRPr="00B23DFD">
        <w:rPr>
          <w:rFonts w:ascii="Arial" w:eastAsia="Arial" w:hAnsi="Arial" w:cs="Arial"/>
          <w:spacing w:val="3"/>
          <w:sz w:val="16"/>
          <w:szCs w:val="16"/>
        </w:rPr>
        <w:t xml:space="preserve"> </w:t>
      </w:r>
      <w:r w:rsidRPr="00B23DFD">
        <w:rPr>
          <w:rFonts w:ascii="Arial" w:eastAsia="Arial" w:hAnsi="Arial" w:cs="Arial"/>
          <w:sz w:val="16"/>
          <w:szCs w:val="16"/>
        </w:rPr>
        <w:t>the</w:t>
      </w:r>
      <w:r w:rsidRPr="00B23DFD">
        <w:rPr>
          <w:rFonts w:ascii="Arial" w:eastAsia="Arial" w:hAnsi="Arial" w:cs="Arial"/>
          <w:spacing w:val="5"/>
          <w:sz w:val="16"/>
          <w:szCs w:val="16"/>
        </w:rPr>
        <w:t xml:space="preserve"> </w:t>
      </w:r>
      <w:r w:rsidRPr="00B23DFD">
        <w:rPr>
          <w:rFonts w:ascii="Arial" w:eastAsia="Arial" w:hAnsi="Arial" w:cs="Arial"/>
          <w:sz w:val="16"/>
          <w:szCs w:val="16"/>
        </w:rPr>
        <w:t>cidb</w:t>
      </w:r>
      <w:r w:rsidRPr="00B23DFD">
        <w:rPr>
          <w:rFonts w:ascii="Arial" w:eastAsia="Arial" w:hAnsi="Arial" w:cs="Arial"/>
          <w:spacing w:val="4"/>
          <w:sz w:val="16"/>
          <w:szCs w:val="16"/>
        </w:rPr>
        <w:t xml:space="preserve"> </w:t>
      </w:r>
      <w:r w:rsidRPr="00B23DFD">
        <w:rPr>
          <w:rFonts w:ascii="Arial" w:eastAsia="Arial" w:hAnsi="Arial" w:cs="Arial"/>
          <w:sz w:val="16"/>
          <w:szCs w:val="16"/>
        </w:rPr>
        <w:t>website</w:t>
      </w:r>
      <w:r w:rsidRPr="00B23DFD">
        <w:rPr>
          <w:rFonts w:ascii="Arial" w:eastAsia="Arial" w:hAnsi="Arial" w:cs="Arial"/>
          <w:spacing w:val="12"/>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pacing w:val="-7"/>
          <w:sz w:val="16"/>
          <w:szCs w:val="16"/>
        </w:rPr>
        <w:t>1</w:t>
      </w:r>
      <w:r w:rsidRPr="00B23DFD">
        <w:rPr>
          <w:rFonts w:ascii="Arial" w:hAnsi="Arial" w:cs="Arial"/>
          <w:spacing w:val="-2"/>
          <w:position w:val="5"/>
          <w:sz w:val="16"/>
          <w:szCs w:val="16"/>
        </w:rPr>
        <w:t xml:space="preserve"> </w:t>
      </w:r>
      <w:r w:rsidRPr="00B23DFD">
        <w:rPr>
          <w:rFonts w:ascii="Arial" w:eastAsia="Arial" w:hAnsi="Arial" w:cs="Arial"/>
          <w:sz w:val="16"/>
          <w:szCs w:val="16"/>
        </w:rPr>
        <w:t>April</w:t>
      </w:r>
      <w:r w:rsidRPr="00B23DFD">
        <w:rPr>
          <w:rFonts w:ascii="Arial" w:eastAsia="Arial" w:hAnsi="Arial" w:cs="Arial"/>
          <w:spacing w:val="11"/>
          <w:sz w:val="16"/>
          <w:szCs w:val="16"/>
        </w:rPr>
        <w:t xml:space="preserve"> </w:t>
      </w:r>
      <w:r w:rsidRPr="00B23DFD">
        <w:rPr>
          <w:rFonts w:ascii="Arial" w:eastAsia="Arial" w:hAnsi="Arial" w:cs="Arial"/>
          <w:sz w:val="16"/>
          <w:szCs w:val="16"/>
        </w:rPr>
        <w:t>in</w:t>
      </w:r>
      <w:r w:rsidRPr="00B23DFD">
        <w:rPr>
          <w:rFonts w:ascii="Arial" w:eastAsia="Arial" w:hAnsi="Arial" w:cs="Arial"/>
          <w:spacing w:val="-3"/>
          <w:sz w:val="16"/>
          <w:szCs w:val="16"/>
        </w:rPr>
        <w:t xml:space="preserve"> </w:t>
      </w:r>
      <w:r w:rsidRPr="00B23DFD">
        <w:rPr>
          <w:rFonts w:ascii="Arial" w:eastAsia="Arial" w:hAnsi="Arial" w:cs="Arial"/>
          <w:sz w:val="16"/>
          <w:szCs w:val="16"/>
        </w:rPr>
        <w:t>each</w:t>
      </w:r>
      <w:r w:rsidRPr="00B23DFD">
        <w:rPr>
          <w:rFonts w:ascii="Arial" w:eastAsia="Arial" w:hAnsi="Arial" w:cs="Arial"/>
          <w:spacing w:val="6"/>
          <w:sz w:val="16"/>
          <w:szCs w:val="16"/>
        </w:rPr>
        <w:t xml:space="preserve"> </w:t>
      </w:r>
      <w:r w:rsidRPr="00B23DFD">
        <w:rPr>
          <w:rFonts w:ascii="Arial" w:eastAsia="Arial" w:hAnsi="Arial" w:cs="Arial"/>
          <w:sz w:val="16"/>
          <w:szCs w:val="16"/>
        </w:rPr>
        <w:t>year.</w:t>
      </w:r>
    </w:p>
    <w:p w14:paraId="737CB3D5" w14:textId="77777777" w:rsidR="003A3416" w:rsidRPr="005418BC" w:rsidRDefault="003A3416" w:rsidP="003A3416">
      <w:pPr>
        <w:rPr>
          <w:rFonts w:ascii="Arial" w:eastAsia="Arial" w:hAnsi="Arial" w:cs="Arial"/>
          <w:sz w:val="16"/>
          <w:szCs w:val="16"/>
        </w:rPr>
      </w:pPr>
    </w:p>
    <w:p w14:paraId="120BEA7E" w14:textId="77777777" w:rsidR="003A3416" w:rsidRPr="000F025F" w:rsidRDefault="003A3416" w:rsidP="003A3416">
      <w:pPr>
        <w:ind w:left="1418"/>
        <w:jc w:val="both"/>
        <w:rPr>
          <w:rFonts w:ascii="Arial" w:hAnsi="Arial" w:cs="Arial"/>
          <w:highlight w:val="cyan"/>
        </w:rPr>
      </w:pPr>
    </w:p>
    <w:p w14:paraId="6E2F9DD7" w14:textId="6F939653" w:rsidR="003A3416" w:rsidRPr="0071228A" w:rsidRDefault="003A3416" w:rsidP="003A3416">
      <w:pPr>
        <w:ind w:left="1080"/>
        <w:jc w:val="both"/>
        <w:rPr>
          <w:rFonts w:ascii="Arial" w:hAnsi="Arial" w:cs="Arial"/>
          <w:highlight w:val="yellow"/>
        </w:rPr>
      </w:pPr>
      <w:r w:rsidRPr="003A3416">
        <w:rPr>
          <w:rFonts w:ascii="Arial" w:hAnsi="Arial" w:cs="Arial"/>
        </w:rPr>
        <w:t>The Employer requires that employees of the state be seconded to the Service Provider in order to be provided with structured workplace learning opportunities in accordance with the provisions of this standard. The specified number of employees of the state is</w:t>
      </w:r>
      <w:r w:rsidRPr="00FD3694">
        <w:rPr>
          <w:rFonts w:ascii="Arial" w:hAnsi="Arial" w:cs="Arial"/>
        </w:rPr>
        <w:t xml:space="preserve"> </w:t>
      </w:r>
      <w:r w:rsidR="00183CFC">
        <w:rPr>
          <w:rFonts w:ascii="Arial" w:hAnsi="Arial" w:cs="Arial"/>
          <w:b/>
          <w:snapToGrid w:val="0"/>
        </w:rPr>
        <w:t>N/A</w:t>
      </w:r>
      <w:r>
        <w:rPr>
          <w:rFonts w:ascii="Arial" w:hAnsi="Arial" w:cs="Arial"/>
        </w:rPr>
        <w:t>.</w:t>
      </w:r>
      <w:r w:rsidRPr="00FD3694">
        <w:rPr>
          <w:rFonts w:ascii="Arial" w:hAnsi="Arial" w:cs="Arial"/>
        </w:rPr>
        <w:t xml:space="preserve"> </w:t>
      </w:r>
      <w:r w:rsidRPr="003A3416">
        <w:rPr>
          <w:rFonts w:ascii="Arial" w:hAnsi="Arial" w:cs="Arial"/>
        </w:rPr>
        <w:t>The Employer shall provide a list of persons for selection by the Service Provider as prescribed in the implementation guidelines. Persons selected by the Service Provider shall be seconded to the Service Provider under the terms and conditions prescribed in the implementation guidelines.</w:t>
      </w:r>
    </w:p>
    <w:p w14:paraId="33C7388B" w14:textId="77777777" w:rsidR="003A3416" w:rsidRPr="0071228A" w:rsidRDefault="003A3416" w:rsidP="003A3416">
      <w:pPr>
        <w:ind w:left="1080"/>
        <w:jc w:val="both"/>
        <w:rPr>
          <w:rFonts w:ascii="Arial" w:hAnsi="Arial" w:cs="Arial"/>
          <w:highlight w:val="yellow"/>
        </w:rPr>
      </w:pPr>
    </w:p>
    <w:p w14:paraId="7746816F" w14:textId="77777777" w:rsidR="003A3416" w:rsidRPr="00FD3694" w:rsidRDefault="003A3416" w:rsidP="003A3416">
      <w:pPr>
        <w:ind w:left="1080"/>
        <w:jc w:val="both"/>
        <w:rPr>
          <w:rFonts w:ascii="Arial" w:hAnsi="Arial" w:cs="Arial"/>
        </w:rPr>
      </w:pPr>
    </w:p>
    <w:p w14:paraId="66E06659" w14:textId="77777777" w:rsidR="003A3416" w:rsidRPr="003A3416" w:rsidRDefault="003A3416" w:rsidP="003A3416">
      <w:pPr>
        <w:ind w:left="1080"/>
        <w:jc w:val="both"/>
        <w:rPr>
          <w:rFonts w:ascii="Arial" w:hAnsi="Arial" w:cs="Arial"/>
        </w:rPr>
      </w:pPr>
      <w:r w:rsidRPr="003A3416">
        <w:rPr>
          <w:rFonts w:ascii="Arial" w:hAnsi="Arial" w:cs="Arial"/>
        </w:rPr>
        <w:t>Credits towards the contract skills development goal shall be denied where the Service Provider fails to comply in terms of Clause 3.4 of the Act. Compliance requirements shall be in terms of Clause 4 of the Act and records to be provided to be in accordance with Clause 5 of the Act.</w:t>
      </w:r>
    </w:p>
    <w:p w14:paraId="49C35B3E" w14:textId="77777777" w:rsidR="003A3416" w:rsidRPr="003A3416" w:rsidRDefault="003A3416" w:rsidP="003A3416">
      <w:pPr>
        <w:ind w:left="1080"/>
        <w:jc w:val="both"/>
        <w:rPr>
          <w:rFonts w:ascii="Arial" w:hAnsi="Arial" w:cs="Arial"/>
        </w:rPr>
      </w:pPr>
    </w:p>
    <w:p w14:paraId="66903D7A" w14:textId="77777777" w:rsidR="003A3416" w:rsidRPr="003A3416" w:rsidRDefault="003A3416" w:rsidP="003A3416">
      <w:pPr>
        <w:ind w:left="1080"/>
        <w:jc w:val="both"/>
        <w:rPr>
          <w:rFonts w:ascii="Arial" w:hAnsi="Arial" w:cs="Arial"/>
          <w:b/>
        </w:rPr>
      </w:pPr>
      <w:r w:rsidRPr="003A3416">
        <w:rPr>
          <w:rFonts w:ascii="Arial" w:hAnsi="Arial" w:cs="Arial"/>
          <w:b/>
        </w:rPr>
        <w:t>Role and Functions of the Skills Development Agency</w:t>
      </w:r>
    </w:p>
    <w:p w14:paraId="469356FF" w14:textId="77777777" w:rsidR="003A3416" w:rsidRPr="003A3416" w:rsidRDefault="003A3416" w:rsidP="003A3416">
      <w:pPr>
        <w:ind w:left="1080"/>
        <w:jc w:val="both"/>
        <w:rPr>
          <w:rFonts w:ascii="Arial" w:hAnsi="Arial" w:cs="Arial"/>
        </w:rPr>
      </w:pPr>
    </w:p>
    <w:p w14:paraId="1D7D6123" w14:textId="77777777" w:rsidR="003A3416" w:rsidRPr="003A3416" w:rsidRDefault="003A3416" w:rsidP="003A3416">
      <w:pPr>
        <w:ind w:left="1080"/>
        <w:jc w:val="both"/>
        <w:rPr>
          <w:rFonts w:ascii="Arial" w:hAnsi="Arial" w:cs="Arial"/>
        </w:rPr>
      </w:pPr>
      <w:r w:rsidRPr="003A3416">
        <w:rPr>
          <w:rFonts w:ascii="Arial" w:hAnsi="Arial" w:cs="Arial"/>
        </w:rPr>
        <w:t>The Skills Development Agency (SDA) will provide career management and compliance reporting functions for all learners for CSDG compliance in terms of this Standard. Where the Service Providers provide direct employment to unemployed learners, or enrols own employees for CSDG compliance, the Service Provider shall register them with the cidb SDA. The SDA can also act as an employment intermediary for unemployed learners.</w:t>
      </w:r>
    </w:p>
    <w:p w14:paraId="6E042FCA" w14:textId="77777777" w:rsidR="003A3416" w:rsidRPr="003A3416" w:rsidRDefault="003A3416" w:rsidP="003A3416">
      <w:pPr>
        <w:ind w:left="1080"/>
        <w:jc w:val="both"/>
        <w:rPr>
          <w:rFonts w:ascii="Arial" w:hAnsi="Arial" w:cs="Arial"/>
        </w:rPr>
      </w:pPr>
    </w:p>
    <w:p w14:paraId="31AA3B70" w14:textId="77777777" w:rsidR="003A3416" w:rsidRPr="003A3416" w:rsidRDefault="003A3416" w:rsidP="003A3416">
      <w:pPr>
        <w:ind w:left="1080"/>
        <w:jc w:val="both"/>
        <w:rPr>
          <w:rFonts w:ascii="Arial" w:hAnsi="Arial" w:cs="Arial"/>
        </w:rPr>
      </w:pPr>
      <w:r w:rsidRPr="003A3416">
        <w:rPr>
          <w:rFonts w:ascii="Arial" w:hAnsi="Arial" w:cs="Arial"/>
        </w:rPr>
        <w:t>The roles and functions of the Skills Development Agency (SDA) are summarised below.</w:t>
      </w:r>
    </w:p>
    <w:p w14:paraId="6AB7169F" w14:textId="77777777" w:rsidR="003A3416" w:rsidRPr="003A3416" w:rsidRDefault="003A3416" w:rsidP="003A3416">
      <w:pPr>
        <w:ind w:left="1080"/>
        <w:jc w:val="both"/>
        <w:rPr>
          <w:rFonts w:ascii="Arial" w:hAnsi="Arial" w:cs="Arial"/>
        </w:rPr>
      </w:pPr>
    </w:p>
    <w:p w14:paraId="0CEBB0ED" w14:textId="77777777" w:rsidR="003A3416" w:rsidRPr="003A3416" w:rsidRDefault="003A3416" w:rsidP="003A3416">
      <w:pPr>
        <w:ind w:left="1080"/>
        <w:jc w:val="both"/>
        <w:rPr>
          <w:rFonts w:ascii="Arial" w:hAnsi="Arial" w:cs="Arial"/>
          <w:b/>
        </w:rPr>
      </w:pPr>
      <w:r w:rsidRPr="003A3416">
        <w:rPr>
          <w:rFonts w:ascii="Arial" w:hAnsi="Arial" w:cs="Arial"/>
          <w:b/>
        </w:rPr>
        <w:t>Career Management and Compliance Reporting</w:t>
      </w:r>
    </w:p>
    <w:p w14:paraId="48EF1B6F" w14:textId="77777777" w:rsidR="003A3416" w:rsidRPr="003A3416" w:rsidRDefault="003A3416" w:rsidP="003A3416">
      <w:pPr>
        <w:ind w:left="1080"/>
        <w:jc w:val="both"/>
        <w:rPr>
          <w:rFonts w:ascii="Arial" w:hAnsi="Arial" w:cs="Arial"/>
        </w:rPr>
      </w:pPr>
    </w:p>
    <w:p w14:paraId="17FC5907" w14:textId="77777777" w:rsidR="003A3416" w:rsidRPr="003A3416" w:rsidRDefault="003A3416" w:rsidP="003A3416">
      <w:pPr>
        <w:ind w:left="1080"/>
        <w:jc w:val="both"/>
        <w:rPr>
          <w:rFonts w:ascii="Arial" w:hAnsi="Arial" w:cs="Arial"/>
        </w:rPr>
      </w:pPr>
      <w:r w:rsidRPr="003A3416">
        <w:rPr>
          <w:rFonts w:ascii="Arial" w:hAnsi="Arial" w:cs="Arial"/>
        </w:rPr>
        <w:t>The Service Provider shall enter into a contract agreement with the cidb SDA, training provider or skills development facilitator to manage their learners according to the provisions given below:</w:t>
      </w:r>
    </w:p>
    <w:p w14:paraId="46F02401" w14:textId="77777777" w:rsidR="003A3416" w:rsidRPr="003A3416" w:rsidRDefault="003A3416" w:rsidP="003A3416">
      <w:pPr>
        <w:ind w:left="1080"/>
        <w:jc w:val="both"/>
        <w:rPr>
          <w:rFonts w:ascii="Arial" w:hAnsi="Arial" w:cs="Arial"/>
        </w:rPr>
      </w:pPr>
    </w:p>
    <w:p w14:paraId="05A218A1" w14:textId="77777777" w:rsidR="003A3416" w:rsidRPr="003A3416" w:rsidRDefault="003A3416" w:rsidP="003A3416">
      <w:pPr>
        <w:ind w:left="1080"/>
        <w:jc w:val="both"/>
        <w:rPr>
          <w:rFonts w:ascii="Arial" w:hAnsi="Arial" w:cs="Arial"/>
        </w:rPr>
      </w:pPr>
      <w:r w:rsidRPr="003A3416">
        <w:rPr>
          <w:rFonts w:ascii="Arial" w:hAnsi="Arial" w:cs="Arial"/>
        </w:rPr>
        <w:t>a)</w:t>
      </w:r>
      <w:r w:rsidRPr="003A3416">
        <w:rPr>
          <w:rFonts w:ascii="Arial" w:hAnsi="Arial" w:cs="Arial"/>
        </w:rPr>
        <w:tab/>
        <w:t>preparing training plans for registered learners, including details of the scope of experiential work to be covered and expected outcomes;</w:t>
      </w:r>
    </w:p>
    <w:p w14:paraId="369778EF" w14:textId="77777777" w:rsidR="003A3416" w:rsidRPr="003A3416" w:rsidRDefault="003A3416" w:rsidP="003A3416">
      <w:pPr>
        <w:ind w:left="1080"/>
        <w:jc w:val="both"/>
        <w:rPr>
          <w:rFonts w:ascii="Arial" w:hAnsi="Arial" w:cs="Arial"/>
        </w:rPr>
      </w:pPr>
      <w:r w:rsidRPr="003A3416">
        <w:rPr>
          <w:rFonts w:ascii="Arial" w:hAnsi="Arial" w:cs="Arial"/>
        </w:rPr>
        <w:t>b)</w:t>
      </w:r>
      <w:r w:rsidRPr="003A3416">
        <w:rPr>
          <w:rFonts w:ascii="Arial" w:hAnsi="Arial" w:cs="Arial"/>
        </w:rPr>
        <w:tab/>
        <w:t>registering learners with the appropriate Sector Educational and Training Authority established in terms of the Skills Development Act of 2008 (Act 37 of 2008);</w:t>
      </w:r>
    </w:p>
    <w:p w14:paraId="6C073540" w14:textId="77777777" w:rsidR="003A3416" w:rsidRPr="003A3416" w:rsidRDefault="003A3416" w:rsidP="003A3416">
      <w:pPr>
        <w:ind w:left="1080"/>
        <w:jc w:val="both"/>
        <w:rPr>
          <w:rFonts w:ascii="Arial" w:hAnsi="Arial" w:cs="Arial"/>
        </w:rPr>
      </w:pPr>
      <w:r w:rsidRPr="003A3416">
        <w:rPr>
          <w:rFonts w:ascii="Arial" w:hAnsi="Arial" w:cs="Arial"/>
        </w:rPr>
        <w:t>c)</w:t>
      </w:r>
      <w:r w:rsidRPr="003A3416">
        <w:rPr>
          <w:rFonts w:ascii="Arial" w:hAnsi="Arial" w:cs="Arial"/>
        </w:rPr>
        <w:tab/>
        <w:t>conducting entry and exit level medicals for learners at the conclusion of each placement opportunity;</w:t>
      </w:r>
    </w:p>
    <w:p w14:paraId="6B92BC94" w14:textId="77777777" w:rsidR="003A3416" w:rsidRPr="003A3416" w:rsidRDefault="003A3416" w:rsidP="003A3416">
      <w:pPr>
        <w:ind w:left="1080"/>
        <w:jc w:val="both"/>
        <w:rPr>
          <w:rFonts w:ascii="Arial" w:hAnsi="Arial" w:cs="Arial"/>
        </w:rPr>
      </w:pPr>
      <w:r w:rsidRPr="003A3416">
        <w:rPr>
          <w:rFonts w:ascii="Arial" w:hAnsi="Arial" w:cs="Arial"/>
        </w:rPr>
        <w:t>d)</w:t>
      </w:r>
      <w:r w:rsidRPr="003A3416">
        <w:rPr>
          <w:rFonts w:ascii="Arial" w:hAnsi="Arial" w:cs="Arial"/>
        </w:rPr>
        <w:tab/>
        <w:t>providing personal protective equipment;</w:t>
      </w:r>
    </w:p>
    <w:p w14:paraId="77595BFE" w14:textId="77777777" w:rsidR="003A3416" w:rsidRPr="003A3416" w:rsidRDefault="003A3416" w:rsidP="003A3416">
      <w:pPr>
        <w:ind w:left="1080"/>
        <w:jc w:val="both"/>
        <w:rPr>
          <w:rFonts w:ascii="Arial" w:hAnsi="Arial" w:cs="Arial"/>
        </w:rPr>
      </w:pPr>
      <w:r w:rsidRPr="003A3416">
        <w:rPr>
          <w:rFonts w:ascii="Arial" w:hAnsi="Arial" w:cs="Arial"/>
        </w:rPr>
        <w:t>e)</w:t>
      </w:r>
      <w:r w:rsidRPr="003A3416">
        <w:rPr>
          <w:rFonts w:ascii="Arial" w:hAnsi="Arial" w:cs="Arial"/>
        </w:rPr>
        <w:tab/>
        <w:t>liaising with the supervisor to monitor onsite training progress of learners;</w:t>
      </w:r>
    </w:p>
    <w:p w14:paraId="3A2B2492" w14:textId="77777777" w:rsidR="003A3416" w:rsidRPr="003A3416" w:rsidRDefault="003A3416" w:rsidP="003A3416">
      <w:pPr>
        <w:ind w:left="1080"/>
        <w:jc w:val="both"/>
        <w:rPr>
          <w:rFonts w:ascii="Arial" w:hAnsi="Arial" w:cs="Arial"/>
        </w:rPr>
      </w:pPr>
      <w:r w:rsidRPr="003A3416">
        <w:rPr>
          <w:rFonts w:ascii="Arial" w:hAnsi="Arial" w:cs="Arial"/>
        </w:rPr>
        <w:t>f)</w:t>
      </w:r>
      <w:r w:rsidRPr="003A3416">
        <w:rPr>
          <w:rFonts w:ascii="Arial" w:hAnsi="Arial" w:cs="Arial"/>
        </w:rPr>
        <w:tab/>
        <w:t>liaising with the supervisor to arrange for summative assessments at appropriate stages of the training; and</w:t>
      </w:r>
    </w:p>
    <w:p w14:paraId="2426D446" w14:textId="77777777" w:rsidR="003A3416" w:rsidRPr="003A3416" w:rsidRDefault="003A3416" w:rsidP="003A3416">
      <w:pPr>
        <w:ind w:left="1080"/>
        <w:jc w:val="both"/>
        <w:rPr>
          <w:rFonts w:ascii="Arial" w:hAnsi="Arial" w:cs="Arial"/>
        </w:rPr>
      </w:pPr>
      <w:r w:rsidRPr="003A3416">
        <w:rPr>
          <w:rFonts w:ascii="Arial" w:hAnsi="Arial" w:cs="Arial"/>
        </w:rPr>
        <w:t>g)</w:t>
      </w:r>
      <w:r w:rsidRPr="003A3416">
        <w:rPr>
          <w:rFonts w:ascii="Arial" w:hAnsi="Arial" w:cs="Arial"/>
        </w:rPr>
        <w:tab/>
        <w:t>liaising with the supervisor to prepare reports for the Employer's representative and cidb at practical completion of the contract.</w:t>
      </w:r>
    </w:p>
    <w:p w14:paraId="00AA561A" w14:textId="77777777" w:rsidR="003A3416" w:rsidRPr="003A3416" w:rsidRDefault="003A3416" w:rsidP="003A3416">
      <w:pPr>
        <w:ind w:left="1080"/>
        <w:jc w:val="both"/>
        <w:rPr>
          <w:rFonts w:ascii="Arial" w:hAnsi="Arial" w:cs="Arial"/>
        </w:rPr>
      </w:pPr>
    </w:p>
    <w:p w14:paraId="21B5E0AA" w14:textId="77777777" w:rsidR="003A3416" w:rsidRPr="003A3416" w:rsidRDefault="003A3416" w:rsidP="003A3416">
      <w:pPr>
        <w:ind w:left="1080"/>
        <w:jc w:val="both"/>
        <w:rPr>
          <w:rFonts w:ascii="Arial" w:hAnsi="Arial" w:cs="Arial"/>
        </w:rPr>
      </w:pPr>
      <w:r w:rsidRPr="003A3416">
        <w:rPr>
          <w:rFonts w:ascii="Arial" w:hAnsi="Arial" w:cs="Arial"/>
        </w:rPr>
        <w:t>The relevant training provider or skills development facilitator shall invoice the Service Providers for the provision of these services as per cost schedule in Table 3.</w:t>
      </w:r>
    </w:p>
    <w:p w14:paraId="59789C98" w14:textId="77777777" w:rsidR="003A3416" w:rsidRPr="003A3416" w:rsidRDefault="003A3416" w:rsidP="003A3416">
      <w:pPr>
        <w:ind w:left="1080"/>
        <w:jc w:val="both"/>
        <w:rPr>
          <w:rFonts w:ascii="Arial" w:hAnsi="Arial" w:cs="Arial"/>
        </w:rPr>
      </w:pPr>
    </w:p>
    <w:p w14:paraId="031C5976" w14:textId="77777777" w:rsidR="003A3416" w:rsidRPr="003A3416" w:rsidRDefault="003A3416" w:rsidP="003A3416">
      <w:pPr>
        <w:ind w:left="1080"/>
        <w:jc w:val="both"/>
        <w:rPr>
          <w:rFonts w:ascii="Arial" w:hAnsi="Arial" w:cs="Arial"/>
        </w:rPr>
      </w:pPr>
      <w:r w:rsidRPr="003A3416">
        <w:rPr>
          <w:rFonts w:ascii="Arial" w:hAnsi="Arial" w:cs="Arial"/>
        </w:rPr>
        <w:t>The cidb SDA shall open a trust fund to ring-fence monies essential for all learner requirements where necessary provided for in this standard such as personal protective equipment, medical assessments, insurance, course fees, monitoring as well as top up training and assessment.</w:t>
      </w:r>
    </w:p>
    <w:p w14:paraId="71A0C4C1" w14:textId="77777777" w:rsidR="003A3416" w:rsidRPr="003A3416" w:rsidRDefault="003A3416" w:rsidP="003A3416">
      <w:pPr>
        <w:ind w:left="1080"/>
        <w:jc w:val="both"/>
        <w:rPr>
          <w:rFonts w:ascii="Arial" w:hAnsi="Arial" w:cs="Arial"/>
        </w:rPr>
      </w:pPr>
    </w:p>
    <w:p w14:paraId="3FA9057E" w14:textId="77777777" w:rsidR="003A3416" w:rsidRPr="003A3416" w:rsidRDefault="003A3416" w:rsidP="003A3416">
      <w:pPr>
        <w:ind w:left="1080"/>
        <w:jc w:val="both"/>
        <w:rPr>
          <w:rFonts w:ascii="Arial" w:hAnsi="Arial" w:cs="Arial"/>
          <w:b/>
        </w:rPr>
      </w:pPr>
      <w:r w:rsidRPr="003A3416">
        <w:rPr>
          <w:rFonts w:ascii="Arial" w:hAnsi="Arial" w:cs="Arial"/>
          <w:b/>
        </w:rPr>
        <w:t>Employment Intermediary</w:t>
      </w:r>
    </w:p>
    <w:p w14:paraId="52449A66" w14:textId="77777777" w:rsidR="003A3416" w:rsidRPr="003A3416" w:rsidRDefault="003A3416" w:rsidP="003A3416">
      <w:pPr>
        <w:ind w:left="1080"/>
        <w:jc w:val="both"/>
        <w:rPr>
          <w:rFonts w:ascii="Arial" w:hAnsi="Arial" w:cs="Arial"/>
        </w:rPr>
      </w:pPr>
    </w:p>
    <w:p w14:paraId="2CE41CEA" w14:textId="77777777" w:rsidR="003A3416" w:rsidRPr="003A3416" w:rsidRDefault="003A3416" w:rsidP="003A3416">
      <w:pPr>
        <w:ind w:left="1080"/>
        <w:jc w:val="both"/>
        <w:rPr>
          <w:rFonts w:ascii="Arial" w:hAnsi="Arial" w:cs="Arial"/>
        </w:rPr>
      </w:pPr>
      <w:r w:rsidRPr="003A3416">
        <w:rPr>
          <w:rFonts w:ascii="Arial" w:hAnsi="Arial" w:cs="Arial"/>
        </w:rPr>
        <w:t>The cidb SDA can act as an employment intermediary for unemployed learners and provide Service Providers with learners qualifying for participation in the CSDG, as well as managing their employment functions such as payment of stipends, workman's compensation, provision of personal protective equipment, trade specific tools, etc.</w:t>
      </w:r>
    </w:p>
    <w:p w14:paraId="4635F906" w14:textId="77777777" w:rsidR="003A3416" w:rsidRPr="003A3416" w:rsidRDefault="003A3416" w:rsidP="003A3416">
      <w:pPr>
        <w:ind w:left="1080"/>
        <w:jc w:val="both"/>
        <w:rPr>
          <w:rFonts w:ascii="Arial" w:hAnsi="Arial" w:cs="Arial"/>
        </w:rPr>
      </w:pPr>
    </w:p>
    <w:p w14:paraId="153CFB9B" w14:textId="3933363F" w:rsidR="00906C32" w:rsidRPr="003A3416" w:rsidRDefault="003A3416" w:rsidP="005D2460">
      <w:pPr>
        <w:ind w:left="1080"/>
        <w:jc w:val="both"/>
        <w:rPr>
          <w:rFonts w:ascii="Arial" w:hAnsi="Arial" w:cs="Arial"/>
        </w:rPr>
      </w:pPr>
      <w:r w:rsidRPr="003A3416">
        <w:rPr>
          <w:rFonts w:ascii="Arial" w:hAnsi="Arial" w:cs="Arial"/>
        </w:rPr>
        <w:t>In such cases, the Service Provider shall contract directly with an SDA, training provider or skills development facilitator of their choice for the recruitment, placement and management of learners. The Service Provider shall pay the SDA, training provider or skills development facilitator in accordance with the notional costs provided for in this standard, or as amended by a Gazett</w:t>
      </w:r>
      <w:r w:rsidR="005D2460">
        <w:rPr>
          <w:rFonts w:ascii="Arial" w:hAnsi="Arial" w:cs="Arial"/>
        </w:rPr>
        <w:t>e</w:t>
      </w:r>
    </w:p>
    <w:p w14:paraId="574B8523" w14:textId="77777777" w:rsidR="003A3416" w:rsidRPr="003A3416" w:rsidRDefault="003A3416" w:rsidP="003A3416">
      <w:pPr>
        <w:ind w:left="1080"/>
        <w:jc w:val="both"/>
        <w:rPr>
          <w:rFonts w:ascii="Arial" w:hAnsi="Arial" w:cs="Arial"/>
        </w:rPr>
      </w:pPr>
    </w:p>
    <w:p w14:paraId="073F7000" w14:textId="77777777" w:rsidR="003A3416" w:rsidRPr="003A3416" w:rsidRDefault="003A3416" w:rsidP="003A3416">
      <w:pPr>
        <w:ind w:left="1080"/>
        <w:jc w:val="both"/>
        <w:rPr>
          <w:rFonts w:ascii="Arial" w:hAnsi="Arial" w:cs="Arial"/>
          <w:b/>
        </w:rPr>
      </w:pPr>
      <w:r w:rsidRPr="003A3416">
        <w:rPr>
          <w:rFonts w:ascii="Arial" w:hAnsi="Arial" w:cs="Arial"/>
          <w:b/>
        </w:rPr>
        <w:t>Sanctions</w:t>
      </w:r>
    </w:p>
    <w:p w14:paraId="27B87323" w14:textId="77777777" w:rsidR="003A3416" w:rsidRPr="003A3416" w:rsidRDefault="003A3416" w:rsidP="003A3416">
      <w:pPr>
        <w:ind w:left="1080"/>
        <w:jc w:val="both"/>
        <w:rPr>
          <w:rFonts w:ascii="Arial" w:hAnsi="Arial" w:cs="Arial"/>
        </w:rPr>
      </w:pPr>
      <w:r w:rsidRPr="003A3416">
        <w:rPr>
          <w:rFonts w:ascii="Arial" w:hAnsi="Arial" w:cs="Arial"/>
        </w:rPr>
        <w:tab/>
      </w:r>
    </w:p>
    <w:p w14:paraId="6A25D5F6" w14:textId="77777777" w:rsidR="003A3416" w:rsidRDefault="003A3416" w:rsidP="003A3416">
      <w:pPr>
        <w:ind w:left="1080"/>
        <w:jc w:val="both"/>
        <w:rPr>
          <w:rFonts w:ascii="Arial" w:hAnsi="Arial" w:cs="Arial"/>
        </w:rPr>
      </w:pPr>
      <w:r w:rsidRPr="003A3416">
        <w:rPr>
          <w:rFonts w:ascii="Arial" w:hAnsi="Arial" w:cs="Arial"/>
          <w:lang w:val="en-ZA"/>
        </w:rPr>
        <w:t xml:space="preserve">Failure by </w:t>
      </w:r>
      <w:r w:rsidRPr="003A3416">
        <w:rPr>
          <w:rFonts w:ascii="Arial" w:hAnsi="Arial" w:cs="Arial"/>
        </w:rPr>
        <w:t xml:space="preserve">the Service Provider </w:t>
      </w:r>
      <w:r w:rsidRPr="003A3416">
        <w:rPr>
          <w:rFonts w:ascii="Arial" w:hAnsi="Arial" w:cs="Arial"/>
          <w:lang w:val="en-ZA"/>
        </w:rPr>
        <w:t>to achieve the</w:t>
      </w:r>
      <w:r w:rsidRPr="003A3416">
        <w:rPr>
          <w:lang w:val="en-ZA"/>
        </w:rPr>
        <w:t xml:space="preserve"> </w:t>
      </w:r>
      <w:r w:rsidRPr="003A3416">
        <w:rPr>
          <w:rFonts w:ascii="Arial" w:hAnsi="Arial" w:cs="Arial"/>
          <w:b/>
          <w:bCs/>
          <w:u w:val="single"/>
        </w:rPr>
        <w:t>total</w:t>
      </w:r>
      <w:r w:rsidRPr="003A3416">
        <w:rPr>
          <w:rFonts w:ascii="Arial" w:hAnsi="Arial" w:cs="Arial"/>
        </w:rPr>
        <w:t xml:space="preserve"> Notional Cost of the Contract Skills Development Goal (Excluding VAT), as indicated in the pricing schedule item, will result in a penalty of 30% of the value of the portion not achieved, unless the Service Provider can prove to the Employer’s satisfaction that the non-achievement was beyond his/her control.</w:t>
      </w:r>
    </w:p>
    <w:p w14:paraId="5F8D312A" w14:textId="77777777" w:rsidR="00906C32" w:rsidRDefault="00906C32" w:rsidP="003A3416">
      <w:pPr>
        <w:ind w:left="1080"/>
        <w:jc w:val="both"/>
        <w:rPr>
          <w:rFonts w:ascii="Arial" w:hAnsi="Arial" w:cs="Arial"/>
        </w:rPr>
      </w:pPr>
    </w:p>
    <w:p w14:paraId="7A684DA3" w14:textId="77777777" w:rsidR="00906C32" w:rsidRDefault="00906C32" w:rsidP="004C7BE3">
      <w:pPr>
        <w:tabs>
          <w:tab w:val="left" w:pos="1100"/>
        </w:tabs>
        <w:jc w:val="both"/>
        <w:rPr>
          <w:rFonts w:ascii="Arial" w:hAnsi="Arial" w:cs="Arial"/>
          <w:b/>
        </w:rPr>
      </w:pPr>
    </w:p>
    <w:p w14:paraId="3C0F6A19" w14:textId="185C87F3" w:rsidR="00ED1549" w:rsidRDefault="005D2460" w:rsidP="004C7BE3">
      <w:pPr>
        <w:tabs>
          <w:tab w:val="left" w:pos="1100"/>
        </w:tabs>
        <w:jc w:val="both"/>
        <w:rPr>
          <w:rFonts w:ascii="Arial" w:hAnsi="Arial" w:cs="Arial"/>
          <w:b/>
        </w:rPr>
      </w:pPr>
      <w:r>
        <w:rPr>
          <w:rFonts w:ascii="Arial" w:hAnsi="Arial" w:cs="Arial"/>
          <w:b/>
        </w:rPr>
        <w:t>C</w:t>
      </w:r>
      <w:r w:rsidR="00ED1549">
        <w:rPr>
          <w:rFonts w:ascii="Arial" w:hAnsi="Arial" w:cs="Arial"/>
          <w:b/>
        </w:rPr>
        <w:t>4</w:t>
      </w:r>
      <w:r w:rsidR="00ED1549" w:rsidRPr="005703E0">
        <w:rPr>
          <w:rFonts w:ascii="Arial" w:hAnsi="Arial" w:cs="Arial"/>
          <w:b/>
        </w:rPr>
        <w:t>:</w:t>
      </w:r>
      <w:r w:rsidR="00ED1549" w:rsidRPr="005703E0">
        <w:rPr>
          <w:rFonts w:ascii="Arial" w:hAnsi="Arial" w:cs="Arial"/>
          <w:b/>
        </w:rPr>
        <w:tab/>
      </w:r>
      <w:r w:rsidR="00ED1549">
        <w:rPr>
          <w:rFonts w:ascii="Arial" w:hAnsi="Arial" w:cs="Arial"/>
          <w:b/>
        </w:rPr>
        <w:t>SITE INFORMATION</w:t>
      </w:r>
    </w:p>
    <w:p w14:paraId="36660E09" w14:textId="77777777" w:rsidR="00ED1549" w:rsidRDefault="00ED1549" w:rsidP="008D0238">
      <w:pPr>
        <w:tabs>
          <w:tab w:val="left" w:pos="5954"/>
        </w:tabs>
        <w:ind w:left="1100" w:hanging="1100"/>
        <w:jc w:val="both"/>
        <w:rPr>
          <w:rFonts w:ascii="Arial" w:hAnsi="Arial" w:cs="Arial"/>
        </w:rPr>
      </w:pPr>
    </w:p>
    <w:p w14:paraId="495B3D95" w14:textId="7CB4CE7F" w:rsidR="00ED1549" w:rsidRPr="005D2460" w:rsidRDefault="00ED1549" w:rsidP="005D2460">
      <w:pPr>
        <w:tabs>
          <w:tab w:val="left" w:pos="5954"/>
        </w:tabs>
        <w:ind w:left="1100" w:hanging="1100"/>
        <w:jc w:val="both"/>
        <w:rPr>
          <w:rFonts w:ascii="Arial" w:hAnsi="Arial" w:cs="Arial"/>
        </w:rPr>
        <w:sectPr w:rsidR="00ED1549" w:rsidRPr="005D2460" w:rsidSect="00875FC3">
          <w:pgSz w:w="11907" w:h="16840" w:code="9"/>
          <w:pgMar w:top="1411" w:right="1411" w:bottom="662" w:left="850" w:header="680" w:footer="680" w:gutter="0"/>
          <w:cols w:space="720"/>
          <w:docGrid w:linePitch="272"/>
        </w:sectPr>
      </w:pPr>
      <w:r>
        <w:rPr>
          <w:rFonts w:ascii="Arial" w:hAnsi="Arial" w:cs="Arial"/>
        </w:rPr>
        <w:tab/>
        <w:t>(Refer to C3.2.2.5 above.)</w:t>
      </w:r>
    </w:p>
    <w:p w14:paraId="4C564EBA" w14:textId="77777777" w:rsidR="00ED1549" w:rsidRDefault="00ED1549" w:rsidP="006211C9">
      <w:pPr>
        <w:jc w:val="center"/>
        <w:rPr>
          <w:rFonts w:ascii="Arial" w:hAnsi="Arial" w:cs="Arial"/>
          <w:b/>
          <w:sz w:val="44"/>
          <w:szCs w:val="44"/>
        </w:rPr>
      </w:pPr>
    </w:p>
    <w:p w14:paraId="261707FE" w14:textId="77777777" w:rsidR="00ED1549" w:rsidRDefault="00ED1549" w:rsidP="006211C9">
      <w:pPr>
        <w:jc w:val="center"/>
        <w:rPr>
          <w:rFonts w:ascii="Arial" w:hAnsi="Arial" w:cs="Arial"/>
          <w:b/>
          <w:sz w:val="44"/>
          <w:szCs w:val="44"/>
        </w:rPr>
      </w:pPr>
    </w:p>
    <w:p w14:paraId="5C9A6D9E" w14:textId="77777777" w:rsidR="00ED1549" w:rsidRDefault="00ED1549" w:rsidP="006211C9">
      <w:pPr>
        <w:jc w:val="center"/>
        <w:rPr>
          <w:rFonts w:ascii="Arial" w:hAnsi="Arial" w:cs="Arial"/>
          <w:b/>
          <w:sz w:val="44"/>
          <w:szCs w:val="44"/>
        </w:rPr>
      </w:pPr>
    </w:p>
    <w:p w14:paraId="2B6C3824" w14:textId="77777777" w:rsidR="00ED1549" w:rsidRDefault="00ED1549" w:rsidP="006211C9">
      <w:pPr>
        <w:jc w:val="center"/>
        <w:rPr>
          <w:rFonts w:ascii="Arial" w:hAnsi="Arial" w:cs="Arial"/>
          <w:b/>
          <w:sz w:val="44"/>
          <w:szCs w:val="44"/>
        </w:rPr>
      </w:pPr>
    </w:p>
    <w:p w14:paraId="71B28C93" w14:textId="77777777" w:rsidR="00ED1549" w:rsidRDefault="00ED1549" w:rsidP="006211C9">
      <w:pPr>
        <w:jc w:val="center"/>
        <w:rPr>
          <w:rFonts w:ascii="Arial" w:hAnsi="Arial" w:cs="Arial"/>
          <w:b/>
          <w:sz w:val="44"/>
          <w:szCs w:val="44"/>
        </w:rPr>
      </w:pPr>
    </w:p>
    <w:p w14:paraId="69C7D8E3" w14:textId="01D63FA9" w:rsidR="00F41EC7" w:rsidRPr="00246F06" w:rsidRDefault="00AB057F" w:rsidP="00F41EC7">
      <w:pPr>
        <w:pStyle w:val="BodyText"/>
        <w:tabs>
          <w:tab w:val="num" w:pos="0"/>
        </w:tabs>
        <w:jc w:val="center"/>
        <w:rPr>
          <w:b/>
          <w:color w:val="000000"/>
          <w:sz w:val="40"/>
          <w:szCs w:val="40"/>
        </w:rPr>
      </w:pPr>
      <w:r>
        <w:rPr>
          <w:b/>
          <w:color w:val="000000"/>
          <w:sz w:val="40"/>
          <w:szCs w:val="40"/>
        </w:rPr>
        <w:t>Annexure</w:t>
      </w:r>
      <w:r w:rsidR="00F41EC7" w:rsidRPr="00246F06">
        <w:rPr>
          <w:b/>
          <w:color w:val="000000"/>
          <w:sz w:val="40"/>
          <w:szCs w:val="40"/>
        </w:rPr>
        <w:t xml:space="preserve"> A</w:t>
      </w:r>
    </w:p>
    <w:p w14:paraId="32D8757A" w14:textId="77777777" w:rsidR="00F41EC7" w:rsidRPr="00246F06" w:rsidRDefault="00F41EC7" w:rsidP="00F41EC7">
      <w:pPr>
        <w:pStyle w:val="BodyText"/>
        <w:tabs>
          <w:tab w:val="num" w:pos="0"/>
        </w:tabs>
        <w:jc w:val="center"/>
        <w:rPr>
          <w:b/>
          <w:color w:val="000000"/>
          <w:sz w:val="40"/>
          <w:szCs w:val="40"/>
        </w:rPr>
      </w:pPr>
    </w:p>
    <w:p w14:paraId="351F8A36" w14:textId="77777777" w:rsidR="00F41EC7" w:rsidRPr="00246F06" w:rsidRDefault="00F41EC7" w:rsidP="00F41EC7">
      <w:pPr>
        <w:pStyle w:val="BodyText"/>
        <w:tabs>
          <w:tab w:val="num" w:pos="0"/>
        </w:tabs>
        <w:jc w:val="center"/>
        <w:rPr>
          <w:b/>
          <w:color w:val="000000"/>
          <w:sz w:val="40"/>
          <w:szCs w:val="40"/>
        </w:rPr>
      </w:pPr>
    </w:p>
    <w:p w14:paraId="1605F8A3" w14:textId="77777777" w:rsidR="00F41EC7" w:rsidRPr="00246F06" w:rsidRDefault="00F41EC7" w:rsidP="00F41EC7">
      <w:pPr>
        <w:pStyle w:val="BodyText"/>
        <w:tabs>
          <w:tab w:val="num" w:pos="0"/>
        </w:tabs>
        <w:jc w:val="right"/>
        <w:rPr>
          <w:b/>
          <w:color w:val="000000"/>
          <w:sz w:val="40"/>
          <w:szCs w:val="40"/>
        </w:rPr>
      </w:pPr>
    </w:p>
    <w:p w14:paraId="7E202F79" w14:textId="77777777" w:rsidR="00F41EC7" w:rsidRPr="00246F06" w:rsidRDefault="00F41EC7" w:rsidP="00F41EC7">
      <w:pPr>
        <w:pStyle w:val="BodyTextIndent"/>
        <w:tabs>
          <w:tab w:val="num" w:pos="0"/>
        </w:tabs>
        <w:ind w:left="0"/>
        <w:jc w:val="both"/>
        <w:rPr>
          <w:color w:val="000000"/>
          <w:sz w:val="12"/>
        </w:rPr>
      </w:pPr>
    </w:p>
    <w:p w14:paraId="33CA1FE1"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6C35DC5E"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center"/>
        <w:rPr>
          <w:rFonts w:ascii="Arial" w:hAnsi="Arial"/>
          <w:b/>
          <w:color w:val="000000"/>
        </w:rPr>
      </w:pPr>
      <w:r w:rsidRPr="00246F06">
        <w:rPr>
          <w:rFonts w:ascii="Arial" w:hAnsi="Arial"/>
          <w:b/>
          <w:color w:val="000000"/>
        </w:rPr>
        <w:t>PROFESSIONAL FEES IN RESPECT OF AN ENGINEER’S APPOINTMENT (ALL DISCIPLINES)</w:t>
      </w:r>
    </w:p>
    <w:p w14:paraId="6953F5FC"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5510BDDB" w14:textId="77777777" w:rsidR="00F41EC7" w:rsidRPr="00246F06" w:rsidRDefault="00F41EC7" w:rsidP="00F41EC7">
      <w:pPr>
        <w:tabs>
          <w:tab w:val="num" w:pos="0"/>
        </w:tabs>
        <w:jc w:val="both"/>
        <w:rPr>
          <w:rFonts w:ascii="Arial" w:hAnsi="Arial"/>
          <w:color w:val="000000"/>
        </w:rPr>
      </w:pPr>
    </w:p>
    <w:p w14:paraId="7E505751" w14:textId="77777777" w:rsidR="00F41EC7" w:rsidRPr="00246F06" w:rsidRDefault="00F41EC7" w:rsidP="00F41EC7">
      <w:pPr>
        <w:tabs>
          <w:tab w:val="num" w:pos="0"/>
        </w:tabs>
        <w:jc w:val="both"/>
        <w:rPr>
          <w:rFonts w:ascii="Arial" w:hAnsi="Arial"/>
          <w:color w:val="000000"/>
        </w:rPr>
      </w:pPr>
    </w:p>
    <w:p w14:paraId="6B32B9AE" w14:textId="77777777" w:rsidR="00F41EC7" w:rsidRPr="00246F06" w:rsidRDefault="00F41EC7" w:rsidP="00F41EC7">
      <w:pPr>
        <w:tabs>
          <w:tab w:val="num" w:pos="0"/>
        </w:tabs>
        <w:jc w:val="both"/>
        <w:rPr>
          <w:rFonts w:ascii="Arial" w:hAnsi="Arial"/>
          <w:color w:val="000000"/>
        </w:rPr>
      </w:pPr>
    </w:p>
    <w:p w14:paraId="140A40C6" w14:textId="77777777" w:rsidR="00F41EC7" w:rsidRPr="00246F06" w:rsidRDefault="00F41EC7" w:rsidP="00F41EC7">
      <w:pPr>
        <w:tabs>
          <w:tab w:val="num" w:pos="0"/>
        </w:tabs>
        <w:jc w:val="both"/>
        <w:rPr>
          <w:rFonts w:ascii="Arial" w:hAnsi="Arial"/>
          <w:color w:val="000000"/>
        </w:rPr>
      </w:pPr>
    </w:p>
    <w:p w14:paraId="6863A972" w14:textId="77777777" w:rsidR="00F41EC7" w:rsidRPr="00246F06" w:rsidRDefault="00F41EC7" w:rsidP="00F41EC7">
      <w:pPr>
        <w:tabs>
          <w:tab w:val="num" w:pos="0"/>
        </w:tabs>
        <w:jc w:val="both"/>
        <w:rPr>
          <w:rFonts w:ascii="Arial" w:hAnsi="Arial"/>
          <w:color w:val="000000"/>
        </w:rPr>
      </w:pPr>
    </w:p>
    <w:p w14:paraId="5268591F" w14:textId="77777777" w:rsidR="00F41EC7" w:rsidRPr="00246F06" w:rsidRDefault="00F41EC7" w:rsidP="00F41EC7">
      <w:pPr>
        <w:tabs>
          <w:tab w:val="num" w:pos="0"/>
        </w:tabs>
        <w:jc w:val="both"/>
        <w:rPr>
          <w:rFonts w:ascii="Arial" w:hAnsi="Arial"/>
          <w:color w:val="000000"/>
        </w:rPr>
      </w:pPr>
    </w:p>
    <w:p w14:paraId="082FEAE2" w14:textId="77777777" w:rsidR="00F41EC7" w:rsidRPr="00246F06" w:rsidRDefault="00F41EC7" w:rsidP="00F41EC7">
      <w:pPr>
        <w:tabs>
          <w:tab w:val="num" w:pos="0"/>
        </w:tabs>
        <w:jc w:val="both"/>
        <w:rPr>
          <w:rFonts w:ascii="Arial" w:hAnsi="Arial"/>
          <w:color w:val="000000"/>
        </w:rPr>
      </w:pPr>
    </w:p>
    <w:p w14:paraId="315293CE" w14:textId="77777777" w:rsidR="00F41EC7" w:rsidRPr="00246F06" w:rsidRDefault="00F41EC7" w:rsidP="00F41EC7">
      <w:pPr>
        <w:tabs>
          <w:tab w:val="num" w:pos="0"/>
        </w:tabs>
        <w:jc w:val="both"/>
        <w:rPr>
          <w:rFonts w:ascii="Arial" w:hAnsi="Arial"/>
          <w:color w:val="000000"/>
        </w:rPr>
      </w:pPr>
    </w:p>
    <w:p w14:paraId="47FD060D" w14:textId="77777777" w:rsidR="00F41EC7" w:rsidRPr="00246F06" w:rsidRDefault="00F41EC7" w:rsidP="00F41EC7">
      <w:pPr>
        <w:tabs>
          <w:tab w:val="num" w:pos="0"/>
        </w:tabs>
        <w:jc w:val="both"/>
        <w:rPr>
          <w:rFonts w:ascii="Arial" w:hAnsi="Arial"/>
          <w:color w:val="000000"/>
        </w:rPr>
      </w:pPr>
    </w:p>
    <w:p w14:paraId="50DDEDC0" w14:textId="77777777" w:rsidR="00F41EC7" w:rsidRPr="00246F06" w:rsidRDefault="00F41EC7" w:rsidP="00F41EC7">
      <w:pPr>
        <w:tabs>
          <w:tab w:val="num" w:pos="0"/>
        </w:tabs>
        <w:jc w:val="both"/>
        <w:rPr>
          <w:rFonts w:ascii="Arial" w:hAnsi="Arial"/>
          <w:color w:val="000000"/>
        </w:rPr>
      </w:pPr>
    </w:p>
    <w:p w14:paraId="6CF6AE19" w14:textId="77777777" w:rsidR="00F41EC7" w:rsidRPr="00246F06" w:rsidRDefault="00F41EC7" w:rsidP="00F41EC7">
      <w:pPr>
        <w:tabs>
          <w:tab w:val="num" w:pos="0"/>
        </w:tabs>
        <w:jc w:val="center"/>
        <w:rPr>
          <w:rFonts w:ascii="Arial" w:hAnsi="Arial" w:cs="Arial"/>
          <w:b/>
          <w:color w:val="000000"/>
          <w:sz w:val="24"/>
          <w:szCs w:val="24"/>
        </w:rPr>
      </w:pPr>
      <w:r w:rsidRPr="00246F06">
        <w:rPr>
          <w:rFonts w:ascii="Arial" w:hAnsi="Arial" w:cs="Arial"/>
          <w:b/>
          <w:color w:val="000000"/>
          <w:sz w:val="24"/>
          <w:szCs w:val="24"/>
        </w:rPr>
        <w:t xml:space="preserve">National Department of </w:t>
      </w:r>
      <w:r w:rsidR="00D76D5E">
        <w:rPr>
          <w:rFonts w:ascii="Arial" w:hAnsi="Arial" w:cs="Arial"/>
          <w:b/>
          <w:color w:val="000000"/>
          <w:sz w:val="24"/>
          <w:szCs w:val="24"/>
        </w:rPr>
        <w:t>Public Works &amp; Infrastructure</w:t>
      </w:r>
    </w:p>
    <w:p w14:paraId="4E81DCA2" w14:textId="77777777" w:rsidR="00F41EC7" w:rsidRPr="00246F06" w:rsidRDefault="00F41EC7" w:rsidP="00F41EC7">
      <w:pPr>
        <w:tabs>
          <w:tab w:val="num" w:pos="0"/>
        </w:tabs>
        <w:jc w:val="center"/>
        <w:rPr>
          <w:rFonts w:ascii="Arial" w:hAnsi="Arial"/>
          <w:b/>
          <w:color w:val="000000"/>
          <w:sz w:val="24"/>
          <w:szCs w:val="24"/>
        </w:rPr>
      </w:pPr>
      <w:r w:rsidRPr="00246F06">
        <w:rPr>
          <w:rFonts w:ascii="Arial" w:hAnsi="Arial"/>
          <w:b/>
          <w:color w:val="000000"/>
          <w:sz w:val="24"/>
          <w:szCs w:val="24"/>
        </w:rPr>
        <w:t>Scope of Engineering Services and Tariff of Fees</w:t>
      </w:r>
    </w:p>
    <w:p w14:paraId="66FA0DE3" w14:textId="77777777" w:rsidR="00F41EC7" w:rsidRPr="00246F06" w:rsidRDefault="00F41EC7" w:rsidP="00F41EC7">
      <w:pPr>
        <w:tabs>
          <w:tab w:val="num" w:pos="0"/>
        </w:tabs>
        <w:jc w:val="center"/>
        <w:rPr>
          <w:rFonts w:ascii="Arial" w:hAnsi="Arial"/>
          <w:b/>
          <w:color w:val="000000"/>
          <w:sz w:val="24"/>
          <w:szCs w:val="24"/>
        </w:rPr>
      </w:pPr>
      <w:r w:rsidRPr="00246F06">
        <w:rPr>
          <w:rFonts w:ascii="Arial" w:hAnsi="Arial"/>
          <w:b/>
          <w:color w:val="000000"/>
          <w:sz w:val="24"/>
          <w:szCs w:val="24"/>
        </w:rPr>
        <w:t>for Persons Registered in terms of the</w:t>
      </w:r>
    </w:p>
    <w:p w14:paraId="21F3B1E8" w14:textId="77777777" w:rsidR="00F41EC7" w:rsidRPr="00246F06" w:rsidRDefault="00F41EC7" w:rsidP="00F41EC7">
      <w:pPr>
        <w:tabs>
          <w:tab w:val="num" w:pos="0"/>
        </w:tabs>
        <w:jc w:val="center"/>
        <w:rPr>
          <w:color w:val="000000"/>
          <w:sz w:val="24"/>
          <w:szCs w:val="24"/>
        </w:rPr>
      </w:pPr>
      <w:r w:rsidRPr="00246F06">
        <w:rPr>
          <w:rFonts w:ascii="Arial" w:hAnsi="Arial"/>
          <w:b/>
          <w:color w:val="000000"/>
          <w:sz w:val="24"/>
          <w:szCs w:val="24"/>
        </w:rPr>
        <w:t>Engineering Profession Act, 2000 (Act No. 46 of 20</w:t>
      </w:r>
      <w:r w:rsidRPr="00246F06">
        <w:rPr>
          <w:rFonts w:ascii="Arial" w:hAnsi="Arial" w:cs="Arial"/>
          <w:b/>
          <w:color w:val="000000"/>
          <w:sz w:val="24"/>
          <w:szCs w:val="24"/>
        </w:rPr>
        <w:t>00)</w:t>
      </w:r>
    </w:p>
    <w:p w14:paraId="1CFCCF19" w14:textId="77777777" w:rsidR="00F41EC7" w:rsidRPr="00246F06" w:rsidRDefault="00F41EC7" w:rsidP="00F41EC7">
      <w:pPr>
        <w:tabs>
          <w:tab w:val="num" w:pos="0"/>
        </w:tabs>
        <w:jc w:val="center"/>
        <w:rPr>
          <w:color w:val="000000"/>
          <w:sz w:val="24"/>
          <w:szCs w:val="24"/>
        </w:rPr>
      </w:pPr>
    </w:p>
    <w:p w14:paraId="29A1C64E" w14:textId="781588A9" w:rsidR="00F41EC7" w:rsidRPr="00246F06" w:rsidRDefault="00F41EC7" w:rsidP="00F41EC7">
      <w:pPr>
        <w:tabs>
          <w:tab w:val="num" w:pos="0"/>
        </w:tabs>
        <w:jc w:val="center"/>
        <w:rPr>
          <w:rFonts w:ascii="Arial" w:hAnsi="Arial" w:cs="Arial"/>
          <w:b/>
          <w:color w:val="000000"/>
          <w:sz w:val="24"/>
          <w:szCs w:val="24"/>
        </w:rPr>
      </w:pPr>
      <w:r>
        <w:rPr>
          <w:rFonts w:ascii="Arial" w:hAnsi="Arial" w:cs="Arial"/>
          <w:b/>
          <w:color w:val="000000"/>
          <w:sz w:val="24"/>
          <w:szCs w:val="24"/>
        </w:rPr>
        <w:t xml:space="preserve">1 April </w:t>
      </w:r>
      <w:r w:rsidR="00512FB1">
        <w:rPr>
          <w:rFonts w:ascii="Arial" w:hAnsi="Arial" w:cs="Arial"/>
          <w:b/>
          <w:color w:val="000000"/>
          <w:sz w:val="24"/>
          <w:szCs w:val="24"/>
        </w:rPr>
        <w:t>2022</w:t>
      </w:r>
    </w:p>
    <w:p w14:paraId="3E41581B" w14:textId="77777777" w:rsidR="00F41EC7" w:rsidRPr="00246F06" w:rsidRDefault="00F41EC7" w:rsidP="00F41EC7">
      <w:pPr>
        <w:jc w:val="center"/>
        <w:rPr>
          <w:rFonts w:ascii="Arial" w:hAnsi="Arial" w:cs="Arial"/>
          <w:b/>
          <w:color w:val="000000"/>
          <w:sz w:val="44"/>
          <w:szCs w:val="44"/>
        </w:rPr>
      </w:pPr>
    </w:p>
    <w:p w14:paraId="6BDDDF5E" w14:textId="77777777" w:rsidR="00F41EC7" w:rsidRPr="00246F06" w:rsidRDefault="00F41EC7" w:rsidP="00F41EC7">
      <w:pPr>
        <w:jc w:val="center"/>
        <w:rPr>
          <w:rFonts w:ascii="Arial" w:hAnsi="Arial" w:cs="Arial"/>
          <w:b/>
          <w:color w:val="000000"/>
          <w:sz w:val="44"/>
          <w:szCs w:val="44"/>
        </w:rPr>
      </w:pPr>
    </w:p>
    <w:p w14:paraId="39CF1801" w14:textId="77777777" w:rsidR="00F41EC7" w:rsidRPr="00246F06" w:rsidRDefault="00F41EC7" w:rsidP="00F41EC7">
      <w:pPr>
        <w:jc w:val="center"/>
        <w:rPr>
          <w:rFonts w:ascii="Arial" w:hAnsi="Arial" w:cs="Arial"/>
          <w:b/>
          <w:color w:val="000000"/>
          <w:sz w:val="44"/>
          <w:szCs w:val="44"/>
        </w:rPr>
      </w:pPr>
    </w:p>
    <w:p w14:paraId="58D8A5C5" w14:textId="77777777" w:rsidR="00F41EC7" w:rsidRPr="00246F06" w:rsidRDefault="00F41EC7" w:rsidP="00F41EC7">
      <w:pPr>
        <w:rPr>
          <w:color w:val="000000"/>
        </w:rPr>
      </w:pPr>
    </w:p>
    <w:p w14:paraId="0A5C5461" w14:textId="77777777" w:rsidR="00F41EC7" w:rsidRPr="00246F06" w:rsidRDefault="00F41EC7" w:rsidP="00F41EC7">
      <w:pPr>
        <w:rPr>
          <w:color w:val="000000"/>
        </w:rPr>
      </w:pPr>
    </w:p>
    <w:p w14:paraId="131DD09A" w14:textId="77777777" w:rsidR="00F41EC7" w:rsidRPr="00246F06" w:rsidRDefault="00F41EC7" w:rsidP="00F41EC7">
      <w:pPr>
        <w:tabs>
          <w:tab w:val="num" w:pos="0"/>
        </w:tabs>
        <w:jc w:val="center"/>
        <w:rPr>
          <w:rFonts w:ascii="Arial" w:hAnsi="Arial" w:cs="Arial"/>
          <w:color w:val="000000"/>
          <w:sz w:val="28"/>
          <w:szCs w:val="28"/>
        </w:rPr>
      </w:pPr>
    </w:p>
    <w:p w14:paraId="79D862BB" w14:textId="77777777" w:rsidR="00F41EC7" w:rsidRPr="00246F06" w:rsidRDefault="00F41EC7" w:rsidP="00F41EC7">
      <w:pPr>
        <w:tabs>
          <w:tab w:val="num" w:pos="0"/>
        </w:tabs>
        <w:jc w:val="center"/>
        <w:rPr>
          <w:rFonts w:ascii="Arial" w:hAnsi="Arial" w:cs="Arial"/>
          <w:color w:val="000000"/>
          <w:sz w:val="28"/>
          <w:szCs w:val="28"/>
        </w:rPr>
      </w:pPr>
    </w:p>
    <w:p w14:paraId="7D50A860" w14:textId="65DE8C12" w:rsidR="00F41EC7" w:rsidRPr="00246F06" w:rsidRDefault="00512FB1" w:rsidP="00F41EC7">
      <w:pPr>
        <w:tabs>
          <w:tab w:val="num" w:pos="0"/>
        </w:tabs>
        <w:jc w:val="center"/>
        <w:rPr>
          <w:rFonts w:ascii="Arial" w:hAnsi="Arial" w:cs="Arial"/>
          <w:b/>
          <w:color w:val="000000"/>
          <w:sz w:val="28"/>
          <w:szCs w:val="28"/>
        </w:rPr>
      </w:pPr>
      <w:r>
        <w:rPr>
          <w:rFonts w:ascii="Arial" w:hAnsi="Arial" w:cs="Arial"/>
          <w:b/>
          <w:color w:val="000000"/>
          <w:sz w:val="28"/>
          <w:szCs w:val="28"/>
        </w:rPr>
        <w:t>2021</w:t>
      </w:r>
      <w:r w:rsidR="00F41EC7" w:rsidRPr="00246F06">
        <w:rPr>
          <w:rFonts w:ascii="Arial" w:hAnsi="Arial" w:cs="Arial"/>
          <w:b/>
          <w:color w:val="000000"/>
          <w:sz w:val="28"/>
          <w:szCs w:val="28"/>
        </w:rPr>
        <w:t xml:space="preserve"> </w:t>
      </w:r>
      <w:r w:rsidR="00D76D5E">
        <w:rPr>
          <w:rFonts w:ascii="Arial" w:hAnsi="Arial" w:cs="Arial"/>
          <w:b/>
          <w:color w:val="000000"/>
          <w:sz w:val="28"/>
          <w:szCs w:val="28"/>
        </w:rPr>
        <w:t>NDPWI</w:t>
      </w:r>
      <w:r w:rsidR="00F41EC7" w:rsidRPr="00246F06">
        <w:rPr>
          <w:rFonts w:ascii="Arial" w:hAnsi="Arial" w:cs="Arial"/>
          <w:b/>
          <w:color w:val="000000"/>
          <w:sz w:val="28"/>
          <w:szCs w:val="28"/>
        </w:rPr>
        <w:t xml:space="preserve"> - Scope of Engineering Services and Tariff of Fees</w:t>
      </w:r>
    </w:p>
    <w:p w14:paraId="1A58623D" w14:textId="77777777" w:rsidR="00F41EC7" w:rsidRPr="00246F06" w:rsidRDefault="00F41EC7" w:rsidP="00F41EC7">
      <w:pPr>
        <w:rPr>
          <w:color w:val="000000"/>
          <w:sz w:val="28"/>
          <w:szCs w:val="28"/>
        </w:rPr>
      </w:pPr>
    </w:p>
    <w:p w14:paraId="4BBD7F46" w14:textId="77777777" w:rsidR="00F41EC7" w:rsidRPr="00246F06" w:rsidRDefault="00F41EC7" w:rsidP="00F41EC7">
      <w:pPr>
        <w:jc w:val="center"/>
        <w:rPr>
          <w:color w:val="000000"/>
        </w:rPr>
        <w:sectPr w:rsidR="00F41EC7" w:rsidRPr="00246F06" w:rsidSect="0072473D">
          <w:headerReference w:type="even" r:id="rId21"/>
          <w:footerReference w:type="even" r:id="rId22"/>
          <w:footerReference w:type="default" r:id="rId23"/>
          <w:pgSz w:w="11907" w:h="16840" w:code="9"/>
          <w:pgMar w:top="1758" w:right="851" w:bottom="1191" w:left="1418" w:header="851" w:footer="851" w:gutter="0"/>
          <w:pgNumType w:start="1"/>
          <w:cols w:space="708"/>
          <w:docGrid w:linePitch="360"/>
        </w:sectPr>
      </w:pPr>
    </w:p>
    <w:p w14:paraId="3FC8745A" w14:textId="77777777" w:rsidR="00F41EC7" w:rsidRPr="00246F06" w:rsidRDefault="00F41EC7" w:rsidP="00F41EC7">
      <w:pPr>
        <w:tabs>
          <w:tab w:val="left" w:pos="9000"/>
        </w:tabs>
        <w:ind w:right="22"/>
        <w:jc w:val="center"/>
        <w:rPr>
          <w:b/>
          <w:color w:val="000000"/>
        </w:rPr>
      </w:pPr>
    </w:p>
    <w:p w14:paraId="082464F5" w14:textId="77777777" w:rsidR="00F41EC7" w:rsidRPr="00246F06" w:rsidRDefault="00F41EC7" w:rsidP="00F41EC7">
      <w:pPr>
        <w:jc w:val="center"/>
        <w:rPr>
          <w:b/>
          <w:color w:val="000000"/>
        </w:rPr>
      </w:pPr>
    </w:p>
    <w:p w14:paraId="7741D0AF" w14:textId="77777777" w:rsidR="00F41EC7" w:rsidRPr="00246F06" w:rsidRDefault="00F41EC7" w:rsidP="00F41EC7">
      <w:pPr>
        <w:jc w:val="center"/>
        <w:rPr>
          <w:b/>
          <w:color w:val="000000"/>
        </w:rPr>
      </w:pPr>
    </w:p>
    <w:p w14:paraId="32EFC6EE" w14:textId="77777777" w:rsidR="00F41EC7" w:rsidRPr="00246F06" w:rsidRDefault="00F41EC7" w:rsidP="00F41EC7">
      <w:pPr>
        <w:jc w:val="center"/>
        <w:rPr>
          <w:b/>
          <w:color w:val="000000"/>
        </w:rPr>
      </w:pPr>
    </w:p>
    <w:p w14:paraId="33AF6DF5" w14:textId="77777777" w:rsidR="00F41EC7" w:rsidRPr="00246F06" w:rsidRDefault="00F41EC7" w:rsidP="00F41EC7">
      <w:pPr>
        <w:jc w:val="center"/>
        <w:rPr>
          <w:b/>
          <w:color w:val="000000"/>
        </w:rPr>
      </w:pPr>
    </w:p>
    <w:p w14:paraId="6C1A0D25" w14:textId="77777777" w:rsidR="00F41EC7" w:rsidRPr="00246F06" w:rsidRDefault="00F41EC7" w:rsidP="00F41EC7">
      <w:pPr>
        <w:jc w:val="center"/>
        <w:rPr>
          <w:b/>
          <w:color w:val="000000"/>
        </w:rPr>
      </w:pPr>
    </w:p>
    <w:p w14:paraId="3E7726AC"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 xml:space="preserve">National Department of </w:t>
      </w:r>
      <w:r w:rsidR="00D76D5E">
        <w:rPr>
          <w:rFonts w:ascii="Comic Sans MS" w:hAnsi="Comic Sans MS"/>
          <w:b/>
          <w:color w:val="000000"/>
          <w:sz w:val="28"/>
          <w:szCs w:val="28"/>
        </w:rPr>
        <w:t>Public Works &amp; Infrastructure</w:t>
      </w:r>
    </w:p>
    <w:p w14:paraId="7C13736A"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Scope of Engineering Services and Tariff of Fees</w:t>
      </w:r>
    </w:p>
    <w:p w14:paraId="113FAF09"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for Persons Registered in terms of the</w:t>
      </w:r>
    </w:p>
    <w:p w14:paraId="532A93C2"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Engineering Profession Act, 2000,</w:t>
      </w:r>
    </w:p>
    <w:p w14:paraId="237348C1" w14:textId="77777777" w:rsidR="00F41EC7" w:rsidRPr="00246F06" w:rsidRDefault="00F41EC7" w:rsidP="00F41EC7">
      <w:pPr>
        <w:jc w:val="center"/>
        <w:rPr>
          <w:color w:val="000000"/>
          <w:sz w:val="28"/>
          <w:szCs w:val="28"/>
        </w:rPr>
      </w:pPr>
      <w:r w:rsidRPr="00246F06">
        <w:rPr>
          <w:rFonts w:ascii="Comic Sans MS" w:hAnsi="Comic Sans MS"/>
          <w:b/>
          <w:color w:val="000000"/>
          <w:sz w:val="28"/>
          <w:szCs w:val="28"/>
        </w:rPr>
        <w:t>(Act No.46 of 2000</w:t>
      </w:r>
      <w:r w:rsidRPr="00246F06">
        <w:rPr>
          <w:b/>
          <w:color w:val="000000"/>
          <w:sz w:val="28"/>
          <w:szCs w:val="28"/>
        </w:rPr>
        <w:t>)</w:t>
      </w:r>
    </w:p>
    <w:p w14:paraId="18BACE56" w14:textId="77777777" w:rsidR="00F41EC7" w:rsidRPr="00246F06" w:rsidRDefault="00F41EC7" w:rsidP="00F41EC7">
      <w:pPr>
        <w:rPr>
          <w:color w:val="000000"/>
        </w:rPr>
      </w:pPr>
    </w:p>
    <w:p w14:paraId="518A71E3" w14:textId="77777777" w:rsidR="00F41EC7" w:rsidRPr="00246F06" w:rsidRDefault="00F41EC7" w:rsidP="00F41EC7">
      <w:pPr>
        <w:rPr>
          <w:color w:val="000000"/>
        </w:rPr>
      </w:pPr>
    </w:p>
    <w:p w14:paraId="473FF798" w14:textId="77777777" w:rsidR="00F41EC7" w:rsidRPr="00246F06" w:rsidRDefault="00F41EC7" w:rsidP="00F41EC7">
      <w:pPr>
        <w:rPr>
          <w:color w:val="000000"/>
        </w:rPr>
      </w:pPr>
    </w:p>
    <w:p w14:paraId="7C0A4BCC" w14:textId="77777777" w:rsidR="00F41EC7" w:rsidRPr="00246F06" w:rsidRDefault="00F41EC7" w:rsidP="00F41EC7">
      <w:pPr>
        <w:rPr>
          <w:color w:val="000000"/>
        </w:rPr>
      </w:pPr>
    </w:p>
    <w:p w14:paraId="320AB930" w14:textId="77777777" w:rsidR="00F41EC7" w:rsidRPr="00246F06" w:rsidRDefault="00F41EC7" w:rsidP="00F41EC7">
      <w:pPr>
        <w:rPr>
          <w:color w:val="000000"/>
        </w:rPr>
      </w:pPr>
    </w:p>
    <w:p w14:paraId="606F2573" w14:textId="77777777" w:rsidR="00F41EC7" w:rsidRPr="00246F06" w:rsidRDefault="00F41EC7" w:rsidP="00F41EC7">
      <w:pPr>
        <w:rPr>
          <w:color w:val="000000"/>
        </w:rPr>
      </w:pPr>
    </w:p>
    <w:p w14:paraId="22FCA3C4" w14:textId="77777777" w:rsidR="00F41EC7" w:rsidRPr="00246F06" w:rsidRDefault="00F41EC7" w:rsidP="00F41EC7">
      <w:pPr>
        <w:rPr>
          <w:color w:val="000000"/>
        </w:rPr>
      </w:pPr>
    </w:p>
    <w:p w14:paraId="51235AC3" w14:textId="77777777" w:rsidR="00F41EC7" w:rsidRPr="00246F06" w:rsidRDefault="00F41EC7" w:rsidP="00F41EC7">
      <w:pPr>
        <w:rPr>
          <w:color w:val="000000"/>
        </w:rPr>
      </w:pPr>
    </w:p>
    <w:p w14:paraId="4FCF0A3B" w14:textId="2A2CB0D7" w:rsidR="00F41EC7" w:rsidRPr="00512FB1" w:rsidRDefault="00F41EC7" w:rsidP="00F41EC7">
      <w:pPr>
        <w:jc w:val="center"/>
        <w:rPr>
          <w:rFonts w:ascii="Arial" w:hAnsi="Arial" w:cs="Arial"/>
          <w:b/>
          <w:color w:val="000000"/>
          <w:sz w:val="22"/>
          <w:szCs w:val="22"/>
          <w:u w:val="single"/>
        </w:rPr>
      </w:pPr>
      <w:r w:rsidRPr="00512FB1">
        <w:rPr>
          <w:rFonts w:ascii="Arial" w:hAnsi="Arial" w:cs="Arial"/>
          <w:b/>
          <w:color w:val="000000"/>
          <w:sz w:val="22"/>
          <w:szCs w:val="22"/>
          <w:u w:val="single"/>
        </w:rPr>
        <w:t>The commencement date of this document</w:t>
      </w:r>
      <w:r w:rsidR="00512FB1">
        <w:rPr>
          <w:rFonts w:ascii="Arial" w:hAnsi="Arial" w:cs="Arial"/>
          <w:b/>
          <w:color w:val="000000"/>
          <w:sz w:val="22"/>
          <w:szCs w:val="22"/>
          <w:u w:val="single"/>
        </w:rPr>
        <w:t xml:space="preserve"> </w:t>
      </w:r>
      <w:r w:rsidRPr="00512FB1">
        <w:rPr>
          <w:rFonts w:ascii="Arial" w:hAnsi="Arial" w:cs="Arial"/>
          <w:b/>
          <w:color w:val="000000"/>
          <w:sz w:val="22"/>
          <w:szCs w:val="22"/>
          <w:u w:val="single"/>
        </w:rPr>
        <w:t>shall be</w:t>
      </w:r>
    </w:p>
    <w:p w14:paraId="54C847E2" w14:textId="77777777" w:rsidR="00F41EC7" w:rsidRPr="00512FB1" w:rsidRDefault="00F41EC7" w:rsidP="00F41EC7">
      <w:pPr>
        <w:jc w:val="center"/>
        <w:rPr>
          <w:rFonts w:ascii="Arial" w:hAnsi="Arial" w:cs="Arial"/>
          <w:b/>
          <w:color w:val="000000"/>
          <w:sz w:val="22"/>
          <w:szCs w:val="22"/>
          <w:u w:val="single"/>
        </w:rPr>
      </w:pPr>
    </w:p>
    <w:p w14:paraId="227A89C3" w14:textId="4AE61A0A" w:rsidR="00F41EC7" w:rsidRPr="00512FB1" w:rsidRDefault="00F41EC7" w:rsidP="00F41EC7">
      <w:pPr>
        <w:jc w:val="center"/>
        <w:rPr>
          <w:rFonts w:ascii="Arial" w:hAnsi="Arial" w:cs="Arial"/>
          <w:b/>
          <w:color w:val="000000"/>
          <w:sz w:val="22"/>
          <w:szCs w:val="22"/>
          <w:u w:val="single"/>
        </w:rPr>
      </w:pPr>
      <w:r w:rsidRPr="00512FB1">
        <w:rPr>
          <w:rFonts w:ascii="Arial" w:hAnsi="Arial" w:cs="Arial"/>
          <w:b/>
          <w:color w:val="000000"/>
          <w:sz w:val="22"/>
          <w:szCs w:val="22"/>
          <w:u w:val="single"/>
        </w:rPr>
        <w:t xml:space="preserve">1 April </w:t>
      </w:r>
      <w:r w:rsidR="00512FB1" w:rsidRPr="00512FB1">
        <w:rPr>
          <w:rFonts w:ascii="Arial" w:hAnsi="Arial" w:cs="Arial"/>
          <w:b/>
          <w:color w:val="000000"/>
          <w:sz w:val="22"/>
          <w:szCs w:val="22"/>
          <w:u w:val="single"/>
        </w:rPr>
        <w:t>2022</w:t>
      </w:r>
    </w:p>
    <w:p w14:paraId="5203BD74" w14:textId="77777777" w:rsidR="00F41EC7" w:rsidRPr="00246F06" w:rsidRDefault="00F41EC7" w:rsidP="00F41EC7">
      <w:pPr>
        <w:rPr>
          <w:color w:val="000000"/>
        </w:rPr>
      </w:pPr>
    </w:p>
    <w:p w14:paraId="7487ED25" w14:textId="77777777" w:rsidR="00F41EC7" w:rsidRPr="00246F06" w:rsidRDefault="00F41EC7" w:rsidP="00F41EC7">
      <w:pPr>
        <w:jc w:val="center"/>
        <w:rPr>
          <w:b/>
          <w:color w:val="000000"/>
        </w:rPr>
      </w:pPr>
    </w:p>
    <w:p w14:paraId="1DA194C3" w14:textId="77777777" w:rsidR="00F41EC7" w:rsidRPr="00246F06" w:rsidRDefault="00F41EC7" w:rsidP="00F41EC7">
      <w:pPr>
        <w:jc w:val="center"/>
        <w:rPr>
          <w:b/>
          <w:color w:val="000000"/>
        </w:rPr>
      </w:pPr>
    </w:p>
    <w:p w14:paraId="5AD4BB1B" w14:textId="77777777" w:rsidR="00F41EC7" w:rsidRPr="00246F06" w:rsidRDefault="00F41EC7" w:rsidP="00F41EC7">
      <w:pPr>
        <w:rPr>
          <w:rFonts w:cs="Arial"/>
          <w:color w:val="000000"/>
          <w:sz w:val="36"/>
          <w:u w:val="single"/>
        </w:rPr>
      </w:pPr>
      <w:r w:rsidRPr="00246F06">
        <w:rPr>
          <w:color w:val="000000"/>
        </w:rPr>
        <w:br w:type="page"/>
      </w:r>
    </w:p>
    <w:p w14:paraId="2E1AD27A" w14:textId="47E5CA45" w:rsidR="00F41EC7" w:rsidRPr="00246F06" w:rsidRDefault="00512FB1" w:rsidP="00F41EC7">
      <w:pPr>
        <w:jc w:val="center"/>
        <w:rPr>
          <w:rFonts w:ascii="Arial" w:hAnsi="Arial" w:cs="Arial"/>
          <w:b/>
          <w:color w:val="000000"/>
          <w:sz w:val="32"/>
          <w:szCs w:val="32"/>
        </w:rPr>
      </w:pPr>
      <w:r>
        <w:rPr>
          <w:rFonts w:ascii="Arial" w:hAnsi="Arial" w:cs="Arial"/>
          <w:b/>
          <w:color w:val="000000"/>
          <w:sz w:val="32"/>
          <w:szCs w:val="32"/>
        </w:rPr>
        <w:lastRenderedPageBreak/>
        <w:t>2021</w:t>
      </w:r>
      <w:r w:rsidR="00F41EC7" w:rsidRPr="00246F06">
        <w:rPr>
          <w:rFonts w:ascii="Arial" w:hAnsi="Arial" w:cs="Arial"/>
          <w:b/>
          <w:color w:val="000000"/>
          <w:sz w:val="32"/>
          <w:szCs w:val="32"/>
        </w:rPr>
        <w:t xml:space="preserve"> National Department of </w:t>
      </w:r>
      <w:r w:rsidR="00D76D5E">
        <w:rPr>
          <w:rFonts w:ascii="Arial" w:hAnsi="Arial" w:cs="Arial"/>
          <w:b/>
          <w:color w:val="000000"/>
          <w:sz w:val="32"/>
          <w:szCs w:val="32"/>
        </w:rPr>
        <w:t>Public Works &amp; Infrastructure</w:t>
      </w:r>
      <w:r w:rsidR="00F41EC7" w:rsidRPr="00246F06">
        <w:rPr>
          <w:rFonts w:ascii="Arial" w:hAnsi="Arial" w:cs="Arial"/>
          <w:b/>
          <w:color w:val="000000"/>
          <w:sz w:val="32"/>
          <w:szCs w:val="32"/>
        </w:rPr>
        <w:t>:</w:t>
      </w:r>
    </w:p>
    <w:p w14:paraId="560959BA" w14:textId="77777777" w:rsidR="00F41EC7" w:rsidRPr="00246F06" w:rsidRDefault="00F41EC7" w:rsidP="00F41EC7">
      <w:pPr>
        <w:jc w:val="center"/>
        <w:rPr>
          <w:rFonts w:ascii="Arial" w:hAnsi="Arial" w:cs="Arial"/>
          <w:b/>
          <w:color w:val="000000"/>
          <w:sz w:val="32"/>
          <w:szCs w:val="32"/>
        </w:rPr>
      </w:pPr>
      <w:r w:rsidRPr="00246F06">
        <w:rPr>
          <w:rFonts w:ascii="Arial" w:hAnsi="Arial" w:cs="Arial"/>
          <w:b/>
          <w:color w:val="000000"/>
          <w:sz w:val="32"/>
          <w:szCs w:val="32"/>
        </w:rPr>
        <w:t>Scope of Engineering Services and Tariff of Fees</w:t>
      </w:r>
    </w:p>
    <w:p w14:paraId="3FC41262" w14:textId="77777777" w:rsidR="00F41EC7" w:rsidRPr="00246F06" w:rsidRDefault="00F41EC7" w:rsidP="00F41EC7">
      <w:pPr>
        <w:jc w:val="center"/>
        <w:rPr>
          <w:rFonts w:ascii="Arial" w:hAnsi="Arial" w:cs="Arial"/>
          <w:color w:val="000000"/>
        </w:rPr>
      </w:pPr>
      <w:r w:rsidRPr="00246F06">
        <w:rPr>
          <w:rFonts w:ascii="Arial" w:hAnsi="Arial" w:cs="Arial"/>
          <w:b/>
          <w:color w:val="000000"/>
          <w:sz w:val="32"/>
          <w:szCs w:val="32"/>
        </w:rPr>
        <w:t>for Registered Professionals</w:t>
      </w:r>
    </w:p>
    <w:p w14:paraId="6001FCF6" w14:textId="77777777" w:rsidR="00F41EC7" w:rsidRPr="00246F06" w:rsidRDefault="00F41EC7" w:rsidP="00F41EC7">
      <w:pPr>
        <w:rPr>
          <w:rFonts w:ascii="Arial" w:hAnsi="Arial" w:cs="Arial"/>
          <w:color w:val="000000"/>
        </w:rPr>
      </w:pPr>
    </w:p>
    <w:p w14:paraId="47524E85" w14:textId="77777777" w:rsidR="00F41EC7" w:rsidRPr="00246F06" w:rsidRDefault="00F41EC7" w:rsidP="00F41EC7">
      <w:pPr>
        <w:rPr>
          <w:rFonts w:ascii="Arial" w:hAnsi="Arial" w:cs="Arial"/>
          <w:color w:val="000000"/>
        </w:rPr>
      </w:pPr>
    </w:p>
    <w:p w14:paraId="3B9B2666" w14:textId="77777777" w:rsidR="00F41EC7" w:rsidRPr="00246F06" w:rsidRDefault="00F41EC7" w:rsidP="00F41EC7">
      <w:pPr>
        <w:rPr>
          <w:rFonts w:ascii="Arial" w:hAnsi="Arial" w:cs="Arial"/>
          <w:color w:val="000000"/>
        </w:rPr>
      </w:pPr>
    </w:p>
    <w:p w14:paraId="4A1CE7FA" w14:textId="77777777" w:rsidR="00F41EC7" w:rsidRPr="00246F06" w:rsidRDefault="00F41EC7" w:rsidP="00F41EC7">
      <w:pPr>
        <w:rPr>
          <w:rFonts w:ascii="Arial" w:hAnsi="Arial" w:cs="Arial"/>
          <w:color w:val="000000"/>
        </w:rPr>
      </w:pPr>
    </w:p>
    <w:p w14:paraId="51FC4241" w14:textId="77777777" w:rsidR="00F41EC7" w:rsidRPr="00246F06" w:rsidRDefault="00F41EC7" w:rsidP="00F41EC7">
      <w:pPr>
        <w:spacing w:line="360" w:lineRule="auto"/>
        <w:jc w:val="center"/>
        <w:rPr>
          <w:rFonts w:ascii="Arial" w:hAnsi="Arial" w:cs="Arial"/>
          <w:b/>
          <w:color w:val="000000"/>
          <w:sz w:val="32"/>
          <w:szCs w:val="32"/>
          <w:u w:val="single"/>
        </w:rPr>
      </w:pPr>
      <w:r w:rsidRPr="00246F06">
        <w:rPr>
          <w:rFonts w:ascii="Arial" w:hAnsi="Arial" w:cs="Arial"/>
          <w:b/>
          <w:color w:val="000000"/>
          <w:sz w:val="32"/>
          <w:szCs w:val="32"/>
          <w:u w:val="single"/>
        </w:rPr>
        <w:t>INDEX</w:t>
      </w:r>
    </w:p>
    <w:p w14:paraId="558688AF" w14:textId="77777777" w:rsidR="00F41EC7" w:rsidRPr="00246F06" w:rsidRDefault="00F41EC7" w:rsidP="00F41EC7">
      <w:pPr>
        <w:ind w:left="360" w:right="22"/>
        <w:rPr>
          <w:rFonts w:ascii="Arial" w:hAnsi="Arial" w:cs="Arial"/>
          <w:iCs/>
          <w:color w:val="000000"/>
          <w:sz w:val="16"/>
          <w:szCs w:val="16"/>
        </w:rPr>
      </w:pPr>
    </w:p>
    <w:p w14:paraId="25368FF2" w14:textId="77777777" w:rsidR="00F41EC7" w:rsidRPr="00246F06" w:rsidRDefault="00F41EC7" w:rsidP="00F41EC7">
      <w:pPr>
        <w:ind w:left="720"/>
        <w:rPr>
          <w:rFonts w:ascii="Arial" w:hAnsi="Arial" w:cs="Arial"/>
          <w:iCs/>
          <w:color w:val="000000"/>
          <w:sz w:val="16"/>
          <w:szCs w:val="16"/>
        </w:rPr>
      </w:pPr>
    </w:p>
    <w:p w14:paraId="393CFFBF" w14:textId="77777777" w:rsidR="00F41EC7" w:rsidRPr="00246F06" w:rsidRDefault="00F41EC7" w:rsidP="00B9632F">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PREAMBLE……………………………………………………………………………………………………………...</w:t>
      </w:r>
      <w:r w:rsidRPr="00246F06">
        <w:rPr>
          <w:rFonts w:ascii="Arial" w:hAnsi="Arial" w:cs="Arial"/>
          <w:b/>
          <w:iCs/>
          <w:color w:val="000000"/>
          <w:sz w:val="16"/>
          <w:szCs w:val="16"/>
        </w:rPr>
        <w:tab/>
        <w:t>3</w:t>
      </w:r>
    </w:p>
    <w:p w14:paraId="742C0B24" w14:textId="77777777" w:rsidR="00F41EC7" w:rsidRPr="00246F06" w:rsidRDefault="00F41EC7" w:rsidP="00F41EC7">
      <w:pPr>
        <w:tabs>
          <w:tab w:val="left" w:pos="8820"/>
          <w:tab w:val="left" w:pos="9180"/>
        </w:tabs>
        <w:ind w:left="720"/>
        <w:rPr>
          <w:rFonts w:ascii="Arial" w:hAnsi="Arial" w:cs="Arial"/>
          <w:b/>
          <w:iCs/>
          <w:color w:val="000000"/>
          <w:sz w:val="16"/>
          <w:szCs w:val="16"/>
        </w:rPr>
      </w:pPr>
    </w:p>
    <w:p w14:paraId="58B44C3A" w14:textId="77777777" w:rsidR="00F41EC7" w:rsidRPr="00246F06" w:rsidRDefault="00F41EC7" w:rsidP="00B9632F">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GENERAL PROVISIONS………………………………………………………………………………………………</w:t>
      </w:r>
      <w:r w:rsidRPr="00246F06">
        <w:rPr>
          <w:rFonts w:ascii="Arial" w:hAnsi="Arial" w:cs="Arial"/>
          <w:b/>
          <w:iCs/>
          <w:color w:val="000000"/>
          <w:sz w:val="16"/>
          <w:szCs w:val="16"/>
        </w:rPr>
        <w:tab/>
        <w:t>3</w:t>
      </w:r>
    </w:p>
    <w:p w14:paraId="17DD397F" w14:textId="77777777" w:rsidR="00F41EC7" w:rsidRPr="00246F06" w:rsidRDefault="00F41EC7" w:rsidP="00F41EC7">
      <w:pPr>
        <w:tabs>
          <w:tab w:val="left" w:pos="9000"/>
          <w:tab w:val="left" w:pos="9180"/>
        </w:tabs>
        <w:ind w:left="720"/>
        <w:jc w:val="both"/>
        <w:rPr>
          <w:rFonts w:ascii="Arial" w:hAnsi="Arial" w:cs="Arial"/>
          <w:iCs/>
          <w:color w:val="000000"/>
          <w:sz w:val="16"/>
          <w:szCs w:val="16"/>
        </w:rPr>
      </w:pPr>
    </w:p>
    <w:p w14:paraId="1CF36A3F" w14:textId="77777777" w:rsidR="00F41EC7" w:rsidRPr="00246F06" w:rsidRDefault="00F41EC7" w:rsidP="00B9632F">
      <w:pPr>
        <w:numPr>
          <w:ilvl w:val="1"/>
          <w:numId w:val="29"/>
        </w:numPr>
        <w:tabs>
          <w:tab w:val="left" w:pos="9000"/>
          <w:tab w:val="left" w:pos="9180"/>
        </w:tabs>
        <w:jc w:val="both"/>
        <w:rPr>
          <w:rFonts w:ascii="Arial" w:hAnsi="Arial" w:cs="Arial"/>
          <w:iCs/>
          <w:color w:val="000000"/>
          <w:sz w:val="16"/>
          <w:szCs w:val="16"/>
        </w:rPr>
      </w:pPr>
      <w:r w:rsidRPr="00246F06">
        <w:rPr>
          <w:rFonts w:ascii="Arial" w:hAnsi="Arial" w:cs="Arial"/>
          <w:iCs/>
          <w:color w:val="000000"/>
          <w:sz w:val="16"/>
          <w:szCs w:val="16"/>
        </w:rPr>
        <w:t>Generality of terms……………………………………………………………………………………………………...</w:t>
      </w:r>
      <w:r w:rsidRPr="00246F06">
        <w:rPr>
          <w:rFonts w:ascii="Arial" w:hAnsi="Arial" w:cs="Arial"/>
          <w:iCs/>
          <w:color w:val="000000"/>
          <w:sz w:val="16"/>
          <w:szCs w:val="16"/>
        </w:rPr>
        <w:tab/>
        <w:t>3</w:t>
      </w:r>
    </w:p>
    <w:p w14:paraId="413FB3B3" w14:textId="77777777" w:rsidR="00F41EC7" w:rsidRPr="00246F06" w:rsidRDefault="00F41EC7" w:rsidP="00B9632F">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Definitions…………………………………………………………………………………………………………………</w:t>
      </w:r>
      <w:r w:rsidRPr="00246F06">
        <w:rPr>
          <w:rFonts w:ascii="Arial" w:hAnsi="Arial" w:cs="Arial"/>
          <w:iCs/>
          <w:color w:val="000000"/>
          <w:sz w:val="16"/>
          <w:szCs w:val="16"/>
        </w:rPr>
        <w:tab/>
        <w:t>3</w:t>
      </w:r>
    </w:p>
    <w:p w14:paraId="43DDB870" w14:textId="77777777" w:rsidR="00F41EC7" w:rsidRPr="00246F06" w:rsidRDefault="00F41EC7" w:rsidP="00B9632F">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Short Title…………………………………………………………………………………………………………………</w:t>
      </w:r>
      <w:r w:rsidRPr="00246F06">
        <w:rPr>
          <w:rFonts w:ascii="Arial" w:hAnsi="Arial" w:cs="Arial"/>
          <w:iCs/>
          <w:color w:val="000000"/>
          <w:sz w:val="16"/>
          <w:szCs w:val="16"/>
        </w:rPr>
        <w:tab/>
        <w:t>4</w:t>
      </w:r>
    </w:p>
    <w:p w14:paraId="2BF9756F" w14:textId="77777777" w:rsidR="00F41EC7" w:rsidRPr="00246F06" w:rsidRDefault="00F41EC7" w:rsidP="00F41EC7">
      <w:pPr>
        <w:tabs>
          <w:tab w:val="left" w:pos="8820"/>
          <w:tab w:val="left" w:pos="9180"/>
        </w:tabs>
        <w:ind w:left="720"/>
        <w:rPr>
          <w:rFonts w:ascii="Arial" w:hAnsi="Arial" w:cs="Arial"/>
          <w:b/>
          <w:iCs/>
          <w:color w:val="000000"/>
          <w:sz w:val="16"/>
          <w:szCs w:val="16"/>
        </w:rPr>
      </w:pPr>
    </w:p>
    <w:p w14:paraId="1C1AE783" w14:textId="77777777" w:rsidR="00F41EC7" w:rsidRPr="00246F06" w:rsidRDefault="00F41EC7" w:rsidP="00B9632F">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SCOPE OF SERVICES……………………………………………………………………………………………….</w:t>
      </w:r>
      <w:r w:rsidRPr="00246F06">
        <w:rPr>
          <w:rFonts w:ascii="Arial" w:hAnsi="Arial" w:cs="Arial"/>
          <w:b/>
          <w:iCs/>
          <w:color w:val="000000"/>
          <w:sz w:val="16"/>
          <w:szCs w:val="16"/>
        </w:rPr>
        <w:tab/>
        <w:t>.</w:t>
      </w:r>
      <w:r w:rsidRPr="00246F06">
        <w:rPr>
          <w:rFonts w:ascii="Arial" w:hAnsi="Arial" w:cs="Arial"/>
          <w:b/>
          <w:iCs/>
          <w:color w:val="000000"/>
          <w:sz w:val="16"/>
          <w:szCs w:val="16"/>
        </w:rPr>
        <w:tab/>
        <w:t>4</w:t>
      </w:r>
    </w:p>
    <w:p w14:paraId="4F304B4E" w14:textId="77777777" w:rsidR="00F41EC7" w:rsidRPr="00246F06" w:rsidRDefault="00F41EC7" w:rsidP="00F41EC7">
      <w:pPr>
        <w:tabs>
          <w:tab w:val="left" w:pos="2880"/>
          <w:tab w:val="left" w:pos="7020"/>
          <w:tab w:val="left" w:pos="8820"/>
          <w:tab w:val="left" w:pos="9180"/>
        </w:tabs>
        <w:ind w:left="720"/>
        <w:rPr>
          <w:rFonts w:ascii="Arial" w:hAnsi="Arial" w:cs="Arial"/>
          <w:iCs/>
          <w:color w:val="000000"/>
          <w:sz w:val="16"/>
          <w:szCs w:val="16"/>
        </w:rPr>
      </w:pPr>
    </w:p>
    <w:p w14:paraId="0AC5CA74" w14:textId="77777777" w:rsidR="00F41EC7" w:rsidRPr="00246F06" w:rsidRDefault="00F41EC7" w:rsidP="00B9632F">
      <w:pPr>
        <w:numPr>
          <w:ilvl w:val="1"/>
          <w:numId w:val="29"/>
        </w:numPr>
        <w:tabs>
          <w:tab w:val="left" w:pos="2880"/>
          <w:tab w:val="left" w:pos="7020"/>
          <w:tab w:val="left" w:pos="9180"/>
        </w:tabs>
        <w:jc w:val="both"/>
        <w:rPr>
          <w:rFonts w:ascii="Arial" w:hAnsi="Arial" w:cs="Arial"/>
          <w:iCs/>
          <w:color w:val="000000"/>
          <w:sz w:val="16"/>
          <w:szCs w:val="16"/>
        </w:rPr>
      </w:pPr>
      <w:r w:rsidRPr="00246F06">
        <w:rPr>
          <w:rFonts w:ascii="Arial" w:hAnsi="Arial" w:cs="Arial"/>
          <w:iCs/>
          <w:color w:val="000000"/>
          <w:sz w:val="16"/>
          <w:szCs w:val="16"/>
        </w:rPr>
        <w:t>Planning, Studies, Investigations and Assessments Reports….……………………………………………………</w:t>
      </w:r>
      <w:r w:rsidRPr="00246F06">
        <w:rPr>
          <w:rFonts w:ascii="Arial" w:hAnsi="Arial" w:cs="Arial"/>
          <w:iCs/>
          <w:color w:val="000000"/>
          <w:sz w:val="16"/>
          <w:szCs w:val="16"/>
        </w:rPr>
        <w:tab/>
        <w:t>4</w:t>
      </w:r>
    </w:p>
    <w:p w14:paraId="60F472D2" w14:textId="77777777" w:rsidR="00F41EC7" w:rsidRPr="00246F06" w:rsidRDefault="00F41EC7" w:rsidP="00F41EC7">
      <w:pPr>
        <w:tabs>
          <w:tab w:val="left" w:pos="8820"/>
          <w:tab w:val="left" w:pos="9180"/>
        </w:tabs>
        <w:ind w:left="720"/>
        <w:rPr>
          <w:rFonts w:ascii="Arial" w:hAnsi="Arial" w:cs="Arial"/>
          <w:iCs/>
          <w:color w:val="000000"/>
          <w:sz w:val="16"/>
          <w:szCs w:val="16"/>
        </w:rPr>
      </w:pPr>
    </w:p>
    <w:p w14:paraId="1CE5C259" w14:textId="77777777" w:rsidR="00F41EC7" w:rsidRPr="00246F06" w:rsidRDefault="00F41EC7" w:rsidP="00B9632F">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Normal Services…………………………………………………………………………………………………………</w:t>
      </w:r>
      <w:r w:rsidRPr="00246F06">
        <w:rPr>
          <w:rFonts w:ascii="Arial" w:hAnsi="Arial" w:cs="Arial"/>
          <w:iCs/>
          <w:color w:val="000000"/>
          <w:sz w:val="16"/>
          <w:szCs w:val="16"/>
        </w:rPr>
        <w:tab/>
        <w:t>5</w:t>
      </w:r>
    </w:p>
    <w:p w14:paraId="355DA4ED"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3.2.1</w:t>
      </w:r>
      <w:r w:rsidRPr="00246F06">
        <w:rPr>
          <w:rFonts w:ascii="Arial" w:hAnsi="Arial" w:cs="Arial"/>
          <w:color w:val="000000"/>
          <w:sz w:val="16"/>
          <w:szCs w:val="16"/>
        </w:rPr>
        <w:tab/>
        <w:t>Stage 1 -</w:t>
      </w:r>
      <w:r w:rsidRPr="00246F06">
        <w:rPr>
          <w:rFonts w:ascii="Arial" w:hAnsi="Arial" w:cs="Arial"/>
          <w:color w:val="000000"/>
          <w:sz w:val="16"/>
          <w:szCs w:val="16"/>
        </w:rPr>
        <w:tab/>
        <w:t>Inception……………………………………………………………………………………………..</w:t>
      </w:r>
      <w:r w:rsidRPr="00246F06">
        <w:rPr>
          <w:rFonts w:ascii="Arial" w:hAnsi="Arial" w:cs="Arial"/>
          <w:color w:val="000000"/>
          <w:sz w:val="16"/>
          <w:szCs w:val="16"/>
        </w:rPr>
        <w:tab/>
        <w:t>5</w:t>
      </w:r>
    </w:p>
    <w:p w14:paraId="648CF4B5"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3.2.2</w:t>
      </w:r>
      <w:r w:rsidRPr="00246F06">
        <w:rPr>
          <w:rFonts w:ascii="Arial" w:hAnsi="Arial" w:cs="Arial"/>
          <w:color w:val="000000"/>
          <w:sz w:val="16"/>
          <w:szCs w:val="16"/>
        </w:rPr>
        <w:tab/>
        <w:t>Stage 2 - Preliminary Design: Concept Viability…………………………………………………………….</w:t>
      </w:r>
      <w:r w:rsidRPr="00246F06">
        <w:rPr>
          <w:rFonts w:ascii="Arial" w:hAnsi="Arial" w:cs="Arial"/>
          <w:color w:val="000000"/>
          <w:sz w:val="16"/>
          <w:szCs w:val="16"/>
        </w:rPr>
        <w:tab/>
        <w:t>6</w:t>
      </w:r>
    </w:p>
    <w:p w14:paraId="0E94B114"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3.2.3</w:t>
      </w:r>
      <w:r w:rsidRPr="00246F06">
        <w:rPr>
          <w:rFonts w:ascii="Arial" w:hAnsi="Arial" w:cs="Arial"/>
          <w:color w:val="000000"/>
          <w:sz w:val="16"/>
          <w:szCs w:val="16"/>
        </w:rPr>
        <w:tab/>
        <w:t>Stage 3 - Detail Design…………………………………………………………………………………………</w:t>
      </w:r>
      <w:r w:rsidRPr="00246F06">
        <w:rPr>
          <w:rFonts w:ascii="Arial" w:hAnsi="Arial" w:cs="Arial"/>
          <w:color w:val="000000"/>
          <w:sz w:val="16"/>
          <w:szCs w:val="16"/>
        </w:rPr>
        <w:tab/>
        <w:t>6</w:t>
      </w:r>
    </w:p>
    <w:p w14:paraId="795A0043"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3.2.4</w:t>
      </w:r>
      <w:r w:rsidRPr="00246F06">
        <w:rPr>
          <w:rFonts w:ascii="Arial" w:hAnsi="Arial" w:cs="Arial"/>
          <w:color w:val="000000"/>
          <w:sz w:val="16"/>
          <w:szCs w:val="16"/>
        </w:rPr>
        <w:tab/>
        <w:t>Stage 4 - Documentation and Procurement………………………………………………………………….</w:t>
      </w:r>
      <w:r w:rsidRPr="00246F06">
        <w:rPr>
          <w:rFonts w:ascii="Arial" w:hAnsi="Arial" w:cs="Arial"/>
          <w:color w:val="000000"/>
          <w:sz w:val="16"/>
          <w:szCs w:val="16"/>
        </w:rPr>
        <w:tab/>
        <w:t>7</w:t>
      </w:r>
    </w:p>
    <w:p w14:paraId="0CC90CCB"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3.2.5</w:t>
      </w:r>
      <w:r w:rsidRPr="00246F06">
        <w:rPr>
          <w:rFonts w:ascii="Arial" w:hAnsi="Arial" w:cs="Arial"/>
          <w:color w:val="000000"/>
          <w:sz w:val="16"/>
          <w:szCs w:val="16"/>
        </w:rPr>
        <w:tab/>
        <w:t>Stage 5 - Contract Administration and Inspection…………………………………………………………..</w:t>
      </w:r>
      <w:r w:rsidRPr="00246F06">
        <w:rPr>
          <w:rFonts w:ascii="Arial" w:hAnsi="Arial" w:cs="Arial"/>
          <w:color w:val="000000"/>
          <w:sz w:val="16"/>
          <w:szCs w:val="16"/>
        </w:rPr>
        <w:tab/>
        <w:t>8</w:t>
      </w:r>
    </w:p>
    <w:p w14:paraId="17FC845E"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3.2.6</w:t>
      </w:r>
      <w:r w:rsidRPr="00246F06">
        <w:rPr>
          <w:rFonts w:ascii="Arial" w:hAnsi="Arial" w:cs="Arial"/>
          <w:color w:val="000000"/>
          <w:sz w:val="16"/>
          <w:szCs w:val="16"/>
        </w:rPr>
        <w:tab/>
        <w:t>Stage 6 - Close-Out…………………………………………………………………………………………….</w:t>
      </w:r>
      <w:r w:rsidRPr="00246F06">
        <w:rPr>
          <w:rFonts w:ascii="Arial" w:hAnsi="Arial" w:cs="Arial"/>
          <w:color w:val="000000"/>
          <w:sz w:val="16"/>
          <w:szCs w:val="16"/>
        </w:rPr>
        <w:tab/>
        <w:t>9</w:t>
      </w:r>
    </w:p>
    <w:p w14:paraId="4D6EBB9A" w14:textId="77777777" w:rsidR="00F41EC7" w:rsidRPr="00246F06" w:rsidRDefault="00F41EC7" w:rsidP="00F41EC7">
      <w:pPr>
        <w:tabs>
          <w:tab w:val="left" w:pos="1980"/>
          <w:tab w:val="left" w:pos="2520"/>
          <w:tab w:val="left" w:pos="2700"/>
          <w:tab w:val="left" w:pos="2880"/>
          <w:tab w:val="left" w:pos="9000"/>
          <w:tab w:val="left" w:pos="9180"/>
        </w:tabs>
        <w:ind w:left="1440" w:right="22"/>
        <w:rPr>
          <w:rFonts w:ascii="Arial" w:hAnsi="Arial" w:cs="Arial"/>
          <w:color w:val="000000"/>
          <w:sz w:val="16"/>
          <w:szCs w:val="16"/>
        </w:rPr>
      </w:pPr>
      <w:r w:rsidRPr="00246F06">
        <w:rPr>
          <w:rFonts w:ascii="Arial" w:hAnsi="Arial" w:cs="Arial"/>
          <w:color w:val="000000"/>
          <w:sz w:val="16"/>
          <w:szCs w:val="16"/>
        </w:rPr>
        <w:t>3.2.7</w:t>
      </w:r>
      <w:r w:rsidRPr="00246F06">
        <w:rPr>
          <w:rFonts w:ascii="Arial" w:hAnsi="Arial" w:cs="Arial"/>
          <w:color w:val="000000"/>
          <w:sz w:val="16"/>
          <w:szCs w:val="16"/>
        </w:rPr>
        <w:tab/>
        <w:t>Targeted (Preferential) Procurement………………………………………………………………………….</w:t>
      </w:r>
      <w:r w:rsidRPr="00246F06">
        <w:rPr>
          <w:rFonts w:ascii="Arial" w:hAnsi="Arial" w:cs="Arial"/>
          <w:color w:val="000000"/>
          <w:sz w:val="16"/>
          <w:szCs w:val="16"/>
        </w:rPr>
        <w:tab/>
        <w:t>9</w:t>
      </w:r>
    </w:p>
    <w:p w14:paraId="2C1FD84A"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5CB9647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3.3</w:t>
      </w:r>
      <w:r w:rsidRPr="00246F06">
        <w:rPr>
          <w:rFonts w:ascii="Arial" w:hAnsi="Arial" w:cs="Arial"/>
          <w:color w:val="000000"/>
          <w:sz w:val="16"/>
          <w:szCs w:val="16"/>
        </w:rPr>
        <w:tab/>
        <w:t>Additional Services………………………………………………………………………………………………………</w:t>
      </w:r>
      <w:r w:rsidRPr="00246F06">
        <w:rPr>
          <w:rFonts w:ascii="Arial" w:hAnsi="Arial" w:cs="Arial"/>
          <w:color w:val="000000"/>
          <w:sz w:val="16"/>
          <w:szCs w:val="16"/>
        </w:rPr>
        <w:tab/>
        <w:t>9</w:t>
      </w:r>
    </w:p>
    <w:p w14:paraId="4F4F7A40"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3.3.1</w:t>
      </w:r>
      <w:r w:rsidRPr="00246F06">
        <w:rPr>
          <w:rFonts w:ascii="Arial" w:hAnsi="Arial" w:cs="Arial"/>
          <w:color w:val="000000"/>
          <w:sz w:val="16"/>
          <w:szCs w:val="16"/>
        </w:rPr>
        <w:tab/>
        <w:t>Additional Services pertaining to all Stages of the Project………………………………………………...</w:t>
      </w:r>
      <w:r w:rsidRPr="00246F06">
        <w:rPr>
          <w:rFonts w:ascii="Arial" w:hAnsi="Arial" w:cs="Arial"/>
          <w:color w:val="000000"/>
          <w:sz w:val="16"/>
          <w:szCs w:val="16"/>
        </w:rPr>
        <w:tab/>
        <w:t>9</w:t>
      </w:r>
    </w:p>
    <w:p w14:paraId="3711C75C"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3.3.2</w:t>
      </w:r>
      <w:r w:rsidRPr="00246F06">
        <w:rPr>
          <w:rFonts w:ascii="Arial" w:hAnsi="Arial" w:cs="Arial"/>
          <w:color w:val="000000"/>
          <w:sz w:val="16"/>
          <w:szCs w:val="16"/>
        </w:rPr>
        <w:tab/>
        <w:t>Construction Monitoring………………………………………………………………………………………..</w:t>
      </w:r>
      <w:r w:rsidRPr="00246F06">
        <w:rPr>
          <w:rFonts w:ascii="Arial" w:hAnsi="Arial" w:cs="Arial"/>
          <w:color w:val="000000"/>
          <w:sz w:val="16"/>
          <w:szCs w:val="16"/>
        </w:rPr>
        <w:tab/>
        <w:t>10</w:t>
      </w:r>
    </w:p>
    <w:p w14:paraId="4019F3A8"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3.3.3</w:t>
      </w:r>
      <w:r w:rsidRPr="00246F06">
        <w:rPr>
          <w:rFonts w:ascii="Arial" w:hAnsi="Arial" w:cs="Arial"/>
          <w:color w:val="000000"/>
          <w:sz w:val="16"/>
          <w:szCs w:val="16"/>
        </w:rPr>
        <w:tab/>
        <w:t>Occupational Health and Safety Act 1993 (Act No. 85 of 1993)…………………………………………..</w:t>
      </w:r>
      <w:r w:rsidRPr="00246F06">
        <w:rPr>
          <w:rFonts w:ascii="Arial" w:hAnsi="Arial" w:cs="Arial"/>
          <w:color w:val="000000"/>
          <w:sz w:val="16"/>
          <w:szCs w:val="16"/>
        </w:rPr>
        <w:tab/>
        <w:t>11</w:t>
      </w:r>
    </w:p>
    <w:p w14:paraId="3EA548B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3.3.4</w:t>
      </w:r>
      <w:r w:rsidRPr="00246F06">
        <w:rPr>
          <w:rFonts w:ascii="Arial" w:hAnsi="Arial" w:cs="Arial"/>
          <w:color w:val="000000"/>
          <w:sz w:val="16"/>
          <w:szCs w:val="16"/>
        </w:rPr>
        <w:tab/>
        <w:t>Quality Assurance System…………………………………………………………………………………….</w:t>
      </w:r>
      <w:r w:rsidRPr="00246F06">
        <w:rPr>
          <w:rFonts w:ascii="Arial" w:hAnsi="Arial" w:cs="Arial"/>
          <w:color w:val="000000"/>
          <w:sz w:val="16"/>
          <w:szCs w:val="16"/>
        </w:rPr>
        <w:tab/>
        <w:t>11</w:t>
      </w:r>
    </w:p>
    <w:p w14:paraId="65E2DE9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3.3.5</w:t>
      </w:r>
      <w:r w:rsidRPr="00246F06">
        <w:rPr>
          <w:rFonts w:ascii="Arial" w:hAnsi="Arial" w:cs="Arial"/>
          <w:color w:val="000000"/>
          <w:sz w:val="16"/>
          <w:szCs w:val="16"/>
        </w:rPr>
        <w:tab/>
        <w:t>Lead Consulting Engineer……………………………………………………………………………………..</w:t>
      </w:r>
      <w:r w:rsidRPr="00246F06">
        <w:rPr>
          <w:rFonts w:ascii="Arial" w:hAnsi="Arial" w:cs="Arial"/>
          <w:color w:val="000000"/>
          <w:sz w:val="16"/>
          <w:szCs w:val="16"/>
        </w:rPr>
        <w:tab/>
        <w:t>11</w:t>
      </w:r>
    </w:p>
    <w:p w14:paraId="4B82C982"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3.3.6</w:t>
      </w:r>
      <w:r w:rsidRPr="00246F06">
        <w:rPr>
          <w:rFonts w:ascii="Arial" w:hAnsi="Arial" w:cs="Arial"/>
          <w:color w:val="000000"/>
          <w:sz w:val="16"/>
          <w:szCs w:val="16"/>
        </w:rPr>
        <w:tab/>
        <w:t>Principal agent of the Client……………………………………………………………………………………</w:t>
      </w:r>
      <w:r w:rsidRPr="00246F06">
        <w:rPr>
          <w:rFonts w:ascii="Arial" w:hAnsi="Arial" w:cs="Arial"/>
          <w:color w:val="000000"/>
          <w:sz w:val="16"/>
          <w:szCs w:val="16"/>
        </w:rPr>
        <w:tab/>
        <w:t>12</w:t>
      </w:r>
    </w:p>
    <w:p w14:paraId="73795AF6"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3.3.7</w:t>
      </w:r>
      <w:r w:rsidRPr="00246F06">
        <w:rPr>
          <w:rFonts w:ascii="Arial" w:hAnsi="Arial" w:cs="Arial"/>
          <w:color w:val="000000"/>
          <w:sz w:val="16"/>
          <w:szCs w:val="16"/>
        </w:rPr>
        <w:tab/>
        <w:t>Mediation, Arbitration and Litigation proceedings and similar Services…………………………………..</w:t>
      </w:r>
      <w:r w:rsidRPr="00246F06">
        <w:rPr>
          <w:rFonts w:ascii="Arial" w:hAnsi="Arial" w:cs="Arial"/>
          <w:color w:val="000000"/>
          <w:sz w:val="16"/>
          <w:szCs w:val="16"/>
        </w:rPr>
        <w:tab/>
        <w:t>12</w:t>
      </w:r>
    </w:p>
    <w:p w14:paraId="11A38E4D"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p>
    <w:p w14:paraId="4A96C80F"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r w:rsidRPr="00246F06">
        <w:rPr>
          <w:rFonts w:ascii="Arial" w:hAnsi="Arial" w:cs="Arial"/>
          <w:b/>
          <w:color w:val="000000"/>
          <w:sz w:val="16"/>
          <w:szCs w:val="16"/>
        </w:rPr>
        <w:t>4.</w:t>
      </w:r>
      <w:r w:rsidRPr="00246F06">
        <w:rPr>
          <w:rFonts w:ascii="Arial" w:hAnsi="Arial" w:cs="Arial"/>
          <w:b/>
          <w:color w:val="000000"/>
          <w:sz w:val="16"/>
          <w:szCs w:val="16"/>
        </w:rPr>
        <w:tab/>
        <w:t>TARIFF OF FEES………………………………………………………………………………………………………..</w:t>
      </w:r>
      <w:r w:rsidRPr="00246F06">
        <w:rPr>
          <w:rFonts w:ascii="Arial" w:hAnsi="Arial" w:cs="Arial"/>
          <w:b/>
          <w:color w:val="000000"/>
          <w:sz w:val="16"/>
          <w:szCs w:val="16"/>
        </w:rPr>
        <w:tab/>
        <w:t>12</w:t>
      </w:r>
    </w:p>
    <w:p w14:paraId="1585C81C"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485A99C9"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4.1</w:t>
      </w:r>
      <w:r w:rsidRPr="00246F06">
        <w:rPr>
          <w:rFonts w:ascii="Arial" w:hAnsi="Arial" w:cs="Arial"/>
          <w:color w:val="000000"/>
          <w:sz w:val="16"/>
          <w:szCs w:val="16"/>
        </w:rPr>
        <w:tab/>
        <w:t>Application of Tariff of Fees……………………………………………………………………………………………..</w:t>
      </w:r>
      <w:r w:rsidRPr="00246F06">
        <w:rPr>
          <w:rFonts w:ascii="Arial" w:hAnsi="Arial" w:cs="Arial"/>
          <w:color w:val="000000"/>
          <w:sz w:val="16"/>
          <w:szCs w:val="16"/>
        </w:rPr>
        <w:tab/>
        <w:t>12</w:t>
      </w:r>
    </w:p>
    <w:p w14:paraId="56CA9606"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34EA5480"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4.2</w:t>
      </w:r>
      <w:r w:rsidRPr="00246F06">
        <w:rPr>
          <w:rFonts w:ascii="Arial" w:hAnsi="Arial" w:cs="Arial"/>
          <w:color w:val="000000"/>
          <w:sz w:val="16"/>
          <w:szCs w:val="16"/>
        </w:rPr>
        <w:tab/>
        <w:t>Fees for Normal Services………………………………………………………………………………………………..</w:t>
      </w:r>
      <w:r w:rsidRPr="00246F06">
        <w:rPr>
          <w:rFonts w:ascii="Arial" w:hAnsi="Arial" w:cs="Arial"/>
          <w:color w:val="000000"/>
          <w:sz w:val="16"/>
          <w:szCs w:val="16"/>
        </w:rPr>
        <w:tab/>
        <w:t>14</w:t>
      </w:r>
    </w:p>
    <w:p w14:paraId="1CB870B1" w14:textId="527A92FD" w:rsidR="00F41EC7" w:rsidRPr="00246F06" w:rsidRDefault="00F41EC7" w:rsidP="00F41EC7">
      <w:pPr>
        <w:tabs>
          <w:tab w:val="left" w:pos="1440"/>
          <w:tab w:val="left" w:pos="1980"/>
          <w:tab w:val="left" w:pos="2520"/>
          <w:tab w:val="left" w:pos="2700"/>
          <w:tab w:val="left" w:pos="2880"/>
          <w:tab w:val="left" w:pos="9180"/>
        </w:tabs>
        <w:ind w:right="22" w:firstLine="720"/>
        <w:rPr>
          <w:rFonts w:ascii="Arial" w:hAnsi="Arial" w:cs="Arial"/>
          <w:color w:val="000000"/>
          <w:sz w:val="16"/>
          <w:szCs w:val="16"/>
        </w:rPr>
      </w:pPr>
      <w:r w:rsidRPr="00246F06">
        <w:rPr>
          <w:rFonts w:ascii="Arial" w:hAnsi="Arial" w:cs="Arial"/>
          <w:color w:val="000000"/>
          <w:sz w:val="16"/>
          <w:szCs w:val="16"/>
        </w:rPr>
        <w:tab/>
        <w:t>4.2.1</w:t>
      </w:r>
      <w:r w:rsidRPr="00246F06">
        <w:rPr>
          <w:rFonts w:ascii="Arial" w:hAnsi="Arial" w:cs="Arial"/>
          <w:color w:val="000000"/>
          <w:sz w:val="16"/>
          <w:szCs w:val="16"/>
        </w:rPr>
        <w:tab/>
      </w:r>
      <w:r w:rsidR="00AC7103">
        <w:rPr>
          <w:rFonts w:ascii="Arial" w:hAnsi="Arial" w:cs="Arial"/>
          <w:color w:val="000000"/>
          <w:sz w:val="16"/>
          <w:szCs w:val="16"/>
        </w:rPr>
        <w:t xml:space="preserve">Civil </w:t>
      </w:r>
      <w:r w:rsidRPr="00246F06">
        <w:rPr>
          <w:rFonts w:ascii="Arial" w:hAnsi="Arial" w:cs="Arial"/>
          <w:color w:val="000000"/>
          <w:sz w:val="16"/>
          <w:szCs w:val="16"/>
        </w:rPr>
        <w:t>and Structural Engineering Services pertaining to Engineering Projects……………………………</w:t>
      </w:r>
      <w:r w:rsidRPr="00246F06">
        <w:rPr>
          <w:rFonts w:ascii="Arial" w:hAnsi="Arial" w:cs="Arial"/>
          <w:color w:val="000000"/>
          <w:sz w:val="16"/>
          <w:szCs w:val="16"/>
        </w:rPr>
        <w:tab/>
        <w:t>14</w:t>
      </w:r>
    </w:p>
    <w:p w14:paraId="6AC806FF" w14:textId="74D07A62"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4.2.2</w:t>
      </w:r>
      <w:r w:rsidRPr="00246F06">
        <w:rPr>
          <w:rFonts w:ascii="Arial" w:hAnsi="Arial" w:cs="Arial"/>
          <w:color w:val="000000"/>
          <w:sz w:val="16"/>
          <w:szCs w:val="16"/>
        </w:rPr>
        <w:tab/>
      </w:r>
      <w:r w:rsidR="00AC7103">
        <w:rPr>
          <w:rFonts w:ascii="Arial" w:hAnsi="Arial" w:cs="Arial"/>
          <w:color w:val="000000"/>
          <w:sz w:val="16"/>
          <w:szCs w:val="16"/>
        </w:rPr>
        <w:t>Civil</w:t>
      </w:r>
      <w:r w:rsidRPr="00246F06">
        <w:rPr>
          <w:rFonts w:ascii="Arial" w:hAnsi="Arial" w:cs="Arial"/>
          <w:color w:val="000000"/>
          <w:sz w:val="16"/>
          <w:szCs w:val="16"/>
        </w:rPr>
        <w:t xml:space="preserve"> Engineering Services pertaining to Multi-disciplinary Projects……………….……………………....</w:t>
      </w:r>
      <w:r w:rsidRPr="00246F06">
        <w:rPr>
          <w:rFonts w:ascii="Arial" w:hAnsi="Arial" w:cs="Arial"/>
          <w:color w:val="000000"/>
          <w:sz w:val="16"/>
          <w:szCs w:val="16"/>
        </w:rPr>
        <w:tab/>
        <w:t>16</w:t>
      </w:r>
    </w:p>
    <w:p w14:paraId="16C15688"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4.2.3</w:t>
      </w:r>
      <w:r w:rsidRPr="00246F06">
        <w:rPr>
          <w:rFonts w:ascii="Arial" w:hAnsi="Arial" w:cs="Arial"/>
          <w:color w:val="000000"/>
          <w:sz w:val="16"/>
          <w:szCs w:val="16"/>
        </w:rPr>
        <w:tab/>
        <w:t>Structural Engineering Services pertaining to Multi-disciplinary Projects………………....….………..…</w:t>
      </w:r>
      <w:r w:rsidRPr="00246F06">
        <w:rPr>
          <w:rFonts w:ascii="Arial" w:hAnsi="Arial" w:cs="Arial"/>
          <w:color w:val="000000"/>
          <w:sz w:val="16"/>
          <w:szCs w:val="16"/>
        </w:rPr>
        <w:tab/>
        <w:t>17</w:t>
      </w:r>
    </w:p>
    <w:p w14:paraId="1221567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4.2.4</w:t>
      </w:r>
      <w:r w:rsidRPr="00246F06">
        <w:rPr>
          <w:rFonts w:ascii="Arial" w:hAnsi="Arial" w:cs="Arial"/>
          <w:color w:val="000000"/>
          <w:sz w:val="16"/>
          <w:szCs w:val="16"/>
        </w:rPr>
        <w:tab/>
        <w:t>Mechanical Engineering Services pertaining to Engineering Projects…………………………………….</w:t>
      </w:r>
      <w:r w:rsidRPr="00246F06">
        <w:rPr>
          <w:rFonts w:ascii="Arial" w:hAnsi="Arial" w:cs="Arial"/>
          <w:color w:val="000000"/>
          <w:sz w:val="16"/>
          <w:szCs w:val="16"/>
        </w:rPr>
        <w:tab/>
        <w:t>18</w:t>
      </w:r>
    </w:p>
    <w:p w14:paraId="23FF7391"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4.2.5</w:t>
      </w:r>
      <w:r w:rsidRPr="00246F06">
        <w:rPr>
          <w:rFonts w:ascii="Arial" w:hAnsi="Arial" w:cs="Arial"/>
          <w:color w:val="000000"/>
          <w:sz w:val="16"/>
          <w:szCs w:val="16"/>
        </w:rPr>
        <w:tab/>
        <w:t>Mechanical Engineering Services pertaining to Multi-disciplinary Projects……………….……………...</w:t>
      </w:r>
      <w:r w:rsidRPr="00246F06">
        <w:rPr>
          <w:rFonts w:ascii="Arial" w:hAnsi="Arial" w:cs="Arial"/>
          <w:color w:val="000000"/>
          <w:sz w:val="16"/>
          <w:szCs w:val="16"/>
        </w:rPr>
        <w:tab/>
        <w:t>19</w:t>
      </w:r>
    </w:p>
    <w:p w14:paraId="1A01551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4.2.6</w:t>
      </w:r>
      <w:r w:rsidRPr="00246F06">
        <w:rPr>
          <w:rFonts w:ascii="Arial" w:hAnsi="Arial" w:cs="Arial"/>
          <w:color w:val="000000"/>
          <w:sz w:val="16"/>
          <w:szCs w:val="16"/>
        </w:rPr>
        <w:tab/>
        <w:t>Electrical and Electronic Engineering Services pertaining to Engineering Projects…………………….</w:t>
      </w:r>
      <w:r w:rsidRPr="00246F06">
        <w:rPr>
          <w:rFonts w:ascii="Arial" w:hAnsi="Arial" w:cs="Arial"/>
          <w:color w:val="000000"/>
          <w:sz w:val="16"/>
          <w:szCs w:val="16"/>
        </w:rPr>
        <w:tab/>
        <w:t>20</w:t>
      </w:r>
    </w:p>
    <w:p w14:paraId="402973BF"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4.2.7</w:t>
      </w:r>
      <w:r w:rsidRPr="00246F06">
        <w:rPr>
          <w:rFonts w:ascii="Arial" w:hAnsi="Arial" w:cs="Arial"/>
          <w:color w:val="000000"/>
          <w:sz w:val="16"/>
          <w:szCs w:val="16"/>
        </w:rPr>
        <w:tab/>
        <w:t>Electrical and Electronic Engineering Services pertaining to Multi-disciplinary Projects……………….</w:t>
      </w:r>
      <w:r w:rsidRPr="00246F06">
        <w:rPr>
          <w:rFonts w:ascii="Arial" w:hAnsi="Arial" w:cs="Arial"/>
          <w:color w:val="000000"/>
          <w:sz w:val="16"/>
          <w:szCs w:val="16"/>
        </w:rPr>
        <w:tab/>
        <w:t>21</w:t>
      </w:r>
    </w:p>
    <w:p w14:paraId="114A48EC"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4.2.8</w:t>
      </w:r>
      <w:r w:rsidRPr="00246F06">
        <w:rPr>
          <w:rFonts w:ascii="Arial" w:hAnsi="Arial" w:cs="Arial"/>
          <w:color w:val="000000"/>
          <w:sz w:val="16"/>
          <w:szCs w:val="16"/>
        </w:rPr>
        <w:tab/>
        <w:t>Services provided partially or in stages………………………………………………………………………</w:t>
      </w:r>
      <w:r w:rsidRPr="00246F06">
        <w:rPr>
          <w:rFonts w:ascii="Arial" w:hAnsi="Arial" w:cs="Arial"/>
          <w:color w:val="000000"/>
          <w:sz w:val="16"/>
          <w:szCs w:val="16"/>
        </w:rPr>
        <w:tab/>
        <w:t>22</w:t>
      </w:r>
    </w:p>
    <w:p w14:paraId="69DC33BD"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4.2.9</w:t>
      </w:r>
      <w:r w:rsidRPr="00246F06">
        <w:rPr>
          <w:rFonts w:ascii="Arial" w:hAnsi="Arial" w:cs="Arial"/>
          <w:color w:val="000000"/>
          <w:sz w:val="16"/>
          <w:szCs w:val="16"/>
        </w:rPr>
        <w:tab/>
        <w:t>Cancellation or Abandonment…………………………………………………………………………………</w:t>
      </w:r>
      <w:r w:rsidRPr="00246F06">
        <w:rPr>
          <w:rFonts w:ascii="Arial" w:hAnsi="Arial" w:cs="Arial"/>
          <w:color w:val="000000"/>
          <w:sz w:val="16"/>
          <w:szCs w:val="16"/>
        </w:rPr>
        <w:tab/>
        <w:t>23</w:t>
      </w:r>
    </w:p>
    <w:p w14:paraId="3FB9C7B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55302441" w14:textId="77777777" w:rsidR="00F41EC7" w:rsidRPr="00246F06" w:rsidRDefault="00F41EC7" w:rsidP="00B9632F">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Fees for Additional Services……………………………………………………………………………………………</w:t>
      </w:r>
      <w:r w:rsidRPr="00246F06">
        <w:rPr>
          <w:rFonts w:ascii="Arial" w:hAnsi="Arial" w:cs="Arial"/>
          <w:color w:val="000000"/>
          <w:sz w:val="16"/>
          <w:szCs w:val="16"/>
        </w:rPr>
        <w:tab/>
        <w:t>23</w:t>
      </w:r>
    </w:p>
    <w:p w14:paraId="32EBAADB" w14:textId="77777777" w:rsidR="00F41EC7" w:rsidRPr="00246F06" w:rsidRDefault="00F41EC7" w:rsidP="00F41EC7">
      <w:pPr>
        <w:tabs>
          <w:tab w:val="left" w:pos="1440"/>
          <w:tab w:val="left" w:pos="1980"/>
          <w:tab w:val="left" w:pos="2520"/>
          <w:tab w:val="left" w:pos="2700"/>
          <w:tab w:val="left" w:pos="2880"/>
          <w:tab w:val="left" w:pos="8820"/>
          <w:tab w:val="left" w:pos="9180"/>
        </w:tabs>
        <w:ind w:left="720" w:right="22"/>
        <w:rPr>
          <w:rFonts w:ascii="Arial" w:hAnsi="Arial" w:cs="Arial"/>
          <w:color w:val="000000"/>
          <w:sz w:val="16"/>
          <w:szCs w:val="16"/>
        </w:rPr>
      </w:pPr>
    </w:p>
    <w:p w14:paraId="160653DA" w14:textId="77777777" w:rsidR="00F41EC7" w:rsidRPr="00246F06" w:rsidRDefault="00F41EC7" w:rsidP="00B9632F">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Time Based Fees………………………………………………………………………………………………………..</w:t>
      </w:r>
      <w:r w:rsidRPr="00246F06">
        <w:rPr>
          <w:rFonts w:ascii="Arial" w:hAnsi="Arial" w:cs="Arial"/>
          <w:color w:val="000000"/>
          <w:sz w:val="16"/>
          <w:szCs w:val="16"/>
        </w:rPr>
        <w:tab/>
        <w:t>23</w:t>
      </w:r>
    </w:p>
    <w:p w14:paraId="0BCB7FD5" w14:textId="77777777" w:rsidR="00F41EC7" w:rsidRPr="00246F06" w:rsidRDefault="00F41EC7" w:rsidP="00F41EC7">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18F3B33F" w14:textId="77777777" w:rsidR="00F41EC7" w:rsidRPr="00246F06" w:rsidRDefault="00F41EC7" w:rsidP="00B9632F">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Expenses and Costs…………………………………………………………………………………………………….</w:t>
      </w:r>
      <w:r w:rsidRPr="00246F06">
        <w:rPr>
          <w:rFonts w:ascii="Arial" w:hAnsi="Arial" w:cs="Arial"/>
          <w:color w:val="000000"/>
          <w:sz w:val="16"/>
          <w:szCs w:val="16"/>
        </w:rPr>
        <w:tab/>
        <w:t>25</w:t>
      </w:r>
    </w:p>
    <w:p w14:paraId="58303973" w14:textId="77777777" w:rsidR="00F41EC7" w:rsidRPr="00246F06" w:rsidRDefault="00F41EC7" w:rsidP="00F41EC7">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4D18C825" w14:textId="77777777" w:rsidR="00F41EC7" w:rsidRPr="00246F06" w:rsidRDefault="00F41EC7" w:rsidP="00F41EC7">
      <w:pPr>
        <w:pBdr>
          <w:bottom w:val="single" w:sz="12" w:space="1" w:color="auto"/>
        </w:pBdr>
        <w:tabs>
          <w:tab w:val="left" w:pos="1440"/>
          <w:tab w:val="left" w:pos="1980"/>
          <w:tab w:val="left" w:pos="2520"/>
          <w:tab w:val="left" w:pos="2700"/>
          <w:tab w:val="left" w:pos="2880"/>
          <w:tab w:val="left" w:pos="8820"/>
          <w:tab w:val="left" w:pos="9000"/>
        </w:tabs>
        <w:ind w:left="720" w:right="22"/>
        <w:rPr>
          <w:color w:val="000000"/>
          <w:sz w:val="16"/>
          <w:szCs w:val="16"/>
        </w:rPr>
      </w:pPr>
    </w:p>
    <w:p w14:paraId="4AC30556" w14:textId="77777777" w:rsidR="00F41EC7" w:rsidRPr="00246F06" w:rsidRDefault="00F41EC7" w:rsidP="00F41EC7">
      <w:pPr>
        <w:spacing w:line="288" w:lineRule="auto"/>
        <w:ind w:left="360" w:right="22"/>
        <w:jc w:val="both"/>
        <w:rPr>
          <w:rFonts w:ascii="Arial" w:hAnsi="Arial" w:cs="Arial"/>
          <w:color w:val="000000"/>
          <w:sz w:val="8"/>
          <w:szCs w:val="8"/>
        </w:rPr>
      </w:pPr>
      <w:r w:rsidRPr="00246F06">
        <w:rPr>
          <w:color w:val="000000"/>
          <w:sz w:val="16"/>
          <w:szCs w:val="16"/>
        </w:rPr>
        <w:tab/>
      </w:r>
      <w:r w:rsidRPr="00246F06">
        <w:rPr>
          <w:color w:val="000000"/>
          <w:sz w:val="16"/>
          <w:szCs w:val="16"/>
        </w:rPr>
        <w:br w:type="page"/>
      </w:r>
    </w:p>
    <w:p w14:paraId="36B0A28A" w14:textId="77777777" w:rsidR="00F41EC7" w:rsidRPr="00246F06" w:rsidRDefault="00F41EC7" w:rsidP="00B9632F">
      <w:pPr>
        <w:pStyle w:val="Heading1"/>
        <w:numPr>
          <w:ilvl w:val="0"/>
          <w:numId w:val="38"/>
        </w:numPr>
        <w:shd w:val="clear" w:color="auto" w:fill="F3F3F3"/>
        <w:tabs>
          <w:tab w:val="clear" w:pos="3119"/>
          <w:tab w:val="clear" w:pos="5954"/>
        </w:tabs>
        <w:ind w:left="709" w:hanging="709"/>
        <w:jc w:val="both"/>
        <w:rPr>
          <w:rFonts w:ascii="Arial Bold" w:hAnsi="Arial Bold"/>
          <w:b/>
          <w:color w:val="000000"/>
          <w:position w:val="0"/>
          <w:szCs w:val="24"/>
        </w:rPr>
      </w:pPr>
      <w:r w:rsidRPr="00246F06">
        <w:rPr>
          <w:rFonts w:ascii="Arial Bold" w:hAnsi="Arial Bold"/>
          <w:b/>
          <w:color w:val="000000"/>
          <w:position w:val="0"/>
          <w:szCs w:val="24"/>
        </w:rPr>
        <w:lastRenderedPageBreak/>
        <w:t>PREAMBLE</w:t>
      </w:r>
    </w:p>
    <w:p w14:paraId="315849FF" w14:textId="77777777" w:rsidR="00F41EC7" w:rsidRPr="00246F06" w:rsidRDefault="00F41EC7" w:rsidP="00F41EC7">
      <w:pPr>
        <w:jc w:val="both"/>
        <w:rPr>
          <w:rFonts w:cs="Arial"/>
          <w:color w:val="000000"/>
        </w:rPr>
      </w:pPr>
    </w:p>
    <w:p w14:paraId="231B8884" w14:textId="77777777" w:rsidR="00F41EC7" w:rsidRPr="00246F06" w:rsidRDefault="00F41EC7" w:rsidP="00F41EC7">
      <w:pPr>
        <w:jc w:val="both"/>
        <w:rPr>
          <w:rFonts w:ascii="Arial" w:hAnsi="Arial" w:cs="Arial"/>
          <w:color w:val="000000"/>
        </w:rPr>
      </w:pPr>
      <w:r w:rsidRPr="00246F06">
        <w:rPr>
          <w:rFonts w:ascii="Arial" w:hAnsi="Arial" w:cs="Arial"/>
          <w:color w:val="000000"/>
        </w:rPr>
        <w:t>This document is based on the “Guideline Scope of Services and Tariff of Fees for Persons Registered in terms of the Engineering Profession Act, 2000, (Act No.46 of 2000)” determined by the Engineering Council of South Africa under Section 34(2) of the Engineering Profession Act, 2000 (Act No. 46 of 2000) and published under Government Gazette No 34875 Board Notice 206 of 20 December 2011 (ECSA Guideline Fee Scales).</w:t>
      </w:r>
    </w:p>
    <w:p w14:paraId="7250F15D" w14:textId="77777777" w:rsidR="00F41EC7" w:rsidRPr="00246F06" w:rsidRDefault="00F41EC7" w:rsidP="00F41EC7">
      <w:pPr>
        <w:jc w:val="both"/>
        <w:rPr>
          <w:rFonts w:ascii="Arial" w:hAnsi="Arial" w:cs="Arial"/>
          <w:color w:val="000000"/>
        </w:rPr>
      </w:pPr>
    </w:p>
    <w:p w14:paraId="26486C94" w14:textId="77777777" w:rsidR="00F41EC7" w:rsidRPr="00246F06" w:rsidRDefault="00F41EC7" w:rsidP="00F41EC7">
      <w:pPr>
        <w:jc w:val="both"/>
        <w:rPr>
          <w:rFonts w:ascii="Arial" w:hAnsi="Arial" w:cs="Arial"/>
          <w:color w:val="000000"/>
        </w:rPr>
      </w:pPr>
      <w:r w:rsidRPr="00246F06">
        <w:rPr>
          <w:rFonts w:ascii="Arial" w:hAnsi="Arial" w:cs="Arial"/>
          <w:color w:val="000000"/>
        </w:rPr>
        <w:t xml:space="preserve">Changes have been made to the ECSA Guideline Fee Scales to reflect the specific requirements of the National Department of </w:t>
      </w:r>
      <w:r w:rsidR="00D76D5E">
        <w:rPr>
          <w:rFonts w:ascii="Arial" w:hAnsi="Arial" w:cs="Arial"/>
          <w:color w:val="000000"/>
        </w:rPr>
        <w:t>Public Works &amp; Infrastructure</w:t>
      </w:r>
      <w:r w:rsidRPr="00246F06">
        <w:rPr>
          <w:rFonts w:ascii="Arial" w:hAnsi="Arial" w:cs="Arial"/>
          <w:color w:val="000000"/>
        </w:rPr>
        <w:t xml:space="preserve"> for professional engineering appointments/contracts. The </w:t>
      </w:r>
      <w:r w:rsidRPr="00246F06">
        <w:rPr>
          <w:rFonts w:ascii="Arial" w:hAnsi="Arial" w:cs="Arial"/>
          <w:b/>
          <w:color w:val="000000"/>
        </w:rPr>
        <w:t>services</w:t>
      </w:r>
      <w:r w:rsidRPr="00246F06">
        <w:rPr>
          <w:rFonts w:ascii="Arial" w:hAnsi="Arial" w:cs="Arial"/>
          <w:color w:val="000000"/>
        </w:rPr>
        <w:t xml:space="preserve"> to be provided by the </w:t>
      </w:r>
      <w:r w:rsidRPr="00246F06">
        <w:rPr>
          <w:rFonts w:ascii="Arial" w:hAnsi="Arial" w:cs="Arial"/>
          <w:b/>
          <w:color w:val="000000"/>
        </w:rPr>
        <w:t xml:space="preserve">consulting engineer </w:t>
      </w:r>
      <w:r w:rsidRPr="00246F06">
        <w:rPr>
          <w:rFonts w:ascii="Arial" w:hAnsi="Arial" w:cs="Arial"/>
          <w:color w:val="000000"/>
        </w:rPr>
        <w:t xml:space="preserve">and the corresponding remuneration have been set out herein for projects implemented by or on behalf of the National Department of </w:t>
      </w:r>
      <w:r w:rsidR="00D76D5E">
        <w:rPr>
          <w:rFonts w:ascii="Arial" w:hAnsi="Arial" w:cs="Arial"/>
          <w:color w:val="000000"/>
        </w:rPr>
        <w:t>Public Works &amp; Infrastructure</w:t>
      </w:r>
      <w:r w:rsidRPr="00246F06">
        <w:rPr>
          <w:rFonts w:ascii="Arial" w:hAnsi="Arial" w:cs="Arial"/>
          <w:color w:val="000000"/>
        </w:rPr>
        <w:t xml:space="preserve"> and were determined with consideration of the factors put forward in the ECSA Guideline Fee Scales.</w:t>
      </w:r>
    </w:p>
    <w:p w14:paraId="437A43E8" w14:textId="77777777" w:rsidR="00F41EC7" w:rsidRPr="00246F06" w:rsidRDefault="00F41EC7" w:rsidP="00F41EC7">
      <w:pPr>
        <w:jc w:val="both"/>
        <w:rPr>
          <w:rFonts w:ascii="Arial" w:hAnsi="Arial" w:cs="Arial"/>
          <w:color w:val="000000"/>
        </w:rPr>
      </w:pPr>
    </w:p>
    <w:p w14:paraId="448BE277" w14:textId="77777777" w:rsidR="00F41EC7" w:rsidRPr="00246F06" w:rsidRDefault="00F41EC7" w:rsidP="00F41EC7">
      <w:pPr>
        <w:jc w:val="both"/>
        <w:rPr>
          <w:rFonts w:ascii="Arial" w:hAnsi="Arial" w:cs="Arial"/>
          <w:color w:val="000000"/>
        </w:rPr>
      </w:pPr>
      <w:r w:rsidRPr="00246F06">
        <w:rPr>
          <w:rFonts w:ascii="Arial" w:hAnsi="Arial" w:cs="Arial"/>
          <w:color w:val="000000"/>
        </w:rPr>
        <w:t xml:space="preserve">The Scope of Services and Tariff of Fees described herein are generally applicable and are referred to in the </w:t>
      </w:r>
      <w:r w:rsidRPr="00246F06">
        <w:rPr>
          <w:rFonts w:ascii="Arial" w:hAnsi="Arial" w:cs="Arial"/>
          <w:b/>
          <w:color w:val="000000"/>
        </w:rPr>
        <w:t>agreement</w:t>
      </w:r>
      <w:r w:rsidRPr="00246F06">
        <w:rPr>
          <w:rFonts w:ascii="Arial" w:hAnsi="Arial" w:cs="Arial"/>
          <w:color w:val="000000"/>
        </w:rPr>
        <w:t xml:space="preserve">. Specific requirements with regards to the Scope of Services and the Tariff of Fees shall be set out in the </w:t>
      </w:r>
      <w:r w:rsidRPr="00246F06">
        <w:rPr>
          <w:rFonts w:ascii="Arial" w:hAnsi="Arial" w:cs="Arial"/>
          <w:b/>
          <w:color w:val="000000"/>
        </w:rPr>
        <w:t>agreement</w:t>
      </w:r>
      <w:r w:rsidRPr="00246F06">
        <w:rPr>
          <w:rFonts w:ascii="Arial" w:hAnsi="Arial" w:cs="Arial"/>
          <w:color w:val="000000"/>
        </w:rPr>
        <w:t xml:space="preserve"> and should any requirement of the </w:t>
      </w:r>
      <w:r w:rsidRPr="00246F06">
        <w:rPr>
          <w:rFonts w:ascii="Arial" w:hAnsi="Arial" w:cs="Arial"/>
          <w:b/>
          <w:color w:val="000000"/>
        </w:rPr>
        <w:t>agreement</w:t>
      </w:r>
      <w:r w:rsidRPr="00246F06">
        <w:rPr>
          <w:rFonts w:ascii="Arial" w:hAnsi="Arial" w:cs="Arial"/>
          <w:color w:val="000000"/>
        </w:rPr>
        <w:t xml:space="preserve"> be in conflict with the requirement of this document, the requirement of the Agreement shall prevail.</w:t>
      </w:r>
    </w:p>
    <w:p w14:paraId="457BB823" w14:textId="77777777" w:rsidR="00F41EC7" w:rsidRPr="00246F06" w:rsidRDefault="00F41EC7" w:rsidP="00F41EC7">
      <w:pPr>
        <w:jc w:val="both"/>
        <w:rPr>
          <w:rFonts w:ascii="Arial" w:hAnsi="Arial" w:cs="Arial"/>
          <w:color w:val="000000"/>
        </w:rPr>
      </w:pPr>
    </w:p>
    <w:p w14:paraId="3653E671" w14:textId="77777777" w:rsidR="00F41EC7" w:rsidRPr="00246F06" w:rsidRDefault="00F41EC7" w:rsidP="00F41EC7">
      <w:pPr>
        <w:jc w:val="both"/>
        <w:rPr>
          <w:rFonts w:ascii="Arial" w:hAnsi="Arial" w:cs="Arial"/>
          <w:color w:val="000000"/>
        </w:rPr>
      </w:pPr>
      <w:r w:rsidRPr="00246F06">
        <w:rPr>
          <w:rFonts w:ascii="Arial" w:hAnsi="Arial" w:cs="Arial"/>
          <w:color w:val="000000"/>
        </w:rPr>
        <w:t>Any amount mentioned in or fee calculated in terms of this document is exclusive of Value Added Tax.</w:t>
      </w:r>
    </w:p>
    <w:p w14:paraId="4BBC3AB7" w14:textId="77777777" w:rsidR="00F41EC7" w:rsidRPr="00246F06" w:rsidRDefault="00F41EC7" w:rsidP="00F41EC7">
      <w:pPr>
        <w:pStyle w:val="BodyTextIndent"/>
        <w:spacing w:after="0"/>
        <w:ind w:left="0"/>
        <w:jc w:val="both"/>
        <w:rPr>
          <w:rFonts w:ascii="Arial" w:hAnsi="Arial" w:cs="Arial"/>
          <w:color w:val="000000"/>
        </w:rPr>
      </w:pPr>
    </w:p>
    <w:p w14:paraId="0F256B21" w14:textId="77777777" w:rsidR="00F41EC7" w:rsidRPr="00246F06" w:rsidRDefault="00F41EC7" w:rsidP="00F41EC7">
      <w:pPr>
        <w:pStyle w:val="BodyTextIndent"/>
        <w:spacing w:after="0"/>
        <w:ind w:left="0"/>
        <w:jc w:val="both"/>
        <w:rPr>
          <w:rFonts w:ascii="Arial" w:hAnsi="Arial" w:cs="Arial"/>
          <w:color w:val="000000"/>
        </w:rPr>
      </w:pPr>
      <w:r w:rsidRPr="00246F06">
        <w:rPr>
          <w:rFonts w:ascii="Arial" w:hAnsi="Arial" w:cs="Arial"/>
          <w:color w:val="000000"/>
        </w:rPr>
        <w:t>This document</w:t>
      </w:r>
      <w:r w:rsidRPr="00246F06">
        <w:rPr>
          <w:rFonts w:ascii="Arial" w:hAnsi="Arial" w:cs="Arial"/>
          <w:i/>
          <w:color w:val="000000"/>
        </w:rPr>
        <w:t xml:space="preserve"> </w:t>
      </w:r>
      <w:r w:rsidRPr="00246F06">
        <w:rPr>
          <w:rFonts w:ascii="Arial" w:hAnsi="Arial" w:cs="Arial"/>
          <w:color w:val="000000"/>
        </w:rPr>
        <w:t>allows for four different methods of remuneration namely:</w:t>
      </w:r>
    </w:p>
    <w:p w14:paraId="298B9300" w14:textId="77777777" w:rsidR="00F41EC7" w:rsidRPr="00246F06" w:rsidRDefault="00F41EC7" w:rsidP="00F41EC7">
      <w:pPr>
        <w:pStyle w:val="BodyTextIndent"/>
        <w:spacing w:after="0"/>
        <w:ind w:left="0"/>
        <w:jc w:val="both"/>
        <w:rPr>
          <w:rFonts w:ascii="Arial" w:hAnsi="Arial" w:cs="Arial"/>
          <w:color w:val="000000"/>
        </w:rPr>
      </w:pPr>
    </w:p>
    <w:p w14:paraId="6A9341D0" w14:textId="77777777" w:rsidR="00F41EC7" w:rsidRPr="00246F06" w:rsidRDefault="00F41EC7" w:rsidP="00B9632F">
      <w:pPr>
        <w:pStyle w:val="Heading9"/>
        <w:numPr>
          <w:ilvl w:val="0"/>
          <w:numId w:val="19"/>
        </w:numPr>
        <w:tabs>
          <w:tab w:val="clear" w:pos="720"/>
        </w:tabs>
        <w:spacing w:before="0" w:after="0"/>
        <w:ind w:left="567" w:hanging="567"/>
        <w:rPr>
          <w:color w:val="000000"/>
        </w:rPr>
      </w:pPr>
      <w:r w:rsidRPr="00246F06">
        <w:rPr>
          <w:color w:val="000000"/>
        </w:rPr>
        <w:t>Fees for Normal Services (percentage fee based on the cost of works),</w:t>
      </w:r>
    </w:p>
    <w:p w14:paraId="2E50A819" w14:textId="77777777" w:rsidR="00F41EC7" w:rsidRPr="00246F06" w:rsidRDefault="00F41EC7" w:rsidP="00B9632F">
      <w:pPr>
        <w:pStyle w:val="Heading9"/>
        <w:numPr>
          <w:ilvl w:val="0"/>
          <w:numId w:val="19"/>
        </w:numPr>
        <w:tabs>
          <w:tab w:val="clear" w:pos="720"/>
        </w:tabs>
        <w:spacing w:before="0" w:after="0"/>
        <w:ind w:left="567" w:hanging="567"/>
        <w:rPr>
          <w:color w:val="000000"/>
        </w:rPr>
      </w:pPr>
      <w:r w:rsidRPr="00246F06">
        <w:rPr>
          <w:color w:val="000000"/>
        </w:rPr>
        <w:t>Fees for Additional Services (fees for services additional to those provided for in the Normal Services),</w:t>
      </w:r>
    </w:p>
    <w:p w14:paraId="674D9142" w14:textId="77777777" w:rsidR="00F41EC7" w:rsidRPr="00246F06" w:rsidRDefault="00F41EC7" w:rsidP="00B9632F">
      <w:pPr>
        <w:pStyle w:val="Heading9"/>
        <w:numPr>
          <w:ilvl w:val="0"/>
          <w:numId w:val="19"/>
        </w:numPr>
        <w:tabs>
          <w:tab w:val="clear" w:pos="720"/>
        </w:tabs>
        <w:spacing w:before="0" w:after="0"/>
        <w:ind w:left="567" w:hanging="567"/>
        <w:rPr>
          <w:color w:val="000000"/>
        </w:rPr>
      </w:pPr>
      <w:r w:rsidRPr="00246F06">
        <w:rPr>
          <w:color w:val="000000"/>
        </w:rPr>
        <w:t>Time based fees and</w:t>
      </w:r>
    </w:p>
    <w:p w14:paraId="25CA8A70" w14:textId="77777777" w:rsidR="00F41EC7" w:rsidRPr="00246F06" w:rsidRDefault="00F41EC7" w:rsidP="00B9632F">
      <w:pPr>
        <w:pStyle w:val="Heading9"/>
        <w:numPr>
          <w:ilvl w:val="0"/>
          <w:numId w:val="19"/>
        </w:numPr>
        <w:tabs>
          <w:tab w:val="clear" w:pos="720"/>
        </w:tabs>
        <w:spacing w:before="0" w:after="0"/>
        <w:ind w:left="567" w:hanging="567"/>
        <w:rPr>
          <w:color w:val="000000"/>
        </w:rPr>
      </w:pPr>
      <w:r w:rsidRPr="00246F06">
        <w:rPr>
          <w:color w:val="000000"/>
        </w:rPr>
        <w:t>Expenses and costs.</w:t>
      </w:r>
    </w:p>
    <w:p w14:paraId="662DAF05" w14:textId="77777777" w:rsidR="00F41EC7" w:rsidRPr="00246F06" w:rsidRDefault="00F41EC7" w:rsidP="00F41EC7">
      <w:pPr>
        <w:pStyle w:val="BodyTextIndent"/>
        <w:spacing w:after="0"/>
        <w:ind w:left="0"/>
        <w:jc w:val="both"/>
        <w:rPr>
          <w:rFonts w:cs="Arial"/>
          <w:strike/>
          <w:color w:val="000000"/>
        </w:rPr>
      </w:pPr>
    </w:p>
    <w:p w14:paraId="01A045D6" w14:textId="77777777" w:rsidR="00F41EC7" w:rsidRPr="00246F06" w:rsidRDefault="00F41EC7" w:rsidP="00F41EC7">
      <w:pPr>
        <w:jc w:val="both"/>
        <w:rPr>
          <w:rFonts w:cs="Arial"/>
          <w:color w:val="000000"/>
        </w:rPr>
      </w:pPr>
      <w:r w:rsidRPr="00246F06">
        <w:rPr>
          <w:rFonts w:ascii="Arial" w:hAnsi="Arial" w:cs="Arial"/>
          <w:color w:val="000000"/>
        </w:rPr>
        <w:t>Words or expressions in bold font are defined in clause 2.2</w:t>
      </w:r>
      <w:r w:rsidRPr="00246F06">
        <w:rPr>
          <w:color w:val="000000"/>
        </w:rPr>
        <w:t>.</w:t>
      </w:r>
    </w:p>
    <w:p w14:paraId="7CA3CF3F" w14:textId="77777777" w:rsidR="00F41EC7" w:rsidRPr="00246F06" w:rsidRDefault="00F41EC7" w:rsidP="00F41EC7">
      <w:pPr>
        <w:pStyle w:val="BodyTextIndent"/>
        <w:spacing w:after="0"/>
        <w:ind w:left="0"/>
        <w:jc w:val="both"/>
        <w:rPr>
          <w:rFonts w:ascii="Arial" w:hAnsi="Arial" w:cs="Arial"/>
          <w:b/>
          <w:strike/>
          <w:color w:val="000000"/>
          <w:sz w:val="24"/>
          <w:szCs w:val="24"/>
        </w:rPr>
      </w:pPr>
    </w:p>
    <w:p w14:paraId="3352A00C" w14:textId="77777777" w:rsidR="00F41EC7" w:rsidRPr="00246F06" w:rsidRDefault="00F41EC7" w:rsidP="00B9632F">
      <w:pPr>
        <w:pStyle w:val="Heading1"/>
        <w:numPr>
          <w:ilvl w:val="0"/>
          <w:numId w:val="38"/>
        </w:numPr>
        <w:shd w:val="clear" w:color="auto" w:fill="F3F3F3"/>
        <w:tabs>
          <w:tab w:val="clear" w:pos="3119"/>
          <w:tab w:val="clear" w:pos="5954"/>
          <w:tab w:val="left" w:pos="709"/>
        </w:tabs>
        <w:ind w:left="709" w:hanging="709"/>
        <w:jc w:val="both"/>
        <w:rPr>
          <w:rFonts w:ascii="Arial Bold" w:hAnsi="Arial Bold"/>
          <w:b/>
          <w:color w:val="000000"/>
          <w:position w:val="0"/>
          <w:szCs w:val="24"/>
        </w:rPr>
      </w:pPr>
      <w:r w:rsidRPr="00246F06">
        <w:rPr>
          <w:rFonts w:ascii="Arial Bold" w:hAnsi="Arial Bold"/>
          <w:b/>
          <w:color w:val="000000"/>
          <w:position w:val="0"/>
          <w:szCs w:val="24"/>
        </w:rPr>
        <w:t>GENERAL PROVISIONS</w:t>
      </w:r>
    </w:p>
    <w:p w14:paraId="03D2AAA1" w14:textId="77777777" w:rsidR="00F41EC7" w:rsidRPr="00246F06" w:rsidRDefault="00F41EC7" w:rsidP="00F41EC7">
      <w:pPr>
        <w:tabs>
          <w:tab w:val="left" w:pos="709"/>
        </w:tabs>
        <w:ind w:hanging="709"/>
        <w:jc w:val="both"/>
        <w:rPr>
          <w:rFonts w:ascii="Arial" w:hAnsi="Arial" w:cs="Arial"/>
          <w:b/>
          <w:color w:val="000000"/>
        </w:rPr>
      </w:pPr>
    </w:p>
    <w:p w14:paraId="43E893CB" w14:textId="77777777" w:rsidR="00F41EC7" w:rsidRPr="00246F06" w:rsidRDefault="00F41EC7" w:rsidP="00F41EC7">
      <w:pPr>
        <w:pStyle w:val="Heading2"/>
        <w:numPr>
          <w:ilvl w:val="1"/>
          <w:numId w:val="0"/>
        </w:numPr>
        <w:tabs>
          <w:tab w:val="left" w:pos="709"/>
        </w:tabs>
        <w:ind w:left="709" w:hanging="709"/>
        <w:jc w:val="both"/>
        <w:rPr>
          <w:rFonts w:cs="Arial"/>
          <w:b/>
          <w:color w:val="000000"/>
        </w:rPr>
      </w:pPr>
      <w:r w:rsidRPr="00246F06">
        <w:rPr>
          <w:rFonts w:cs="Arial"/>
          <w:b/>
          <w:color w:val="000000"/>
        </w:rPr>
        <w:t>2.1</w:t>
      </w:r>
      <w:r w:rsidRPr="00246F06">
        <w:rPr>
          <w:rFonts w:cs="Arial"/>
          <w:b/>
          <w:color w:val="000000"/>
        </w:rPr>
        <w:tab/>
        <w:t>Generality of Terms</w:t>
      </w:r>
    </w:p>
    <w:p w14:paraId="4C7A9A27" w14:textId="77777777" w:rsidR="00F41EC7" w:rsidRPr="00246F06" w:rsidRDefault="00F41EC7" w:rsidP="00F41EC7">
      <w:pPr>
        <w:pStyle w:val="BodyTextIndent"/>
        <w:tabs>
          <w:tab w:val="left" w:pos="709"/>
        </w:tabs>
        <w:spacing w:after="0"/>
        <w:ind w:left="1452" w:hanging="709"/>
        <w:jc w:val="both"/>
        <w:rPr>
          <w:rFonts w:ascii="Arial" w:hAnsi="Arial" w:cs="Arial"/>
          <w:color w:val="000000"/>
        </w:rPr>
      </w:pPr>
    </w:p>
    <w:p w14:paraId="1678A7FB" w14:textId="77777777" w:rsidR="00F41EC7" w:rsidRPr="00246F06" w:rsidRDefault="00F41EC7" w:rsidP="00F41EC7">
      <w:pPr>
        <w:pStyle w:val="BodyTextIndent"/>
        <w:tabs>
          <w:tab w:val="left" w:pos="709"/>
        </w:tabs>
        <w:spacing w:after="0"/>
        <w:ind w:left="697"/>
        <w:jc w:val="both"/>
        <w:rPr>
          <w:rFonts w:ascii="Arial" w:hAnsi="Arial" w:cs="Arial"/>
          <w:color w:val="000000"/>
        </w:rPr>
      </w:pPr>
      <w:r w:rsidRPr="00246F06">
        <w:rPr>
          <w:rFonts w:ascii="Arial" w:hAnsi="Arial" w:cs="Arial"/>
          <w:color w:val="000000"/>
        </w:rPr>
        <w:t>In this document, except where the context otherwise requires or indicates:</w:t>
      </w:r>
    </w:p>
    <w:p w14:paraId="2DD10B8C" w14:textId="77777777" w:rsidR="00F41EC7" w:rsidRPr="00246F06" w:rsidRDefault="00F41EC7" w:rsidP="00F41EC7">
      <w:pPr>
        <w:pStyle w:val="BodyTextIndent"/>
        <w:spacing w:after="0"/>
        <w:ind w:left="1452" w:hanging="1452"/>
        <w:jc w:val="both"/>
        <w:rPr>
          <w:rFonts w:ascii="Arial" w:hAnsi="Arial" w:cs="Arial"/>
          <w:color w:val="000000"/>
        </w:rPr>
      </w:pPr>
    </w:p>
    <w:p w14:paraId="47B4B8A6" w14:textId="77777777" w:rsidR="00F41EC7" w:rsidRPr="00246F06" w:rsidRDefault="00F41EC7" w:rsidP="00B9632F">
      <w:pPr>
        <w:pStyle w:val="Heading9"/>
        <w:numPr>
          <w:ilvl w:val="0"/>
          <w:numId w:val="20"/>
        </w:numPr>
        <w:tabs>
          <w:tab w:val="clear" w:pos="1440"/>
          <w:tab w:val="num" w:pos="1260"/>
        </w:tabs>
        <w:spacing w:before="0" w:after="0"/>
        <w:ind w:left="1276" w:hanging="567"/>
        <w:rPr>
          <w:rFonts w:cs="Arial"/>
          <w:color w:val="000000"/>
        </w:rPr>
      </w:pPr>
      <w:r w:rsidRPr="00246F06">
        <w:rPr>
          <w:rFonts w:cs="Arial"/>
          <w:color w:val="000000"/>
        </w:rPr>
        <w:t>the masculine includes the feminine,</w:t>
      </w:r>
    </w:p>
    <w:p w14:paraId="7B1C9A62" w14:textId="77777777" w:rsidR="00F41EC7" w:rsidRPr="00246F06" w:rsidRDefault="00F41EC7" w:rsidP="00B9632F">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the singular includes the plural, and</w:t>
      </w:r>
    </w:p>
    <w:p w14:paraId="135B98E4" w14:textId="77777777" w:rsidR="00F41EC7" w:rsidRPr="00246F06" w:rsidRDefault="00F41EC7" w:rsidP="00B9632F">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any reference to a natural person includes a juristic person.</w:t>
      </w:r>
    </w:p>
    <w:p w14:paraId="3C051CE6" w14:textId="77777777" w:rsidR="00F41EC7" w:rsidRPr="00246F06" w:rsidRDefault="00F41EC7" w:rsidP="00F41EC7">
      <w:pPr>
        <w:jc w:val="both"/>
        <w:rPr>
          <w:rFonts w:ascii="Arial" w:hAnsi="Arial" w:cs="Arial"/>
          <w:color w:val="000000"/>
        </w:rPr>
      </w:pPr>
    </w:p>
    <w:p w14:paraId="2B3274A1" w14:textId="77777777" w:rsidR="00F41EC7" w:rsidRPr="00246F06" w:rsidRDefault="00F41EC7" w:rsidP="00F41EC7">
      <w:pPr>
        <w:pStyle w:val="Heading2"/>
        <w:numPr>
          <w:ilvl w:val="1"/>
          <w:numId w:val="0"/>
        </w:numPr>
        <w:tabs>
          <w:tab w:val="num" w:pos="720"/>
        </w:tabs>
        <w:ind w:left="709" w:hanging="709"/>
        <w:jc w:val="both"/>
        <w:rPr>
          <w:rFonts w:cs="Arial"/>
          <w:b/>
          <w:color w:val="000000"/>
        </w:rPr>
      </w:pPr>
      <w:r w:rsidRPr="00246F06">
        <w:rPr>
          <w:rFonts w:cs="Arial"/>
          <w:b/>
          <w:color w:val="000000"/>
        </w:rPr>
        <w:t>2.2</w:t>
      </w:r>
      <w:r w:rsidRPr="00246F06">
        <w:rPr>
          <w:rFonts w:cs="Arial"/>
          <w:b/>
          <w:color w:val="000000"/>
        </w:rPr>
        <w:tab/>
        <w:t>Definitions</w:t>
      </w:r>
    </w:p>
    <w:p w14:paraId="49B10C7E" w14:textId="77777777" w:rsidR="00F41EC7" w:rsidRPr="00246F06" w:rsidRDefault="00F41EC7" w:rsidP="00F41EC7">
      <w:pPr>
        <w:pStyle w:val="BodyTextIndent"/>
        <w:spacing w:after="0"/>
        <w:ind w:left="709"/>
        <w:jc w:val="both"/>
        <w:rPr>
          <w:rFonts w:ascii="Arial" w:hAnsi="Arial" w:cs="Arial"/>
          <w:color w:val="000000"/>
        </w:rPr>
      </w:pPr>
    </w:p>
    <w:p w14:paraId="28392CF8"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In this Schedule, any word or expression defined in </w:t>
      </w:r>
      <w:r w:rsidRPr="00246F06">
        <w:rPr>
          <w:rFonts w:ascii="Arial" w:hAnsi="Arial" w:cs="Arial"/>
          <w:b/>
          <w:color w:val="000000"/>
        </w:rPr>
        <w:t>the Act</w:t>
      </w:r>
      <w:r w:rsidRPr="00246F06">
        <w:rPr>
          <w:rFonts w:ascii="Arial" w:hAnsi="Arial" w:cs="Arial"/>
          <w:color w:val="000000"/>
        </w:rPr>
        <w:t xml:space="preserve"> has that meaning, unless the context otherwise indicates:</w:t>
      </w:r>
    </w:p>
    <w:p w14:paraId="347EEEDA" w14:textId="77777777" w:rsidR="00F41EC7" w:rsidRPr="00246F06" w:rsidRDefault="00F41EC7" w:rsidP="00F41EC7">
      <w:pPr>
        <w:pStyle w:val="BodyTextIndent"/>
        <w:spacing w:after="0"/>
        <w:ind w:left="709"/>
        <w:jc w:val="both"/>
        <w:rPr>
          <w:rFonts w:ascii="Arial" w:hAnsi="Arial" w:cs="Arial"/>
          <w:color w:val="000000"/>
        </w:rPr>
      </w:pPr>
    </w:p>
    <w:p w14:paraId="049DE2FC" w14:textId="77777777" w:rsidR="00F41EC7" w:rsidRPr="00246F06" w:rsidRDefault="00F41EC7" w:rsidP="00B9632F">
      <w:pPr>
        <w:pStyle w:val="Heading9"/>
        <w:numPr>
          <w:ilvl w:val="0"/>
          <w:numId w:val="31"/>
        </w:numPr>
        <w:tabs>
          <w:tab w:val="clear" w:pos="1080"/>
          <w:tab w:val="num" w:pos="1260"/>
        </w:tabs>
        <w:spacing w:before="0" w:after="0"/>
        <w:ind w:left="1276" w:hanging="567"/>
        <w:rPr>
          <w:color w:val="000000"/>
        </w:rPr>
      </w:pPr>
      <w:r w:rsidRPr="00246F06">
        <w:rPr>
          <w:rFonts w:cs="Arial"/>
          <w:b/>
          <w:color w:val="000000"/>
          <w:u w:val="single"/>
        </w:rPr>
        <w:t>Agreeme</w:t>
      </w:r>
      <w:r w:rsidRPr="00246F06">
        <w:rPr>
          <w:b/>
          <w:color w:val="000000"/>
          <w:u w:val="single"/>
        </w:rPr>
        <w:t>nt</w:t>
      </w:r>
      <w:r w:rsidRPr="00246F06">
        <w:rPr>
          <w:color w:val="000000"/>
        </w:rPr>
        <w:t xml:space="preserve"> means the Letter of Appointment/Acceptance or the Professional Services Contract.</w:t>
      </w:r>
    </w:p>
    <w:p w14:paraId="3819A375"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Client</w:t>
      </w:r>
      <w:r w:rsidRPr="00246F06">
        <w:rPr>
          <w:color w:val="000000"/>
        </w:rPr>
        <w:t xml:space="preserve"> means any juristic person or organ of the State engaging a </w:t>
      </w:r>
      <w:r w:rsidRPr="00246F06">
        <w:rPr>
          <w:b/>
          <w:iCs/>
          <w:color w:val="000000"/>
        </w:rPr>
        <w:t xml:space="preserve">consulting engineer </w:t>
      </w:r>
      <w:r w:rsidRPr="00246F06">
        <w:rPr>
          <w:color w:val="000000"/>
        </w:rPr>
        <w:t xml:space="preserve">for services on a </w:t>
      </w:r>
      <w:r w:rsidRPr="00246F06">
        <w:rPr>
          <w:b/>
          <w:iCs/>
          <w:color w:val="000000"/>
        </w:rPr>
        <w:t>project</w:t>
      </w:r>
      <w:r w:rsidRPr="00246F06">
        <w:rPr>
          <w:color w:val="000000"/>
        </w:rPr>
        <w:t>.</w:t>
      </w:r>
    </w:p>
    <w:p w14:paraId="4AA08509"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Construction monitoring</w:t>
      </w:r>
      <w:r w:rsidRPr="00246F06">
        <w:rPr>
          <w:color w:val="000000"/>
        </w:rPr>
        <w:t xml:space="preserve"> means the process of administering the construction contract and over-seeing and/or inspecting the works, to the extent of the</w:t>
      </w:r>
      <w:r w:rsidRPr="00246F06">
        <w:rPr>
          <w:b/>
          <w:color w:val="000000"/>
        </w:rPr>
        <w:t xml:space="preserve"> consulting engineer’s </w:t>
      </w:r>
      <w:r w:rsidRPr="00246F06">
        <w:rPr>
          <w:color w:val="000000"/>
        </w:rPr>
        <w:t xml:space="preserve">engagement, for the purpose of verification that the works are being completed in accordance with the requirements of the contract that the designs are being correctly interpreted and that appropriate construction techniques are being utilized.  </w:t>
      </w:r>
      <w:r w:rsidRPr="00246F06">
        <w:rPr>
          <w:b/>
          <w:color w:val="000000"/>
        </w:rPr>
        <w:t>Construction monitoring</w:t>
      </w:r>
      <w:r w:rsidRPr="00246F06">
        <w:rPr>
          <w:color w:val="000000"/>
        </w:rPr>
        <w:t xml:space="preserve">, to whatever extent, shall not diminish the </w:t>
      </w:r>
      <w:r w:rsidRPr="00246F06">
        <w:rPr>
          <w:b/>
          <w:color w:val="000000"/>
        </w:rPr>
        <w:t>contractor</w:t>
      </w:r>
      <w:r w:rsidRPr="00246F06">
        <w:rPr>
          <w:color w:val="000000"/>
        </w:rPr>
        <w:t>’s responsibility for executing and completing the works in accordance with his contract.</w:t>
      </w:r>
    </w:p>
    <w:p w14:paraId="0B1C99B1"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lastRenderedPageBreak/>
        <w:t>Consulting engineer</w:t>
      </w:r>
      <w:r w:rsidRPr="00246F06">
        <w:rPr>
          <w:color w:val="000000"/>
        </w:rPr>
        <w:t xml:space="preserve"> for purposes of these rules only, means any professional registered in terms of </w:t>
      </w:r>
      <w:r w:rsidRPr="00246F06">
        <w:rPr>
          <w:b/>
          <w:color w:val="000000"/>
        </w:rPr>
        <w:t>the Act</w:t>
      </w:r>
      <w:r w:rsidRPr="00246F06">
        <w:rPr>
          <w:color w:val="000000"/>
        </w:rPr>
        <w:t xml:space="preserve">, or a juristic person who employs such professional, engaged by a </w:t>
      </w:r>
      <w:r w:rsidRPr="00246F06">
        <w:rPr>
          <w:b/>
          <w:iCs/>
          <w:color w:val="000000"/>
        </w:rPr>
        <w:t>client</w:t>
      </w:r>
      <w:r w:rsidRPr="00246F06">
        <w:rPr>
          <w:iCs/>
          <w:color w:val="000000"/>
        </w:rPr>
        <w:t xml:space="preserve"> </w:t>
      </w:r>
      <w:r w:rsidRPr="00246F06">
        <w:rPr>
          <w:color w:val="000000"/>
        </w:rPr>
        <w:t xml:space="preserve">on a </w:t>
      </w:r>
      <w:r w:rsidRPr="00246F06">
        <w:rPr>
          <w:b/>
          <w:iCs/>
          <w:color w:val="000000"/>
        </w:rPr>
        <w:t>project</w:t>
      </w:r>
      <w:r w:rsidRPr="00246F06">
        <w:rPr>
          <w:color w:val="000000"/>
        </w:rPr>
        <w:t>.</w:t>
      </w:r>
    </w:p>
    <w:p w14:paraId="7E73DEE8" w14:textId="77777777" w:rsidR="004E264E" w:rsidRPr="00246F06" w:rsidRDefault="004E264E" w:rsidP="004E264E">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Contracto</w:t>
      </w:r>
      <w:r w:rsidRPr="000F7C59">
        <w:rPr>
          <w:b/>
          <w:color w:val="000000"/>
          <w:u w:val="single"/>
        </w:rPr>
        <w:t xml:space="preserve">r (Service Provider) </w:t>
      </w:r>
      <w:r w:rsidRPr="00246F06">
        <w:rPr>
          <w:color w:val="000000"/>
        </w:rPr>
        <w:t xml:space="preserve">means any person or a juristic person under contract to a </w:t>
      </w:r>
      <w:r w:rsidRPr="00246F06">
        <w:rPr>
          <w:b/>
          <w:iCs/>
          <w:color w:val="000000"/>
        </w:rPr>
        <w:t>client</w:t>
      </w:r>
      <w:r w:rsidRPr="00246F06">
        <w:rPr>
          <w:color w:val="000000"/>
        </w:rPr>
        <w:t xml:space="preserve"> to perform the </w:t>
      </w:r>
      <w:r w:rsidRPr="00246F06">
        <w:rPr>
          <w:b/>
          <w:color w:val="000000"/>
        </w:rPr>
        <w:t>works</w:t>
      </w:r>
      <w:r w:rsidRPr="00246F06">
        <w:rPr>
          <w:color w:val="000000"/>
        </w:rPr>
        <w:t xml:space="preserve"> or part of it on a </w:t>
      </w:r>
      <w:r w:rsidRPr="00246F06">
        <w:rPr>
          <w:b/>
          <w:color w:val="000000"/>
        </w:rPr>
        <w:t>project</w:t>
      </w:r>
      <w:r w:rsidRPr="00246F06">
        <w:rPr>
          <w:color w:val="000000"/>
        </w:rPr>
        <w:t>, including a subcontractor</w:t>
      </w:r>
      <w:r>
        <w:rPr>
          <w:color w:val="000000"/>
        </w:rPr>
        <w:t xml:space="preserve"> (Sub-Service Provider) </w:t>
      </w:r>
      <w:r w:rsidRPr="00246F06">
        <w:rPr>
          <w:color w:val="000000"/>
        </w:rPr>
        <w:t xml:space="preserve">under contract to such </w:t>
      </w:r>
      <w:r>
        <w:rPr>
          <w:b/>
          <w:iCs/>
          <w:color w:val="000000"/>
        </w:rPr>
        <w:t>C</w:t>
      </w:r>
      <w:r w:rsidRPr="00246F06">
        <w:rPr>
          <w:b/>
          <w:iCs/>
          <w:color w:val="000000"/>
        </w:rPr>
        <w:t>ontractor</w:t>
      </w:r>
      <w:r>
        <w:rPr>
          <w:b/>
          <w:iCs/>
          <w:color w:val="000000"/>
        </w:rPr>
        <w:t xml:space="preserve"> (Service Provider)</w:t>
      </w:r>
      <w:r w:rsidRPr="00246F06">
        <w:rPr>
          <w:iCs/>
          <w:color w:val="000000"/>
        </w:rPr>
        <w:t>.</w:t>
      </w:r>
    </w:p>
    <w:p w14:paraId="48DC135E"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Cost of the works</w:t>
      </w:r>
      <w:r w:rsidRPr="00246F06">
        <w:rPr>
          <w:color w:val="000000"/>
        </w:rPr>
        <w:t xml:space="preserve"> means the total amount, exclusive of value added tax, certified or which would normally be certifiable for payment to </w:t>
      </w:r>
      <w:r w:rsidRPr="00246F06">
        <w:rPr>
          <w:b/>
          <w:iCs/>
          <w:color w:val="000000"/>
        </w:rPr>
        <w:t>contractor(s)</w:t>
      </w:r>
      <w:r w:rsidRPr="00246F06">
        <w:rPr>
          <w:color w:val="000000"/>
        </w:rPr>
        <w:t xml:space="preserve"> (irrespective of who actually carries out the works) in respect of the </w:t>
      </w:r>
      <w:r w:rsidRPr="00246F06">
        <w:rPr>
          <w:b/>
          <w:iCs/>
          <w:color w:val="000000"/>
        </w:rPr>
        <w:t>works</w:t>
      </w:r>
      <w:r w:rsidRPr="00246F06">
        <w:rPr>
          <w:color w:val="000000"/>
        </w:rPr>
        <w:t xml:space="preserve"> designed, specified or administered by the </w:t>
      </w:r>
      <w:r w:rsidRPr="00246F06">
        <w:rPr>
          <w:b/>
          <w:iCs/>
          <w:color w:val="000000"/>
        </w:rPr>
        <w:t>consulting engineer</w:t>
      </w:r>
      <w:r w:rsidRPr="00246F06">
        <w:rPr>
          <w:color w:val="000000"/>
        </w:rPr>
        <w:t>, before deduction of liquidated damages or penalties, including –</w:t>
      </w:r>
    </w:p>
    <w:p w14:paraId="3DDFEA8B" w14:textId="77777777" w:rsidR="00F41EC7" w:rsidRPr="00246F06" w:rsidRDefault="00F41EC7" w:rsidP="00B9632F">
      <w:pPr>
        <w:pStyle w:val="Heading8"/>
        <w:keepNext w:val="0"/>
        <w:numPr>
          <w:ilvl w:val="1"/>
          <w:numId w:val="21"/>
        </w:numPr>
        <w:tabs>
          <w:tab w:val="clear" w:pos="2160"/>
          <w:tab w:val="left" w:pos="1620"/>
        </w:tabs>
        <w:ind w:left="1620"/>
        <w:jc w:val="both"/>
        <w:rPr>
          <w:rFonts w:cs="Arial"/>
          <w:b w:val="0"/>
          <w:color w:val="000000"/>
          <w:sz w:val="20"/>
        </w:rPr>
      </w:pPr>
      <w:r w:rsidRPr="00246F06">
        <w:rPr>
          <w:rFonts w:cs="Arial"/>
          <w:b w:val="0"/>
          <w:color w:val="000000"/>
          <w:sz w:val="20"/>
        </w:rPr>
        <w:t xml:space="preserve">a </w:t>
      </w:r>
      <w:r w:rsidRPr="00246F06">
        <w:rPr>
          <w:rFonts w:cs="Arial"/>
          <w:b w:val="0"/>
          <w:i/>
          <w:color w:val="000000"/>
          <w:sz w:val="20"/>
        </w:rPr>
        <w:t>pro rata</w:t>
      </w:r>
      <w:r w:rsidRPr="00246F06">
        <w:rPr>
          <w:rFonts w:cs="Arial"/>
          <w:b w:val="0"/>
          <w:color w:val="000000"/>
          <w:sz w:val="20"/>
        </w:rPr>
        <w:t xml:space="preserve"> portion of all preliminary and general items applicable to the </w:t>
      </w:r>
      <w:r w:rsidRPr="00246F06">
        <w:rPr>
          <w:rFonts w:cs="Arial"/>
          <w:color w:val="000000"/>
          <w:sz w:val="20"/>
        </w:rPr>
        <w:t>works</w:t>
      </w:r>
      <w:r w:rsidRPr="00246F06">
        <w:rPr>
          <w:rFonts w:cs="Arial"/>
          <w:b w:val="0"/>
          <w:color w:val="000000"/>
          <w:sz w:val="20"/>
        </w:rPr>
        <w:t xml:space="preserve"> and</w:t>
      </w:r>
    </w:p>
    <w:p w14:paraId="5235B7D4" w14:textId="77777777" w:rsidR="00F41EC7" w:rsidRPr="00246F06" w:rsidRDefault="00F41EC7" w:rsidP="00B9632F">
      <w:pPr>
        <w:pStyle w:val="Heading8"/>
        <w:keepNext w:val="0"/>
        <w:numPr>
          <w:ilvl w:val="1"/>
          <w:numId w:val="21"/>
        </w:numPr>
        <w:tabs>
          <w:tab w:val="clear" w:pos="2160"/>
          <w:tab w:val="left" w:pos="1620"/>
        </w:tabs>
        <w:ind w:left="1620"/>
        <w:jc w:val="both"/>
        <w:rPr>
          <w:rFonts w:cs="Arial"/>
          <w:b w:val="0"/>
          <w:iCs/>
          <w:color w:val="000000"/>
          <w:sz w:val="20"/>
        </w:rPr>
      </w:pPr>
      <w:r w:rsidRPr="00246F06">
        <w:rPr>
          <w:rFonts w:cs="Arial"/>
          <w:b w:val="0"/>
          <w:color w:val="000000"/>
          <w:sz w:val="20"/>
        </w:rPr>
        <w:t xml:space="preserve">the costs of new materials, goods or equipment, or a fair evaluation, of such material, goods or equipment as if new whether supplied new or otherwise by, or to, the </w:t>
      </w:r>
      <w:r w:rsidRPr="00246F06">
        <w:rPr>
          <w:rFonts w:cs="Arial"/>
          <w:color w:val="000000"/>
          <w:sz w:val="20"/>
        </w:rPr>
        <w:t>client</w:t>
      </w:r>
      <w:r w:rsidRPr="00246F06">
        <w:rPr>
          <w:rFonts w:cs="Arial"/>
          <w:b w:val="0"/>
          <w:color w:val="000000"/>
          <w:sz w:val="20"/>
        </w:rPr>
        <w:t xml:space="preserve"> and </w:t>
      </w:r>
      <w:r w:rsidRPr="00246F06">
        <w:rPr>
          <w:rFonts w:cs="Arial"/>
          <w:b w:val="0"/>
          <w:iCs/>
          <w:color w:val="000000"/>
          <w:sz w:val="20"/>
        </w:rPr>
        <w:t xml:space="preserve">including the cost or a fair evaluation of the cost of installation  The sourcing, inspection and testing of such will comprise additional </w:t>
      </w:r>
      <w:r w:rsidRPr="00246F06">
        <w:rPr>
          <w:rFonts w:cs="Arial"/>
          <w:iCs/>
          <w:color w:val="000000"/>
          <w:sz w:val="20"/>
        </w:rPr>
        <w:t>services</w:t>
      </w:r>
      <w:r w:rsidRPr="00246F06">
        <w:rPr>
          <w:rFonts w:cs="Arial"/>
          <w:b w:val="0"/>
          <w:iCs/>
          <w:color w:val="000000"/>
          <w:sz w:val="20"/>
        </w:rPr>
        <w:t xml:space="preserve"> by the </w:t>
      </w:r>
      <w:r w:rsidRPr="00246F06">
        <w:rPr>
          <w:rFonts w:cs="Arial"/>
          <w:color w:val="000000"/>
          <w:sz w:val="20"/>
        </w:rPr>
        <w:t>consulting engineer</w:t>
      </w:r>
      <w:r w:rsidRPr="00246F06">
        <w:rPr>
          <w:rFonts w:cs="Arial"/>
          <w:b w:val="0"/>
          <w:iCs/>
          <w:color w:val="000000"/>
          <w:sz w:val="20"/>
        </w:rPr>
        <w:t>.</w:t>
      </w:r>
    </w:p>
    <w:p w14:paraId="71DA17FB"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Electronic Engineering Services</w:t>
      </w:r>
      <w:r w:rsidRPr="00246F06">
        <w:rPr>
          <w:color w:val="000000"/>
        </w:rPr>
        <w:t xml:space="preserve"> means </w:t>
      </w:r>
      <w:r w:rsidRPr="00246F06">
        <w:rPr>
          <w:b/>
          <w:color w:val="000000"/>
        </w:rPr>
        <w:t>services</w:t>
      </w:r>
      <w:r w:rsidRPr="00246F06">
        <w:rPr>
          <w:color w:val="000000"/>
        </w:rPr>
        <w:t xml:space="preserve"> related to the provision of electronic systems and detailing the terminations, signals and interconnections of electronic components as distinct from conventional electrical HV, MV and LV systems and related reticulation.</w:t>
      </w:r>
    </w:p>
    <w:p w14:paraId="56D6DB76" w14:textId="77777777" w:rsidR="00F41EC7" w:rsidRPr="00246F06" w:rsidRDefault="00F41EC7" w:rsidP="00B9632F">
      <w:pPr>
        <w:pStyle w:val="Heading9"/>
        <w:numPr>
          <w:ilvl w:val="0"/>
          <w:numId w:val="31"/>
        </w:numPr>
        <w:tabs>
          <w:tab w:val="clear" w:pos="1080"/>
          <w:tab w:val="left" w:pos="1276"/>
        </w:tabs>
        <w:spacing w:before="0" w:after="0"/>
        <w:ind w:left="1260" w:hanging="540"/>
        <w:rPr>
          <w:color w:val="000000"/>
        </w:rPr>
      </w:pPr>
      <w:r w:rsidRPr="00246F06">
        <w:rPr>
          <w:b/>
          <w:color w:val="000000"/>
          <w:u w:val="single"/>
        </w:rPr>
        <w:t xml:space="preserve">Engineering Project </w:t>
      </w:r>
      <w:r w:rsidRPr="00246F06">
        <w:rPr>
          <w:color w:val="000000"/>
        </w:rPr>
        <w:t xml:space="preserve">means a project of which the scope comprises mainly engineering work of one discipline only and all financial and administrative matters are dealt with by the </w:t>
      </w:r>
      <w:r w:rsidRPr="00246F06">
        <w:rPr>
          <w:b/>
          <w:color w:val="000000"/>
        </w:rPr>
        <w:t xml:space="preserve">consulting engineer </w:t>
      </w:r>
      <w:r w:rsidRPr="00246F06">
        <w:rPr>
          <w:color w:val="000000"/>
        </w:rPr>
        <w:t xml:space="preserve">or where the </w:t>
      </w:r>
      <w:r w:rsidRPr="00246F06">
        <w:rPr>
          <w:b/>
          <w:color w:val="000000"/>
        </w:rPr>
        <w:t xml:space="preserve">consulting engineer </w:t>
      </w:r>
      <w:r w:rsidRPr="00246F06">
        <w:rPr>
          <w:color w:val="000000"/>
        </w:rPr>
        <w:t xml:space="preserve">will act as </w:t>
      </w:r>
      <w:r w:rsidRPr="00246F06">
        <w:rPr>
          <w:b/>
          <w:color w:val="000000"/>
        </w:rPr>
        <w:t>principal agent</w:t>
      </w:r>
      <w:r w:rsidRPr="00246F06">
        <w:rPr>
          <w:color w:val="000000"/>
        </w:rPr>
        <w:t xml:space="preserve"> where other disciplines are also involved.</w:t>
      </w:r>
    </w:p>
    <w:p w14:paraId="0BAE31A3" w14:textId="77777777" w:rsidR="00F41EC7" w:rsidRPr="00246F06" w:rsidRDefault="00F41EC7" w:rsidP="00B9632F">
      <w:pPr>
        <w:numPr>
          <w:ilvl w:val="0"/>
          <w:numId w:val="31"/>
        </w:numPr>
        <w:tabs>
          <w:tab w:val="clear" w:pos="1080"/>
          <w:tab w:val="num" w:pos="1276"/>
        </w:tabs>
        <w:ind w:left="1276" w:hanging="540"/>
        <w:jc w:val="both"/>
        <w:rPr>
          <w:rFonts w:ascii="Arial" w:hAnsi="Arial"/>
          <w:color w:val="000000"/>
          <w:lang w:val="en-ZA"/>
        </w:rPr>
      </w:pPr>
      <w:r w:rsidRPr="00246F06">
        <w:rPr>
          <w:rFonts w:ascii="Arial" w:hAnsi="Arial"/>
          <w:b/>
          <w:color w:val="000000"/>
          <w:u w:val="single"/>
          <w:lang w:val="en-ZA"/>
        </w:rPr>
        <w:t>Multi-disciplinary Project</w:t>
      </w:r>
      <w:r w:rsidRPr="00246F06">
        <w:rPr>
          <w:rFonts w:ascii="Arial" w:hAnsi="Arial"/>
          <w:color w:val="000000"/>
          <w:lang w:val="en-ZA"/>
        </w:rPr>
        <w:t xml:space="preserve"> means a project comprising building work, together with its associated engineering work, where the engineer is subject to the authority of another professional acting as the Principal Agent while financial and administrative matters are dealt with by another professional.</w:t>
      </w:r>
    </w:p>
    <w:p w14:paraId="34B2DFAE" w14:textId="77777777" w:rsidR="00F41EC7" w:rsidRPr="00246F06" w:rsidRDefault="00F41EC7" w:rsidP="00B9632F">
      <w:pPr>
        <w:pStyle w:val="Heading9"/>
        <w:numPr>
          <w:ilvl w:val="0"/>
          <w:numId w:val="31"/>
        </w:numPr>
        <w:tabs>
          <w:tab w:val="clear" w:pos="1080"/>
          <w:tab w:val="left" w:pos="1276"/>
        </w:tabs>
        <w:spacing w:before="0" w:after="0"/>
        <w:ind w:left="1276" w:hanging="540"/>
        <w:rPr>
          <w:color w:val="000000"/>
        </w:rPr>
      </w:pPr>
      <w:r w:rsidRPr="00246F06">
        <w:rPr>
          <w:b/>
          <w:color w:val="000000"/>
          <w:u w:val="single"/>
        </w:rPr>
        <w:t>Normal services</w:t>
      </w:r>
      <w:r w:rsidRPr="00246F06">
        <w:rPr>
          <w:color w:val="000000"/>
        </w:rPr>
        <w:t xml:space="preserve"> means the </w:t>
      </w:r>
      <w:r w:rsidRPr="00246F06">
        <w:rPr>
          <w:b/>
          <w:color w:val="000000"/>
        </w:rPr>
        <w:t>services</w:t>
      </w:r>
      <w:r w:rsidRPr="00246F06">
        <w:rPr>
          <w:color w:val="000000"/>
        </w:rPr>
        <w:t xml:space="preserve"> set out in clause 3.2.</w:t>
      </w:r>
    </w:p>
    <w:p w14:paraId="4D3BE928"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Principal Agent</w:t>
      </w:r>
      <w:r w:rsidRPr="00246F06">
        <w:rPr>
          <w:color w:val="000000"/>
        </w:rPr>
        <w:t xml:space="preserve"> means the Professional Service Provider appointed as such.</w:t>
      </w:r>
    </w:p>
    <w:p w14:paraId="0E6C804C"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Project</w:t>
      </w:r>
      <w:r w:rsidRPr="00246F06">
        <w:rPr>
          <w:color w:val="000000"/>
        </w:rPr>
        <w:t xml:space="preserve"> means any total scheme envisaged by a </w:t>
      </w:r>
      <w:r w:rsidRPr="00246F06">
        <w:rPr>
          <w:b/>
          <w:iCs/>
          <w:color w:val="000000"/>
        </w:rPr>
        <w:t>client</w:t>
      </w:r>
      <w:r w:rsidRPr="00246F06">
        <w:rPr>
          <w:color w:val="000000"/>
        </w:rPr>
        <w:t xml:space="preserve">, including all the </w:t>
      </w:r>
      <w:r w:rsidRPr="00246F06">
        <w:rPr>
          <w:b/>
          <w:iCs/>
          <w:color w:val="000000"/>
        </w:rPr>
        <w:t>works</w:t>
      </w:r>
      <w:r w:rsidRPr="00246F06">
        <w:rPr>
          <w:color w:val="000000"/>
        </w:rPr>
        <w:t xml:space="preserve"> and </w:t>
      </w:r>
      <w:r w:rsidRPr="00246F06">
        <w:rPr>
          <w:b/>
          <w:iCs/>
          <w:color w:val="000000"/>
        </w:rPr>
        <w:t>services</w:t>
      </w:r>
      <w:r w:rsidRPr="00246F06">
        <w:rPr>
          <w:color w:val="000000"/>
        </w:rPr>
        <w:t xml:space="preserve"> concerned.</w:t>
      </w:r>
    </w:p>
    <w:p w14:paraId="73829223"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Services</w:t>
      </w:r>
      <w:r w:rsidRPr="00246F06">
        <w:rPr>
          <w:b/>
          <w:color w:val="000000"/>
        </w:rPr>
        <w:t xml:space="preserve"> </w:t>
      </w:r>
      <w:r w:rsidRPr="00246F06">
        <w:rPr>
          <w:color w:val="000000"/>
        </w:rPr>
        <w:t xml:space="preserve">means the services contemplated in clause 3 on a </w:t>
      </w:r>
      <w:r w:rsidRPr="00246F06">
        <w:rPr>
          <w:b/>
          <w:color w:val="000000"/>
        </w:rPr>
        <w:t>project</w:t>
      </w:r>
      <w:r w:rsidRPr="00246F06">
        <w:rPr>
          <w:color w:val="000000"/>
        </w:rPr>
        <w:t xml:space="preserve"> for which a </w:t>
      </w:r>
      <w:r w:rsidRPr="00246F06">
        <w:rPr>
          <w:b/>
          <w:color w:val="000000"/>
        </w:rPr>
        <w:t xml:space="preserve">consulting engineer </w:t>
      </w:r>
      <w:r w:rsidRPr="00246F06">
        <w:rPr>
          <w:color w:val="000000"/>
        </w:rPr>
        <w:t>is engaged.</w:t>
      </w:r>
    </w:p>
    <w:p w14:paraId="732D4132"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Stage</w:t>
      </w:r>
      <w:r w:rsidRPr="00246F06">
        <w:rPr>
          <w:color w:val="000000"/>
        </w:rPr>
        <w:t xml:space="preserve"> means a stage of </w:t>
      </w:r>
      <w:r w:rsidRPr="00246F06">
        <w:rPr>
          <w:b/>
          <w:iCs/>
          <w:color w:val="000000"/>
        </w:rPr>
        <w:t>normal services</w:t>
      </w:r>
      <w:r w:rsidRPr="00246F06">
        <w:rPr>
          <w:iCs/>
          <w:color w:val="000000"/>
        </w:rPr>
        <w:t xml:space="preserve"> </w:t>
      </w:r>
      <w:r w:rsidRPr="00246F06">
        <w:rPr>
          <w:color w:val="000000"/>
        </w:rPr>
        <w:t>set out in clause 3.2</w:t>
      </w:r>
      <w:r w:rsidRPr="00246F06">
        <w:rPr>
          <w:iCs/>
          <w:color w:val="000000"/>
        </w:rPr>
        <w:t>.</w:t>
      </w:r>
    </w:p>
    <w:p w14:paraId="2A2B1E5D"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The Act</w:t>
      </w:r>
      <w:r w:rsidRPr="00246F06">
        <w:rPr>
          <w:color w:val="000000"/>
        </w:rPr>
        <w:t xml:space="preserve"> means the Engineering Profession Act, 2000 (Act No. 46 of 2000).</w:t>
      </w:r>
    </w:p>
    <w:p w14:paraId="5338B1B9" w14:textId="77777777" w:rsidR="00F41EC7" w:rsidRPr="00246F06" w:rsidRDefault="00F41EC7" w:rsidP="00B9632F">
      <w:pPr>
        <w:pStyle w:val="Heading9"/>
        <w:numPr>
          <w:ilvl w:val="0"/>
          <w:numId w:val="31"/>
        </w:numPr>
        <w:tabs>
          <w:tab w:val="clear" w:pos="1080"/>
          <w:tab w:val="num" w:pos="1260"/>
        </w:tabs>
        <w:spacing w:before="0" w:after="0"/>
        <w:ind w:left="1248" w:hanging="539"/>
        <w:rPr>
          <w:color w:val="000000"/>
        </w:rPr>
      </w:pPr>
      <w:r w:rsidRPr="00246F06">
        <w:rPr>
          <w:b/>
          <w:color w:val="000000"/>
          <w:u w:val="single"/>
        </w:rPr>
        <w:t>Total annual cost of employment</w:t>
      </w:r>
      <w:r w:rsidRPr="00246F06">
        <w:rPr>
          <w:color w:val="000000"/>
        </w:rPr>
        <w:t xml:space="preserve"> means the total annual cost of employment as defined in clause 4.4(4).</w:t>
      </w:r>
    </w:p>
    <w:p w14:paraId="4106DB2D" w14:textId="77777777" w:rsidR="00F41EC7" w:rsidRPr="00246F06" w:rsidRDefault="00F41EC7" w:rsidP="00B9632F">
      <w:pPr>
        <w:pStyle w:val="Heading9"/>
        <w:numPr>
          <w:ilvl w:val="0"/>
          <w:numId w:val="31"/>
        </w:numPr>
        <w:tabs>
          <w:tab w:val="clear" w:pos="1080"/>
          <w:tab w:val="num" w:pos="1260"/>
        </w:tabs>
        <w:spacing w:before="0" w:after="0"/>
        <w:ind w:left="1248" w:hanging="539"/>
        <w:rPr>
          <w:color w:val="000000"/>
        </w:rPr>
      </w:pPr>
      <w:r w:rsidRPr="00246F06">
        <w:rPr>
          <w:b/>
          <w:color w:val="000000"/>
          <w:u w:val="single"/>
        </w:rPr>
        <w:t>Works</w:t>
      </w:r>
      <w:r w:rsidRPr="00246F06">
        <w:rPr>
          <w:b/>
          <w:color w:val="000000"/>
        </w:rPr>
        <w:t xml:space="preserve"> </w:t>
      </w:r>
      <w:r w:rsidRPr="00246F06">
        <w:rPr>
          <w:color w:val="000000"/>
        </w:rPr>
        <w:t>means the activities on a</w:t>
      </w:r>
      <w:r w:rsidRPr="00246F06">
        <w:rPr>
          <w:b/>
          <w:color w:val="000000"/>
        </w:rPr>
        <w:t xml:space="preserve"> project </w:t>
      </w:r>
      <w:r w:rsidRPr="00246F06">
        <w:rPr>
          <w:color w:val="000000"/>
        </w:rPr>
        <w:t xml:space="preserve">for which </w:t>
      </w:r>
      <w:r w:rsidRPr="00246F06">
        <w:rPr>
          <w:b/>
          <w:color w:val="000000"/>
        </w:rPr>
        <w:t xml:space="preserve">contractor(s) </w:t>
      </w:r>
      <w:r w:rsidRPr="00246F06">
        <w:rPr>
          <w:color w:val="000000"/>
        </w:rPr>
        <w:t xml:space="preserve">are under contract to the </w:t>
      </w:r>
      <w:r w:rsidRPr="00246F06">
        <w:rPr>
          <w:b/>
          <w:color w:val="000000"/>
        </w:rPr>
        <w:t>client</w:t>
      </w:r>
      <w:r w:rsidRPr="00246F06">
        <w:rPr>
          <w:color w:val="000000"/>
        </w:rPr>
        <w:t xml:space="preserve"> to perform or are intended to be performed, including the supply of goods and equipment.</w:t>
      </w:r>
    </w:p>
    <w:p w14:paraId="3F132670" w14:textId="77777777" w:rsidR="00F41EC7" w:rsidRPr="00246F06" w:rsidRDefault="00F41EC7" w:rsidP="00F41EC7">
      <w:pPr>
        <w:jc w:val="both"/>
        <w:rPr>
          <w:rFonts w:ascii="Arial" w:hAnsi="Arial" w:cs="Arial"/>
          <w:b/>
          <w:color w:val="000000"/>
        </w:rPr>
      </w:pPr>
    </w:p>
    <w:p w14:paraId="5CB66F67" w14:textId="77777777" w:rsidR="00F41EC7" w:rsidRPr="00246F06" w:rsidRDefault="00F41EC7" w:rsidP="00F41EC7">
      <w:pPr>
        <w:pStyle w:val="Heading2"/>
        <w:numPr>
          <w:ilvl w:val="1"/>
          <w:numId w:val="0"/>
        </w:numPr>
        <w:tabs>
          <w:tab w:val="num" w:pos="720"/>
        </w:tabs>
        <w:ind w:left="720" w:hanging="720"/>
        <w:jc w:val="both"/>
        <w:rPr>
          <w:rFonts w:cs="Arial"/>
          <w:b/>
          <w:color w:val="000000"/>
        </w:rPr>
      </w:pPr>
      <w:r w:rsidRPr="00246F06">
        <w:rPr>
          <w:rFonts w:cs="Arial"/>
          <w:b/>
          <w:color w:val="000000"/>
        </w:rPr>
        <w:t>2.3</w:t>
      </w:r>
      <w:r w:rsidRPr="00246F06">
        <w:rPr>
          <w:rFonts w:cs="Arial"/>
          <w:b/>
          <w:color w:val="000000"/>
        </w:rPr>
        <w:tab/>
        <w:t>Short Title</w:t>
      </w:r>
    </w:p>
    <w:p w14:paraId="5DDC9EA7" w14:textId="77777777" w:rsidR="00F41EC7" w:rsidRPr="00246F06" w:rsidRDefault="00F41EC7" w:rsidP="00F41EC7">
      <w:pPr>
        <w:ind w:left="720"/>
        <w:jc w:val="both"/>
        <w:rPr>
          <w:rFonts w:ascii="Arial" w:hAnsi="Arial" w:cs="Arial"/>
          <w:color w:val="000000"/>
        </w:rPr>
      </w:pPr>
    </w:p>
    <w:p w14:paraId="73BF5D82" w14:textId="326C49EA" w:rsidR="00F41EC7" w:rsidRPr="00246F06" w:rsidRDefault="00F41EC7" w:rsidP="00F41EC7">
      <w:pPr>
        <w:ind w:left="720"/>
        <w:jc w:val="both"/>
        <w:rPr>
          <w:rFonts w:ascii="Arial" w:hAnsi="Arial" w:cs="Arial"/>
          <w:color w:val="000000"/>
        </w:rPr>
      </w:pPr>
      <w:r w:rsidRPr="00246F06">
        <w:rPr>
          <w:rFonts w:ascii="Arial" w:hAnsi="Arial" w:cs="Arial"/>
          <w:color w:val="000000"/>
        </w:rPr>
        <w:t>This document is called the “</w:t>
      </w:r>
      <w:r w:rsidR="00512FB1">
        <w:rPr>
          <w:rFonts w:ascii="Arial" w:hAnsi="Arial" w:cs="Arial"/>
          <w:color w:val="000000"/>
        </w:rPr>
        <w:t>2021</w:t>
      </w:r>
      <w:r w:rsidRPr="00246F06">
        <w:rPr>
          <w:rFonts w:ascii="Arial" w:hAnsi="Arial" w:cs="Arial"/>
          <w:color w:val="000000"/>
        </w:rPr>
        <w:t xml:space="preserve"> </w:t>
      </w:r>
      <w:r w:rsidR="00D76D5E">
        <w:rPr>
          <w:rFonts w:ascii="Arial" w:hAnsi="Arial" w:cs="Arial"/>
          <w:color w:val="000000"/>
        </w:rPr>
        <w:t>NDPWI</w:t>
      </w:r>
      <w:r w:rsidRPr="00246F06">
        <w:rPr>
          <w:rFonts w:ascii="Arial" w:hAnsi="Arial" w:cs="Arial"/>
          <w:color w:val="000000"/>
        </w:rPr>
        <w:t xml:space="preserve"> – Scope of Engineering Services and Tariff of Fees”.</w:t>
      </w:r>
    </w:p>
    <w:p w14:paraId="0F733333" w14:textId="77777777" w:rsidR="00F41EC7" w:rsidRPr="00246F06" w:rsidRDefault="00F41EC7" w:rsidP="00F41EC7">
      <w:pPr>
        <w:ind w:left="720"/>
        <w:jc w:val="both"/>
        <w:rPr>
          <w:rFonts w:ascii="Arial" w:hAnsi="Arial" w:cs="Arial"/>
          <w:color w:val="000000"/>
          <w:sz w:val="24"/>
          <w:szCs w:val="24"/>
        </w:rPr>
      </w:pPr>
    </w:p>
    <w:p w14:paraId="517FDF74" w14:textId="77777777" w:rsidR="00F41EC7" w:rsidRPr="00246F06" w:rsidRDefault="00F41EC7" w:rsidP="00B9632F">
      <w:pPr>
        <w:pStyle w:val="Heading1"/>
        <w:numPr>
          <w:ilvl w:val="0"/>
          <w:numId w:val="38"/>
        </w:numPr>
        <w:shd w:val="clear" w:color="auto" w:fill="F3F3F3"/>
        <w:tabs>
          <w:tab w:val="clear" w:pos="3119"/>
          <w:tab w:val="clear" w:pos="5954"/>
          <w:tab w:val="left" w:pos="709"/>
        </w:tabs>
        <w:ind w:hanging="720"/>
        <w:jc w:val="both"/>
        <w:rPr>
          <w:rFonts w:cs="Arial"/>
          <w:b/>
          <w:color w:val="000000"/>
          <w:position w:val="0"/>
          <w:szCs w:val="24"/>
        </w:rPr>
      </w:pPr>
      <w:r w:rsidRPr="00246F06">
        <w:rPr>
          <w:rFonts w:cs="Arial"/>
          <w:b/>
          <w:color w:val="000000"/>
          <w:position w:val="0"/>
          <w:szCs w:val="24"/>
        </w:rPr>
        <w:t>SCOPE OF SERVICES</w:t>
      </w:r>
    </w:p>
    <w:p w14:paraId="31AC3A43" w14:textId="77777777" w:rsidR="00F41EC7" w:rsidRPr="00246F06" w:rsidRDefault="00F41EC7" w:rsidP="00F41EC7">
      <w:pPr>
        <w:pStyle w:val="Heading2"/>
        <w:numPr>
          <w:ilvl w:val="1"/>
          <w:numId w:val="0"/>
        </w:numPr>
        <w:tabs>
          <w:tab w:val="num" w:pos="720"/>
        </w:tabs>
        <w:ind w:left="720" w:hanging="720"/>
        <w:jc w:val="both"/>
        <w:rPr>
          <w:rFonts w:cs="Arial"/>
          <w:b/>
          <w:color w:val="000000"/>
          <w:sz w:val="20"/>
        </w:rPr>
      </w:pPr>
    </w:p>
    <w:p w14:paraId="3743DD01" w14:textId="77777777" w:rsidR="00F41EC7" w:rsidRPr="00246F06" w:rsidRDefault="00F41EC7" w:rsidP="00F41EC7">
      <w:pPr>
        <w:pStyle w:val="Heading2"/>
        <w:numPr>
          <w:ilvl w:val="1"/>
          <w:numId w:val="0"/>
        </w:numPr>
        <w:tabs>
          <w:tab w:val="num" w:pos="720"/>
        </w:tabs>
        <w:ind w:left="709" w:hanging="720"/>
        <w:jc w:val="both"/>
        <w:rPr>
          <w:rFonts w:cs="Arial"/>
          <w:b/>
          <w:color w:val="000000"/>
          <w:szCs w:val="24"/>
        </w:rPr>
      </w:pPr>
      <w:r w:rsidRPr="00246F06">
        <w:rPr>
          <w:rFonts w:cs="Arial"/>
          <w:b/>
          <w:color w:val="000000"/>
          <w:szCs w:val="24"/>
        </w:rPr>
        <w:t>3.1</w:t>
      </w:r>
      <w:r w:rsidRPr="00246F06">
        <w:rPr>
          <w:rFonts w:cs="Arial"/>
          <w:b/>
          <w:color w:val="000000"/>
          <w:szCs w:val="24"/>
        </w:rPr>
        <w:tab/>
        <w:t>Planning, Studies, Investigations and Assessments Reports</w:t>
      </w:r>
    </w:p>
    <w:p w14:paraId="41823FD6" w14:textId="77777777" w:rsidR="00F41EC7" w:rsidRPr="00246F06" w:rsidRDefault="00F41EC7" w:rsidP="00F41EC7">
      <w:pPr>
        <w:pStyle w:val="BodyTextIndent"/>
        <w:spacing w:after="0"/>
        <w:ind w:left="709"/>
        <w:jc w:val="both"/>
        <w:rPr>
          <w:rFonts w:ascii="Arial" w:hAnsi="Arial" w:cs="Arial"/>
          <w:b/>
          <w:color w:val="000000"/>
        </w:rPr>
      </w:pPr>
    </w:p>
    <w:p w14:paraId="3CD7D1BB"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These services, as indicated below, relate to carrying out studies and investigations as well as the preparation and submission of reports embodying preliminary proposals or initial feasibility studies and will normally be remunerated on a time and cost basis.</w:t>
      </w:r>
    </w:p>
    <w:p w14:paraId="3E95B65F" w14:textId="77777777" w:rsidR="00F41EC7" w:rsidRPr="00246F06" w:rsidRDefault="00F41EC7" w:rsidP="00F41EC7">
      <w:pPr>
        <w:pStyle w:val="BodyTextIndent"/>
        <w:spacing w:after="0"/>
        <w:ind w:left="709"/>
        <w:jc w:val="both"/>
        <w:rPr>
          <w:rFonts w:ascii="Arial" w:hAnsi="Arial" w:cs="Arial"/>
          <w:color w:val="000000"/>
        </w:rPr>
      </w:pPr>
    </w:p>
    <w:p w14:paraId="10822046" w14:textId="77777777" w:rsidR="00F41EC7" w:rsidRPr="00246F06" w:rsidRDefault="00F41EC7" w:rsidP="00B9632F">
      <w:pPr>
        <w:pStyle w:val="Heading4"/>
        <w:keepNext w:val="0"/>
        <w:numPr>
          <w:ilvl w:val="0"/>
          <w:numId w:val="39"/>
        </w:numPr>
        <w:tabs>
          <w:tab w:val="left" w:pos="1276"/>
        </w:tabs>
        <w:ind w:left="1276" w:hanging="567"/>
        <w:jc w:val="both"/>
        <w:rPr>
          <w:b w:val="0"/>
          <w:bCs w:val="0"/>
          <w:color w:val="000000"/>
        </w:rPr>
      </w:pPr>
      <w:r w:rsidRPr="00246F06">
        <w:rPr>
          <w:b w:val="0"/>
          <w:bCs w:val="0"/>
          <w:color w:val="000000"/>
        </w:rPr>
        <w:t>Consultation</w:t>
      </w:r>
      <w:r w:rsidRPr="00246F06">
        <w:rPr>
          <w:b w:val="0"/>
          <w:color w:val="000000"/>
        </w:rPr>
        <w:t xml:space="preserve"> with the </w:t>
      </w:r>
      <w:r w:rsidRPr="00246F06">
        <w:rPr>
          <w:color w:val="000000"/>
        </w:rPr>
        <w:t>client</w:t>
      </w:r>
      <w:r w:rsidRPr="00246F06">
        <w:rPr>
          <w:b w:val="0"/>
          <w:color w:val="000000"/>
        </w:rPr>
        <w:t xml:space="preserve"> or </w:t>
      </w:r>
      <w:r w:rsidRPr="00246F06">
        <w:rPr>
          <w:color w:val="000000"/>
        </w:rPr>
        <w:t>client</w:t>
      </w:r>
      <w:r w:rsidRPr="00246F06">
        <w:rPr>
          <w:b w:val="0"/>
          <w:color w:val="000000"/>
        </w:rPr>
        <w:t>’s authorized representative.</w:t>
      </w:r>
    </w:p>
    <w:p w14:paraId="6B1CD506" w14:textId="77777777" w:rsidR="00F41EC7" w:rsidRPr="00246F06" w:rsidRDefault="00F41EC7" w:rsidP="00B9632F">
      <w:pPr>
        <w:pStyle w:val="Heading4"/>
        <w:keepNext w:val="0"/>
        <w:numPr>
          <w:ilvl w:val="0"/>
          <w:numId w:val="39"/>
        </w:numPr>
        <w:tabs>
          <w:tab w:val="left" w:pos="1276"/>
        </w:tabs>
        <w:ind w:left="1276" w:hanging="567"/>
        <w:jc w:val="both"/>
        <w:rPr>
          <w:b w:val="0"/>
          <w:color w:val="000000"/>
        </w:rPr>
      </w:pPr>
      <w:r w:rsidRPr="00246F06">
        <w:rPr>
          <w:b w:val="0"/>
          <w:color w:val="000000"/>
        </w:rPr>
        <w:t xml:space="preserve">Inspection of the site of the </w:t>
      </w:r>
      <w:r w:rsidRPr="00246F06">
        <w:rPr>
          <w:color w:val="000000"/>
        </w:rPr>
        <w:t>project</w:t>
      </w:r>
      <w:r w:rsidRPr="00246F06">
        <w:rPr>
          <w:b w:val="0"/>
          <w:color w:val="000000"/>
        </w:rPr>
        <w:t>.</w:t>
      </w:r>
    </w:p>
    <w:p w14:paraId="4C253ED7" w14:textId="77777777" w:rsidR="00F41EC7" w:rsidRPr="00246F06" w:rsidRDefault="00F41EC7" w:rsidP="00B9632F">
      <w:pPr>
        <w:pStyle w:val="Heading4"/>
        <w:keepNext w:val="0"/>
        <w:numPr>
          <w:ilvl w:val="0"/>
          <w:numId w:val="39"/>
        </w:numPr>
        <w:tabs>
          <w:tab w:val="left" w:pos="1276"/>
        </w:tabs>
        <w:ind w:left="1276" w:hanging="567"/>
        <w:jc w:val="both"/>
        <w:rPr>
          <w:b w:val="0"/>
          <w:color w:val="000000"/>
        </w:rPr>
      </w:pPr>
      <w:r w:rsidRPr="00246F06">
        <w:rPr>
          <w:b w:val="0"/>
          <w:color w:val="000000"/>
        </w:rPr>
        <w:t>Preliminary investigation, route location, planning and a level of design appropriate to allow decisions on feasibility.</w:t>
      </w:r>
    </w:p>
    <w:p w14:paraId="4BE89B17" w14:textId="77777777" w:rsidR="00F41EC7" w:rsidRPr="00246F06" w:rsidRDefault="00F41EC7" w:rsidP="00B9632F">
      <w:pPr>
        <w:pStyle w:val="Heading4"/>
        <w:keepNext w:val="0"/>
        <w:numPr>
          <w:ilvl w:val="0"/>
          <w:numId w:val="39"/>
        </w:numPr>
        <w:tabs>
          <w:tab w:val="left" w:pos="1276"/>
        </w:tabs>
        <w:ind w:left="1276" w:hanging="567"/>
        <w:jc w:val="both"/>
        <w:rPr>
          <w:b w:val="0"/>
          <w:color w:val="000000"/>
        </w:rPr>
      </w:pPr>
      <w:r w:rsidRPr="00246F06">
        <w:rPr>
          <w:b w:val="0"/>
          <w:color w:val="000000"/>
        </w:rPr>
        <w:t>Consultation with authorities having rights or powers of sanction as well as consultation with the public and stakeholder groups.</w:t>
      </w:r>
    </w:p>
    <w:p w14:paraId="3592AB28" w14:textId="77777777" w:rsidR="00F41EC7" w:rsidRPr="00246F06" w:rsidRDefault="00F41EC7" w:rsidP="00B9632F">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as to regulatory and statutory requirements, including environmental management and the need for surveys, analyses, tests and site or other investigations, as well </w:t>
      </w:r>
      <w:r w:rsidRPr="00246F06">
        <w:rPr>
          <w:b w:val="0"/>
          <w:color w:val="000000"/>
        </w:rPr>
        <w:lastRenderedPageBreak/>
        <w:t xml:space="preserve">as approvals, where such are required for the completion of the report, and arranging for these to be carried out at the </w:t>
      </w:r>
      <w:r w:rsidRPr="00246F06">
        <w:rPr>
          <w:color w:val="000000"/>
        </w:rPr>
        <w:t>client</w:t>
      </w:r>
      <w:r w:rsidRPr="00246F06">
        <w:rPr>
          <w:b w:val="0"/>
          <w:color w:val="000000"/>
        </w:rPr>
        <w:t>’s expense.</w:t>
      </w:r>
    </w:p>
    <w:p w14:paraId="56BCE34A" w14:textId="77777777" w:rsidR="00F41EC7" w:rsidRPr="00246F06" w:rsidRDefault="00F41EC7" w:rsidP="00B9632F">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Searching for, obtaining, investigating and collating available data, drawings and plans relating to the </w:t>
      </w:r>
      <w:r w:rsidRPr="00246F06">
        <w:rPr>
          <w:color w:val="000000"/>
        </w:rPr>
        <w:t>works</w:t>
      </w:r>
      <w:r w:rsidRPr="00246F06">
        <w:rPr>
          <w:b w:val="0"/>
          <w:color w:val="000000"/>
        </w:rPr>
        <w:t>.</w:t>
      </w:r>
    </w:p>
    <w:p w14:paraId="27686BD8" w14:textId="77777777" w:rsidR="00F41EC7" w:rsidRPr="00246F06" w:rsidRDefault="00F41EC7" w:rsidP="00B9632F">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Investigating financial and economic implications relating to the proposals, feasibility studies and/or option analysis and recommendations.</w:t>
      </w:r>
    </w:p>
    <w:p w14:paraId="6BFE0EC3" w14:textId="5C2E1829" w:rsidR="00F41EC7" w:rsidRPr="00246F06" w:rsidRDefault="00F41EC7" w:rsidP="00B9632F">
      <w:pPr>
        <w:pStyle w:val="Heading4"/>
        <w:keepNext w:val="0"/>
        <w:numPr>
          <w:ilvl w:val="0"/>
          <w:numId w:val="39"/>
        </w:numPr>
        <w:tabs>
          <w:tab w:val="left" w:pos="1276"/>
        </w:tabs>
        <w:ind w:left="1276" w:hanging="567"/>
        <w:jc w:val="both"/>
        <w:rPr>
          <w:b w:val="0"/>
          <w:color w:val="000000"/>
        </w:rPr>
      </w:pPr>
      <w:r w:rsidRPr="00246F06">
        <w:rPr>
          <w:b w:val="0"/>
          <w:color w:val="000000"/>
        </w:rPr>
        <w:t xml:space="preserve">Clause 3.1(7) does not normally apply to </w:t>
      </w:r>
      <w:r w:rsidR="00934E32">
        <w:rPr>
          <w:b w:val="0"/>
          <w:color w:val="000000"/>
        </w:rPr>
        <w:t>civil</w:t>
      </w:r>
      <w:r w:rsidRPr="00246F06">
        <w:rPr>
          <w:b w:val="0"/>
          <w:color w:val="000000"/>
        </w:rPr>
        <w:t xml:space="preserve"> and structural </w:t>
      </w:r>
      <w:r w:rsidRPr="00246F06">
        <w:rPr>
          <w:color w:val="000000"/>
        </w:rPr>
        <w:t>services</w:t>
      </w:r>
      <w:r w:rsidRPr="00246F06">
        <w:rPr>
          <w:b w:val="0"/>
          <w:color w:val="000000"/>
        </w:rPr>
        <w:t xml:space="preserve"> on </w:t>
      </w:r>
      <w:r w:rsidRPr="00246F06">
        <w:rPr>
          <w:color w:val="000000"/>
        </w:rPr>
        <w:t>multi-disciplinary projects</w:t>
      </w:r>
      <w:r w:rsidRPr="00246F06">
        <w:rPr>
          <w:b w:val="0"/>
          <w:color w:val="000000"/>
        </w:rPr>
        <w:t xml:space="preserve">, except as far as the interpretation of cost figures for </w:t>
      </w:r>
      <w:r w:rsidR="00934E32">
        <w:rPr>
          <w:b w:val="0"/>
          <w:color w:val="000000"/>
        </w:rPr>
        <w:t>civil</w:t>
      </w:r>
      <w:r w:rsidRPr="00246F06">
        <w:rPr>
          <w:b w:val="0"/>
          <w:color w:val="000000"/>
        </w:rPr>
        <w:t xml:space="preserve"> and structural </w:t>
      </w:r>
      <w:r w:rsidRPr="00246F06">
        <w:rPr>
          <w:color w:val="000000"/>
        </w:rPr>
        <w:t>services</w:t>
      </w:r>
      <w:r w:rsidRPr="00246F06">
        <w:rPr>
          <w:b w:val="0"/>
          <w:color w:val="000000"/>
        </w:rPr>
        <w:t xml:space="preserve"> are concerned.</w:t>
      </w:r>
    </w:p>
    <w:p w14:paraId="0C89521E" w14:textId="77777777" w:rsidR="00F41EC7" w:rsidRPr="00246F06" w:rsidRDefault="00F41EC7" w:rsidP="00F41EC7">
      <w:pPr>
        <w:pStyle w:val="Heading4"/>
        <w:ind w:left="720"/>
        <w:rPr>
          <w:color w:val="000000"/>
        </w:rPr>
      </w:pPr>
    </w:p>
    <w:p w14:paraId="0B20055E"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b/>
          <w:color w:val="000000"/>
        </w:rPr>
        <w:t>Deliverables:</w:t>
      </w:r>
    </w:p>
    <w:p w14:paraId="667AB107" w14:textId="77777777" w:rsidR="00F41EC7" w:rsidRPr="00246F06" w:rsidRDefault="00F41EC7" w:rsidP="00B9632F">
      <w:pPr>
        <w:pStyle w:val="BodyTextIndent"/>
        <w:numPr>
          <w:ilvl w:val="1"/>
          <w:numId w:val="34"/>
        </w:numPr>
        <w:tabs>
          <w:tab w:val="clear" w:pos="2160"/>
          <w:tab w:val="num"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BE63722" w14:textId="77777777" w:rsidR="00F41EC7" w:rsidRPr="00246F06" w:rsidRDefault="00F41EC7" w:rsidP="00F41EC7">
      <w:pPr>
        <w:pStyle w:val="BodyTextIndent"/>
        <w:spacing w:after="0"/>
        <w:ind w:left="1259"/>
        <w:jc w:val="both"/>
        <w:rPr>
          <w:rFonts w:ascii="Arial" w:hAnsi="Arial" w:cs="Arial"/>
          <w:color w:val="000000"/>
        </w:rPr>
      </w:pPr>
    </w:p>
    <w:p w14:paraId="19DDC1CF" w14:textId="77777777" w:rsidR="00F41EC7" w:rsidRPr="00246F06" w:rsidRDefault="00F41EC7" w:rsidP="00B9632F">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Collation of information.</w:t>
      </w:r>
    </w:p>
    <w:p w14:paraId="6B60ED5A" w14:textId="77777777" w:rsidR="00F41EC7" w:rsidRPr="00246F06" w:rsidRDefault="00F41EC7" w:rsidP="00B9632F">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Reports on technical and financial feasibility and related implications.</w:t>
      </w:r>
    </w:p>
    <w:p w14:paraId="007E76A8" w14:textId="77777777" w:rsidR="00F41EC7" w:rsidRPr="00246F06" w:rsidRDefault="00F41EC7" w:rsidP="00B9632F">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List of consents and approvals.</w:t>
      </w:r>
    </w:p>
    <w:p w14:paraId="0E9AC04F" w14:textId="77777777" w:rsidR="00F41EC7" w:rsidRPr="00246F06" w:rsidRDefault="00F41EC7" w:rsidP="00B9632F">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Schedule of required surveys, tests, analyses, site and other investigations.</w:t>
      </w:r>
    </w:p>
    <w:p w14:paraId="61D04FCB" w14:textId="77777777" w:rsidR="00F41EC7" w:rsidRPr="00246F06" w:rsidRDefault="00F41EC7" w:rsidP="00B9632F">
      <w:pPr>
        <w:pStyle w:val="Heading7"/>
        <w:keepNext w:val="0"/>
        <w:numPr>
          <w:ilvl w:val="1"/>
          <w:numId w:val="35"/>
        </w:numPr>
        <w:tabs>
          <w:tab w:val="clear" w:pos="2160"/>
          <w:tab w:val="num" w:pos="1980"/>
        </w:tabs>
        <w:ind w:left="1980"/>
        <w:jc w:val="both"/>
        <w:rPr>
          <w:b w:val="0"/>
          <w:color w:val="000000"/>
        </w:rPr>
      </w:pPr>
      <w:r w:rsidRPr="00246F06">
        <w:rPr>
          <w:b w:val="0"/>
          <w:color w:val="000000"/>
        </w:rPr>
        <w:t xml:space="preserve">Comparison of </w:t>
      </w:r>
      <w:r w:rsidRPr="00246F06">
        <w:rPr>
          <w:color w:val="000000"/>
        </w:rPr>
        <w:t>project</w:t>
      </w:r>
      <w:r w:rsidRPr="00246F06">
        <w:rPr>
          <w:b w:val="0"/>
          <w:color w:val="000000"/>
        </w:rPr>
        <w:t xml:space="preserve"> options, including life cycle costing and recommendations where required.</w:t>
      </w:r>
    </w:p>
    <w:p w14:paraId="0F9213D3" w14:textId="77777777" w:rsidR="00F41EC7" w:rsidRPr="00246F06" w:rsidRDefault="00F41EC7" w:rsidP="00F41EC7">
      <w:pPr>
        <w:pStyle w:val="BodyTextIndent"/>
        <w:spacing w:after="0"/>
        <w:ind w:left="0"/>
        <w:jc w:val="both"/>
        <w:rPr>
          <w:rFonts w:cs="Arial"/>
          <w:b/>
          <w:color w:val="000000"/>
        </w:rPr>
      </w:pPr>
    </w:p>
    <w:p w14:paraId="720F4530" w14:textId="77777777" w:rsidR="00F41EC7" w:rsidRPr="00246F06" w:rsidRDefault="00F41EC7" w:rsidP="00F41EC7">
      <w:pPr>
        <w:pStyle w:val="Heading2"/>
        <w:numPr>
          <w:ilvl w:val="1"/>
          <w:numId w:val="0"/>
        </w:numPr>
        <w:tabs>
          <w:tab w:val="num" w:pos="720"/>
        </w:tabs>
        <w:ind w:left="709" w:hanging="709"/>
        <w:jc w:val="both"/>
        <w:rPr>
          <w:rFonts w:cs="Arial"/>
          <w:b/>
          <w:color w:val="000000"/>
          <w:szCs w:val="24"/>
        </w:rPr>
      </w:pPr>
      <w:r w:rsidRPr="00246F06">
        <w:rPr>
          <w:rFonts w:cs="Arial"/>
          <w:b/>
          <w:color w:val="000000"/>
          <w:szCs w:val="24"/>
        </w:rPr>
        <w:t>3.2</w:t>
      </w:r>
      <w:r w:rsidRPr="00246F06">
        <w:rPr>
          <w:rFonts w:cs="Arial"/>
          <w:b/>
          <w:color w:val="000000"/>
          <w:szCs w:val="24"/>
        </w:rPr>
        <w:tab/>
        <w:t>Normal Services</w:t>
      </w:r>
    </w:p>
    <w:p w14:paraId="4EDE43D7" w14:textId="77777777" w:rsidR="00F41EC7" w:rsidRPr="00246F06" w:rsidRDefault="00F41EC7" w:rsidP="00F41EC7">
      <w:pPr>
        <w:pStyle w:val="BodyTextIndent"/>
        <w:spacing w:after="0"/>
        <w:ind w:left="0"/>
        <w:jc w:val="both"/>
        <w:rPr>
          <w:rFonts w:ascii="Arial" w:hAnsi="Arial" w:cs="Arial"/>
          <w:color w:val="000000"/>
        </w:rPr>
      </w:pPr>
    </w:p>
    <w:p w14:paraId="3FDD5D42"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These services are applicable to projects where the nature, form and function of the facility has been defined through previous investigations and reports and the engineering services are required to take the </w:t>
      </w:r>
      <w:r w:rsidRPr="00246F06">
        <w:rPr>
          <w:rFonts w:ascii="Arial" w:hAnsi="Arial" w:cs="Arial"/>
          <w:b/>
          <w:color w:val="000000"/>
        </w:rPr>
        <w:t>project</w:t>
      </w:r>
      <w:r w:rsidRPr="00246F06">
        <w:rPr>
          <w:rFonts w:ascii="Arial" w:hAnsi="Arial" w:cs="Arial"/>
          <w:color w:val="000000"/>
        </w:rPr>
        <w:t xml:space="preserve"> through to successful completion of construction.</w:t>
      </w:r>
    </w:p>
    <w:p w14:paraId="2A4F71C3" w14:textId="77777777" w:rsidR="00F41EC7" w:rsidRPr="00246F06" w:rsidRDefault="00F41EC7" w:rsidP="00F41EC7">
      <w:pPr>
        <w:pStyle w:val="Heading3"/>
        <w:numPr>
          <w:ilvl w:val="2"/>
          <w:numId w:val="0"/>
        </w:numPr>
        <w:tabs>
          <w:tab w:val="num" w:pos="720"/>
        </w:tabs>
        <w:rPr>
          <w:rFonts w:cs="Arial"/>
          <w:color w:val="000000"/>
        </w:rPr>
      </w:pPr>
    </w:p>
    <w:p w14:paraId="44CC15F0"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3.2.1</w:t>
      </w:r>
      <w:r w:rsidRPr="00246F06">
        <w:rPr>
          <w:rFonts w:cs="Arial"/>
          <w:b/>
          <w:color w:val="000000"/>
          <w:sz w:val="24"/>
          <w:szCs w:val="24"/>
          <w:u w:val="none"/>
        </w:rPr>
        <w:tab/>
        <w:t>Stage 1 – Inception</w:t>
      </w:r>
    </w:p>
    <w:p w14:paraId="647278B1" w14:textId="77777777" w:rsidR="00F41EC7" w:rsidRPr="00246F06" w:rsidRDefault="00F41EC7" w:rsidP="00F41EC7">
      <w:pPr>
        <w:pStyle w:val="BodyTextIndent"/>
        <w:spacing w:after="0"/>
        <w:ind w:left="709"/>
        <w:jc w:val="both"/>
        <w:rPr>
          <w:rFonts w:cs="Arial"/>
          <w:color w:val="000000"/>
        </w:rPr>
      </w:pPr>
    </w:p>
    <w:p w14:paraId="168D1CB5"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Establish </w:t>
      </w:r>
      <w:r w:rsidRPr="00246F06">
        <w:rPr>
          <w:rFonts w:ascii="Arial" w:hAnsi="Arial" w:cs="Arial"/>
          <w:b/>
          <w:color w:val="000000"/>
        </w:rPr>
        <w:t>client</w:t>
      </w:r>
      <w:r w:rsidRPr="00246F06">
        <w:rPr>
          <w:rFonts w:ascii="Arial" w:hAnsi="Arial" w:cs="Arial"/>
          <w:color w:val="000000"/>
        </w:rPr>
        <w:t xml:space="preserve"> requirements and preferences, assess user needs and options, appointment of necessary consultants, and establish the </w:t>
      </w:r>
      <w:r w:rsidRPr="00246F06">
        <w:rPr>
          <w:rFonts w:ascii="Arial" w:hAnsi="Arial" w:cs="Arial"/>
          <w:b/>
          <w:color w:val="000000"/>
        </w:rPr>
        <w:t>project</w:t>
      </w:r>
      <w:r w:rsidRPr="00246F06">
        <w:rPr>
          <w:rFonts w:ascii="Arial" w:hAnsi="Arial" w:cs="Arial"/>
          <w:color w:val="000000"/>
        </w:rPr>
        <w:t xml:space="preserve"> brief including </w:t>
      </w:r>
      <w:r w:rsidRPr="00246F06">
        <w:rPr>
          <w:rFonts w:ascii="Arial" w:hAnsi="Arial" w:cs="Arial"/>
          <w:b/>
          <w:color w:val="000000"/>
        </w:rPr>
        <w:t>project</w:t>
      </w:r>
      <w:r w:rsidRPr="00246F06">
        <w:rPr>
          <w:rFonts w:ascii="Arial" w:hAnsi="Arial" w:cs="Arial"/>
          <w:color w:val="000000"/>
        </w:rPr>
        <w:t xml:space="preserve"> objectives, priorities, constraints, assumptions aspirations and strategies.)</w:t>
      </w:r>
    </w:p>
    <w:p w14:paraId="3E930FA4" w14:textId="77777777" w:rsidR="00F41EC7" w:rsidRPr="00246F06" w:rsidRDefault="00F41EC7" w:rsidP="00F41EC7">
      <w:pPr>
        <w:pStyle w:val="BodyTextIndent"/>
        <w:spacing w:after="0"/>
        <w:ind w:left="709"/>
        <w:jc w:val="both"/>
        <w:rPr>
          <w:rFonts w:ascii="Arial" w:hAnsi="Arial" w:cs="Arial"/>
          <w:color w:val="000000"/>
        </w:rPr>
      </w:pPr>
    </w:p>
    <w:p w14:paraId="2ACBCFC9" w14:textId="77777777" w:rsidR="00F41EC7" w:rsidRPr="00246F06" w:rsidRDefault="00F41EC7" w:rsidP="00B9632F">
      <w:pPr>
        <w:pStyle w:val="Heading4"/>
        <w:keepNext w:val="0"/>
        <w:numPr>
          <w:ilvl w:val="0"/>
          <w:numId w:val="40"/>
        </w:numPr>
        <w:tabs>
          <w:tab w:val="left" w:pos="1276"/>
        </w:tabs>
        <w:ind w:left="1276" w:hanging="567"/>
        <w:jc w:val="both"/>
        <w:rPr>
          <w:b w:val="0"/>
          <w:bCs w:val="0"/>
          <w:color w:val="000000"/>
        </w:rPr>
      </w:pPr>
      <w:r w:rsidRPr="00246F06">
        <w:rPr>
          <w:b w:val="0"/>
          <w:bCs w:val="0"/>
          <w:color w:val="000000"/>
        </w:rPr>
        <w:t xml:space="preserve">Assist in developing a clear </w:t>
      </w:r>
      <w:r w:rsidRPr="00246F06">
        <w:rPr>
          <w:bCs w:val="0"/>
          <w:color w:val="000000"/>
        </w:rPr>
        <w:t>project</w:t>
      </w:r>
      <w:r w:rsidRPr="00246F06">
        <w:rPr>
          <w:b w:val="0"/>
          <w:bCs w:val="0"/>
          <w:color w:val="000000"/>
        </w:rPr>
        <w:t xml:space="preserve"> brief.</w:t>
      </w:r>
    </w:p>
    <w:p w14:paraId="67EF1740"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Attend </w:t>
      </w:r>
      <w:r w:rsidRPr="00246F06">
        <w:rPr>
          <w:bCs w:val="0"/>
          <w:color w:val="000000"/>
        </w:rPr>
        <w:t>project</w:t>
      </w:r>
      <w:r w:rsidRPr="00246F06">
        <w:rPr>
          <w:b w:val="0"/>
          <w:bCs w:val="0"/>
          <w:color w:val="000000"/>
        </w:rPr>
        <w:t xml:space="preserve"> initiation meetings.</w:t>
      </w:r>
    </w:p>
    <w:p w14:paraId="5A5BEC28"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procurement policy for the </w:t>
      </w:r>
      <w:r w:rsidRPr="00246F06">
        <w:rPr>
          <w:bCs w:val="0"/>
          <w:color w:val="000000"/>
        </w:rPr>
        <w:t>project</w:t>
      </w:r>
      <w:r w:rsidRPr="00246F06">
        <w:rPr>
          <w:b w:val="0"/>
          <w:bCs w:val="0"/>
          <w:color w:val="000000"/>
        </w:rPr>
        <w:t>.</w:t>
      </w:r>
    </w:p>
    <w:p w14:paraId="137FA8AE"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Advise on the rights, constraints, consents and approvals.</w:t>
      </w:r>
    </w:p>
    <w:p w14:paraId="2376CF23"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Define the scope of </w:t>
      </w:r>
      <w:r w:rsidRPr="00246F06">
        <w:rPr>
          <w:bCs w:val="0"/>
          <w:color w:val="000000"/>
        </w:rPr>
        <w:t>services</w:t>
      </w:r>
      <w:r w:rsidRPr="00246F06">
        <w:rPr>
          <w:b w:val="0"/>
          <w:bCs w:val="0"/>
          <w:color w:val="000000"/>
        </w:rPr>
        <w:t xml:space="preserve"> and scope of work required.</w:t>
      </w:r>
    </w:p>
    <w:p w14:paraId="1FF546D6"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Conclude the terms of the </w:t>
      </w:r>
      <w:r w:rsidRPr="00246F06">
        <w:rPr>
          <w:bCs w:val="0"/>
          <w:color w:val="000000"/>
        </w:rPr>
        <w:t>agreement</w:t>
      </w:r>
      <w:r w:rsidRPr="00246F06">
        <w:rPr>
          <w:b w:val="0"/>
          <w:bCs w:val="0"/>
          <w:color w:val="000000"/>
        </w:rPr>
        <w:t xml:space="preserve"> with the </w:t>
      </w:r>
      <w:r w:rsidRPr="00246F06">
        <w:rPr>
          <w:bCs w:val="0"/>
          <w:color w:val="000000"/>
        </w:rPr>
        <w:t>client</w:t>
      </w:r>
      <w:r w:rsidRPr="00246F06">
        <w:rPr>
          <w:b w:val="0"/>
          <w:bCs w:val="0"/>
          <w:color w:val="000000"/>
        </w:rPr>
        <w:t>.</w:t>
      </w:r>
    </w:p>
    <w:p w14:paraId="1FAB4068"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Inspect the site and advise on the necessary surveys, analyses, tests and site or other investigations where such information will be required for </w:t>
      </w:r>
      <w:r w:rsidRPr="00246F06">
        <w:rPr>
          <w:bCs w:val="0"/>
          <w:color w:val="000000"/>
        </w:rPr>
        <w:t>Stage</w:t>
      </w:r>
      <w:r w:rsidRPr="00246F06">
        <w:rPr>
          <w:b w:val="0"/>
          <w:bCs w:val="0"/>
          <w:color w:val="000000"/>
        </w:rPr>
        <w:t xml:space="preserve"> 2 including the availability and location of infrastructure and services.</w:t>
      </w:r>
    </w:p>
    <w:p w14:paraId="07D2A642"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Determine the availability of data, drawings and plans relating to the </w:t>
      </w:r>
      <w:r w:rsidRPr="00246F06">
        <w:rPr>
          <w:bCs w:val="0"/>
          <w:color w:val="000000"/>
        </w:rPr>
        <w:t>project</w:t>
      </w:r>
      <w:r w:rsidRPr="00246F06">
        <w:rPr>
          <w:b w:val="0"/>
          <w:bCs w:val="0"/>
          <w:color w:val="000000"/>
        </w:rPr>
        <w:t>.</w:t>
      </w:r>
    </w:p>
    <w:p w14:paraId="3740E89A"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criteria that could influence the </w:t>
      </w:r>
      <w:r w:rsidRPr="00246F06">
        <w:rPr>
          <w:bCs w:val="0"/>
          <w:color w:val="000000"/>
        </w:rPr>
        <w:t>project</w:t>
      </w:r>
      <w:r w:rsidRPr="00246F06">
        <w:rPr>
          <w:b w:val="0"/>
          <w:bCs w:val="0"/>
          <w:color w:val="000000"/>
        </w:rPr>
        <w:t xml:space="preserve"> life cycle cost significantly.</w:t>
      </w:r>
    </w:p>
    <w:p w14:paraId="50281F61"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Provide necessary information within the agreed scope of the </w:t>
      </w:r>
      <w:r w:rsidRPr="00246F06">
        <w:rPr>
          <w:bCs w:val="0"/>
          <w:color w:val="000000"/>
        </w:rPr>
        <w:t>project</w:t>
      </w:r>
      <w:r w:rsidRPr="00246F06">
        <w:rPr>
          <w:b w:val="0"/>
          <w:bCs w:val="0"/>
          <w:color w:val="000000"/>
        </w:rPr>
        <w:t xml:space="preserve"> to other consultants involved.</w:t>
      </w:r>
    </w:p>
    <w:p w14:paraId="2E48B85C" w14:textId="77777777" w:rsidR="00F41EC7" w:rsidRPr="00246F06" w:rsidRDefault="00F41EC7" w:rsidP="00F41EC7">
      <w:pPr>
        <w:jc w:val="both"/>
        <w:rPr>
          <w:rFonts w:ascii="Arial" w:hAnsi="Arial" w:cs="Arial"/>
          <w:color w:val="000000"/>
        </w:rPr>
      </w:pPr>
    </w:p>
    <w:p w14:paraId="36D57F62" w14:textId="77777777" w:rsidR="00F41EC7" w:rsidRPr="00246F06" w:rsidRDefault="00F41EC7" w:rsidP="00F41EC7">
      <w:pPr>
        <w:pStyle w:val="BodyTextIndent"/>
        <w:tabs>
          <w:tab w:val="num" w:pos="1260"/>
        </w:tabs>
        <w:ind w:left="1260" w:hanging="540"/>
        <w:jc w:val="both"/>
        <w:rPr>
          <w:rFonts w:ascii="Arial" w:hAnsi="Arial" w:cs="Arial"/>
          <w:b/>
          <w:color w:val="000000"/>
        </w:rPr>
      </w:pPr>
      <w:r w:rsidRPr="00246F06">
        <w:rPr>
          <w:rFonts w:ascii="Arial" w:hAnsi="Arial" w:cs="Arial"/>
          <w:b/>
          <w:color w:val="000000"/>
        </w:rPr>
        <w:t>Deliverables:</w:t>
      </w:r>
    </w:p>
    <w:p w14:paraId="3784A3E6"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76908B76"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22433710"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Agreed scope of </w:t>
      </w:r>
      <w:r w:rsidRPr="00246F06">
        <w:rPr>
          <w:b/>
          <w:color w:val="000000"/>
        </w:rPr>
        <w:t>services</w:t>
      </w:r>
      <w:r w:rsidRPr="00246F06">
        <w:rPr>
          <w:color w:val="000000"/>
        </w:rPr>
        <w:t xml:space="preserve"> and scope of work.</w:t>
      </w:r>
    </w:p>
    <w:p w14:paraId="07A42AC5"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Signed </w:t>
      </w:r>
      <w:r w:rsidRPr="00246F06">
        <w:rPr>
          <w:b/>
          <w:color w:val="000000"/>
        </w:rPr>
        <w:t>agreement</w:t>
      </w:r>
      <w:r w:rsidRPr="00246F06">
        <w:rPr>
          <w:color w:val="000000"/>
        </w:rPr>
        <w:t>.</w:t>
      </w:r>
    </w:p>
    <w:p w14:paraId="400985C2"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Report on </w:t>
      </w:r>
      <w:r w:rsidRPr="00246F06">
        <w:rPr>
          <w:b/>
          <w:color w:val="000000"/>
        </w:rPr>
        <w:t>project</w:t>
      </w:r>
      <w:r w:rsidRPr="00246F06">
        <w:rPr>
          <w:color w:val="000000"/>
        </w:rPr>
        <w:t>, site and functional requirements.</w:t>
      </w:r>
    </w:p>
    <w:p w14:paraId="485D342D"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required surveys, tests, analyses, site and other investigations.</w:t>
      </w:r>
    </w:p>
    <w:p w14:paraId="3AA76DE0"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consents and approvals.</w:t>
      </w:r>
    </w:p>
    <w:p w14:paraId="442F07D0" w14:textId="77777777" w:rsidR="00F41EC7" w:rsidRPr="00246F06" w:rsidRDefault="00F41EC7" w:rsidP="00F41EC7">
      <w:pPr>
        <w:pStyle w:val="BodyText2"/>
        <w:rPr>
          <w:b w:val="0"/>
          <w:color w:val="000000"/>
          <w:sz w:val="20"/>
        </w:rPr>
      </w:pPr>
    </w:p>
    <w:p w14:paraId="5B4B7D71" w14:textId="77777777" w:rsidR="00F41EC7" w:rsidRPr="00246F06" w:rsidRDefault="00F41EC7" w:rsidP="00F41EC7">
      <w:pPr>
        <w:pStyle w:val="Heading3"/>
        <w:keepLines/>
        <w:numPr>
          <w:ilvl w:val="2"/>
          <w:numId w:val="0"/>
        </w:numPr>
        <w:tabs>
          <w:tab w:val="left" w:pos="709"/>
        </w:tabs>
        <w:ind w:left="709" w:hanging="709"/>
        <w:rPr>
          <w:rFonts w:cs="Arial"/>
          <w:b/>
          <w:color w:val="000000"/>
          <w:sz w:val="24"/>
          <w:szCs w:val="24"/>
          <w:u w:val="none"/>
        </w:rPr>
      </w:pPr>
      <w:r w:rsidRPr="00246F06">
        <w:rPr>
          <w:rFonts w:cs="Arial"/>
          <w:b/>
          <w:color w:val="000000"/>
          <w:sz w:val="24"/>
          <w:szCs w:val="24"/>
          <w:u w:val="none"/>
        </w:rPr>
        <w:lastRenderedPageBreak/>
        <w:t>3.2.2</w:t>
      </w:r>
      <w:r w:rsidRPr="00246F06">
        <w:rPr>
          <w:rFonts w:cs="Arial"/>
          <w:b/>
          <w:color w:val="000000"/>
          <w:sz w:val="24"/>
          <w:szCs w:val="24"/>
          <w:u w:val="none"/>
        </w:rPr>
        <w:tab/>
        <w:t>Stage 2 – Preliminary Design: Concept and Viability</w:t>
      </w:r>
    </w:p>
    <w:p w14:paraId="7A1851CE" w14:textId="77777777" w:rsidR="00F41EC7" w:rsidRPr="00246F06" w:rsidRDefault="00F41EC7" w:rsidP="00F41EC7">
      <w:pPr>
        <w:pStyle w:val="BodyTextIndent"/>
        <w:keepNext/>
        <w:keepLines/>
        <w:spacing w:after="0"/>
        <w:ind w:left="720"/>
        <w:jc w:val="both"/>
        <w:rPr>
          <w:rFonts w:cs="Arial"/>
          <w:color w:val="000000"/>
        </w:rPr>
      </w:pPr>
    </w:p>
    <w:p w14:paraId="12075269" w14:textId="77777777" w:rsidR="00F41EC7" w:rsidRPr="00246F06" w:rsidRDefault="00F41EC7" w:rsidP="00F41EC7">
      <w:pPr>
        <w:pStyle w:val="BodyTextIndent"/>
        <w:keepNext/>
        <w:keepLines/>
        <w:spacing w:after="0"/>
        <w:ind w:left="709"/>
        <w:jc w:val="both"/>
        <w:rPr>
          <w:rFonts w:ascii="Arial" w:hAnsi="Arial" w:cs="Arial"/>
          <w:color w:val="000000"/>
        </w:rPr>
      </w:pPr>
      <w:r w:rsidRPr="00246F06">
        <w:rPr>
          <w:rFonts w:ascii="Arial" w:hAnsi="Arial" w:cs="Arial"/>
          <w:color w:val="000000"/>
        </w:rPr>
        <w:t xml:space="preserve">(Defined as: Prepare and finalise the </w:t>
      </w:r>
      <w:r w:rsidRPr="00246F06">
        <w:rPr>
          <w:rFonts w:ascii="Arial" w:hAnsi="Arial" w:cs="Arial"/>
          <w:b/>
          <w:color w:val="000000"/>
        </w:rPr>
        <w:t>project</w:t>
      </w:r>
      <w:r w:rsidRPr="00246F06">
        <w:rPr>
          <w:rFonts w:ascii="Arial" w:hAnsi="Arial" w:cs="Arial"/>
          <w:color w:val="000000"/>
        </w:rPr>
        <w:t xml:space="preserve"> concept in accordance with the brief, including project scope, scale, character, form and function, plus preliminary programme and viability study/ assessment of the </w:t>
      </w:r>
      <w:r w:rsidRPr="00246F06">
        <w:rPr>
          <w:rFonts w:ascii="Arial" w:hAnsi="Arial" w:cs="Arial"/>
          <w:b/>
          <w:color w:val="000000"/>
        </w:rPr>
        <w:t>project</w:t>
      </w:r>
      <w:r w:rsidRPr="00246F06">
        <w:rPr>
          <w:rFonts w:ascii="Arial" w:hAnsi="Arial" w:cs="Arial"/>
          <w:color w:val="000000"/>
        </w:rPr>
        <w:t>.)</w:t>
      </w:r>
    </w:p>
    <w:p w14:paraId="3DF14250" w14:textId="77777777" w:rsidR="00F41EC7" w:rsidRPr="00246F06" w:rsidRDefault="00F41EC7" w:rsidP="00F41EC7">
      <w:pPr>
        <w:pStyle w:val="BodyTextIndent"/>
        <w:spacing w:after="0"/>
        <w:ind w:left="709"/>
        <w:jc w:val="both"/>
        <w:rPr>
          <w:rFonts w:cs="Arial"/>
          <w:color w:val="000000"/>
        </w:rPr>
      </w:pPr>
    </w:p>
    <w:p w14:paraId="6B89CB6E" w14:textId="77777777" w:rsidR="00F41EC7" w:rsidRPr="00246F06" w:rsidRDefault="00F41EC7" w:rsidP="00F41EC7">
      <w:pPr>
        <w:pStyle w:val="Heading3"/>
        <w:ind w:left="709"/>
        <w:jc w:val="both"/>
        <w:rPr>
          <w:rFonts w:cs="Arial"/>
          <w:color w:val="000000"/>
          <w:u w:val="none"/>
        </w:rPr>
      </w:pPr>
      <w:r w:rsidRPr="00246F06">
        <w:rPr>
          <w:rFonts w:cs="Arial"/>
          <w:color w:val="000000"/>
          <w:u w:val="none"/>
        </w:rPr>
        <w:t xml:space="preserve">Following the </w:t>
      </w:r>
      <w:r w:rsidRPr="00246F06">
        <w:rPr>
          <w:rFonts w:cs="Arial"/>
          <w:b/>
          <w:color w:val="000000"/>
          <w:u w:val="none"/>
        </w:rPr>
        <w:t>client’s</w:t>
      </w:r>
      <w:r w:rsidRPr="00246F06">
        <w:rPr>
          <w:rFonts w:cs="Arial"/>
          <w:color w:val="000000"/>
          <w:u w:val="none"/>
        </w:rPr>
        <w:t xml:space="preserve"> instructions to proceed with the development of preliminary proposals or the basic planning of the </w:t>
      </w:r>
      <w:r w:rsidRPr="00246F06">
        <w:rPr>
          <w:rFonts w:cs="Arial"/>
          <w:b/>
          <w:color w:val="000000"/>
          <w:u w:val="none"/>
        </w:rPr>
        <w:t>project</w:t>
      </w:r>
      <w:r w:rsidRPr="00246F06">
        <w:rPr>
          <w:rFonts w:cs="Arial"/>
          <w:color w:val="000000"/>
          <w:u w:val="none"/>
        </w:rPr>
        <w:t>, comprising all or any of the following:</w:t>
      </w:r>
    </w:p>
    <w:p w14:paraId="204E2908" w14:textId="77777777" w:rsidR="00F41EC7" w:rsidRPr="00246F06" w:rsidRDefault="00F41EC7" w:rsidP="00F41EC7">
      <w:pPr>
        <w:pStyle w:val="BodyTextIndent"/>
        <w:tabs>
          <w:tab w:val="left" w:pos="1260"/>
        </w:tabs>
        <w:spacing w:after="0"/>
        <w:ind w:left="709"/>
        <w:jc w:val="both"/>
        <w:rPr>
          <w:rFonts w:cs="Arial"/>
          <w:color w:val="000000"/>
        </w:rPr>
      </w:pPr>
    </w:p>
    <w:p w14:paraId="7188EB4C" w14:textId="77777777" w:rsidR="00F41EC7" w:rsidRPr="00246F06" w:rsidRDefault="00F41EC7" w:rsidP="00B9632F">
      <w:pPr>
        <w:pStyle w:val="Heading4"/>
        <w:keepNext w:val="0"/>
        <w:numPr>
          <w:ilvl w:val="0"/>
          <w:numId w:val="41"/>
        </w:numPr>
        <w:tabs>
          <w:tab w:val="left" w:pos="1300"/>
        </w:tabs>
        <w:ind w:leftChars="349" w:left="1298" w:hanging="600"/>
        <w:jc w:val="both"/>
        <w:rPr>
          <w:b w:val="0"/>
          <w:bCs w:val="0"/>
          <w:color w:val="000000"/>
        </w:rPr>
      </w:pPr>
      <w:r w:rsidRPr="00246F06">
        <w:rPr>
          <w:b w:val="0"/>
          <w:bCs w:val="0"/>
          <w:color w:val="000000"/>
        </w:rPr>
        <w:t>Agree documentation programme with principal consultant and other consultants involved.</w:t>
      </w:r>
    </w:p>
    <w:p w14:paraId="2CB7C92F" w14:textId="77777777" w:rsidR="00F41EC7" w:rsidRPr="00246F06" w:rsidRDefault="00F41EC7" w:rsidP="00B9632F">
      <w:pPr>
        <w:pStyle w:val="Heading4"/>
        <w:keepNext w:val="0"/>
        <w:numPr>
          <w:ilvl w:val="0"/>
          <w:numId w:val="41"/>
        </w:numPr>
        <w:ind w:leftChars="350" w:left="1300" w:hanging="600"/>
        <w:jc w:val="both"/>
        <w:rPr>
          <w:b w:val="0"/>
          <w:bCs w:val="0"/>
          <w:color w:val="000000"/>
        </w:rPr>
      </w:pPr>
      <w:r w:rsidRPr="00246F06">
        <w:rPr>
          <w:b w:val="0"/>
          <w:bCs w:val="0"/>
          <w:color w:val="000000"/>
        </w:rPr>
        <w:t>Attend design and consultants’ meetings.</w:t>
      </w:r>
    </w:p>
    <w:p w14:paraId="21ADCC3E" w14:textId="77777777" w:rsidR="00F41EC7" w:rsidRPr="00246F06" w:rsidRDefault="00F41EC7" w:rsidP="00B9632F">
      <w:pPr>
        <w:pStyle w:val="Heading4"/>
        <w:keepNext w:val="0"/>
        <w:numPr>
          <w:ilvl w:val="0"/>
          <w:numId w:val="41"/>
        </w:numPr>
        <w:ind w:leftChars="350" w:left="1300" w:hanging="600"/>
        <w:jc w:val="both"/>
        <w:rPr>
          <w:b w:val="0"/>
          <w:bCs w:val="0"/>
          <w:color w:val="000000"/>
        </w:rPr>
      </w:pPr>
      <w:r w:rsidRPr="00246F06">
        <w:rPr>
          <w:b w:val="0"/>
          <w:bCs w:val="0"/>
          <w:color w:val="000000"/>
        </w:rPr>
        <w:t>Establish the concept design criteria.</w:t>
      </w:r>
    </w:p>
    <w:p w14:paraId="23813AE5" w14:textId="77777777" w:rsidR="00F41EC7" w:rsidRPr="00246F06" w:rsidRDefault="00F41EC7" w:rsidP="00B9632F">
      <w:pPr>
        <w:pStyle w:val="Heading4"/>
        <w:keepNext w:val="0"/>
        <w:numPr>
          <w:ilvl w:val="0"/>
          <w:numId w:val="41"/>
        </w:numPr>
        <w:ind w:leftChars="350" w:left="1300" w:hanging="600"/>
        <w:jc w:val="both"/>
        <w:rPr>
          <w:b w:val="0"/>
          <w:bCs w:val="0"/>
          <w:color w:val="000000"/>
        </w:rPr>
      </w:pPr>
      <w:r w:rsidRPr="00246F06">
        <w:rPr>
          <w:b w:val="0"/>
          <w:color w:val="000000"/>
        </w:rPr>
        <w:t>Prepare initial concept design and related documentation.</w:t>
      </w:r>
    </w:p>
    <w:p w14:paraId="2FBD2AE6" w14:textId="77777777" w:rsidR="00F41EC7" w:rsidRPr="00246F06" w:rsidRDefault="00F41EC7" w:rsidP="00B9632F">
      <w:pPr>
        <w:pStyle w:val="Heading4"/>
        <w:keepNext w:val="0"/>
        <w:numPr>
          <w:ilvl w:val="0"/>
          <w:numId w:val="41"/>
        </w:numPr>
        <w:ind w:leftChars="350" w:left="1300" w:hanging="600"/>
        <w:jc w:val="both"/>
        <w:rPr>
          <w:b w:val="0"/>
          <w:bCs w:val="0"/>
          <w:color w:val="000000"/>
        </w:rPr>
      </w:pPr>
      <w:r w:rsidRPr="00246F06">
        <w:rPr>
          <w:b w:val="0"/>
          <w:bCs w:val="0"/>
          <w:color w:val="000000"/>
        </w:rPr>
        <w:t xml:space="preserve">Advice </w:t>
      </w:r>
      <w:r w:rsidRPr="00246F06">
        <w:rPr>
          <w:b w:val="0"/>
          <w:color w:val="000000"/>
        </w:rPr>
        <w:t xml:space="preserve">to the </w:t>
      </w:r>
      <w:r w:rsidRPr="00246F06">
        <w:rPr>
          <w:color w:val="000000"/>
        </w:rPr>
        <w:t>client</w:t>
      </w:r>
      <w:r w:rsidRPr="00246F06">
        <w:rPr>
          <w:b w:val="0"/>
          <w:color w:val="000000"/>
        </w:rPr>
        <w:t xml:space="preserve"> as to the regulatory and statutory requirements, including environmental management and the need for any further surveys, analyses, tests and site or other investigations, as well as approvals, which may be required and arranging for these to be carried out at the </w:t>
      </w:r>
      <w:r w:rsidRPr="00246F06">
        <w:rPr>
          <w:color w:val="000000"/>
        </w:rPr>
        <w:t>client</w:t>
      </w:r>
      <w:r w:rsidRPr="00246F06">
        <w:rPr>
          <w:b w:val="0"/>
          <w:color w:val="000000"/>
        </w:rPr>
        <w:t xml:space="preserve">’s expense.  This advice is to be presented by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based on the interpretation of the results of these tests and investigations including geotechnical and/or foundation investigations, in a report containing recommendations to be applied to and incorporated in designs.  The </w:t>
      </w:r>
      <w:r w:rsidRPr="00246F06">
        <w:rPr>
          <w:color w:val="000000"/>
        </w:rPr>
        <w:t>consulting engineer</w:t>
      </w:r>
      <w:r w:rsidRPr="00246F06">
        <w:rPr>
          <w:b w:val="0"/>
          <w:color w:val="000000"/>
        </w:rPr>
        <w:t xml:space="preserve"> will also take the environmental management plan into account for the full life cycle of the </w:t>
      </w:r>
      <w:r w:rsidRPr="00246F06">
        <w:rPr>
          <w:color w:val="000000"/>
        </w:rPr>
        <w:t>project</w:t>
      </w:r>
      <w:r w:rsidRPr="00246F06">
        <w:rPr>
          <w:b w:val="0"/>
          <w:color w:val="000000"/>
        </w:rPr>
        <w:t>.</w:t>
      </w:r>
    </w:p>
    <w:p w14:paraId="07238CE1"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color w:val="000000"/>
        </w:rPr>
        <w:t xml:space="preserve">Preparation and submission to the </w:t>
      </w:r>
      <w:r w:rsidRPr="00246F06">
        <w:rPr>
          <w:color w:val="000000"/>
        </w:rPr>
        <w:t>client</w:t>
      </w:r>
      <w:r w:rsidRPr="00246F06">
        <w:rPr>
          <w:b w:val="0"/>
          <w:color w:val="000000"/>
        </w:rPr>
        <w:t xml:space="preserve"> of any preliminary plans, drawings and estimates required for seeking the approval of statutory authorities and the </w:t>
      </w:r>
      <w:r w:rsidRPr="00246F06">
        <w:rPr>
          <w:color w:val="000000"/>
        </w:rPr>
        <w:t>client</w:t>
      </w:r>
      <w:r w:rsidRPr="00246F06">
        <w:rPr>
          <w:b w:val="0"/>
          <w:color w:val="000000"/>
        </w:rPr>
        <w:t>.</w:t>
      </w:r>
    </w:p>
    <w:p w14:paraId="79E0469D"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Refine and assess the concept design to ensure conformance with all regulatory requirements and consents.</w:t>
      </w:r>
    </w:p>
    <w:p w14:paraId="2C01DBB0"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Establish access, utilities, services and connections required for the design of the </w:t>
      </w:r>
      <w:r w:rsidRPr="00246F06">
        <w:rPr>
          <w:bCs w:val="0"/>
          <w:color w:val="000000"/>
        </w:rPr>
        <w:t>project</w:t>
      </w:r>
      <w:r w:rsidRPr="00246F06">
        <w:rPr>
          <w:b w:val="0"/>
          <w:bCs w:val="0"/>
          <w:color w:val="000000"/>
        </w:rPr>
        <w:t>.</w:t>
      </w:r>
    </w:p>
    <w:p w14:paraId="5E55C315" w14:textId="77777777" w:rsidR="00F41EC7" w:rsidRPr="00246F06" w:rsidRDefault="00F41EC7" w:rsidP="00B9632F">
      <w:pPr>
        <w:pStyle w:val="Heading4"/>
        <w:keepNext w:val="0"/>
        <w:numPr>
          <w:ilvl w:val="0"/>
          <w:numId w:val="41"/>
        </w:numPr>
        <w:tabs>
          <w:tab w:val="left" w:pos="1300"/>
        </w:tabs>
        <w:ind w:leftChars="350" w:left="1900" w:hanging="1200"/>
        <w:jc w:val="both"/>
        <w:rPr>
          <w:b w:val="0"/>
          <w:bCs w:val="0"/>
          <w:color w:val="000000"/>
        </w:rPr>
      </w:pPr>
      <w:r w:rsidRPr="00246F06">
        <w:rPr>
          <w:b w:val="0"/>
          <w:bCs w:val="0"/>
          <w:color w:val="000000"/>
        </w:rPr>
        <w:t>Coordinate design interfaces with other consultants involved.</w:t>
      </w:r>
    </w:p>
    <w:p w14:paraId="1B29D5CC"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Prepare process designs (where required), preliminary designs including preliminary drawings and plans, and related documentation for approval by authorities and </w:t>
      </w:r>
      <w:r w:rsidRPr="00246F06">
        <w:rPr>
          <w:bCs w:val="0"/>
          <w:color w:val="000000"/>
        </w:rPr>
        <w:t>client</w:t>
      </w:r>
      <w:r w:rsidRPr="00246F06">
        <w:rPr>
          <w:b w:val="0"/>
          <w:bCs w:val="0"/>
          <w:color w:val="000000"/>
        </w:rPr>
        <w:t>, including costing of the aforementioned.</w:t>
      </w:r>
    </w:p>
    <w:p w14:paraId="2EFBAC6E"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Provide cost estimates and life cycle costs including financial implications and preliminary programmes.</w:t>
      </w:r>
    </w:p>
    <w:p w14:paraId="0812D015" w14:textId="77777777" w:rsidR="00F41EC7" w:rsidRPr="00246F06" w:rsidRDefault="00F41EC7" w:rsidP="00B9632F">
      <w:pPr>
        <w:pStyle w:val="Heading4"/>
        <w:keepNext w:val="0"/>
        <w:numPr>
          <w:ilvl w:val="0"/>
          <w:numId w:val="41"/>
        </w:numPr>
        <w:tabs>
          <w:tab w:val="left" w:pos="1300"/>
        </w:tabs>
        <w:ind w:leftChars="350" w:left="1300" w:hanging="600"/>
        <w:jc w:val="both"/>
        <w:rPr>
          <w:b w:val="0"/>
          <w:color w:val="000000"/>
        </w:rPr>
      </w:pPr>
      <w:r w:rsidRPr="00246F06">
        <w:rPr>
          <w:b w:val="0"/>
          <w:color w:val="000000"/>
        </w:rPr>
        <w:t xml:space="preserve">Liaise, co-operate and provide necessary information to the </w:t>
      </w:r>
      <w:r w:rsidRPr="00246F06">
        <w:rPr>
          <w:color w:val="000000"/>
        </w:rPr>
        <w:t>client</w:t>
      </w:r>
      <w:r w:rsidRPr="00246F06">
        <w:rPr>
          <w:b w:val="0"/>
          <w:color w:val="000000"/>
        </w:rPr>
        <w:t>, principal consultant and other consultants involved.</w:t>
      </w:r>
    </w:p>
    <w:p w14:paraId="54C55A1E" w14:textId="77777777" w:rsidR="00F41EC7" w:rsidRPr="00246F06" w:rsidRDefault="00F41EC7" w:rsidP="00F41EC7">
      <w:pPr>
        <w:ind w:left="720"/>
        <w:jc w:val="both"/>
        <w:rPr>
          <w:rFonts w:ascii="Arial" w:hAnsi="Arial" w:cs="Arial"/>
          <w:color w:val="000000"/>
        </w:rPr>
      </w:pPr>
    </w:p>
    <w:p w14:paraId="321F1C59" w14:textId="77777777" w:rsidR="00F41EC7" w:rsidRPr="00246F06" w:rsidRDefault="00F41EC7" w:rsidP="00F41EC7">
      <w:pPr>
        <w:pStyle w:val="BodyTextIndent"/>
        <w:tabs>
          <w:tab w:val="left" w:pos="1260"/>
        </w:tabs>
        <w:ind w:left="1260" w:hanging="540"/>
        <w:jc w:val="both"/>
        <w:rPr>
          <w:rFonts w:ascii="Arial" w:hAnsi="Arial" w:cs="Arial"/>
          <w:b/>
          <w:color w:val="000000"/>
        </w:rPr>
      </w:pPr>
      <w:r w:rsidRPr="00246F06">
        <w:rPr>
          <w:rFonts w:ascii="Arial" w:hAnsi="Arial" w:cs="Arial"/>
          <w:b/>
          <w:color w:val="000000"/>
        </w:rPr>
        <w:t>Deliverables:</w:t>
      </w:r>
    </w:p>
    <w:p w14:paraId="6E8F47F0"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9C7B894"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4E00B8F1"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Concept design report.</w:t>
      </w:r>
    </w:p>
    <w:p w14:paraId="0CC3D1B7"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Schedule of required surveys, tests and other investigations and related reports.</w:t>
      </w:r>
    </w:p>
    <w:p w14:paraId="4F511CFE"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Process design report.</w:t>
      </w:r>
    </w:p>
    <w:p w14:paraId="75D208FF"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Preliminary design report.</w:t>
      </w:r>
    </w:p>
    <w:p w14:paraId="15B01ED8"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Cost estimates, concept and viability reports which include all or any of the above.</w:t>
      </w:r>
    </w:p>
    <w:p w14:paraId="209BEFDB" w14:textId="77777777" w:rsidR="00F41EC7" w:rsidRPr="00246F06" w:rsidRDefault="00F41EC7" w:rsidP="00F41EC7">
      <w:pPr>
        <w:jc w:val="both"/>
        <w:rPr>
          <w:rFonts w:ascii="Arial" w:hAnsi="Arial" w:cs="Arial"/>
          <w:color w:val="000000"/>
        </w:rPr>
      </w:pPr>
    </w:p>
    <w:p w14:paraId="194D5E8E"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3.2.3</w:t>
      </w:r>
      <w:r w:rsidRPr="00246F06">
        <w:rPr>
          <w:rFonts w:cs="Arial"/>
          <w:b/>
          <w:color w:val="000000"/>
          <w:sz w:val="24"/>
          <w:szCs w:val="24"/>
          <w:u w:val="none"/>
        </w:rPr>
        <w:tab/>
        <w:t>Stage 3 – Detail Design</w:t>
      </w:r>
    </w:p>
    <w:p w14:paraId="483137B1" w14:textId="77777777" w:rsidR="00F41EC7" w:rsidRPr="00246F06" w:rsidRDefault="00F41EC7" w:rsidP="00F41EC7">
      <w:pPr>
        <w:pStyle w:val="BodyTextIndent"/>
        <w:spacing w:after="0"/>
        <w:ind w:left="709"/>
        <w:jc w:val="both"/>
        <w:rPr>
          <w:rFonts w:ascii="Arial" w:hAnsi="Arial" w:cs="Arial"/>
          <w:color w:val="000000"/>
        </w:rPr>
      </w:pPr>
    </w:p>
    <w:p w14:paraId="23324D6E"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Finalise the design, outline specifications, cost plan, financial viability and programme for the </w:t>
      </w:r>
      <w:r w:rsidRPr="00246F06">
        <w:rPr>
          <w:rFonts w:ascii="Arial" w:hAnsi="Arial" w:cs="Arial"/>
          <w:b/>
          <w:color w:val="000000"/>
        </w:rPr>
        <w:t>project</w:t>
      </w:r>
      <w:r w:rsidRPr="00246F06">
        <w:rPr>
          <w:rFonts w:ascii="Arial" w:hAnsi="Arial" w:cs="Arial"/>
          <w:color w:val="000000"/>
        </w:rPr>
        <w:t>.)</w:t>
      </w:r>
    </w:p>
    <w:p w14:paraId="5BD13D6A" w14:textId="77777777" w:rsidR="00F41EC7" w:rsidRPr="00246F06" w:rsidRDefault="00F41EC7" w:rsidP="00F41EC7">
      <w:pPr>
        <w:pStyle w:val="BodyTextIndent"/>
        <w:tabs>
          <w:tab w:val="left" w:pos="1300"/>
        </w:tabs>
        <w:spacing w:after="0"/>
        <w:ind w:left="1300" w:hanging="600"/>
        <w:jc w:val="both"/>
        <w:rPr>
          <w:rFonts w:cs="Arial"/>
          <w:color w:val="000000"/>
        </w:rPr>
      </w:pPr>
    </w:p>
    <w:p w14:paraId="052DFE27"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Review documentation programme with principal consultant and other consultants involved.</w:t>
      </w:r>
    </w:p>
    <w:p w14:paraId="507BCE32"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Attend design and consultants’ meetings.</w:t>
      </w:r>
    </w:p>
    <w:p w14:paraId="38A23E90"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 xml:space="preserve">Incorporate </w:t>
      </w:r>
      <w:r w:rsidRPr="00246F06">
        <w:rPr>
          <w:bCs w:val="0"/>
          <w:color w:val="000000"/>
        </w:rPr>
        <w:t>client</w:t>
      </w:r>
      <w:r w:rsidRPr="00246F06">
        <w:rPr>
          <w:b w:val="0"/>
          <w:bCs w:val="0"/>
          <w:color w:val="000000"/>
        </w:rPr>
        <w:t>’s and authorities’ detailed requirements into the design.</w:t>
      </w:r>
    </w:p>
    <w:p w14:paraId="4346F174"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Incorporate other consultant’s designs and requirements into the design.</w:t>
      </w:r>
    </w:p>
    <w:p w14:paraId="13A9D280"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color w:val="000000"/>
        </w:rPr>
        <w:t>Prepare design development drawings including draft technical details and specifications.</w:t>
      </w:r>
    </w:p>
    <w:p w14:paraId="74FD266E" w14:textId="77777777" w:rsidR="00F41EC7" w:rsidRPr="00246F06" w:rsidRDefault="00F41EC7" w:rsidP="00B9632F">
      <w:pPr>
        <w:pStyle w:val="Heading4"/>
        <w:keepNext w:val="0"/>
        <w:numPr>
          <w:ilvl w:val="0"/>
          <w:numId w:val="42"/>
        </w:numPr>
        <w:tabs>
          <w:tab w:val="left" w:pos="1300"/>
        </w:tabs>
        <w:ind w:left="1300" w:hanging="600"/>
        <w:jc w:val="both"/>
        <w:rPr>
          <w:b w:val="0"/>
          <w:color w:val="000000"/>
        </w:rPr>
      </w:pPr>
      <w:r w:rsidRPr="00246F06">
        <w:rPr>
          <w:b w:val="0"/>
          <w:color w:val="000000"/>
        </w:rPr>
        <w:t>Prepare detail designs, and design drawings including draft technical details and specifications:</w:t>
      </w:r>
    </w:p>
    <w:p w14:paraId="2EB83110" w14:textId="77777777" w:rsidR="00F41EC7" w:rsidRPr="00246F06" w:rsidRDefault="00F41EC7" w:rsidP="00B9632F">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reinforced concrete </w:t>
      </w:r>
      <w:r w:rsidRPr="00246F06">
        <w:rPr>
          <w:rFonts w:ascii="Arial" w:hAnsi="Arial" w:cs="Arial"/>
          <w:b/>
          <w:color w:val="000000"/>
        </w:rPr>
        <w:t>works</w:t>
      </w:r>
      <w:r w:rsidRPr="00246F06">
        <w:rPr>
          <w:rFonts w:ascii="Arial" w:hAnsi="Arial" w:cs="Arial"/>
          <w:color w:val="000000"/>
        </w:rPr>
        <w:t>, drawings must include bending schedules.</w:t>
      </w:r>
    </w:p>
    <w:p w14:paraId="6B3F0A40" w14:textId="77777777" w:rsidR="00F41EC7" w:rsidRPr="00246F06" w:rsidRDefault="00F41EC7" w:rsidP="00B9632F">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lastRenderedPageBreak/>
        <w:t xml:space="preserve">In the case of structural steel </w:t>
      </w:r>
      <w:r w:rsidRPr="00246F06">
        <w:rPr>
          <w:rFonts w:ascii="Arial" w:hAnsi="Arial" w:cs="Arial"/>
          <w:b/>
          <w:color w:val="000000"/>
        </w:rPr>
        <w:t>works</w:t>
      </w:r>
      <w:r w:rsidRPr="00246F06">
        <w:rPr>
          <w:rFonts w:ascii="Arial" w:hAnsi="Arial" w:cs="Arial"/>
          <w:color w:val="000000"/>
        </w:rPr>
        <w:t xml:space="preserve">, drawings and details provided by the </w:t>
      </w:r>
      <w:r w:rsidRPr="00246F06">
        <w:rPr>
          <w:rFonts w:ascii="Arial" w:hAnsi="Arial" w:cs="Arial"/>
          <w:b/>
          <w:color w:val="000000"/>
        </w:rPr>
        <w:t xml:space="preserve">consulting engineer </w:t>
      </w:r>
      <w:r w:rsidRPr="00246F06">
        <w:rPr>
          <w:rFonts w:ascii="Arial" w:hAnsi="Arial" w:cs="Arial"/>
          <w:color w:val="000000"/>
        </w:rPr>
        <w:t xml:space="preserve">must include full information, dimensions and specifications on all sections, connections, plates, fasteners, bolts and welding, to such an extent that no further designs by </w:t>
      </w:r>
      <w:r w:rsidRPr="00246F06">
        <w:rPr>
          <w:rFonts w:ascii="Arial" w:hAnsi="Arial" w:cs="Arial"/>
          <w:b/>
          <w:color w:val="000000"/>
        </w:rPr>
        <w:t>contractor(s)</w:t>
      </w:r>
      <w:r w:rsidRPr="00246F06">
        <w:rPr>
          <w:rFonts w:ascii="Arial" w:hAnsi="Arial" w:cs="Arial"/>
          <w:color w:val="000000"/>
        </w:rPr>
        <w:t xml:space="preserve"> or other parties are required.  The </w:t>
      </w:r>
      <w:r w:rsidRPr="00246F06">
        <w:rPr>
          <w:rFonts w:ascii="Arial" w:hAnsi="Arial" w:cs="Arial"/>
          <w:b/>
          <w:color w:val="000000"/>
        </w:rPr>
        <w:t xml:space="preserve">consulting engineer </w:t>
      </w:r>
      <w:r w:rsidRPr="00246F06">
        <w:rPr>
          <w:rFonts w:ascii="Arial" w:hAnsi="Arial" w:cs="Arial"/>
          <w:color w:val="000000"/>
        </w:rPr>
        <w:t xml:space="preserve">need not provide shop drawings for the manufacture of the structural steel </w:t>
      </w:r>
      <w:r w:rsidRPr="00246F06">
        <w:rPr>
          <w:rFonts w:ascii="Arial" w:hAnsi="Arial" w:cs="Arial"/>
          <w:b/>
          <w:color w:val="000000"/>
        </w:rPr>
        <w:t>works</w:t>
      </w:r>
      <w:r w:rsidRPr="00246F06">
        <w:rPr>
          <w:rFonts w:ascii="Arial" w:hAnsi="Arial" w:cs="Arial"/>
          <w:color w:val="000000"/>
        </w:rPr>
        <w:t>.</w:t>
      </w:r>
    </w:p>
    <w:p w14:paraId="6C79387A" w14:textId="77777777" w:rsidR="00F41EC7" w:rsidRPr="00246F06" w:rsidRDefault="00F41EC7" w:rsidP="00B9632F">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 xml:space="preserve">Review and evaluate design, specifications and estimates of the </w:t>
      </w:r>
      <w:r w:rsidRPr="00246F06">
        <w:rPr>
          <w:bCs w:val="0"/>
          <w:color w:val="000000"/>
        </w:rPr>
        <w:t>cost of works</w:t>
      </w:r>
      <w:r w:rsidRPr="00246F06">
        <w:rPr>
          <w:b w:val="0"/>
          <w:bCs w:val="0"/>
          <w:color w:val="000000"/>
        </w:rPr>
        <w:t xml:space="preserve"> in order to finalise the detail design </w:t>
      </w:r>
      <w:r w:rsidRPr="00246F06">
        <w:rPr>
          <w:bCs w:val="0"/>
          <w:color w:val="000000"/>
        </w:rPr>
        <w:t>stage</w:t>
      </w:r>
      <w:r w:rsidRPr="00246F06">
        <w:rPr>
          <w:b w:val="0"/>
          <w:bCs w:val="0"/>
          <w:color w:val="000000"/>
        </w:rPr>
        <w:t>.</w:t>
      </w:r>
    </w:p>
    <w:p w14:paraId="01788AA6" w14:textId="77777777" w:rsidR="00F41EC7" w:rsidRPr="00246F06" w:rsidRDefault="00F41EC7" w:rsidP="00B9632F">
      <w:pPr>
        <w:pStyle w:val="Heading4"/>
        <w:keepNext w:val="0"/>
        <w:numPr>
          <w:ilvl w:val="0"/>
          <w:numId w:val="42"/>
        </w:numPr>
        <w:tabs>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14:paraId="086BAC31" w14:textId="77777777" w:rsidR="00F41EC7" w:rsidRPr="00246F06" w:rsidRDefault="00F41EC7" w:rsidP="00B9632F">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Liaise, co-operate and provide necessary information to the principal consultant and other consultants involved.</w:t>
      </w:r>
    </w:p>
    <w:p w14:paraId="25B99BE3" w14:textId="77777777" w:rsidR="00F41EC7" w:rsidRPr="00246F06" w:rsidRDefault="00F41EC7" w:rsidP="00B9632F">
      <w:pPr>
        <w:pStyle w:val="Heading4"/>
        <w:keepNext w:val="0"/>
        <w:numPr>
          <w:ilvl w:val="0"/>
          <w:numId w:val="42"/>
        </w:numPr>
        <w:tabs>
          <w:tab w:val="left" w:pos="1276"/>
        </w:tabs>
        <w:ind w:left="1276" w:hanging="567"/>
        <w:jc w:val="both"/>
        <w:rPr>
          <w:b w:val="0"/>
          <w:bCs w:val="0"/>
          <w:color w:val="000000"/>
        </w:rPr>
      </w:pPr>
      <w:r w:rsidRPr="00246F06">
        <w:rPr>
          <w:b w:val="0"/>
          <w:color w:val="000000"/>
        </w:rPr>
        <w:t>Submit the necessary design documentation to local and other authorities for approval and obtain said approval or alternatively for record purposes where approval is not required by Building Regulations.</w:t>
      </w:r>
    </w:p>
    <w:p w14:paraId="5C9E0866" w14:textId="77777777" w:rsidR="00F41EC7" w:rsidRPr="00246F06" w:rsidRDefault="00F41EC7" w:rsidP="00B9632F">
      <w:pPr>
        <w:pStyle w:val="Heading4"/>
        <w:keepNext w:val="0"/>
        <w:numPr>
          <w:ilvl w:val="0"/>
          <w:numId w:val="42"/>
        </w:numPr>
        <w:tabs>
          <w:tab w:val="left" w:pos="1260"/>
        </w:tabs>
        <w:ind w:left="1300" w:hanging="600"/>
        <w:jc w:val="both"/>
        <w:rPr>
          <w:b w:val="0"/>
          <w:color w:val="000000"/>
        </w:rPr>
      </w:pPr>
      <w:r w:rsidRPr="00246F06">
        <w:rPr>
          <w:b w:val="0"/>
          <w:color w:val="000000"/>
        </w:rPr>
        <w:t>Accommodate services design.</w:t>
      </w:r>
    </w:p>
    <w:p w14:paraId="35B52AB4" w14:textId="77777777" w:rsidR="00F41EC7" w:rsidRPr="00246F06" w:rsidRDefault="00F41EC7" w:rsidP="00F41EC7">
      <w:pPr>
        <w:jc w:val="both"/>
        <w:rPr>
          <w:rFonts w:ascii="Arial" w:hAnsi="Arial" w:cs="Arial"/>
          <w:color w:val="000000"/>
        </w:rPr>
      </w:pPr>
    </w:p>
    <w:p w14:paraId="0233FDEE" w14:textId="77777777" w:rsidR="00F41EC7" w:rsidRPr="00246F06" w:rsidRDefault="00F41EC7" w:rsidP="00F41EC7">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1FA15254"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AE02335"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53B365B2" w14:textId="77777777" w:rsidR="00F41EC7" w:rsidRPr="00246F06" w:rsidRDefault="00F41EC7" w:rsidP="00B9632F">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 design drawings.</w:t>
      </w:r>
    </w:p>
    <w:p w14:paraId="24513568" w14:textId="77777777" w:rsidR="00F41EC7" w:rsidRPr="00246F06" w:rsidRDefault="00F41EC7" w:rsidP="00B9632F">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Outline specifications.</w:t>
      </w:r>
    </w:p>
    <w:p w14:paraId="5A7AA528" w14:textId="77777777" w:rsidR="00F41EC7" w:rsidRPr="00246F06" w:rsidRDefault="00F41EC7" w:rsidP="00B9632F">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Local and other authority submission drawings, reports and approvals.</w:t>
      </w:r>
    </w:p>
    <w:p w14:paraId="2E1EC939" w14:textId="77777777" w:rsidR="00F41EC7" w:rsidRPr="00246F06" w:rsidRDefault="00F41EC7" w:rsidP="00B9632F">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Detailed estimates of construction costs.</w:t>
      </w:r>
    </w:p>
    <w:p w14:paraId="6E1A5371" w14:textId="77777777" w:rsidR="00F41EC7" w:rsidRPr="00246F06" w:rsidRDefault="00F41EC7" w:rsidP="00F41EC7">
      <w:pPr>
        <w:pStyle w:val="BodyTextIndent"/>
        <w:spacing w:after="0"/>
        <w:ind w:left="0"/>
        <w:jc w:val="both"/>
        <w:rPr>
          <w:rFonts w:cs="Arial"/>
          <w:color w:val="000000"/>
        </w:rPr>
      </w:pPr>
    </w:p>
    <w:p w14:paraId="02FFF7B0"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3.2.4</w:t>
      </w:r>
      <w:r w:rsidRPr="00246F06">
        <w:rPr>
          <w:rFonts w:cs="Arial"/>
          <w:b/>
          <w:color w:val="000000"/>
          <w:sz w:val="24"/>
          <w:szCs w:val="24"/>
          <w:u w:val="none"/>
        </w:rPr>
        <w:tab/>
        <w:t>Stage 4 – Documentation and Procurement</w:t>
      </w:r>
    </w:p>
    <w:p w14:paraId="30CDC220" w14:textId="77777777" w:rsidR="00F41EC7" w:rsidRPr="00246F06" w:rsidRDefault="00F41EC7" w:rsidP="00F41EC7">
      <w:pPr>
        <w:pStyle w:val="BodyTextIndent"/>
        <w:spacing w:after="0"/>
        <w:ind w:left="709"/>
        <w:jc w:val="both"/>
        <w:rPr>
          <w:rFonts w:ascii="Arial" w:hAnsi="Arial" w:cs="Arial"/>
          <w:color w:val="000000"/>
        </w:rPr>
      </w:pPr>
    </w:p>
    <w:p w14:paraId="609D1F64"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Prepare procurement and construction documentation, confirm and implement the procurement strategies and procedures for effective and timeous procurement of necessary resources for execution of the </w:t>
      </w:r>
      <w:r w:rsidRPr="00246F06">
        <w:rPr>
          <w:rFonts w:ascii="Arial" w:hAnsi="Arial" w:cs="Arial"/>
          <w:b/>
          <w:color w:val="000000"/>
        </w:rPr>
        <w:t>project</w:t>
      </w:r>
      <w:r w:rsidRPr="00246F06">
        <w:rPr>
          <w:rFonts w:ascii="Arial" w:hAnsi="Arial" w:cs="Arial"/>
          <w:color w:val="000000"/>
        </w:rPr>
        <w:t>.)</w:t>
      </w:r>
    </w:p>
    <w:p w14:paraId="06CA210A" w14:textId="77777777" w:rsidR="00F41EC7" w:rsidRPr="00246F06" w:rsidRDefault="00F41EC7" w:rsidP="00F41EC7">
      <w:pPr>
        <w:pStyle w:val="BodyTextIndent"/>
        <w:spacing w:after="0"/>
        <w:ind w:left="709"/>
        <w:jc w:val="both"/>
        <w:rPr>
          <w:rFonts w:ascii="Arial" w:hAnsi="Arial" w:cs="Arial"/>
          <w:color w:val="000000"/>
        </w:rPr>
      </w:pPr>
    </w:p>
    <w:p w14:paraId="13622AB7"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Attend design and consultants’ meetings.</w:t>
      </w:r>
    </w:p>
    <w:p w14:paraId="380D7D28"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Prepare</w:t>
      </w:r>
      <w:r w:rsidRPr="00246F06">
        <w:rPr>
          <w:b w:val="0"/>
          <w:color w:val="000000"/>
        </w:rPr>
        <w:t xml:space="preserve"> and finalise specifications, schedule of quantities and preambles for the </w:t>
      </w:r>
      <w:r w:rsidRPr="00246F06">
        <w:rPr>
          <w:color w:val="000000"/>
        </w:rPr>
        <w:t>works</w:t>
      </w:r>
      <w:r w:rsidRPr="00246F06">
        <w:rPr>
          <w:b w:val="0"/>
          <w:color w:val="000000"/>
        </w:rPr>
        <w:t>.</w:t>
      </w:r>
    </w:p>
    <w:p w14:paraId="788736BA"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 xml:space="preserve">Submission of detailed estimates, capital and life cycle costs, financial implications and programmes for implementation of the </w:t>
      </w:r>
      <w:r w:rsidRPr="00246F06">
        <w:rPr>
          <w:color w:val="000000"/>
        </w:rPr>
        <w:t>works</w:t>
      </w:r>
      <w:r w:rsidRPr="00246F06">
        <w:rPr>
          <w:b w:val="0"/>
          <w:color w:val="000000"/>
        </w:rPr>
        <w:t>.</w:t>
      </w:r>
    </w:p>
    <w:p w14:paraId="764B7D8B"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Reaffirm detailed cost estimates and adjust designs and documents if necessary to remain within approved budget.</w:t>
      </w:r>
    </w:p>
    <w:p w14:paraId="491C46FD"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and finalise the procurement strategy for </w:t>
      </w:r>
      <w:r w:rsidRPr="00246F06">
        <w:rPr>
          <w:bCs w:val="0"/>
          <w:color w:val="000000"/>
        </w:rPr>
        <w:t>contractor(s)</w:t>
      </w:r>
      <w:r w:rsidRPr="00246F06">
        <w:rPr>
          <w:b w:val="0"/>
          <w:bCs w:val="0"/>
          <w:color w:val="000000"/>
        </w:rPr>
        <w:t xml:space="preserve"> or assist the principal consultant where relevant.</w:t>
      </w:r>
    </w:p>
    <w:p w14:paraId="5CDC3DBC"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documentation for </w:t>
      </w:r>
      <w:r w:rsidRPr="00246F06">
        <w:rPr>
          <w:bCs w:val="0"/>
          <w:color w:val="000000"/>
        </w:rPr>
        <w:t>contractor</w:t>
      </w:r>
      <w:r w:rsidRPr="00246F06">
        <w:rPr>
          <w:b w:val="0"/>
          <w:bCs w:val="0"/>
          <w:color w:val="000000"/>
        </w:rPr>
        <w:t xml:space="preserve"> procurement.</w:t>
      </w:r>
    </w:p>
    <w:p w14:paraId="08394FBC"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calling for tenders/bids and/or negotiation of prices and/or assist the principal consultant where relevant.</w:t>
      </w:r>
    </w:p>
    <w:p w14:paraId="19B48B22"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Liaise, co-operate and provide necessary information to the principal consultant and the other consultants as required.</w:t>
      </w:r>
    </w:p>
    <w:p w14:paraId="3E4A54CB"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the evaluation of tenders/bids.</w:t>
      </w:r>
    </w:p>
    <w:p w14:paraId="44A3C77D"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Assist</w:t>
      </w:r>
      <w:r w:rsidRPr="00246F06">
        <w:rPr>
          <w:b w:val="0"/>
          <w:color w:val="000000"/>
        </w:rPr>
        <w:t xml:space="preserve"> with the preparation of contract documentation for signature.</w:t>
      </w:r>
    </w:p>
    <w:p w14:paraId="5A28D4C9"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Assess samples and products for compliance and design intent.</w:t>
      </w:r>
    </w:p>
    <w:p w14:paraId="6B77FCB5"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14:paraId="752695D9"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Placing orders for the </w:t>
      </w:r>
      <w:r w:rsidRPr="00246F06">
        <w:rPr>
          <w:color w:val="000000"/>
        </w:rPr>
        <w:t>works</w:t>
      </w:r>
      <w:r w:rsidRPr="00246F06">
        <w:rPr>
          <w:b w:val="0"/>
          <w:color w:val="000000"/>
        </w:rPr>
        <w:t xml:space="preserve"> on behalf of the </w:t>
      </w:r>
      <w:r w:rsidRPr="00246F06">
        <w:rPr>
          <w:color w:val="000000"/>
        </w:rPr>
        <w:t>client</w:t>
      </w:r>
      <w:r w:rsidRPr="00246F06">
        <w:rPr>
          <w:b w:val="0"/>
          <w:color w:val="000000"/>
        </w:rPr>
        <w:t>.</w:t>
      </w:r>
    </w:p>
    <w:p w14:paraId="644FADD3" w14:textId="77777777" w:rsidR="00F41EC7" w:rsidRPr="00246F06" w:rsidRDefault="00F41EC7" w:rsidP="00F41EC7">
      <w:pPr>
        <w:jc w:val="both"/>
        <w:rPr>
          <w:rFonts w:ascii="Arial" w:hAnsi="Arial" w:cs="Arial"/>
          <w:color w:val="000000"/>
        </w:rPr>
      </w:pPr>
    </w:p>
    <w:p w14:paraId="5FCC6B91" w14:textId="77777777" w:rsidR="00F41EC7" w:rsidRPr="00246F06" w:rsidRDefault="00F41EC7" w:rsidP="00F41EC7">
      <w:pPr>
        <w:pStyle w:val="BodyTextIndent"/>
        <w:spacing w:after="0"/>
        <w:ind w:left="0" w:firstLine="720"/>
        <w:jc w:val="both"/>
        <w:rPr>
          <w:rFonts w:ascii="Arial" w:hAnsi="Arial" w:cs="Arial"/>
          <w:b/>
          <w:color w:val="000000"/>
        </w:rPr>
      </w:pPr>
      <w:r w:rsidRPr="00246F06">
        <w:rPr>
          <w:rFonts w:ascii="Arial" w:hAnsi="Arial" w:cs="Arial"/>
          <w:b/>
          <w:color w:val="000000"/>
        </w:rPr>
        <w:t>Deliverables:</w:t>
      </w:r>
    </w:p>
    <w:p w14:paraId="40477371"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102480C2" w14:textId="77777777" w:rsidR="00F41EC7" w:rsidRPr="00246F06" w:rsidRDefault="00F41EC7" w:rsidP="00F41EC7">
      <w:pPr>
        <w:pStyle w:val="BodyTextIndent"/>
        <w:tabs>
          <w:tab w:val="left" w:pos="1620"/>
        </w:tabs>
        <w:spacing w:after="0"/>
        <w:ind w:left="1260"/>
        <w:jc w:val="both"/>
        <w:rPr>
          <w:rFonts w:ascii="Arial" w:hAnsi="Arial" w:cs="Arial"/>
          <w:color w:val="000000"/>
        </w:rPr>
      </w:pPr>
    </w:p>
    <w:p w14:paraId="636C499F" w14:textId="77777777" w:rsidR="00F41EC7" w:rsidRPr="00246F06" w:rsidRDefault="00F41EC7" w:rsidP="00B9632F">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Finalised Specifications.</w:t>
      </w:r>
    </w:p>
    <w:p w14:paraId="4C514CFA" w14:textId="77777777" w:rsidR="00F41EC7" w:rsidRPr="00246F06" w:rsidRDefault="00F41EC7" w:rsidP="00B9632F">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Service co-ordination.</w:t>
      </w:r>
    </w:p>
    <w:p w14:paraId="6602E218"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Detail design drawings.</w:t>
      </w:r>
    </w:p>
    <w:p w14:paraId="17A8934E"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lastRenderedPageBreak/>
        <w:t>Tender/bid documentation.</w:t>
      </w:r>
    </w:p>
    <w:p w14:paraId="3927CFFC"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evaluation and report.</w:t>
      </w:r>
    </w:p>
    <w:p w14:paraId="4762B650"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recommendation.</w:t>
      </w:r>
    </w:p>
    <w:p w14:paraId="30F8E4A5"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color w:val="000000"/>
        </w:rPr>
      </w:pPr>
      <w:r w:rsidRPr="00246F06">
        <w:rPr>
          <w:rFonts w:cs="Arial"/>
          <w:color w:val="000000"/>
        </w:rPr>
        <w:t>Priced co</w:t>
      </w:r>
      <w:r w:rsidRPr="00246F06">
        <w:rPr>
          <w:color w:val="000000"/>
        </w:rPr>
        <w:t>ntract documentation.</w:t>
      </w:r>
    </w:p>
    <w:p w14:paraId="57684FA7" w14:textId="77777777" w:rsidR="00F41EC7" w:rsidRPr="00246F06" w:rsidRDefault="00F41EC7" w:rsidP="00F41EC7">
      <w:pPr>
        <w:pStyle w:val="BodyTextIndent"/>
        <w:tabs>
          <w:tab w:val="num" w:pos="1980"/>
        </w:tabs>
        <w:spacing w:after="0"/>
        <w:ind w:left="1979" w:hanging="357"/>
        <w:jc w:val="both"/>
        <w:rPr>
          <w:rFonts w:cs="Arial"/>
          <w:color w:val="000000"/>
        </w:rPr>
      </w:pPr>
    </w:p>
    <w:p w14:paraId="57C49EF8" w14:textId="77777777" w:rsidR="00F41EC7" w:rsidRPr="00246F06" w:rsidRDefault="00F41EC7" w:rsidP="00B9632F">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5 – Contract Administration and Inspection</w:t>
      </w:r>
    </w:p>
    <w:p w14:paraId="2D13801D" w14:textId="77777777" w:rsidR="00F41EC7" w:rsidRPr="00246F06" w:rsidRDefault="00F41EC7" w:rsidP="00F41EC7">
      <w:pPr>
        <w:rPr>
          <w:rFonts w:ascii="Arial" w:hAnsi="Arial" w:cs="Arial"/>
          <w:color w:val="000000"/>
        </w:rPr>
      </w:pPr>
    </w:p>
    <w:p w14:paraId="6026A13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(Defined as: Manage, administer and monitor the construction contracts and processes including preparation and coordination of procedures and documentation to facilitate practical completion of the </w:t>
      </w:r>
      <w:r w:rsidRPr="00246F06">
        <w:rPr>
          <w:rFonts w:ascii="Arial" w:hAnsi="Arial" w:cs="Arial"/>
          <w:b/>
          <w:color w:val="000000"/>
        </w:rPr>
        <w:t>works</w:t>
      </w:r>
      <w:r w:rsidRPr="00246F06">
        <w:rPr>
          <w:rFonts w:ascii="Arial" w:hAnsi="Arial" w:cs="Arial"/>
          <w:color w:val="000000"/>
        </w:rPr>
        <w:t>.)</w:t>
      </w:r>
    </w:p>
    <w:p w14:paraId="45039C2A" w14:textId="77777777" w:rsidR="00F41EC7" w:rsidRPr="00246F06" w:rsidRDefault="00F41EC7" w:rsidP="00F41EC7">
      <w:pPr>
        <w:pStyle w:val="BodyTextIndent"/>
        <w:spacing w:after="0"/>
        <w:ind w:left="720"/>
        <w:jc w:val="both"/>
        <w:rPr>
          <w:rFonts w:ascii="Arial" w:hAnsi="Arial" w:cs="Arial"/>
          <w:color w:val="000000"/>
        </w:rPr>
      </w:pPr>
    </w:p>
    <w:p w14:paraId="368AC14A" w14:textId="77777777" w:rsidR="00F41EC7" w:rsidRPr="00246F06" w:rsidRDefault="00F41EC7" w:rsidP="00B9632F">
      <w:pPr>
        <w:pStyle w:val="Heading4"/>
        <w:keepNext w:val="0"/>
        <w:numPr>
          <w:ilvl w:val="0"/>
          <w:numId w:val="44"/>
        </w:numPr>
        <w:tabs>
          <w:tab w:val="left" w:pos="1276"/>
        </w:tabs>
        <w:ind w:left="1276" w:hanging="567"/>
        <w:jc w:val="both"/>
        <w:rPr>
          <w:b w:val="0"/>
          <w:bCs w:val="0"/>
          <w:color w:val="000000"/>
        </w:rPr>
      </w:pPr>
      <w:r w:rsidRPr="00246F06">
        <w:rPr>
          <w:b w:val="0"/>
          <w:bCs w:val="0"/>
          <w:color w:val="000000"/>
        </w:rPr>
        <w:t>Attend site handover.</w:t>
      </w:r>
    </w:p>
    <w:p w14:paraId="0425F90C" w14:textId="77777777" w:rsidR="00F41EC7" w:rsidRPr="00246F06" w:rsidRDefault="00F41EC7" w:rsidP="00B9632F">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Issue construction documentation in accordance with the documentation schedule including, in the case of structural engineering, reinforcing bending schedules and detailing and specifications of structural steel sections and connections.</w:t>
      </w:r>
    </w:p>
    <w:p w14:paraId="3FCFE793" w14:textId="77777777" w:rsidR="00F41EC7" w:rsidRPr="00246F06" w:rsidRDefault="00F41EC7" w:rsidP="00B9632F">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 xml:space="preserve">Execute the contract administration in terms of the contract between the </w:t>
      </w:r>
      <w:r w:rsidRPr="00246F06">
        <w:rPr>
          <w:bCs w:val="0"/>
          <w:color w:val="000000"/>
        </w:rPr>
        <w:t>client</w:t>
      </w:r>
      <w:r w:rsidRPr="00246F06">
        <w:rPr>
          <w:b w:val="0"/>
          <w:bCs w:val="0"/>
          <w:color w:val="000000"/>
        </w:rPr>
        <w:t xml:space="preserve"> and the </w:t>
      </w:r>
      <w:r w:rsidRPr="00246F06">
        <w:rPr>
          <w:bCs w:val="0"/>
          <w:color w:val="000000"/>
        </w:rPr>
        <w:t>contractor</w:t>
      </w:r>
      <w:r w:rsidRPr="00246F06">
        <w:rPr>
          <w:b w:val="0"/>
          <w:bCs w:val="0"/>
          <w:color w:val="000000"/>
        </w:rPr>
        <w:t>.</w:t>
      </w:r>
    </w:p>
    <w:p w14:paraId="25F3BE4E" w14:textId="77777777" w:rsidR="00F41EC7" w:rsidRPr="00246F06" w:rsidRDefault="00F41EC7" w:rsidP="00B9632F">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Prepare schedules of predicted cash flow.</w:t>
      </w:r>
    </w:p>
    <w:p w14:paraId="12D89041"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Prepare pro-active estimates of proposed variations for </w:t>
      </w:r>
      <w:r w:rsidRPr="00246F06">
        <w:rPr>
          <w:bCs w:val="0"/>
          <w:color w:val="000000"/>
        </w:rPr>
        <w:t>client</w:t>
      </w:r>
      <w:r w:rsidRPr="00246F06">
        <w:rPr>
          <w:b w:val="0"/>
          <w:bCs w:val="0"/>
          <w:color w:val="000000"/>
        </w:rPr>
        <w:t xml:space="preserve"> decision making.</w:t>
      </w:r>
    </w:p>
    <w:p w14:paraId="1922BFE5"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color w:val="000000"/>
        </w:rPr>
        <w:t xml:space="preserve">Preparation of and issuing variation orders on behalf of and after consultation with the </w:t>
      </w:r>
      <w:r w:rsidRPr="00246F06">
        <w:rPr>
          <w:color w:val="000000"/>
        </w:rPr>
        <w:t>client</w:t>
      </w:r>
      <w:r w:rsidRPr="00246F06">
        <w:rPr>
          <w:b w:val="0"/>
          <w:color w:val="000000"/>
        </w:rPr>
        <w:t>.</w:t>
      </w:r>
    </w:p>
    <w:p w14:paraId="65286318"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Attend regular site, technical and progress meetings.</w:t>
      </w:r>
    </w:p>
    <w:p w14:paraId="596E84AE"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Inspect </w:t>
      </w:r>
      <w:r w:rsidRPr="00246F06">
        <w:rPr>
          <w:bCs w:val="0"/>
          <w:color w:val="000000"/>
        </w:rPr>
        <w:t>works</w:t>
      </w:r>
      <w:r w:rsidRPr="00246F06">
        <w:rPr>
          <w:b w:val="0"/>
          <w:bCs w:val="0"/>
          <w:color w:val="000000"/>
        </w:rPr>
        <w:t xml:space="preserve"> for conformity to contract documentation.</w:t>
      </w:r>
    </w:p>
    <w:p w14:paraId="7FE4F5CD"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Adjudicate and resolve financial claims by </w:t>
      </w:r>
      <w:r w:rsidRPr="00246F06">
        <w:rPr>
          <w:bCs w:val="0"/>
          <w:color w:val="000000"/>
        </w:rPr>
        <w:t>contractor(s)</w:t>
      </w:r>
      <w:r w:rsidRPr="00246F06">
        <w:rPr>
          <w:b w:val="0"/>
          <w:bCs w:val="0"/>
          <w:color w:val="000000"/>
        </w:rPr>
        <w:t>.</w:t>
      </w:r>
    </w:p>
    <w:p w14:paraId="0DB6BD93"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in the resolution of contractual claims by the </w:t>
      </w:r>
      <w:r w:rsidRPr="00246F06">
        <w:rPr>
          <w:bCs w:val="0"/>
          <w:color w:val="000000"/>
        </w:rPr>
        <w:t>contractor</w:t>
      </w:r>
      <w:r w:rsidRPr="00246F06">
        <w:rPr>
          <w:b w:val="0"/>
          <w:bCs w:val="0"/>
          <w:color w:val="000000"/>
        </w:rPr>
        <w:t>.</w:t>
      </w:r>
    </w:p>
    <w:p w14:paraId="36936CDF" w14:textId="77777777" w:rsidR="00F41EC7" w:rsidRPr="00246F06" w:rsidRDefault="00F41EC7" w:rsidP="00B9632F">
      <w:pPr>
        <w:pStyle w:val="Heading4"/>
        <w:keepNext w:val="0"/>
        <w:numPr>
          <w:ilvl w:val="0"/>
          <w:numId w:val="44"/>
        </w:numPr>
        <w:tabs>
          <w:tab w:val="left" w:pos="1260"/>
        </w:tabs>
        <w:ind w:left="1260" w:hanging="551"/>
        <w:jc w:val="both"/>
        <w:rPr>
          <w:b w:val="0"/>
          <w:bCs w:val="0"/>
          <w:color w:val="000000"/>
        </w:rPr>
      </w:pPr>
      <w:r w:rsidRPr="00246F06">
        <w:rPr>
          <w:b w:val="0"/>
          <w:color w:val="000000"/>
        </w:rPr>
        <w:t xml:space="preserve">Assist the </w:t>
      </w:r>
      <w:r w:rsidRPr="00246F06">
        <w:rPr>
          <w:color w:val="000000"/>
        </w:rPr>
        <w:t>client</w:t>
      </w:r>
      <w:r w:rsidRPr="00246F06">
        <w:rPr>
          <w:b w:val="0"/>
          <w:color w:val="000000"/>
        </w:rPr>
        <w:t xml:space="preserve"> in the resolution of disputes or differences that may arise between the </w:t>
      </w:r>
      <w:r w:rsidRPr="00246F06">
        <w:rPr>
          <w:color w:val="000000"/>
        </w:rPr>
        <w:t>client</w:t>
      </w:r>
      <w:r w:rsidRPr="00246F06">
        <w:rPr>
          <w:b w:val="0"/>
          <w:color w:val="000000"/>
        </w:rPr>
        <w:t xml:space="preserve"> and the </w:t>
      </w:r>
      <w:r w:rsidRPr="00246F06">
        <w:rPr>
          <w:color w:val="000000"/>
        </w:rPr>
        <w:t>contractor</w:t>
      </w:r>
      <w:r w:rsidRPr="00246F06">
        <w:rPr>
          <w:b w:val="0"/>
          <w:color w:val="000000"/>
        </w:rPr>
        <w:t>, except mediation, arbitration and/or litigation.</w:t>
      </w:r>
    </w:p>
    <w:p w14:paraId="50C470E4"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Establish and maintain a financial control system.</w:t>
      </w:r>
    </w:p>
    <w:p w14:paraId="1B2BB86B"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Clarify details and descriptions during construction as required.</w:t>
      </w:r>
    </w:p>
    <w:p w14:paraId="774E8F53"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and/or prepare valuations for payment certificates to be issued by the </w:t>
      </w:r>
      <w:r w:rsidRPr="00246F06">
        <w:rPr>
          <w:bCs w:val="0"/>
          <w:color w:val="000000"/>
        </w:rPr>
        <w:t>principal agent</w:t>
      </w:r>
      <w:r w:rsidRPr="00246F06">
        <w:rPr>
          <w:b w:val="0"/>
          <w:bCs w:val="0"/>
          <w:color w:val="000000"/>
        </w:rPr>
        <w:t>.</w:t>
      </w:r>
    </w:p>
    <w:p w14:paraId="1BDD54AC"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Witness and review of all tests and mock ups carried out both on and off site.</w:t>
      </w:r>
    </w:p>
    <w:p w14:paraId="15060528"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Check and approve </w:t>
      </w:r>
      <w:r w:rsidRPr="00246F06">
        <w:rPr>
          <w:bCs w:val="0"/>
          <w:color w:val="000000"/>
        </w:rPr>
        <w:t>contractor</w:t>
      </w:r>
      <w:r w:rsidRPr="00246F06">
        <w:rPr>
          <w:b w:val="0"/>
          <w:bCs w:val="0"/>
          <w:color w:val="000000"/>
        </w:rPr>
        <w:t xml:space="preserve"> drawings for design intent.</w:t>
      </w:r>
    </w:p>
    <w:p w14:paraId="23008BA0"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Update and issue drawings and drawings register.</w:t>
      </w:r>
    </w:p>
    <w:p w14:paraId="66F94686"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Issue contract instructions as and when required.</w:t>
      </w:r>
    </w:p>
    <w:p w14:paraId="041374E0"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Agreeing and verifying final quantities during construction with the </w:t>
      </w:r>
      <w:r w:rsidRPr="00246F06">
        <w:rPr>
          <w:bCs w:val="0"/>
          <w:color w:val="000000"/>
        </w:rPr>
        <w:t>contractor</w:t>
      </w:r>
      <w:r w:rsidRPr="00246F06">
        <w:rPr>
          <w:b w:val="0"/>
          <w:bCs w:val="0"/>
          <w:color w:val="000000"/>
        </w:rPr>
        <w:t>.</w:t>
      </w:r>
    </w:p>
    <w:p w14:paraId="797761F4" w14:textId="77777777" w:rsidR="00F41EC7" w:rsidRPr="00246F06" w:rsidRDefault="00F41EC7" w:rsidP="00B9632F">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Review and comment on operation and maintenance manuals, guarantee certificates and warranties.</w:t>
      </w:r>
    </w:p>
    <w:p w14:paraId="73F5D0C3" w14:textId="77777777" w:rsidR="00F41EC7" w:rsidRPr="00246F06" w:rsidRDefault="00F41EC7" w:rsidP="00B9632F">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 xml:space="preserve">Inspect the </w:t>
      </w:r>
      <w:r w:rsidRPr="00246F06">
        <w:rPr>
          <w:bCs w:val="0"/>
          <w:color w:val="000000"/>
        </w:rPr>
        <w:t>works</w:t>
      </w:r>
      <w:r w:rsidRPr="00246F06">
        <w:rPr>
          <w:b w:val="0"/>
          <w:bCs w:val="0"/>
          <w:color w:val="000000"/>
        </w:rPr>
        <w:t xml:space="preserve"> and issue practical completion certificates and defects lists.</w:t>
      </w:r>
    </w:p>
    <w:p w14:paraId="3856C43F" w14:textId="77777777" w:rsidR="00F41EC7" w:rsidRPr="00246F06" w:rsidRDefault="00F41EC7" w:rsidP="00B9632F">
      <w:pPr>
        <w:pStyle w:val="Heading4"/>
        <w:keepNext w:val="0"/>
        <w:numPr>
          <w:ilvl w:val="0"/>
          <w:numId w:val="44"/>
        </w:numPr>
        <w:tabs>
          <w:tab w:val="left" w:pos="1260"/>
        </w:tabs>
        <w:ind w:left="1260" w:hanging="551"/>
        <w:jc w:val="both"/>
        <w:rPr>
          <w:b w:val="0"/>
          <w:color w:val="000000"/>
        </w:rPr>
      </w:pPr>
      <w:r w:rsidRPr="00246F06">
        <w:rPr>
          <w:b w:val="0"/>
          <w:color w:val="000000"/>
        </w:rPr>
        <w:t>Arranging for the delivery of all test certificates, including the Electrical Certificate of Compliance, statutory and other approvals, as built drawings and operating manuals.</w:t>
      </w:r>
    </w:p>
    <w:p w14:paraId="73B38504" w14:textId="77777777" w:rsidR="00F41EC7" w:rsidRPr="00246F06" w:rsidRDefault="00F41EC7" w:rsidP="00B9632F">
      <w:pPr>
        <w:pStyle w:val="Heading4"/>
        <w:keepNext w:val="0"/>
        <w:numPr>
          <w:ilvl w:val="0"/>
          <w:numId w:val="44"/>
        </w:numPr>
        <w:tabs>
          <w:tab w:val="left" w:pos="1260"/>
        </w:tabs>
        <w:ind w:left="1260" w:hanging="551"/>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on any further alternative designs,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w:t>
      </w:r>
    </w:p>
    <w:p w14:paraId="4902EC61" w14:textId="77777777" w:rsidR="00F41EC7" w:rsidRPr="00246F06" w:rsidRDefault="00F41EC7" w:rsidP="00F41EC7">
      <w:pPr>
        <w:pStyle w:val="BodyTextIndent"/>
        <w:tabs>
          <w:tab w:val="num" w:pos="1260"/>
        </w:tabs>
        <w:spacing w:after="0"/>
        <w:jc w:val="both"/>
        <w:rPr>
          <w:rFonts w:ascii="Arial" w:hAnsi="Arial" w:cs="Arial"/>
          <w:color w:val="000000"/>
        </w:rPr>
      </w:pPr>
    </w:p>
    <w:p w14:paraId="10331DE2" w14:textId="77777777" w:rsidR="00F41EC7" w:rsidRPr="00246F06" w:rsidRDefault="00F41EC7" w:rsidP="00F41EC7">
      <w:pPr>
        <w:pStyle w:val="BodyTextIndent"/>
        <w:spacing w:after="0"/>
        <w:ind w:left="700"/>
        <w:jc w:val="both"/>
        <w:rPr>
          <w:rFonts w:ascii="Arial" w:hAnsi="Arial" w:cs="Arial"/>
          <w:b/>
          <w:color w:val="000000"/>
        </w:rPr>
      </w:pPr>
      <w:r w:rsidRPr="00246F06">
        <w:rPr>
          <w:rFonts w:ascii="Arial" w:hAnsi="Arial" w:cs="Arial"/>
          <w:b/>
          <w:color w:val="000000"/>
        </w:rPr>
        <w:t>Deliverables:</w:t>
      </w:r>
    </w:p>
    <w:p w14:paraId="140E1602"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7B6F1953" w14:textId="77777777" w:rsidR="00F41EC7" w:rsidRPr="00246F06" w:rsidRDefault="00F41EC7" w:rsidP="00F41EC7">
      <w:pPr>
        <w:pStyle w:val="BodyTextIndent"/>
        <w:tabs>
          <w:tab w:val="left" w:pos="1620"/>
        </w:tabs>
        <w:spacing w:after="0"/>
        <w:ind w:left="1260"/>
        <w:jc w:val="both"/>
        <w:rPr>
          <w:rFonts w:ascii="Arial" w:hAnsi="Arial" w:cs="Arial"/>
          <w:color w:val="000000"/>
        </w:rPr>
      </w:pPr>
    </w:p>
    <w:p w14:paraId="702B73BE"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Schedules of predicted cash flow.</w:t>
      </w:r>
    </w:p>
    <w:p w14:paraId="4E04441F"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Construction documentation.</w:t>
      </w:r>
    </w:p>
    <w:p w14:paraId="14B63C18"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Register of drawings issued.</w:t>
      </w:r>
    </w:p>
    <w:p w14:paraId="2E2C2E99"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Estimates for proposed variations.</w:t>
      </w:r>
    </w:p>
    <w:p w14:paraId="7004812A"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Contract instructions.</w:t>
      </w:r>
    </w:p>
    <w:p w14:paraId="77DC2370"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Financial control reports.</w:t>
      </w:r>
    </w:p>
    <w:p w14:paraId="53487134"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Valuations for payment certificates.</w:t>
      </w:r>
    </w:p>
    <w:p w14:paraId="1D2BB8ED"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Progressive and draft final account(s).</w:t>
      </w:r>
    </w:p>
    <w:p w14:paraId="31621831"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Practical completion and defects list.</w:t>
      </w:r>
    </w:p>
    <w:p w14:paraId="1B46DD34"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Electrical Certificate of Compliance.</w:t>
      </w:r>
    </w:p>
    <w:p w14:paraId="08A0DFB9" w14:textId="77777777" w:rsidR="00F41EC7" w:rsidRPr="00246F06" w:rsidRDefault="00F41EC7" w:rsidP="00F41EC7">
      <w:pPr>
        <w:rPr>
          <w:color w:val="000000"/>
        </w:rPr>
      </w:pPr>
    </w:p>
    <w:p w14:paraId="1EB368CB"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Where a quantity surveyor is included in the project team in Multi-Disciplinary works, items 4, 5, 9 and 12 will not be required from the engineer.</w:t>
      </w:r>
    </w:p>
    <w:p w14:paraId="63C7EA24" w14:textId="77777777" w:rsidR="00F41EC7" w:rsidRPr="00246F06" w:rsidRDefault="00F41EC7" w:rsidP="00F41EC7">
      <w:pPr>
        <w:pStyle w:val="BodyTextIndent"/>
        <w:spacing w:after="0"/>
        <w:ind w:left="709"/>
        <w:jc w:val="both"/>
        <w:rPr>
          <w:rFonts w:ascii="Arial" w:hAnsi="Arial" w:cs="Arial"/>
          <w:color w:val="000000"/>
        </w:rPr>
      </w:pPr>
    </w:p>
    <w:p w14:paraId="076E6257" w14:textId="77777777" w:rsidR="00F41EC7" w:rsidRPr="00246F06" w:rsidRDefault="00F41EC7" w:rsidP="00B9632F">
      <w:pPr>
        <w:pStyle w:val="Heading3"/>
        <w:keepLines/>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6 – Close-Out</w:t>
      </w:r>
    </w:p>
    <w:p w14:paraId="30BF4F5D" w14:textId="77777777" w:rsidR="00F41EC7" w:rsidRPr="00246F06" w:rsidRDefault="00F41EC7" w:rsidP="00F41EC7">
      <w:pPr>
        <w:keepLines/>
        <w:rPr>
          <w:rFonts w:ascii="Arial" w:hAnsi="Arial" w:cs="Arial"/>
          <w:b/>
          <w:color w:val="000000"/>
        </w:rPr>
      </w:pPr>
    </w:p>
    <w:p w14:paraId="36547F9F" w14:textId="77777777" w:rsidR="00F41EC7" w:rsidRPr="00246F06" w:rsidRDefault="00F41EC7" w:rsidP="00F41EC7">
      <w:pPr>
        <w:pStyle w:val="BodyTextIndent"/>
        <w:keepLines/>
        <w:spacing w:after="0"/>
        <w:ind w:left="709"/>
        <w:jc w:val="both"/>
        <w:rPr>
          <w:rFonts w:ascii="Arial" w:hAnsi="Arial" w:cs="Arial"/>
          <w:color w:val="000000"/>
        </w:rPr>
      </w:pPr>
      <w:r w:rsidRPr="00246F06">
        <w:rPr>
          <w:rFonts w:ascii="Arial" w:hAnsi="Arial" w:cs="Arial"/>
          <w:color w:val="000000"/>
        </w:rPr>
        <w:t xml:space="preserve">(Defined as: Fulfil and complete the </w:t>
      </w:r>
      <w:r w:rsidRPr="00246F06">
        <w:rPr>
          <w:rFonts w:ascii="Arial" w:hAnsi="Arial" w:cs="Arial"/>
          <w:b/>
          <w:color w:val="000000"/>
        </w:rPr>
        <w:t>project</w:t>
      </w:r>
      <w:r w:rsidRPr="00246F06">
        <w:rPr>
          <w:rFonts w:ascii="Arial" w:hAnsi="Arial" w:cs="Arial"/>
          <w:color w:val="000000"/>
        </w:rPr>
        <w:t xml:space="preserve"> close-out including necessary documentation to facilitate effective completion, handover and operation of the </w:t>
      </w:r>
      <w:r w:rsidRPr="00246F06">
        <w:rPr>
          <w:rFonts w:ascii="Arial" w:hAnsi="Arial" w:cs="Arial"/>
          <w:b/>
          <w:color w:val="000000"/>
        </w:rPr>
        <w:t>project</w:t>
      </w:r>
      <w:r w:rsidRPr="00246F06">
        <w:rPr>
          <w:rFonts w:ascii="Arial" w:hAnsi="Arial" w:cs="Arial"/>
          <w:color w:val="000000"/>
        </w:rPr>
        <w:t>).</w:t>
      </w:r>
    </w:p>
    <w:p w14:paraId="62B0D29F" w14:textId="77777777" w:rsidR="00F41EC7" w:rsidRPr="00246F06" w:rsidRDefault="00F41EC7" w:rsidP="00F41EC7">
      <w:pPr>
        <w:pStyle w:val="BodyTextIndent"/>
        <w:spacing w:after="0"/>
        <w:ind w:left="709"/>
        <w:jc w:val="both"/>
        <w:rPr>
          <w:rFonts w:ascii="Arial" w:hAnsi="Arial" w:cs="Arial"/>
          <w:color w:val="000000"/>
        </w:rPr>
      </w:pPr>
    </w:p>
    <w:p w14:paraId="348D1220" w14:textId="77777777" w:rsidR="00F41EC7" w:rsidRPr="00246F06" w:rsidRDefault="00F41EC7" w:rsidP="00B9632F">
      <w:pPr>
        <w:pStyle w:val="Heading4"/>
        <w:keepNext w:val="0"/>
        <w:numPr>
          <w:ilvl w:val="0"/>
          <w:numId w:val="45"/>
        </w:numPr>
        <w:ind w:left="1134" w:hanging="425"/>
        <w:jc w:val="both"/>
        <w:rPr>
          <w:b w:val="0"/>
          <w:bCs w:val="0"/>
          <w:color w:val="000000"/>
        </w:rPr>
      </w:pPr>
      <w:r w:rsidRPr="00246F06">
        <w:rPr>
          <w:b w:val="0"/>
          <w:bCs w:val="0"/>
          <w:color w:val="000000"/>
        </w:rPr>
        <w:t>Inspect and verify the rectification of defects.</w:t>
      </w:r>
    </w:p>
    <w:p w14:paraId="22FD32D7" w14:textId="77777777" w:rsidR="00F41EC7" w:rsidRPr="00246F06" w:rsidRDefault="00F41EC7" w:rsidP="00B9632F">
      <w:pPr>
        <w:pStyle w:val="Heading4"/>
        <w:keepNext w:val="0"/>
        <w:numPr>
          <w:ilvl w:val="0"/>
          <w:numId w:val="45"/>
        </w:numPr>
        <w:ind w:left="1134" w:hanging="425"/>
        <w:jc w:val="both"/>
        <w:rPr>
          <w:b w:val="0"/>
          <w:bCs w:val="0"/>
          <w:color w:val="000000"/>
        </w:rPr>
      </w:pPr>
      <w:r w:rsidRPr="00246F06">
        <w:rPr>
          <w:b w:val="0"/>
          <w:bCs w:val="0"/>
          <w:color w:val="000000"/>
        </w:rPr>
        <w:t>Prepare comments for relevant payment valuations and completion certificates.</w:t>
      </w:r>
    </w:p>
    <w:p w14:paraId="66941415" w14:textId="77777777" w:rsidR="00F41EC7" w:rsidRPr="00246F06" w:rsidRDefault="00F41EC7" w:rsidP="00B9632F">
      <w:pPr>
        <w:pStyle w:val="Heading4"/>
        <w:keepNext w:val="0"/>
        <w:numPr>
          <w:ilvl w:val="0"/>
          <w:numId w:val="45"/>
        </w:numPr>
        <w:ind w:left="1134" w:hanging="425"/>
        <w:jc w:val="both"/>
        <w:rPr>
          <w:b w:val="0"/>
          <w:bCs w:val="0"/>
          <w:color w:val="000000"/>
        </w:rPr>
      </w:pPr>
      <w:r w:rsidRPr="00246F06">
        <w:rPr>
          <w:b w:val="0"/>
          <w:bCs w:val="0"/>
          <w:color w:val="000000"/>
        </w:rPr>
        <w:t>Prepare and/or procure operations and maintenance manuals, guarantees and warranties.</w:t>
      </w:r>
    </w:p>
    <w:p w14:paraId="59D34963" w14:textId="77777777" w:rsidR="00F41EC7" w:rsidRPr="00246F06" w:rsidRDefault="00F41EC7" w:rsidP="00B9632F">
      <w:pPr>
        <w:pStyle w:val="Heading4"/>
        <w:keepNext w:val="0"/>
        <w:numPr>
          <w:ilvl w:val="0"/>
          <w:numId w:val="45"/>
        </w:numPr>
        <w:ind w:left="1134" w:hanging="425"/>
        <w:jc w:val="both"/>
        <w:rPr>
          <w:b w:val="0"/>
          <w:bCs w:val="0"/>
          <w:color w:val="000000"/>
        </w:rPr>
      </w:pPr>
      <w:r w:rsidRPr="00246F06">
        <w:rPr>
          <w:b w:val="0"/>
          <w:bCs w:val="0"/>
          <w:color w:val="000000"/>
        </w:rPr>
        <w:t>Prepare and/or procure as-built drawings and documentation.</w:t>
      </w:r>
    </w:p>
    <w:p w14:paraId="19B33A0D" w14:textId="77777777" w:rsidR="00F41EC7" w:rsidRPr="00246F06" w:rsidRDefault="00F41EC7" w:rsidP="00B9632F">
      <w:pPr>
        <w:pStyle w:val="Heading4"/>
        <w:keepNext w:val="0"/>
        <w:numPr>
          <w:ilvl w:val="0"/>
          <w:numId w:val="45"/>
        </w:numPr>
        <w:ind w:left="1134" w:hanging="425"/>
        <w:jc w:val="both"/>
        <w:rPr>
          <w:b w:val="0"/>
          <w:color w:val="000000"/>
        </w:rPr>
      </w:pPr>
      <w:r w:rsidRPr="00246F06">
        <w:rPr>
          <w:b w:val="0"/>
          <w:color w:val="000000"/>
        </w:rPr>
        <w:t xml:space="preserve">Agreeing final quantities with </w:t>
      </w:r>
      <w:r w:rsidRPr="00246F06">
        <w:rPr>
          <w:color w:val="000000"/>
        </w:rPr>
        <w:t>contractor(s),</w:t>
      </w:r>
      <w:r w:rsidRPr="00246F06">
        <w:rPr>
          <w:b w:val="0"/>
          <w:color w:val="000000"/>
        </w:rPr>
        <w:t xml:space="preserve"> compiling final accounts and issuing final payment certificates.</w:t>
      </w:r>
    </w:p>
    <w:p w14:paraId="0BC6CB75" w14:textId="77777777" w:rsidR="00F41EC7" w:rsidRPr="00246F06" w:rsidRDefault="00F41EC7" w:rsidP="00F41EC7">
      <w:pPr>
        <w:ind w:left="1134" w:hanging="425"/>
        <w:jc w:val="both"/>
        <w:rPr>
          <w:rFonts w:ascii="Arial" w:hAnsi="Arial" w:cs="Arial"/>
          <w:color w:val="000000"/>
        </w:rPr>
      </w:pPr>
    </w:p>
    <w:p w14:paraId="64780CF6" w14:textId="77777777" w:rsidR="00F41EC7" w:rsidRPr="00246F06" w:rsidRDefault="00F41EC7" w:rsidP="00F41EC7">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6C9621D1" w14:textId="77777777" w:rsidR="00F41EC7" w:rsidRPr="00246F06" w:rsidRDefault="00F41EC7" w:rsidP="00F41EC7">
      <w:pPr>
        <w:pStyle w:val="BodyTextIndent"/>
        <w:spacing w:after="0"/>
        <w:ind w:left="709"/>
        <w:jc w:val="both"/>
        <w:rPr>
          <w:rFonts w:ascii="Arial" w:hAnsi="Arial" w:cs="Arial"/>
          <w:b/>
          <w:color w:val="000000"/>
        </w:rPr>
      </w:pPr>
    </w:p>
    <w:p w14:paraId="569C30B5"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Valuations for payment certificates.</w:t>
      </w:r>
    </w:p>
    <w:p w14:paraId="41056B3E"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Works and final completion lists.</w:t>
      </w:r>
    </w:p>
    <w:p w14:paraId="07EFFB0D"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Operations and maintenance manuals, guarantees and warranties.</w:t>
      </w:r>
    </w:p>
    <w:p w14:paraId="1C7EC6D1"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As-built drawings and documentation.</w:t>
      </w:r>
    </w:p>
    <w:p w14:paraId="469DF008"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Final accounts.</w:t>
      </w:r>
    </w:p>
    <w:p w14:paraId="340E2DE9" w14:textId="77777777" w:rsidR="00F41EC7" w:rsidRPr="00246F06" w:rsidRDefault="00F41EC7" w:rsidP="00F41EC7">
      <w:pPr>
        <w:pStyle w:val="Heading9"/>
        <w:numPr>
          <w:ilvl w:val="0"/>
          <w:numId w:val="0"/>
        </w:numPr>
        <w:tabs>
          <w:tab w:val="left" w:pos="1620"/>
        </w:tabs>
        <w:spacing w:before="0" w:after="0"/>
        <w:ind w:left="1260"/>
        <w:rPr>
          <w:color w:val="000000"/>
        </w:rPr>
      </w:pPr>
    </w:p>
    <w:p w14:paraId="1F0416AB" w14:textId="77777777" w:rsidR="00F41EC7" w:rsidRPr="00246F06" w:rsidRDefault="00F41EC7" w:rsidP="00B9632F">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Targeted (Preferential) Procurement</w:t>
      </w:r>
    </w:p>
    <w:p w14:paraId="7AE65B7C" w14:textId="77777777" w:rsidR="00F41EC7" w:rsidRPr="00246F06" w:rsidRDefault="00F41EC7" w:rsidP="00F41EC7">
      <w:pPr>
        <w:rPr>
          <w:color w:val="000000"/>
        </w:rPr>
      </w:pPr>
    </w:p>
    <w:p w14:paraId="72509B2E" w14:textId="77777777" w:rsidR="00F41EC7" w:rsidRPr="00246F06" w:rsidRDefault="00F41EC7" w:rsidP="00F41EC7">
      <w:pPr>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during any </w:t>
      </w:r>
      <w:r w:rsidRPr="00246F06">
        <w:rPr>
          <w:rFonts w:ascii="Arial" w:hAnsi="Arial" w:cs="Arial"/>
          <w:b/>
          <w:color w:val="000000"/>
        </w:rPr>
        <w:t>stage</w:t>
      </w:r>
      <w:r w:rsidRPr="00246F06">
        <w:rPr>
          <w:rFonts w:ascii="Arial" w:hAnsi="Arial" w:cs="Arial"/>
          <w:color w:val="000000"/>
        </w:rPr>
        <w:t xml:space="preserve"> of the </w:t>
      </w:r>
      <w:r w:rsidRPr="00246F06">
        <w:rPr>
          <w:rFonts w:ascii="Arial" w:hAnsi="Arial" w:cs="Arial"/>
          <w:b/>
          <w:color w:val="000000"/>
        </w:rPr>
        <w:t>project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perform work or </w:t>
      </w:r>
      <w:r w:rsidRPr="00246F06">
        <w:rPr>
          <w:rFonts w:ascii="Arial" w:hAnsi="Arial" w:cs="Arial"/>
          <w:b/>
          <w:color w:val="000000"/>
        </w:rPr>
        <w:t>services</w:t>
      </w:r>
      <w:r w:rsidRPr="00246F06">
        <w:rPr>
          <w:rFonts w:ascii="Arial" w:hAnsi="Arial" w:cs="Arial"/>
          <w:color w:val="000000"/>
        </w:rPr>
        <w:t xml:space="preserve"> pertaining to targeted procurement, such work and or </w:t>
      </w:r>
      <w:r w:rsidRPr="00246F06">
        <w:rPr>
          <w:rFonts w:ascii="Arial" w:hAnsi="Arial" w:cs="Arial"/>
          <w:b/>
          <w:color w:val="000000"/>
        </w:rPr>
        <w:t>services</w:t>
      </w:r>
      <w:r w:rsidRPr="00246F06">
        <w:rPr>
          <w:rFonts w:ascii="Arial" w:hAnsi="Arial" w:cs="Arial"/>
          <w:color w:val="000000"/>
        </w:rPr>
        <w:t xml:space="preserve"> could entail, but are not limited to, any or all of the following:</w:t>
      </w:r>
    </w:p>
    <w:p w14:paraId="195E2CB9"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incorporation of any targeted (preferential) participation goals;</w:t>
      </w:r>
    </w:p>
    <w:p w14:paraId="4CE6762B"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the measuring of key participation indicators;</w:t>
      </w:r>
    </w:p>
    <w:p w14:paraId="40503BF8"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selection, appointment and administration of participation and;</w:t>
      </w:r>
    </w:p>
    <w:p w14:paraId="61196598"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auditing compliance to the above by any </w:t>
      </w:r>
      <w:r w:rsidRPr="00246F06">
        <w:rPr>
          <w:rFonts w:ascii="Arial" w:hAnsi="Arial" w:cs="Arial"/>
          <w:b/>
          <w:color w:val="000000"/>
        </w:rPr>
        <w:t xml:space="preserve">contractor </w:t>
      </w:r>
      <w:r w:rsidRPr="00246F06">
        <w:rPr>
          <w:rFonts w:ascii="Arial" w:hAnsi="Arial" w:cs="Arial"/>
          <w:color w:val="000000"/>
        </w:rPr>
        <w:t>s and/or professional consultant.</w:t>
      </w:r>
    </w:p>
    <w:p w14:paraId="265B6385" w14:textId="77777777" w:rsidR="00F41EC7" w:rsidRPr="00246F06" w:rsidRDefault="00F41EC7" w:rsidP="00F41EC7">
      <w:pPr>
        <w:tabs>
          <w:tab w:val="left" w:pos="1418"/>
          <w:tab w:val="left" w:pos="1800"/>
        </w:tabs>
        <w:ind w:left="1440" w:hanging="720"/>
        <w:jc w:val="both"/>
        <w:rPr>
          <w:rFonts w:ascii="Arial" w:hAnsi="Arial" w:cs="Arial"/>
          <w:color w:val="000000"/>
        </w:rPr>
      </w:pPr>
    </w:p>
    <w:p w14:paraId="1B059CFE" w14:textId="77777777" w:rsidR="00F41EC7" w:rsidRPr="00246F06" w:rsidRDefault="00F41EC7" w:rsidP="00F41EC7">
      <w:pPr>
        <w:pStyle w:val="Heading2"/>
        <w:numPr>
          <w:ilvl w:val="1"/>
          <w:numId w:val="0"/>
        </w:numPr>
        <w:tabs>
          <w:tab w:val="num" w:pos="720"/>
        </w:tabs>
        <w:ind w:left="720" w:hanging="720"/>
        <w:jc w:val="both"/>
        <w:rPr>
          <w:rFonts w:cs="Arial"/>
          <w:b/>
          <w:color w:val="000000"/>
          <w:szCs w:val="24"/>
        </w:rPr>
      </w:pPr>
      <w:r w:rsidRPr="00246F06">
        <w:rPr>
          <w:rFonts w:cs="Arial"/>
          <w:b/>
          <w:color w:val="000000"/>
          <w:szCs w:val="24"/>
        </w:rPr>
        <w:t>3.3</w:t>
      </w:r>
      <w:r w:rsidRPr="00246F06">
        <w:rPr>
          <w:rFonts w:cs="Arial"/>
          <w:b/>
          <w:color w:val="000000"/>
          <w:szCs w:val="24"/>
        </w:rPr>
        <w:tab/>
        <w:t>Additional Services</w:t>
      </w:r>
    </w:p>
    <w:p w14:paraId="41646E2D" w14:textId="77777777" w:rsidR="00F41EC7" w:rsidRPr="00246F06" w:rsidRDefault="00F41EC7" w:rsidP="00F41EC7">
      <w:pPr>
        <w:pStyle w:val="BodyTextIndent"/>
        <w:spacing w:after="0"/>
        <w:jc w:val="both"/>
        <w:rPr>
          <w:rFonts w:ascii="Arial" w:hAnsi="Arial" w:cs="Arial"/>
          <w:color w:val="000000"/>
        </w:rPr>
      </w:pPr>
    </w:p>
    <w:p w14:paraId="44E38D23"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The following </w:t>
      </w:r>
      <w:r w:rsidRPr="00246F06">
        <w:rPr>
          <w:rFonts w:ascii="Arial" w:hAnsi="Arial" w:cs="Arial"/>
          <w:b/>
          <w:color w:val="000000"/>
        </w:rPr>
        <w:t>services</w:t>
      </w:r>
      <w:r w:rsidRPr="00246F06">
        <w:rPr>
          <w:rFonts w:ascii="Arial" w:hAnsi="Arial" w:cs="Arial"/>
          <w:color w:val="000000"/>
        </w:rPr>
        <w:t xml:space="preserve"> are additional to the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consulting engineer</w:t>
      </w:r>
      <w:r w:rsidRPr="00246F06">
        <w:rPr>
          <w:rFonts w:ascii="Arial" w:hAnsi="Arial" w:cs="Arial"/>
          <w:color w:val="000000"/>
        </w:rPr>
        <w:t xml:space="preserve">, unless specifically agreed otherwise between the </w:t>
      </w:r>
      <w:r w:rsidRPr="00246F06">
        <w:rPr>
          <w:rFonts w:ascii="Arial" w:hAnsi="Arial" w:cs="Arial"/>
          <w:b/>
          <w:color w:val="000000"/>
        </w:rPr>
        <w:t xml:space="preserve">consulting engineer </w:t>
      </w:r>
      <w:r w:rsidRPr="00246F06">
        <w:rPr>
          <w:rFonts w:ascii="Arial" w:hAnsi="Arial" w:cs="Arial"/>
          <w:color w:val="000000"/>
        </w:rPr>
        <w:t xml:space="preserve">and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agreement</w:t>
      </w:r>
      <w:r w:rsidRPr="00246F06">
        <w:rPr>
          <w:rFonts w:ascii="Arial" w:hAnsi="Arial" w:cs="Arial"/>
          <w:color w:val="000000"/>
        </w:rPr>
        <w:t xml:space="preserve"> on the scope of </w:t>
      </w:r>
      <w:r w:rsidRPr="00246F06">
        <w:rPr>
          <w:rFonts w:ascii="Arial" w:hAnsi="Arial" w:cs="Arial"/>
          <w:b/>
          <w:color w:val="000000"/>
        </w:rPr>
        <w:t>services</w:t>
      </w:r>
      <w:r w:rsidRPr="00246F06">
        <w:rPr>
          <w:rFonts w:ascii="Arial" w:hAnsi="Arial" w:cs="Arial"/>
          <w:color w:val="000000"/>
        </w:rPr>
        <w:t xml:space="preserve"> and remuneration shall be in writing and should, if at all possible, be concluded before such </w:t>
      </w:r>
      <w:r w:rsidRPr="00246F06">
        <w:rPr>
          <w:rFonts w:ascii="Arial" w:hAnsi="Arial" w:cs="Arial"/>
          <w:b/>
          <w:color w:val="000000"/>
        </w:rPr>
        <w:t>services</w:t>
      </w:r>
      <w:r w:rsidRPr="00246F06">
        <w:rPr>
          <w:rFonts w:ascii="Arial" w:hAnsi="Arial" w:cs="Arial"/>
          <w:color w:val="000000"/>
        </w:rPr>
        <w:t xml:space="preserve"> are rendered.</w:t>
      </w:r>
    </w:p>
    <w:p w14:paraId="68AA5AEB" w14:textId="77777777" w:rsidR="00F41EC7" w:rsidRPr="00246F06" w:rsidRDefault="00F41EC7" w:rsidP="00F41EC7">
      <w:pPr>
        <w:pStyle w:val="BodyTextIndent"/>
        <w:spacing w:after="0"/>
        <w:jc w:val="both"/>
        <w:rPr>
          <w:rFonts w:ascii="Arial" w:hAnsi="Arial" w:cs="Arial"/>
          <w:color w:val="000000"/>
        </w:rPr>
      </w:pPr>
    </w:p>
    <w:p w14:paraId="6A6ED617"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Additional Services pertaining to all Stages of the Project</w:t>
      </w:r>
    </w:p>
    <w:p w14:paraId="39181FB3" w14:textId="77777777" w:rsidR="00F41EC7" w:rsidRPr="00246F06" w:rsidRDefault="00F41EC7" w:rsidP="00F41EC7">
      <w:pPr>
        <w:rPr>
          <w:color w:val="000000"/>
        </w:rPr>
      </w:pPr>
    </w:p>
    <w:p w14:paraId="6D84ECB8"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Enquiries not directly concerned with the </w:t>
      </w:r>
      <w:r w:rsidRPr="00246F06">
        <w:rPr>
          <w:color w:val="000000"/>
        </w:rPr>
        <w:t>works</w:t>
      </w:r>
      <w:r w:rsidRPr="00246F06">
        <w:rPr>
          <w:b w:val="0"/>
          <w:color w:val="000000"/>
        </w:rPr>
        <w:t xml:space="preserve"> and its subsequent utilisation.</w:t>
      </w:r>
    </w:p>
    <w:p w14:paraId="1F7A2EC1"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Valuation for purchase, sale or leasing of plant, equipment, material, systems, land or buildings or arranging for such valuation.</w:t>
      </w:r>
    </w:p>
    <w:p w14:paraId="2D6068C6"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Making arrangements for way leaves, servitudes or expropriations.</w:t>
      </w:r>
    </w:p>
    <w:p w14:paraId="66A0326B" w14:textId="77777777" w:rsidR="00F41EC7" w:rsidRPr="00246F06" w:rsidRDefault="00F41EC7" w:rsidP="00B9632F">
      <w:pPr>
        <w:pStyle w:val="Heading4"/>
        <w:keepNext w:val="0"/>
        <w:numPr>
          <w:ilvl w:val="0"/>
          <w:numId w:val="46"/>
        </w:numPr>
        <w:tabs>
          <w:tab w:val="left" w:pos="1276"/>
        </w:tabs>
        <w:ind w:left="1276" w:hanging="576"/>
        <w:jc w:val="both"/>
        <w:rPr>
          <w:b w:val="0"/>
          <w:iCs/>
          <w:color w:val="000000"/>
        </w:rPr>
      </w:pPr>
      <w:r w:rsidRPr="00246F06">
        <w:rPr>
          <w:b w:val="0"/>
          <w:color w:val="000000"/>
        </w:rPr>
        <w:t xml:space="preserve">Negotiating and arranging for the provision or diversion of services not forming part of the </w:t>
      </w:r>
      <w:r w:rsidRPr="00246F06">
        <w:rPr>
          <w:color w:val="000000"/>
        </w:rPr>
        <w:t>works</w:t>
      </w:r>
      <w:r w:rsidRPr="00246F06">
        <w:rPr>
          <w:b w:val="0"/>
          <w:color w:val="000000"/>
        </w:rPr>
        <w:t>.</w:t>
      </w:r>
    </w:p>
    <w:p w14:paraId="2ABB1F72"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work in obtaining the formal approval of the appropriate Government Departments or Public Authorities, including the making of such revisions as may be required as a result of decisions of such Departments or Authorities arising out of changes in policy, undue delay, or other causes beyond the </w:t>
      </w:r>
      <w:r w:rsidRPr="00246F06">
        <w:rPr>
          <w:color w:val="000000"/>
        </w:rPr>
        <w:t>consulting engineer</w:t>
      </w:r>
      <w:r w:rsidRPr="00246F06">
        <w:rPr>
          <w:b w:val="0"/>
          <w:color w:val="000000"/>
        </w:rPr>
        <w:t>’s control.</w:t>
      </w:r>
    </w:p>
    <w:p w14:paraId="67B21375"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Topographical and environmental surveys, analyses, tests and site or foundation or other investigations, model tests, laboratory tests and analyses carried out or procured on behalf of the </w:t>
      </w:r>
      <w:r w:rsidRPr="00246F06">
        <w:rPr>
          <w:color w:val="000000"/>
        </w:rPr>
        <w:t>client</w:t>
      </w:r>
      <w:r w:rsidRPr="00246F06">
        <w:rPr>
          <w:b w:val="0"/>
          <w:color w:val="000000"/>
        </w:rPr>
        <w:t>.</w:t>
      </w:r>
    </w:p>
    <w:p w14:paraId="35A14E70"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Setting out or staking out the </w:t>
      </w:r>
      <w:r w:rsidRPr="00246F06">
        <w:rPr>
          <w:color w:val="000000"/>
        </w:rPr>
        <w:t>works</w:t>
      </w:r>
      <w:r w:rsidRPr="00246F06">
        <w:rPr>
          <w:b w:val="0"/>
          <w:color w:val="000000"/>
        </w:rPr>
        <w:t xml:space="preserve"> and indicating any boundary beacons and other reference marks.</w:t>
      </w:r>
    </w:p>
    <w:p w14:paraId="084AFDDA"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Preparation of drawings for manufacture and installation or detailed checking of such for erection or installation fit.</w:t>
      </w:r>
    </w:p>
    <w:p w14:paraId="3FF93B88"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Detailed inspection, reviewing and checking of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 xml:space="preserve"> as alternative to those embodied in tender or similar documents prepared by the </w:t>
      </w:r>
      <w:r w:rsidRPr="00246F06">
        <w:rPr>
          <w:color w:val="000000"/>
        </w:rPr>
        <w:t>consulting engineer</w:t>
      </w:r>
      <w:r w:rsidRPr="00246F06">
        <w:rPr>
          <w:b w:val="0"/>
          <w:color w:val="000000"/>
        </w:rPr>
        <w:t>.</w:t>
      </w:r>
    </w:p>
    <w:p w14:paraId="576DB81B"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lastRenderedPageBreak/>
        <w:t>Preparing and setting out particulars and calculations in a special form required by any relevant authority.</w:t>
      </w:r>
    </w:p>
    <w:p w14:paraId="273CCCA3"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Abnormal additional </w:t>
      </w:r>
      <w:r w:rsidRPr="00246F06">
        <w:rPr>
          <w:color w:val="000000"/>
        </w:rPr>
        <w:t>services</w:t>
      </w:r>
      <w:r w:rsidRPr="00246F06">
        <w:rPr>
          <w:b w:val="0"/>
          <w:color w:val="000000"/>
        </w:rPr>
        <w:t xml:space="preserve"> by or costs to the </w:t>
      </w:r>
      <w:r w:rsidRPr="00246F06">
        <w:rPr>
          <w:color w:val="000000"/>
        </w:rPr>
        <w:t>consulting engineer</w:t>
      </w:r>
      <w:r w:rsidRPr="00246F06">
        <w:rPr>
          <w:b w:val="0"/>
          <w:color w:val="000000"/>
        </w:rPr>
        <w:t xml:space="preserve"> due to the failure of a </w:t>
      </w:r>
      <w:r w:rsidRPr="00246F06">
        <w:rPr>
          <w:color w:val="000000"/>
        </w:rPr>
        <w:t>contractor</w:t>
      </w:r>
      <w:r w:rsidRPr="00246F06">
        <w:rPr>
          <w:b w:val="0"/>
          <w:color w:val="000000"/>
        </w:rPr>
        <w:t xml:space="preserve"> or others to perform their required duties adequately and on time.</w:t>
      </w:r>
    </w:p>
    <w:p w14:paraId="6283411C"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Executing or arranging for the periodic monitoring and adjustment of the </w:t>
      </w:r>
      <w:r w:rsidRPr="00246F06">
        <w:rPr>
          <w:color w:val="000000"/>
        </w:rPr>
        <w:t>works</w:t>
      </w:r>
      <w:r w:rsidRPr="00246F06">
        <w:rPr>
          <w:b w:val="0"/>
          <w:iCs/>
          <w:color w:val="000000"/>
        </w:rPr>
        <w:t>,</w:t>
      </w:r>
      <w:r w:rsidRPr="00246F06">
        <w:rPr>
          <w:b w:val="0"/>
          <w:color w:val="000000"/>
        </w:rPr>
        <w:t xml:space="preserve"> after final handover and completion of construction and commissioning, in order to optimise or maintain proper functioning of any process or system.</w:t>
      </w:r>
    </w:p>
    <w:p w14:paraId="6065BC57"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Investigating or reporting on tariffs or charges leviable by or to the </w:t>
      </w:r>
      <w:r w:rsidRPr="00246F06">
        <w:rPr>
          <w:color w:val="000000"/>
        </w:rPr>
        <w:t>client</w:t>
      </w:r>
      <w:r w:rsidRPr="00246F06">
        <w:rPr>
          <w:b w:val="0"/>
          <w:color w:val="000000"/>
        </w:rPr>
        <w:t>.</w:t>
      </w:r>
    </w:p>
    <w:p w14:paraId="39F74865"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Advance ordering or reservation of materials and obtaining licenses and permit.</w:t>
      </w:r>
    </w:p>
    <w:p w14:paraId="5EA12F05"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t>
      </w:r>
      <w:r w:rsidRPr="00246F06">
        <w:rPr>
          <w:color w:val="000000"/>
        </w:rPr>
        <w:t>services</w:t>
      </w:r>
      <w:r w:rsidRPr="00246F06">
        <w:rPr>
          <w:b w:val="0"/>
          <w:color w:val="000000"/>
        </w:rPr>
        <w:t xml:space="preserve">, duties and/or work resulting from project scope changes, alterations and/or instructions by the </w:t>
      </w:r>
      <w:r w:rsidRPr="00246F06">
        <w:rPr>
          <w:color w:val="000000"/>
        </w:rPr>
        <w:t>client</w:t>
      </w:r>
      <w:r w:rsidRPr="00246F06">
        <w:rPr>
          <w:b w:val="0"/>
          <w:color w:val="000000"/>
        </w:rPr>
        <w:t xml:space="preserve">, or his duly authorized agents, requiring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to advice upon, review, adapt and/or alter his completed designs and/or any other documentation and/or change the scope of his </w:t>
      </w:r>
      <w:r w:rsidRPr="00246F06">
        <w:rPr>
          <w:color w:val="000000"/>
        </w:rPr>
        <w:t>services</w:t>
      </w:r>
      <w:r w:rsidRPr="00246F06">
        <w:rPr>
          <w:b w:val="0"/>
          <w:color w:val="000000"/>
        </w:rPr>
        <w:t xml:space="preserve"> and/or duties.  Such additional </w:t>
      </w:r>
      <w:r w:rsidRPr="00246F06">
        <w:rPr>
          <w:color w:val="000000"/>
        </w:rPr>
        <w:t>services</w:t>
      </w:r>
      <w:r w:rsidRPr="00246F06">
        <w:rPr>
          <w:b w:val="0"/>
          <w:color w:val="000000"/>
        </w:rPr>
        <w:t xml:space="preserve"> are subject to </w:t>
      </w:r>
      <w:r w:rsidRPr="00246F06">
        <w:rPr>
          <w:color w:val="000000"/>
        </w:rPr>
        <w:t>agreement</w:t>
      </w:r>
      <w:r w:rsidRPr="00246F06">
        <w:rPr>
          <w:b w:val="0"/>
          <w:color w:val="000000"/>
        </w:rPr>
        <w:t xml:space="preserve">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6895B4F8"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Exceptional arrangements, communication, facilitation and agreements with any stakeholders other than the </w:t>
      </w:r>
      <w:r w:rsidRPr="00246F06">
        <w:rPr>
          <w:color w:val="000000"/>
        </w:rPr>
        <w:t>client</w:t>
      </w:r>
      <w:r w:rsidRPr="00246F06">
        <w:rPr>
          <w:b w:val="0"/>
          <w:color w:val="000000"/>
        </w:rPr>
        <w:t xml:space="preserve"> and </w:t>
      </w:r>
      <w:r w:rsidRPr="00246F06">
        <w:rPr>
          <w:color w:val="000000"/>
        </w:rPr>
        <w:t>contractor(s)</w:t>
      </w:r>
      <w:r w:rsidRPr="00246F06">
        <w:rPr>
          <w:b w:val="0"/>
          <w:color w:val="000000"/>
        </w:rPr>
        <w:t xml:space="preserve"> appointed for the </w:t>
      </w:r>
      <w:r w:rsidRPr="00246F06">
        <w:rPr>
          <w:color w:val="000000"/>
        </w:rPr>
        <w:t>works</w:t>
      </w:r>
      <w:r w:rsidRPr="00246F06">
        <w:rPr>
          <w:b w:val="0"/>
          <w:color w:val="000000"/>
        </w:rPr>
        <w:t xml:space="preserve"> on which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provides </w:t>
      </w:r>
      <w:r w:rsidRPr="00246F06">
        <w:rPr>
          <w:color w:val="000000"/>
        </w:rPr>
        <w:t>services</w:t>
      </w:r>
      <w:r w:rsidRPr="00246F06">
        <w:rPr>
          <w:b w:val="0"/>
          <w:color w:val="000000"/>
        </w:rPr>
        <w:t>.</w:t>
      </w:r>
    </w:p>
    <w:p w14:paraId="524C8C59"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Any other additional </w:t>
      </w:r>
      <w:r w:rsidRPr="00246F06">
        <w:rPr>
          <w:color w:val="000000"/>
        </w:rPr>
        <w:t>services</w:t>
      </w:r>
      <w:r w:rsidRPr="00246F06">
        <w:rPr>
          <w:b w:val="0"/>
          <w:color w:val="000000"/>
        </w:rPr>
        <w:t xml:space="preserve">, of whatever nature, specifically agreed to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5DB10EA4" w14:textId="77777777" w:rsidR="00F41EC7" w:rsidRPr="00246F06" w:rsidRDefault="00F41EC7" w:rsidP="00F41EC7">
      <w:pPr>
        <w:rPr>
          <w:color w:val="000000"/>
        </w:rPr>
      </w:pPr>
    </w:p>
    <w:p w14:paraId="6C8BA163" w14:textId="77777777" w:rsidR="00F41EC7" w:rsidRPr="00246F06" w:rsidRDefault="00F41EC7" w:rsidP="00B9632F">
      <w:pPr>
        <w:pStyle w:val="Heading4"/>
        <w:keepNext w:val="0"/>
        <w:widowControl w:val="0"/>
        <w:numPr>
          <w:ilvl w:val="2"/>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color w:val="000000"/>
          <w:sz w:val="24"/>
          <w:szCs w:val="24"/>
        </w:rPr>
      </w:pPr>
      <w:r w:rsidRPr="00246F06">
        <w:rPr>
          <w:color w:val="000000"/>
          <w:sz w:val="24"/>
          <w:szCs w:val="24"/>
        </w:rPr>
        <w:t>Construction Monitoring</w:t>
      </w:r>
    </w:p>
    <w:p w14:paraId="43BB3DD0" w14:textId="77777777" w:rsidR="00F41EC7" w:rsidRPr="00246F06" w:rsidRDefault="00F41EC7" w:rsidP="00F41EC7">
      <w:pPr>
        <w:rPr>
          <w:color w:val="000000"/>
        </w:rPr>
      </w:pPr>
    </w:p>
    <w:p w14:paraId="013F2F4E" w14:textId="77777777" w:rsidR="00F41EC7" w:rsidRPr="00246F06" w:rsidRDefault="00F41EC7" w:rsidP="00B9632F">
      <w:pPr>
        <w:pStyle w:val="Heading4"/>
        <w:keepNext w:val="0"/>
        <w:numPr>
          <w:ilvl w:val="0"/>
          <w:numId w:val="47"/>
        </w:numPr>
        <w:tabs>
          <w:tab w:val="left" w:pos="1276"/>
        </w:tabs>
        <w:ind w:left="1276" w:hanging="576"/>
        <w:jc w:val="both"/>
        <w:rPr>
          <w:b w:val="0"/>
          <w:iCs/>
          <w:color w:val="000000"/>
        </w:rPr>
      </w:pPr>
      <w:r w:rsidRPr="00246F06">
        <w:rPr>
          <w:b w:val="0"/>
          <w:color w:val="000000"/>
        </w:rPr>
        <w:t xml:space="preserve">If the </w:t>
      </w:r>
      <w:r w:rsidRPr="00246F06">
        <w:rPr>
          <w:color w:val="000000"/>
        </w:rPr>
        <w:t>construction</w:t>
      </w:r>
      <w:r w:rsidRPr="00246F06">
        <w:rPr>
          <w:b w:val="0"/>
          <w:color w:val="000000"/>
        </w:rPr>
        <w:t xml:space="preserve"> </w:t>
      </w:r>
      <w:r w:rsidRPr="00246F06">
        <w:rPr>
          <w:color w:val="000000"/>
        </w:rPr>
        <w:t>monitoring</w:t>
      </w:r>
      <w:r w:rsidRPr="00246F06">
        <w:rPr>
          <w:b w:val="0"/>
          <w:color w:val="000000"/>
        </w:rPr>
        <w:t xml:space="preserve">, as set out in clause 3.2.5(3), is deemed to be insufficient by the </w:t>
      </w:r>
      <w:r w:rsidRPr="00246F06">
        <w:rPr>
          <w:color w:val="000000"/>
        </w:rPr>
        <w:t>consulting engineer</w:t>
      </w:r>
      <w:r w:rsidRPr="00246F06">
        <w:rPr>
          <w:b w:val="0"/>
          <w:color w:val="000000"/>
        </w:rPr>
        <w:t xml:space="preserve">, the </w:t>
      </w:r>
      <w:r w:rsidRPr="00246F06">
        <w:rPr>
          <w:color w:val="000000"/>
        </w:rPr>
        <w:t>consulting engineer</w:t>
      </w:r>
      <w:r w:rsidRPr="00246F06">
        <w:rPr>
          <w:b w:val="0"/>
          <w:color w:val="000000"/>
        </w:rPr>
        <w:t xml:space="preserve"> may, with prior written approval having been obtained from the </w:t>
      </w:r>
      <w:r w:rsidRPr="00246F06">
        <w:rPr>
          <w:color w:val="000000"/>
        </w:rPr>
        <w:t>client</w:t>
      </w:r>
      <w:r w:rsidRPr="00246F06">
        <w:rPr>
          <w:b w:val="0"/>
          <w:color w:val="000000"/>
        </w:rPr>
        <w:t xml:space="preserve">, appoint or make available additional staff for such </w:t>
      </w:r>
      <w:r w:rsidRPr="00246F06">
        <w:rPr>
          <w:color w:val="000000"/>
        </w:rPr>
        <w:t>construction monitoring</w:t>
      </w:r>
      <w:r w:rsidRPr="00246F06">
        <w:rPr>
          <w:b w:val="0"/>
          <w:color w:val="000000"/>
        </w:rPr>
        <w:t xml:space="preserve"> as are necessary to undertake additional </w:t>
      </w:r>
      <w:r w:rsidRPr="00246F06">
        <w:rPr>
          <w:color w:val="000000"/>
        </w:rPr>
        <w:t xml:space="preserve">construction monitoring </w:t>
      </w:r>
      <w:r w:rsidRPr="00246F06">
        <w:rPr>
          <w:b w:val="0"/>
          <w:color w:val="000000"/>
        </w:rPr>
        <w:t xml:space="preserve">on site to the extent specifically defined and agreed with the </w:t>
      </w:r>
      <w:r w:rsidRPr="00246F06">
        <w:rPr>
          <w:iCs/>
          <w:color w:val="000000"/>
        </w:rPr>
        <w:t>client</w:t>
      </w:r>
      <w:r w:rsidRPr="00246F06">
        <w:rPr>
          <w:b w:val="0"/>
          <w:iCs/>
          <w:color w:val="000000"/>
        </w:rPr>
        <w:t xml:space="preserve">.  The functions in respect of additional </w:t>
      </w:r>
      <w:r w:rsidRPr="00246F06">
        <w:rPr>
          <w:iCs/>
          <w:color w:val="000000"/>
        </w:rPr>
        <w:t>construction monitoring</w:t>
      </w:r>
      <w:r w:rsidRPr="00246F06">
        <w:rPr>
          <w:b w:val="0"/>
          <w:iCs/>
          <w:color w:val="000000"/>
        </w:rPr>
        <w:t xml:space="preserve"> are to be limited to detailed inspections and exclude those mentioned under clause 3.2.5.</w:t>
      </w:r>
    </w:p>
    <w:p w14:paraId="70067589" w14:textId="77777777" w:rsidR="00F41EC7" w:rsidRPr="00246F06" w:rsidRDefault="00F41EC7" w:rsidP="00F41EC7">
      <w:pPr>
        <w:tabs>
          <w:tab w:val="left" w:pos="1276"/>
        </w:tabs>
        <w:ind w:left="1276" w:hanging="576"/>
        <w:rPr>
          <w:color w:val="000000"/>
        </w:rPr>
      </w:pPr>
    </w:p>
    <w:p w14:paraId="42D7FD6F" w14:textId="77777777" w:rsidR="00F41EC7" w:rsidRPr="00246F06" w:rsidRDefault="00F41EC7" w:rsidP="00F41EC7">
      <w:pPr>
        <w:tabs>
          <w:tab w:val="left" w:pos="1276"/>
        </w:tabs>
        <w:ind w:left="1276"/>
        <w:jc w:val="both"/>
        <w:rPr>
          <w:rFonts w:ascii="Arial" w:hAnsi="Arial" w:cs="Arial"/>
          <w:color w:val="000000"/>
        </w:rPr>
      </w:pPr>
      <w:r w:rsidRPr="00246F06">
        <w:rPr>
          <w:rFonts w:ascii="Arial" w:hAnsi="Arial" w:cs="Arial"/>
          <w:color w:val="000000"/>
        </w:rPr>
        <w:t xml:space="preserve">Applications for additional staff must be made on the department’s prescribed format, together with which the </w:t>
      </w:r>
      <w:r w:rsidRPr="00246F06">
        <w:rPr>
          <w:rFonts w:ascii="Arial" w:hAnsi="Arial" w:cs="Arial"/>
          <w:b/>
          <w:color w:val="000000"/>
        </w:rPr>
        <w:t>consulting engineer</w:t>
      </w:r>
      <w:r w:rsidRPr="00246F06">
        <w:rPr>
          <w:rFonts w:ascii="Arial" w:hAnsi="Arial" w:cs="Arial"/>
          <w:color w:val="000000"/>
        </w:rPr>
        <w:t xml:space="preserve"> must submit a proper motivation, containing </w:t>
      </w:r>
      <w:r w:rsidRPr="00246F06">
        <w:rPr>
          <w:rFonts w:ascii="Arial" w:hAnsi="Arial" w:cs="Arial"/>
          <w:i/>
          <w:color w:val="000000"/>
        </w:rPr>
        <w:t>inter alia</w:t>
      </w:r>
      <w:r w:rsidRPr="00246F06">
        <w:rPr>
          <w:rFonts w:ascii="Arial" w:hAnsi="Arial" w:cs="Arial"/>
          <w:color w:val="000000"/>
        </w:rPr>
        <w:t xml:space="preserve">, a schedule indicating the envisaged time to be spent on additional </w:t>
      </w:r>
      <w:r w:rsidRPr="00246F06">
        <w:rPr>
          <w:rFonts w:ascii="Arial" w:hAnsi="Arial" w:cs="Arial"/>
          <w:b/>
          <w:color w:val="000000"/>
        </w:rPr>
        <w:t>construction monitoring</w:t>
      </w:r>
      <w:r w:rsidRPr="00246F06">
        <w:rPr>
          <w:rFonts w:ascii="Arial" w:hAnsi="Arial" w:cs="Arial"/>
          <w:color w:val="000000"/>
        </w:rPr>
        <w:t xml:space="preserve"> as applied for, as well as the envisaged time to be spent on normal </w:t>
      </w:r>
      <w:r w:rsidRPr="00246F06">
        <w:rPr>
          <w:rFonts w:ascii="Arial" w:hAnsi="Arial" w:cs="Arial"/>
          <w:b/>
          <w:color w:val="000000"/>
        </w:rPr>
        <w:t>construction monitoring</w:t>
      </w:r>
      <w:r w:rsidRPr="00246F06">
        <w:rPr>
          <w:rFonts w:ascii="Arial" w:hAnsi="Arial" w:cs="Arial"/>
          <w:color w:val="000000"/>
        </w:rPr>
        <w:t xml:space="preserve"> as set out in clause 3.2.5(3).</w:t>
      </w:r>
    </w:p>
    <w:p w14:paraId="732269A8"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Alternatively, the </w:t>
      </w:r>
      <w:r w:rsidRPr="00246F06">
        <w:rPr>
          <w:color w:val="000000"/>
        </w:rPr>
        <w:t>client</w:t>
      </w:r>
      <w:r w:rsidRPr="00246F06">
        <w:rPr>
          <w:b w:val="0"/>
          <w:iCs/>
          <w:color w:val="000000"/>
        </w:rPr>
        <w:t xml:space="preserve"> </w:t>
      </w:r>
      <w:r w:rsidRPr="00246F06">
        <w:rPr>
          <w:b w:val="0"/>
          <w:color w:val="000000"/>
        </w:rPr>
        <w:t xml:space="preserve">may appoint or make available staff, as intended in clause 3.3.2(1), subject to approval by the </w:t>
      </w:r>
      <w:r w:rsidRPr="00246F06">
        <w:rPr>
          <w:color w:val="000000"/>
        </w:rPr>
        <w:t>consulting engineer</w:t>
      </w:r>
      <w:r w:rsidRPr="00246F06">
        <w:rPr>
          <w:b w:val="0"/>
          <w:color w:val="000000"/>
        </w:rPr>
        <w:t>.</w:t>
      </w:r>
    </w:p>
    <w:p w14:paraId="0A3C462C"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Staff, as intended in clauses 3.3.2(1) and 3.3.2(2), shall report to and take instructions from the </w:t>
      </w:r>
      <w:r w:rsidRPr="00246F06">
        <w:rPr>
          <w:color w:val="000000"/>
        </w:rPr>
        <w:t>consulting engineer</w:t>
      </w:r>
      <w:r w:rsidRPr="00246F06">
        <w:rPr>
          <w:b w:val="0"/>
          <w:color w:val="000000"/>
        </w:rPr>
        <w:t xml:space="preserve"> or an authorized representative of the </w:t>
      </w:r>
      <w:r w:rsidRPr="00246F06">
        <w:rPr>
          <w:color w:val="000000"/>
        </w:rPr>
        <w:t>consulting engineer</w:t>
      </w:r>
      <w:r w:rsidRPr="00246F06">
        <w:rPr>
          <w:b w:val="0"/>
          <w:color w:val="000000"/>
        </w:rPr>
        <w:t xml:space="preserve"> only and shall be deemed to be in the employ of the </w:t>
      </w:r>
      <w:r w:rsidRPr="00246F06">
        <w:rPr>
          <w:color w:val="000000"/>
        </w:rPr>
        <w:t>consulting engineer</w:t>
      </w:r>
      <w:r w:rsidRPr="00246F06">
        <w:rPr>
          <w:b w:val="0"/>
          <w:color w:val="000000"/>
        </w:rPr>
        <w:t>.</w:t>
      </w:r>
    </w:p>
    <w:p w14:paraId="455CCE71"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Should any change regarding the persons utilized for additional on-site monitoring or their remuneration or duration of services be necessary, the utilization of such persons and/or their remuneration must be agreed to in writing with the </w:t>
      </w:r>
      <w:r w:rsidRPr="00246F06">
        <w:rPr>
          <w:color w:val="000000"/>
        </w:rPr>
        <w:t>client</w:t>
      </w:r>
      <w:r w:rsidRPr="00246F06">
        <w:rPr>
          <w:b w:val="0"/>
          <w:color w:val="000000"/>
        </w:rPr>
        <w:t xml:space="preserve"> prior to the implementation thereof.</w:t>
      </w:r>
    </w:p>
    <w:p w14:paraId="14689155"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If, for any reason, no additional staff or inadequate staff for </w:t>
      </w:r>
      <w:r w:rsidRPr="00246F06">
        <w:rPr>
          <w:color w:val="000000"/>
        </w:rPr>
        <w:t>construction monitoring</w:t>
      </w:r>
      <w:r w:rsidRPr="00246F06">
        <w:rPr>
          <w:b w:val="0"/>
          <w:color w:val="000000"/>
        </w:rPr>
        <w:t xml:space="preserve"> is appointed, the </w:t>
      </w:r>
      <w:r w:rsidRPr="00246F06">
        <w:rPr>
          <w:color w:val="000000"/>
        </w:rPr>
        <w:t>consulting engineer</w:t>
      </w:r>
      <w:r w:rsidRPr="00246F06">
        <w:rPr>
          <w:b w:val="0"/>
          <w:color w:val="000000"/>
        </w:rPr>
        <w:t xml:space="preserve"> </w:t>
      </w:r>
      <w:r w:rsidRPr="00246F06">
        <w:rPr>
          <w:b w:val="0"/>
          <w:iCs/>
          <w:color w:val="000000"/>
        </w:rPr>
        <w:t>shall provide</w:t>
      </w:r>
      <w:r w:rsidRPr="00246F06">
        <w:rPr>
          <w:b w:val="0"/>
          <w:color w:val="000000"/>
        </w:rPr>
        <w:t xml:space="preserve"> additional </w:t>
      </w:r>
      <w:r w:rsidRPr="00246F06">
        <w:rPr>
          <w:iCs/>
          <w:color w:val="000000"/>
        </w:rPr>
        <w:t>services</w:t>
      </w:r>
      <w:r w:rsidRPr="00246F06">
        <w:rPr>
          <w:b w:val="0"/>
          <w:iCs/>
          <w:color w:val="000000"/>
        </w:rPr>
        <w:t>,</w:t>
      </w:r>
      <w:r w:rsidRPr="00246F06">
        <w:rPr>
          <w:b w:val="0"/>
          <w:color w:val="000000"/>
        </w:rPr>
        <w:t xml:space="preserve"> including additional site visits, as required and agreed to in writing with the </w:t>
      </w:r>
      <w:r w:rsidRPr="00246F06">
        <w:rPr>
          <w:color w:val="000000"/>
        </w:rPr>
        <w:t>client</w:t>
      </w:r>
      <w:r w:rsidRPr="00246F06">
        <w:rPr>
          <w:b w:val="0"/>
          <w:color w:val="000000"/>
        </w:rPr>
        <w:t xml:space="preserve"> prior to commencement thereof.</w:t>
      </w:r>
    </w:p>
    <w:p w14:paraId="0A9C19E9"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Where provided for in the </w:t>
      </w:r>
      <w:r w:rsidRPr="00246F06">
        <w:rPr>
          <w:color w:val="000000"/>
        </w:rPr>
        <w:t>agreement</w:t>
      </w:r>
      <w:r w:rsidRPr="00246F06">
        <w:rPr>
          <w:b w:val="0"/>
          <w:color w:val="000000"/>
        </w:rPr>
        <w:t xml:space="preserve">, the duties of the </w:t>
      </w:r>
      <w:r w:rsidRPr="00246F06">
        <w:rPr>
          <w:color w:val="000000"/>
        </w:rPr>
        <w:t>consulting engineer</w:t>
      </w:r>
      <w:r w:rsidRPr="00246F06">
        <w:rPr>
          <w:b w:val="0"/>
          <w:color w:val="000000"/>
        </w:rPr>
        <w:t xml:space="preserve"> for the following defined levels of </w:t>
      </w:r>
      <w:r w:rsidRPr="00246F06">
        <w:rPr>
          <w:color w:val="000000"/>
        </w:rPr>
        <w:t>construction monitoring</w:t>
      </w:r>
      <w:r w:rsidRPr="00246F06">
        <w:rPr>
          <w:b w:val="0"/>
          <w:color w:val="000000"/>
        </w:rPr>
        <w:t>, respectively, are as follows:</w:t>
      </w:r>
    </w:p>
    <w:p w14:paraId="219AC3AE" w14:textId="77777777" w:rsidR="00F41EC7" w:rsidRPr="00246F06" w:rsidRDefault="00F41EC7" w:rsidP="00F41EC7">
      <w:pPr>
        <w:tabs>
          <w:tab w:val="left" w:pos="1276"/>
        </w:tabs>
        <w:ind w:left="1276" w:hanging="576"/>
        <w:jc w:val="both"/>
        <w:rPr>
          <w:rFonts w:ascii="Arial" w:hAnsi="Arial" w:cs="Arial"/>
          <w:color w:val="000000"/>
        </w:rPr>
      </w:pPr>
    </w:p>
    <w:p w14:paraId="4951C15A" w14:textId="77777777" w:rsidR="00F41EC7" w:rsidRPr="00246F06" w:rsidRDefault="00F41EC7" w:rsidP="00B9632F">
      <w:pPr>
        <w:pStyle w:val="Heading5"/>
        <w:keepNext w:val="0"/>
        <w:numPr>
          <w:ilvl w:val="0"/>
          <w:numId w:val="48"/>
        </w:numPr>
        <w:tabs>
          <w:tab w:val="left" w:pos="1701"/>
        </w:tabs>
        <w:ind w:left="1701" w:hanging="425"/>
        <w:jc w:val="both"/>
        <w:rPr>
          <w:rFonts w:cs="Arial"/>
          <w:color w:val="000000"/>
        </w:rPr>
      </w:pPr>
      <w:r w:rsidRPr="00246F06">
        <w:rPr>
          <w:rFonts w:cs="Arial"/>
          <w:color w:val="000000"/>
        </w:rPr>
        <w:t>Level 1:</w:t>
      </w:r>
    </w:p>
    <w:p w14:paraId="60737D0C" w14:textId="77777777" w:rsidR="00F41EC7" w:rsidRPr="00246F06" w:rsidRDefault="00F41EC7" w:rsidP="00F41EC7">
      <w:pPr>
        <w:rPr>
          <w:color w:val="000000"/>
        </w:rPr>
      </w:pPr>
    </w:p>
    <w:p w14:paraId="49913004" w14:textId="77777777" w:rsidR="00F41EC7" w:rsidRPr="00246F06" w:rsidRDefault="00F41EC7" w:rsidP="00F41EC7">
      <w:pPr>
        <w:ind w:left="1620" w:firstLine="81"/>
        <w:jc w:val="both"/>
        <w:rPr>
          <w:rFonts w:ascii="Arial" w:hAnsi="Arial" w:cs="Arial"/>
          <w:color w:val="000000"/>
        </w:rPr>
      </w:pPr>
      <w:r w:rsidRPr="00246F06">
        <w:rPr>
          <w:rFonts w:ascii="Arial" w:hAnsi="Arial" w:cs="Arial"/>
          <w:color w:val="000000"/>
        </w:rPr>
        <w:t xml:space="preserve">The </w:t>
      </w:r>
      <w:r w:rsidRPr="00246F06">
        <w:rPr>
          <w:rFonts w:ascii="Arial" w:hAnsi="Arial" w:cs="Arial"/>
          <w:b/>
          <w:bCs/>
          <w:color w:val="000000"/>
        </w:rPr>
        <w:t>construction</w:t>
      </w:r>
      <w:r w:rsidRPr="00246F06">
        <w:rPr>
          <w:rFonts w:ascii="Arial" w:hAnsi="Arial" w:cs="Arial"/>
          <w:b/>
          <w:color w:val="000000"/>
        </w:rPr>
        <w:t xml:space="preserve"> </w:t>
      </w:r>
      <w:r w:rsidRPr="00246F06">
        <w:rPr>
          <w:rFonts w:ascii="Arial" w:hAnsi="Arial" w:cs="Arial"/>
          <w:b/>
          <w:bCs/>
          <w:color w:val="000000"/>
        </w:rPr>
        <w:t>monitoring</w:t>
      </w:r>
      <w:r w:rsidRPr="00246F06">
        <w:rPr>
          <w:rFonts w:ascii="Arial" w:hAnsi="Arial" w:cs="Arial"/>
          <w:color w:val="000000"/>
        </w:rPr>
        <w:t xml:space="preserve"> staff shall:-</w:t>
      </w:r>
    </w:p>
    <w:p w14:paraId="61EBF08D" w14:textId="77777777" w:rsidR="00F41EC7" w:rsidRPr="00246F06" w:rsidRDefault="00F41EC7" w:rsidP="00B9632F">
      <w:pPr>
        <w:pStyle w:val="Heading6"/>
        <w:keepNext w:val="0"/>
        <w:numPr>
          <w:ilvl w:val="2"/>
          <w:numId w:val="49"/>
        </w:numPr>
        <w:tabs>
          <w:tab w:val="clear" w:pos="2760"/>
          <w:tab w:val="num" w:pos="2410"/>
        </w:tabs>
        <w:ind w:left="2410" w:hanging="709"/>
        <w:jc w:val="both"/>
        <w:rPr>
          <w:rFonts w:cs="Arial"/>
          <w:i w:val="0"/>
          <w:color w:val="000000"/>
        </w:rPr>
      </w:pPr>
      <w:r w:rsidRPr="00246F06">
        <w:rPr>
          <w:rFonts w:cs="Arial"/>
          <w:i w:val="0"/>
          <w:color w:val="000000"/>
        </w:rPr>
        <w:t xml:space="preserve">Maintain a part-time presence on site as agreed with the </w:t>
      </w:r>
      <w:r w:rsidRPr="00246F06">
        <w:rPr>
          <w:rFonts w:cs="Arial"/>
          <w:b/>
          <w:i w:val="0"/>
          <w:color w:val="000000"/>
        </w:rPr>
        <w:t>client</w:t>
      </w:r>
      <w:r w:rsidRPr="00246F06">
        <w:rPr>
          <w:rFonts w:cs="Arial"/>
          <w:i w:val="0"/>
          <w:color w:val="000000"/>
        </w:rPr>
        <w:t xml:space="preserve"> to review random samples and review important completed work prior to enclosure or on completion as appropriate.</w:t>
      </w:r>
    </w:p>
    <w:p w14:paraId="33784F07" w14:textId="77777777" w:rsidR="00F41EC7" w:rsidRPr="00246F06" w:rsidRDefault="00F41EC7" w:rsidP="00B9632F">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i w:val="0"/>
          <w:color w:val="000000"/>
        </w:rPr>
        <w:t>project</w:t>
      </w:r>
      <w:r w:rsidRPr="00246F06">
        <w:rPr>
          <w:rFonts w:cs="Arial"/>
          <w:i w:val="0"/>
          <w:color w:val="000000"/>
        </w:rPr>
        <w:t xml:space="preserve"> as is necessary on behalf of the </w:t>
      </w:r>
      <w:r w:rsidRPr="00246F06">
        <w:rPr>
          <w:rFonts w:cs="Arial"/>
          <w:b/>
          <w:i w:val="0"/>
          <w:color w:val="000000"/>
        </w:rPr>
        <w:t>client</w:t>
      </w:r>
      <w:r w:rsidRPr="00246F06">
        <w:rPr>
          <w:rFonts w:cs="Arial"/>
          <w:i w:val="0"/>
          <w:color w:val="000000"/>
        </w:rPr>
        <w:t>.</w:t>
      </w:r>
    </w:p>
    <w:p w14:paraId="297C9869" w14:textId="77777777" w:rsidR="00F41EC7" w:rsidRPr="00246F06" w:rsidRDefault="00F41EC7" w:rsidP="00B9632F">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lastRenderedPageBreak/>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2BEFB7F5" w14:textId="77777777" w:rsidR="00F41EC7" w:rsidRPr="00246F06" w:rsidRDefault="00F41EC7" w:rsidP="00B9632F">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Be available to provide the </w:t>
      </w:r>
      <w:r w:rsidRPr="00246F06">
        <w:rPr>
          <w:rFonts w:cs="Arial"/>
          <w:b/>
          <w:i w:val="0"/>
          <w:color w:val="000000"/>
        </w:rPr>
        <w:t>contractor</w:t>
      </w:r>
      <w:r w:rsidRPr="00246F06">
        <w:rPr>
          <w:rFonts w:cs="Arial"/>
          <w:i w:val="0"/>
          <w:color w:val="000000"/>
        </w:rPr>
        <w:t xml:space="preserve"> with technical interpretation of the plans and specifications.</w:t>
      </w:r>
    </w:p>
    <w:p w14:paraId="2670F43E" w14:textId="77777777" w:rsidR="00F41EC7" w:rsidRPr="00246F06" w:rsidRDefault="00F41EC7" w:rsidP="00F41EC7">
      <w:pPr>
        <w:tabs>
          <w:tab w:val="num" w:pos="1260"/>
          <w:tab w:val="num" w:pos="2410"/>
        </w:tabs>
        <w:ind w:left="2410" w:hanging="709"/>
        <w:jc w:val="both"/>
        <w:rPr>
          <w:rFonts w:ascii="Arial" w:hAnsi="Arial" w:cs="Arial"/>
          <w:color w:val="000000"/>
        </w:rPr>
      </w:pPr>
    </w:p>
    <w:p w14:paraId="5656B7E1" w14:textId="77777777" w:rsidR="00F41EC7" w:rsidRPr="00246F06" w:rsidRDefault="00F41EC7" w:rsidP="00B9632F">
      <w:pPr>
        <w:pStyle w:val="Heading5"/>
        <w:keepNext w:val="0"/>
        <w:numPr>
          <w:ilvl w:val="0"/>
          <w:numId w:val="48"/>
        </w:numPr>
        <w:ind w:left="1701" w:hanging="401"/>
        <w:jc w:val="both"/>
        <w:rPr>
          <w:rFonts w:cs="Arial"/>
          <w:color w:val="000000"/>
        </w:rPr>
      </w:pPr>
      <w:r w:rsidRPr="00246F06">
        <w:rPr>
          <w:rFonts w:cs="Arial"/>
          <w:color w:val="000000"/>
        </w:rPr>
        <w:t>Level 2:</w:t>
      </w:r>
    </w:p>
    <w:p w14:paraId="57D905E8" w14:textId="77777777" w:rsidR="00F41EC7" w:rsidRPr="00246F06" w:rsidRDefault="00F41EC7" w:rsidP="00F41EC7">
      <w:pPr>
        <w:rPr>
          <w:color w:val="000000"/>
        </w:rPr>
      </w:pPr>
    </w:p>
    <w:p w14:paraId="3BC486F3" w14:textId="77777777" w:rsidR="00F41EC7" w:rsidRPr="00246F06" w:rsidRDefault="00F41EC7" w:rsidP="00F41EC7">
      <w:pPr>
        <w:tabs>
          <w:tab w:val="num" w:pos="1980"/>
        </w:tabs>
        <w:ind w:left="1980" w:hanging="279"/>
        <w:jc w:val="both"/>
        <w:rPr>
          <w:rFonts w:ascii="Arial" w:hAnsi="Arial" w:cs="Arial"/>
          <w:color w:val="000000"/>
        </w:rPr>
      </w:pPr>
      <w:r w:rsidRPr="00246F06">
        <w:rPr>
          <w:rFonts w:ascii="Arial" w:hAnsi="Arial" w:cs="Arial"/>
          <w:color w:val="000000"/>
        </w:rPr>
        <w:t xml:space="preserve">The </w:t>
      </w:r>
      <w:r w:rsidRPr="00246F06">
        <w:rPr>
          <w:rFonts w:ascii="Arial" w:hAnsi="Arial" w:cs="Arial"/>
          <w:b/>
          <w:bCs/>
          <w:color w:val="000000"/>
        </w:rPr>
        <w:t>construction</w:t>
      </w:r>
      <w:r w:rsidRPr="00246F06">
        <w:rPr>
          <w:rFonts w:ascii="Arial" w:hAnsi="Arial" w:cs="Arial"/>
          <w:color w:val="000000"/>
        </w:rPr>
        <w:t xml:space="preserve"> </w:t>
      </w:r>
      <w:r w:rsidRPr="00246F06">
        <w:rPr>
          <w:rFonts w:ascii="Arial" w:hAnsi="Arial" w:cs="Arial"/>
          <w:b/>
          <w:bCs/>
          <w:color w:val="000000"/>
        </w:rPr>
        <w:t>monitoring</w:t>
      </w:r>
      <w:r w:rsidRPr="00246F06">
        <w:rPr>
          <w:rFonts w:ascii="Arial" w:hAnsi="Arial" w:cs="Arial"/>
          <w:color w:val="000000"/>
        </w:rPr>
        <w:t xml:space="preserve"> staff shall:-</w:t>
      </w:r>
    </w:p>
    <w:p w14:paraId="7D79E0CE" w14:textId="77777777" w:rsidR="00F41EC7" w:rsidRPr="00246F06" w:rsidRDefault="00F41EC7" w:rsidP="00B9632F">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Maintain a full time presence on site to constantly review –</w:t>
      </w:r>
    </w:p>
    <w:p w14:paraId="47B23872" w14:textId="77777777" w:rsidR="00F41EC7" w:rsidRPr="00246F06" w:rsidRDefault="00F41EC7" w:rsidP="00B9632F">
      <w:pPr>
        <w:pStyle w:val="BULLET2"/>
        <w:numPr>
          <w:ilvl w:val="3"/>
          <w:numId w:val="50"/>
        </w:numPr>
        <w:tabs>
          <w:tab w:val="left" w:pos="2400"/>
        </w:tabs>
        <w:spacing w:before="0" w:after="0"/>
        <w:ind w:left="2835" w:hanging="425"/>
        <w:rPr>
          <w:rFonts w:cs="Arial"/>
          <w:color w:val="000000"/>
        </w:rPr>
      </w:pPr>
      <w:r w:rsidRPr="00246F06">
        <w:rPr>
          <w:rFonts w:cs="Arial"/>
          <w:color w:val="000000"/>
        </w:rPr>
        <w:t>Work procedures</w:t>
      </w:r>
    </w:p>
    <w:p w14:paraId="1B2C3FC3" w14:textId="77777777" w:rsidR="00F41EC7" w:rsidRPr="00246F06" w:rsidRDefault="00F41EC7" w:rsidP="00B9632F">
      <w:pPr>
        <w:pStyle w:val="BULLET2"/>
        <w:numPr>
          <w:ilvl w:val="3"/>
          <w:numId w:val="50"/>
        </w:numPr>
        <w:tabs>
          <w:tab w:val="left" w:pos="2400"/>
        </w:tabs>
        <w:spacing w:before="0" w:after="0"/>
        <w:ind w:left="2835" w:hanging="425"/>
        <w:rPr>
          <w:rFonts w:cs="Arial"/>
          <w:color w:val="000000"/>
        </w:rPr>
      </w:pPr>
      <w:r w:rsidRPr="00246F06">
        <w:rPr>
          <w:rFonts w:cs="Arial"/>
          <w:color w:val="000000"/>
        </w:rPr>
        <w:t>Construction materials</w:t>
      </w:r>
    </w:p>
    <w:p w14:paraId="0B96E739" w14:textId="77777777" w:rsidR="00F41EC7" w:rsidRPr="00246F06" w:rsidRDefault="00F41EC7" w:rsidP="00F41EC7">
      <w:pPr>
        <w:pStyle w:val="BodyTextIndent4"/>
        <w:tabs>
          <w:tab w:val="left" w:pos="2400"/>
        </w:tabs>
        <w:spacing w:before="0" w:after="0"/>
        <w:ind w:left="2400" w:firstLine="10"/>
        <w:rPr>
          <w:rFonts w:cs="Arial"/>
          <w:color w:val="000000"/>
        </w:rPr>
      </w:pPr>
      <w:r w:rsidRPr="00246F06">
        <w:rPr>
          <w:rFonts w:cs="Arial"/>
          <w:color w:val="000000"/>
        </w:rPr>
        <w:t>for compliance with the requirements of the plans and specifications and review completed work prior to enclosure or on completion as appropriate.</w:t>
      </w:r>
    </w:p>
    <w:p w14:paraId="37311ED8" w14:textId="77777777" w:rsidR="00F41EC7" w:rsidRPr="00246F06" w:rsidRDefault="00F41EC7" w:rsidP="00B9632F">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bCs/>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bCs/>
          <w:i w:val="0"/>
          <w:color w:val="000000"/>
        </w:rPr>
        <w:t>project</w:t>
      </w:r>
      <w:r w:rsidRPr="00246F06">
        <w:rPr>
          <w:rFonts w:cs="Arial"/>
          <w:i w:val="0"/>
          <w:color w:val="000000"/>
        </w:rPr>
        <w:t xml:space="preserve"> as is necessary on behalf of the </w:t>
      </w:r>
      <w:r w:rsidRPr="00246F06">
        <w:rPr>
          <w:rFonts w:cs="Arial"/>
          <w:b/>
          <w:bCs/>
          <w:i w:val="0"/>
          <w:color w:val="000000"/>
        </w:rPr>
        <w:t>client</w:t>
      </w:r>
      <w:r w:rsidRPr="00246F06">
        <w:rPr>
          <w:rFonts w:cs="Arial"/>
          <w:bCs/>
          <w:i w:val="0"/>
          <w:color w:val="000000"/>
        </w:rPr>
        <w:t>.</w:t>
      </w:r>
    </w:p>
    <w:p w14:paraId="72791397" w14:textId="77777777" w:rsidR="00F41EC7" w:rsidRPr="00246F06" w:rsidRDefault="00F41EC7" w:rsidP="00B9632F">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29F180DE" w14:textId="77777777" w:rsidR="00F41EC7" w:rsidRPr="00246F06" w:rsidRDefault="00F41EC7" w:rsidP="00B9632F">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Be available to provide the </w:t>
      </w:r>
      <w:r w:rsidRPr="00246F06">
        <w:rPr>
          <w:rFonts w:cs="Arial"/>
          <w:b/>
          <w:bCs/>
          <w:i w:val="0"/>
          <w:color w:val="000000"/>
        </w:rPr>
        <w:t xml:space="preserve">contractor </w:t>
      </w:r>
      <w:r w:rsidRPr="00246F06">
        <w:rPr>
          <w:rFonts w:cs="Arial"/>
          <w:i w:val="0"/>
          <w:color w:val="000000"/>
        </w:rPr>
        <w:t>with technical interpretation of the plans and specifications.</w:t>
      </w:r>
    </w:p>
    <w:p w14:paraId="30E9859D" w14:textId="77777777" w:rsidR="00F41EC7" w:rsidRPr="00246F06" w:rsidRDefault="00F41EC7" w:rsidP="00F41EC7">
      <w:pPr>
        <w:rPr>
          <w:color w:val="000000"/>
        </w:rPr>
      </w:pPr>
    </w:p>
    <w:p w14:paraId="09B79E06"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Occupational Health and Safety Act, 1993 (Act No.85 of 1993)</w:t>
      </w:r>
    </w:p>
    <w:p w14:paraId="6435F251" w14:textId="77777777" w:rsidR="00F41EC7" w:rsidRPr="00246F06" w:rsidRDefault="00F41EC7" w:rsidP="00F41EC7">
      <w:pPr>
        <w:rPr>
          <w:rFonts w:ascii="Arial" w:hAnsi="Arial" w:cs="Arial"/>
          <w:color w:val="000000"/>
        </w:rPr>
      </w:pPr>
    </w:p>
    <w:p w14:paraId="049DF8BA"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undertake duties falling under the Occupational Health and Safety Act, 1993 (Act No.85 of 1993) and the Construction Regulations in terms thereof, on behalf of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3B5BAF3E" w14:textId="77777777" w:rsidR="00F41EC7" w:rsidRPr="00246F06" w:rsidRDefault="00F41EC7" w:rsidP="00F41EC7">
      <w:pPr>
        <w:pStyle w:val="BodyTextIndent"/>
        <w:spacing w:after="0"/>
        <w:ind w:left="709"/>
        <w:jc w:val="both"/>
        <w:rPr>
          <w:rFonts w:ascii="Arial" w:hAnsi="Arial" w:cs="Arial"/>
          <w:color w:val="000000"/>
        </w:rPr>
      </w:pPr>
    </w:p>
    <w:p w14:paraId="475EB5CA" w14:textId="77777777" w:rsidR="00F41EC7" w:rsidRPr="00246F06" w:rsidRDefault="00F41EC7" w:rsidP="00B9632F">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arrange, formally and in writing, for the </w:t>
      </w:r>
      <w:r w:rsidRPr="00246F06">
        <w:rPr>
          <w:color w:val="000000"/>
        </w:rPr>
        <w:t>contractor</w:t>
      </w:r>
      <w:r w:rsidRPr="00246F06">
        <w:rPr>
          <w:b w:val="0"/>
          <w:color w:val="000000"/>
        </w:rPr>
        <w:t xml:space="preserve"> to provide documentary evidence of compliance with all the requirements of the Occupational Health and Safety Act, 1993 (Act No.85 of 1993).</w:t>
      </w:r>
    </w:p>
    <w:p w14:paraId="1770DF2D" w14:textId="77777777" w:rsidR="00F41EC7" w:rsidRPr="00246F06" w:rsidRDefault="00F41EC7" w:rsidP="00B9632F">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execute the duties of the </w:t>
      </w:r>
      <w:r w:rsidRPr="00246F06">
        <w:rPr>
          <w:color w:val="000000"/>
        </w:rPr>
        <w:t>client</w:t>
      </w:r>
      <w:r w:rsidRPr="00246F06">
        <w:rPr>
          <w:b w:val="0"/>
          <w:color w:val="000000"/>
        </w:rPr>
        <w:t>, as his appointed agent, as contemplated in the Construction Regulations to the Occupational Health and Safety Act, 1993 (Act No.85 of 1993).</w:t>
      </w:r>
    </w:p>
    <w:p w14:paraId="602E7E30" w14:textId="77777777" w:rsidR="00F41EC7" w:rsidRPr="00246F06" w:rsidRDefault="00F41EC7" w:rsidP="00F41EC7">
      <w:pPr>
        <w:rPr>
          <w:color w:val="000000"/>
        </w:rPr>
      </w:pPr>
    </w:p>
    <w:p w14:paraId="72ABE428"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Quality Assurance System</w:t>
      </w:r>
    </w:p>
    <w:p w14:paraId="475CC1E0" w14:textId="77777777" w:rsidR="00F41EC7" w:rsidRPr="00246F06" w:rsidRDefault="00F41EC7" w:rsidP="00F41EC7">
      <w:pPr>
        <w:rPr>
          <w:color w:val="000000"/>
        </w:rPr>
      </w:pPr>
    </w:p>
    <w:p w14:paraId="4C86853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that a quality management system or quality assurance services, over and above </w:t>
      </w:r>
      <w:r w:rsidRPr="00246F06">
        <w:rPr>
          <w:rFonts w:ascii="Arial" w:hAnsi="Arial" w:cs="Arial"/>
          <w:b/>
          <w:color w:val="000000"/>
        </w:rPr>
        <w:t>construction monitoring</w:t>
      </w:r>
      <w:r w:rsidRPr="00246F06">
        <w:rPr>
          <w:rFonts w:ascii="Arial" w:hAnsi="Arial" w:cs="Arial"/>
          <w:color w:val="000000"/>
        </w:rPr>
        <w:t xml:space="preserve"> services, be applied to the </w:t>
      </w:r>
      <w:r w:rsidRPr="00246F06">
        <w:rPr>
          <w:rFonts w:ascii="Arial" w:hAnsi="Arial" w:cs="Arial"/>
          <w:b/>
          <w:color w:val="000000"/>
        </w:rPr>
        <w:t>project</w:t>
      </w:r>
      <w:r w:rsidRPr="00246F06">
        <w:rPr>
          <w:rFonts w:ascii="Arial" w:hAnsi="Arial" w:cs="Arial"/>
          <w:color w:val="000000"/>
        </w:rPr>
        <w:t xml:space="preserve">, these are in addition to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 xml:space="preserve">consulting engineer </w:t>
      </w:r>
      <w:r w:rsidRPr="00246F06">
        <w:rPr>
          <w:rFonts w:ascii="Arial" w:hAnsi="Arial" w:cs="Arial"/>
          <w:color w:val="000000"/>
        </w:rPr>
        <w:t>and to be specifically defined and separately agreed in writing prior to commencement thereof.</w:t>
      </w:r>
    </w:p>
    <w:p w14:paraId="5FB17CD3" w14:textId="77777777" w:rsidR="00F41EC7" w:rsidRPr="00246F06" w:rsidRDefault="00F41EC7" w:rsidP="00F41EC7">
      <w:pPr>
        <w:pStyle w:val="BodyTextIndent"/>
        <w:spacing w:after="0"/>
        <w:ind w:left="720"/>
        <w:jc w:val="both"/>
        <w:rPr>
          <w:rFonts w:ascii="Arial" w:hAnsi="Arial" w:cs="Arial"/>
          <w:color w:val="000000"/>
        </w:rPr>
      </w:pPr>
    </w:p>
    <w:p w14:paraId="370E8F6F"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Lead Consulting Engineer</w:t>
      </w:r>
    </w:p>
    <w:p w14:paraId="44A15490" w14:textId="77777777" w:rsidR="00F41EC7" w:rsidRPr="00246F06" w:rsidRDefault="00F41EC7" w:rsidP="00F41EC7">
      <w:pPr>
        <w:rPr>
          <w:rFonts w:ascii="Arial" w:hAnsi="Arial" w:cs="Arial"/>
          <w:color w:val="000000"/>
        </w:rPr>
      </w:pPr>
    </w:p>
    <w:p w14:paraId="7C35FDD6"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assume the leadership of a joint venture, consortium or team of consulting engineers, of the same discipline, prescribed or requested by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3E57FFAA" w14:textId="77777777" w:rsidR="00F41EC7" w:rsidRPr="00246F06" w:rsidRDefault="00F41EC7" w:rsidP="00F41EC7">
      <w:pPr>
        <w:pStyle w:val="BodyTextIndent"/>
        <w:spacing w:after="0"/>
        <w:ind w:left="720"/>
        <w:jc w:val="both"/>
        <w:rPr>
          <w:rFonts w:ascii="Arial" w:hAnsi="Arial" w:cs="Arial"/>
          <w:color w:val="000000"/>
        </w:rPr>
      </w:pPr>
    </w:p>
    <w:p w14:paraId="50F7FF96" w14:textId="77777777" w:rsidR="00F41EC7" w:rsidRPr="00246F06" w:rsidRDefault="00F41EC7" w:rsidP="00B9632F">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administration of all sections of the </w:t>
      </w:r>
      <w:r w:rsidRPr="00246F06">
        <w:rPr>
          <w:color w:val="000000"/>
        </w:rPr>
        <w:t>services</w:t>
      </w:r>
      <w:r w:rsidRPr="00246F06">
        <w:rPr>
          <w:b w:val="0"/>
          <w:color w:val="000000"/>
        </w:rPr>
        <w:t xml:space="preserve">, including those portions of the </w:t>
      </w:r>
      <w:r w:rsidRPr="00246F06">
        <w:rPr>
          <w:color w:val="000000"/>
        </w:rPr>
        <w:t>services</w:t>
      </w:r>
      <w:r w:rsidRPr="00246F06">
        <w:rPr>
          <w:b w:val="0"/>
          <w:color w:val="000000"/>
        </w:rPr>
        <w:t>, which fall within the ambit of the other consulting engineers.</w:t>
      </w:r>
    </w:p>
    <w:p w14:paraId="55150DBC" w14:textId="77777777" w:rsidR="00F41EC7" w:rsidRPr="00246F06" w:rsidRDefault="00F41EC7" w:rsidP="00B9632F">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co-ordination, programming of design and financial control of all the </w:t>
      </w:r>
      <w:r w:rsidRPr="00246F06">
        <w:rPr>
          <w:color w:val="000000"/>
        </w:rPr>
        <w:t>works</w:t>
      </w:r>
      <w:r w:rsidRPr="00246F06">
        <w:rPr>
          <w:b w:val="0"/>
          <w:bCs w:val="0"/>
          <w:color w:val="000000"/>
        </w:rPr>
        <w:t xml:space="preserve"> included in the </w:t>
      </w:r>
      <w:r w:rsidRPr="00246F06">
        <w:rPr>
          <w:color w:val="000000"/>
        </w:rPr>
        <w:t>services</w:t>
      </w:r>
      <w:r w:rsidRPr="00246F06">
        <w:rPr>
          <w:b w:val="0"/>
          <w:bCs w:val="0"/>
          <w:color w:val="000000"/>
        </w:rPr>
        <w:t>.</w:t>
      </w:r>
    </w:p>
    <w:p w14:paraId="23BCC2E2" w14:textId="77777777" w:rsidR="00F41EC7" w:rsidRPr="00246F06" w:rsidRDefault="00F41EC7" w:rsidP="00B9632F">
      <w:pPr>
        <w:pStyle w:val="Heading4"/>
        <w:keepNext w:val="0"/>
        <w:numPr>
          <w:ilvl w:val="0"/>
          <w:numId w:val="52"/>
        </w:numPr>
        <w:tabs>
          <w:tab w:val="left" w:pos="1276"/>
        </w:tabs>
        <w:ind w:left="1276" w:hanging="576"/>
        <w:jc w:val="both"/>
        <w:rPr>
          <w:b w:val="0"/>
          <w:bCs w:val="0"/>
          <w:color w:val="000000"/>
        </w:rPr>
      </w:pPr>
      <w:r w:rsidRPr="00246F06">
        <w:rPr>
          <w:b w:val="0"/>
          <w:color w:val="000000"/>
        </w:rPr>
        <w:t xml:space="preserve">Processing certificates or recommendations for payment of </w:t>
      </w:r>
      <w:r w:rsidRPr="00246F06">
        <w:rPr>
          <w:color w:val="000000"/>
        </w:rPr>
        <w:t>contractor(s)</w:t>
      </w:r>
      <w:r w:rsidRPr="00246F06">
        <w:rPr>
          <w:b w:val="0"/>
          <w:color w:val="000000"/>
        </w:rPr>
        <w:t>.</w:t>
      </w:r>
    </w:p>
    <w:p w14:paraId="1B8D2CEC" w14:textId="77777777" w:rsidR="00F41EC7" w:rsidRPr="00246F06" w:rsidRDefault="00F41EC7" w:rsidP="00F41EC7">
      <w:pPr>
        <w:jc w:val="both"/>
        <w:rPr>
          <w:rFonts w:ascii="Arial" w:hAnsi="Arial" w:cs="Arial"/>
          <w:color w:val="000000"/>
        </w:rPr>
      </w:pPr>
    </w:p>
    <w:p w14:paraId="120124E4" w14:textId="77777777" w:rsidR="00F41EC7" w:rsidRPr="00246F06" w:rsidRDefault="00F41EC7" w:rsidP="00B9632F">
      <w:pPr>
        <w:pStyle w:val="Heading3"/>
        <w:keepLines/>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Principal Agent of the Client</w:t>
      </w:r>
    </w:p>
    <w:p w14:paraId="50F0F96C" w14:textId="77777777" w:rsidR="00F41EC7" w:rsidRPr="00246F06" w:rsidRDefault="00F41EC7" w:rsidP="00F41EC7">
      <w:pPr>
        <w:keepNext/>
        <w:keepLines/>
        <w:rPr>
          <w:rFonts w:ascii="Arial" w:hAnsi="Arial" w:cs="Arial"/>
          <w:color w:val="000000"/>
        </w:rPr>
      </w:pPr>
    </w:p>
    <w:p w14:paraId="479D7FB9" w14:textId="77777777" w:rsidR="00F41EC7" w:rsidRPr="00246F06" w:rsidRDefault="00F41EC7" w:rsidP="00F41EC7">
      <w:pPr>
        <w:pStyle w:val="BodyTextIndent"/>
        <w:keepNext/>
        <w:keepLines/>
        <w:spacing w:after="0"/>
        <w:ind w:left="720"/>
        <w:jc w:val="both"/>
        <w:rPr>
          <w:rFonts w:ascii="Arial" w:hAnsi="Arial" w:cs="Arial"/>
          <w:color w:val="000000"/>
        </w:rPr>
      </w:pPr>
      <w:r w:rsidRPr="00246F06">
        <w:rPr>
          <w:rFonts w:ascii="Arial" w:hAnsi="Arial" w:cs="Arial"/>
          <w:color w:val="000000"/>
        </w:rPr>
        <w:t xml:space="preserve">When a </w:t>
      </w:r>
      <w:r w:rsidRPr="00246F06">
        <w:rPr>
          <w:rFonts w:ascii="Arial" w:hAnsi="Arial" w:cs="Arial"/>
          <w:b/>
          <w:color w:val="000000"/>
        </w:rPr>
        <w:t xml:space="preserve">consulting engineer </w:t>
      </w:r>
      <w:r w:rsidRPr="00246F06">
        <w:rPr>
          <w:rFonts w:ascii="Arial" w:hAnsi="Arial" w:cs="Arial"/>
          <w:color w:val="000000"/>
        </w:rPr>
        <w:t xml:space="preserve">is, in addition to his normal functions as </w:t>
      </w:r>
      <w:r w:rsidRPr="00246F06">
        <w:rPr>
          <w:rFonts w:ascii="Arial" w:hAnsi="Arial" w:cs="Arial"/>
          <w:b/>
          <w:color w:val="000000"/>
        </w:rPr>
        <w:t>consulting engineer</w:t>
      </w:r>
      <w:r w:rsidRPr="00246F06">
        <w:rPr>
          <w:rFonts w:ascii="Arial" w:hAnsi="Arial" w:cs="Arial"/>
          <w:color w:val="000000"/>
        </w:rPr>
        <w:t xml:space="preserve">, appointed as the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color w:val="000000"/>
        </w:rPr>
        <w:t>client</w:t>
      </w:r>
      <w:r w:rsidRPr="00246F06">
        <w:rPr>
          <w:rFonts w:ascii="Arial" w:hAnsi="Arial" w:cs="Arial"/>
          <w:color w:val="000000"/>
        </w:rPr>
        <w:t xml:space="preserve"> on a project, the </w:t>
      </w:r>
      <w:r w:rsidRPr="00246F06">
        <w:rPr>
          <w:rFonts w:ascii="Arial" w:hAnsi="Arial" w:cs="Arial"/>
          <w:b/>
          <w:color w:val="000000"/>
        </w:rPr>
        <w:t xml:space="preserve">consulting engineer </w:t>
      </w:r>
      <w:r w:rsidRPr="00246F06">
        <w:rPr>
          <w:rFonts w:ascii="Arial" w:hAnsi="Arial" w:cs="Arial"/>
          <w:color w:val="000000"/>
        </w:rPr>
        <w:t>will also be responsible for the following:</w:t>
      </w:r>
    </w:p>
    <w:p w14:paraId="0039ADBC" w14:textId="77777777" w:rsidR="00F41EC7" w:rsidRPr="00246F06" w:rsidRDefault="00F41EC7" w:rsidP="00F41EC7">
      <w:pPr>
        <w:pStyle w:val="BodyTextIndent"/>
        <w:spacing w:after="0"/>
        <w:ind w:left="720"/>
        <w:jc w:val="both"/>
        <w:rPr>
          <w:rFonts w:ascii="Arial" w:hAnsi="Arial" w:cs="Arial"/>
          <w:color w:val="000000"/>
        </w:rPr>
      </w:pPr>
    </w:p>
    <w:p w14:paraId="3FCAAA63"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lastRenderedPageBreak/>
        <w:t>(1)</w:t>
      </w:r>
      <w:r w:rsidRPr="00246F06">
        <w:rPr>
          <w:rFonts w:ascii="Arial" w:hAnsi="Arial" w:cs="Arial"/>
          <w:color w:val="000000"/>
        </w:rPr>
        <w:tab/>
        <w:t>Leadership of the professional team.</w:t>
      </w:r>
    </w:p>
    <w:p w14:paraId="5CF76E6F"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Submission of preliminary and developed proposals in the form of consolidated reports, drawings and specifications together with estimates of time required and </w:t>
      </w:r>
      <w:r w:rsidRPr="00246F06">
        <w:rPr>
          <w:rFonts w:ascii="Arial" w:hAnsi="Arial" w:cs="Arial"/>
          <w:b/>
          <w:color w:val="000000"/>
        </w:rPr>
        <w:t>cost of the works</w:t>
      </w:r>
      <w:r w:rsidRPr="00246F06">
        <w:rPr>
          <w:rFonts w:ascii="Arial" w:hAnsi="Arial" w:cs="Arial"/>
          <w:color w:val="000000"/>
        </w:rPr>
        <w:t>.</w:t>
      </w:r>
    </w:p>
    <w:p w14:paraId="1B5471B7"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The overall administration of all sections of the </w:t>
      </w:r>
      <w:r w:rsidRPr="00246F06">
        <w:rPr>
          <w:rFonts w:ascii="Arial" w:hAnsi="Arial" w:cs="Arial"/>
          <w:b/>
          <w:color w:val="000000"/>
        </w:rPr>
        <w:t>project</w:t>
      </w:r>
      <w:r w:rsidRPr="00246F06">
        <w:rPr>
          <w:rFonts w:ascii="Arial" w:hAnsi="Arial" w:cs="Arial"/>
          <w:color w:val="000000"/>
        </w:rPr>
        <w:t xml:space="preserve"> including those, which fall within the ambit of the other professional members in the team.</w:t>
      </w:r>
    </w:p>
    <w:p w14:paraId="119B47B5"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The overall coordination, programming of design and financial control of the </w:t>
      </w:r>
      <w:r w:rsidRPr="00246F06">
        <w:rPr>
          <w:rFonts w:ascii="Arial" w:hAnsi="Arial" w:cs="Arial"/>
          <w:b/>
          <w:color w:val="000000"/>
        </w:rPr>
        <w:t>project</w:t>
      </w:r>
      <w:r w:rsidRPr="00246F06">
        <w:rPr>
          <w:rFonts w:ascii="Arial" w:hAnsi="Arial" w:cs="Arial"/>
          <w:color w:val="000000"/>
        </w:rPr>
        <w:t>.</w:t>
      </w:r>
    </w:p>
    <w:p w14:paraId="0D1AB683"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(5)</w:t>
      </w:r>
      <w:r w:rsidRPr="00246F06">
        <w:rPr>
          <w:rFonts w:ascii="Arial" w:hAnsi="Arial" w:cs="Arial"/>
          <w:color w:val="000000"/>
        </w:rPr>
        <w:tab/>
        <w:t xml:space="preserve">Resolving differences that may arise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contractor(s)</w:t>
      </w:r>
      <w:r w:rsidRPr="00246F06">
        <w:rPr>
          <w:rFonts w:ascii="Arial" w:hAnsi="Arial" w:cs="Arial"/>
          <w:color w:val="000000"/>
        </w:rPr>
        <w:t>, excluding mediation, arbitration or litigation.</w:t>
      </w:r>
    </w:p>
    <w:p w14:paraId="54D86534"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Approval of certificates for payment to </w:t>
      </w:r>
      <w:r w:rsidRPr="00246F06">
        <w:rPr>
          <w:rFonts w:ascii="Arial" w:hAnsi="Arial" w:cs="Arial"/>
          <w:b/>
          <w:color w:val="000000"/>
        </w:rPr>
        <w:t>contractor(s)</w:t>
      </w:r>
      <w:r w:rsidRPr="00246F06">
        <w:rPr>
          <w:rFonts w:ascii="Arial" w:hAnsi="Arial" w:cs="Arial"/>
          <w:color w:val="000000"/>
        </w:rPr>
        <w:t xml:space="preserve"> issued by the other professional members in the team before their presentation to the </w:t>
      </w:r>
      <w:r w:rsidRPr="00246F06">
        <w:rPr>
          <w:rFonts w:ascii="Arial" w:hAnsi="Arial" w:cs="Arial"/>
          <w:b/>
          <w:color w:val="000000"/>
        </w:rPr>
        <w:t>client</w:t>
      </w:r>
      <w:r w:rsidRPr="00246F06">
        <w:rPr>
          <w:rFonts w:ascii="Arial" w:hAnsi="Arial" w:cs="Arial"/>
          <w:color w:val="000000"/>
        </w:rPr>
        <w:t xml:space="preserve"> for settlement.</w:t>
      </w:r>
    </w:p>
    <w:p w14:paraId="0CAF5CC7"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Making arrangements to provide the </w:t>
      </w:r>
      <w:r w:rsidRPr="00246F06">
        <w:rPr>
          <w:rFonts w:ascii="Arial" w:hAnsi="Arial" w:cs="Arial"/>
          <w:b/>
          <w:color w:val="000000"/>
        </w:rPr>
        <w:t>client</w:t>
      </w:r>
      <w:r w:rsidRPr="00246F06">
        <w:rPr>
          <w:rFonts w:ascii="Arial" w:hAnsi="Arial" w:cs="Arial"/>
          <w:color w:val="000000"/>
        </w:rPr>
        <w:t xml:space="preserve">, on completion of the </w:t>
      </w:r>
      <w:r w:rsidRPr="00246F06">
        <w:rPr>
          <w:rFonts w:ascii="Arial" w:hAnsi="Arial" w:cs="Arial"/>
          <w:b/>
          <w:color w:val="000000"/>
        </w:rPr>
        <w:t>works</w:t>
      </w:r>
      <w:r w:rsidRPr="00246F06">
        <w:rPr>
          <w:rFonts w:ascii="Arial" w:hAnsi="Arial" w:cs="Arial"/>
          <w:color w:val="000000"/>
        </w:rPr>
        <w:t xml:space="preserve">, with such record drawings as may be required for a proper record of the </w:t>
      </w:r>
      <w:r w:rsidRPr="00246F06">
        <w:rPr>
          <w:rFonts w:ascii="Arial" w:hAnsi="Arial" w:cs="Arial"/>
          <w:b/>
          <w:color w:val="000000"/>
        </w:rPr>
        <w:t>works</w:t>
      </w:r>
      <w:r w:rsidRPr="00246F06">
        <w:rPr>
          <w:rFonts w:ascii="Arial" w:hAnsi="Arial" w:cs="Arial"/>
          <w:color w:val="000000"/>
        </w:rPr>
        <w:t xml:space="preserve"> as constructed and such manuals as may be required for the operation and maintenance of the relevant parts of the </w:t>
      </w:r>
      <w:r w:rsidRPr="00246F06">
        <w:rPr>
          <w:rFonts w:ascii="Arial" w:hAnsi="Arial" w:cs="Arial"/>
          <w:b/>
          <w:color w:val="000000"/>
        </w:rPr>
        <w:t>works</w:t>
      </w:r>
      <w:r w:rsidRPr="00246F06">
        <w:rPr>
          <w:rFonts w:ascii="Arial" w:hAnsi="Arial" w:cs="Arial"/>
          <w:color w:val="000000"/>
        </w:rPr>
        <w:t>.</w:t>
      </w:r>
    </w:p>
    <w:p w14:paraId="3E86EC73" w14:textId="77777777" w:rsidR="00F41EC7" w:rsidRPr="00246F06" w:rsidRDefault="00F41EC7" w:rsidP="00F41EC7">
      <w:pPr>
        <w:tabs>
          <w:tab w:val="num" w:pos="1260"/>
          <w:tab w:val="left" w:pos="1800"/>
        </w:tabs>
        <w:ind w:left="1260" w:hanging="540"/>
        <w:jc w:val="both"/>
        <w:rPr>
          <w:rFonts w:ascii="Arial" w:hAnsi="Arial" w:cs="Arial"/>
          <w:b/>
          <w:color w:val="000000"/>
        </w:rPr>
      </w:pPr>
      <w:r w:rsidRPr="00246F06">
        <w:rPr>
          <w:rFonts w:ascii="Arial" w:hAnsi="Arial" w:cs="Arial"/>
          <w:color w:val="000000"/>
        </w:rPr>
        <w:t>(8)</w:t>
      </w:r>
      <w:r w:rsidRPr="00246F06">
        <w:rPr>
          <w:rFonts w:ascii="Arial" w:hAnsi="Arial" w:cs="Arial"/>
          <w:color w:val="000000"/>
        </w:rPr>
        <w:tab/>
        <w:t xml:space="preserve">Approval of the final contract account and provision of a close out report for the </w:t>
      </w:r>
      <w:r w:rsidRPr="00246F06">
        <w:rPr>
          <w:rFonts w:ascii="Arial" w:hAnsi="Arial" w:cs="Arial"/>
          <w:b/>
          <w:color w:val="000000"/>
        </w:rPr>
        <w:t>project</w:t>
      </w:r>
      <w:r w:rsidRPr="00246F06">
        <w:rPr>
          <w:rFonts w:ascii="Arial" w:hAnsi="Arial" w:cs="Arial"/>
          <w:color w:val="000000"/>
        </w:rPr>
        <w:t>.</w:t>
      </w:r>
    </w:p>
    <w:p w14:paraId="5929CD6B"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(9)</w:t>
      </w:r>
      <w:r w:rsidRPr="00246F06">
        <w:rPr>
          <w:rFonts w:ascii="Arial" w:hAnsi="Arial" w:cs="Arial"/>
          <w:color w:val="000000"/>
        </w:rPr>
        <w:tab/>
        <w:t xml:space="preserve">Manage targeted procurement </w:t>
      </w:r>
      <w:r w:rsidRPr="00246F06">
        <w:rPr>
          <w:rFonts w:ascii="Arial" w:hAnsi="Arial" w:cs="Arial"/>
          <w:b/>
          <w:color w:val="000000"/>
        </w:rPr>
        <w:t>services</w:t>
      </w:r>
      <w:r w:rsidRPr="00246F06">
        <w:rPr>
          <w:rFonts w:ascii="Arial" w:hAnsi="Arial" w:cs="Arial"/>
          <w:color w:val="000000"/>
        </w:rPr>
        <w:t xml:space="preserve"> as indicated in clause 3.2.7.</w:t>
      </w:r>
    </w:p>
    <w:p w14:paraId="33BA7350" w14:textId="77777777" w:rsidR="00F41EC7" w:rsidRPr="00246F06" w:rsidRDefault="00F41EC7" w:rsidP="00F41EC7">
      <w:pPr>
        <w:tabs>
          <w:tab w:val="num" w:pos="1260"/>
          <w:tab w:val="left" w:pos="1800"/>
        </w:tabs>
        <w:ind w:left="1260" w:hanging="540"/>
        <w:jc w:val="both"/>
        <w:rPr>
          <w:rFonts w:ascii="Arial" w:hAnsi="Arial" w:cs="Arial"/>
          <w:color w:val="000000"/>
        </w:rPr>
      </w:pPr>
    </w:p>
    <w:p w14:paraId="12E69E0E"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Mediation, Arbitration and Litigation proceedings and similar Services</w:t>
      </w:r>
    </w:p>
    <w:p w14:paraId="344A3855" w14:textId="77777777" w:rsidR="00F41EC7" w:rsidRPr="00246F06" w:rsidRDefault="00F41EC7" w:rsidP="00F41EC7">
      <w:pPr>
        <w:rPr>
          <w:color w:val="000000"/>
        </w:rPr>
      </w:pPr>
    </w:p>
    <w:p w14:paraId="1E5FE60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the </w:t>
      </w:r>
      <w:r w:rsidRPr="00246F06">
        <w:rPr>
          <w:rFonts w:ascii="Arial" w:hAnsi="Arial" w:cs="Arial"/>
          <w:b/>
          <w:color w:val="000000"/>
        </w:rPr>
        <w:t xml:space="preserve">consulting engineer </w:t>
      </w:r>
      <w:r w:rsidRPr="00246F06">
        <w:rPr>
          <w:rFonts w:ascii="Arial" w:hAnsi="Arial" w:cs="Arial"/>
          <w:color w:val="000000"/>
        </w:rPr>
        <w:t>to, on his behalf,</w:t>
      </w:r>
      <w:r w:rsidRPr="00246F06">
        <w:rPr>
          <w:rFonts w:ascii="Arial" w:hAnsi="Arial" w:cs="Arial"/>
          <w:i/>
          <w:iCs/>
          <w:color w:val="000000"/>
        </w:rPr>
        <w:t xml:space="preserve"> </w:t>
      </w:r>
      <w:r w:rsidRPr="00246F06">
        <w:rPr>
          <w:rFonts w:ascii="Arial" w:hAnsi="Arial" w:cs="Arial"/>
          <w:color w:val="000000"/>
        </w:rPr>
        <w:t xml:space="preserve">perform the </w:t>
      </w:r>
      <w:r w:rsidRPr="00246F06">
        <w:rPr>
          <w:rFonts w:ascii="Arial" w:hAnsi="Arial" w:cs="Arial"/>
          <w:b/>
          <w:color w:val="000000"/>
        </w:rPr>
        <w:t>services</w:t>
      </w:r>
      <w:r w:rsidRPr="00246F06">
        <w:rPr>
          <w:rFonts w:ascii="Arial" w:hAnsi="Arial" w:cs="Arial"/>
          <w:color w:val="000000"/>
        </w:rPr>
        <w:t xml:space="preserve"> listed hereunder or similar work, the extent thereof and remuneration therefore is subject to agreement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consulting engineer</w:t>
      </w:r>
      <w:r w:rsidRPr="00246F06">
        <w:rPr>
          <w:rFonts w:ascii="Arial" w:hAnsi="Arial" w:cs="Arial"/>
          <w:color w:val="000000"/>
        </w:rPr>
        <w:t>:</w:t>
      </w:r>
    </w:p>
    <w:p w14:paraId="60086984" w14:textId="77777777" w:rsidR="00F41EC7" w:rsidRPr="00246F06" w:rsidRDefault="00F41EC7" w:rsidP="00F41EC7">
      <w:pPr>
        <w:pStyle w:val="BodyTextIndent"/>
        <w:spacing w:after="0"/>
        <w:ind w:left="720"/>
        <w:jc w:val="both"/>
        <w:rPr>
          <w:rFonts w:ascii="Arial" w:hAnsi="Arial" w:cs="Arial"/>
          <w:color w:val="000000"/>
        </w:rPr>
      </w:pPr>
    </w:p>
    <w:p w14:paraId="3DC4D807" w14:textId="77777777" w:rsidR="00F41EC7" w:rsidRPr="00246F06" w:rsidRDefault="00F41EC7" w:rsidP="00B9632F">
      <w:pPr>
        <w:pStyle w:val="Heading4"/>
        <w:keepNext w:val="0"/>
        <w:numPr>
          <w:ilvl w:val="0"/>
          <w:numId w:val="53"/>
        </w:numPr>
        <w:tabs>
          <w:tab w:val="left" w:pos="1276"/>
        </w:tabs>
        <w:ind w:left="1276" w:hanging="567"/>
        <w:jc w:val="both"/>
        <w:rPr>
          <w:b w:val="0"/>
          <w:color w:val="000000"/>
        </w:rPr>
      </w:pPr>
      <w:r w:rsidRPr="00246F06">
        <w:rPr>
          <w:b w:val="0"/>
          <w:color w:val="000000"/>
        </w:rPr>
        <w:t>Dealing with matters of law, obtaining parliamentary or other statutory approval, licenses or permits.</w:t>
      </w:r>
    </w:p>
    <w:p w14:paraId="43A04DAC" w14:textId="77777777" w:rsidR="00F41EC7" w:rsidRPr="00246F06" w:rsidRDefault="00F41EC7" w:rsidP="00B9632F">
      <w:pPr>
        <w:pStyle w:val="Heading4"/>
        <w:keepNext w:val="0"/>
        <w:numPr>
          <w:ilvl w:val="0"/>
          <w:numId w:val="53"/>
        </w:numPr>
        <w:tabs>
          <w:tab w:val="left" w:pos="1276"/>
        </w:tabs>
        <w:ind w:left="1276" w:hanging="567"/>
        <w:jc w:val="both"/>
        <w:rPr>
          <w:b w:val="0"/>
          <w:color w:val="000000"/>
        </w:rPr>
      </w:pPr>
      <w:r w:rsidRPr="00246F06">
        <w:rPr>
          <w:b w:val="0"/>
          <w:color w:val="000000"/>
        </w:rPr>
        <w:t>Assisting with or participating in contemplated or actual mediation, arbitration or litigation proceedings.</w:t>
      </w:r>
    </w:p>
    <w:p w14:paraId="77D0A41C" w14:textId="77777777" w:rsidR="00F41EC7" w:rsidRPr="00246F06" w:rsidRDefault="00F41EC7" w:rsidP="00B9632F">
      <w:pPr>
        <w:pStyle w:val="Heading4"/>
        <w:keepNext w:val="0"/>
        <w:numPr>
          <w:ilvl w:val="0"/>
          <w:numId w:val="53"/>
        </w:numPr>
        <w:tabs>
          <w:tab w:val="left" w:pos="1276"/>
        </w:tabs>
        <w:ind w:left="1276" w:hanging="567"/>
        <w:jc w:val="both"/>
        <w:rPr>
          <w:b w:val="0"/>
          <w:color w:val="000000"/>
        </w:rPr>
      </w:pPr>
      <w:r w:rsidRPr="00246F06">
        <w:rPr>
          <w:b w:val="0"/>
          <w:color w:val="000000"/>
        </w:rPr>
        <w:t>Officiating at or attending courts and commissions of enquiry, select committees and similar bodies convened by statute, regulation or decree.</w:t>
      </w:r>
    </w:p>
    <w:p w14:paraId="1A34C434" w14:textId="77777777" w:rsidR="00F41EC7" w:rsidRPr="00246F06" w:rsidRDefault="00F41EC7" w:rsidP="00F41EC7">
      <w:pPr>
        <w:rPr>
          <w:rFonts w:ascii="Arial" w:hAnsi="Arial" w:cs="Arial"/>
          <w:color w:val="000000"/>
          <w:sz w:val="24"/>
          <w:szCs w:val="24"/>
        </w:rPr>
      </w:pPr>
    </w:p>
    <w:p w14:paraId="7557C672" w14:textId="77777777" w:rsidR="00F41EC7" w:rsidRPr="00246F06" w:rsidRDefault="00F41EC7" w:rsidP="00B9632F">
      <w:pPr>
        <w:pStyle w:val="Heading1"/>
        <w:numPr>
          <w:ilvl w:val="0"/>
          <w:numId w:val="38"/>
        </w:numPr>
        <w:shd w:val="clear" w:color="auto" w:fill="F3F3F3"/>
        <w:tabs>
          <w:tab w:val="clear" w:pos="3119"/>
          <w:tab w:val="clear" w:pos="5954"/>
          <w:tab w:val="left" w:pos="709"/>
        </w:tabs>
        <w:ind w:hanging="720"/>
        <w:jc w:val="both"/>
        <w:rPr>
          <w:rFonts w:ascii="Arial Bold" w:hAnsi="Arial Bold" w:cs="Arial"/>
          <w:b/>
          <w:color w:val="000000"/>
          <w:position w:val="0"/>
          <w:szCs w:val="24"/>
        </w:rPr>
      </w:pPr>
      <w:r w:rsidRPr="00246F06">
        <w:rPr>
          <w:rFonts w:ascii="Arial Bold" w:hAnsi="Arial Bold" w:cs="Arial"/>
          <w:b/>
          <w:color w:val="000000"/>
          <w:position w:val="0"/>
          <w:szCs w:val="24"/>
        </w:rPr>
        <w:t>TARIFF OF FEES</w:t>
      </w:r>
    </w:p>
    <w:p w14:paraId="4364EF29" w14:textId="77777777" w:rsidR="00F41EC7" w:rsidRPr="00246F06" w:rsidRDefault="00F41EC7" w:rsidP="00F41EC7">
      <w:pPr>
        <w:pStyle w:val="Heading2"/>
        <w:numPr>
          <w:ilvl w:val="1"/>
          <w:numId w:val="0"/>
        </w:numPr>
        <w:jc w:val="both"/>
        <w:rPr>
          <w:rFonts w:cs="Arial"/>
          <w:color w:val="000000"/>
          <w:sz w:val="20"/>
        </w:rPr>
      </w:pPr>
    </w:p>
    <w:p w14:paraId="1237D987" w14:textId="77777777" w:rsidR="00F41EC7" w:rsidRPr="00246F06" w:rsidRDefault="00F41EC7" w:rsidP="00B9632F">
      <w:pPr>
        <w:pStyle w:val="Heading2"/>
        <w:numPr>
          <w:ilvl w:val="1"/>
          <w:numId w:val="62"/>
        </w:numPr>
        <w:tabs>
          <w:tab w:val="clear" w:pos="795"/>
          <w:tab w:val="left" w:pos="709"/>
          <w:tab w:val="left" w:pos="1276"/>
        </w:tabs>
        <w:ind w:left="709" w:hanging="709"/>
        <w:jc w:val="both"/>
        <w:rPr>
          <w:rFonts w:cs="Arial"/>
          <w:b/>
          <w:color w:val="000000"/>
          <w:szCs w:val="24"/>
        </w:rPr>
      </w:pPr>
      <w:r w:rsidRPr="00246F06">
        <w:rPr>
          <w:rFonts w:cs="Arial"/>
          <w:b/>
          <w:color w:val="000000"/>
          <w:szCs w:val="24"/>
        </w:rPr>
        <w:t>Application of Tariff of Fees</w:t>
      </w:r>
    </w:p>
    <w:p w14:paraId="03A0DD86" w14:textId="77777777" w:rsidR="00F41EC7" w:rsidRPr="00246F06" w:rsidRDefault="00F41EC7" w:rsidP="00F41EC7">
      <w:pPr>
        <w:ind w:left="360"/>
        <w:rPr>
          <w:color w:val="000000"/>
        </w:rPr>
      </w:pPr>
    </w:p>
    <w:p w14:paraId="4D5F0A1D" w14:textId="77777777" w:rsidR="00F41EC7" w:rsidRPr="00246F06" w:rsidRDefault="00F41EC7" w:rsidP="00B9632F">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tariff of fees contained in this Schedule applies in respect of the </w:t>
      </w:r>
      <w:r w:rsidRPr="00246F06">
        <w:rPr>
          <w:color w:val="000000"/>
        </w:rPr>
        <w:t>services</w:t>
      </w:r>
      <w:r w:rsidRPr="00246F06">
        <w:rPr>
          <w:b w:val="0"/>
          <w:color w:val="000000"/>
        </w:rPr>
        <w:t xml:space="preserve"> set out in clause 3 “Scope of Services”.</w:t>
      </w:r>
    </w:p>
    <w:p w14:paraId="5213C95C" w14:textId="77777777" w:rsidR="00F41EC7" w:rsidRPr="00246F06" w:rsidRDefault="00F41EC7" w:rsidP="00F41EC7">
      <w:pPr>
        <w:rPr>
          <w:color w:val="000000"/>
        </w:rPr>
      </w:pPr>
    </w:p>
    <w:p w14:paraId="5C20AB8E" w14:textId="77777777" w:rsidR="00F41EC7" w:rsidRPr="00246F06" w:rsidRDefault="00F41EC7" w:rsidP="00B9632F">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remunerate the </w:t>
      </w:r>
      <w:r w:rsidRPr="00246F06">
        <w:rPr>
          <w:color w:val="000000"/>
        </w:rPr>
        <w:t>consulting engineer</w:t>
      </w:r>
      <w:r w:rsidRPr="00246F06">
        <w:rPr>
          <w:b w:val="0"/>
          <w:color w:val="000000"/>
        </w:rPr>
        <w:t xml:space="preserve">, for the </w:t>
      </w:r>
      <w:r w:rsidRPr="00246F06">
        <w:rPr>
          <w:color w:val="000000"/>
        </w:rPr>
        <w:t>services</w:t>
      </w:r>
      <w:r w:rsidRPr="00246F06">
        <w:rPr>
          <w:b w:val="0"/>
          <w:color w:val="000000"/>
        </w:rPr>
        <w:t xml:space="preserve"> rendered, on the basis of clauses 4.2 and 4.5.  In cases where the </w:t>
      </w:r>
      <w:r w:rsidRPr="00246F06">
        <w:rPr>
          <w:color w:val="000000"/>
        </w:rPr>
        <w:t>client</w:t>
      </w:r>
      <w:r w:rsidRPr="00246F06">
        <w:rPr>
          <w:b w:val="0"/>
          <w:color w:val="000000"/>
        </w:rPr>
        <w:t xml:space="preserve"> and </w:t>
      </w:r>
      <w:r w:rsidRPr="00246F06">
        <w:rPr>
          <w:color w:val="000000"/>
        </w:rPr>
        <w:t>consulting engineer</w:t>
      </w:r>
      <w:r w:rsidRPr="00246F06">
        <w:rPr>
          <w:b w:val="0"/>
          <w:color w:val="000000"/>
        </w:rPr>
        <w:t xml:space="preserve"> have agreed that clauses 4.2 and 4.3 are not applicable, payment should be on the basis of clause 4.4 or as agreed according to clause 4.1(4).</w:t>
      </w:r>
    </w:p>
    <w:p w14:paraId="6C625E52" w14:textId="77777777" w:rsidR="00F41EC7" w:rsidRPr="00246F06" w:rsidRDefault="00F41EC7" w:rsidP="00F41EC7">
      <w:pPr>
        <w:rPr>
          <w:color w:val="000000"/>
        </w:rPr>
      </w:pPr>
    </w:p>
    <w:p w14:paraId="14C953AC" w14:textId="77777777" w:rsidR="00F41EC7" w:rsidRPr="00246F06" w:rsidRDefault="00F41EC7" w:rsidP="00B9632F">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reimburse the </w:t>
      </w:r>
      <w:r w:rsidRPr="00246F06">
        <w:rPr>
          <w:color w:val="000000"/>
        </w:rPr>
        <w:t>consulting engineer</w:t>
      </w:r>
      <w:r w:rsidRPr="00246F06">
        <w:rPr>
          <w:b w:val="0"/>
          <w:color w:val="000000"/>
        </w:rPr>
        <w:t xml:space="preserve"> for all expenses and costs incurred in terms of clause 4.5 in performing his </w:t>
      </w:r>
      <w:r w:rsidRPr="00246F06">
        <w:rPr>
          <w:color w:val="000000"/>
        </w:rPr>
        <w:t>services</w:t>
      </w:r>
      <w:r w:rsidRPr="00246F06">
        <w:rPr>
          <w:b w:val="0"/>
          <w:color w:val="000000"/>
        </w:rPr>
        <w:t xml:space="preserve">, irrespective of whether fees are charged in terms of clauses 4.2 and 4.3 or clause 4.4 as well as for all costs incurred on behalf, and with the approval of the </w:t>
      </w:r>
      <w:r w:rsidRPr="00246F06">
        <w:rPr>
          <w:color w:val="000000"/>
        </w:rPr>
        <w:t>client</w:t>
      </w:r>
      <w:r w:rsidRPr="00246F06">
        <w:rPr>
          <w:b w:val="0"/>
          <w:color w:val="000000"/>
        </w:rPr>
        <w:t>.</w:t>
      </w:r>
    </w:p>
    <w:p w14:paraId="0A9BA5E9" w14:textId="77777777" w:rsidR="00F41EC7" w:rsidRPr="00246F06" w:rsidRDefault="00F41EC7" w:rsidP="00F41EC7">
      <w:pPr>
        <w:rPr>
          <w:color w:val="000000"/>
        </w:rPr>
      </w:pPr>
    </w:p>
    <w:p w14:paraId="10388682" w14:textId="77777777" w:rsidR="00F41EC7" w:rsidRPr="00246F06" w:rsidRDefault="00F41EC7" w:rsidP="00B9632F">
      <w:pPr>
        <w:pStyle w:val="Heading4"/>
        <w:keepNext w:val="0"/>
        <w:numPr>
          <w:ilvl w:val="0"/>
          <w:numId w:val="54"/>
        </w:numPr>
        <w:tabs>
          <w:tab w:val="left" w:pos="1276"/>
        </w:tabs>
        <w:ind w:left="1276" w:hanging="556"/>
        <w:jc w:val="both"/>
        <w:rPr>
          <w:b w:val="0"/>
          <w:color w:val="000000"/>
        </w:rPr>
      </w:pPr>
      <w:r w:rsidRPr="00246F06">
        <w:rPr>
          <w:b w:val="0"/>
          <w:color w:val="000000"/>
        </w:rPr>
        <w:t xml:space="preserve">While the tariff of fees contained in this document can be applied to many projects the factors that influence the fees to be paid for </w:t>
      </w:r>
      <w:r w:rsidRPr="00246F06">
        <w:rPr>
          <w:color w:val="000000"/>
        </w:rPr>
        <w:t>services</w:t>
      </w:r>
      <w:r w:rsidRPr="00246F06">
        <w:rPr>
          <w:b w:val="0"/>
          <w:color w:val="000000"/>
        </w:rPr>
        <w:t xml:space="preserve"> are complex and depend on a number of contributing factors  These contributing factors that should be taken into account may include, inter alia, all or any of the following:</w:t>
      </w:r>
    </w:p>
    <w:p w14:paraId="638CD8CE" w14:textId="77777777" w:rsidR="00F41EC7" w:rsidRPr="00246F06" w:rsidRDefault="00F41EC7" w:rsidP="00F41EC7">
      <w:pPr>
        <w:rPr>
          <w:color w:val="000000"/>
        </w:rPr>
      </w:pPr>
    </w:p>
    <w:p w14:paraId="2D663DCA"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Project complexity:</w:t>
      </w:r>
      <w:r w:rsidRPr="00246F06">
        <w:rPr>
          <w:rFonts w:cs="Arial"/>
          <w:b w:val="0"/>
          <w:color w:val="000000"/>
          <w:u w:val="none"/>
        </w:rPr>
        <w:t xml:space="preserve">  Projects may range from relatively simple projects where it is based on well established, common practices to more complex projects where it calls for the application of new, unusual or untried practices.</w:t>
      </w:r>
    </w:p>
    <w:p w14:paraId="465D37E3"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Cost of the works:</w:t>
      </w:r>
      <w:r w:rsidRPr="00246F06">
        <w:rPr>
          <w:rFonts w:cs="Arial"/>
          <w:b w:val="0"/>
          <w:color w:val="000000"/>
          <w:u w:val="none"/>
        </w:rPr>
        <w:t xml:space="preserve">  This may range from a situation where the </w:t>
      </w:r>
      <w:r w:rsidRPr="00246F06">
        <w:rPr>
          <w:rFonts w:cs="Arial"/>
          <w:color w:val="000000"/>
          <w:u w:val="none"/>
        </w:rPr>
        <w:t>cost of the works</w:t>
      </w:r>
      <w:r w:rsidRPr="00246F06">
        <w:rPr>
          <w:rFonts w:cs="Arial"/>
          <w:b w:val="0"/>
          <w:color w:val="000000"/>
          <w:u w:val="none"/>
        </w:rPr>
        <w:t xml:space="preserve"> is abnormally high relative to the </w:t>
      </w:r>
      <w:r w:rsidRPr="00246F06">
        <w:rPr>
          <w:rFonts w:cs="Arial"/>
          <w:color w:val="000000"/>
          <w:u w:val="none"/>
        </w:rPr>
        <w:t>services</w:t>
      </w:r>
      <w:r w:rsidRPr="00246F06">
        <w:rPr>
          <w:rFonts w:cs="Arial"/>
          <w:b w:val="0"/>
          <w:color w:val="000000"/>
          <w:u w:val="none"/>
        </w:rPr>
        <w:t xml:space="preserve"> being rendered to a project where the </w:t>
      </w:r>
      <w:r w:rsidRPr="00246F06">
        <w:rPr>
          <w:rFonts w:cs="Arial"/>
          <w:color w:val="000000"/>
          <w:u w:val="none"/>
        </w:rPr>
        <w:t>cost of the works</w:t>
      </w:r>
      <w:r w:rsidRPr="00246F06">
        <w:rPr>
          <w:rFonts w:cs="Arial"/>
          <w:b w:val="0"/>
          <w:color w:val="000000"/>
          <w:u w:val="none"/>
        </w:rPr>
        <w:t xml:space="preserve"> is abnormally low relative to the </w:t>
      </w:r>
      <w:r w:rsidRPr="00246F06">
        <w:rPr>
          <w:rFonts w:cs="Arial"/>
          <w:color w:val="000000"/>
          <w:u w:val="none"/>
        </w:rPr>
        <w:t>services</w:t>
      </w:r>
      <w:r w:rsidRPr="00246F06">
        <w:rPr>
          <w:rFonts w:cs="Arial"/>
          <w:b w:val="0"/>
          <w:color w:val="000000"/>
          <w:u w:val="none"/>
        </w:rPr>
        <w:t xml:space="preserve"> required from the </w:t>
      </w:r>
      <w:r w:rsidRPr="00246F06">
        <w:rPr>
          <w:rFonts w:cs="Arial"/>
          <w:color w:val="000000"/>
          <w:u w:val="none"/>
        </w:rPr>
        <w:t>consulting engineer</w:t>
      </w:r>
      <w:r w:rsidRPr="00246F06">
        <w:rPr>
          <w:rFonts w:cs="Arial"/>
          <w:b w:val="0"/>
          <w:color w:val="000000"/>
          <w:u w:val="none"/>
        </w:rPr>
        <w:t>.</w:t>
      </w:r>
    </w:p>
    <w:p w14:paraId="0135E093"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lastRenderedPageBreak/>
        <w:t>Time duration:</w:t>
      </w:r>
      <w:r w:rsidRPr="00246F06">
        <w:rPr>
          <w:rFonts w:cs="Arial"/>
          <w:b w:val="0"/>
          <w:color w:val="000000"/>
          <w:u w:val="none"/>
        </w:rPr>
        <w:t xml:space="preserve">  This may involve projects where the </w:t>
      </w:r>
      <w:r w:rsidRPr="00246F06">
        <w:rPr>
          <w:rFonts w:cs="Arial"/>
          <w:color w:val="000000"/>
          <w:u w:val="none"/>
        </w:rPr>
        <w:t>works</w:t>
      </w:r>
      <w:r w:rsidRPr="00246F06">
        <w:rPr>
          <w:rFonts w:cs="Arial"/>
          <w:b w:val="0"/>
          <w:color w:val="000000"/>
          <w:u w:val="none"/>
        </w:rPr>
        <w:t xml:space="preserve"> are executed over appreciably shorter or longer periods than would normally be expected for any of the </w:t>
      </w:r>
      <w:r w:rsidRPr="00246F06">
        <w:rPr>
          <w:rFonts w:cs="Arial"/>
          <w:color w:val="000000"/>
          <w:u w:val="none"/>
        </w:rPr>
        <w:t>stages</w:t>
      </w:r>
      <w:r w:rsidRPr="00246F06">
        <w:rPr>
          <w:rFonts w:cs="Arial"/>
          <w:b w:val="0"/>
          <w:color w:val="000000"/>
          <w:u w:val="none"/>
        </w:rPr>
        <w:t xml:space="preserve"> defined in 3 “Scope of Services”.</w:t>
      </w:r>
    </w:p>
    <w:p w14:paraId="0AF52A77"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responsibility, liability and risk:</w:t>
      </w:r>
      <w:r w:rsidRPr="00246F06">
        <w:rPr>
          <w:rFonts w:cs="Arial"/>
          <w:b w:val="0"/>
          <w:color w:val="000000"/>
          <w:u w:val="none"/>
        </w:rPr>
        <w:t xml:space="preserve">  These may range from relatively low levels of responsibility and/or risks to projects with unusually high responsibilities and/or risks that are expected to be carried by the </w:t>
      </w:r>
      <w:r w:rsidRPr="00246F06">
        <w:rPr>
          <w:rFonts w:cs="Arial"/>
          <w:color w:val="000000"/>
          <w:u w:val="none"/>
        </w:rPr>
        <w:t>consulting engineer</w:t>
      </w:r>
      <w:r w:rsidRPr="00246F06">
        <w:rPr>
          <w:rFonts w:cs="Arial"/>
          <w:b w:val="0"/>
          <w:color w:val="000000"/>
          <w:u w:val="none"/>
        </w:rPr>
        <w:t>.</w:t>
      </w:r>
    </w:p>
    <w:p w14:paraId="7A6AE082"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expertise, qualifications, skills and experience:</w:t>
      </w:r>
      <w:r w:rsidRPr="00246F06">
        <w:rPr>
          <w:rFonts w:cs="Arial"/>
          <w:b w:val="0"/>
          <w:color w:val="000000"/>
          <w:u w:val="none"/>
        </w:rPr>
        <w:t xml:space="preserve">  Some works do not require a high degree of expertise while other works may require more specialized expertise or substantial skills and experience that cost more to develop and retain.</w:t>
      </w:r>
    </w:p>
    <w:p w14:paraId="7133D94A"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technology</w:t>
      </w:r>
      <w:r w:rsidRPr="00246F06">
        <w:rPr>
          <w:rFonts w:cs="Arial"/>
          <w:b w:val="0"/>
          <w:color w:val="000000"/>
          <w:u w:val="none"/>
        </w:rPr>
        <w:t xml:space="preserve"> required and changes in technology that may influence the costs of the </w:t>
      </w:r>
      <w:r w:rsidRPr="00246F06">
        <w:rPr>
          <w:rFonts w:cs="Arial"/>
          <w:color w:val="000000"/>
          <w:u w:val="none"/>
        </w:rPr>
        <w:t>services</w:t>
      </w:r>
      <w:r w:rsidRPr="00246F06">
        <w:rPr>
          <w:rFonts w:cs="Arial"/>
          <w:b w:val="0"/>
          <w:color w:val="000000"/>
          <w:u w:val="none"/>
        </w:rPr>
        <w:t xml:space="preserve"> provided.</w:t>
      </w:r>
    </w:p>
    <w:p w14:paraId="6D23F06E"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b w:val="0"/>
          <w:color w:val="000000"/>
          <w:u w:val="none"/>
        </w:rPr>
        <w:t>Whether aspects related to labour intensive works need to be considered in the design.</w:t>
      </w:r>
    </w:p>
    <w:p w14:paraId="16CB923E" w14:textId="77777777" w:rsidR="00F41EC7" w:rsidRPr="00246F06" w:rsidRDefault="00F41EC7" w:rsidP="00F41EC7">
      <w:pPr>
        <w:rPr>
          <w:color w:val="000000"/>
        </w:rPr>
      </w:pPr>
    </w:p>
    <w:p w14:paraId="1AB605C1" w14:textId="77777777" w:rsidR="00F41EC7" w:rsidRPr="00246F06" w:rsidRDefault="00F41EC7" w:rsidP="00B9632F">
      <w:pPr>
        <w:pStyle w:val="Heading4"/>
        <w:keepNext w:val="0"/>
        <w:numPr>
          <w:ilvl w:val="0"/>
          <w:numId w:val="56"/>
        </w:numPr>
        <w:tabs>
          <w:tab w:val="left" w:pos="1276"/>
        </w:tabs>
        <w:ind w:left="1276" w:hanging="576"/>
        <w:jc w:val="both"/>
        <w:rPr>
          <w:b w:val="0"/>
          <w:color w:val="000000"/>
        </w:rPr>
      </w:pPr>
      <w:r w:rsidRPr="00246F06">
        <w:rPr>
          <w:b w:val="0"/>
          <w:color w:val="000000"/>
        </w:rPr>
        <w:t xml:space="preserve">Combinations of one or more of the above factors may require an adjustment of the tariffs to fairly compensate the </w:t>
      </w:r>
      <w:r w:rsidRPr="00246F06">
        <w:rPr>
          <w:color w:val="000000"/>
        </w:rPr>
        <w:t>consulting engineer</w:t>
      </w:r>
      <w:r w:rsidRPr="00246F06">
        <w:rPr>
          <w:b w:val="0"/>
          <w:color w:val="000000"/>
        </w:rPr>
        <w:t xml:space="preserve"> and this adjustment should be negotiated in good faith by both parties.</w:t>
      </w:r>
    </w:p>
    <w:p w14:paraId="54077D8D" w14:textId="77777777" w:rsidR="00F41EC7" w:rsidRPr="00246F06" w:rsidRDefault="00F41EC7" w:rsidP="00F41EC7">
      <w:pPr>
        <w:rPr>
          <w:color w:val="000000"/>
        </w:rPr>
      </w:pPr>
    </w:p>
    <w:p w14:paraId="3E686C28" w14:textId="77777777" w:rsidR="00F41EC7" w:rsidRPr="00246F06" w:rsidRDefault="00F41EC7" w:rsidP="00B9632F">
      <w:pPr>
        <w:pStyle w:val="Heading4"/>
        <w:keepNext w:val="0"/>
        <w:numPr>
          <w:ilvl w:val="0"/>
          <w:numId w:val="56"/>
        </w:numPr>
        <w:tabs>
          <w:tab w:val="left" w:pos="1276"/>
        </w:tabs>
        <w:ind w:left="1276" w:hanging="576"/>
        <w:jc w:val="both"/>
        <w:rPr>
          <w:b w:val="0"/>
          <w:color w:val="000000"/>
        </w:rPr>
      </w:pPr>
      <w:r w:rsidRPr="00246F06">
        <w:rPr>
          <w:b w:val="0"/>
          <w:color w:val="000000"/>
        </w:rPr>
        <w:t xml:space="preserve">Agreement on any adjustment of or special fees should be reached at the time of the engagement of the </w:t>
      </w:r>
      <w:r w:rsidRPr="00246F06">
        <w:rPr>
          <w:color w:val="000000"/>
        </w:rPr>
        <w:t>consulting engineer</w:t>
      </w:r>
      <w:r w:rsidRPr="00246F06">
        <w:rPr>
          <w:b w:val="0"/>
          <w:color w:val="000000"/>
        </w:rPr>
        <w:t xml:space="preserve"> or as soon after circumstances warrant such as practically possible, but in all cases prior to the </w:t>
      </w:r>
      <w:r w:rsidRPr="00246F06">
        <w:rPr>
          <w:color w:val="000000"/>
        </w:rPr>
        <w:t>consulting engineer</w:t>
      </w:r>
      <w:r w:rsidRPr="00246F06">
        <w:rPr>
          <w:b w:val="0"/>
          <w:color w:val="000000"/>
        </w:rPr>
        <w:t xml:space="preserve"> rendering </w:t>
      </w:r>
      <w:r w:rsidRPr="00246F06">
        <w:rPr>
          <w:color w:val="000000"/>
        </w:rPr>
        <w:t>services</w:t>
      </w:r>
      <w:r w:rsidRPr="00246F06">
        <w:rPr>
          <w:b w:val="0"/>
          <w:color w:val="000000"/>
        </w:rPr>
        <w:t xml:space="preserve"> which may be affected.</w:t>
      </w:r>
    </w:p>
    <w:p w14:paraId="4709FD84" w14:textId="77777777" w:rsidR="00F41EC7" w:rsidRPr="00246F06" w:rsidRDefault="00F41EC7" w:rsidP="00F41EC7">
      <w:pPr>
        <w:rPr>
          <w:color w:val="000000"/>
        </w:rPr>
      </w:pPr>
    </w:p>
    <w:p w14:paraId="654F99A0" w14:textId="0F985C2D" w:rsidR="00F41EC7" w:rsidRPr="00246F06" w:rsidRDefault="00F41EC7" w:rsidP="00B9632F">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the </w:t>
      </w:r>
      <w:r w:rsidRPr="00246F06">
        <w:rPr>
          <w:color w:val="000000"/>
        </w:rPr>
        <w:t>normal services</w:t>
      </w:r>
      <w:r w:rsidRPr="00246F06">
        <w:rPr>
          <w:b w:val="0"/>
          <w:color w:val="000000"/>
        </w:rPr>
        <w:t xml:space="preserve"> relate to more than one of the disciplines of consulting engineering contemplated in clauses 4.2.1 to 4.2.7 namely </w:t>
      </w:r>
      <w:r w:rsidR="00AC7103">
        <w:rPr>
          <w:b w:val="0"/>
          <w:color w:val="000000"/>
        </w:rPr>
        <w:t>civi</w:t>
      </w:r>
      <w:r w:rsidR="000B6876">
        <w:rPr>
          <w:b w:val="0"/>
          <w:color w:val="000000"/>
        </w:rPr>
        <w:t>l</w:t>
      </w:r>
      <w:r w:rsidRPr="00246F06">
        <w:rPr>
          <w:b w:val="0"/>
          <w:color w:val="000000"/>
        </w:rPr>
        <w:t xml:space="preserve">, structural, mechanical, electrical and </w:t>
      </w:r>
      <w:r w:rsidRPr="00246F06">
        <w:rPr>
          <w:color w:val="000000"/>
        </w:rPr>
        <w:t>electronic engineering services</w:t>
      </w:r>
      <w:r w:rsidRPr="00246F06">
        <w:rPr>
          <w:b w:val="0"/>
          <w:color w:val="000000"/>
        </w:rPr>
        <w:t xml:space="preserve">, a separate fee for </w:t>
      </w:r>
      <w:r w:rsidRPr="00246F06">
        <w:rPr>
          <w:color w:val="000000"/>
        </w:rPr>
        <w:t>services</w:t>
      </w:r>
      <w:r w:rsidRPr="00246F06">
        <w:rPr>
          <w:b w:val="0"/>
          <w:color w:val="000000"/>
        </w:rPr>
        <w:t xml:space="preserve"> in each discipline should be calculated in accordance with the relevant clause.  Where a </w:t>
      </w:r>
      <w:r w:rsidRPr="00246F06">
        <w:rPr>
          <w:color w:val="000000"/>
        </w:rPr>
        <w:t>consulting engineer</w:t>
      </w:r>
      <w:r w:rsidRPr="00246F06">
        <w:rPr>
          <w:b w:val="0"/>
          <w:color w:val="000000"/>
        </w:rPr>
        <w:t xml:space="preserve"> is appointed for either or both electronic and electrical services, his payment shall be according to the electrical fee scales based on the combined value of these </w:t>
      </w:r>
      <w:r w:rsidRPr="00246F06">
        <w:rPr>
          <w:color w:val="000000"/>
        </w:rPr>
        <w:t>services</w:t>
      </w:r>
      <w:r w:rsidRPr="00246F06">
        <w:rPr>
          <w:b w:val="0"/>
          <w:color w:val="000000"/>
        </w:rPr>
        <w:t>.</w:t>
      </w:r>
    </w:p>
    <w:p w14:paraId="39C585D0" w14:textId="77777777" w:rsidR="00F41EC7" w:rsidRPr="00246F06" w:rsidRDefault="00F41EC7" w:rsidP="00F41EC7">
      <w:pPr>
        <w:rPr>
          <w:color w:val="000000"/>
        </w:rPr>
      </w:pPr>
    </w:p>
    <w:p w14:paraId="69AB4B9C" w14:textId="77777777" w:rsidR="00F41EC7" w:rsidRPr="00246F06" w:rsidRDefault="00F41EC7" w:rsidP="00B9632F">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at the instance and with the consent of the </w:t>
      </w:r>
      <w:r w:rsidRPr="00246F06">
        <w:rPr>
          <w:color w:val="000000"/>
        </w:rPr>
        <w:t>client</w:t>
      </w:r>
      <w:r w:rsidRPr="00246F06">
        <w:rPr>
          <w:b w:val="0"/>
          <w:color w:val="000000"/>
        </w:rPr>
        <w:t xml:space="preserve"> the </w:t>
      </w:r>
      <w:r w:rsidRPr="00246F06">
        <w:rPr>
          <w:color w:val="000000"/>
        </w:rPr>
        <w:t>works</w:t>
      </w:r>
      <w:r w:rsidRPr="00246F06">
        <w:rPr>
          <w:b w:val="0"/>
          <w:color w:val="000000"/>
        </w:rPr>
        <w:t xml:space="preserve"> are undertaken on separate non-contiguous sites, continuity is interrupted or are unusually fragmented or are constructed as separately documented phases or sections, the fee for </w:t>
      </w:r>
      <w:r w:rsidRPr="00246F06">
        <w:rPr>
          <w:i/>
          <w:color w:val="000000"/>
        </w:rPr>
        <w:t>normal services</w:t>
      </w:r>
      <w:r w:rsidRPr="00246F06">
        <w:rPr>
          <w:b w:val="0"/>
          <w:color w:val="000000"/>
        </w:rPr>
        <w:t xml:space="preserve"> is:</w:t>
      </w:r>
    </w:p>
    <w:p w14:paraId="6B8091B6" w14:textId="77777777" w:rsidR="00F41EC7" w:rsidRPr="00246F06" w:rsidRDefault="00F41EC7" w:rsidP="00B9632F">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The sum of the fees calculated separately for each site, contract, phase or section as if they were separate works; or</w:t>
      </w:r>
    </w:p>
    <w:p w14:paraId="3E62DE7D" w14:textId="77777777" w:rsidR="00F41EC7" w:rsidRPr="00246F06" w:rsidRDefault="00F41EC7" w:rsidP="00B9632F">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 xml:space="preserve">A fee agreed to between the </w:t>
      </w:r>
      <w:r w:rsidRPr="00246F06">
        <w:rPr>
          <w:rFonts w:cs="Arial"/>
          <w:color w:val="000000"/>
          <w:u w:val="none"/>
        </w:rPr>
        <w:t>client</w:t>
      </w:r>
      <w:r w:rsidRPr="00246F06">
        <w:rPr>
          <w:rFonts w:cs="Arial"/>
          <w:b w:val="0"/>
          <w:color w:val="000000"/>
          <w:u w:val="none"/>
        </w:rPr>
        <w:t xml:space="preserve"> and the </w:t>
      </w:r>
      <w:r w:rsidRPr="00246F06">
        <w:rPr>
          <w:rFonts w:cs="Arial"/>
          <w:color w:val="000000"/>
          <w:u w:val="none"/>
        </w:rPr>
        <w:t>consulting engineer</w:t>
      </w:r>
      <w:r w:rsidRPr="00246F06">
        <w:rPr>
          <w:rFonts w:cs="Arial"/>
          <w:b w:val="0"/>
          <w:color w:val="000000"/>
          <w:u w:val="none"/>
        </w:rPr>
        <w:t xml:space="preserve"> and which fee lies between the fee calculated on the total </w:t>
      </w:r>
      <w:r w:rsidRPr="00246F06">
        <w:rPr>
          <w:rFonts w:cs="Arial"/>
          <w:color w:val="000000"/>
          <w:u w:val="none"/>
        </w:rPr>
        <w:t>cost of the works</w:t>
      </w:r>
      <w:r w:rsidRPr="00246F06">
        <w:rPr>
          <w:rFonts w:cs="Arial"/>
          <w:b w:val="0"/>
          <w:color w:val="000000"/>
          <w:u w:val="none"/>
        </w:rPr>
        <w:t xml:space="preserve"> and the sum of the fees contemplated in clause 4.1(8)(a) above.</w:t>
      </w:r>
    </w:p>
    <w:p w14:paraId="71FE467C" w14:textId="77777777" w:rsidR="00F41EC7" w:rsidRPr="00246F06" w:rsidRDefault="00F41EC7" w:rsidP="00F41EC7">
      <w:pPr>
        <w:rPr>
          <w:color w:val="000000"/>
        </w:rPr>
      </w:pPr>
    </w:p>
    <w:p w14:paraId="42E30486" w14:textId="77777777" w:rsidR="00F41EC7" w:rsidRPr="00246F06" w:rsidRDefault="00F41EC7" w:rsidP="00B9632F">
      <w:pPr>
        <w:pStyle w:val="Heading4"/>
        <w:keepNext w:val="0"/>
        <w:numPr>
          <w:ilvl w:val="0"/>
          <w:numId w:val="58"/>
        </w:numPr>
        <w:tabs>
          <w:tab w:val="left" w:pos="1276"/>
        </w:tabs>
        <w:ind w:left="1276" w:hanging="576"/>
        <w:jc w:val="both"/>
        <w:rPr>
          <w:b w:val="0"/>
          <w:color w:val="000000"/>
        </w:rPr>
      </w:pPr>
      <w:r w:rsidRPr="00246F06">
        <w:rPr>
          <w:b w:val="0"/>
          <w:color w:val="000000"/>
        </w:rPr>
        <w:t>For the calculation of fees, “duplication of works</w:t>
      </w:r>
      <w:r w:rsidRPr="00246F06">
        <w:rPr>
          <w:b w:val="0"/>
          <w:bCs w:val="0"/>
          <w:color w:val="000000"/>
        </w:rPr>
        <w:t xml:space="preserve">” is defined as the re-use of designs, drawings and details done by a </w:t>
      </w:r>
      <w:r w:rsidRPr="00246F06">
        <w:rPr>
          <w:b w:val="0"/>
          <w:color w:val="000000"/>
        </w:rPr>
        <w:t>consultant to duplicate a complete unit (e.g. a building or bridge).</w:t>
      </w:r>
    </w:p>
    <w:p w14:paraId="1A315DBA" w14:textId="77777777" w:rsidR="00F41EC7" w:rsidRPr="00246F06" w:rsidRDefault="00F41EC7" w:rsidP="00F41EC7">
      <w:pPr>
        <w:rPr>
          <w:color w:val="000000"/>
        </w:rPr>
      </w:pPr>
    </w:p>
    <w:p w14:paraId="72E56243" w14:textId="77777777" w:rsidR="00F41EC7" w:rsidRPr="00246F06" w:rsidRDefault="00F41EC7" w:rsidP="00B9632F">
      <w:pPr>
        <w:pStyle w:val="Heading4"/>
        <w:keepNext w:val="0"/>
        <w:numPr>
          <w:ilvl w:val="0"/>
          <w:numId w:val="58"/>
        </w:numPr>
        <w:tabs>
          <w:tab w:val="left" w:pos="1276"/>
        </w:tabs>
        <w:ind w:left="1276" w:hanging="576"/>
        <w:jc w:val="both"/>
        <w:rPr>
          <w:b w:val="0"/>
          <w:color w:val="000000"/>
        </w:rPr>
      </w:pPr>
      <w:r w:rsidRPr="00246F06">
        <w:rPr>
          <w:b w:val="0"/>
          <w:color w:val="000000"/>
        </w:rPr>
        <w:t xml:space="preserve">The following fees may be claimed after each </w:t>
      </w:r>
      <w:r w:rsidRPr="00246F06">
        <w:rPr>
          <w:color w:val="000000"/>
        </w:rPr>
        <w:t>stage</w:t>
      </w:r>
      <w:r w:rsidRPr="00246F06">
        <w:rPr>
          <w:b w:val="0"/>
          <w:color w:val="000000"/>
        </w:rPr>
        <w:t xml:space="preserve"> of </w:t>
      </w:r>
      <w:r w:rsidRPr="00246F06">
        <w:rPr>
          <w:color w:val="000000"/>
        </w:rPr>
        <w:t>services</w:t>
      </w:r>
      <w:r w:rsidRPr="00246F06">
        <w:rPr>
          <w:b w:val="0"/>
          <w:color w:val="000000"/>
        </w:rPr>
        <w:t xml:space="preserve"> or monthly or as agreed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w:t>
      </w:r>
    </w:p>
    <w:p w14:paraId="64F79F4C" w14:textId="77777777" w:rsidR="00F41EC7" w:rsidRPr="00246F06" w:rsidRDefault="00F41EC7" w:rsidP="00B9632F">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Percentage fees determined on the basis of the </w:t>
      </w:r>
      <w:r w:rsidRPr="00246F06">
        <w:rPr>
          <w:rFonts w:cs="Arial"/>
          <w:color w:val="000000"/>
          <w:u w:val="none"/>
        </w:rPr>
        <w:t>cost of the works</w:t>
      </w:r>
      <w:r w:rsidRPr="00246F06">
        <w:rPr>
          <w:rFonts w:cs="Arial"/>
          <w:b w:val="0"/>
          <w:color w:val="000000"/>
          <w:u w:val="none"/>
        </w:rPr>
        <w:t xml:space="preserve"> prevailing at the time of the fee calculation and </w:t>
      </w:r>
      <w:r w:rsidRPr="00246F06">
        <w:rPr>
          <w:rFonts w:cs="Arial"/>
          <w:b w:val="0"/>
          <w:i/>
          <w:color w:val="000000"/>
          <w:u w:val="none"/>
        </w:rPr>
        <w:t>pro rata</w:t>
      </w:r>
      <w:r w:rsidRPr="00246F06">
        <w:rPr>
          <w:rFonts w:cs="Arial"/>
          <w:b w:val="0"/>
          <w:color w:val="000000"/>
          <w:u w:val="none"/>
        </w:rPr>
        <w:t xml:space="preserve"> to the completed </w:t>
      </w:r>
      <w:r w:rsidRPr="00246F06">
        <w:rPr>
          <w:rFonts w:cs="Arial"/>
          <w:color w:val="000000"/>
          <w:u w:val="none"/>
        </w:rPr>
        <w:t>services</w:t>
      </w:r>
      <w:r w:rsidRPr="00246F06">
        <w:rPr>
          <w:rFonts w:cs="Arial"/>
          <w:b w:val="0"/>
          <w:color w:val="000000"/>
          <w:u w:val="none"/>
        </w:rPr>
        <w:t xml:space="preserve">, or a portion of the total fee based on completion of the </w:t>
      </w:r>
      <w:r w:rsidRPr="00246F06">
        <w:rPr>
          <w:rFonts w:cs="Arial"/>
          <w:color w:val="000000"/>
          <w:u w:val="none"/>
        </w:rPr>
        <w:t>stages</w:t>
      </w:r>
      <w:r w:rsidRPr="00246F06">
        <w:rPr>
          <w:rFonts w:cs="Arial"/>
          <w:b w:val="0"/>
          <w:color w:val="000000"/>
          <w:u w:val="none"/>
        </w:rPr>
        <w:t xml:space="preserve"> along the lines indicated in 4.2.8.</w:t>
      </w:r>
    </w:p>
    <w:p w14:paraId="0AA7034D" w14:textId="77777777" w:rsidR="00F41EC7" w:rsidRPr="00246F06" w:rsidRDefault="00F41EC7" w:rsidP="00B9632F">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Time based fees applicable when the </w:t>
      </w:r>
      <w:r w:rsidRPr="00246F06">
        <w:rPr>
          <w:rFonts w:cs="Arial"/>
          <w:color w:val="000000"/>
          <w:u w:val="none"/>
        </w:rPr>
        <w:t>services</w:t>
      </w:r>
      <w:r w:rsidRPr="00246F06">
        <w:rPr>
          <w:rFonts w:cs="Arial"/>
          <w:b w:val="0"/>
          <w:color w:val="000000"/>
          <w:u w:val="none"/>
        </w:rPr>
        <w:t xml:space="preserve"> were rendered.</w:t>
      </w:r>
    </w:p>
    <w:p w14:paraId="44364889" w14:textId="77777777" w:rsidR="00F41EC7" w:rsidRPr="00246F06" w:rsidRDefault="00F41EC7" w:rsidP="00F41EC7">
      <w:pPr>
        <w:rPr>
          <w:color w:val="000000"/>
        </w:rPr>
      </w:pPr>
    </w:p>
    <w:p w14:paraId="71898602" w14:textId="77777777" w:rsidR="00F41EC7" w:rsidRPr="00246F06" w:rsidRDefault="00F41EC7" w:rsidP="00B9632F">
      <w:pPr>
        <w:pStyle w:val="Heading4"/>
        <w:keepNext w:val="0"/>
        <w:numPr>
          <w:ilvl w:val="0"/>
          <w:numId w:val="58"/>
        </w:numPr>
        <w:tabs>
          <w:tab w:val="left" w:pos="1276"/>
        </w:tabs>
        <w:ind w:left="1276" w:hanging="576"/>
        <w:jc w:val="both"/>
        <w:rPr>
          <w:b w:val="0"/>
          <w:color w:val="000000"/>
        </w:rPr>
      </w:pPr>
      <w:r w:rsidRPr="00246F06">
        <w:rPr>
          <w:b w:val="0"/>
          <w:color w:val="000000"/>
        </w:rPr>
        <w:t>Disbursements as set out in clause 4.1(3) may be claimed monthly.</w:t>
      </w:r>
    </w:p>
    <w:p w14:paraId="43E6FD8D" w14:textId="77777777" w:rsidR="00F41EC7" w:rsidRPr="00246F06" w:rsidRDefault="00F41EC7" w:rsidP="00F41EC7">
      <w:pPr>
        <w:rPr>
          <w:color w:val="000000"/>
        </w:rPr>
      </w:pPr>
      <w:r w:rsidRPr="00246F06">
        <w:rPr>
          <w:color w:val="000000"/>
        </w:rPr>
        <w:br w:type="page"/>
      </w:r>
    </w:p>
    <w:p w14:paraId="0F99E9C2" w14:textId="77777777" w:rsidR="00F41EC7" w:rsidRPr="00246F06" w:rsidRDefault="00F41EC7" w:rsidP="00B9632F">
      <w:pPr>
        <w:numPr>
          <w:ilvl w:val="0"/>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lastRenderedPageBreak/>
        <w:t>Fees for Normal Services</w:t>
      </w:r>
    </w:p>
    <w:p w14:paraId="1EA981A8" w14:textId="77777777" w:rsidR="00F41EC7" w:rsidRPr="00246F06" w:rsidRDefault="00F41EC7" w:rsidP="00F41EC7">
      <w:pPr>
        <w:jc w:val="both"/>
        <w:rPr>
          <w:rFonts w:ascii="Arial" w:hAnsi="Arial" w:cs="Arial"/>
          <w:b/>
          <w:color w:val="000000"/>
        </w:rPr>
      </w:pPr>
    </w:p>
    <w:p w14:paraId="67DFDD20" w14:textId="00F80C38" w:rsidR="00F41EC7" w:rsidRPr="00246F06" w:rsidRDefault="00C826B9" w:rsidP="00B9632F">
      <w:pPr>
        <w:numPr>
          <w:ilvl w:val="1"/>
          <w:numId w:val="25"/>
        </w:numPr>
        <w:tabs>
          <w:tab w:val="clear" w:pos="1440"/>
          <w:tab w:val="num" w:pos="720"/>
        </w:tabs>
        <w:ind w:hanging="1440"/>
        <w:jc w:val="both"/>
        <w:rPr>
          <w:rFonts w:ascii="Arial" w:hAnsi="Arial" w:cs="Arial"/>
          <w:b/>
          <w:color w:val="000000"/>
          <w:sz w:val="24"/>
          <w:szCs w:val="24"/>
        </w:rPr>
      </w:pPr>
      <w:r>
        <w:rPr>
          <w:rFonts w:ascii="Arial" w:hAnsi="Arial" w:cs="Arial"/>
          <w:b/>
          <w:color w:val="000000"/>
          <w:sz w:val="24"/>
          <w:szCs w:val="24"/>
        </w:rPr>
        <w:t>Civil</w:t>
      </w:r>
      <w:r w:rsidR="00F41EC7" w:rsidRPr="00246F06">
        <w:rPr>
          <w:rFonts w:ascii="Arial" w:hAnsi="Arial" w:cs="Arial"/>
          <w:b/>
          <w:color w:val="000000"/>
          <w:sz w:val="24"/>
          <w:szCs w:val="24"/>
        </w:rPr>
        <w:t xml:space="preserve"> and Structural Engineering Services pertaining to Engineering Projects</w:t>
      </w:r>
    </w:p>
    <w:p w14:paraId="1232FF53" w14:textId="77777777" w:rsidR="00F41EC7" w:rsidRPr="00246F06" w:rsidRDefault="00F41EC7" w:rsidP="00F41EC7">
      <w:pPr>
        <w:jc w:val="both"/>
        <w:rPr>
          <w:rFonts w:ascii="Arial" w:hAnsi="Arial" w:cs="Arial"/>
          <w:b/>
          <w:color w:val="000000"/>
          <w:sz w:val="24"/>
          <w:szCs w:val="24"/>
        </w:rPr>
      </w:pPr>
    </w:p>
    <w:p w14:paraId="4979DFCE" w14:textId="308D9C6C" w:rsidR="00F41EC7" w:rsidRPr="00246F06" w:rsidRDefault="00F41EC7" w:rsidP="00B9632F">
      <w:pPr>
        <w:numPr>
          <w:ilvl w:val="2"/>
          <w:numId w:val="32"/>
        </w:numPr>
        <w:tabs>
          <w:tab w:val="clear" w:pos="3780"/>
          <w:tab w:val="left" w:pos="1276"/>
        </w:tabs>
        <w:ind w:left="1276" w:hanging="576"/>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disciplines of </w:t>
      </w:r>
      <w:r w:rsidR="00AC7103">
        <w:rPr>
          <w:rFonts w:ascii="Arial" w:hAnsi="Arial" w:cs="Arial"/>
          <w:color w:val="000000"/>
        </w:rPr>
        <w:t>civil</w:t>
      </w:r>
      <w:r w:rsidRPr="00246F06">
        <w:rPr>
          <w:rFonts w:ascii="Arial" w:hAnsi="Arial" w:cs="Arial"/>
          <w:color w:val="000000"/>
        </w:rPr>
        <w:t xml:space="preserve"> and structural engineering, pertaining to e</w:t>
      </w:r>
      <w:r w:rsidRPr="00246F06">
        <w:rPr>
          <w:rFonts w:ascii="Arial" w:hAnsi="Arial" w:cs="Arial"/>
          <w:b/>
          <w:color w:val="000000"/>
        </w:rPr>
        <w:t>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638BB4B4" w14:textId="77777777" w:rsidR="00F41EC7" w:rsidRPr="00246F06" w:rsidRDefault="00F41EC7" w:rsidP="00F41EC7">
      <w:pPr>
        <w:tabs>
          <w:tab w:val="left" w:pos="1080"/>
          <w:tab w:val="left" w:pos="1800"/>
        </w:tabs>
        <w:ind w:left="3420"/>
        <w:jc w:val="both"/>
        <w:rPr>
          <w:rFonts w:ascii="Arial" w:hAnsi="Arial" w:cs="Arial"/>
          <w:color w:val="000000"/>
        </w:rPr>
      </w:pPr>
    </w:p>
    <w:tbl>
      <w:tblPr>
        <w:tblW w:w="8848"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512FB1" w:rsidRPr="00512FB1" w14:paraId="20A641B7" w14:textId="77777777" w:rsidTr="00512FB1">
        <w:trPr>
          <w:cantSplit/>
          <w:trHeight w:val="270"/>
        </w:trPr>
        <w:tc>
          <w:tcPr>
            <w:tcW w:w="3414" w:type="dxa"/>
            <w:gridSpan w:val="3"/>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348E4F9D"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Cost of the Works</w:t>
            </w:r>
          </w:p>
        </w:tc>
        <w:tc>
          <w:tcPr>
            <w:tcW w:w="5434" w:type="dxa"/>
            <w:gridSpan w:val="2"/>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52910629"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Basis of Fee Calculation</w:t>
            </w:r>
          </w:p>
        </w:tc>
      </w:tr>
      <w:tr w:rsidR="00512FB1" w:rsidRPr="00512FB1" w14:paraId="796A077F" w14:textId="77777777" w:rsidTr="00512FB1">
        <w:trPr>
          <w:cantSplit/>
          <w:trHeight w:val="270"/>
        </w:trPr>
        <w:tc>
          <w:tcPr>
            <w:tcW w:w="3414" w:type="dxa"/>
            <w:gridSpan w:val="3"/>
            <w:tcBorders>
              <w:top w:val="single" w:sz="4" w:space="0" w:color="auto"/>
            </w:tcBorders>
            <w:noWrap/>
            <w:tcMar>
              <w:top w:w="15" w:type="dxa"/>
              <w:left w:w="15" w:type="dxa"/>
              <w:bottom w:w="0" w:type="dxa"/>
              <w:right w:w="15" w:type="dxa"/>
            </w:tcMar>
            <w:vAlign w:val="bottom"/>
          </w:tcPr>
          <w:p w14:paraId="2533D5C2" w14:textId="77777777" w:rsidR="00512FB1" w:rsidRPr="00512FB1" w:rsidRDefault="00512FB1" w:rsidP="00512FB1">
            <w:pPr>
              <w:tabs>
                <w:tab w:val="left" w:pos="3235"/>
              </w:tabs>
              <w:ind w:right="165" w:firstLine="159"/>
              <w:jc w:val="center"/>
              <w:rPr>
                <w:rFonts w:ascii="Arial" w:hAnsi="Arial" w:cs="Arial"/>
                <w:b/>
                <w:bCs/>
                <w:color w:val="000000"/>
              </w:rPr>
            </w:pPr>
            <w:r w:rsidRPr="00512FB1">
              <w:rPr>
                <w:rFonts w:ascii="Arial" w:hAnsi="Arial" w:cs="Arial"/>
                <w:b/>
                <w:bCs/>
                <w:color w:val="000000"/>
              </w:rPr>
              <w:t>Where the costs of the works:</w:t>
            </w:r>
          </w:p>
        </w:tc>
        <w:tc>
          <w:tcPr>
            <w:tcW w:w="1530" w:type="dxa"/>
            <w:vMerge w:val="restart"/>
            <w:tcBorders>
              <w:top w:val="single" w:sz="4" w:space="0" w:color="auto"/>
            </w:tcBorders>
            <w:noWrap/>
            <w:tcMar>
              <w:top w:w="15" w:type="dxa"/>
              <w:left w:w="15" w:type="dxa"/>
              <w:bottom w:w="0" w:type="dxa"/>
              <w:right w:w="15" w:type="dxa"/>
            </w:tcMar>
            <w:vAlign w:val="center"/>
          </w:tcPr>
          <w:p w14:paraId="509C49DE"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Primary Fee</w:t>
            </w:r>
          </w:p>
        </w:tc>
        <w:tc>
          <w:tcPr>
            <w:tcW w:w="3904" w:type="dxa"/>
            <w:vMerge w:val="restart"/>
            <w:tcBorders>
              <w:top w:val="single" w:sz="4" w:space="0" w:color="auto"/>
            </w:tcBorders>
            <w:noWrap/>
            <w:tcMar>
              <w:top w:w="15" w:type="dxa"/>
              <w:left w:w="15" w:type="dxa"/>
              <w:bottom w:w="0" w:type="dxa"/>
              <w:right w:w="15" w:type="dxa"/>
            </w:tcMar>
            <w:vAlign w:val="center"/>
          </w:tcPr>
          <w:p w14:paraId="16CAB40D" w14:textId="77777777" w:rsidR="00512FB1" w:rsidRPr="00512FB1" w:rsidRDefault="00512FB1" w:rsidP="00512FB1">
            <w:pPr>
              <w:tabs>
                <w:tab w:val="right" w:pos="885"/>
              </w:tabs>
              <w:jc w:val="center"/>
              <w:rPr>
                <w:rFonts w:ascii="Arial" w:hAnsi="Arial" w:cs="Arial"/>
                <w:b/>
                <w:bCs/>
                <w:color w:val="000000"/>
              </w:rPr>
            </w:pPr>
            <w:r w:rsidRPr="00512FB1">
              <w:rPr>
                <w:rFonts w:ascii="Arial" w:hAnsi="Arial" w:cs="Arial"/>
                <w:b/>
                <w:bCs/>
                <w:color w:val="000000"/>
              </w:rPr>
              <w:t>Secondary fee</w:t>
            </w:r>
          </w:p>
        </w:tc>
      </w:tr>
      <w:tr w:rsidR="00512FB1" w:rsidRPr="00512FB1" w14:paraId="4C2C7BE2" w14:textId="77777777" w:rsidTr="00512FB1">
        <w:trPr>
          <w:cantSplit/>
          <w:trHeight w:val="255"/>
        </w:trPr>
        <w:tc>
          <w:tcPr>
            <w:tcW w:w="1632" w:type="dxa"/>
            <w:gridSpan w:val="2"/>
            <w:noWrap/>
            <w:tcMar>
              <w:top w:w="15" w:type="dxa"/>
              <w:left w:w="15" w:type="dxa"/>
              <w:bottom w:w="0" w:type="dxa"/>
              <w:right w:w="15" w:type="dxa"/>
            </w:tcMar>
            <w:vAlign w:val="center"/>
          </w:tcPr>
          <w:p w14:paraId="73AE9CDA" w14:textId="77777777" w:rsidR="00512FB1" w:rsidRPr="00512FB1" w:rsidRDefault="00512FB1" w:rsidP="00512FB1">
            <w:pPr>
              <w:tabs>
                <w:tab w:val="right" w:pos="1836"/>
              </w:tabs>
              <w:jc w:val="center"/>
              <w:rPr>
                <w:rFonts w:ascii="Arial" w:hAnsi="Arial" w:cs="Arial"/>
                <w:b/>
                <w:bCs/>
                <w:color w:val="000000"/>
              </w:rPr>
            </w:pPr>
            <w:r w:rsidRPr="00512FB1">
              <w:rPr>
                <w:rFonts w:ascii="Arial" w:hAnsi="Arial" w:cs="Arial"/>
                <w:b/>
                <w:bCs/>
                <w:color w:val="000000"/>
              </w:rPr>
              <w:t>Exceeds</w:t>
            </w:r>
          </w:p>
        </w:tc>
        <w:tc>
          <w:tcPr>
            <w:tcW w:w="1782" w:type="dxa"/>
            <w:noWrap/>
            <w:tcMar>
              <w:top w:w="15" w:type="dxa"/>
              <w:left w:w="15" w:type="dxa"/>
              <w:bottom w:w="0" w:type="dxa"/>
              <w:right w:w="15" w:type="dxa"/>
            </w:tcMar>
            <w:vAlign w:val="bottom"/>
          </w:tcPr>
          <w:p w14:paraId="0CC45202" w14:textId="77777777" w:rsidR="00512FB1" w:rsidRPr="00512FB1" w:rsidRDefault="00512FB1" w:rsidP="00512FB1">
            <w:pPr>
              <w:tabs>
                <w:tab w:val="right" w:pos="1605"/>
              </w:tabs>
              <w:jc w:val="center"/>
              <w:rPr>
                <w:rFonts w:ascii="Arial" w:hAnsi="Arial" w:cs="Arial"/>
                <w:b/>
                <w:bCs/>
                <w:color w:val="000000"/>
              </w:rPr>
            </w:pPr>
            <w:r w:rsidRPr="00512FB1">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628ABF1C" w14:textId="77777777" w:rsidR="00512FB1" w:rsidRPr="00512FB1" w:rsidRDefault="00512FB1" w:rsidP="00512FB1">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7FD291B3" w14:textId="77777777" w:rsidR="00512FB1" w:rsidRPr="00512FB1" w:rsidRDefault="00512FB1" w:rsidP="00512FB1">
            <w:pPr>
              <w:tabs>
                <w:tab w:val="right" w:pos="885"/>
              </w:tabs>
              <w:jc w:val="center"/>
              <w:rPr>
                <w:rFonts w:ascii="Arial" w:hAnsi="Arial" w:cs="Arial"/>
                <w:b/>
                <w:bCs/>
                <w:color w:val="000000"/>
              </w:rPr>
            </w:pPr>
          </w:p>
        </w:tc>
      </w:tr>
      <w:tr w:rsidR="00512FB1" w:rsidRPr="00512FB1" w14:paraId="5349AE6C" w14:textId="77777777" w:rsidTr="00512FB1">
        <w:trPr>
          <w:trHeight w:val="128"/>
        </w:trPr>
        <w:tc>
          <w:tcPr>
            <w:tcW w:w="1616" w:type="dxa"/>
            <w:noWrap/>
            <w:tcMar>
              <w:top w:w="15" w:type="dxa"/>
              <w:left w:w="15" w:type="dxa"/>
              <w:bottom w:w="0" w:type="dxa"/>
              <w:right w:w="15" w:type="dxa"/>
            </w:tcMar>
            <w:vAlign w:val="bottom"/>
          </w:tcPr>
          <w:p w14:paraId="619970AE" w14:textId="77777777" w:rsidR="00512FB1" w:rsidRPr="00512FB1" w:rsidRDefault="00512FB1" w:rsidP="00512FB1">
            <w:pPr>
              <w:jc w:val="right"/>
              <w:rPr>
                <w:rFonts w:ascii="Arial" w:hAnsi="Arial" w:cs="Arial"/>
              </w:rPr>
            </w:pPr>
            <w:r w:rsidRPr="00512FB1">
              <w:rPr>
                <w:rFonts w:ascii="Arial" w:hAnsi="Arial" w:cs="Arial"/>
              </w:rPr>
              <w:t>R 0</w:t>
            </w:r>
          </w:p>
        </w:tc>
        <w:tc>
          <w:tcPr>
            <w:tcW w:w="1798" w:type="dxa"/>
            <w:gridSpan w:val="2"/>
            <w:noWrap/>
            <w:tcMar>
              <w:top w:w="15" w:type="dxa"/>
              <w:left w:w="15" w:type="dxa"/>
              <w:bottom w:w="0" w:type="dxa"/>
              <w:right w:w="15" w:type="dxa"/>
            </w:tcMar>
            <w:vAlign w:val="bottom"/>
          </w:tcPr>
          <w:p w14:paraId="5684AC69" w14:textId="77777777" w:rsidR="00512FB1" w:rsidRPr="00512FB1" w:rsidRDefault="00512FB1" w:rsidP="00512FB1">
            <w:pPr>
              <w:jc w:val="right"/>
              <w:rPr>
                <w:rFonts w:ascii="Arial" w:hAnsi="Arial" w:cs="Arial"/>
              </w:rPr>
            </w:pPr>
            <w:r w:rsidRPr="00512FB1">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3AD712E2" w14:textId="77777777" w:rsidR="00512FB1" w:rsidRPr="00512FB1" w:rsidRDefault="00512FB1" w:rsidP="00512FB1">
            <w:pPr>
              <w:jc w:val="right"/>
              <w:rPr>
                <w:rFonts w:ascii="Arial" w:hAnsi="Arial" w:cs="Arial"/>
              </w:rPr>
            </w:pPr>
            <w:r w:rsidRPr="00512FB1">
              <w:rPr>
                <w:rFonts w:ascii="Arial" w:hAnsi="Arial" w:cs="Arial"/>
              </w:rPr>
              <w:t>R 0</w:t>
            </w:r>
          </w:p>
        </w:tc>
        <w:tc>
          <w:tcPr>
            <w:tcW w:w="3904" w:type="dxa"/>
            <w:shd w:val="clear" w:color="auto" w:fill="auto"/>
            <w:noWrap/>
            <w:tcMar>
              <w:top w:w="15" w:type="dxa"/>
              <w:left w:w="15" w:type="dxa"/>
              <w:bottom w:w="0" w:type="dxa"/>
              <w:right w:w="15" w:type="dxa"/>
            </w:tcMar>
            <w:vAlign w:val="center"/>
          </w:tcPr>
          <w:p w14:paraId="67FC40AA" w14:textId="77777777" w:rsidR="00512FB1" w:rsidRPr="00512FB1" w:rsidRDefault="00512FB1" w:rsidP="00512FB1">
            <w:pPr>
              <w:rPr>
                <w:rFonts w:ascii="Arial" w:hAnsi="Arial" w:cs="Arial"/>
                <w:color w:val="000000"/>
              </w:rPr>
            </w:pPr>
            <w:r w:rsidRPr="00512FB1">
              <w:rPr>
                <w:rFonts w:ascii="Arial" w:hAnsi="Arial" w:cs="Arial"/>
                <w:color w:val="000000"/>
              </w:rPr>
              <w:t>A Lump Sum or on Time Basis</w:t>
            </w:r>
          </w:p>
        </w:tc>
      </w:tr>
      <w:tr w:rsidR="00512FB1" w:rsidRPr="00512FB1" w14:paraId="6ADD8627" w14:textId="77777777" w:rsidTr="00512FB1">
        <w:trPr>
          <w:trHeight w:val="127"/>
        </w:trPr>
        <w:tc>
          <w:tcPr>
            <w:tcW w:w="1616" w:type="dxa"/>
            <w:noWrap/>
            <w:tcMar>
              <w:top w:w="15" w:type="dxa"/>
              <w:left w:w="15" w:type="dxa"/>
              <w:bottom w:w="0" w:type="dxa"/>
              <w:right w:w="15" w:type="dxa"/>
            </w:tcMar>
            <w:vAlign w:val="bottom"/>
          </w:tcPr>
          <w:p w14:paraId="4CB537F4" w14:textId="77777777" w:rsidR="00512FB1" w:rsidRPr="00512FB1" w:rsidRDefault="00512FB1" w:rsidP="00512FB1">
            <w:pPr>
              <w:jc w:val="right"/>
              <w:rPr>
                <w:rFonts w:ascii="Arial" w:hAnsi="Arial" w:cs="Arial"/>
              </w:rPr>
            </w:pPr>
            <w:r w:rsidRPr="00512FB1">
              <w:rPr>
                <w:rFonts w:ascii="Arial" w:hAnsi="Arial" w:cs="Arial"/>
              </w:rPr>
              <w:t>R 815,000</w:t>
            </w:r>
          </w:p>
        </w:tc>
        <w:tc>
          <w:tcPr>
            <w:tcW w:w="1798" w:type="dxa"/>
            <w:gridSpan w:val="2"/>
            <w:noWrap/>
            <w:tcMar>
              <w:top w:w="15" w:type="dxa"/>
              <w:left w:w="15" w:type="dxa"/>
              <w:bottom w:w="0" w:type="dxa"/>
              <w:right w:w="15" w:type="dxa"/>
            </w:tcMar>
            <w:vAlign w:val="bottom"/>
          </w:tcPr>
          <w:p w14:paraId="5F3079DC" w14:textId="77777777" w:rsidR="00512FB1" w:rsidRPr="00512FB1" w:rsidRDefault="00512FB1" w:rsidP="00512FB1">
            <w:pPr>
              <w:jc w:val="right"/>
              <w:rPr>
                <w:rFonts w:ascii="Arial" w:hAnsi="Arial" w:cs="Arial"/>
              </w:rPr>
            </w:pPr>
            <w:r w:rsidRPr="00512FB1">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61BFCE2D" w14:textId="77777777" w:rsidR="00512FB1" w:rsidRPr="00512FB1" w:rsidRDefault="00512FB1" w:rsidP="00512FB1">
            <w:pPr>
              <w:jc w:val="right"/>
              <w:rPr>
                <w:rFonts w:ascii="Arial" w:hAnsi="Arial" w:cs="Arial"/>
              </w:rPr>
            </w:pPr>
            <w:r w:rsidRPr="00512FB1">
              <w:rPr>
                <w:rFonts w:ascii="Arial" w:hAnsi="Arial" w:cs="Arial"/>
              </w:rPr>
              <w:t>R 102,000</w:t>
            </w:r>
          </w:p>
        </w:tc>
        <w:tc>
          <w:tcPr>
            <w:tcW w:w="3904" w:type="dxa"/>
            <w:shd w:val="clear" w:color="auto" w:fill="auto"/>
            <w:noWrap/>
            <w:tcMar>
              <w:top w:w="15" w:type="dxa"/>
              <w:left w:w="15" w:type="dxa"/>
              <w:bottom w:w="0" w:type="dxa"/>
              <w:right w:w="15" w:type="dxa"/>
            </w:tcMar>
            <w:vAlign w:val="center"/>
          </w:tcPr>
          <w:p w14:paraId="16558BB6" w14:textId="77777777" w:rsidR="00512FB1" w:rsidRPr="00512FB1" w:rsidRDefault="00512FB1" w:rsidP="00512FB1">
            <w:pPr>
              <w:rPr>
                <w:rFonts w:ascii="Arial" w:hAnsi="Arial" w:cs="Arial"/>
                <w:color w:val="000000"/>
              </w:rPr>
            </w:pPr>
            <w:r w:rsidRPr="00512FB1">
              <w:rPr>
                <w:rFonts w:ascii="Arial" w:hAnsi="Arial" w:cs="Arial"/>
                <w:color w:val="000000"/>
              </w:rPr>
              <w:t>12,5% on the balance over  R 815 000</w:t>
            </w:r>
          </w:p>
        </w:tc>
      </w:tr>
      <w:tr w:rsidR="00512FB1" w:rsidRPr="00512FB1" w14:paraId="33DDD7FE" w14:textId="77777777" w:rsidTr="00512FB1">
        <w:trPr>
          <w:trHeight w:val="255"/>
        </w:trPr>
        <w:tc>
          <w:tcPr>
            <w:tcW w:w="1616" w:type="dxa"/>
            <w:noWrap/>
            <w:tcMar>
              <w:top w:w="15" w:type="dxa"/>
              <w:left w:w="15" w:type="dxa"/>
              <w:bottom w:w="0" w:type="dxa"/>
              <w:right w:w="15" w:type="dxa"/>
            </w:tcMar>
            <w:vAlign w:val="bottom"/>
          </w:tcPr>
          <w:p w14:paraId="4F70797B" w14:textId="77777777" w:rsidR="00512FB1" w:rsidRPr="00512FB1" w:rsidRDefault="00512FB1" w:rsidP="00512FB1">
            <w:pPr>
              <w:jc w:val="right"/>
              <w:rPr>
                <w:rFonts w:ascii="Arial" w:hAnsi="Arial" w:cs="Arial"/>
              </w:rPr>
            </w:pPr>
            <w:r w:rsidRPr="00512FB1">
              <w:rPr>
                <w:rFonts w:ascii="Arial" w:hAnsi="Arial" w:cs="Arial"/>
              </w:rPr>
              <w:t>R 1,935,000</w:t>
            </w:r>
          </w:p>
        </w:tc>
        <w:tc>
          <w:tcPr>
            <w:tcW w:w="1798" w:type="dxa"/>
            <w:gridSpan w:val="2"/>
            <w:noWrap/>
            <w:tcMar>
              <w:top w:w="15" w:type="dxa"/>
              <w:left w:w="15" w:type="dxa"/>
              <w:bottom w:w="0" w:type="dxa"/>
              <w:right w:w="15" w:type="dxa"/>
            </w:tcMar>
            <w:vAlign w:val="bottom"/>
          </w:tcPr>
          <w:p w14:paraId="28F15281" w14:textId="77777777" w:rsidR="00512FB1" w:rsidRPr="00512FB1" w:rsidRDefault="00512FB1" w:rsidP="00512FB1">
            <w:pPr>
              <w:jc w:val="right"/>
              <w:rPr>
                <w:rFonts w:ascii="Arial" w:hAnsi="Arial" w:cs="Arial"/>
              </w:rPr>
            </w:pPr>
            <w:r w:rsidRPr="00512FB1">
              <w:rPr>
                <w:rFonts w:ascii="Arial" w:hAnsi="Arial" w:cs="Arial"/>
              </w:rPr>
              <w:t>R 9,525,000</w:t>
            </w:r>
          </w:p>
        </w:tc>
        <w:tc>
          <w:tcPr>
            <w:tcW w:w="1530" w:type="dxa"/>
            <w:noWrap/>
            <w:tcMar>
              <w:top w:w="15" w:type="dxa"/>
              <w:left w:w="15" w:type="dxa"/>
              <w:bottom w:w="0" w:type="dxa"/>
              <w:right w:w="15" w:type="dxa"/>
            </w:tcMar>
            <w:vAlign w:val="bottom"/>
          </w:tcPr>
          <w:p w14:paraId="4CF6EB24" w14:textId="77777777" w:rsidR="00512FB1" w:rsidRPr="00512FB1" w:rsidRDefault="00512FB1" w:rsidP="00512FB1">
            <w:pPr>
              <w:jc w:val="right"/>
              <w:rPr>
                <w:rFonts w:ascii="Arial" w:hAnsi="Arial" w:cs="Arial"/>
              </w:rPr>
            </w:pPr>
            <w:r w:rsidRPr="00512FB1">
              <w:rPr>
                <w:rFonts w:ascii="Arial" w:hAnsi="Arial" w:cs="Arial"/>
              </w:rPr>
              <w:t>R 241,900</w:t>
            </w:r>
          </w:p>
        </w:tc>
        <w:tc>
          <w:tcPr>
            <w:tcW w:w="3904" w:type="dxa"/>
            <w:noWrap/>
            <w:tcMar>
              <w:top w:w="15" w:type="dxa"/>
              <w:left w:w="15" w:type="dxa"/>
              <w:bottom w:w="0" w:type="dxa"/>
              <w:right w:w="15" w:type="dxa"/>
            </w:tcMar>
            <w:vAlign w:val="center"/>
          </w:tcPr>
          <w:p w14:paraId="37A79A79" w14:textId="77777777" w:rsidR="00512FB1" w:rsidRPr="00512FB1" w:rsidRDefault="00512FB1" w:rsidP="00512FB1">
            <w:pPr>
              <w:rPr>
                <w:rFonts w:ascii="Arial" w:hAnsi="Arial" w:cs="Arial"/>
                <w:color w:val="000000"/>
              </w:rPr>
            </w:pPr>
            <w:r w:rsidRPr="00512FB1">
              <w:rPr>
                <w:rFonts w:ascii="Arial" w:hAnsi="Arial" w:cs="Arial"/>
                <w:color w:val="000000"/>
              </w:rPr>
              <w:t>10,0% on the balance over  R 1 935 000</w:t>
            </w:r>
          </w:p>
        </w:tc>
      </w:tr>
      <w:tr w:rsidR="00512FB1" w:rsidRPr="00512FB1" w14:paraId="7CDFBCF5" w14:textId="77777777" w:rsidTr="00512FB1">
        <w:trPr>
          <w:trHeight w:val="255"/>
        </w:trPr>
        <w:tc>
          <w:tcPr>
            <w:tcW w:w="1616" w:type="dxa"/>
            <w:noWrap/>
            <w:tcMar>
              <w:top w:w="15" w:type="dxa"/>
              <w:left w:w="15" w:type="dxa"/>
              <w:bottom w:w="0" w:type="dxa"/>
              <w:right w:w="15" w:type="dxa"/>
            </w:tcMar>
            <w:vAlign w:val="bottom"/>
          </w:tcPr>
          <w:p w14:paraId="60B4026A" w14:textId="77777777" w:rsidR="00512FB1" w:rsidRPr="00512FB1" w:rsidRDefault="00512FB1" w:rsidP="00512FB1">
            <w:pPr>
              <w:jc w:val="right"/>
              <w:rPr>
                <w:rFonts w:ascii="Arial" w:hAnsi="Arial" w:cs="Arial"/>
              </w:rPr>
            </w:pPr>
            <w:r w:rsidRPr="00512FB1">
              <w:rPr>
                <w:rFonts w:ascii="Arial" w:hAnsi="Arial" w:cs="Arial"/>
              </w:rPr>
              <w:t>R 9,525,000</w:t>
            </w:r>
          </w:p>
        </w:tc>
        <w:tc>
          <w:tcPr>
            <w:tcW w:w="1798" w:type="dxa"/>
            <w:gridSpan w:val="2"/>
            <w:noWrap/>
            <w:tcMar>
              <w:top w:w="15" w:type="dxa"/>
              <w:left w:w="15" w:type="dxa"/>
              <w:bottom w:w="0" w:type="dxa"/>
              <w:right w:w="15" w:type="dxa"/>
            </w:tcMar>
            <w:vAlign w:val="bottom"/>
          </w:tcPr>
          <w:p w14:paraId="74CD7FDC" w14:textId="77777777" w:rsidR="00512FB1" w:rsidRPr="00512FB1" w:rsidRDefault="00512FB1" w:rsidP="00512FB1">
            <w:pPr>
              <w:jc w:val="right"/>
              <w:rPr>
                <w:rFonts w:ascii="Arial" w:hAnsi="Arial" w:cs="Arial"/>
              </w:rPr>
            </w:pPr>
            <w:r w:rsidRPr="00512FB1">
              <w:rPr>
                <w:rFonts w:ascii="Arial" w:hAnsi="Arial" w:cs="Arial"/>
              </w:rPr>
              <w:t>R 19,430,000</w:t>
            </w:r>
          </w:p>
        </w:tc>
        <w:tc>
          <w:tcPr>
            <w:tcW w:w="1530" w:type="dxa"/>
            <w:noWrap/>
            <w:tcMar>
              <w:top w:w="15" w:type="dxa"/>
              <w:left w:w="15" w:type="dxa"/>
              <w:bottom w:w="0" w:type="dxa"/>
              <w:right w:w="15" w:type="dxa"/>
            </w:tcMar>
            <w:vAlign w:val="bottom"/>
          </w:tcPr>
          <w:p w14:paraId="0AAF1595" w14:textId="77777777" w:rsidR="00512FB1" w:rsidRPr="00512FB1" w:rsidRDefault="00512FB1" w:rsidP="00512FB1">
            <w:pPr>
              <w:jc w:val="right"/>
              <w:rPr>
                <w:rFonts w:ascii="Arial" w:hAnsi="Arial" w:cs="Arial"/>
              </w:rPr>
            </w:pPr>
            <w:r w:rsidRPr="00512FB1">
              <w:rPr>
                <w:rFonts w:ascii="Arial" w:hAnsi="Arial" w:cs="Arial"/>
              </w:rPr>
              <w:t>R 1,000,900</w:t>
            </w:r>
          </w:p>
        </w:tc>
        <w:tc>
          <w:tcPr>
            <w:tcW w:w="3904" w:type="dxa"/>
            <w:noWrap/>
            <w:tcMar>
              <w:top w:w="15" w:type="dxa"/>
              <w:left w:w="15" w:type="dxa"/>
              <w:bottom w:w="0" w:type="dxa"/>
              <w:right w:w="15" w:type="dxa"/>
            </w:tcMar>
            <w:vAlign w:val="center"/>
          </w:tcPr>
          <w:p w14:paraId="79DBB5F0" w14:textId="77777777" w:rsidR="00512FB1" w:rsidRPr="00512FB1" w:rsidRDefault="00512FB1" w:rsidP="00512FB1">
            <w:pPr>
              <w:rPr>
                <w:rFonts w:ascii="Arial" w:hAnsi="Arial" w:cs="Arial"/>
                <w:color w:val="000000"/>
              </w:rPr>
            </w:pPr>
            <w:r w:rsidRPr="00512FB1">
              <w:rPr>
                <w:rFonts w:ascii="Arial" w:hAnsi="Arial" w:cs="Arial"/>
                <w:color w:val="000000"/>
              </w:rPr>
              <w:t>9,0% on the balance over  R 9,525,000</w:t>
            </w:r>
          </w:p>
        </w:tc>
      </w:tr>
      <w:tr w:rsidR="00512FB1" w:rsidRPr="00512FB1" w14:paraId="3F855B15" w14:textId="77777777" w:rsidTr="00512FB1">
        <w:trPr>
          <w:trHeight w:val="255"/>
        </w:trPr>
        <w:tc>
          <w:tcPr>
            <w:tcW w:w="1616" w:type="dxa"/>
            <w:noWrap/>
            <w:tcMar>
              <w:top w:w="15" w:type="dxa"/>
              <w:left w:w="15" w:type="dxa"/>
              <w:bottom w:w="0" w:type="dxa"/>
              <w:right w:w="15" w:type="dxa"/>
            </w:tcMar>
            <w:vAlign w:val="bottom"/>
          </w:tcPr>
          <w:p w14:paraId="2E60FE1D" w14:textId="77777777" w:rsidR="00512FB1" w:rsidRPr="00512FB1" w:rsidRDefault="00512FB1" w:rsidP="00512FB1">
            <w:pPr>
              <w:jc w:val="right"/>
              <w:rPr>
                <w:rFonts w:ascii="Arial" w:hAnsi="Arial" w:cs="Arial"/>
              </w:rPr>
            </w:pPr>
            <w:r w:rsidRPr="00512FB1">
              <w:rPr>
                <w:rFonts w:ascii="Arial" w:hAnsi="Arial" w:cs="Arial"/>
              </w:rPr>
              <w:t>R 19,430,000</w:t>
            </w:r>
          </w:p>
        </w:tc>
        <w:tc>
          <w:tcPr>
            <w:tcW w:w="1798" w:type="dxa"/>
            <w:gridSpan w:val="2"/>
            <w:noWrap/>
            <w:tcMar>
              <w:top w:w="15" w:type="dxa"/>
              <w:left w:w="15" w:type="dxa"/>
              <w:bottom w:w="0" w:type="dxa"/>
              <w:right w:w="15" w:type="dxa"/>
            </w:tcMar>
            <w:vAlign w:val="bottom"/>
          </w:tcPr>
          <w:p w14:paraId="5A0162CB" w14:textId="77777777" w:rsidR="00512FB1" w:rsidRPr="00512FB1" w:rsidRDefault="00512FB1" w:rsidP="00512FB1">
            <w:pPr>
              <w:jc w:val="right"/>
              <w:rPr>
                <w:rFonts w:ascii="Arial" w:hAnsi="Arial" w:cs="Arial"/>
              </w:rPr>
            </w:pPr>
            <w:r w:rsidRPr="00512FB1">
              <w:rPr>
                <w:rFonts w:ascii="Arial" w:hAnsi="Arial" w:cs="Arial"/>
              </w:rPr>
              <w:t>R 48,383,000</w:t>
            </w:r>
          </w:p>
        </w:tc>
        <w:tc>
          <w:tcPr>
            <w:tcW w:w="1530" w:type="dxa"/>
            <w:noWrap/>
            <w:tcMar>
              <w:top w:w="15" w:type="dxa"/>
              <w:left w:w="15" w:type="dxa"/>
              <w:bottom w:w="0" w:type="dxa"/>
              <w:right w:w="15" w:type="dxa"/>
            </w:tcMar>
            <w:vAlign w:val="bottom"/>
          </w:tcPr>
          <w:p w14:paraId="0237F1CC" w14:textId="77777777" w:rsidR="00512FB1" w:rsidRPr="00512FB1" w:rsidRDefault="00512FB1" w:rsidP="00512FB1">
            <w:pPr>
              <w:jc w:val="right"/>
              <w:rPr>
                <w:rFonts w:ascii="Arial" w:hAnsi="Arial" w:cs="Arial"/>
              </w:rPr>
            </w:pPr>
            <w:r w:rsidRPr="00512FB1">
              <w:rPr>
                <w:rFonts w:ascii="Arial" w:hAnsi="Arial" w:cs="Arial"/>
              </w:rPr>
              <w:t>R 1,892,200</w:t>
            </w:r>
          </w:p>
        </w:tc>
        <w:tc>
          <w:tcPr>
            <w:tcW w:w="3904" w:type="dxa"/>
            <w:noWrap/>
            <w:tcMar>
              <w:top w:w="15" w:type="dxa"/>
              <w:left w:w="15" w:type="dxa"/>
              <w:bottom w:w="0" w:type="dxa"/>
              <w:right w:w="15" w:type="dxa"/>
            </w:tcMar>
            <w:vAlign w:val="center"/>
          </w:tcPr>
          <w:p w14:paraId="3743CFBD" w14:textId="77777777" w:rsidR="00512FB1" w:rsidRPr="00512FB1" w:rsidRDefault="00512FB1" w:rsidP="00512FB1">
            <w:pPr>
              <w:rPr>
                <w:rFonts w:ascii="Arial" w:hAnsi="Arial" w:cs="Arial"/>
                <w:color w:val="000000"/>
              </w:rPr>
            </w:pPr>
            <w:r w:rsidRPr="00512FB1">
              <w:rPr>
                <w:rFonts w:ascii="Arial" w:hAnsi="Arial" w:cs="Arial"/>
                <w:color w:val="000000"/>
              </w:rPr>
              <w:t>8,0% on the balance over  R 19,430,000</w:t>
            </w:r>
          </w:p>
        </w:tc>
      </w:tr>
      <w:tr w:rsidR="00512FB1" w:rsidRPr="00512FB1" w14:paraId="388EA333" w14:textId="77777777" w:rsidTr="00512FB1">
        <w:trPr>
          <w:trHeight w:val="270"/>
        </w:trPr>
        <w:tc>
          <w:tcPr>
            <w:tcW w:w="1616" w:type="dxa"/>
            <w:noWrap/>
            <w:tcMar>
              <w:top w:w="15" w:type="dxa"/>
              <w:left w:w="15" w:type="dxa"/>
              <w:bottom w:w="0" w:type="dxa"/>
              <w:right w:w="15" w:type="dxa"/>
            </w:tcMar>
            <w:vAlign w:val="bottom"/>
          </w:tcPr>
          <w:p w14:paraId="7A0401CD" w14:textId="77777777" w:rsidR="00512FB1" w:rsidRPr="00512FB1" w:rsidRDefault="00512FB1" w:rsidP="00512FB1">
            <w:pPr>
              <w:jc w:val="right"/>
              <w:rPr>
                <w:rFonts w:ascii="Arial" w:hAnsi="Arial" w:cs="Arial"/>
              </w:rPr>
            </w:pPr>
            <w:r w:rsidRPr="00512FB1">
              <w:rPr>
                <w:rFonts w:ascii="Arial" w:hAnsi="Arial" w:cs="Arial"/>
              </w:rPr>
              <w:t>R 48,383,000</w:t>
            </w:r>
          </w:p>
        </w:tc>
        <w:tc>
          <w:tcPr>
            <w:tcW w:w="1798" w:type="dxa"/>
            <w:gridSpan w:val="2"/>
            <w:noWrap/>
            <w:tcMar>
              <w:top w:w="15" w:type="dxa"/>
              <w:left w:w="15" w:type="dxa"/>
              <w:bottom w:w="0" w:type="dxa"/>
              <w:right w:w="15" w:type="dxa"/>
            </w:tcMar>
            <w:vAlign w:val="bottom"/>
          </w:tcPr>
          <w:p w14:paraId="06C61920" w14:textId="77777777" w:rsidR="00512FB1" w:rsidRPr="00512FB1" w:rsidRDefault="00512FB1" w:rsidP="00512FB1">
            <w:pPr>
              <w:jc w:val="right"/>
              <w:rPr>
                <w:rFonts w:ascii="Arial" w:hAnsi="Arial" w:cs="Arial"/>
              </w:rPr>
            </w:pPr>
            <w:r w:rsidRPr="00512FB1">
              <w:rPr>
                <w:rFonts w:ascii="Arial" w:hAnsi="Arial" w:cs="Arial"/>
              </w:rPr>
              <w:t>R 96,767,000</w:t>
            </w:r>
          </w:p>
        </w:tc>
        <w:tc>
          <w:tcPr>
            <w:tcW w:w="1530" w:type="dxa"/>
            <w:noWrap/>
            <w:tcMar>
              <w:top w:w="15" w:type="dxa"/>
              <w:left w:w="15" w:type="dxa"/>
              <w:bottom w:w="0" w:type="dxa"/>
              <w:right w:w="15" w:type="dxa"/>
            </w:tcMar>
            <w:vAlign w:val="bottom"/>
          </w:tcPr>
          <w:p w14:paraId="78BE99A4" w14:textId="77777777" w:rsidR="00512FB1" w:rsidRPr="00512FB1" w:rsidRDefault="00512FB1" w:rsidP="00512FB1">
            <w:pPr>
              <w:jc w:val="right"/>
              <w:rPr>
                <w:rFonts w:ascii="Arial" w:hAnsi="Arial" w:cs="Arial"/>
              </w:rPr>
            </w:pPr>
            <w:r w:rsidRPr="00512FB1">
              <w:rPr>
                <w:rFonts w:ascii="Arial" w:hAnsi="Arial" w:cs="Arial"/>
              </w:rPr>
              <w:t>R 4,208,500</w:t>
            </w:r>
          </w:p>
        </w:tc>
        <w:tc>
          <w:tcPr>
            <w:tcW w:w="3904" w:type="dxa"/>
            <w:noWrap/>
            <w:tcMar>
              <w:top w:w="15" w:type="dxa"/>
              <w:left w:w="15" w:type="dxa"/>
              <w:bottom w:w="0" w:type="dxa"/>
              <w:right w:w="15" w:type="dxa"/>
            </w:tcMar>
            <w:vAlign w:val="center"/>
          </w:tcPr>
          <w:p w14:paraId="4319318C" w14:textId="77777777" w:rsidR="00512FB1" w:rsidRPr="00512FB1" w:rsidRDefault="00512FB1" w:rsidP="00512FB1">
            <w:pPr>
              <w:rPr>
                <w:rFonts w:ascii="Arial" w:hAnsi="Arial" w:cs="Arial"/>
                <w:color w:val="000000"/>
              </w:rPr>
            </w:pPr>
            <w:r w:rsidRPr="00512FB1">
              <w:rPr>
                <w:rFonts w:ascii="Arial" w:hAnsi="Arial" w:cs="Arial"/>
                <w:color w:val="000000"/>
              </w:rPr>
              <w:t>6,0% on the balance over  R 48,383,000</w:t>
            </w:r>
          </w:p>
        </w:tc>
      </w:tr>
      <w:tr w:rsidR="00512FB1" w:rsidRPr="00512FB1" w14:paraId="7ACE55D8" w14:textId="77777777" w:rsidTr="00512FB1">
        <w:trPr>
          <w:trHeight w:val="270"/>
        </w:trPr>
        <w:tc>
          <w:tcPr>
            <w:tcW w:w="1616" w:type="dxa"/>
            <w:noWrap/>
            <w:tcMar>
              <w:top w:w="15" w:type="dxa"/>
              <w:left w:w="15" w:type="dxa"/>
              <w:bottom w:w="0" w:type="dxa"/>
              <w:right w:w="15" w:type="dxa"/>
            </w:tcMar>
            <w:vAlign w:val="bottom"/>
          </w:tcPr>
          <w:p w14:paraId="53179F1D" w14:textId="77777777" w:rsidR="00512FB1" w:rsidRPr="00512FB1" w:rsidRDefault="00512FB1" w:rsidP="00512FB1">
            <w:pPr>
              <w:jc w:val="right"/>
              <w:rPr>
                <w:rFonts w:ascii="Arial" w:hAnsi="Arial" w:cs="Arial"/>
              </w:rPr>
            </w:pPr>
            <w:r w:rsidRPr="00512FB1">
              <w:rPr>
                <w:rFonts w:ascii="Arial" w:hAnsi="Arial" w:cs="Arial"/>
              </w:rPr>
              <w:t>R 96,767,000</w:t>
            </w:r>
          </w:p>
        </w:tc>
        <w:tc>
          <w:tcPr>
            <w:tcW w:w="1798" w:type="dxa"/>
            <w:gridSpan w:val="2"/>
            <w:noWrap/>
            <w:tcMar>
              <w:top w:w="15" w:type="dxa"/>
              <w:left w:w="15" w:type="dxa"/>
              <w:bottom w:w="0" w:type="dxa"/>
              <w:right w:w="15" w:type="dxa"/>
            </w:tcMar>
            <w:vAlign w:val="bottom"/>
          </w:tcPr>
          <w:p w14:paraId="4C3FEF3B" w14:textId="77777777" w:rsidR="00512FB1" w:rsidRPr="00512FB1" w:rsidRDefault="00512FB1" w:rsidP="00512FB1">
            <w:pPr>
              <w:jc w:val="right"/>
              <w:rPr>
                <w:rFonts w:ascii="Arial" w:hAnsi="Arial" w:cs="Arial"/>
              </w:rPr>
            </w:pPr>
            <w:r w:rsidRPr="00512FB1">
              <w:rPr>
                <w:rFonts w:ascii="Arial" w:hAnsi="Arial" w:cs="Arial"/>
              </w:rPr>
              <w:t>R 582,868,000</w:t>
            </w:r>
          </w:p>
        </w:tc>
        <w:tc>
          <w:tcPr>
            <w:tcW w:w="1530" w:type="dxa"/>
            <w:noWrap/>
            <w:tcMar>
              <w:top w:w="15" w:type="dxa"/>
              <w:left w:w="15" w:type="dxa"/>
              <w:bottom w:w="0" w:type="dxa"/>
              <w:right w:w="15" w:type="dxa"/>
            </w:tcMar>
            <w:vAlign w:val="bottom"/>
          </w:tcPr>
          <w:p w14:paraId="4BC98027" w14:textId="77777777" w:rsidR="00512FB1" w:rsidRPr="00512FB1" w:rsidRDefault="00512FB1" w:rsidP="00512FB1">
            <w:pPr>
              <w:jc w:val="right"/>
              <w:rPr>
                <w:rFonts w:ascii="Arial" w:hAnsi="Arial" w:cs="Arial"/>
              </w:rPr>
            </w:pPr>
            <w:r w:rsidRPr="00512FB1">
              <w:rPr>
                <w:rFonts w:ascii="Arial" w:hAnsi="Arial" w:cs="Arial"/>
              </w:rPr>
              <w:t>R 7,111,700</w:t>
            </w:r>
          </w:p>
        </w:tc>
        <w:tc>
          <w:tcPr>
            <w:tcW w:w="3904" w:type="dxa"/>
            <w:noWrap/>
            <w:tcMar>
              <w:top w:w="15" w:type="dxa"/>
              <w:left w:w="15" w:type="dxa"/>
              <w:bottom w:w="0" w:type="dxa"/>
              <w:right w:w="15" w:type="dxa"/>
            </w:tcMar>
            <w:vAlign w:val="center"/>
          </w:tcPr>
          <w:p w14:paraId="0C462A38" w14:textId="77777777" w:rsidR="00512FB1" w:rsidRPr="00512FB1" w:rsidRDefault="00512FB1" w:rsidP="00512FB1">
            <w:pPr>
              <w:rPr>
                <w:rFonts w:ascii="Arial" w:hAnsi="Arial" w:cs="Arial"/>
                <w:color w:val="000000"/>
              </w:rPr>
            </w:pPr>
            <w:r w:rsidRPr="00512FB1">
              <w:rPr>
                <w:rFonts w:ascii="Arial" w:hAnsi="Arial" w:cs="Arial"/>
                <w:color w:val="000000"/>
              </w:rPr>
              <w:t>5,5% on the balance over  R 96,767,000</w:t>
            </w:r>
          </w:p>
        </w:tc>
      </w:tr>
      <w:tr w:rsidR="00512FB1" w:rsidRPr="00512FB1" w14:paraId="7D37CA94" w14:textId="77777777" w:rsidTr="00512FB1">
        <w:trPr>
          <w:trHeight w:val="270"/>
        </w:trPr>
        <w:tc>
          <w:tcPr>
            <w:tcW w:w="1616" w:type="dxa"/>
            <w:noWrap/>
            <w:tcMar>
              <w:top w:w="15" w:type="dxa"/>
              <w:left w:w="15" w:type="dxa"/>
              <w:bottom w:w="0" w:type="dxa"/>
              <w:right w:w="15" w:type="dxa"/>
            </w:tcMar>
            <w:vAlign w:val="bottom"/>
          </w:tcPr>
          <w:p w14:paraId="58C045D0" w14:textId="77777777" w:rsidR="00512FB1" w:rsidRPr="00512FB1" w:rsidRDefault="00512FB1" w:rsidP="00512FB1">
            <w:pPr>
              <w:jc w:val="right"/>
              <w:rPr>
                <w:rFonts w:ascii="Arial" w:hAnsi="Arial" w:cs="Arial"/>
              </w:rPr>
            </w:pPr>
            <w:r w:rsidRPr="00512FB1">
              <w:rPr>
                <w:rFonts w:ascii="Arial" w:hAnsi="Arial" w:cs="Arial"/>
              </w:rPr>
              <w:t>R 582,868,000</w:t>
            </w:r>
          </w:p>
        </w:tc>
        <w:tc>
          <w:tcPr>
            <w:tcW w:w="1798" w:type="dxa"/>
            <w:gridSpan w:val="2"/>
            <w:noWrap/>
            <w:tcMar>
              <w:top w:w="15" w:type="dxa"/>
              <w:left w:w="15" w:type="dxa"/>
              <w:bottom w:w="0" w:type="dxa"/>
              <w:right w:w="15" w:type="dxa"/>
            </w:tcMar>
            <w:vAlign w:val="bottom"/>
          </w:tcPr>
          <w:p w14:paraId="634330A0" w14:textId="77777777" w:rsidR="00512FB1" w:rsidRPr="00512FB1" w:rsidRDefault="00512FB1" w:rsidP="00512FB1">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23AD51D4" w14:textId="77777777" w:rsidR="00512FB1" w:rsidRPr="00512FB1" w:rsidRDefault="00512FB1" w:rsidP="00512FB1">
            <w:pPr>
              <w:jc w:val="right"/>
              <w:rPr>
                <w:rFonts w:ascii="Arial" w:hAnsi="Arial" w:cs="Arial"/>
              </w:rPr>
            </w:pPr>
            <w:r w:rsidRPr="00512FB1">
              <w:rPr>
                <w:rFonts w:ascii="Arial" w:hAnsi="Arial" w:cs="Arial"/>
              </w:rPr>
              <w:t>R 33,847,200</w:t>
            </w:r>
          </w:p>
        </w:tc>
        <w:tc>
          <w:tcPr>
            <w:tcW w:w="3904" w:type="dxa"/>
            <w:noWrap/>
            <w:tcMar>
              <w:top w:w="15" w:type="dxa"/>
              <w:left w:w="15" w:type="dxa"/>
              <w:bottom w:w="0" w:type="dxa"/>
              <w:right w:w="15" w:type="dxa"/>
            </w:tcMar>
            <w:vAlign w:val="center"/>
          </w:tcPr>
          <w:p w14:paraId="4B28F47A" w14:textId="77777777" w:rsidR="00512FB1" w:rsidRPr="00512FB1" w:rsidRDefault="00512FB1" w:rsidP="00512FB1">
            <w:pPr>
              <w:rPr>
                <w:rFonts w:ascii="Arial" w:hAnsi="Arial" w:cs="Arial"/>
                <w:color w:val="000000"/>
              </w:rPr>
            </w:pPr>
            <w:r w:rsidRPr="00512FB1">
              <w:rPr>
                <w:rFonts w:ascii="Arial" w:hAnsi="Arial" w:cs="Arial"/>
                <w:color w:val="000000"/>
              </w:rPr>
              <w:t>5.0% on the balance over  R 582,868,000</w:t>
            </w:r>
          </w:p>
        </w:tc>
      </w:tr>
    </w:tbl>
    <w:p w14:paraId="72AA2C78" w14:textId="77777777" w:rsidR="00512FB1" w:rsidRDefault="00512FB1" w:rsidP="00F41EC7">
      <w:pPr>
        <w:tabs>
          <w:tab w:val="left" w:pos="1276"/>
        </w:tabs>
        <w:ind w:left="696"/>
        <w:jc w:val="both"/>
        <w:rPr>
          <w:rFonts w:ascii="Arial" w:hAnsi="Arial" w:cs="Arial"/>
          <w:color w:val="000000"/>
        </w:rPr>
      </w:pPr>
    </w:p>
    <w:p w14:paraId="0578F6D4" w14:textId="77777777" w:rsidR="00512FB1" w:rsidRPr="00246F06" w:rsidRDefault="00512FB1" w:rsidP="00F41EC7">
      <w:pPr>
        <w:tabs>
          <w:tab w:val="left" w:pos="1276"/>
        </w:tabs>
        <w:ind w:left="696"/>
        <w:jc w:val="both"/>
        <w:rPr>
          <w:rFonts w:ascii="Arial" w:hAnsi="Arial" w:cs="Arial"/>
          <w:color w:val="000000"/>
        </w:rPr>
      </w:pPr>
    </w:p>
    <w:p w14:paraId="7667B8AC" w14:textId="77777777" w:rsidR="00F41EC7" w:rsidRPr="00246F06" w:rsidRDefault="00F41EC7" w:rsidP="00B9632F">
      <w:pPr>
        <w:numPr>
          <w:ilvl w:val="3"/>
          <w:numId w:val="24"/>
        </w:numPr>
        <w:tabs>
          <w:tab w:val="clear" w:pos="1249"/>
          <w:tab w:val="left" w:pos="1276"/>
        </w:tabs>
        <w:ind w:left="1276" w:hanging="580"/>
        <w:jc w:val="both"/>
        <w:rPr>
          <w:rFonts w:ascii="Arial" w:hAnsi="Arial" w:cs="Arial"/>
          <w:color w:val="000000"/>
        </w:rPr>
      </w:pPr>
      <w:r w:rsidRPr="00246F06">
        <w:rPr>
          <w:rFonts w:ascii="Arial" w:hAnsi="Arial" w:cs="Arial"/>
          <w:color w:val="000000"/>
        </w:rPr>
        <w:t xml:space="preserve">The following additional fee shall be applicable to the value of the reinforced concrete and structural steel portions of the </w:t>
      </w:r>
      <w:r w:rsidRPr="00246F06">
        <w:rPr>
          <w:rFonts w:ascii="Arial" w:hAnsi="Arial" w:cs="Arial"/>
          <w:b/>
          <w:color w:val="000000"/>
        </w:rPr>
        <w:t>works</w:t>
      </w:r>
      <w:r w:rsidRPr="00246F06">
        <w:rPr>
          <w:rFonts w:ascii="Arial" w:hAnsi="Arial" w:cs="Arial"/>
          <w:color w:val="000000"/>
        </w:rPr>
        <w:t xml:space="preserve">, inclusive of the costs of concrete, reinforcing, formwork, structural steel work and any </w:t>
      </w:r>
      <w:r w:rsidRPr="00246F06">
        <w:rPr>
          <w:rFonts w:ascii="Arial" w:hAnsi="Arial" w:cs="Arial"/>
          <w:i/>
          <w:color w:val="000000"/>
        </w:rPr>
        <w:t>pro rata</w:t>
      </w:r>
      <w:r w:rsidRPr="00246F06">
        <w:rPr>
          <w:rFonts w:ascii="Arial" w:hAnsi="Arial" w:cs="Arial"/>
          <w:color w:val="000000"/>
        </w:rPr>
        <w:t xml:space="preserve"> preliminary and general amounts.  Where structures of identical design are repeated on the same </w:t>
      </w:r>
      <w:r w:rsidRPr="00246F06">
        <w:rPr>
          <w:rFonts w:ascii="Arial" w:hAnsi="Arial" w:cs="Arial"/>
          <w:b/>
          <w:color w:val="000000"/>
        </w:rPr>
        <w:t>project</w:t>
      </w:r>
      <w:r w:rsidRPr="00246F06">
        <w:rPr>
          <w:rFonts w:ascii="Arial" w:hAnsi="Arial" w:cs="Arial"/>
          <w:color w:val="000000"/>
        </w:rPr>
        <w:t>, the combined costs shall be cumulated for the determination of the cost of the reinforced concrete and structural steel works.</w:t>
      </w:r>
    </w:p>
    <w:p w14:paraId="04248B36" w14:textId="77777777" w:rsidR="00F41EC7" w:rsidRPr="00246F06" w:rsidRDefault="00F41EC7" w:rsidP="00F41EC7">
      <w:pPr>
        <w:tabs>
          <w:tab w:val="left" w:pos="1080"/>
          <w:tab w:val="left" w:pos="1800"/>
        </w:tabs>
        <w:ind w:left="720"/>
        <w:rPr>
          <w:rFonts w:ascii="Arial" w:hAnsi="Arial" w:cs="Arial"/>
          <w:color w:val="000000"/>
        </w:rPr>
      </w:pPr>
    </w:p>
    <w:tbl>
      <w:tblPr>
        <w:tblW w:w="8848"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512FB1" w:rsidRPr="00512FB1" w14:paraId="495A23C4" w14:textId="77777777" w:rsidTr="00512FB1">
        <w:trPr>
          <w:cantSplit/>
          <w:trHeight w:val="270"/>
        </w:trPr>
        <w:tc>
          <w:tcPr>
            <w:tcW w:w="3414" w:type="dxa"/>
            <w:gridSpan w:val="3"/>
            <w:shd w:val="clear" w:color="auto" w:fill="E6E6E6"/>
            <w:noWrap/>
            <w:tcMar>
              <w:top w:w="15" w:type="dxa"/>
              <w:left w:w="15" w:type="dxa"/>
              <w:bottom w:w="0" w:type="dxa"/>
              <w:right w:w="15" w:type="dxa"/>
            </w:tcMar>
          </w:tcPr>
          <w:p w14:paraId="7003C720"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5BFB0E22"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Basis of Fee Calculation</w:t>
            </w:r>
          </w:p>
        </w:tc>
      </w:tr>
      <w:tr w:rsidR="00512FB1" w:rsidRPr="00512FB1" w14:paraId="79F64D7D" w14:textId="77777777" w:rsidTr="00512FB1">
        <w:trPr>
          <w:cantSplit/>
          <w:trHeight w:val="270"/>
        </w:trPr>
        <w:tc>
          <w:tcPr>
            <w:tcW w:w="3414" w:type="dxa"/>
            <w:gridSpan w:val="3"/>
            <w:noWrap/>
            <w:tcMar>
              <w:top w:w="15" w:type="dxa"/>
              <w:left w:w="15" w:type="dxa"/>
              <w:bottom w:w="0" w:type="dxa"/>
              <w:right w:w="15" w:type="dxa"/>
            </w:tcMar>
            <w:vAlign w:val="bottom"/>
          </w:tcPr>
          <w:p w14:paraId="221AE1E2" w14:textId="77777777" w:rsidR="00512FB1" w:rsidRPr="00512FB1" w:rsidRDefault="00512FB1" w:rsidP="00512FB1">
            <w:pPr>
              <w:tabs>
                <w:tab w:val="left" w:pos="3235"/>
              </w:tabs>
              <w:ind w:right="165" w:firstLine="159"/>
              <w:jc w:val="center"/>
              <w:rPr>
                <w:rFonts w:ascii="Arial" w:hAnsi="Arial" w:cs="Arial"/>
                <w:b/>
                <w:bCs/>
                <w:color w:val="000000"/>
              </w:rPr>
            </w:pPr>
            <w:r w:rsidRPr="00512FB1">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7C58601B"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656BF72C" w14:textId="77777777" w:rsidR="00512FB1" w:rsidRPr="00512FB1" w:rsidRDefault="00512FB1" w:rsidP="00512FB1">
            <w:pPr>
              <w:tabs>
                <w:tab w:val="right" w:pos="885"/>
              </w:tabs>
              <w:jc w:val="center"/>
              <w:rPr>
                <w:rFonts w:ascii="Arial" w:hAnsi="Arial" w:cs="Arial"/>
                <w:b/>
                <w:bCs/>
                <w:color w:val="000000"/>
              </w:rPr>
            </w:pPr>
            <w:r w:rsidRPr="00512FB1">
              <w:rPr>
                <w:rFonts w:ascii="Arial" w:hAnsi="Arial" w:cs="Arial"/>
                <w:b/>
                <w:bCs/>
                <w:color w:val="000000"/>
              </w:rPr>
              <w:t>Secondary fee</w:t>
            </w:r>
          </w:p>
        </w:tc>
      </w:tr>
      <w:tr w:rsidR="00512FB1" w:rsidRPr="00512FB1" w14:paraId="5CA165FF" w14:textId="77777777" w:rsidTr="00512FB1">
        <w:trPr>
          <w:cantSplit/>
          <w:trHeight w:val="255"/>
        </w:trPr>
        <w:tc>
          <w:tcPr>
            <w:tcW w:w="1632" w:type="dxa"/>
            <w:gridSpan w:val="2"/>
            <w:noWrap/>
            <w:tcMar>
              <w:top w:w="15" w:type="dxa"/>
              <w:left w:w="15" w:type="dxa"/>
              <w:bottom w:w="0" w:type="dxa"/>
              <w:right w:w="15" w:type="dxa"/>
            </w:tcMar>
            <w:vAlign w:val="center"/>
          </w:tcPr>
          <w:p w14:paraId="7907B3EF" w14:textId="77777777" w:rsidR="00512FB1" w:rsidRPr="00512FB1" w:rsidRDefault="00512FB1" w:rsidP="00512FB1">
            <w:pPr>
              <w:tabs>
                <w:tab w:val="right" w:pos="1836"/>
              </w:tabs>
              <w:jc w:val="center"/>
              <w:rPr>
                <w:rFonts w:ascii="Arial" w:hAnsi="Arial" w:cs="Arial"/>
                <w:b/>
                <w:bCs/>
                <w:color w:val="000000"/>
              </w:rPr>
            </w:pPr>
            <w:r w:rsidRPr="00512FB1">
              <w:rPr>
                <w:rFonts w:ascii="Arial" w:hAnsi="Arial" w:cs="Arial"/>
                <w:b/>
                <w:bCs/>
                <w:color w:val="000000"/>
              </w:rPr>
              <w:t>Exceeds</w:t>
            </w:r>
          </w:p>
        </w:tc>
        <w:tc>
          <w:tcPr>
            <w:tcW w:w="1782" w:type="dxa"/>
            <w:noWrap/>
            <w:tcMar>
              <w:top w:w="15" w:type="dxa"/>
              <w:left w:w="15" w:type="dxa"/>
              <w:bottom w:w="0" w:type="dxa"/>
              <w:right w:w="15" w:type="dxa"/>
            </w:tcMar>
            <w:vAlign w:val="bottom"/>
          </w:tcPr>
          <w:p w14:paraId="378EDE06" w14:textId="77777777" w:rsidR="00512FB1" w:rsidRPr="00512FB1" w:rsidRDefault="00512FB1" w:rsidP="00512FB1">
            <w:pPr>
              <w:tabs>
                <w:tab w:val="right" w:pos="1605"/>
              </w:tabs>
              <w:jc w:val="center"/>
              <w:rPr>
                <w:rFonts w:ascii="Arial" w:hAnsi="Arial" w:cs="Arial"/>
                <w:b/>
                <w:bCs/>
                <w:color w:val="000000"/>
              </w:rPr>
            </w:pPr>
            <w:r w:rsidRPr="00512FB1">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7EE84BF1" w14:textId="77777777" w:rsidR="00512FB1" w:rsidRPr="00512FB1" w:rsidRDefault="00512FB1" w:rsidP="00512FB1">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30B64C7F" w14:textId="77777777" w:rsidR="00512FB1" w:rsidRPr="00512FB1" w:rsidRDefault="00512FB1" w:rsidP="00512FB1">
            <w:pPr>
              <w:tabs>
                <w:tab w:val="right" w:pos="885"/>
              </w:tabs>
              <w:jc w:val="center"/>
              <w:rPr>
                <w:rFonts w:ascii="Arial" w:hAnsi="Arial" w:cs="Arial"/>
                <w:b/>
                <w:bCs/>
                <w:color w:val="000000"/>
              </w:rPr>
            </w:pPr>
          </w:p>
        </w:tc>
      </w:tr>
      <w:tr w:rsidR="00512FB1" w:rsidRPr="00512FB1" w14:paraId="51798B63" w14:textId="77777777" w:rsidTr="00512FB1">
        <w:trPr>
          <w:trHeight w:val="255"/>
        </w:trPr>
        <w:tc>
          <w:tcPr>
            <w:tcW w:w="1616" w:type="dxa"/>
            <w:noWrap/>
            <w:tcMar>
              <w:top w:w="15" w:type="dxa"/>
              <w:left w:w="15" w:type="dxa"/>
              <w:bottom w:w="0" w:type="dxa"/>
              <w:right w:w="15" w:type="dxa"/>
            </w:tcMar>
            <w:vAlign w:val="bottom"/>
          </w:tcPr>
          <w:p w14:paraId="36D2DAE1" w14:textId="77777777" w:rsidR="00512FB1" w:rsidRPr="00512FB1" w:rsidRDefault="00512FB1" w:rsidP="00512FB1">
            <w:pPr>
              <w:jc w:val="right"/>
              <w:rPr>
                <w:rFonts w:ascii="Arial" w:hAnsi="Arial" w:cs="Arial"/>
              </w:rPr>
            </w:pPr>
            <w:r w:rsidRPr="00512FB1">
              <w:rPr>
                <w:rFonts w:ascii="Arial" w:hAnsi="Arial" w:cs="Arial"/>
              </w:rPr>
              <w:t>R 0</w:t>
            </w:r>
          </w:p>
        </w:tc>
        <w:tc>
          <w:tcPr>
            <w:tcW w:w="1798" w:type="dxa"/>
            <w:gridSpan w:val="2"/>
            <w:noWrap/>
            <w:tcMar>
              <w:top w:w="15" w:type="dxa"/>
              <w:left w:w="15" w:type="dxa"/>
              <w:bottom w:w="0" w:type="dxa"/>
              <w:right w:w="15" w:type="dxa"/>
            </w:tcMar>
            <w:vAlign w:val="bottom"/>
          </w:tcPr>
          <w:p w14:paraId="5223AB26" w14:textId="77777777" w:rsidR="00512FB1" w:rsidRPr="00512FB1" w:rsidRDefault="00512FB1" w:rsidP="00512FB1">
            <w:pPr>
              <w:jc w:val="right"/>
              <w:rPr>
                <w:rFonts w:ascii="Arial" w:hAnsi="Arial" w:cs="Arial"/>
              </w:rPr>
            </w:pPr>
            <w:r w:rsidRPr="00512FB1">
              <w:rPr>
                <w:rFonts w:ascii="Arial" w:hAnsi="Arial" w:cs="Arial"/>
              </w:rPr>
              <w:t>R 815,000</w:t>
            </w:r>
          </w:p>
        </w:tc>
        <w:tc>
          <w:tcPr>
            <w:tcW w:w="1530" w:type="dxa"/>
            <w:noWrap/>
            <w:tcMar>
              <w:top w:w="15" w:type="dxa"/>
              <w:left w:w="15" w:type="dxa"/>
              <w:bottom w:w="0" w:type="dxa"/>
              <w:right w:w="15" w:type="dxa"/>
            </w:tcMar>
            <w:vAlign w:val="bottom"/>
          </w:tcPr>
          <w:p w14:paraId="3D69C099" w14:textId="77777777" w:rsidR="00512FB1" w:rsidRPr="00512FB1" w:rsidRDefault="00512FB1" w:rsidP="00512FB1">
            <w:pPr>
              <w:jc w:val="right"/>
              <w:rPr>
                <w:rFonts w:ascii="Arial" w:hAnsi="Arial" w:cs="Arial"/>
              </w:rPr>
            </w:pPr>
            <w:r w:rsidRPr="00512FB1">
              <w:rPr>
                <w:rFonts w:ascii="Arial" w:hAnsi="Arial" w:cs="Arial"/>
              </w:rPr>
              <w:t>R 0</w:t>
            </w:r>
          </w:p>
        </w:tc>
        <w:tc>
          <w:tcPr>
            <w:tcW w:w="3904" w:type="dxa"/>
            <w:shd w:val="clear" w:color="auto" w:fill="auto"/>
            <w:noWrap/>
            <w:tcMar>
              <w:top w:w="15" w:type="dxa"/>
              <w:left w:w="15" w:type="dxa"/>
              <w:bottom w:w="0" w:type="dxa"/>
              <w:right w:w="15" w:type="dxa"/>
            </w:tcMar>
            <w:vAlign w:val="center"/>
          </w:tcPr>
          <w:p w14:paraId="1D0E87B9" w14:textId="77777777" w:rsidR="00512FB1" w:rsidRPr="00512FB1" w:rsidRDefault="00512FB1" w:rsidP="00512FB1">
            <w:pPr>
              <w:rPr>
                <w:rFonts w:ascii="Arial" w:hAnsi="Arial" w:cs="Arial"/>
                <w:color w:val="000000"/>
              </w:rPr>
            </w:pPr>
            <w:r w:rsidRPr="00512FB1">
              <w:rPr>
                <w:rFonts w:ascii="Arial" w:hAnsi="Arial" w:cs="Arial"/>
                <w:color w:val="000000"/>
              </w:rPr>
              <w:t>A Lump Sum or on Time Basis</w:t>
            </w:r>
          </w:p>
        </w:tc>
      </w:tr>
      <w:tr w:rsidR="00512FB1" w:rsidRPr="00512FB1" w14:paraId="27B7E248" w14:textId="77777777" w:rsidTr="00512FB1">
        <w:trPr>
          <w:trHeight w:val="255"/>
        </w:trPr>
        <w:tc>
          <w:tcPr>
            <w:tcW w:w="1616" w:type="dxa"/>
            <w:noWrap/>
            <w:tcMar>
              <w:top w:w="15" w:type="dxa"/>
              <w:left w:w="15" w:type="dxa"/>
              <w:bottom w:w="0" w:type="dxa"/>
              <w:right w:w="15" w:type="dxa"/>
            </w:tcMar>
            <w:vAlign w:val="bottom"/>
          </w:tcPr>
          <w:p w14:paraId="3EE5443C" w14:textId="77777777" w:rsidR="00512FB1" w:rsidRPr="00512FB1" w:rsidRDefault="00512FB1" w:rsidP="00512FB1">
            <w:pPr>
              <w:jc w:val="right"/>
              <w:rPr>
                <w:rFonts w:ascii="Arial" w:hAnsi="Arial" w:cs="Arial"/>
              </w:rPr>
            </w:pPr>
            <w:r w:rsidRPr="00512FB1">
              <w:rPr>
                <w:rFonts w:ascii="Arial" w:hAnsi="Arial" w:cs="Arial"/>
              </w:rPr>
              <w:t>R 815,000</w:t>
            </w:r>
          </w:p>
        </w:tc>
        <w:tc>
          <w:tcPr>
            <w:tcW w:w="1798" w:type="dxa"/>
            <w:gridSpan w:val="2"/>
            <w:noWrap/>
            <w:tcMar>
              <w:top w:w="15" w:type="dxa"/>
              <w:left w:w="15" w:type="dxa"/>
              <w:bottom w:w="0" w:type="dxa"/>
              <w:right w:w="15" w:type="dxa"/>
            </w:tcMar>
            <w:vAlign w:val="bottom"/>
          </w:tcPr>
          <w:p w14:paraId="7C778184" w14:textId="77777777" w:rsidR="00512FB1" w:rsidRPr="00512FB1" w:rsidRDefault="00512FB1" w:rsidP="00512FB1">
            <w:pPr>
              <w:jc w:val="right"/>
              <w:rPr>
                <w:rFonts w:ascii="Arial" w:hAnsi="Arial" w:cs="Arial"/>
              </w:rPr>
            </w:pPr>
            <w:r w:rsidRPr="00512FB1">
              <w:rPr>
                <w:rFonts w:ascii="Arial" w:hAnsi="Arial" w:cs="Arial"/>
              </w:rPr>
              <w:t>R 1,935,000</w:t>
            </w:r>
          </w:p>
        </w:tc>
        <w:tc>
          <w:tcPr>
            <w:tcW w:w="1530" w:type="dxa"/>
            <w:noWrap/>
            <w:tcMar>
              <w:top w:w="15" w:type="dxa"/>
              <w:left w:w="15" w:type="dxa"/>
              <w:bottom w:w="0" w:type="dxa"/>
              <w:right w:w="15" w:type="dxa"/>
            </w:tcMar>
            <w:vAlign w:val="bottom"/>
          </w:tcPr>
          <w:p w14:paraId="0FB0AF59" w14:textId="77777777" w:rsidR="00512FB1" w:rsidRPr="00512FB1" w:rsidRDefault="00512FB1" w:rsidP="00512FB1">
            <w:pPr>
              <w:jc w:val="right"/>
              <w:rPr>
                <w:rFonts w:ascii="Arial" w:hAnsi="Arial" w:cs="Arial"/>
              </w:rPr>
            </w:pPr>
            <w:r w:rsidRPr="00512FB1">
              <w:rPr>
                <w:rFonts w:ascii="Arial" w:hAnsi="Arial" w:cs="Arial"/>
              </w:rPr>
              <w:t>R 40,800</w:t>
            </w:r>
          </w:p>
        </w:tc>
        <w:tc>
          <w:tcPr>
            <w:tcW w:w="3904" w:type="dxa"/>
            <w:shd w:val="clear" w:color="auto" w:fill="auto"/>
            <w:noWrap/>
            <w:tcMar>
              <w:top w:w="15" w:type="dxa"/>
              <w:left w:w="15" w:type="dxa"/>
              <w:bottom w:w="0" w:type="dxa"/>
              <w:right w:w="15" w:type="dxa"/>
            </w:tcMar>
            <w:vAlign w:val="center"/>
          </w:tcPr>
          <w:p w14:paraId="0843AFB2" w14:textId="77777777" w:rsidR="00512FB1" w:rsidRPr="00512FB1" w:rsidRDefault="00512FB1" w:rsidP="00512FB1">
            <w:pPr>
              <w:rPr>
                <w:rFonts w:ascii="Arial" w:hAnsi="Arial" w:cs="Arial"/>
                <w:color w:val="000000"/>
              </w:rPr>
            </w:pPr>
            <w:r w:rsidRPr="00512FB1">
              <w:rPr>
                <w:rFonts w:ascii="Arial" w:hAnsi="Arial" w:cs="Arial"/>
                <w:color w:val="000000"/>
              </w:rPr>
              <w:t>5,0% on the balance over  R 815 000</w:t>
            </w:r>
          </w:p>
        </w:tc>
      </w:tr>
      <w:tr w:rsidR="00512FB1" w:rsidRPr="00512FB1" w14:paraId="7DCDAF62" w14:textId="77777777" w:rsidTr="00512FB1">
        <w:trPr>
          <w:trHeight w:val="255"/>
        </w:trPr>
        <w:tc>
          <w:tcPr>
            <w:tcW w:w="1616" w:type="dxa"/>
            <w:noWrap/>
            <w:tcMar>
              <w:top w:w="15" w:type="dxa"/>
              <w:left w:w="15" w:type="dxa"/>
              <w:bottom w:w="0" w:type="dxa"/>
              <w:right w:w="15" w:type="dxa"/>
            </w:tcMar>
            <w:vAlign w:val="bottom"/>
          </w:tcPr>
          <w:p w14:paraId="5470BAD9" w14:textId="77777777" w:rsidR="00512FB1" w:rsidRPr="00512FB1" w:rsidRDefault="00512FB1" w:rsidP="00512FB1">
            <w:pPr>
              <w:jc w:val="right"/>
              <w:rPr>
                <w:rFonts w:ascii="Arial" w:hAnsi="Arial" w:cs="Arial"/>
              </w:rPr>
            </w:pPr>
            <w:r w:rsidRPr="00512FB1">
              <w:rPr>
                <w:rFonts w:ascii="Arial" w:hAnsi="Arial" w:cs="Arial"/>
              </w:rPr>
              <w:t>R 1,935,000</w:t>
            </w:r>
          </w:p>
        </w:tc>
        <w:tc>
          <w:tcPr>
            <w:tcW w:w="1798" w:type="dxa"/>
            <w:gridSpan w:val="2"/>
            <w:noWrap/>
            <w:tcMar>
              <w:top w:w="15" w:type="dxa"/>
              <w:left w:w="15" w:type="dxa"/>
              <w:bottom w:w="0" w:type="dxa"/>
              <w:right w:w="15" w:type="dxa"/>
            </w:tcMar>
            <w:vAlign w:val="bottom"/>
          </w:tcPr>
          <w:p w14:paraId="03BCF6BF" w14:textId="77777777" w:rsidR="00512FB1" w:rsidRPr="00512FB1" w:rsidRDefault="00512FB1" w:rsidP="00512FB1">
            <w:pPr>
              <w:jc w:val="right"/>
              <w:rPr>
                <w:rFonts w:ascii="Arial" w:hAnsi="Arial" w:cs="Arial"/>
              </w:rPr>
            </w:pPr>
            <w:r w:rsidRPr="00512FB1">
              <w:rPr>
                <w:rFonts w:ascii="Arial" w:hAnsi="Arial" w:cs="Arial"/>
              </w:rPr>
              <w:t>R 9,525,000</w:t>
            </w:r>
          </w:p>
        </w:tc>
        <w:tc>
          <w:tcPr>
            <w:tcW w:w="1530" w:type="dxa"/>
            <w:noWrap/>
            <w:tcMar>
              <w:top w:w="15" w:type="dxa"/>
              <w:left w:w="15" w:type="dxa"/>
              <w:bottom w:w="0" w:type="dxa"/>
              <w:right w:w="15" w:type="dxa"/>
            </w:tcMar>
            <w:vAlign w:val="bottom"/>
          </w:tcPr>
          <w:p w14:paraId="03529DAF" w14:textId="77777777" w:rsidR="00512FB1" w:rsidRPr="00512FB1" w:rsidRDefault="00512FB1" w:rsidP="00512FB1">
            <w:pPr>
              <w:jc w:val="right"/>
              <w:rPr>
                <w:rFonts w:ascii="Arial" w:hAnsi="Arial" w:cs="Arial"/>
              </w:rPr>
            </w:pPr>
            <w:r w:rsidRPr="00512FB1">
              <w:rPr>
                <w:rFonts w:ascii="Arial" w:hAnsi="Arial" w:cs="Arial"/>
              </w:rPr>
              <w:t>R 96,800</w:t>
            </w:r>
          </w:p>
        </w:tc>
        <w:tc>
          <w:tcPr>
            <w:tcW w:w="3904" w:type="dxa"/>
            <w:noWrap/>
            <w:tcMar>
              <w:top w:w="15" w:type="dxa"/>
              <w:left w:w="15" w:type="dxa"/>
              <w:bottom w:w="0" w:type="dxa"/>
              <w:right w:w="15" w:type="dxa"/>
            </w:tcMar>
            <w:vAlign w:val="center"/>
          </w:tcPr>
          <w:p w14:paraId="13780111" w14:textId="77777777" w:rsidR="00512FB1" w:rsidRPr="00512FB1" w:rsidRDefault="00512FB1" w:rsidP="00512FB1">
            <w:pPr>
              <w:rPr>
                <w:rFonts w:ascii="Arial" w:hAnsi="Arial" w:cs="Arial"/>
                <w:color w:val="000000"/>
              </w:rPr>
            </w:pPr>
            <w:r w:rsidRPr="00512FB1">
              <w:rPr>
                <w:rFonts w:ascii="Arial" w:hAnsi="Arial" w:cs="Arial"/>
                <w:color w:val="000000"/>
              </w:rPr>
              <w:t>4,5% on the balance over  R 1 935 000</w:t>
            </w:r>
          </w:p>
        </w:tc>
      </w:tr>
      <w:tr w:rsidR="00512FB1" w:rsidRPr="00512FB1" w14:paraId="5E4E8CB4" w14:textId="77777777" w:rsidTr="00512FB1">
        <w:trPr>
          <w:trHeight w:val="255"/>
        </w:trPr>
        <w:tc>
          <w:tcPr>
            <w:tcW w:w="1616" w:type="dxa"/>
            <w:noWrap/>
            <w:tcMar>
              <w:top w:w="15" w:type="dxa"/>
              <w:left w:w="15" w:type="dxa"/>
              <w:bottom w:w="0" w:type="dxa"/>
              <w:right w:w="15" w:type="dxa"/>
            </w:tcMar>
            <w:vAlign w:val="bottom"/>
          </w:tcPr>
          <w:p w14:paraId="56CE3B03" w14:textId="77777777" w:rsidR="00512FB1" w:rsidRPr="00512FB1" w:rsidRDefault="00512FB1" w:rsidP="00512FB1">
            <w:pPr>
              <w:jc w:val="right"/>
              <w:rPr>
                <w:rFonts w:ascii="Arial" w:hAnsi="Arial" w:cs="Arial"/>
              </w:rPr>
            </w:pPr>
            <w:r w:rsidRPr="00512FB1">
              <w:rPr>
                <w:rFonts w:ascii="Arial" w:hAnsi="Arial" w:cs="Arial"/>
              </w:rPr>
              <w:t>R 9,525,000</w:t>
            </w:r>
          </w:p>
        </w:tc>
        <w:tc>
          <w:tcPr>
            <w:tcW w:w="1798" w:type="dxa"/>
            <w:gridSpan w:val="2"/>
            <w:noWrap/>
            <w:tcMar>
              <w:top w:w="15" w:type="dxa"/>
              <w:left w:w="15" w:type="dxa"/>
              <w:bottom w:w="0" w:type="dxa"/>
              <w:right w:w="15" w:type="dxa"/>
            </w:tcMar>
            <w:vAlign w:val="bottom"/>
          </w:tcPr>
          <w:p w14:paraId="40BAB808" w14:textId="77777777" w:rsidR="00512FB1" w:rsidRPr="00512FB1" w:rsidRDefault="00512FB1" w:rsidP="00512FB1">
            <w:pPr>
              <w:jc w:val="right"/>
              <w:rPr>
                <w:rFonts w:ascii="Arial" w:hAnsi="Arial" w:cs="Arial"/>
              </w:rPr>
            </w:pPr>
            <w:r w:rsidRPr="00512FB1">
              <w:rPr>
                <w:rFonts w:ascii="Arial" w:hAnsi="Arial" w:cs="Arial"/>
              </w:rPr>
              <w:t>R 19,430,000</w:t>
            </w:r>
          </w:p>
        </w:tc>
        <w:tc>
          <w:tcPr>
            <w:tcW w:w="1530" w:type="dxa"/>
            <w:noWrap/>
            <w:tcMar>
              <w:top w:w="15" w:type="dxa"/>
              <w:left w:w="15" w:type="dxa"/>
              <w:bottom w:w="0" w:type="dxa"/>
              <w:right w:w="15" w:type="dxa"/>
            </w:tcMar>
            <w:vAlign w:val="bottom"/>
          </w:tcPr>
          <w:p w14:paraId="5632F1DB" w14:textId="77777777" w:rsidR="00512FB1" w:rsidRPr="00512FB1" w:rsidRDefault="00512FB1" w:rsidP="00512FB1">
            <w:pPr>
              <w:jc w:val="right"/>
              <w:rPr>
                <w:rFonts w:ascii="Arial" w:hAnsi="Arial" w:cs="Arial"/>
              </w:rPr>
            </w:pPr>
            <w:r w:rsidRPr="00512FB1">
              <w:rPr>
                <w:rFonts w:ascii="Arial" w:hAnsi="Arial" w:cs="Arial"/>
              </w:rPr>
              <w:t>R 438,300</w:t>
            </w:r>
          </w:p>
        </w:tc>
        <w:tc>
          <w:tcPr>
            <w:tcW w:w="3904" w:type="dxa"/>
            <w:noWrap/>
            <w:tcMar>
              <w:top w:w="15" w:type="dxa"/>
              <w:left w:w="15" w:type="dxa"/>
              <w:bottom w:w="0" w:type="dxa"/>
              <w:right w:w="15" w:type="dxa"/>
            </w:tcMar>
            <w:vAlign w:val="center"/>
          </w:tcPr>
          <w:p w14:paraId="7B754E6C" w14:textId="77777777" w:rsidR="00512FB1" w:rsidRPr="00512FB1" w:rsidRDefault="00512FB1" w:rsidP="00512FB1">
            <w:pPr>
              <w:rPr>
                <w:rFonts w:ascii="Arial" w:hAnsi="Arial" w:cs="Arial"/>
                <w:color w:val="000000"/>
              </w:rPr>
            </w:pPr>
            <w:r w:rsidRPr="00512FB1">
              <w:rPr>
                <w:rFonts w:ascii="Arial" w:hAnsi="Arial" w:cs="Arial"/>
                <w:color w:val="000000"/>
              </w:rPr>
              <w:t>4,0% on the balance over  R 9,525,000</w:t>
            </w:r>
          </w:p>
        </w:tc>
      </w:tr>
      <w:tr w:rsidR="00512FB1" w:rsidRPr="00512FB1" w14:paraId="66EB179E" w14:textId="77777777" w:rsidTr="00512FB1">
        <w:trPr>
          <w:trHeight w:val="270"/>
        </w:trPr>
        <w:tc>
          <w:tcPr>
            <w:tcW w:w="1616" w:type="dxa"/>
            <w:noWrap/>
            <w:tcMar>
              <w:top w:w="15" w:type="dxa"/>
              <w:left w:w="15" w:type="dxa"/>
              <w:bottom w:w="0" w:type="dxa"/>
              <w:right w:w="15" w:type="dxa"/>
            </w:tcMar>
            <w:vAlign w:val="bottom"/>
          </w:tcPr>
          <w:p w14:paraId="0678BED2" w14:textId="77777777" w:rsidR="00512FB1" w:rsidRPr="00512FB1" w:rsidRDefault="00512FB1" w:rsidP="00512FB1">
            <w:pPr>
              <w:jc w:val="right"/>
              <w:rPr>
                <w:rFonts w:ascii="Arial" w:hAnsi="Arial" w:cs="Arial"/>
              </w:rPr>
            </w:pPr>
            <w:r w:rsidRPr="00512FB1">
              <w:rPr>
                <w:rFonts w:ascii="Arial" w:hAnsi="Arial" w:cs="Arial"/>
              </w:rPr>
              <w:t>R 19,430,000</w:t>
            </w:r>
          </w:p>
        </w:tc>
        <w:tc>
          <w:tcPr>
            <w:tcW w:w="1798" w:type="dxa"/>
            <w:gridSpan w:val="2"/>
            <w:noWrap/>
            <w:tcMar>
              <w:top w:w="15" w:type="dxa"/>
              <w:left w:w="15" w:type="dxa"/>
              <w:bottom w:w="0" w:type="dxa"/>
              <w:right w:w="15" w:type="dxa"/>
            </w:tcMar>
            <w:vAlign w:val="bottom"/>
          </w:tcPr>
          <w:p w14:paraId="613D2134" w14:textId="77777777" w:rsidR="00512FB1" w:rsidRPr="00512FB1" w:rsidRDefault="00512FB1" w:rsidP="00512FB1">
            <w:pPr>
              <w:jc w:val="right"/>
              <w:rPr>
                <w:rFonts w:ascii="Arial" w:hAnsi="Arial" w:cs="Arial"/>
              </w:rPr>
            </w:pPr>
            <w:r w:rsidRPr="00512FB1">
              <w:rPr>
                <w:rFonts w:ascii="Arial" w:hAnsi="Arial" w:cs="Arial"/>
              </w:rPr>
              <w:t>R 48,383,000</w:t>
            </w:r>
          </w:p>
        </w:tc>
        <w:tc>
          <w:tcPr>
            <w:tcW w:w="1530" w:type="dxa"/>
            <w:noWrap/>
            <w:tcMar>
              <w:top w:w="15" w:type="dxa"/>
              <w:left w:w="15" w:type="dxa"/>
              <w:bottom w:w="0" w:type="dxa"/>
              <w:right w:w="15" w:type="dxa"/>
            </w:tcMar>
            <w:vAlign w:val="bottom"/>
          </w:tcPr>
          <w:p w14:paraId="012FBA76" w14:textId="77777777" w:rsidR="00512FB1" w:rsidRPr="00512FB1" w:rsidRDefault="00512FB1" w:rsidP="00512FB1">
            <w:pPr>
              <w:jc w:val="right"/>
              <w:rPr>
                <w:rFonts w:ascii="Arial" w:hAnsi="Arial" w:cs="Arial"/>
              </w:rPr>
            </w:pPr>
            <w:r w:rsidRPr="00512FB1">
              <w:rPr>
                <w:rFonts w:ascii="Arial" w:hAnsi="Arial" w:cs="Arial"/>
              </w:rPr>
              <w:t>R 834,400</w:t>
            </w:r>
          </w:p>
        </w:tc>
        <w:tc>
          <w:tcPr>
            <w:tcW w:w="3904" w:type="dxa"/>
            <w:noWrap/>
            <w:tcMar>
              <w:top w:w="15" w:type="dxa"/>
              <w:left w:w="15" w:type="dxa"/>
              <w:bottom w:w="0" w:type="dxa"/>
              <w:right w:w="15" w:type="dxa"/>
            </w:tcMar>
            <w:vAlign w:val="center"/>
          </w:tcPr>
          <w:p w14:paraId="1F10E9EE" w14:textId="77777777" w:rsidR="00512FB1" w:rsidRPr="00512FB1" w:rsidRDefault="00512FB1" w:rsidP="00512FB1">
            <w:pPr>
              <w:rPr>
                <w:rFonts w:ascii="Arial" w:hAnsi="Arial" w:cs="Arial"/>
                <w:color w:val="000000"/>
              </w:rPr>
            </w:pPr>
            <w:r w:rsidRPr="00512FB1">
              <w:rPr>
                <w:rFonts w:ascii="Arial" w:hAnsi="Arial" w:cs="Arial"/>
                <w:color w:val="000000"/>
              </w:rPr>
              <w:t>3,0% on the balance over  R 19,430,000</w:t>
            </w:r>
          </w:p>
        </w:tc>
      </w:tr>
      <w:tr w:rsidR="00512FB1" w:rsidRPr="00512FB1" w14:paraId="7043EA47" w14:textId="77777777" w:rsidTr="00512FB1">
        <w:trPr>
          <w:trHeight w:val="270"/>
        </w:trPr>
        <w:tc>
          <w:tcPr>
            <w:tcW w:w="1616" w:type="dxa"/>
            <w:noWrap/>
            <w:tcMar>
              <w:top w:w="15" w:type="dxa"/>
              <w:left w:w="15" w:type="dxa"/>
              <w:bottom w:w="0" w:type="dxa"/>
              <w:right w:w="15" w:type="dxa"/>
            </w:tcMar>
            <w:vAlign w:val="bottom"/>
          </w:tcPr>
          <w:p w14:paraId="63F5EAAA" w14:textId="77777777" w:rsidR="00512FB1" w:rsidRPr="00512FB1" w:rsidRDefault="00512FB1" w:rsidP="00512FB1">
            <w:pPr>
              <w:jc w:val="right"/>
              <w:rPr>
                <w:rFonts w:ascii="Arial" w:hAnsi="Arial" w:cs="Arial"/>
              </w:rPr>
            </w:pPr>
            <w:r w:rsidRPr="00512FB1">
              <w:rPr>
                <w:rFonts w:ascii="Arial" w:hAnsi="Arial" w:cs="Arial"/>
              </w:rPr>
              <w:t>R 48,383,000</w:t>
            </w:r>
          </w:p>
        </w:tc>
        <w:tc>
          <w:tcPr>
            <w:tcW w:w="1798" w:type="dxa"/>
            <w:gridSpan w:val="2"/>
            <w:noWrap/>
            <w:tcMar>
              <w:top w:w="15" w:type="dxa"/>
              <w:left w:w="15" w:type="dxa"/>
              <w:bottom w:w="0" w:type="dxa"/>
              <w:right w:w="15" w:type="dxa"/>
            </w:tcMar>
            <w:vAlign w:val="bottom"/>
          </w:tcPr>
          <w:p w14:paraId="6C38713E" w14:textId="77777777" w:rsidR="00512FB1" w:rsidRPr="00512FB1" w:rsidRDefault="00512FB1" w:rsidP="00512FB1">
            <w:pPr>
              <w:jc w:val="right"/>
              <w:rPr>
                <w:rFonts w:ascii="Arial" w:hAnsi="Arial" w:cs="Arial"/>
              </w:rPr>
            </w:pPr>
            <w:r w:rsidRPr="00512FB1">
              <w:rPr>
                <w:rFonts w:ascii="Arial" w:hAnsi="Arial" w:cs="Arial"/>
              </w:rPr>
              <w:t>R 96,767,000</w:t>
            </w:r>
          </w:p>
        </w:tc>
        <w:tc>
          <w:tcPr>
            <w:tcW w:w="1530" w:type="dxa"/>
            <w:noWrap/>
            <w:tcMar>
              <w:top w:w="15" w:type="dxa"/>
              <w:left w:w="15" w:type="dxa"/>
              <w:bottom w:w="0" w:type="dxa"/>
              <w:right w:w="15" w:type="dxa"/>
            </w:tcMar>
            <w:vAlign w:val="bottom"/>
          </w:tcPr>
          <w:p w14:paraId="4C5D5088" w14:textId="77777777" w:rsidR="00512FB1" w:rsidRPr="00512FB1" w:rsidRDefault="00512FB1" w:rsidP="00512FB1">
            <w:pPr>
              <w:jc w:val="right"/>
              <w:rPr>
                <w:rFonts w:ascii="Arial" w:hAnsi="Arial" w:cs="Arial"/>
              </w:rPr>
            </w:pPr>
            <w:r w:rsidRPr="00512FB1">
              <w:rPr>
                <w:rFonts w:ascii="Arial" w:hAnsi="Arial" w:cs="Arial"/>
              </w:rPr>
              <w:t>R 1,703,000</w:t>
            </w:r>
          </w:p>
        </w:tc>
        <w:tc>
          <w:tcPr>
            <w:tcW w:w="3904" w:type="dxa"/>
            <w:noWrap/>
            <w:tcMar>
              <w:top w:w="15" w:type="dxa"/>
              <w:left w:w="15" w:type="dxa"/>
              <w:bottom w:w="0" w:type="dxa"/>
              <w:right w:w="15" w:type="dxa"/>
            </w:tcMar>
            <w:vAlign w:val="center"/>
          </w:tcPr>
          <w:p w14:paraId="32E758BC" w14:textId="77777777" w:rsidR="00512FB1" w:rsidRPr="00512FB1" w:rsidRDefault="00512FB1" w:rsidP="00512FB1">
            <w:pPr>
              <w:rPr>
                <w:rFonts w:ascii="Arial" w:hAnsi="Arial" w:cs="Arial"/>
                <w:color w:val="000000"/>
              </w:rPr>
            </w:pPr>
            <w:r w:rsidRPr="00512FB1">
              <w:rPr>
                <w:rFonts w:ascii="Arial" w:hAnsi="Arial" w:cs="Arial"/>
                <w:color w:val="000000"/>
              </w:rPr>
              <w:t>2,0% on the balance over  R 48,383,000</w:t>
            </w:r>
          </w:p>
        </w:tc>
      </w:tr>
      <w:tr w:rsidR="00512FB1" w:rsidRPr="00512FB1" w14:paraId="5971674B" w14:textId="77777777" w:rsidTr="00512FB1">
        <w:trPr>
          <w:trHeight w:val="270"/>
        </w:trPr>
        <w:tc>
          <w:tcPr>
            <w:tcW w:w="1616" w:type="dxa"/>
            <w:noWrap/>
            <w:tcMar>
              <w:top w:w="15" w:type="dxa"/>
              <w:left w:w="15" w:type="dxa"/>
              <w:bottom w:w="0" w:type="dxa"/>
              <w:right w:w="15" w:type="dxa"/>
            </w:tcMar>
            <w:vAlign w:val="bottom"/>
          </w:tcPr>
          <w:p w14:paraId="787F98A8" w14:textId="77777777" w:rsidR="00512FB1" w:rsidRPr="00512FB1" w:rsidRDefault="00512FB1" w:rsidP="00512FB1">
            <w:pPr>
              <w:jc w:val="right"/>
              <w:rPr>
                <w:rFonts w:ascii="Arial" w:hAnsi="Arial" w:cs="Arial"/>
              </w:rPr>
            </w:pPr>
            <w:r w:rsidRPr="00512FB1">
              <w:rPr>
                <w:rFonts w:ascii="Arial" w:hAnsi="Arial" w:cs="Arial"/>
              </w:rPr>
              <w:t>R 96,767,000</w:t>
            </w:r>
          </w:p>
        </w:tc>
        <w:tc>
          <w:tcPr>
            <w:tcW w:w="1798" w:type="dxa"/>
            <w:gridSpan w:val="2"/>
            <w:noWrap/>
            <w:tcMar>
              <w:top w:w="15" w:type="dxa"/>
              <w:left w:w="15" w:type="dxa"/>
              <w:bottom w:w="0" w:type="dxa"/>
              <w:right w:w="15" w:type="dxa"/>
            </w:tcMar>
            <w:vAlign w:val="bottom"/>
          </w:tcPr>
          <w:p w14:paraId="52105067" w14:textId="77777777" w:rsidR="00512FB1" w:rsidRPr="00512FB1" w:rsidRDefault="00512FB1" w:rsidP="00512FB1">
            <w:pPr>
              <w:jc w:val="right"/>
              <w:rPr>
                <w:rFonts w:ascii="Arial" w:hAnsi="Arial" w:cs="Arial"/>
              </w:rPr>
            </w:pPr>
            <w:r w:rsidRPr="00512FB1">
              <w:rPr>
                <w:rFonts w:ascii="Arial" w:hAnsi="Arial" w:cs="Arial"/>
              </w:rPr>
              <w:t>R 582,868,000</w:t>
            </w:r>
          </w:p>
        </w:tc>
        <w:tc>
          <w:tcPr>
            <w:tcW w:w="1530" w:type="dxa"/>
            <w:noWrap/>
            <w:tcMar>
              <w:top w:w="15" w:type="dxa"/>
              <w:left w:w="15" w:type="dxa"/>
              <w:bottom w:w="0" w:type="dxa"/>
              <w:right w:w="15" w:type="dxa"/>
            </w:tcMar>
            <w:vAlign w:val="bottom"/>
          </w:tcPr>
          <w:p w14:paraId="56E9647F" w14:textId="77777777" w:rsidR="00512FB1" w:rsidRPr="00512FB1" w:rsidRDefault="00512FB1" w:rsidP="00512FB1">
            <w:pPr>
              <w:jc w:val="right"/>
              <w:rPr>
                <w:rFonts w:ascii="Arial" w:hAnsi="Arial" w:cs="Arial"/>
              </w:rPr>
            </w:pPr>
            <w:r w:rsidRPr="00512FB1">
              <w:rPr>
                <w:rFonts w:ascii="Arial" w:hAnsi="Arial" w:cs="Arial"/>
              </w:rPr>
              <w:t>R 2,670,700</w:t>
            </w:r>
          </w:p>
        </w:tc>
        <w:tc>
          <w:tcPr>
            <w:tcW w:w="3904" w:type="dxa"/>
            <w:noWrap/>
            <w:tcMar>
              <w:top w:w="15" w:type="dxa"/>
              <w:left w:w="15" w:type="dxa"/>
              <w:bottom w:w="0" w:type="dxa"/>
              <w:right w:w="15" w:type="dxa"/>
            </w:tcMar>
            <w:vAlign w:val="center"/>
          </w:tcPr>
          <w:p w14:paraId="52C13740" w14:textId="77777777" w:rsidR="00512FB1" w:rsidRPr="00512FB1" w:rsidRDefault="00512FB1" w:rsidP="00512FB1">
            <w:pPr>
              <w:rPr>
                <w:rFonts w:ascii="Arial" w:hAnsi="Arial" w:cs="Arial"/>
                <w:color w:val="000000"/>
              </w:rPr>
            </w:pPr>
            <w:r w:rsidRPr="00512FB1">
              <w:rPr>
                <w:rFonts w:ascii="Arial" w:hAnsi="Arial" w:cs="Arial"/>
                <w:color w:val="000000"/>
              </w:rPr>
              <w:t>1,5% on the balance over  R 96,767,000</w:t>
            </w:r>
          </w:p>
        </w:tc>
      </w:tr>
      <w:tr w:rsidR="00512FB1" w:rsidRPr="00512FB1" w14:paraId="1A159A2E" w14:textId="77777777" w:rsidTr="00512FB1">
        <w:trPr>
          <w:trHeight w:val="270"/>
        </w:trPr>
        <w:tc>
          <w:tcPr>
            <w:tcW w:w="1616" w:type="dxa"/>
            <w:noWrap/>
            <w:tcMar>
              <w:top w:w="15" w:type="dxa"/>
              <w:left w:w="15" w:type="dxa"/>
              <w:bottom w:w="0" w:type="dxa"/>
              <w:right w:w="15" w:type="dxa"/>
            </w:tcMar>
            <w:vAlign w:val="bottom"/>
          </w:tcPr>
          <w:p w14:paraId="6E94884D" w14:textId="77777777" w:rsidR="00512FB1" w:rsidRPr="00512FB1" w:rsidRDefault="00512FB1" w:rsidP="00512FB1">
            <w:pPr>
              <w:jc w:val="right"/>
              <w:rPr>
                <w:rFonts w:ascii="Arial" w:hAnsi="Arial" w:cs="Arial"/>
              </w:rPr>
            </w:pPr>
            <w:r w:rsidRPr="00512FB1">
              <w:rPr>
                <w:rFonts w:ascii="Arial" w:hAnsi="Arial" w:cs="Arial"/>
              </w:rPr>
              <w:t>R 582,868,000</w:t>
            </w:r>
          </w:p>
        </w:tc>
        <w:tc>
          <w:tcPr>
            <w:tcW w:w="1798" w:type="dxa"/>
            <w:gridSpan w:val="2"/>
            <w:noWrap/>
            <w:tcMar>
              <w:top w:w="15" w:type="dxa"/>
              <w:left w:w="15" w:type="dxa"/>
              <w:bottom w:w="0" w:type="dxa"/>
              <w:right w:w="15" w:type="dxa"/>
            </w:tcMar>
            <w:vAlign w:val="bottom"/>
          </w:tcPr>
          <w:p w14:paraId="533DECEE" w14:textId="77777777" w:rsidR="00512FB1" w:rsidRPr="00512FB1" w:rsidRDefault="00512FB1" w:rsidP="00512FB1">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09B74327" w14:textId="77777777" w:rsidR="00512FB1" w:rsidRPr="00512FB1" w:rsidRDefault="00512FB1" w:rsidP="00512FB1">
            <w:pPr>
              <w:jc w:val="right"/>
              <w:rPr>
                <w:rFonts w:ascii="Arial" w:hAnsi="Arial" w:cs="Arial"/>
              </w:rPr>
            </w:pPr>
            <w:r w:rsidRPr="00512FB1">
              <w:rPr>
                <w:rFonts w:ascii="Arial" w:hAnsi="Arial" w:cs="Arial"/>
              </w:rPr>
              <w:t>R 9,962,300</w:t>
            </w:r>
          </w:p>
        </w:tc>
        <w:tc>
          <w:tcPr>
            <w:tcW w:w="3904" w:type="dxa"/>
            <w:noWrap/>
            <w:tcMar>
              <w:top w:w="15" w:type="dxa"/>
              <w:left w:w="15" w:type="dxa"/>
              <w:bottom w:w="0" w:type="dxa"/>
              <w:right w:w="15" w:type="dxa"/>
            </w:tcMar>
            <w:vAlign w:val="center"/>
          </w:tcPr>
          <w:p w14:paraId="5697D6BB" w14:textId="77777777" w:rsidR="00512FB1" w:rsidRPr="00512FB1" w:rsidRDefault="00512FB1" w:rsidP="00512FB1">
            <w:pPr>
              <w:rPr>
                <w:rFonts w:ascii="Arial" w:hAnsi="Arial" w:cs="Arial"/>
                <w:color w:val="000000"/>
              </w:rPr>
            </w:pPr>
            <w:r w:rsidRPr="00512FB1">
              <w:rPr>
                <w:rFonts w:ascii="Arial" w:hAnsi="Arial" w:cs="Arial"/>
                <w:color w:val="000000"/>
              </w:rPr>
              <w:t>1.5% on the balance over  R 582,868,000</w:t>
            </w:r>
          </w:p>
        </w:tc>
      </w:tr>
    </w:tbl>
    <w:p w14:paraId="110E634A" w14:textId="77777777" w:rsidR="00512FB1" w:rsidRPr="00246F06" w:rsidRDefault="00512FB1" w:rsidP="00F41EC7">
      <w:pPr>
        <w:tabs>
          <w:tab w:val="left" w:pos="1300"/>
          <w:tab w:val="left" w:pos="1800"/>
        </w:tabs>
        <w:ind w:left="600"/>
        <w:jc w:val="both"/>
        <w:rPr>
          <w:rFonts w:ascii="Arial" w:hAnsi="Arial" w:cs="Arial"/>
          <w:color w:val="000000"/>
        </w:rPr>
      </w:pPr>
    </w:p>
    <w:p w14:paraId="56EA9828"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To calculate the fee for railway track work in terms of this item, 50 per cent of the cost of the permanent way materials is excluded from the </w:t>
      </w:r>
      <w:r w:rsidRPr="00246F06">
        <w:rPr>
          <w:rFonts w:ascii="Arial" w:hAnsi="Arial" w:cs="Arial"/>
          <w:b/>
          <w:color w:val="000000"/>
        </w:rPr>
        <w:t>cost of the works</w:t>
      </w:r>
      <w:r w:rsidRPr="00246F06">
        <w:rPr>
          <w:rFonts w:ascii="Arial" w:hAnsi="Arial" w:cs="Arial"/>
          <w:color w:val="000000"/>
        </w:rPr>
        <w:t xml:space="preserve">, but the full cost of ballast and equipment specially designed by the </w:t>
      </w:r>
      <w:r w:rsidRPr="00246F06">
        <w:rPr>
          <w:rFonts w:ascii="Arial" w:hAnsi="Arial" w:cs="Arial"/>
          <w:b/>
          <w:color w:val="000000"/>
        </w:rPr>
        <w:t>consultant</w:t>
      </w:r>
      <w:r w:rsidRPr="00246F06">
        <w:rPr>
          <w:rFonts w:ascii="Arial" w:hAnsi="Arial" w:cs="Arial"/>
          <w:color w:val="000000"/>
        </w:rPr>
        <w:t xml:space="preserve"> is included in the </w:t>
      </w:r>
      <w:r w:rsidRPr="00246F06">
        <w:rPr>
          <w:rFonts w:ascii="Arial" w:hAnsi="Arial" w:cs="Arial"/>
          <w:b/>
          <w:color w:val="000000"/>
        </w:rPr>
        <w:t>cost of the works</w:t>
      </w:r>
      <w:r w:rsidRPr="00246F06">
        <w:rPr>
          <w:rFonts w:ascii="Arial" w:hAnsi="Arial" w:cs="Arial"/>
          <w:color w:val="000000"/>
        </w:rPr>
        <w:t>.</w:t>
      </w:r>
    </w:p>
    <w:p w14:paraId="00DC146C" w14:textId="77777777" w:rsidR="00F41EC7" w:rsidRPr="00246F06" w:rsidRDefault="00F41EC7" w:rsidP="00F41EC7">
      <w:pPr>
        <w:tabs>
          <w:tab w:val="left" w:pos="1276"/>
        </w:tabs>
        <w:ind w:left="1276" w:hanging="576"/>
        <w:jc w:val="both"/>
        <w:rPr>
          <w:rFonts w:ascii="Arial" w:hAnsi="Arial" w:cs="Arial"/>
          <w:color w:val="000000"/>
        </w:rPr>
      </w:pPr>
    </w:p>
    <w:p w14:paraId="16081734"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4.2.1(1) and 4.2.1(2)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4F6EE08F" w14:textId="77777777" w:rsidR="00F41EC7" w:rsidRPr="00246F06" w:rsidRDefault="00F41EC7" w:rsidP="00F41EC7">
      <w:pPr>
        <w:tabs>
          <w:tab w:val="left" w:pos="1276"/>
        </w:tabs>
        <w:ind w:left="1276" w:hanging="576"/>
        <w:jc w:val="both"/>
        <w:rPr>
          <w:rFonts w:ascii="Arial" w:hAnsi="Arial" w:cs="Arial"/>
          <w:color w:val="000000"/>
        </w:rPr>
      </w:pPr>
    </w:p>
    <w:p w14:paraId="6BA9BBE7"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These factors do not apply when fees are a lump sum or on a time basis.</w:t>
      </w:r>
    </w:p>
    <w:p w14:paraId="699A8F4A" w14:textId="77777777" w:rsidR="00F41EC7" w:rsidRPr="00246F06" w:rsidRDefault="00F41EC7" w:rsidP="00F41EC7">
      <w:pPr>
        <w:tabs>
          <w:tab w:val="left" w:pos="1276"/>
        </w:tabs>
        <w:ind w:left="1276" w:hanging="576"/>
        <w:jc w:val="both"/>
        <w:rPr>
          <w:rFonts w:ascii="Arial" w:hAnsi="Arial" w:cs="Arial"/>
          <w:color w:val="000000"/>
        </w:rPr>
      </w:pPr>
    </w:p>
    <w:p w14:paraId="69780C2E"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lastRenderedPageBreak/>
        <w:t xml:space="preserve">In the case of road works, where the road traverses both rural and urban areas, an adjustment </w:t>
      </w:r>
      <w:r w:rsidRPr="00246F06">
        <w:rPr>
          <w:rFonts w:ascii="Arial" w:hAnsi="Arial" w:cs="Arial"/>
          <w:i/>
          <w:color w:val="000000"/>
        </w:rPr>
        <w:t>pro rata</w:t>
      </w:r>
      <w:r w:rsidRPr="00246F06">
        <w:rPr>
          <w:rFonts w:ascii="Arial" w:hAnsi="Arial" w:cs="Arial"/>
          <w:color w:val="000000"/>
        </w:rPr>
        <w:t xml:space="preserve"> to the length of road in rural and urban area should be made.</w:t>
      </w:r>
    </w:p>
    <w:p w14:paraId="3D783C0B" w14:textId="77777777" w:rsidR="00F41EC7" w:rsidRPr="00246F06" w:rsidRDefault="00F41EC7" w:rsidP="00F41EC7">
      <w:pPr>
        <w:tabs>
          <w:tab w:val="left" w:pos="1276"/>
        </w:tabs>
        <w:ind w:left="700"/>
        <w:jc w:val="both"/>
        <w:rPr>
          <w:rFonts w:ascii="Arial" w:hAnsi="Arial" w:cs="Arial"/>
          <w:color w:val="000000"/>
        </w:rPr>
      </w:pPr>
    </w:p>
    <w:p w14:paraId="48A44B16"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In the case of road rehabilitation a combination of factors applies depending on the situation of the road (rural or urban) and the category factor for alterations to existing works.</w:t>
      </w:r>
    </w:p>
    <w:p w14:paraId="61E163B5" w14:textId="77777777" w:rsidR="00F41EC7" w:rsidRPr="00246F06" w:rsidRDefault="00F41EC7" w:rsidP="00F41EC7">
      <w:pPr>
        <w:tabs>
          <w:tab w:val="left" w:pos="1276"/>
        </w:tabs>
        <w:ind w:left="1276" w:hanging="576"/>
        <w:jc w:val="both"/>
        <w:rPr>
          <w:rFonts w:ascii="Arial" w:hAnsi="Arial" w:cs="Arial"/>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300"/>
        <w:gridCol w:w="2619"/>
      </w:tblGrid>
      <w:tr w:rsidR="00F41EC7" w:rsidRPr="00246F06" w14:paraId="3C70E8B8" w14:textId="77777777" w:rsidTr="0072473D">
        <w:tc>
          <w:tcPr>
            <w:tcW w:w="6300" w:type="dxa"/>
            <w:tcBorders>
              <w:top w:val="single" w:sz="18" w:space="0" w:color="auto"/>
              <w:bottom w:val="single" w:sz="18" w:space="0" w:color="auto"/>
            </w:tcBorders>
            <w:shd w:val="clear" w:color="auto" w:fill="E6E6E6"/>
            <w:vAlign w:val="center"/>
          </w:tcPr>
          <w:p w14:paraId="1EBAF2FE"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619" w:type="dxa"/>
            <w:tcBorders>
              <w:top w:val="single" w:sz="18" w:space="0" w:color="auto"/>
              <w:bottom w:val="single" w:sz="18" w:space="0" w:color="auto"/>
            </w:tcBorders>
            <w:shd w:val="clear" w:color="auto" w:fill="E6E6E6"/>
          </w:tcPr>
          <w:p w14:paraId="0508C4C2"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4534AEBB" w14:textId="77777777" w:rsidTr="0072473D">
        <w:trPr>
          <w:trHeight w:val="316"/>
        </w:trPr>
        <w:tc>
          <w:tcPr>
            <w:tcW w:w="6300" w:type="dxa"/>
            <w:tcBorders>
              <w:top w:val="single" w:sz="18" w:space="0" w:color="auto"/>
              <w:bottom w:val="single" w:sz="8" w:space="0" w:color="auto"/>
            </w:tcBorders>
          </w:tcPr>
          <w:p w14:paraId="529CB50E" w14:textId="77777777" w:rsidR="00F41EC7" w:rsidRPr="00246F06" w:rsidRDefault="00F41EC7" w:rsidP="0072473D">
            <w:pPr>
              <w:ind w:left="72"/>
              <w:rPr>
                <w:rFonts w:ascii="Arial" w:hAnsi="Arial" w:cs="Arial"/>
                <w:color w:val="000000"/>
              </w:rPr>
            </w:pPr>
            <w:r w:rsidRPr="00246F06">
              <w:rPr>
                <w:rFonts w:ascii="Arial" w:hAnsi="Arial" w:cs="Arial"/>
                <w:color w:val="000000"/>
              </w:rPr>
              <w:t>Rural roads (single carriageways), excluding bridges</w:t>
            </w:r>
          </w:p>
        </w:tc>
        <w:tc>
          <w:tcPr>
            <w:tcW w:w="2619" w:type="dxa"/>
            <w:tcBorders>
              <w:top w:val="single" w:sz="18" w:space="0" w:color="auto"/>
              <w:bottom w:val="single" w:sz="8" w:space="0" w:color="auto"/>
            </w:tcBorders>
            <w:vAlign w:val="center"/>
          </w:tcPr>
          <w:p w14:paraId="60DACE99" w14:textId="77777777" w:rsidR="00F41EC7" w:rsidRPr="00246F06" w:rsidRDefault="00F41EC7" w:rsidP="0072473D">
            <w:pPr>
              <w:jc w:val="center"/>
              <w:rPr>
                <w:rFonts w:ascii="Arial" w:hAnsi="Arial" w:cs="Arial"/>
                <w:b/>
                <w:bCs/>
                <w:color w:val="000000"/>
              </w:rPr>
            </w:pPr>
            <w:r w:rsidRPr="00246F06">
              <w:rPr>
                <w:rFonts w:ascii="Arial" w:hAnsi="Arial" w:cs="Arial"/>
                <w:bCs/>
                <w:color w:val="000000"/>
              </w:rPr>
              <w:t>0,85</w:t>
            </w:r>
          </w:p>
        </w:tc>
      </w:tr>
      <w:tr w:rsidR="00F41EC7" w:rsidRPr="00246F06" w14:paraId="15110D8D" w14:textId="77777777" w:rsidTr="0072473D">
        <w:trPr>
          <w:trHeight w:val="335"/>
        </w:trPr>
        <w:tc>
          <w:tcPr>
            <w:tcW w:w="6300" w:type="dxa"/>
            <w:tcBorders>
              <w:top w:val="single" w:sz="8" w:space="0" w:color="auto"/>
              <w:bottom w:val="single" w:sz="8" w:space="0" w:color="auto"/>
            </w:tcBorders>
          </w:tcPr>
          <w:p w14:paraId="11200C09"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Rural freeways and dual carriageways, excluding bridges</w:t>
            </w:r>
          </w:p>
        </w:tc>
        <w:tc>
          <w:tcPr>
            <w:tcW w:w="2619" w:type="dxa"/>
            <w:tcBorders>
              <w:top w:val="single" w:sz="8" w:space="0" w:color="auto"/>
              <w:bottom w:val="single" w:sz="8" w:space="0" w:color="auto"/>
            </w:tcBorders>
            <w:vAlign w:val="center"/>
          </w:tcPr>
          <w:p w14:paraId="157A6F6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0,95</w:t>
            </w:r>
          </w:p>
        </w:tc>
      </w:tr>
      <w:tr w:rsidR="00F41EC7" w:rsidRPr="00246F06" w14:paraId="16B38B7A" w14:textId="77777777" w:rsidTr="0072473D">
        <w:trPr>
          <w:trHeight w:val="513"/>
        </w:trPr>
        <w:tc>
          <w:tcPr>
            <w:tcW w:w="6300" w:type="dxa"/>
            <w:tcBorders>
              <w:top w:val="single" w:sz="8" w:space="0" w:color="auto"/>
              <w:bottom w:val="single" w:sz="8" w:space="0" w:color="auto"/>
            </w:tcBorders>
          </w:tcPr>
          <w:p w14:paraId="4A419E1B"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Freeways and dual carriageways through existing peri-urban areas, excluding bridges</w:t>
            </w:r>
          </w:p>
        </w:tc>
        <w:tc>
          <w:tcPr>
            <w:tcW w:w="2619" w:type="dxa"/>
            <w:tcBorders>
              <w:top w:val="single" w:sz="8" w:space="0" w:color="auto"/>
              <w:bottom w:val="single" w:sz="8" w:space="0" w:color="auto"/>
            </w:tcBorders>
            <w:vAlign w:val="center"/>
          </w:tcPr>
          <w:p w14:paraId="525B616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1,00</w:t>
            </w:r>
          </w:p>
        </w:tc>
      </w:tr>
      <w:tr w:rsidR="00F41EC7" w:rsidRPr="00246F06" w14:paraId="7240D43A" w14:textId="77777777" w:rsidTr="0072473D">
        <w:trPr>
          <w:trHeight w:val="328"/>
        </w:trPr>
        <w:tc>
          <w:tcPr>
            <w:tcW w:w="6300" w:type="dxa"/>
            <w:tcBorders>
              <w:top w:val="single" w:sz="8" w:space="0" w:color="auto"/>
              <w:bottom w:val="single" w:sz="8" w:space="0" w:color="auto"/>
            </w:tcBorders>
          </w:tcPr>
          <w:p w14:paraId="00FA7482"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Single Carriageways through existing urban areas</w:t>
            </w:r>
          </w:p>
        </w:tc>
        <w:tc>
          <w:tcPr>
            <w:tcW w:w="2619" w:type="dxa"/>
            <w:tcBorders>
              <w:top w:val="single" w:sz="8" w:space="0" w:color="auto"/>
              <w:bottom w:val="single" w:sz="8" w:space="0" w:color="auto"/>
            </w:tcBorders>
            <w:vAlign w:val="center"/>
          </w:tcPr>
          <w:p w14:paraId="235440A6"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1.00</w:t>
            </w:r>
          </w:p>
        </w:tc>
      </w:tr>
      <w:tr w:rsidR="00F41EC7" w:rsidRPr="00246F06" w14:paraId="57C16DE0" w14:textId="77777777" w:rsidTr="0072473D">
        <w:trPr>
          <w:trHeight w:val="517"/>
        </w:trPr>
        <w:tc>
          <w:tcPr>
            <w:tcW w:w="6300" w:type="dxa"/>
            <w:tcBorders>
              <w:top w:val="single" w:sz="8" w:space="0" w:color="auto"/>
              <w:bottom w:val="single" w:sz="8" w:space="0" w:color="auto"/>
            </w:tcBorders>
          </w:tcPr>
          <w:p w14:paraId="3C1ABC0E"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Freeways and dual carriageways through existing urban areas</w:t>
            </w:r>
          </w:p>
        </w:tc>
        <w:tc>
          <w:tcPr>
            <w:tcW w:w="2619" w:type="dxa"/>
            <w:tcBorders>
              <w:top w:val="single" w:sz="8" w:space="0" w:color="auto"/>
              <w:bottom w:val="single" w:sz="8" w:space="0" w:color="auto"/>
            </w:tcBorders>
            <w:vAlign w:val="center"/>
          </w:tcPr>
          <w:p w14:paraId="68AD346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36404187" w14:textId="77777777" w:rsidTr="0072473D">
        <w:trPr>
          <w:trHeight w:val="656"/>
        </w:trPr>
        <w:tc>
          <w:tcPr>
            <w:tcW w:w="6300" w:type="dxa"/>
            <w:tcBorders>
              <w:top w:val="single" w:sz="8" w:space="0" w:color="auto"/>
              <w:bottom w:val="single" w:sz="8" w:space="0" w:color="auto"/>
            </w:tcBorders>
          </w:tcPr>
          <w:p w14:paraId="32A10544" w14:textId="77777777" w:rsidR="00F41EC7" w:rsidRPr="00246F06" w:rsidRDefault="00F41EC7" w:rsidP="0072473D">
            <w:pPr>
              <w:tabs>
                <w:tab w:val="left" w:pos="1800"/>
              </w:tabs>
              <w:ind w:left="72"/>
              <w:rPr>
                <w:rFonts w:ascii="Arial" w:hAnsi="Arial" w:cs="Arial"/>
                <w:bCs/>
                <w:color w:val="000000"/>
              </w:rPr>
            </w:pPr>
            <w:r w:rsidRPr="00246F06">
              <w:rPr>
                <w:rFonts w:ascii="Arial" w:hAnsi="Arial" w:cs="Arial"/>
                <w:bCs/>
                <w:color w:val="000000"/>
              </w:rPr>
              <w:t>Gravel roads:</w:t>
            </w:r>
            <w:r w:rsidRPr="00246F06">
              <w:rPr>
                <w:rFonts w:ascii="Arial" w:hAnsi="Arial" w:cs="Arial"/>
                <w:bCs/>
                <w:color w:val="000000"/>
              </w:rPr>
              <w:tab/>
              <w:t>Primary roads</w:t>
            </w:r>
            <w:r w:rsidRPr="00246F06">
              <w:rPr>
                <w:rFonts w:ascii="Arial" w:hAnsi="Arial" w:cs="Arial"/>
                <w:bCs/>
                <w:color w:val="000000"/>
              </w:rPr>
              <w:br/>
            </w:r>
            <w:r w:rsidRPr="00246F06">
              <w:rPr>
                <w:rFonts w:ascii="Arial" w:hAnsi="Arial" w:cs="Arial"/>
                <w:bCs/>
                <w:color w:val="000000"/>
              </w:rPr>
              <w:tab/>
              <w:t>Secondary roads</w:t>
            </w:r>
            <w:r w:rsidRPr="00246F06">
              <w:rPr>
                <w:rFonts w:ascii="Arial" w:hAnsi="Arial" w:cs="Arial"/>
                <w:bCs/>
                <w:color w:val="000000"/>
              </w:rPr>
              <w:br/>
            </w:r>
            <w:r w:rsidRPr="00246F06">
              <w:rPr>
                <w:rFonts w:ascii="Arial" w:hAnsi="Arial" w:cs="Arial"/>
                <w:bCs/>
                <w:color w:val="000000"/>
              </w:rPr>
              <w:tab/>
              <w:t>Informal roads</w:t>
            </w:r>
          </w:p>
        </w:tc>
        <w:tc>
          <w:tcPr>
            <w:tcW w:w="2619" w:type="dxa"/>
            <w:tcBorders>
              <w:top w:val="single" w:sz="8" w:space="0" w:color="auto"/>
              <w:bottom w:val="single" w:sz="8" w:space="0" w:color="auto"/>
            </w:tcBorders>
            <w:vAlign w:val="center"/>
          </w:tcPr>
          <w:p w14:paraId="6653C1D7"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r w:rsidRPr="00246F06">
              <w:rPr>
                <w:rFonts w:ascii="Arial" w:hAnsi="Arial" w:cs="Arial"/>
                <w:bCs/>
                <w:color w:val="000000"/>
              </w:rPr>
              <w:br/>
              <w:t>1,00</w:t>
            </w:r>
            <w:r w:rsidRPr="00246F06">
              <w:rPr>
                <w:rFonts w:ascii="Arial" w:hAnsi="Arial" w:cs="Arial"/>
                <w:bCs/>
                <w:color w:val="000000"/>
              </w:rPr>
              <w:br/>
              <w:t>0,75</w:t>
            </w:r>
          </w:p>
        </w:tc>
      </w:tr>
      <w:tr w:rsidR="00F41EC7" w:rsidRPr="00246F06" w14:paraId="457EE89D" w14:textId="77777777" w:rsidTr="0072473D">
        <w:trPr>
          <w:trHeight w:val="315"/>
        </w:trPr>
        <w:tc>
          <w:tcPr>
            <w:tcW w:w="6300" w:type="dxa"/>
            <w:tcBorders>
              <w:top w:val="single" w:sz="8" w:space="0" w:color="auto"/>
              <w:bottom w:val="single" w:sz="8" w:space="0" w:color="auto"/>
            </w:tcBorders>
          </w:tcPr>
          <w:p w14:paraId="5A1EAB83" w14:textId="77777777" w:rsidR="00F41EC7" w:rsidRPr="00246F06" w:rsidRDefault="00F41EC7" w:rsidP="0072473D">
            <w:pPr>
              <w:ind w:left="72"/>
              <w:rPr>
                <w:rFonts w:ascii="Arial" w:hAnsi="Arial" w:cs="Arial"/>
                <w:bCs/>
                <w:color w:val="000000"/>
              </w:rPr>
            </w:pPr>
            <w:r w:rsidRPr="00246F06">
              <w:rPr>
                <w:rFonts w:ascii="Arial" w:hAnsi="Arial" w:cs="Arial"/>
                <w:color w:val="000000"/>
              </w:rPr>
              <w:t>Water and waste water treatment works</w:t>
            </w:r>
          </w:p>
        </w:tc>
        <w:tc>
          <w:tcPr>
            <w:tcW w:w="2619" w:type="dxa"/>
            <w:tcBorders>
              <w:top w:val="single" w:sz="8" w:space="0" w:color="auto"/>
              <w:bottom w:val="single" w:sz="8" w:space="0" w:color="auto"/>
            </w:tcBorders>
            <w:vAlign w:val="center"/>
          </w:tcPr>
          <w:p w14:paraId="65A6A7C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16106430" w14:textId="77777777" w:rsidTr="0072473D">
        <w:trPr>
          <w:trHeight w:val="570"/>
        </w:trPr>
        <w:tc>
          <w:tcPr>
            <w:tcW w:w="6300" w:type="dxa"/>
            <w:tcBorders>
              <w:top w:val="single" w:sz="8" w:space="0" w:color="auto"/>
              <w:bottom w:val="single" w:sz="8" w:space="0" w:color="auto"/>
            </w:tcBorders>
          </w:tcPr>
          <w:p w14:paraId="30AEA3C8" w14:textId="77777777" w:rsidR="00F41EC7" w:rsidRPr="00246F06" w:rsidRDefault="00F41EC7" w:rsidP="0072473D">
            <w:pPr>
              <w:ind w:left="72"/>
              <w:rPr>
                <w:rFonts w:ascii="Arial" w:hAnsi="Arial" w:cs="Arial"/>
                <w:bCs/>
                <w:color w:val="000000"/>
              </w:rPr>
            </w:pPr>
            <w:r w:rsidRPr="00246F06">
              <w:rPr>
                <w:rFonts w:ascii="Arial" w:hAnsi="Arial" w:cs="Arial"/>
                <w:color w:val="000000"/>
              </w:rPr>
              <w:t>Services (Excluding roads for existing informal settlements including roads and to reduced standards or supplies)</w:t>
            </w:r>
          </w:p>
        </w:tc>
        <w:tc>
          <w:tcPr>
            <w:tcW w:w="2619" w:type="dxa"/>
            <w:tcBorders>
              <w:top w:val="single" w:sz="8" w:space="0" w:color="auto"/>
              <w:bottom w:val="single" w:sz="8" w:space="0" w:color="auto"/>
            </w:tcBorders>
            <w:vAlign w:val="center"/>
          </w:tcPr>
          <w:p w14:paraId="36CDF3D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202906BE" w14:textId="77777777" w:rsidTr="0072473D">
        <w:trPr>
          <w:trHeight w:val="405"/>
        </w:trPr>
        <w:tc>
          <w:tcPr>
            <w:tcW w:w="6300" w:type="dxa"/>
            <w:tcBorders>
              <w:top w:val="single" w:sz="8" w:space="0" w:color="auto"/>
              <w:bottom w:val="single" w:sz="8" w:space="0" w:color="auto"/>
            </w:tcBorders>
          </w:tcPr>
          <w:p w14:paraId="0DE03A31" w14:textId="77777777" w:rsidR="00F41EC7" w:rsidRPr="00246F06" w:rsidRDefault="00F41EC7" w:rsidP="0072473D">
            <w:pPr>
              <w:ind w:left="72"/>
              <w:rPr>
                <w:rFonts w:ascii="Arial" w:hAnsi="Arial" w:cs="Arial"/>
                <w:bCs/>
                <w:color w:val="000000"/>
              </w:rPr>
            </w:pPr>
            <w:r w:rsidRPr="00246F06">
              <w:rPr>
                <w:rFonts w:ascii="Arial" w:hAnsi="Arial" w:cs="Arial"/>
                <w:color w:val="000000"/>
              </w:rPr>
              <w:t>Water and sanitation in rural areas</w:t>
            </w:r>
          </w:p>
        </w:tc>
        <w:tc>
          <w:tcPr>
            <w:tcW w:w="2619" w:type="dxa"/>
            <w:tcBorders>
              <w:top w:val="single" w:sz="8" w:space="0" w:color="auto"/>
              <w:bottom w:val="single" w:sz="8" w:space="0" w:color="auto"/>
            </w:tcBorders>
            <w:vAlign w:val="center"/>
          </w:tcPr>
          <w:p w14:paraId="6E25187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1,35</w:t>
            </w:r>
          </w:p>
        </w:tc>
      </w:tr>
      <w:tr w:rsidR="00F41EC7" w:rsidRPr="00246F06" w14:paraId="71821A20" w14:textId="77777777" w:rsidTr="0072473D">
        <w:trPr>
          <w:trHeight w:val="345"/>
        </w:trPr>
        <w:tc>
          <w:tcPr>
            <w:tcW w:w="6300" w:type="dxa"/>
            <w:tcBorders>
              <w:top w:val="single" w:sz="8" w:space="0" w:color="auto"/>
              <w:bottom w:val="single" w:sz="8" w:space="0" w:color="auto"/>
            </w:tcBorders>
          </w:tcPr>
          <w:p w14:paraId="60F47BC4" w14:textId="77777777" w:rsidR="00F41EC7" w:rsidRPr="00246F06" w:rsidRDefault="00F41EC7" w:rsidP="0072473D">
            <w:pPr>
              <w:ind w:left="72"/>
              <w:rPr>
                <w:rFonts w:ascii="Arial" w:hAnsi="Arial" w:cs="Arial"/>
                <w:color w:val="000000"/>
              </w:rPr>
            </w:pPr>
            <w:r w:rsidRPr="00246F06">
              <w:rPr>
                <w:rFonts w:ascii="Arial" w:hAnsi="Arial" w:cs="Arial"/>
                <w:color w:val="000000"/>
              </w:rPr>
              <w:t>Alterations to existing works</w:t>
            </w:r>
          </w:p>
          <w:p w14:paraId="1E3CF8C1" w14:textId="77777777" w:rsidR="00F41EC7" w:rsidRPr="00246F06" w:rsidRDefault="00F41EC7" w:rsidP="0072473D">
            <w:pPr>
              <w:ind w:left="72"/>
              <w:rPr>
                <w:rFonts w:ascii="Arial" w:hAnsi="Arial" w:cs="Arial"/>
                <w:bCs/>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619" w:type="dxa"/>
            <w:tcBorders>
              <w:top w:val="single" w:sz="8" w:space="0" w:color="auto"/>
              <w:bottom w:val="single" w:sz="8" w:space="0" w:color="auto"/>
            </w:tcBorders>
            <w:vAlign w:val="center"/>
          </w:tcPr>
          <w:p w14:paraId="241FC2D5"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29B80332" w14:textId="77777777" w:rsidTr="0072473D">
        <w:trPr>
          <w:trHeight w:val="345"/>
        </w:trPr>
        <w:tc>
          <w:tcPr>
            <w:tcW w:w="6300" w:type="dxa"/>
            <w:tcBorders>
              <w:top w:val="single" w:sz="8" w:space="0" w:color="auto"/>
              <w:bottom w:val="single" w:sz="8" w:space="0" w:color="auto"/>
            </w:tcBorders>
          </w:tcPr>
          <w:p w14:paraId="27313909" w14:textId="77777777" w:rsidR="00F41EC7" w:rsidRPr="00246F06" w:rsidRDefault="00F41EC7" w:rsidP="0072473D">
            <w:pPr>
              <w:ind w:left="72"/>
              <w:rPr>
                <w:rFonts w:ascii="Arial" w:hAnsi="Arial" w:cs="Arial"/>
                <w:bCs/>
                <w:color w:val="000000"/>
              </w:rPr>
            </w:pPr>
            <w:r w:rsidRPr="00246F06">
              <w:rPr>
                <w:rFonts w:ascii="Arial" w:hAnsi="Arial" w:cs="Arial"/>
                <w:color w:val="000000"/>
              </w:rPr>
              <w:t xml:space="preserve">Mass concrete foundations, brickwork and cladding designed and detailed by the </w:t>
            </w:r>
            <w:r w:rsidRPr="00246F06">
              <w:rPr>
                <w:rFonts w:ascii="Arial" w:hAnsi="Arial" w:cs="Arial"/>
                <w:b/>
                <w:color w:val="000000"/>
              </w:rPr>
              <w:t>consulting engineer</w:t>
            </w:r>
            <w:r w:rsidRPr="00246F06">
              <w:rPr>
                <w:rFonts w:ascii="Arial" w:hAnsi="Arial" w:cs="Arial"/>
                <w:color w:val="000000"/>
              </w:rPr>
              <w:br/>
            </w:r>
            <w:r w:rsidRPr="00246F06">
              <w:rPr>
                <w:rFonts w:ascii="Arial" w:hAnsi="Arial" w:cs="Arial"/>
                <w:bCs/>
                <w:color w:val="000000"/>
                <w:sz w:val="16"/>
              </w:rPr>
              <w:t xml:space="preserve">(Only applicable to the design portion of the fees on such </w:t>
            </w:r>
            <w:r w:rsidRPr="00246F06">
              <w:rPr>
                <w:rFonts w:ascii="Arial" w:hAnsi="Arial" w:cs="Arial"/>
                <w:b/>
                <w:color w:val="000000"/>
                <w:sz w:val="16"/>
              </w:rPr>
              <w:t>works</w:t>
            </w:r>
            <w:r w:rsidRPr="00246F06">
              <w:rPr>
                <w:rFonts w:ascii="Arial" w:hAnsi="Arial" w:cs="Arial"/>
                <w:color w:val="000000"/>
                <w:sz w:val="16"/>
              </w:rPr>
              <w:t>)</w:t>
            </w:r>
          </w:p>
        </w:tc>
        <w:tc>
          <w:tcPr>
            <w:tcW w:w="2619" w:type="dxa"/>
            <w:tcBorders>
              <w:top w:val="single" w:sz="8" w:space="0" w:color="auto"/>
              <w:bottom w:val="single" w:sz="8" w:space="0" w:color="auto"/>
            </w:tcBorders>
            <w:vAlign w:val="center"/>
          </w:tcPr>
          <w:p w14:paraId="2665C80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0,33</w:t>
            </w:r>
          </w:p>
        </w:tc>
      </w:tr>
      <w:tr w:rsidR="00F41EC7" w:rsidRPr="00246F06" w14:paraId="1681FFA1" w14:textId="77777777" w:rsidTr="0072473D">
        <w:trPr>
          <w:trHeight w:val="420"/>
        </w:trPr>
        <w:tc>
          <w:tcPr>
            <w:tcW w:w="6300" w:type="dxa"/>
            <w:tcBorders>
              <w:top w:val="single" w:sz="8" w:space="0" w:color="auto"/>
              <w:bottom w:val="single" w:sz="8" w:space="0" w:color="auto"/>
            </w:tcBorders>
            <w:vAlign w:val="center"/>
          </w:tcPr>
          <w:p w14:paraId="135F6DA8" w14:textId="77777777" w:rsidR="00F41EC7" w:rsidRPr="00246F06" w:rsidRDefault="00F41EC7" w:rsidP="0072473D">
            <w:pPr>
              <w:ind w:left="72"/>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(Only applicable to the design portion of the fees on duplicated works)</w:t>
            </w:r>
          </w:p>
        </w:tc>
        <w:tc>
          <w:tcPr>
            <w:tcW w:w="2619" w:type="dxa"/>
            <w:tcBorders>
              <w:top w:val="single" w:sz="8" w:space="0" w:color="auto"/>
              <w:bottom w:val="single" w:sz="8" w:space="0" w:color="auto"/>
            </w:tcBorders>
            <w:vAlign w:val="center"/>
          </w:tcPr>
          <w:p w14:paraId="4EFE8D5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7EB7C09C" w14:textId="77777777" w:rsidTr="0072473D">
        <w:trPr>
          <w:trHeight w:val="420"/>
        </w:trPr>
        <w:tc>
          <w:tcPr>
            <w:tcW w:w="6300" w:type="dxa"/>
            <w:tcBorders>
              <w:top w:val="single" w:sz="8" w:space="0" w:color="auto"/>
              <w:left w:val="single" w:sz="18" w:space="0" w:color="auto"/>
              <w:bottom w:val="single" w:sz="18" w:space="0" w:color="auto"/>
              <w:right w:val="single" w:sz="8" w:space="0" w:color="auto"/>
            </w:tcBorders>
            <w:vAlign w:val="center"/>
          </w:tcPr>
          <w:p w14:paraId="14388AF9" w14:textId="77777777" w:rsidR="00F41EC7" w:rsidRPr="00246F06" w:rsidRDefault="00F41EC7" w:rsidP="0072473D">
            <w:pPr>
              <w:ind w:left="72"/>
              <w:rPr>
                <w:rFonts w:ascii="Arial" w:hAnsi="Arial" w:cs="Arial"/>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color w:val="000000"/>
                <w:sz w:val="16"/>
                <w:szCs w:val="16"/>
              </w:rPr>
              <w:t>(Additional fee based on the basic fees before the application of any of the other factors. Only applicable where specifically appointed for service)</w:t>
            </w:r>
          </w:p>
        </w:tc>
        <w:tc>
          <w:tcPr>
            <w:tcW w:w="2619" w:type="dxa"/>
            <w:tcBorders>
              <w:top w:val="single" w:sz="8" w:space="0" w:color="auto"/>
              <w:left w:val="single" w:sz="8" w:space="0" w:color="auto"/>
              <w:bottom w:val="single" w:sz="18" w:space="0" w:color="auto"/>
              <w:right w:val="single" w:sz="18" w:space="0" w:color="auto"/>
            </w:tcBorders>
            <w:vAlign w:val="center"/>
          </w:tcPr>
          <w:p w14:paraId="583830D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6A652C90" w14:textId="77777777" w:rsidR="00F41EC7" w:rsidRPr="00246F06" w:rsidRDefault="00F41EC7" w:rsidP="00F41EC7">
      <w:pPr>
        <w:rPr>
          <w:rFonts w:ascii="Arial" w:hAnsi="Arial" w:cs="Arial"/>
          <w:color w:val="000000"/>
        </w:rPr>
      </w:pPr>
    </w:p>
    <w:p w14:paraId="466B6EF2" w14:textId="0F3BAC51" w:rsidR="00F41EC7" w:rsidRPr="00246F06" w:rsidRDefault="00F41EC7" w:rsidP="00B9632F">
      <w:pPr>
        <w:numPr>
          <w:ilvl w:val="2"/>
          <w:numId w:val="28"/>
        </w:numPr>
        <w:jc w:val="both"/>
        <w:rPr>
          <w:rFonts w:ascii="Arial" w:hAnsi="Arial" w:cs="Arial"/>
          <w:b/>
          <w:color w:val="000000"/>
          <w:sz w:val="24"/>
          <w:szCs w:val="24"/>
        </w:rPr>
      </w:pPr>
      <w:r w:rsidRPr="00246F06">
        <w:rPr>
          <w:rFonts w:ascii="Arial" w:hAnsi="Arial" w:cs="Arial"/>
          <w:color w:val="000000"/>
        </w:rPr>
        <w:br w:type="page"/>
      </w:r>
      <w:r w:rsidR="00C826B9">
        <w:rPr>
          <w:rFonts w:ascii="Arial" w:hAnsi="Arial" w:cs="Arial"/>
          <w:b/>
          <w:color w:val="000000"/>
          <w:sz w:val="24"/>
          <w:szCs w:val="24"/>
        </w:rPr>
        <w:lastRenderedPageBreak/>
        <w:t>Civil</w:t>
      </w:r>
      <w:r w:rsidRPr="00246F06">
        <w:rPr>
          <w:rFonts w:ascii="Arial" w:hAnsi="Arial" w:cs="Arial"/>
          <w:b/>
          <w:color w:val="000000"/>
          <w:sz w:val="24"/>
          <w:szCs w:val="24"/>
        </w:rPr>
        <w:t xml:space="preserve"> Engineering Services pertaining to Multi-disciplinary Projects</w:t>
      </w:r>
    </w:p>
    <w:p w14:paraId="228C2391" w14:textId="77777777" w:rsidR="00F41EC7" w:rsidRPr="00246F06" w:rsidRDefault="00F41EC7" w:rsidP="00F41EC7">
      <w:pPr>
        <w:rPr>
          <w:rFonts w:ascii="Arial" w:hAnsi="Arial" w:cs="Arial"/>
          <w:b/>
          <w:color w:val="000000"/>
        </w:rPr>
      </w:pPr>
    </w:p>
    <w:p w14:paraId="753D297F" w14:textId="36DA5D53" w:rsidR="00F41EC7" w:rsidRPr="00246F06" w:rsidRDefault="00F41EC7" w:rsidP="00F41EC7">
      <w:pPr>
        <w:widowControl w:val="0"/>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w:t>
      </w:r>
      <w:r w:rsidR="00AC7103">
        <w:rPr>
          <w:rFonts w:ascii="Arial" w:hAnsi="Arial" w:cs="Arial"/>
          <w:color w:val="000000"/>
        </w:rPr>
        <w:t>civil</w:t>
      </w:r>
      <w:r w:rsidRPr="00246F06">
        <w:rPr>
          <w:rFonts w:ascii="Arial" w:hAnsi="Arial" w:cs="Arial"/>
          <w:color w:val="000000"/>
        </w:rPr>
        <w:t xml:space="preserve">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466DD357" w14:textId="77777777" w:rsidR="00F41EC7" w:rsidRDefault="00F41EC7" w:rsidP="00F41EC7">
      <w:pPr>
        <w:widowControl w:val="0"/>
        <w:ind w:left="1300" w:hanging="580"/>
        <w:jc w:val="both"/>
        <w:rPr>
          <w:rFonts w:ascii="Arial" w:hAnsi="Arial" w:cs="Arial"/>
          <w:color w:val="000000"/>
        </w:rPr>
      </w:pPr>
    </w:p>
    <w:tbl>
      <w:tblPr>
        <w:tblpPr w:leftFromText="180" w:rightFromText="180" w:vertAnchor="text" w:horzAnchor="margin" w:tblpX="635" w:tblpY="-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3"/>
        <w:gridCol w:w="1678"/>
        <w:gridCol w:w="1559"/>
        <w:gridCol w:w="4111"/>
      </w:tblGrid>
      <w:tr w:rsidR="0096655C" w:rsidRPr="0096655C" w14:paraId="65347EDA" w14:textId="77777777" w:rsidTr="00F722AD">
        <w:trPr>
          <w:cantSplit/>
          <w:trHeight w:val="270"/>
        </w:trPr>
        <w:tc>
          <w:tcPr>
            <w:tcW w:w="3261" w:type="dxa"/>
            <w:gridSpan w:val="2"/>
            <w:shd w:val="clear" w:color="auto" w:fill="E6E6E6"/>
            <w:noWrap/>
            <w:tcMar>
              <w:top w:w="15" w:type="dxa"/>
              <w:left w:w="15" w:type="dxa"/>
              <w:bottom w:w="0" w:type="dxa"/>
              <w:right w:w="15" w:type="dxa"/>
            </w:tcMar>
          </w:tcPr>
          <w:p w14:paraId="0BEAFA63" w14:textId="77777777" w:rsidR="0096655C" w:rsidRPr="0096655C" w:rsidRDefault="0096655C" w:rsidP="0096655C">
            <w:pPr>
              <w:widowControl w:val="0"/>
              <w:jc w:val="center"/>
              <w:rPr>
                <w:rFonts w:ascii="Arial" w:hAnsi="Arial" w:cs="Arial"/>
                <w:b/>
                <w:bCs/>
                <w:color w:val="000000"/>
              </w:rPr>
            </w:pPr>
            <w:r w:rsidRPr="0096655C">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509452AC" w14:textId="77777777" w:rsidR="0096655C" w:rsidRPr="0096655C" w:rsidRDefault="0096655C" w:rsidP="0096655C">
            <w:pPr>
              <w:widowControl w:val="0"/>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2AED04B7" w14:textId="77777777" w:rsidTr="00F722AD">
        <w:trPr>
          <w:cantSplit/>
          <w:trHeight w:val="270"/>
        </w:trPr>
        <w:tc>
          <w:tcPr>
            <w:tcW w:w="3261" w:type="dxa"/>
            <w:gridSpan w:val="2"/>
            <w:noWrap/>
            <w:tcMar>
              <w:top w:w="15" w:type="dxa"/>
              <w:left w:w="15" w:type="dxa"/>
              <w:bottom w:w="0" w:type="dxa"/>
              <w:right w:w="15" w:type="dxa"/>
            </w:tcMar>
            <w:vAlign w:val="center"/>
          </w:tcPr>
          <w:p w14:paraId="29F36064" w14:textId="77777777" w:rsidR="0096655C" w:rsidRPr="0096655C" w:rsidRDefault="0096655C" w:rsidP="0096655C">
            <w:pPr>
              <w:widowControl w:val="0"/>
              <w:tabs>
                <w:tab w:val="left" w:pos="3235"/>
              </w:tabs>
              <w:ind w:right="165" w:firstLine="188"/>
              <w:jc w:val="center"/>
              <w:rPr>
                <w:rFonts w:ascii="Arial" w:hAnsi="Arial" w:cs="Arial"/>
                <w:b/>
                <w:bCs/>
                <w:color w:val="000000"/>
              </w:rPr>
            </w:pPr>
            <w:r w:rsidRPr="0096655C">
              <w:rPr>
                <w:rFonts w:ascii="Arial" w:hAnsi="Arial" w:cs="Arial"/>
                <w:b/>
                <w:bCs/>
                <w:color w:val="000000"/>
              </w:rPr>
              <w:t>Where the costs of the works:</w:t>
            </w:r>
          </w:p>
        </w:tc>
        <w:tc>
          <w:tcPr>
            <w:tcW w:w="1559" w:type="dxa"/>
            <w:vMerge w:val="restart"/>
            <w:noWrap/>
            <w:tcMar>
              <w:top w:w="15" w:type="dxa"/>
              <w:left w:w="15" w:type="dxa"/>
              <w:bottom w:w="0" w:type="dxa"/>
              <w:right w:w="15" w:type="dxa"/>
            </w:tcMar>
            <w:vAlign w:val="center"/>
          </w:tcPr>
          <w:p w14:paraId="78C5A515" w14:textId="77777777" w:rsidR="0096655C" w:rsidRPr="0096655C" w:rsidRDefault="0096655C" w:rsidP="0096655C">
            <w:pPr>
              <w:widowControl w:val="0"/>
              <w:jc w:val="center"/>
              <w:rPr>
                <w:rFonts w:ascii="Arial" w:hAnsi="Arial" w:cs="Arial"/>
                <w:b/>
                <w:bCs/>
                <w:color w:val="000000"/>
              </w:rPr>
            </w:pPr>
            <w:r w:rsidRPr="0096655C">
              <w:rPr>
                <w:rFonts w:ascii="Arial" w:hAnsi="Arial" w:cs="Arial"/>
                <w:b/>
                <w:bCs/>
                <w:color w:val="000000"/>
              </w:rPr>
              <w:t>Primary Fee</w:t>
            </w:r>
          </w:p>
        </w:tc>
        <w:tc>
          <w:tcPr>
            <w:tcW w:w="4111" w:type="dxa"/>
            <w:vMerge w:val="restart"/>
            <w:noWrap/>
            <w:tcMar>
              <w:top w:w="15" w:type="dxa"/>
              <w:left w:w="15" w:type="dxa"/>
              <w:bottom w:w="0" w:type="dxa"/>
              <w:right w:w="15" w:type="dxa"/>
            </w:tcMar>
            <w:vAlign w:val="center"/>
          </w:tcPr>
          <w:p w14:paraId="515AFEC7" w14:textId="77777777" w:rsidR="0096655C" w:rsidRPr="0096655C" w:rsidRDefault="0096655C" w:rsidP="0096655C">
            <w:pPr>
              <w:widowControl w:val="0"/>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74B5E747" w14:textId="77777777" w:rsidTr="00F722AD">
        <w:trPr>
          <w:cantSplit/>
          <w:trHeight w:val="255"/>
        </w:trPr>
        <w:tc>
          <w:tcPr>
            <w:tcW w:w="1583" w:type="dxa"/>
            <w:noWrap/>
            <w:tcMar>
              <w:top w:w="15" w:type="dxa"/>
              <w:left w:w="15" w:type="dxa"/>
              <w:bottom w:w="0" w:type="dxa"/>
              <w:right w:w="15" w:type="dxa"/>
            </w:tcMar>
            <w:vAlign w:val="center"/>
          </w:tcPr>
          <w:p w14:paraId="61DAB3F3" w14:textId="77777777" w:rsidR="0096655C" w:rsidRPr="0096655C" w:rsidRDefault="0096655C" w:rsidP="0096655C">
            <w:pPr>
              <w:widowControl w:val="0"/>
              <w:tabs>
                <w:tab w:val="right" w:pos="1836"/>
              </w:tabs>
              <w:jc w:val="center"/>
              <w:rPr>
                <w:rFonts w:ascii="Arial" w:hAnsi="Arial" w:cs="Arial"/>
                <w:b/>
                <w:bCs/>
                <w:color w:val="000000"/>
              </w:rPr>
            </w:pPr>
            <w:r w:rsidRPr="0096655C">
              <w:rPr>
                <w:rFonts w:ascii="Arial" w:hAnsi="Arial" w:cs="Arial"/>
                <w:b/>
                <w:bCs/>
                <w:color w:val="000000"/>
              </w:rPr>
              <w:t>Exceeds</w:t>
            </w:r>
          </w:p>
        </w:tc>
        <w:tc>
          <w:tcPr>
            <w:tcW w:w="1678" w:type="dxa"/>
            <w:noWrap/>
            <w:tcMar>
              <w:top w:w="15" w:type="dxa"/>
              <w:left w:w="15" w:type="dxa"/>
              <w:bottom w:w="0" w:type="dxa"/>
              <w:right w:w="15" w:type="dxa"/>
            </w:tcMar>
            <w:vAlign w:val="bottom"/>
          </w:tcPr>
          <w:p w14:paraId="1E365875" w14:textId="77777777" w:rsidR="0096655C" w:rsidRPr="0096655C" w:rsidRDefault="0096655C" w:rsidP="0096655C">
            <w:pPr>
              <w:widowControl w:val="0"/>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559" w:type="dxa"/>
            <w:vMerge/>
            <w:noWrap/>
            <w:tcMar>
              <w:top w:w="15" w:type="dxa"/>
              <w:left w:w="15" w:type="dxa"/>
              <w:bottom w:w="0" w:type="dxa"/>
              <w:right w:w="15" w:type="dxa"/>
            </w:tcMar>
            <w:vAlign w:val="bottom"/>
          </w:tcPr>
          <w:p w14:paraId="25EC388D" w14:textId="77777777" w:rsidR="0096655C" w:rsidRPr="0096655C" w:rsidRDefault="0096655C" w:rsidP="0096655C">
            <w:pPr>
              <w:widowControl w:val="0"/>
              <w:tabs>
                <w:tab w:val="right" w:pos="1425"/>
              </w:tabs>
              <w:jc w:val="center"/>
              <w:rPr>
                <w:rFonts w:ascii="Arial" w:eastAsia="Arial Unicode MS" w:hAnsi="Arial" w:cs="Arial"/>
                <w:b/>
                <w:bCs/>
                <w:color w:val="000000"/>
              </w:rPr>
            </w:pPr>
          </w:p>
        </w:tc>
        <w:tc>
          <w:tcPr>
            <w:tcW w:w="4111" w:type="dxa"/>
            <w:vMerge/>
            <w:noWrap/>
            <w:tcMar>
              <w:top w:w="15" w:type="dxa"/>
              <w:left w:w="15" w:type="dxa"/>
              <w:bottom w:w="0" w:type="dxa"/>
              <w:right w:w="15" w:type="dxa"/>
            </w:tcMar>
            <w:vAlign w:val="bottom"/>
          </w:tcPr>
          <w:p w14:paraId="72424DF7" w14:textId="77777777" w:rsidR="0096655C" w:rsidRPr="0096655C" w:rsidRDefault="0096655C" w:rsidP="0096655C">
            <w:pPr>
              <w:widowControl w:val="0"/>
              <w:tabs>
                <w:tab w:val="right" w:pos="885"/>
              </w:tabs>
              <w:jc w:val="center"/>
              <w:rPr>
                <w:rFonts w:ascii="Arial" w:hAnsi="Arial" w:cs="Arial"/>
                <w:b/>
                <w:bCs/>
                <w:color w:val="000000"/>
              </w:rPr>
            </w:pPr>
          </w:p>
        </w:tc>
      </w:tr>
      <w:tr w:rsidR="0096655C" w:rsidRPr="0096655C" w14:paraId="7FDCE575" w14:textId="77777777" w:rsidTr="00F722AD">
        <w:trPr>
          <w:trHeight w:val="255"/>
        </w:trPr>
        <w:tc>
          <w:tcPr>
            <w:tcW w:w="1583" w:type="dxa"/>
            <w:noWrap/>
            <w:tcMar>
              <w:top w:w="15" w:type="dxa"/>
              <w:left w:w="15" w:type="dxa"/>
              <w:bottom w:w="0" w:type="dxa"/>
              <w:right w:w="15" w:type="dxa"/>
            </w:tcMar>
            <w:vAlign w:val="bottom"/>
          </w:tcPr>
          <w:p w14:paraId="01767406" w14:textId="77777777" w:rsidR="0096655C" w:rsidRPr="0096655C" w:rsidRDefault="0096655C" w:rsidP="0096655C">
            <w:pPr>
              <w:jc w:val="right"/>
              <w:rPr>
                <w:rFonts w:ascii="Arial" w:hAnsi="Arial" w:cs="Arial"/>
              </w:rPr>
            </w:pPr>
            <w:r w:rsidRPr="0096655C">
              <w:rPr>
                <w:rFonts w:ascii="Arial" w:hAnsi="Arial" w:cs="Arial"/>
              </w:rPr>
              <w:t>R 0</w:t>
            </w:r>
          </w:p>
        </w:tc>
        <w:tc>
          <w:tcPr>
            <w:tcW w:w="1678" w:type="dxa"/>
            <w:noWrap/>
            <w:tcMar>
              <w:top w:w="15" w:type="dxa"/>
              <w:left w:w="15" w:type="dxa"/>
              <w:bottom w:w="0" w:type="dxa"/>
              <w:right w:w="15" w:type="dxa"/>
            </w:tcMar>
            <w:vAlign w:val="bottom"/>
          </w:tcPr>
          <w:p w14:paraId="384DCCF1" w14:textId="77777777" w:rsidR="0096655C" w:rsidRPr="0096655C" w:rsidRDefault="0096655C" w:rsidP="0096655C">
            <w:pPr>
              <w:jc w:val="right"/>
              <w:rPr>
                <w:rFonts w:ascii="Arial" w:hAnsi="Arial" w:cs="Arial"/>
              </w:rPr>
            </w:pPr>
            <w:r w:rsidRPr="0096655C">
              <w:rPr>
                <w:rFonts w:ascii="Arial" w:hAnsi="Arial" w:cs="Arial"/>
              </w:rPr>
              <w:t>R 815,000</w:t>
            </w:r>
          </w:p>
        </w:tc>
        <w:tc>
          <w:tcPr>
            <w:tcW w:w="1559" w:type="dxa"/>
            <w:shd w:val="clear" w:color="auto" w:fill="auto"/>
            <w:noWrap/>
            <w:tcMar>
              <w:top w:w="15" w:type="dxa"/>
              <w:left w:w="15" w:type="dxa"/>
              <w:bottom w:w="0" w:type="dxa"/>
              <w:right w:w="15" w:type="dxa"/>
            </w:tcMar>
            <w:vAlign w:val="bottom"/>
          </w:tcPr>
          <w:p w14:paraId="1BBC0D53" w14:textId="77777777" w:rsidR="0096655C" w:rsidRPr="0096655C" w:rsidRDefault="0096655C" w:rsidP="0096655C">
            <w:pPr>
              <w:jc w:val="right"/>
              <w:rPr>
                <w:rFonts w:ascii="Arial" w:hAnsi="Arial" w:cs="Arial"/>
              </w:rPr>
            </w:pPr>
            <w:r w:rsidRPr="0096655C">
              <w:rPr>
                <w:rFonts w:ascii="Arial" w:hAnsi="Arial" w:cs="Arial"/>
              </w:rPr>
              <w:t>R 0</w:t>
            </w:r>
          </w:p>
        </w:tc>
        <w:tc>
          <w:tcPr>
            <w:tcW w:w="4111" w:type="dxa"/>
            <w:shd w:val="clear" w:color="auto" w:fill="auto"/>
            <w:noWrap/>
            <w:tcMar>
              <w:top w:w="15" w:type="dxa"/>
              <w:left w:w="15" w:type="dxa"/>
              <w:bottom w:w="0" w:type="dxa"/>
              <w:right w:w="15" w:type="dxa"/>
            </w:tcMar>
            <w:vAlign w:val="center"/>
          </w:tcPr>
          <w:p w14:paraId="1857EAF1"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2FCAC179" w14:textId="77777777" w:rsidTr="00F722AD">
        <w:trPr>
          <w:trHeight w:val="255"/>
        </w:trPr>
        <w:tc>
          <w:tcPr>
            <w:tcW w:w="1583" w:type="dxa"/>
            <w:noWrap/>
            <w:tcMar>
              <w:top w:w="15" w:type="dxa"/>
              <w:left w:w="15" w:type="dxa"/>
              <w:bottom w:w="0" w:type="dxa"/>
              <w:right w:w="15" w:type="dxa"/>
            </w:tcMar>
            <w:vAlign w:val="bottom"/>
          </w:tcPr>
          <w:p w14:paraId="585BA566" w14:textId="77777777" w:rsidR="0096655C" w:rsidRPr="0096655C" w:rsidRDefault="0096655C" w:rsidP="0096655C">
            <w:pPr>
              <w:jc w:val="right"/>
              <w:rPr>
                <w:rFonts w:ascii="Arial" w:hAnsi="Arial" w:cs="Arial"/>
              </w:rPr>
            </w:pPr>
            <w:r w:rsidRPr="0096655C">
              <w:rPr>
                <w:rFonts w:ascii="Arial" w:hAnsi="Arial" w:cs="Arial"/>
              </w:rPr>
              <w:t>R 815,000</w:t>
            </w:r>
          </w:p>
        </w:tc>
        <w:tc>
          <w:tcPr>
            <w:tcW w:w="1678" w:type="dxa"/>
            <w:noWrap/>
            <w:tcMar>
              <w:top w:w="15" w:type="dxa"/>
              <w:left w:w="15" w:type="dxa"/>
              <w:bottom w:w="0" w:type="dxa"/>
              <w:right w:w="15" w:type="dxa"/>
            </w:tcMar>
            <w:vAlign w:val="bottom"/>
          </w:tcPr>
          <w:p w14:paraId="4EE52979" w14:textId="77777777" w:rsidR="0096655C" w:rsidRPr="0096655C" w:rsidRDefault="0096655C" w:rsidP="0096655C">
            <w:pPr>
              <w:jc w:val="right"/>
              <w:rPr>
                <w:rFonts w:ascii="Arial" w:hAnsi="Arial" w:cs="Arial"/>
              </w:rPr>
            </w:pPr>
            <w:r w:rsidRPr="0096655C">
              <w:rPr>
                <w:rFonts w:ascii="Arial" w:hAnsi="Arial" w:cs="Arial"/>
              </w:rPr>
              <w:t>R 1,935,000</w:t>
            </w:r>
          </w:p>
        </w:tc>
        <w:tc>
          <w:tcPr>
            <w:tcW w:w="1559" w:type="dxa"/>
            <w:shd w:val="clear" w:color="auto" w:fill="auto"/>
            <w:noWrap/>
            <w:tcMar>
              <w:top w:w="15" w:type="dxa"/>
              <w:left w:w="15" w:type="dxa"/>
              <w:bottom w:w="0" w:type="dxa"/>
              <w:right w:w="15" w:type="dxa"/>
            </w:tcMar>
            <w:vAlign w:val="bottom"/>
          </w:tcPr>
          <w:p w14:paraId="4874E49E" w14:textId="77777777" w:rsidR="0096655C" w:rsidRPr="0096655C" w:rsidRDefault="0096655C" w:rsidP="0096655C">
            <w:pPr>
              <w:jc w:val="right"/>
              <w:rPr>
                <w:rFonts w:ascii="Arial" w:hAnsi="Arial" w:cs="Arial"/>
              </w:rPr>
            </w:pPr>
            <w:r w:rsidRPr="0096655C">
              <w:rPr>
                <w:rFonts w:ascii="Arial" w:hAnsi="Arial" w:cs="Arial"/>
              </w:rPr>
              <w:t>R 102,000</w:t>
            </w:r>
          </w:p>
        </w:tc>
        <w:tc>
          <w:tcPr>
            <w:tcW w:w="4111" w:type="dxa"/>
            <w:shd w:val="clear" w:color="auto" w:fill="auto"/>
            <w:noWrap/>
            <w:tcMar>
              <w:top w:w="15" w:type="dxa"/>
              <w:left w:w="15" w:type="dxa"/>
              <w:bottom w:w="0" w:type="dxa"/>
              <w:right w:w="15" w:type="dxa"/>
            </w:tcMar>
            <w:vAlign w:val="center"/>
          </w:tcPr>
          <w:p w14:paraId="47735D2F"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815 000</w:t>
            </w:r>
          </w:p>
        </w:tc>
      </w:tr>
      <w:tr w:rsidR="0096655C" w:rsidRPr="0096655C" w14:paraId="63050537" w14:textId="77777777" w:rsidTr="00F722AD">
        <w:trPr>
          <w:trHeight w:val="255"/>
        </w:trPr>
        <w:tc>
          <w:tcPr>
            <w:tcW w:w="1583" w:type="dxa"/>
            <w:noWrap/>
            <w:tcMar>
              <w:top w:w="15" w:type="dxa"/>
              <w:left w:w="15" w:type="dxa"/>
              <w:bottom w:w="0" w:type="dxa"/>
              <w:right w:w="15" w:type="dxa"/>
            </w:tcMar>
            <w:vAlign w:val="bottom"/>
          </w:tcPr>
          <w:p w14:paraId="106CF9EE" w14:textId="77777777" w:rsidR="0096655C" w:rsidRPr="0096655C" w:rsidRDefault="0096655C" w:rsidP="0096655C">
            <w:pPr>
              <w:jc w:val="right"/>
              <w:rPr>
                <w:rFonts w:ascii="Arial" w:hAnsi="Arial" w:cs="Arial"/>
              </w:rPr>
            </w:pPr>
            <w:r w:rsidRPr="0096655C">
              <w:rPr>
                <w:rFonts w:ascii="Arial" w:hAnsi="Arial" w:cs="Arial"/>
              </w:rPr>
              <w:t>R 1,935,000</w:t>
            </w:r>
          </w:p>
        </w:tc>
        <w:tc>
          <w:tcPr>
            <w:tcW w:w="1678" w:type="dxa"/>
            <w:noWrap/>
            <w:tcMar>
              <w:top w:w="15" w:type="dxa"/>
              <w:left w:w="15" w:type="dxa"/>
              <w:bottom w:w="0" w:type="dxa"/>
              <w:right w:w="15" w:type="dxa"/>
            </w:tcMar>
            <w:vAlign w:val="bottom"/>
          </w:tcPr>
          <w:p w14:paraId="3FBCD110" w14:textId="77777777" w:rsidR="0096655C" w:rsidRPr="0096655C" w:rsidRDefault="0096655C" w:rsidP="0096655C">
            <w:pPr>
              <w:jc w:val="right"/>
              <w:rPr>
                <w:rFonts w:ascii="Arial" w:hAnsi="Arial" w:cs="Arial"/>
              </w:rPr>
            </w:pPr>
            <w:r w:rsidRPr="0096655C">
              <w:rPr>
                <w:rFonts w:ascii="Arial" w:hAnsi="Arial" w:cs="Arial"/>
              </w:rPr>
              <w:t>R 9,525,000</w:t>
            </w:r>
          </w:p>
        </w:tc>
        <w:tc>
          <w:tcPr>
            <w:tcW w:w="1559" w:type="dxa"/>
            <w:noWrap/>
            <w:tcMar>
              <w:top w:w="15" w:type="dxa"/>
              <w:left w:w="15" w:type="dxa"/>
              <w:bottom w:w="0" w:type="dxa"/>
              <w:right w:w="15" w:type="dxa"/>
            </w:tcMar>
            <w:vAlign w:val="bottom"/>
          </w:tcPr>
          <w:p w14:paraId="49AD3618" w14:textId="77777777" w:rsidR="0096655C" w:rsidRPr="0096655C" w:rsidRDefault="0096655C" w:rsidP="0096655C">
            <w:pPr>
              <w:jc w:val="right"/>
              <w:rPr>
                <w:rFonts w:ascii="Arial" w:hAnsi="Arial" w:cs="Arial"/>
              </w:rPr>
            </w:pPr>
            <w:r w:rsidRPr="0096655C">
              <w:rPr>
                <w:rFonts w:ascii="Arial" w:hAnsi="Arial" w:cs="Arial"/>
              </w:rPr>
              <w:t>R 241,900</w:t>
            </w:r>
          </w:p>
        </w:tc>
        <w:tc>
          <w:tcPr>
            <w:tcW w:w="4111" w:type="dxa"/>
            <w:noWrap/>
            <w:tcMar>
              <w:top w:w="15" w:type="dxa"/>
              <w:left w:w="15" w:type="dxa"/>
              <w:bottom w:w="0" w:type="dxa"/>
              <w:right w:w="15" w:type="dxa"/>
            </w:tcMar>
            <w:vAlign w:val="center"/>
          </w:tcPr>
          <w:p w14:paraId="1501040C" w14:textId="77777777" w:rsidR="0096655C" w:rsidRPr="0096655C" w:rsidRDefault="0096655C" w:rsidP="0096655C">
            <w:pPr>
              <w:rPr>
                <w:rFonts w:ascii="Arial" w:hAnsi="Arial" w:cs="Arial"/>
                <w:color w:val="000000"/>
              </w:rPr>
            </w:pPr>
            <w:r w:rsidRPr="0096655C">
              <w:rPr>
                <w:rFonts w:ascii="Arial" w:hAnsi="Arial" w:cs="Arial"/>
                <w:color w:val="000000"/>
              </w:rPr>
              <w:t>10,0% on the balance over  R 1 935 000</w:t>
            </w:r>
          </w:p>
        </w:tc>
      </w:tr>
      <w:tr w:rsidR="0096655C" w:rsidRPr="0096655C" w14:paraId="5A237C6A" w14:textId="77777777" w:rsidTr="00F722AD">
        <w:trPr>
          <w:trHeight w:val="255"/>
        </w:trPr>
        <w:tc>
          <w:tcPr>
            <w:tcW w:w="1583" w:type="dxa"/>
            <w:noWrap/>
            <w:tcMar>
              <w:top w:w="15" w:type="dxa"/>
              <w:left w:w="15" w:type="dxa"/>
              <w:bottom w:w="0" w:type="dxa"/>
              <w:right w:w="15" w:type="dxa"/>
            </w:tcMar>
            <w:vAlign w:val="bottom"/>
          </w:tcPr>
          <w:p w14:paraId="52A60C69" w14:textId="77777777" w:rsidR="0096655C" w:rsidRPr="0096655C" w:rsidRDefault="0096655C" w:rsidP="0096655C">
            <w:pPr>
              <w:jc w:val="right"/>
              <w:rPr>
                <w:rFonts w:ascii="Arial" w:hAnsi="Arial" w:cs="Arial"/>
              </w:rPr>
            </w:pPr>
            <w:r w:rsidRPr="0096655C">
              <w:rPr>
                <w:rFonts w:ascii="Arial" w:hAnsi="Arial" w:cs="Arial"/>
              </w:rPr>
              <w:t>R 9,525,000</w:t>
            </w:r>
          </w:p>
        </w:tc>
        <w:tc>
          <w:tcPr>
            <w:tcW w:w="1678" w:type="dxa"/>
            <w:noWrap/>
            <w:tcMar>
              <w:top w:w="15" w:type="dxa"/>
              <w:left w:w="15" w:type="dxa"/>
              <w:bottom w:w="0" w:type="dxa"/>
              <w:right w:w="15" w:type="dxa"/>
            </w:tcMar>
            <w:vAlign w:val="bottom"/>
          </w:tcPr>
          <w:p w14:paraId="4736F488" w14:textId="77777777" w:rsidR="0096655C" w:rsidRPr="0096655C" w:rsidRDefault="0096655C" w:rsidP="0096655C">
            <w:pPr>
              <w:jc w:val="right"/>
              <w:rPr>
                <w:rFonts w:ascii="Arial" w:hAnsi="Arial" w:cs="Arial"/>
              </w:rPr>
            </w:pPr>
            <w:r w:rsidRPr="0096655C">
              <w:rPr>
                <w:rFonts w:ascii="Arial" w:hAnsi="Arial" w:cs="Arial"/>
              </w:rPr>
              <w:t>R 19,430,000</w:t>
            </w:r>
          </w:p>
        </w:tc>
        <w:tc>
          <w:tcPr>
            <w:tcW w:w="1559" w:type="dxa"/>
            <w:noWrap/>
            <w:tcMar>
              <w:top w:w="15" w:type="dxa"/>
              <w:left w:w="15" w:type="dxa"/>
              <w:bottom w:w="0" w:type="dxa"/>
              <w:right w:w="15" w:type="dxa"/>
            </w:tcMar>
            <w:vAlign w:val="bottom"/>
          </w:tcPr>
          <w:p w14:paraId="224FDDD3" w14:textId="77777777" w:rsidR="0096655C" w:rsidRPr="0096655C" w:rsidRDefault="0096655C" w:rsidP="0096655C">
            <w:pPr>
              <w:jc w:val="right"/>
              <w:rPr>
                <w:rFonts w:ascii="Arial" w:hAnsi="Arial" w:cs="Arial"/>
              </w:rPr>
            </w:pPr>
            <w:r w:rsidRPr="0096655C">
              <w:rPr>
                <w:rFonts w:ascii="Arial" w:hAnsi="Arial" w:cs="Arial"/>
              </w:rPr>
              <w:t>R 1,000,900</w:t>
            </w:r>
          </w:p>
        </w:tc>
        <w:tc>
          <w:tcPr>
            <w:tcW w:w="4111" w:type="dxa"/>
            <w:noWrap/>
            <w:tcMar>
              <w:top w:w="15" w:type="dxa"/>
              <w:left w:w="15" w:type="dxa"/>
              <w:bottom w:w="0" w:type="dxa"/>
              <w:right w:w="15" w:type="dxa"/>
            </w:tcMar>
            <w:vAlign w:val="center"/>
          </w:tcPr>
          <w:p w14:paraId="6CFDA803" w14:textId="77777777" w:rsidR="0096655C" w:rsidRPr="0096655C" w:rsidRDefault="0096655C" w:rsidP="0096655C">
            <w:pPr>
              <w:rPr>
                <w:rFonts w:ascii="Arial" w:hAnsi="Arial" w:cs="Arial"/>
                <w:color w:val="000000"/>
              </w:rPr>
            </w:pPr>
            <w:r w:rsidRPr="0096655C">
              <w:rPr>
                <w:rFonts w:ascii="Arial" w:hAnsi="Arial" w:cs="Arial"/>
                <w:color w:val="000000"/>
              </w:rPr>
              <w:t>9,0% on the balance over  R 9,525,000</w:t>
            </w:r>
          </w:p>
        </w:tc>
      </w:tr>
      <w:tr w:rsidR="0096655C" w:rsidRPr="0096655C" w14:paraId="01F9C7C7" w14:textId="77777777" w:rsidTr="00F722AD">
        <w:trPr>
          <w:trHeight w:val="270"/>
        </w:trPr>
        <w:tc>
          <w:tcPr>
            <w:tcW w:w="1583" w:type="dxa"/>
            <w:noWrap/>
            <w:tcMar>
              <w:top w:w="15" w:type="dxa"/>
              <w:left w:w="15" w:type="dxa"/>
              <w:bottom w:w="0" w:type="dxa"/>
              <w:right w:w="15" w:type="dxa"/>
            </w:tcMar>
            <w:vAlign w:val="bottom"/>
          </w:tcPr>
          <w:p w14:paraId="1E68DC21" w14:textId="77777777" w:rsidR="0096655C" w:rsidRPr="0096655C" w:rsidRDefault="0096655C" w:rsidP="0096655C">
            <w:pPr>
              <w:jc w:val="right"/>
              <w:rPr>
                <w:rFonts w:ascii="Arial" w:hAnsi="Arial" w:cs="Arial"/>
              </w:rPr>
            </w:pPr>
            <w:r w:rsidRPr="0096655C">
              <w:rPr>
                <w:rFonts w:ascii="Arial" w:hAnsi="Arial" w:cs="Arial"/>
              </w:rPr>
              <w:t>R 19,430,000</w:t>
            </w:r>
          </w:p>
        </w:tc>
        <w:tc>
          <w:tcPr>
            <w:tcW w:w="1678" w:type="dxa"/>
            <w:noWrap/>
            <w:tcMar>
              <w:top w:w="15" w:type="dxa"/>
              <w:left w:w="15" w:type="dxa"/>
              <w:bottom w:w="0" w:type="dxa"/>
              <w:right w:w="15" w:type="dxa"/>
            </w:tcMar>
            <w:vAlign w:val="bottom"/>
          </w:tcPr>
          <w:p w14:paraId="37D1ADDD" w14:textId="77777777" w:rsidR="0096655C" w:rsidRPr="0096655C" w:rsidRDefault="0096655C" w:rsidP="0096655C">
            <w:pPr>
              <w:jc w:val="right"/>
              <w:rPr>
                <w:rFonts w:ascii="Arial" w:hAnsi="Arial" w:cs="Arial"/>
              </w:rPr>
            </w:pPr>
            <w:r w:rsidRPr="0096655C">
              <w:rPr>
                <w:rFonts w:ascii="Arial" w:hAnsi="Arial" w:cs="Arial"/>
              </w:rPr>
              <w:t>R 48,383,000</w:t>
            </w:r>
          </w:p>
        </w:tc>
        <w:tc>
          <w:tcPr>
            <w:tcW w:w="1559" w:type="dxa"/>
            <w:noWrap/>
            <w:tcMar>
              <w:top w:w="15" w:type="dxa"/>
              <w:left w:w="15" w:type="dxa"/>
              <w:bottom w:w="0" w:type="dxa"/>
              <w:right w:w="15" w:type="dxa"/>
            </w:tcMar>
            <w:vAlign w:val="bottom"/>
          </w:tcPr>
          <w:p w14:paraId="0207C2E4" w14:textId="77777777" w:rsidR="0096655C" w:rsidRPr="0096655C" w:rsidRDefault="0096655C" w:rsidP="0096655C">
            <w:pPr>
              <w:jc w:val="right"/>
              <w:rPr>
                <w:rFonts w:ascii="Arial" w:hAnsi="Arial" w:cs="Arial"/>
              </w:rPr>
            </w:pPr>
            <w:r w:rsidRPr="0096655C">
              <w:rPr>
                <w:rFonts w:ascii="Arial" w:hAnsi="Arial" w:cs="Arial"/>
              </w:rPr>
              <w:t>R 1,892,200</w:t>
            </w:r>
          </w:p>
        </w:tc>
        <w:tc>
          <w:tcPr>
            <w:tcW w:w="4111" w:type="dxa"/>
            <w:noWrap/>
            <w:tcMar>
              <w:top w:w="15" w:type="dxa"/>
              <w:left w:w="15" w:type="dxa"/>
              <w:bottom w:w="0" w:type="dxa"/>
              <w:right w:w="15" w:type="dxa"/>
            </w:tcMar>
            <w:vAlign w:val="center"/>
          </w:tcPr>
          <w:p w14:paraId="7ECC62DE" w14:textId="77777777" w:rsidR="0096655C" w:rsidRPr="0096655C" w:rsidRDefault="0096655C" w:rsidP="0096655C">
            <w:pPr>
              <w:rPr>
                <w:rFonts w:ascii="Arial" w:hAnsi="Arial" w:cs="Arial"/>
                <w:color w:val="000000"/>
              </w:rPr>
            </w:pPr>
            <w:r w:rsidRPr="0096655C">
              <w:rPr>
                <w:rFonts w:ascii="Arial" w:hAnsi="Arial" w:cs="Arial"/>
                <w:color w:val="000000"/>
              </w:rPr>
              <w:t>8,0% on the balance over  R 19,430,000</w:t>
            </w:r>
          </w:p>
        </w:tc>
      </w:tr>
      <w:tr w:rsidR="0096655C" w:rsidRPr="0096655C" w14:paraId="19CE205C" w14:textId="77777777" w:rsidTr="00F722AD">
        <w:trPr>
          <w:trHeight w:val="270"/>
        </w:trPr>
        <w:tc>
          <w:tcPr>
            <w:tcW w:w="1583" w:type="dxa"/>
            <w:noWrap/>
            <w:tcMar>
              <w:top w:w="15" w:type="dxa"/>
              <w:left w:w="15" w:type="dxa"/>
              <w:bottom w:w="0" w:type="dxa"/>
              <w:right w:w="15" w:type="dxa"/>
            </w:tcMar>
            <w:vAlign w:val="bottom"/>
          </w:tcPr>
          <w:p w14:paraId="6671E1B3" w14:textId="77777777" w:rsidR="0096655C" w:rsidRPr="0096655C" w:rsidRDefault="0096655C" w:rsidP="0096655C">
            <w:pPr>
              <w:jc w:val="right"/>
              <w:rPr>
                <w:rFonts w:ascii="Arial" w:hAnsi="Arial" w:cs="Arial"/>
              </w:rPr>
            </w:pPr>
            <w:r w:rsidRPr="0096655C">
              <w:rPr>
                <w:rFonts w:ascii="Arial" w:hAnsi="Arial" w:cs="Arial"/>
              </w:rPr>
              <w:t>R 48,383,000</w:t>
            </w:r>
          </w:p>
        </w:tc>
        <w:tc>
          <w:tcPr>
            <w:tcW w:w="1678" w:type="dxa"/>
            <w:noWrap/>
            <w:tcMar>
              <w:top w:w="15" w:type="dxa"/>
              <w:left w:w="15" w:type="dxa"/>
              <w:bottom w:w="0" w:type="dxa"/>
              <w:right w:w="15" w:type="dxa"/>
            </w:tcMar>
            <w:vAlign w:val="bottom"/>
          </w:tcPr>
          <w:p w14:paraId="39EC8A03" w14:textId="77777777" w:rsidR="0096655C" w:rsidRPr="0096655C" w:rsidRDefault="0096655C" w:rsidP="0096655C">
            <w:pPr>
              <w:jc w:val="right"/>
              <w:rPr>
                <w:rFonts w:ascii="Arial" w:hAnsi="Arial" w:cs="Arial"/>
              </w:rPr>
            </w:pPr>
            <w:r w:rsidRPr="0096655C">
              <w:rPr>
                <w:rFonts w:ascii="Arial" w:hAnsi="Arial" w:cs="Arial"/>
              </w:rPr>
              <w:t>R 96,767,000</w:t>
            </w:r>
          </w:p>
        </w:tc>
        <w:tc>
          <w:tcPr>
            <w:tcW w:w="1559" w:type="dxa"/>
            <w:noWrap/>
            <w:tcMar>
              <w:top w:w="15" w:type="dxa"/>
              <w:left w:w="15" w:type="dxa"/>
              <w:bottom w:w="0" w:type="dxa"/>
              <w:right w:w="15" w:type="dxa"/>
            </w:tcMar>
            <w:vAlign w:val="bottom"/>
          </w:tcPr>
          <w:p w14:paraId="42777AD8" w14:textId="77777777" w:rsidR="0096655C" w:rsidRPr="0096655C" w:rsidRDefault="0096655C" w:rsidP="0096655C">
            <w:pPr>
              <w:jc w:val="right"/>
              <w:rPr>
                <w:rFonts w:ascii="Arial" w:hAnsi="Arial" w:cs="Arial"/>
              </w:rPr>
            </w:pPr>
            <w:r w:rsidRPr="0096655C">
              <w:rPr>
                <w:rFonts w:ascii="Arial" w:hAnsi="Arial" w:cs="Arial"/>
              </w:rPr>
              <w:t>R 4,208,500</w:t>
            </w:r>
          </w:p>
        </w:tc>
        <w:tc>
          <w:tcPr>
            <w:tcW w:w="4111" w:type="dxa"/>
            <w:noWrap/>
            <w:tcMar>
              <w:top w:w="15" w:type="dxa"/>
              <w:left w:w="15" w:type="dxa"/>
              <w:bottom w:w="0" w:type="dxa"/>
              <w:right w:w="15" w:type="dxa"/>
            </w:tcMar>
            <w:vAlign w:val="center"/>
          </w:tcPr>
          <w:p w14:paraId="7CB07D91"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48,383,000</w:t>
            </w:r>
          </w:p>
        </w:tc>
      </w:tr>
      <w:tr w:rsidR="0096655C" w:rsidRPr="0096655C" w14:paraId="5CB41FB4" w14:textId="77777777" w:rsidTr="00F722AD">
        <w:trPr>
          <w:trHeight w:val="270"/>
        </w:trPr>
        <w:tc>
          <w:tcPr>
            <w:tcW w:w="1583" w:type="dxa"/>
            <w:noWrap/>
            <w:tcMar>
              <w:top w:w="15" w:type="dxa"/>
              <w:left w:w="15" w:type="dxa"/>
              <w:bottom w:w="0" w:type="dxa"/>
              <w:right w:w="15" w:type="dxa"/>
            </w:tcMar>
            <w:vAlign w:val="bottom"/>
          </w:tcPr>
          <w:p w14:paraId="13BC267E" w14:textId="77777777" w:rsidR="0096655C" w:rsidRPr="0096655C" w:rsidRDefault="0096655C" w:rsidP="0096655C">
            <w:pPr>
              <w:jc w:val="right"/>
              <w:rPr>
                <w:rFonts w:ascii="Arial" w:hAnsi="Arial" w:cs="Arial"/>
              </w:rPr>
            </w:pPr>
            <w:r w:rsidRPr="0096655C">
              <w:rPr>
                <w:rFonts w:ascii="Arial" w:hAnsi="Arial" w:cs="Arial"/>
              </w:rPr>
              <w:t>R 96,767,000</w:t>
            </w:r>
          </w:p>
        </w:tc>
        <w:tc>
          <w:tcPr>
            <w:tcW w:w="1678" w:type="dxa"/>
            <w:noWrap/>
            <w:tcMar>
              <w:top w:w="15" w:type="dxa"/>
              <w:left w:w="15" w:type="dxa"/>
              <w:bottom w:w="0" w:type="dxa"/>
              <w:right w:w="15" w:type="dxa"/>
            </w:tcMar>
            <w:vAlign w:val="bottom"/>
          </w:tcPr>
          <w:p w14:paraId="341D64AD" w14:textId="77777777" w:rsidR="0096655C" w:rsidRPr="0096655C" w:rsidRDefault="0096655C" w:rsidP="0096655C">
            <w:pPr>
              <w:jc w:val="right"/>
              <w:rPr>
                <w:rFonts w:ascii="Arial" w:hAnsi="Arial" w:cs="Arial"/>
              </w:rPr>
            </w:pPr>
            <w:r w:rsidRPr="0096655C">
              <w:rPr>
                <w:rFonts w:ascii="Arial" w:hAnsi="Arial" w:cs="Arial"/>
              </w:rPr>
              <w:t>R 582,868,000</w:t>
            </w:r>
          </w:p>
        </w:tc>
        <w:tc>
          <w:tcPr>
            <w:tcW w:w="1559" w:type="dxa"/>
            <w:noWrap/>
            <w:tcMar>
              <w:top w:w="15" w:type="dxa"/>
              <w:left w:w="15" w:type="dxa"/>
              <w:bottom w:w="0" w:type="dxa"/>
              <w:right w:w="15" w:type="dxa"/>
            </w:tcMar>
            <w:vAlign w:val="bottom"/>
          </w:tcPr>
          <w:p w14:paraId="66ABFD76" w14:textId="77777777" w:rsidR="0096655C" w:rsidRPr="0096655C" w:rsidRDefault="0096655C" w:rsidP="0096655C">
            <w:pPr>
              <w:jc w:val="right"/>
              <w:rPr>
                <w:rFonts w:ascii="Arial" w:hAnsi="Arial" w:cs="Arial"/>
              </w:rPr>
            </w:pPr>
            <w:r w:rsidRPr="0096655C">
              <w:rPr>
                <w:rFonts w:ascii="Arial" w:hAnsi="Arial" w:cs="Arial"/>
              </w:rPr>
              <w:t>R 7,595,500</w:t>
            </w:r>
          </w:p>
        </w:tc>
        <w:tc>
          <w:tcPr>
            <w:tcW w:w="4111" w:type="dxa"/>
            <w:noWrap/>
            <w:tcMar>
              <w:top w:w="15" w:type="dxa"/>
              <w:left w:w="15" w:type="dxa"/>
              <w:bottom w:w="0" w:type="dxa"/>
              <w:right w:w="15" w:type="dxa"/>
            </w:tcMar>
            <w:vAlign w:val="center"/>
          </w:tcPr>
          <w:p w14:paraId="6F27960B"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96,767,000</w:t>
            </w:r>
          </w:p>
        </w:tc>
      </w:tr>
      <w:tr w:rsidR="0096655C" w:rsidRPr="0096655C" w14:paraId="170A1534" w14:textId="77777777" w:rsidTr="00F722AD">
        <w:trPr>
          <w:trHeight w:val="270"/>
        </w:trPr>
        <w:tc>
          <w:tcPr>
            <w:tcW w:w="1583" w:type="dxa"/>
            <w:noWrap/>
            <w:tcMar>
              <w:top w:w="15" w:type="dxa"/>
              <w:left w:w="15" w:type="dxa"/>
              <w:bottom w:w="0" w:type="dxa"/>
              <w:right w:w="15" w:type="dxa"/>
            </w:tcMar>
            <w:vAlign w:val="bottom"/>
          </w:tcPr>
          <w:p w14:paraId="0531120A" w14:textId="77777777" w:rsidR="0096655C" w:rsidRPr="0096655C" w:rsidRDefault="0096655C" w:rsidP="0096655C">
            <w:pPr>
              <w:jc w:val="right"/>
              <w:rPr>
                <w:rFonts w:ascii="Arial" w:hAnsi="Arial" w:cs="Arial"/>
              </w:rPr>
            </w:pPr>
            <w:r w:rsidRPr="0096655C">
              <w:rPr>
                <w:rFonts w:ascii="Arial" w:hAnsi="Arial" w:cs="Arial"/>
              </w:rPr>
              <w:t>R 582,868,000</w:t>
            </w:r>
          </w:p>
        </w:tc>
        <w:tc>
          <w:tcPr>
            <w:tcW w:w="1678" w:type="dxa"/>
            <w:noWrap/>
            <w:tcMar>
              <w:top w:w="15" w:type="dxa"/>
              <w:left w:w="15" w:type="dxa"/>
              <w:bottom w:w="0" w:type="dxa"/>
              <w:right w:w="15" w:type="dxa"/>
            </w:tcMar>
            <w:vAlign w:val="bottom"/>
          </w:tcPr>
          <w:p w14:paraId="468DAE59" w14:textId="77777777" w:rsidR="0096655C" w:rsidRPr="0096655C" w:rsidRDefault="0096655C" w:rsidP="0096655C">
            <w:pPr>
              <w:jc w:val="right"/>
              <w:rPr>
                <w:rFonts w:ascii="Arial" w:hAnsi="Arial" w:cs="Arial"/>
                <w:color w:val="000000"/>
                <w:szCs w:val="12"/>
              </w:rPr>
            </w:pPr>
          </w:p>
        </w:tc>
        <w:tc>
          <w:tcPr>
            <w:tcW w:w="1559" w:type="dxa"/>
            <w:noWrap/>
            <w:tcMar>
              <w:top w:w="15" w:type="dxa"/>
              <w:left w:w="15" w:type="dxa"/>
              <w:bottom w:w="0" w:type="dxa"/>
              <w:right w:w="15" w:type="dxa"/>
            </w:tcMar>
            <w:vAlign w:val="bottom"/>
          </w:tcPr>
          <w:p w14:paraId="44666652" w14:textId="77777777" w:rsidR="0096655C" w:rsidRPr="0096655C" w:rsidRDefault="0096655C" w:rsidP="0096655C">
            <w:pPr>
              <w:jc w:val="right"/>
              <w:rPr>
                <w:rFonts w:ascii="Arial" w:hAnsi="Arial" w:cs="Arial"/>
              </w:rPr>
            </w:pPr>
            <w:r w:rsidRPr="0096655C">
              <w:rPr>
                <w:rFonts w:ascii="Arial" w:hAnsi="Arial" w:cs="Arial"/>
              </w:rPr>
              <w:t>R 41,622,500</w:t>
            </w:r>
          </w:p>
        </w:tc>
        <w:tc>
          <w:tcPr>
            <w:tcW w:w="4111" w:type="dxa"/>
            <w:noWrap/>
            <w:tcMar>
              <w:top w:w="15" w:type="dxa"/>
              <w:left w:w="15" w:type="dxa"/>
              <w:bottom w:w="0" w:type="dxa"/>
              <w:right w:w="15" w:type="dxa"/>
            </w:tcMar>
            <w:vAlign w:val="center"/>
          </w:tcPr>
          <w:p w14:paraId="27703766"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582,868,000</w:t>
            </w:r>
          </w:p>
        </w:tc>
      </w:tr>
    </w:tbl>
    <w:p w14:paraId="09889A00" w14:textId="77777777" w:rsidR="0096655C" w:rsidRDefault="0096655C" w:rsidP="00F41EC7">
      <w:pPr>
        <w:widowControl w:val="0"/>
        <w:ind w:left="1300" w:hanging="580"/>
        <w:jc w:val="both"/>
        <w:rPr>
          <w:rFonts w:ascii="Arial" w:hAnsi="Arial" w:cs="Arial"/>
          <w:color w:val="000000"/>
        </w:rPr>
      </w:pPr>
    </w:p>
    <w:p w14:paraId="58889C8F" w14:textId="77777777" w:rsidR="0096655C" w:rsidRPr="00246F06" w:rsidRDefault="0096655C" w:rsidP="00F41EC7">
      <w:pPr>
        <w:widowControl w:val="0"/>
        <w:ind w:left="1300" w:hanging="580"/>
        <w:jc w:val="both"/>
        <w:rPr>
          <w:rFonts w:ascii="Arial" w:hAnsi="Arial" w:cs="Arial"/>
          <w:color w:val="000000"/>
        </w:rPr>
      </w:pPr>
    </w:p>
    <w:p w14:paraId="6BD0E16C" w14:textId="77777777" w:rsidR="00F41EC7" w:rsidRPr="00246F06" w:rsidRDefault="00F41EC7" w:rsidP="00F41EC7">
      <w:pPr>
        <w:pStyle w:val="Heading4"/>
        <w:ind w:left="1276" w:hanging="567"/>
        <w:rPr>
          <w:b w:val="0"/>
          <w:color w:val="000000"/>
        </w:rPr>
      </w:pPr>
      <w:r w:rsidRPr="00246F06">
        <w:rPr>
          <w:b w:val="0"/>
          <w:color w:val="000000"/>
        </w:rPr>
        <w:t>(2)</w:t>
      </w:r>
      <w:r w:rsidRPr="00246F06">
        <w:rPr>
          <w:b w:val="0"/>
          <w:color w:val="000000"/>
        </w:rPr>
        <w:tab/>
        <w:t xml:space="preserve">For </w:t>
      </w:r>
      <w:r w:rsidRPr="00246F06">
        <w:rPr>
          <w:color w:val="000000"/>
        </w:rPr>
        <w:t>normal services</w:t>
      </w:r>
      <w:r w:rsidRPr="00246F06">
        <w:rPr>
          <w:b w:val="0"/>
          <w:color w:val="000000"/>
        </w:rPr>
        <w:t xml:space="preserve"> relating to a description of the </w:t>
      </w:r>
      <w:r w:rsidRPr="00246F06">
        <w:rPr>
          <w:color w:val="000000"/>
        </w:rPr>
        <w:t>works</w:t>
      </w:r>
      <w:r w:rsidRPr="00246F06">
        <w:rPr>
          <w:b w:val="0"/>
          <w:color w:val="000000"/>
        </w:rPr>
        <w:t xml:space="preserve"> mentioned in the first column of the following table, the proportion of the basic fee relating to the specific item calculated in terms of clause 4.2.2(1) is multiplied by the category factor mentioned against that description in the second column of the table.  In case more than one of the descriptions below applies, the effective factor will be the product of the factors involved.</w:t>
      </w:r>
    </w:p>
    <w:p w14:paraId="4764DE33" w14:textId="77777777" w:rsidR="00F41EC7" w:rsidRPr="00246F06" w:rsidRDefault="00F41EC7" w:rsidP="00F41EC7">
      <w:pPr>
        <w:tabs>
          <w:tab w:val="left" w:pos="1418"/>
          <w:tab w:val="left" w:pos="1800"/>
        </w:tabs>
        <w:ind w:left="1440" w:hanging="720"/>
        <w:rPr>
          <w:rFonts w:ascii="Arial" w:hAnsi="Arial" w:cs="Arial"/>
          <w:color w:val="000000"/>
        </w:rPr>
      </w:pPr>
    </w:p>
    <w:p w14:paraId="03AD2F03" w14:textId="77777777" w:rsidR="00F41EC7" w:rsidRPr="00246F06" w:rsidRDefault="00F41EC7" w:rsidP="00F41EC7">
      <w:pPr>
        <w:tabs>
          <w:tab w:val="left" w:pos="1418"/>
          <w:tab w:val="left" w:pos="1800"/>
        </w:tabs>
        <w:ind w:left="1440" w:hanging="720"/>
        <w:rPr>
          <w:rFonts w:ascii="Arial" w:hAnsi="Arial" w:cs="Arial"/>
          <w:color w:val="000000"/>
        </w:rPr>
      </w:pPr>
      <w:r w:rsidRPr="00246F06">
        <w:rPr>
          <w:rFonts w:ascii="Arial" w:hAnsi="Arial" w:cs="Arial"/>
          <w:color w:val="000000"/>
        </w:rPr>
        <w:t>These factors do not apply when fees are a lump sum or on a time basis.</w:t>
      </w:r>
    </w:p>
    <w:p w14:paraId="25F12975" w14:textId="77777777" w:rsidR="00F41EC7" w:rsidRPr="00246F06" w:rsidRDefault="00F41EC7" w:rsidP="00F41EC7">
      <w:pPr>
        <w:ind w:left="1440"/>
        <w:rPr>
          <w:rFonts w:ascii="Arial" w:hAnsi="Arial" w:cs="Arial"/>
          <w:bCs/>
          <w:color w:val="000000"/>
        </w:rPr>
      </w:pPr>
    </w:p>
    <w:tbl>
      <w:tblPr>
        <w:tblW w:w="9033" w:type="dxa"/>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453"/>
        <w:gridCol w:w="2580"/>
      </w:tblGrid>
      <w:tr w:rsidR="00F41EC7" w:rsidRPr="00246F06" w14:paraId="024847D7" w14:textId="77777777" w:rsidTr="0072473D">
        <w:tc>
          <w:tcPr>
            <w:tcW w:w="6453" w:type="dxa"/>
            <w:tcBorders>
              <w:bottom w:val="single" w:sz="18" w:space="0" w:color="auto"/>
            </w:tcBorders>
            <w:shd w:val="clear" w:color="auto" w:fill="E6E6E6"/>
            <w:vAlign w:val="center"/>
          </w:tcPr>
          <w:p w14:paraId="2FD03D27"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580" w:type="dxa"/>
            <w:tcBorders>
              <w:bottom w:val="single" w:sz="18" w:space="0" w:color="auto"/>
            </w:tcBorders>
            <w:shd w:val="clear" w:color="auto" w:fill="E6E6E6"/>
          </w:tcPr>
          <w:p w14:paraId="62C6DE3A"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750F2D33" w14:textId="77777777" w:rsidTr="0072473D">
        <w:trPr>
          <w:trHeight w:val="490"/>
        </w:trPr>
        <w:tc>
          <w:tcPr>
            <w:tcW w:w="6453" w:type="dxa"/>
            <w:tcBorders>
              <w:bottom w:val="single" w:sz="8" w:space="0" w:color="auto"/>
              <w:right w:val="single" w:sz="8" w:space="0" w:color="auto"/>
            </w:tcBorders>
          </w:tcPr>
          <w:p w14:paraId="29F8C4BF" w14:textId="77777777" w:rsidR="00F41EC7" w:rsidRPr="00246F06" w:rsidRDefault="00F41EC7" w:rsidP="0072473D">
            <w:pPr>
              <w:rPr>
                <w:rFonts w:ascii="Arial" w:hAnsi="Arial" w:cs="Arial"/>
                <w:color w:val="000000"/>
              </w:rPr>
            </w:pPr>
            <w:r w:rsidRPr="00246F06">
              <w:rPr>
                <w:rFonts w:ascii="Arial" w:hAnsi="Arial" w:cs="Arial"/>
                <w:color w:val="000000"/>
              </w:rPr>
              <w:t>Alterations to existing works</w:t>
            </w:r>
            <w:r w:rsidRPr="00246F06">
              <w:rPr>
                <w:rFonts w:ascii="Arial" w:hAnsi="Arial"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580" w:type="dxa"/>
            <w:tcBorders>
              <w:left w:val="single" w:sz="8" w:space="0" w:color="auto"/>
              <w:bottom w:val="single" w:sz="8" w:space="0" w:color="auto"/>
            </w:tcBorders>
            <w:vAlign w:val="center"/>
          </w:tcPr>
          <w:p w14:paraId="47A08B5C"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34FBFC83" w14:textId="77777777" w:rsidTr="0072473D">
        <w:trPr>
          <w:trHeight w:val="509"/>
        </w:trPr>
        <w:tc>
          <w:tcPr>
            <w:tcW w:w="6453" w:type="dxa"/>
            <w:tcBorders>
              <w:top w:val="single" w:sz="8" w:space="0" w:color="auto"/>
              <w:bottom w:val="single" w:sz="8" w:space="0" w:color="auto"/>
              <w:right w:val="single" w:sz="8" w:space="0" w:color="auto"/>
            </w:tcBorders>
          </w:tcPr>
          <w:p w14:paraId="6245E321"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Internal water and drainage for buildings upon specific agreement with the </w:t>
            </w:r>
            <w:r w:rsidRPr="00246F06">
              <w:rPr>
                <w:rFonts w:ascii="Arial" w:hAnsi="Arial" w:cs="Arial"/>
                <w:b/>
                <w:color w:val="000000"/>
              </w:rPr>
              <w:t>client</w:t>
            </w:r>
            <w:r w:rsidRPr="00246F06">
              <w:rPr>
                <w:rFonts w:ascii="Arial" w:hAnsi="Arial" w:cs="Arial"/>
                <w:color w:val="000000"/>
              </w:rPr>
              <w:t xml:space="preserve"> to render such services</w:t>
            </w:r>
          </w:p>
        </w:tc>
        <w:tc>
          <w:tcPr>
            <w:tcW w:w="2580" w:type="dxa"/>
            <w:tcBorders>
              <w:top w:val="single" w:sz="8" w:space="0" w:color="auto"/>
              <w:left w:val="single" w:sz="8" w:space="0" w:color="auto"/>
              <w:bottom w:val="single" w:sz="8" w:space="0" w:color="auto"/>
            </w:tcBorders>
            <w:vAlign w:val="center"/>
          </w:tcPr>
          <w:p w14:paraId="2E274E8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48C86757" w14:textId="77777777" w:rsidTr="0072473D">
        <w:trPr>
          <w:trHeight w:val="489"/>
        </w:trPr>
        <w:tc>
          <w:tcPr>
            <w:tcW w:w="6453" w:type="dxa"/>
            <w:tcBorders>
              <w:top w:val="single" w:sz="8" w:space="0" w:color="auto"/>
              <w:right w:val="single" w:sz="8" w:space="0" w:color="auto"/>
            </w:tcBorders>
          </w:tcPr>
          <w:p w14:paraId="42131045" w14:textId="77777777" w:rsidR="00F41EC7" w:rsidRPr="00246F06" w:rsidRDefault="00F41EC7" w:rsidP="0072473D">
            <w:pPr>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580" w:type="dxa"/>
            <w:tcBorders>
              <w:top w:val="single" w:sz="8" w:space="0" w:color="auto"/>
              <w:left w:val="single" w:sz="8" w:space="0" w:color="auto"/>
            </w:tcBorders>
            <w:vAlign w:val="center"/>
          </w:tcPr>
          <w:p w14:paraId="7064095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bl>
    <w:p w14:paraId="4B3148C0" w14:textId="77777777" w:rsidR="00F41EC7" w:rsidRPr="00246F06" w:rsidRDefault="00F41EC7" w:rsidP="00F41EC7">
      <w:pPr>
        <w:rPr>
          <w:rFonts w:ascii="Arial" w:hAnsi="Arial" w:cs="Arial"/>
          <w:color w:val="000000"/>
        </w:rPr>
      </w:pPr>
    </w:p>
    <w:p w14:paraId="3CC0C6EA" w14:textId="77777777" w:rsidR="00F41EC7" w:rsidRPr="00246F06" w:rsidRDefault="00F41EC7" w:rsidP="00B9632F">
      <w:pPr>
        <w:numPr>
          <w:ilvl w:val="0"/>
          <w:numId w:val="26"/>
        </w:numPr>
        <w:tabs>
          <w:tab w:val="clear" w:pos="1440"/>
          <w:tab w:val="num" w:pos="720"/>
        </w:tabs>
        <w:ind w:hanging="144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Structural Engineering Services pertaining to Multi-disciplinary Projects</w:t>
      </w:r>
    </w:p>
    <w:p w14:paraId="4A9BDEB1" w14:textId="77777777" w:rsidR="00F41EC7" w:rsidRPr="00246F06" w:rsidRDefault="00F41EC7" w:rsidP="00F41EC7">
      <w:pPr>
        <w:rPr>
          <w:rFonts w:ascii="Arial" w:hAnsi="Arial" w:cs="Arial"/>
          <w:color w:val="000000"/>
          <w:sz w:val="24"/>
          <w:szCs w:val="24"/>
        </w:rPr>
      </w:pPr>
    </w:p>
    <w:p w14:paraId="58BB046A" w14:textId="77777777" w:rsidR="00F41EC7" w:rsidRPr="00246F06" w:rsidRDefault="00F41EC7" w:rsidP="00B9632F">
      <w:pPr>
        <w:numPr>
          <w:ilvl w:val="1"/>
          <w:numId w:val="26"/>
        </w:numPr>
        <w:tabs>
          <w:tab w:val="clear" w:pos="1460"/>
          <w:tab w:val="left" w:pos="1276"/>
        </w:tabs>
        <w:ind w:left="1300" w:hanging="580"/>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structural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project.</w:t>
      </w:r>
    </w:p>
    <w:p w14:paraId="19A547BA" w14:textId="77777777" w:rsidR="00F41EC7" w:rsidRDefault="00F41EC7" w:rsidP="00F41EC7">
      <w:pPr>
        <w:tabs>
          <w:tab w:val="left" w:pos="1080"/>
          <w:tab w:val="left" w:pos="1800"/>
        </w:tabs>
        <w:ind w:left="1080" w:hanging="360"/>
        <w:rPr>
          <w:rFonts w:ascii="Arial" w:hAnsi="Arial" w:cs="Arial"/>
          <w:color w:val="000000"/>
        </w:rPr>
      </w:pPr>
    </w:p>
    <w:tbl>
      <w:tblPr>
        <w:tblW w:w="90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719"/>
        <w:gridCol w:w="1701"/>
        <w:gridCol w:w="3969"/>
      </w:tblGrid>
      <w:tr w:rsidR="0096655C" w:rsidRPr="0096655C" w14:paraId="1D6481E5" w14:textId="77777777" w:rsidTr="00F722AD">
        <w:trPr>
          <w:cantSplit/>
          <w:trHeight w:val="270"/>
        </w:trPr>
        <w:tc>
          <w:tcPr>
            <w:tcW w:w="3429" w:type="dxa"/>
            <w:gridSpan w:val="2"/>
            <w:shd w:val="clear" w:color="auto" w:fill="E6E6E6"/>
            <w:noWrap/>
            <w:tcMar>
              <w:top w:w="15" w:type="dxa"/>
              <w:left w:w="15" w:type="dxa"/>
              <w:bottom w:w="0" w:type="dxa"/>
              <w:right w:w="15" w:type="dxa"/>
            </w:tcMar>
          </w:tcPr>
          <w:p w14:paraId="10350178"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5C860B18"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0F5CF40A" w14:textId="77777777" w:rsidTr="00F722AD">
        <w:trPr>
          <w:cantSplit/>
          <w:trHeight w:val="270"/>
        </w:trPr>
        <w:tc>
          <w:tcPr>
            <w:tcW w:w="3429" w:type="dxa"/>
            <w:gridSpan w:val="2"/>
            <w:noWrap/>
            <w:tcMar>
              <w:top w:w="15" w:type="dxa"/>
              <w:left w:w="15" w:type="dxa"/>
              <w:bottom w:w="0" w:type="dxa"/>
              <w:right w:w="15" w:type="dxa"/>
            </w:tcMar>
            <w:vAlign w:val="center"/>
          </w:tcPr>
          <w:p w14:paraId="33D7F06E" w14:textId="77777777" w:rsidR="0096655C" w:rsidRPr="0096655C" w:rsidRDefault="0096655C" w:rsidP="0096655C">
            <w:pPr>
              <w:tabs>
                <w:tab w:val="left" w:pos="3235"/>
              </w:tabs>
              <w:ind w:right="165"/>
              <w:jc w:val="center"/>
              <w:rPr>
                <w:rFonts w:ascii="Arial" w:hAnsi="Arial" w:cs="Arial"/>
                <w:b/>
                <w:bCs/>
                <w:color w:val="000000"/>
              </w:rPr>
            </w:pPr>
            <w:r w:rsidRPr="0096655C">
              <w:rPr>
                <w:rFonts w:ascii="Arial" w:hAnsi="Arial" w:cs="Arial"/>
                <w:b/>
                <w:bCs/>
                <w:color w:val="000000"/>
              </w:rPr>
              <w:t>Where the costs of the works:</w:t>
            </w:r>
          </w:p>
        </w:tc>
        <w:tc>
          <w:tcPr>
            <w:tcW w:w="1701" w:type="dxa"/>
            <w:vMerge w:val="restart"/>
            <w:noWrap/>
            <w:tcMar>
              <w:top w:w="15" w:type="dxa"/>
              <w:left w:w="15" w:type="dxa"/>
              <w:bottom w:w="0" w:type="dxa"/>
              <w:right w:w="15" w:type="dxa"/>
            </w:tcMar>
            <w:vAlign w:val="center"/>
          </w:tcPr>
          <w:p w14:paraId="7E2F7550"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Primary Fee</w:t>
            </w:r>
          </w:p>
        </w:tc>
        <w:tc>
          <w:tcPr>
            <w:tcW w:w="3969" w:type="dxa"/>
            <w:vMerge w:val="restart"/>
            <w:noWrap/>
            <w:tcMar>
              <w:top w:w="15" w:type="dxa"/>
              <w:left w:w="15" w:type="dxa"/>
              <w:bottom w:w="0" w:type="dxa"/>
              <w:right w:w="15" w:type="dxa"/>
            </w:tcMar>
            <w:vAlign w:val="center"/>
          </w:tcPr>
          <w:p w14:paraId="7DB47798"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0C22001B" w14:textId="77777777" w:rsidTr="00F722AD">
        <w:trPr>
          <w:trHeight w:val="255"/>
        </w:trPr>
        <w:tc>
          <w:tcPr>
            <w:tcW w:w="1710" w:type="dxa"/>
            <w:noWrap/>
            <w:tcMar>
              <w:top w:w="15" w:type="dxa"/>
              <w:left w:w="15" w:type="dxa"/>
              <w:bottom w:w="0" w:type="dxa"/>
              <w:right w:w="15" w:type="dxa"/>
            </w:tcMar>
            <w:vAlign w:val="center"/>
          </w:tcPr>
          <w:p w14:paraId="7C0AD3CF"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719" w:type="dxa"/>
            <w:noWrap/>
            <w:tcMar>
              <w:top w:w="15" w:type="dxa"/>
              <w:left w:w="15" w:type="dxa"/>
              <w:bottom w:w="0" w:type="dxa"/>
              <w:right w:w="15" w:type="dxa"/>
            </w:tcMar>
            <w:vAlign w:val="bottom"/>
          </w:tcPr>
          <w:p w14:paraId="466CA489"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701" w:type="dxa"/>
            <w:vMerge/>
            <w:noWrap/>
            <w:tcMar>
              <w:top w:w="15" w:type="dxa"/>
              <w:left w:w="15" w:type="dxa"/>
              <w:bottom w:w="0" w:type="dxa"/>
              <w:right w:w="15" w:type="dxa"/>
            </w:tcMar>
            <w:vAlign w:val="bottom"/>
          </w:tcPr>
          <w:p w14:paraId="50F0EAD1" w14:textId="77777777" w:rsidR="0096655C" w:rsidRPr="0096655C" w:rsidRDefault="0096655C" w:rsidP="0096655C">
            <w:pPr>
              <w:tabs>
                <w:tab w:val="right" w:pos="1425"/>
              </w:tabs>
              <w:jc w:val="center"/>
              <w:rPr>
                <w:rFonts w:ascii="Arial" w:eastAsia="Arial Unicode MS" w:hAnsi="Arial" w:cs="Arial"/>
                <w:b/>
                <w:bCs/>
                <w:color w:val="000000"/>
              </w:rPr>
            </w:pPr>
          </w:p>
        </w:tc>
        <w:tc>
          <w:tcPr>
            <w:tcW w:w="3969" w:type="dxa"/>
            <w:vMerge/>
            <w:noWrap/>
            <w:tcMar>
              <w:top w:w="15" w:type="dxa"/>
              <w:left w:w="15" w:type="dxa"/>
              <w:bottom w:w="0" w:type="dxa"/>
              <w:right w:w="15" w:type="dxa"/>
            </w:tcMar>
            <w:vAlign w:val="bottom"/>
          </w:tcPr>
          <w:p w14:paraId="456D45F7"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6AAE3246" w14:textId="77777777" w:rsidTr="00F722AD">
        <w:trPr>
          <w:trHeight w:val="255"/>
        </w:trPr>
        <w:tc>
          <w:tcPr>
            <w:tcW w:w="1710" w:type="dxa"/>
            <w:noWrap/>
            <w:tcMar>
              <w:top w:w="15" w:type="dxa"/>
              <w:left w:w="15" w:type="dxa"/>
              <w:bottom w:w="0" w:type="dxa"/>
              <w:right w:w="15" w:type="dxa"/>
            </w:tcMar>
            <w:vAlign w:val="bottom"/>
          </w:tcPr>
          <w:p w14:paraId="0F6ACA74" w14:textId="77777777" w:rsidR="0096655C" w:rsidRPr="0096655C" w:rsidRDefault="0096655C" w:rsidP="0096655C">
            <w:pPr>
              <w:jc w:val="right"/>
              <w:rPr>
                <w:rFonts w:ascii="Arial" w:hAnsi="Arial" w:cs="Arial"/>
              </w:rPr>
            </w:pPr>
            <w:r w:rsidRPr="0096655C">
              <w:rPr>
                <w:rFonts w:ascii="Arial" w:hAnsi="Arial" w:cs="Arial"/>
              </w:rPr>
              <w:t>R 0</w:t>
            </w:r>
          </w:p>
        </w:tc>
        <w:tc>
          <w:tcPr>
            <w:tcW w:w="1719" w:type="dxa"/>
            <w:noWrap/>
            <w:tcMar>
              <w:top w:w="15" w:type="dxa"/>
              <w:left w:w="15" w:type="dxa"/>
              <w:bottom w:w="0" w:type="dxa"/>
              <w:right w:w="15" w:type="dxa"/>
            </w:tcMar>
            <w:vAlign w:val="bottom"/>
          </w:tcPr>
          <w:p w14:paraId="0EE571ED" w14:textId="77777777" w:rsidR="0096655C" w:rsidRPr="0096655C" w:rsidRDefault="0096655C" w:rsidP="0096655C">
            <w:pPr>
              <w:jc w:val="right"/>
              <w:rPr>
                <w:rFonts w:ascii="Arial" w:hAnsi="Arial" w:cs="Arial"/>
              </w:rPr>
            </w:pPr>
            <w:r w:rsidRPr="0096655C">
              <w:rPr>
                <w:rFonts w:ascii="Arial" w:hAnsi="Arial" w:cs="Arial"/>
              </w:rPr>
              <w:t>R 815,000</w:t>
            </w:r>
          </w:p>
        </w:tc>
        <w:tc>
          <w:tcPr>
            <w:tcW w:w="1701" w:type="dxa"/>
            <w:shd w:val="clear" w:color="auto" w:fill="auto"/>
            <w:noWrap/>
            <w:tcMar>
              <w:top w:w="15" w:type="dxa"/>
              <w:left w:w="15" w:type="dxa"/>
              <w:bottom w:w="0" w:type="dxa"/>
              <w:right w:w="15" w:type="dxa"/>
            </w:tcMar>
            <w:vAlign w:val="bottom"/>
          </w:tcPr>
          <w:p w14:paraId="135043E7" w14:textId="77777777" w:rsidR="0096655C" w:rsidRPr="0096655C" w:rsidRDefault="0096655C" w:rsidP="0096655C">
            <w:pPr>
              <w:jc w:val="right"/>
              <w:rPr>
                <w:rFonts w:ascii="Arial" w:hAnsi="Arial" w:cs="Arial"/>
              </w:rPr>
            </w:pPr>
            <w:r w:rsidRPr="0096655C">
              <w:rPr>
                <w:rFonts w:ascii="Arial" w:hAnsi="Arial" w:cs="Arial"/>
              </w:rPr>
              <w:t>R 0</w:t>
            </w:r>
          </w:p>
        </w:tc>
        <w:tc>
          <w:tcPr>
            <w:tcW w:w="3969" w:type="dxa"/>
            <w:shd w:val="clear" w:color="auto" w:fill="auto"/>
            <w:noWrap/>
            <w:tcMar>
              <w:top w:w="15" w:type="dxa"/>
              <w:left w:w="15" w:type="dxa"/>
              <w:bottom w:w="0" w:type="dxa"/>
              <w:right w:w="15" w:type="dxa"/>
            </w:tcMar>
            <w:vAlign w:val="center"/>
          </w:tcPr>
          <w:p w14:paraId="0949AE3E"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65A21628" w14:textId="77777777" w:rsidTr="00F722AD">
        <w:trPr>
          <w:trHeight w:val="255"/>
        </w:trPr>
        <w:tc>
          <w:tcPr>
            <w:tcW w:w="1710" w:type="dxa"/>
            <w:noWrap/>
            <w:tcMar>
              <w:top w:w="15" w:type="dxa"/>
              <w:left w:w="15" w:type="dxa"/>
              <w:bottom w:w="0" w:type="dxa"/>
              <w:right w:w="15" w:type="dxa"/>
            </w:tcMar>
            <w:vAlign w:val="bottom"/>
          </w:tcPr>
          <w:p w14:paraId="37CB98A6" w14:textId="77777777" w:rsidR="0096655C" w:rsidRPr="0096655C" w:rsidRDefault="0096655C" w:rsidP="0096655C">
            <w:pPr>
              <w:jc w:val="right"/>
              <w:rPr>
                <w:rFonts w:ascii="Arial" w:hAnsi="Arial" w:cs="Arial"/>
              </w:rPr>
            </w:pPr>
            <w:r w:rsidRPr="0096655C">
              <w:rPr>
                <w:rFonts w:ascii="Arial" w:hAnsi="Arial" w:cs="Arial"/>
              </w:rPr>
              <w:t>R 815,000</w:t>
            </w:r>
          </w:p>
        </w:tc>
        <w:tc>
          <w:tcPr>
            <w:tcW w:w="1719" w:type="dxa"/>
            <w:noWrap/>
            <w:tcMar>
              <w:top w:w="15" w:type="dxa"/>
              <w:left w:w="15" w:type="dxa"/>
              <w:bottom w:w="0" w:type="dxa"/>
              <w:right w:w="15" w:type="dxa"/>
            </w:tcMar>
            <w:vAlign w:val="bottom"/>
          </w:tcPr>
          <w:p w14:paraId="18ABDD64" w14:textId="77777777" w:rsidR="0096655C" w:rsidRPr="0096655C" w:rsidRDefault="0096655C" w:rsidP="0096655C">
            <w:pPr>
              <w:jc w:val="right"/>
              <w:rPr>
                <w:rFonts w:ascii="Arial" w:hAnsi="Arial" w:cs="Arial"/>
              </w:rPr>
            </w:pPr>
            <w:r w:rsidRPr="0096655C">
              <w:rPr>
                <w:rFonts w:ascii="Arial" w:hAnsi="Arial" w:cs="Arial"/>
              </w:rPr>
              <w:t>R 1,935,000</w:t>
            </w:r>
          </w:p>
        </w:tc>
        <w:tc>
          <w:tcPr>
            <w:tcW w:w="1701" w:type="dxa"/>
            <w:shd w:val="clear" w:color="auto" w:fill="auto"/>
            <w:noWrap/>
            <w:tcMar>
              <w:top w:w="15" w:type="dxa"/>
              <w:left w:w="15" w:type="dxa"/>
              <w:bottom w:w="0" w:type="dxa"/>
              <w:right w:w="15" w:type="dxa"/>
            </w:tcMar>
            <w:vAlign w:val="bottom"/>
          </w:tcPr>
          <w:p w14:paraId="14590AF1" w14:textId="77777777" w:rsidR="0096655C" w:rsidRPr="0096655C" w:rsidRDefault="0096655C" w:rsidP="0096655C">
            <w:pPr>
              <w:jc w:val="right"/>
              <w:rPr>
                <w:rFonts w:ascii="Arial" w:hAnsi="Arial" w:cs="Arial"/>
              </w:rPr>
            </w:pPr>
            <w:r w:rsidRPr="0096655C">
              <w:rPr>
                <w:rFonts w:ascii="Arial" w:hAnsi="Arial" w:cs="Arial"/>
              </w:rPr>
              <w:t>R 102,000</w:t>
            </w:r>
          </w:p>
        </w:tc>
        <w:tc>
          <w:tcPr>
            <w:tcW w:w="3969" w:type="dxa"/>
            <w:shd w:val="clear" w:color="auto" w:fill="auto"/>
            <w:noWrap/>
            <w:tcMar>
              <w:top w:w="15" w:type="dxa"/>
              <w:left w:w="15" w:type="dxa"/>
              <w:bottom w:w="0" w:type="dxa"/>
              <w:right w:w="15" w:type="dxa"/>
            </w:tcMar>
            <w:vAlign w:val="center"/>
          </w:tcPr>
          <w:p w14:paraId="37056936"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815 000</w:t>
            </w:r>
          </w:p>
        </w:tc>
      </w:tr>
      <w:tr w:rsidR="0096655C" w:rsidRPr="0096655C" w14:paraId="53D59FB2" w14:textId="77777777" w:rsidTr="00F722AD">
        <w:trPr>
          <w:trHeight w:val="255"/>
        </w:trPr>
        <w:tc>
          <w:tcPr>
            <w:tcW w:w="1710" w:type="dxa"/>
            <w:noWrap/>
            <w:tcMar>
              <w:top w:w="15" w:type="dxa"/>
              <w:left w:w="15" w:type="dxa"/>
              <w:bottom w:w="0" w:type="dxa"/>
              <w:right w:w="15" w:type="dxa"/>
            </w:tcMar>
            <w:vAlign w:val="bottom"/>
          </w:tcPr>
          <w:p w14:paraId="1638D8B2" w14:textId="77777777" w:rsidR="0096655C" w:rsidRPr="0096655C" w:rsidRDefault="0096655C" w:rsidP="0096655C">
            <w:pPr>
              <w:jc w:val="right"/>
              <w:rPr>
                <w:rFonts w:ascii="Arial" w:hAnsi="Arial" w:cs="Arial"/>
              </w:rPr>
            </w:pPr>
            <w:r w:rsidRPr="0096655C">
              <w:rPr>
                <w:rFonts w:ascii="Arial" w:hAnsi="Arial" w:cs="Arial"/>
              </w:rPr>
              <w:t>R 1,935,000</w:t>
            </w:r>
          </w:p>
        </w:tc>
        <w:tc>
          <w:tcPr>
            <w:tcW w:w="1719" w:type="dxa"/>
            <w:noWrap/>
            <w:tcMar>
              <w:top w:w="15" w:type="dxa"/>
              <w:left w:w="15" w:type="dxa"/>
              <w:bottom w:w="0" w:type="dxa"/>
              <w:right w:w="15" w:type="dxa"/>
            </w:tcMar>
            <w:vAlign w:val="bottom"/>
          </w:tcPr>
          <w:p w14:paraId="1DDDE82D" w14:textId="77777777" w:rsidR="0096655C" w:rsidRPr="0096655C" w:rsidRDefault="0096655C" w:rsidP="0096655C">
            <w:pPr>
              <w:jc w:val="right"/>
              <w:rPr>
                <w:rFonts w:ascii="Arial" w:hAnsi="Arial" w:cs="Arial"/>
              </w:rPr>
            </w:pPr>
            <w:r w:rsidRPr="0096655C">
              <w:rPr>
                <w:rFonts w:ascii="Arial" w:hAnsi="Arial" w:cs="Arial"/>
              </w:rPr>
              <w:t>R 9,525,000</w:t>
            </w:r>
          </w:p>
        </w:tc>
        <w:tc>
          <w:tcPr>
            <w:tcW w:w="1701" w:type="dxa"/>
            <w:noWrap/>
            <w:tcMar>
              <w:top w:w="15" w:type="dxa"/>
              <w:left w:w="15" w:type="dxa"/>
              <w:bottom w:w="0" w:type="dxa"/>
              <w:right w:w="15" w:type="dxa"/>
            </w:tcMar>
            <w:vAlign w:val="bottom"/>
          </w:tcPr>
          <w:p w14:paraId="6520D313" w14:textId="77777777" w:rsidR="0096655C" w:rsidRPr="0096655C" w:rsidRDefault="0096655C" w:rsidP="0096655C">
            <w:pPr>
              <w:jc w:val="right"/>
              <w:rPr>
                <w:rFonts w:ascii="Arial" w:hAnsi="Arial" w:cs="Arial"/>
              </w:rPr>
            </w:pPr>
            <w:r w:rsidRPr="0096655C">
              <w:rPr>
                <w:rFonts w:ascii="Arial" w:hAnsi="Arial" w:cs="Arial"/>
              </w:rPr>
              <w:t>R 241,900</w:t>
            </w:r>
          </w:p>
        </w:tc>
        <w:tc>
          <w:tcPr>
            <w:tcW w:w="3969" w:type="dxa"/>
            <w:noWrap/>
            <w:tcMar>
              <w:top w:w="15" w:type="dxa"/>
              <w:left w:w="15" w:type="dxa"/>
              <w:bottom w:w="0" w:type="dxa"/>
              <w:right w:w="15" w:type="dxa"/>
            </w:tcMar>
            <w:vAlign w:val="center"/>
          </w:tcPr>
          <w:p w14:paraId="374E59BE" w14:textId="77777777" w:rsidR="0096655C" w:rsidRPr="0096655C" w:rsidRDefault="0096655C" w:rsidP="0096655C">
            <w:pPr>
              <w:rPr>
                <w:rFonts w:ascii="Arial" w:hAnsi="Arial" w:cs="Arial"/>
                <w:color w:val="000000"/>
              </w:rPr>
            </w:pPr>
            <w:r w:rsidRPr="0096655C">
              <w:rPr>
                <w:rFonts w:ascii="Arial" w:hAnsi="Arial" w:cs="Arial"/>
                <w:color w:val="000000"/>
              </w:rPr>
              <w:t>10,0% on the balance over  R 1 935 000</w:t>
            </w:r>
          </w:p>
        </w:tc>
      </w:tr>
      <w:tr w:rsidR="0096655C" w:rsidRPr="0096655C" w14:paraId="431A374D" w14:textId="77777777" w:rsidTr="00F722AD">
        <w:trPr>
          <w:trHeight w:val="255"/>
        </w:trPr>
        <w:tc>
          <w:tcPr>
            <w:tcW w:w="1710" w:type="dxa"/>
            <w:noWrap/>
            <w:tcMar>
              <w:top w:w="15" w:type="dxa"/>
              <w:left w:w="15" w:type="dxa"/>
              <w:bottom w:w="0" w:type="dxa"/>
              <w:right w:w="15" w:type="dxa"/>
            </w:tcMar>
            <w:vAlign w:val="bottom"/>
          </w:tcPr>
          <w:p w14:paraId="455C490E" w14:textId="77777777" w:rsidR="0096655C" w:rsidRPr="0096655C" w:rsidRDefault="0096655C" w:rsidP="0096655C">
            <w:pPr>
              <w:jc w:val="right"/>
              <w:rPr>
                <w:rFonts w:ascii="Arial" w:hAnsi="Arial" w:cs="Arial"/>
              </w:rPr>
            </w:pPr>
            <w:r w:rsidRPr="0096655C">
              <w:rPr>
                <w:rFonts w:ascii="Arial" w:hAnsi="Arial" w:cs="Arial"/>
              </w:rPr>
              <w:t>R 9,525,000</w:t>
            </w:r>
          </w:p>
        </w:tc>
        <w:tc>
          <w:tcPr>
            <w:tcW w:w="1719" w:type="dxa"/>
            <w:noWrap/>
            <w:tcMar>
              <w:top w:w="15" w:type="dxa"/>
              <w:left w:w="15" w:type="dxa"/>
              <w:bottom w:w="0" w:type="dxa"/>
              <w:right w:w="15" w:type="dxa"/>
            </w:tcMar>
            <w:vAlign w:val="bottom"/>
          </w:tcPr>
          <w:p w14:paraId="006B6C51" w14:textId="77777777" w:rsidR="0096655C" w:rsidRPr="0096655C" w:rsidRDefault="0096655C" w:rsidP="0096655C">
            <w:pPr>
              <w:jc w:val="right"/>
              <w:rPr>
                <w:rFonts w:ascii="Arial" w:hAnsi="Arial" w:cs="Arial"/>
              </w:rPr>
            </w:pPr>
            <w:r w:rsidRPr="0096655C">
              <w:rPr>
                <w:rFonts w:ascii="Arial" w:hAnsi="Arial" w:cs="Arial"/>
              </w:rPr>
              <w:t>R 19,430,000</w:t>
            </w:r>
          </w:p>
        </w:tc>
        <w:tc>
          <w:tcPr>
            <w:tcW w:w="1701" w:type="dxa"/>
            <w:noWrap/>
            <w:tcMar>
              <w:top w:w="15" w:type="dxa"/>
              <w:left w:w="15" w:type="dxa"/>
              <w:bottom w:w="0" w:type="dxa"/>
              <w:right w:w="15" w:type="dxa"/>
            </w:tcMar>
            <w:vAlign w:val="bottom"/>
          </w:tcPr>
          <w:p w14:paraId="342704D1" w14:textId="77777777" w:rsidR="0096655C" w:rsidRPr="0096655C" w:rsidRDefault="0096655C" w:rsidP="0096655C">
            <w:pPr>
              <w:jc w:val="right"/>
              <w:rPr>
                <w:rFonts w:ascii="Arial" w:hAnsi="Arial" w:cs="Arial"/>
              </w:rPr>
            </w:pPr>
            <w:r w:rsidRPr="0096655C">
              <w:rPr>
                <w:rFonts w:ascii="Arial" w:hAnsi="Arial" w:cs="Arial"/>
              </w:rPr>
              <w:t>R 1,000,900</w:t>
            </w:r>
          </w:p>
        </w:tc>
        <w:tc>
          <w:tcPr>
            <w:tcW w:w="3969" w:type="dxa"/>
            <w:noWrap/>
            <w:tcMar>
              <w:top w:w="15" w:type="dxa"/>
              <w:left w:w="15" w:type="dxa"/>
              <w:bottom w:w="0" w:type="dxa"/>
              <w:right w:w="15" w:type="dxa"/>
            </w:tcMar>
            <w:vAlign w:val="center"/>
          </w:tcPr>
          <w:p w14:paraId="57F091E7" w14:textId="77777777" w:rsidR="0096655C" w:rsidRPr="0096655C" w:rsidRDefault="0096655C" w:rsidP="0096655C">
            <w:pPr>
              <w:rPr>
                <w:rFonts w:ascii="Arial" w:hAnsi="Arial" w:cs="Arial"/>
                <w:color w:val="000000"/>
              </w:rPr>
            </w:pPr>
            <w:r w:rsidRPr="0096655C">
              <w:rPr>
                <w:rFonts w:ascii="Arial" w:hAnsi="Arial" w:cs="Arial"/>
                <w:color w:val="000000"/>
              </w:rPr>
              <w:t>9,0% on the balance over  R 9,525,000</w:t>
            </w:r>
          </w:p>
        </w:tc>
      </w:tr>
      <w:tr w:rsidR="0096655C" w:rsidRPr="0096655C" w14:paraId="6F988FA2" w14:textId="77777777" w:rsidTr="00F722AD">
        <w:trPr>
          <w:trHeight w:val="270"/>
        </w:trPr>
        <w:tc>
          <w:tcPr>
            <w:tcW w:w="1710" w:type="dxa"/>
            <w:noWrap/>
            <w:tcMar>
              <w:top w:w="15" w:type="dxa"/>
              <w:left w:w="15" w:type="dxa"/>
              <w:bottom w:w="0" w:type="dxa"/>
              <w:right w:w="15" w:type="dxa"/>
            </w:tcMar>
            <w:vAlign w:val="bottom"/>
          </w:tcPr>
          <w:p w14:paraId="5FC8682D" w14:textId="77777777" w:rsidR="0096655C" w:rsidRPr="0096655C" w:rsidRDefault="0096655C" w:rsidP="0096655C">
            <w:pPr>
              <w:jc w:val="right"/>
              <w:rPr>
                <w:rFonts w:ascii="Arial" w:hAnsi="Arial" w:cs="Arial"/>
              </w:rPr>
            </w:pPr>
            <w:r w:rsidRPr="0096655C">
              <w:rPr>
                <w:rFonts w:ascii="Arial" w:hAnsi="Arial" w:cs="Arial"/>
              </w:rPr>
              <w:t>R 19,430,000</w:t>
            </w:r>
          </w:p>
        </w:tc>
        <w:tc>
          <w:tcPr>
            <w:tcW w:w="1719" w:type="dxa"/>
            <w:noWrap/>
            <w:tcMar>
              <w:top w:w="15" w:type="dxa"/>
              <w:left w:w="15" w:type="dxa"/>
              <w:bottom w:w="0" w:type="dxa"/>
              <w:right w:w="15" w:type="dxa"/>
            </w:tcMar>
            <w:vAlign w:val="bottom"/>
          </w:tcPr>
          <w:p w14:paraId="26517312" w14:textId="77777777" w:rsidR="0096655C" w:rsidRPr="0096655C" w:rsidRDefault="0096655C" w:rsidP="0096655C">
            <w:pPr>
              <w:jc w:val="right"/>
              <w:rPr>
                <w:rFonts w:ascii="Arial" w:hAnsi="Arial" w:cs="Arial"/>
              </w:rPr>
            </w:pPr>
            <w:r w:rsidRPr="0096655C">
              <w:rPr>
                <w:rFonts w:ascii="Arial" w:hAnsi="Arial" w:cs="Arial"/>
              </w:rPr>
              <w:t>R 48,383,000</w:t>
            </w:r>
          </w:p>
        </w:tc>
        <w:tc>
          <w:tcPr>
            <w:tcW w:w="1701" w:type="dxa"/>
            <w:noWrap/>
            <w:tcMar>
              <w:top w:w="15" w:type="dxa"/>
              <w:left w:w="15" w:type="dxa"/>
              <w:bottom w:w="0" w:type="dxa"/>
              <w:right w:w="15" w:type="dxa"/>
            </w:tcMar>
            <w:vAlign w:val="bottom"/>
          </w:tcPr>
          <w:p w14:paraId="1DB84286" w14:textId="77777777" w:rsidR="0096655C" w:rsidRPr="0096655C" w:rsidRDefault="0096655C" w:rsidP="0096655C">
            <w:pPr>
              <w:jc w:val="right"/>
              <w:rPr>
                <w:rFonts w:ascii="Arial" w:hAnsi="Arial" w:cs="Arial"/>
              </w:rPr>
            </w:pPr>
            <w:r w:rsidRPr="0096655C">
              <w:rPr>
                <w:rFonts w:ascii="Arial" w:hAnsi="Arial" w:cs="Arial"/>
              </w:rPr>
              <w:t>R 1,892,200</w:t>
            </w:r>
          </w:p>
        </w:tc>
        <w:tc>
          <w:tcPr>
            <w:tcW w:w="3969" w:type="dxa"/>
            <w:noWrap/>
            <w:tcMar>
              <w:top w:w="15" w:type="dxa"/>
              <w:left w:w="15" w:type="dxa"/>
              <w:bottom w:w="0" w:type="dxa"/>
              <w:right w:w="15" w:type="dxa"/>
            </w:tcMar>
            <w:vAlign w:val="center"/>
          </w:tcPr>
          <w:p w14:paraId="40DCBF02" w14:textId="77777777" w:rsidR="0096655C" w:rsidRPr="0096655C" w:rsidRDefault="0096655C" w:rsidP="0096655C">
            <w:pPr>
              <w:rPr>
                <w:rFonts w:ascii="Arial" w:hAnsi="Arial" w:cs="Arial"/>
                <w:color w:val="000000"/>
              </w:rPr>
            </w:pPr>
            <w:r w:rsidRPr="0096655C">
              <w:rPr>
                <w:rFonts w:ascii="Arial" w:hAnsi="Arial" w:cs="Arial"/>
                <w:color w:val="000000"/>
              </w:rPr>
              <w:t>8,0% on the balance over  R 19,430,000</w:t>
            </w:r>
          </w:p>
        </w:tc>
      </w:tr>
      <w:tr w:rsidR="0096655C" w:rsidRPr="0096655C" w14:paraId="6FD5079B" w14:textId="77777777" w:rsidTr="00F722AD">
        <w:trPr>
          <w:trHeight w:val="270"/>
        </w:trPr>
        <w:tc>
          <w:tcPr>
            <w:tcW w:w="1710" w:type="dxa"/>
            <w:noWrap/>
            <w:tcMar>
              <w:top w:w="15" w:type="dxa"/>
              <w:left w:w="15" w:type="dxa"/>
              <w:bottom w:w="0" w:type="dxa"/>
              <w:right w:w="15" w:type="dxa"/>
            </w:tcMar>
            <w:vAlign w:val="bottom"/>
          </w:tcPr>
          <w:p w14:paraId="4ACB26DF" w14:textId="77777777" w:rsidR="0096655C" w:rsidRPr="0096655C" w:rsidRDefault="0096655C" w:rsidP="0096655C">
            <w:pPr>
              <w:jc w:val="right"/>
              <w:rPr>
                <w:rFonts w:ascii="Arial" w:hAnsi="Arial" w:cs="Arial"/>
              </w:rPr>
            </w:pPr>
            <w:r w:rsidRPr="0096655C">
              <w:rPr>
                <w:rFonts w:ascii="Arial" w:hAnsi="Arial" w:cs="Arial"/>
              </w:rPr>
              <w:t>R 48,383,000</w:t>
            </w:r>
          </w:p>
        </w:tc>
        <w:tc>
          <w:tcPr>
            <w:tcW w:w="1719" w:type="dxa"/>
            <w:noWrap/>
            <w:tcMar>
              <w:top w:w="15" w:type="dxa"/>
              <w:left w:w="15" w:type="dxa"/>
              <w:bottom w:w="0" w:type="dxa"/>
              <w:right w:w="15" w:type="dxa"/>
            </w:tcMar>
            <w:vAlign w:val="bottom"/>
          </w:tcPr>
          <w:p w14:paraId="6E9F1DF0" w14:textId="77777777" w:rsidR="0096655C" w:rsidRPr="0096655C" w:rsidRDefault="0096655C" w:rsidP="0096655C">
            <w:pPr>
              <w:jc w:val="right"/>
              <w:rPr>
                <w:rFonts w:ascii="Arial" w:hAnsi="Arial" w:cs="Arial"/>
              </w:rPr>
            </w:pPr>
            <w:r w:rsidRPr="0096655C">
              <w:rPr>
                <w:rFonts w:ascii="Arial" w:hAnsi="Arial" w:cs="Arial"/>
              </w:rPr>
              <w:t>R 96,767,000</w:t>
            </w:r>
          </w:p>
        </w:tc>
        <w:tc>
          <w:tcPr>
            <w:tcW w:w="1701" w:type="dxa"/>
            <w:noWrap/>
            <w:tcMar>
              <w:top w:w="15" w:type="dxa"/>
              <w:left w:w="15" w:type="dxa"/>
              <w:bottom w:w="0" w:type="dxa"/>
              <w:right w:w="15" w:type="dxa"/>
            </w:tcMar>
            <w:vAlign w:val="bottom"/>
          </w:tcPr>
          <w:p w14:paraId="694C73BA" w14:textId="77777777" w:rsidR="0096655C" w:rsidRPr="0096655C" w:rsidRDefault="0096655C" w:rsidP="0096655C">
            <w:pPr>
              <w:jc w:val="right"/>
              <w:rPr>
                <w:rFonts w:ascii="Arial" w:hAnsi="Arial" w:cs="Arial"/>
              </w:rPr>
            </w:pPr>
            <w:r w:rsidRPr="0096655C">
              <w:rPr>
                <w:rFonts w:ascii="Arial" w:hAnsi="Arial" w:cs="Arial"/>
              </w:rPr>
              <w:t>R 4,208,500</w:t>
            </w:r>
          </w:p>
        </w:tc>
        <w:tc>
          <w:tcPr>
            <w:tcW w:w="3969" w:type="dxa"/>
            <w:noWrap/>
            <w:tcMar>
              <w:top w:w="15" w:type="dxa"/>
              <w:left w:w="15" w:type="dxa"/>
              <w:bottom w:w="0" w:type="dxa"/>
              <w:right w:w="15" w:type="dxa"/>
            </w:tcMar>
            <w:vAlign w:val="center"/>
          </w:tcPr>
          <w:p w14:paraId="35008402"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48,383,000</w:t>
            </w:r>
          </w:p>
        </w:tc>
      </w:tr>
      <w:tr w:rsidR="0096655C" w:rsidRPr="0096655C" w14:paraId="3AF23A31" w14:textId="77777777" w:rsidTr="00F722AD">
        <w:trPr>
          <w:trHeight w:val="135"/>
        </w:trPr>
        <w:tc>
          <w:tcPr>
            <w:tcW w:w="1710" w:type="dxa"/>
            <w:noWrap/>
            <w:tcMar>
              <w:top w:w="15" w:type="dxa"/>
              <w:left w:w="15" w:type="dxa"/>
              <w:bottom w:w="0" w:type="dxa"/>
              <w:right w:w="15" w:type="dxa"/>
            </w:tcMar>
            <w:vAlign w:val="bottom"/>
          </w:tcPr>
          <w:p w14:paraId="5A91BF11" w14:textId="77777777" w:rsidR="0096655C" w:rsidRPr="0096655C" w:rsidRDefault="0096655C" w:rsidP="0096655C">
            <w:pPr>
              <w:jc w:val="right"/>
              <w:rPr>
                <w:rFonts w:ascii="Arial" w:hAnsi="Arial" w:cs="Arial"/>
              </w:rPr>
            </w:pPr>
            <w:r w:rsidRPr="0096655C">
              <w:rPr>
                <w:rFonts w:ascii="Arial" w:hAnsi="Arial" w:cs="Arial"/>
              </w:rPr>
              <w:t>R 96,767,000</w:t>
            </w:r>
          </w:p>
        </w:tc>
        <w:tc>
          <w:tcPr>
            <w:tcW w:w="1719" w:type="dxa"/>
            <w:noWrap/>
            <w:tcMar>
              <w:top w:w="15" w:type="dxa"/>
              <w:left w:w="15" w:type="dxa"/>
              <w:bottom w:w="0" w:type="dxa"/>
              <w:right w:w="15" w:type="dxa"/>
            </w:tcMar>
            <w:vAlign w:val="bottom"/>
          </w:tcPr>
          <w:p w14:paraId="245BCF76" w14:textId="77777777" w:rsidR="0096655C" w:rsidRPr="0096655C" w:rsidRDefault="0096655C" w:rsidP="0096655C">
            <w:pPr>
              <w:jc w:val="right"/>
              <w:rPr>
                <w:rFonts w:ascii="Arial" w:hAnsi="Arial" w:cs="Arial"/>
              </w:rPr>
            </w:pPr>
            <w:r w:rsidRPr="0096655C">
              <w:rPr>
                <w:rFonts w:ascii="Arial" w:hAnsi="Arial" w:cs="Arial"/>
              </w:rPr>
              <w:t>R 582,868,000</w:t>
            </w:r>
          </w:p>
        </w:tc>
        <w:tc>
          <w:tcPr>
            <w:tcW w:w="1701" w:type="dxa"/>
            <w:noWrap/>
            <w:tcMar>
              <w:top w:w="15" w:type="dxa"/>
              <w:left w:w="15" w:type="dxa"/>
              <w:bottom w:w="0" w:type="dxa"/>
              <w:right w:w="15" w:type="dxa"/>
            </w:tcMar>
            <w:vAlign w:val="bottom"/>
          </w:tcPr>
          <w:p w14:paraId="7132A500" w14:textId="77777777" w:rsidR="0096655C" w:rsidRPr="0096655C" w:rsidRDefault="0096655C" w:rsidP="0096655C">
            <w:pPr>
              <w:jc w:val="right"/>
              <w:rPr>
                <w:rFonts w:ascii="Arial" w:hAnsi="Arial" w:cs="Arial"/>
              </w:rPr>
            </w:pPr>
            <w:r w:rsidRPr="0096655C">
              <w:rPr>
                <w:rFonts w:ascii="Arial" w:hAnsi="Arial" w:cs="Arial"/>
              </w:rPr>
              <w:t>R 7,595,500</w:t>
            </w:r>
          </w:p>
        </w:tc>
        <w:tc>
          <w:tcPr>
            <w:tcW w:w="3969" w:type="dxa"/>
            <w:noWrap/>
            <w:tcMar>
              <w:top w:w="15" w:type="dxa"/>
              <w:left w:w="15" w:type="dxa"/>
              <w:bottom w:w="0" w:type="dxa"/>
              <w:right w:w="15" w:type="dxa"/>
            </w:tcMar>
            <w:vAlign w:val="center"/>
          </w:tcPr>
          <w:p w14:paraId="3EF0E79D"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96,767,000</w:t>
            </w:r>
          </w:p>
        </w:tc>
      </w:tr>
      <w:tr w:rsidR="0096655C" w:rsidRPr="0096655C" w14:paraId="01A56F5B" w14:textId="77777777" w:rsidTr="00F722AD">
        <w:trPr>
          <w:trHeight w:val="135"/>
        </w:trPr>
        <w:tc>
          <w:tcPr>
            <w:tcW w:w="1710" w:type="dxa"/>
            <w:noWrap/>
            <w:tcMar>
              <w:top w:w="15" w:type="dxa"/>
              <w:left w:w="15" w:type="dxa"/>
              <w:bottom w:w="0" w:type="dxa"/>
              <w:right w:w="15" w:type="dxa"/>
            </w:tcMar>
            <w:vAlign w:val="bottom"/>
          </w:tcPr>
          <w:p w14:paraId="79AF4091" w14:textId="77777777" w:rsidR="0096655C" w:rsidRPr="0096655C" w:rsidRDefault="0096655C" w:rsidP="0096655C">
            <w:pPr>
              <w:jc w:val="right"/>
              <w:rPr>
                <w:rFonts w:ascii="Arial" w:hAnsi="Arial" w:cs="Arial"/>
              </w:rPr>
            </w:pPr>
            <w:r w:rsidRPr="0096655C">
              <w:rPr>
                <w:rFonts w:ascii="Arial" w:hAnsi="Arial" w:cs="Arial"/>
              </w:rPr>
              <w:t>R 582,868,000</w:t>
            </w:r>
          </w:p>
        </w:tc>
        <w:tc>
          <w:tcPr>
            <w:tcW w:w="1719" w:type="dxa"/>
            <w:noWrap/>
            <w:tcMar>
              <w:top w:w="15" w:type="dxa"/>
              <w:left w:w="15" w:type="dxa"/>
              <w:bottom w:w="0" w:type="dxa"/>
              <w:right w:w="15" w:type="dxa"/>
            </w:tcMar>
            <w:vAlign w:val="bottom"/>
          </w:tcPr>
          <w:p w14:paraId="534CE18D" w14:textId="77777777" w:rsidR="0096655C" w:rsidRPr="0096655C" w:rsidRDefault="0096655C" w:rsidP="0096655C">
            <w:pPr>
              <w:jc w:val="right"/>
              <w:rPr>
                <w:rFonts w:ascii="Arial" w:hAnsi="Arial" w:cs="Arial"/>
                <w:color w:val="000000"/>
                <w:szCs w:val="12"/>
              </w:rPr>
            </w:pPr>
          </w:p>
        </w:tc>
        <w:tc>
          <w:tcPr>
            <w:tcW w:w="1701" w:type="dxa"/>
            <w:noWrap/>
            <w:tcMar>
              <w:top w:w="15" w:type="dxa"/>
              <w:left w:w="15" w:type="dxa"/>
              <w:bottom w:w="0" w:type="dxa"/>
              <w:right w:w="15" w:type="dxa"/>
            </w:tcMar>
            <w:vAlign w:val="bottom"/>
          </w:tcPr>
          <w:p w14:paraId="4775C732" w14:textId="77777777" w:rsidR="0096655C" w:rsidRPr="0096655C" w:rsidRDefault="0096655C" w:rsidP="0096655C">
            <w:pPr>
              <w:jc w:val="right"/>
              <w:rPr>
                <w:rFonts w:ascii="Arial" w:hAnsi="Arial" w:cs="Arial"/>
              </w:rPr>
            </w:pPr>
            <w:r w:rsidRPr="0096655C">
              <w:rPr>
                <w:rFonts w:ascii="Arial" w:hAnsi="Arial" w:cs="Arial"/>
              </w:rPr>
              <w:t>R 41,622,500</w:t>
            </w:r>
          </w:p>
        </w:tc>
        <w:tc>
          <w:tcPr>
            <w:tcW w:w="3969" w:type="dxa"/>
            <w:noWrap/>
            <w:tcMar>
              <w:top w:w="15" w:type="dxa"/>
              <w:left w:w="15" w:type="dxa"/>
              <w:bottom w:w="0" w:type="dxa"/>
              <w:right w:w="15" w:type="dxa"/>
            </w:tcMar>
            <w:vAlign w:val="center"/>
          </w:tcPr>
          <w:p w14:paraId="0C67B55D"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582,868,000</w:t>
            </w:r>
          </w:p>
        </w:tc>
      </w:tr>
    </w:tbl>
    <w:p w14:paraId="42A0C6F4" w14:textId="77777777" w:rsidR="0096655C" w:rsidRDefault="0096655C" w:rsidP="00F41EC7">
      <w:pPr>
        <w:tabs>
          <w:tab w:val="left" w:pos="1080"/>
          <w:tab w:val="left" w:pos="1800"/>
        </w:tabs>
        <w:ind w:left="1080" w:hanging="360"/>
        <w:rPr>
          <w:rFonts w:ascii="Arial" w:hAnsi="Arial" w:cs="Arial"/>
          <w:color w:val="000000"/>
        </w:rPr>
      </w:pPr>
    </w:p>
    <w:p w14:paraId="2CFD65BE" w14:textId="77777777" w:rsidR="0096655C" w:rsidRPr="00246F06" w:rsidRDefault="0096655C" w:rsidP="00F41EC7">
      <w:pPr>
        <w:tabs>
          <w:tab w:val="left" w:pos="1080"/>
          <w:tab w:val="left" w:pos="1800"/>
        </w:tabs>
        <w:ind w:left="1080" w:hanging="360"/>
        <w:rPr>
          <w:rFonts w:ascii="Arial" w:hAnsi="Arial" w:cs="Arial"/>
          <w:color w:val="000000"/>
        </w:rPr>
      </w:pPr>
    </w:p>
    <w:p w14:paraId="1FEECDC0" w14:textId="77777777" w:rsidR="00F41EC7" w:rsidRPr="00246F06" w:rsidRDefault="00F41EC7" w:rsidP="00F41EC7">
      <w:pPr>
        <w:ind w:left="1300" w:hanging="580"/>
        <w:jc w:val="both"/>
        <w:rPr>
          <w:rFonts w:ascii="Arial" w:hAnsi="Arial" w:cs="Arial"/>
          <w:b/>
          <w:bCs/>
          <w:color w:val="000000"/>
        </w:rPr>
      </w:pPr>
    </w:p>
    <w:p w14:paraId="27580C4D"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4.2.3(1) is multiplied by the category factor mentioned against that description in the second column of the table. In case more than one of the descriptions below applies, the effective factor will be the product of the factors involved.</w:t>
      </w:r>
    </w:p>
    <w:p w14:paraId="77DCBFBC" w14:textId="77777777" w:rsidR="00F41EC7" w:rsidRPr="00246F06" w:rsidRDefault="00F41EC7" w:rsidP="00F41EC7">
      <w:pPr>
        <w:ind w:left="1300" w:hanging="600"/>
        <w:rPr>
          <w:rFonts w:ascii="Arial" w:hAnsi="Arial" w:cs="Arial"/>
          <w:color w:val="000000"/>
        </w:rPr>
      </w:pPr>
    </w:p>
    <w:p w14:paraId="6AB4805D" w14:textId="77777777" w:rsidR="00F41EC7" w:rsidRPr="00246F06" w:rsidRDefault="00F41EC7" w:rsidP="00F41EC7">
      <w:pPr>
        <w:ind w:left="1300" w:hanging="600"/>
        <w:rPr>
          <w:rFonts w:ascii="Arial" w:hAnsi="Arial" w:cs="Arial"/>
          <w:color w:val="000000"/>
        </w:rPr>
      </w:pPr>
      <w:r w:rsidRPr="00246F06">
        <w:rPr>
          <w:rFonts w:ascii="Arial" w:hAnsi="Arial" w:cs="Arial"/>
          <w:color w:val="000000"/>
        </w:rPr>
        <w:t>These factors do not apply when fees are a lump sum or on a time basis.</w:t>
      </w:r>
    </w:p>
    <w:p w14:paraId="29AD4D5F" w14:textId="77777777" w:rsidR="00F41EC7" w:rsidRPr="00246F06" w:rsidRDefault="00F41EC7" w:rsidP="00F41EC7">
      <w:pPr>
        <w:rPr>
          <w:rFonts w:ascii="Arial" w:hAnsi="Arial" w:cs="Arial"/>
          <w:color w:val="000000"/>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31"/>
        <w:gridCol w:w="2739"/>
      </w:tblGrid>
      <w:tr w:rsidR="00F41EC7" w:rsidRPr="00246F06" w14:paraId="5BDC55F0" w14:textId="77777777" w:rsidTr="0072473D">
        <w:tc>
          <w:tcPr>
            <w:tcW w:w="6331" w:type="dxa"/>
            <w:tcBorders>
              <w:top w:val="single" w:sz="18" w:space="0" w:color="auto"/>
              <w:left w:val="single" w:sz="18" w:space="0" w:color="auto"/>
              <w:bottom w:val="single" w:sz="18" w:space="0" w:color="auto"/>
              <w:right w:val="single" w:sz="4" w:space="0" w:color="auto"/>
            </w:tcBorders>
            <w:shd w:val="clear" w:color="auto" w:fill="E6E6E6"/>
            <w:vAlign w:val="center"/>
          </w:tcPr>
          <w:p w14:paraId="787E0A54"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739" w:type="dxa"/>
            <w:tcBorders>
              <w:top w:val="single" w:sz="18" w:space="0" w:color="auto"/>
              <w:left w:val="single" w:sz="4" w:space="0" w:color="auto"/>
              <w:bottom w:val="single" w:sz="18" w:space="0" w:color="auto"/>
              <w:right w:val="single" w:sz="18" w:space="0" w:color="auto"/>
            </w:tcBorders>
            <w:shd w:val="clear" w:color="auto" w:fill="E6E6E6"/>
          </w:tcPr>
          <w:p w14:paraId="165F2A09"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5E90350E" w14:textId="77777777" w:rsidTr="0072473D">
        <w:trPr>
          <w:trHeight w:val="553"/>
        </w:trPr>
        <w:tc>
          <w:tcPr>
            <w:tcW w:w="6331" w:type="dxa"/>
            <w:tcBorders>
              <w:top w:val="single" w:sz="18" w:space="0" w:color="auto"/>
              <w:left w:val="single" w:sz="18" w:space="0" w:color="auto"/>
              <w:bottom w:val="single" w:sz="4" w:space="0" w:color="auto"/>
              <w:right w:val="single" w:sz="4" w:space="0" w:color="auto"/>
            </w:tcBorders>
          </w:tcPr>
          <w:p w14:paraId="2ED9BAA5" w14:textId="77777777" w:rsidR="00F41EC7" w:rsidRPr="00246F06" w:rsidRDefault="00F41EC7" w:rsidP="0072473D">
            <w:pPr>
              <w:rPr>
                <w:rFonts w:ascii="Arial" w:hAnsi="Arial" w:cs="Arial"/>
                <w:color w:val="000000"/>
              </w:rPr>
            </w:pPr>
            <w:r w:rsidRPr="00246F06">
              <w:rPr>
                <w:rFonts w:ascii="Arial" w:hAnsi="Arial" w:cs="Arial"/>
                <w:color w:val="000000"/>
              </w:rPr>
              <w:t>Alterations to existing works</w:t>
            </w:r>
          </w:p>
          <w:p w14:paraId="71DA1957" w14:textId="77777777" w:rsidR="00F41EC7" w:rsidRPr="00246F06" w:rsidRDefault="00F41EC7" w:rsidP="0072473D">
            <w:pPr>
              <w:rPr>
                <w:rFonts w:ascii="Arial" w:hAnsi="Arial" w:cs="Arial"/>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739" w:type="dxa"/>
            <w:tcBorders>
              <w:top w:val="single" w:sz="18" w:space="0" w:color="auto"/>
              <w:left w:val="single" w:sz="4" w:space="0" w:color="auto"/>
              <w:bottom w:val="single" w:sz="4" w:space="0" w:color="auto"/>
              <w:right w:val="single" w:sz="18" w:space="0" w:color="auto"/>
            </w:tcBorders>
            <w:vAlign w:val="center"/>
          </w:tcPr>
          <w:p w14:paraId="570B10CC"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3A469F23" w14:textId="77777777" w:rsidTr="0072473D">
        <w:trPr>
          <w:trHeight w:val="626"/>
        </w:trPr>
        <w:tc>
          <w:tcPr>
            <w:tcW w:w="6331" w:type="dxa"/>
            <w:tcBorders>
              <w:top w:val="single" w:sz="4" w:space="0" w:color="auto"/>
              <w:left w:val="single" w:sz="18" w:space="0" w:color="auto"/>
              <w:bottom w:val="single" w:sz="4" w:space="0" w:color="auto"/>
              <w:right w:val="single" w:sz="4" w:space="0" w:color="auto"/>
            </w:tcBorders>
          </w:tcPr>
          <w:p w14:paraId="5D5036D8" w14:textId="77777777" w:rsidR="00F41EC7" w:rsidRPr="00246F06" w:rsidRDefault="00F41EC7" w:rsidP="0072473D">
            <w:pPr>
              <w:rPr>
                <w:rFonts w:ascii="Arial" w:hAnsi="Arial" w:cs="Arial"/>
                <w:color w:val="000000"/>
              </w:rPr>
            </w:pPr>
            <w:r w:rsidRPr="00246F06">
              <w:rPr>
                <w:rFonts w:ascii="Arial" w:hAnsi="Arial" w:cs="Arial"/>
                <w:color w:val="000000"/>
              </w:rPr>
              <w:t xml:space="preserve">Mass concrete foundations and brickwork designed and cladding designed and detailed by the </w:t>
            </w:r>
            <w:r w:rsidRPr="00246F06">
              <w:rPr>
                <w:rFonts w:ascii="Arial" w:hAnsi="Arial" w:cs="Arial"/>
                <w:b/>
                <w:color w:val="000000"/>
              </w:rPr>
              <w:t>consulting engineer</w:t>
            </w:r>
          </w:p>
          <w:p w14:paraId="6954F7B9" w14:textId="77777777" w:rsidR="00F41EC7" w:rsidRPr="00246F06" w:rsidRDefault="00F41EC7" w:rsidP="0072473D">
            <w:pPr>
              <w:rPr>
                <w:rFonts w:ascii="Arial" w:hAnsi="Arial" w:cs="Arial"/>
                <w:bCs/>
                <w:color w:val="000000"/>
              </w:rPr>
            </w:pPr>
            <w:r w:rsidRPr="00246F06">
              <w:rPr>
                <w:rFonts w:ascii="Arial" w:hAnsi="Arial" w:cs="Arial"/>
                <w:bCs/>
                <w:color w:val="000000"/>
                <w:sz w:val="16"/>
              </w:rPr>
              <w:t xml:space="preserve">(Only applicable to the design portion of the fees on such </w:t>
            </w:r>
            <w:r w:rsidRPr="00246F06">
              <w:rPr>
                <w:rFonts w:ascii="Arial" w:hAnsi="Arial" w:cs="Arial"/>
                <w:color w:val="000000"/>
                <w:sz w:val="16"/>
              </w:rPr>
              <w:t>works)</w:t>
            </w:r>
          </w:p>
        </w:tc>
        <w:tc>
          <w:tcPr>
            <w:tcW w:w="2739" w:type="dxa"/>
            <w:tcBorders>
              <w:top w:val="single" w:sz="4" w:space="0" w:color="auto"/>
              <w:left w:val="single" w:sz="4" w:space="0" w:color="auto"/>
              <w:bottom w:val="single" w:sz="4" w:space="0" w:color="auto"/>
              <w:right w:val="single" w:sz="18" w:space="0" w:color="auto"/>
            </w:tcBorders>
            <w:vAlign w:val="center"/>
          </w:tcPr>
          <w:p w14:paraId="7BB06CB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0,33</w:t>
            </w:r>
          </w:p>
        </w:tc>
      </w:tr>
      <w:tr w:rsidR="00F41EC7" w:rsidRPr="00246F06" w14:paraId="1FBA3B0E" w14:textId="77777777" w:rsidTr="0072473D">
        <w:trPr>
          <w:trHeight w:val="451"/>
        </w:trPr>
        <w:tc>
          <w:tcPr>
            <w:tcW w:w="6331" w:type="dxa"/>
            <w:tcBorders>
              <w:top w:val="single" w:sz="4" w:space="0" w:color="auto"/>
              <w:left w:val="single" w:sz="18" w:space="0" w:color="auto"/>
              <w:bottom w:val="single" w:sz="18" w:space="0" w:color="auto"/>
              <w:right w:val="single" w:sz="4" w:space="0" w:color="auto"/>
            </w:tcBorders>
          </w:tcPr>
          <w:p w14:paraId="4253DDA7" w14:textId="77777777" w:rsidR="00F41EC7" w:rsidRPr="00246F06" w:rsidRDefault="00F41EC7" w:rsidP="0072473D">
            <w:pPr>
              <w:rPr>
                <w:rFonts w:ascii="Arial" w:hAnsi="Arial" w:cs="Arial"/>
                <w:color w:val="000000"/>
              </w:rPr>
            </w:pPr>
            <w:r w:rsidRPr="00246F06">
              <w:rPr>
                <w:rFonts w:ascii="Arial" w:hAnsi="Arial" w:cs="Arial"/>
                <w:color w:val="000000"/>
              </w:rPr>
              <w:t>Duplication of works</w:t>
            </w:r>
          </w:p>
          <w:p w14:paraId="266B24A3" w14:textId="77777777" w:rsidR="00F41EC7" w:rsidRPr="00246F06" w:rsidRDefault="00F41EC7" w:rsidP="0072473D">
            <w:pPr>
              <w:rPr>
                <w:rFonts w:ascii="Arial" w:hAnsi="Arial" w:cs="Arial"/>
                <w:bCs/>
                <w:color w:val="000000"/>
              </w:rPr>
            </w:pP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739" w:type="dxa"/>
            <w:tcBorders>
              <w:top w:val="single" w:sz="4" w:space="0" w:color="auto"/>
              <w:left w:val="single" w:sz="4" w:space="0" w:color="auto"/>
              <w:bottom w:val="single" w:sz="18" w:space="0" w:color="auto"/>
              <w:right w:val="single" w:sz="18" w:space="0" w:color="auto"/>
            </w:tcBorders>
            <w:vAlign w:val="center"/>
          </w:tcPr>
          <w:p w14:paraId="77695A4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bl>
    <w:p w14:paraId="46783DF6" w14:textId="77777777" w:rsidR="00F41EC7" w:rsidRPr="00246F06" w:rsidRDefault="00F41EC7" w:rsidP="00F41EC7">
      <w:pPr>
        <w:tabs>
          <w:tab w:val="left" w:pos="700"/>
        </w:tabs>
        <w:rPr>
          <w:rFonts w:ascii="Arial" w:hAnsi="Arial" w:cs="Arial"/>
          <w:color w:val="000000"/>
        </w:rPr>
      </w:pPr>
    </w:p>
    <w:p w14:paraId="0DEDD0D9" w14:textId="77777777" w:rsidR="00F41EC7" w:rsidRPr="00246F06" w:rsidRDefault="00F41EC7" w:rsidP="00F41EC7">
      <w:pPr>
        <w:tabs>
          <w:tab w:val="left" w:pos="700"/>
        </w:tabs>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4.2.4</w:t>
      </w:r>
      <w:r w:rsidRPr="00246F06">
        <w:rPr>
          <w:rFonts w:ascii="Arial" w:hAnsi="Arial" w:cs="Arial"/>
          <w:b/>
          <w:color w:val="000000"/>
          <w:sz w:val="24"/>
          <w:szCs w:val="24"/>
        </w:rPr>
        <w:tab/>
        <w:t>Mechanical Engineering Services pertaining to Engineering Projects</w:t>
      </w:r>
    </w:p>
    <w:p w14:paraId="7771DD6F" w14:textId="77777777" w:rsidR="00F41EC7" w:rsidRPr="00246F06" w:rsidRDefault="00F41EC7" w:rsidP="00F41EC7">
      <w:pPr>
        <w:tabs>
          <w:tab w:val="left" w:pos="1418"/>
          <w:tab w:val="left" w:pos="1800"/>
        </w:tabs>
        <w:ind w:left="1440" w:hanging="720"/>
        <w:rPr>
          <w:rFonts w:ascii="Arial" w:hAnsi="Arial" w:cs="Arial"/>
          <w:color w:val="000000"/>
        </w:rPr>
      </w:pPr>
    </w:p>
    <w:p w14:paraId="6648EBE6" w14:textId="77777777" w:rsidR="00F41EC7"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 xml:space="preserve">normal services </w:t>
      </w:r>
      <w:r w:rsidRPr="00246F06">
        <w:rPr>
          <w:rFonts w:ascii="Arial" w:hAnsi="Arial" w:cs="Arial"/>
          <w:color w:val="000000"/>
        </w:rPr>
        <w:t xml:space="preserve">in the discipline of mechanical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218F5E04" w14:textId="77777777" w:rsidR="0096655C" w:rsidRDefault="0096655C" w:rsidP="00F41EC7">
      <w:pPr>
        <w:ind w:left="1300" w:hanging="580"/>
        <w:jc w:val="both"/>
        <w:rPr>
          <w:rFonts w:ascii="Arial" w:hAnsi="Arial" w:cs="Arial"/>
          <w:color w:val="000000"/>
        </w:rPr>
      </w:pPr>
    </w:p>
    <w:tbl>
      <w:tblPr>
        <w:tblW w:w="89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1"/>
        <w:gridCol w:w="1700"/>
        <w:gridCol w:w="1710"/>
        <w:gridCol w:w="3994"/>
      </w:tblGrid>
      <w:tr w:rsidR="0096655C" w:rsidRPr="0096655C" w14:paraId="5A8BBAB6" w14:textId="77777777" w:rsidTr="00F722AD">
        <w:trPr>
          <w:cantSplit/>
          <w:trHeight w:val="270"/>
        </w:trPr>
        <w:tc>
          <w:tcPr>
            <w:tcW w:w="3241" w:type="dxa"/>
            <w:gridSpan w:val="2"/>
            <w:shd w:val="clear" w:color="auto" w:fill="E6E6E6"/>
            <w:noWrap/>
            <w:tcMar>
              <w:top w:w="15" w:type="dxa"/>
              <w:left w:w="15" w:type="dxa"/>
              <w:bottom w:w="0" w:type="dxa"/>
              <w:right w:w="15" w:type="dxa"/>
            </w:tcMar>
          </w:tcPr>
          <w:p w14:paraId="22CA09EE"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Cost of the Works</w:t>
            </w:r>
          </w:p>
        </w:tc>
        <w:tc>
          <w:tcPr>
            <w:tcW w:w="5704" w:type="dxa"/>
            <w:gridSpan w:val="2"/>
            <w:shd w:val="clear" w:color="auto" w:fill="E6E6E6"/>
            <w:noWrap/>
            <w:tcMar>
              <w:top w:w="15" w:type="dxa"/>
              <w:left w:w="15" w:type="dxa"/>
              <w:bottom w:w="0" w:type="dxa"/>
              <w:right w:w="15" w:type="dxa"/>
            </w:tcMar>
          </w:tcPr>
          <w:p w14:paraId="3BEBA7A8"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62748472" w14:textId="77777777" w:rsidTr="00F722AD">
        <w:trPr>
          <w:cantSplit/>
          <w:trHeight w:val="270"/>
        </w:trPr>
        <w:tc>
          <w:tcPr>
            <w:tcW w:w="3241" w:type="dxa"/>
            <w:gridSpan w:val="2"/>
            <w:noWrap/>
            <w:tcMar>
              <w:top w:w="15" w:type="dxa"/>
              <w:left w:w="15" w:type="dxa"/>
              <w:bottom w:w="0" w:type="dxa"/>
              <w:right w:w="15" w:type="dxa"/>
            </w:tcMar>
            <w:vAlign w:val="bottom"/>
          </w:tcPr>
          <w:p w14:paraId="3D86BA6C" w14:textId="77777777" w:rsidR="0096655C" w:rsidRPr="0096655C" w:rsidRDefault="0096655C" w:rsidP="0096655C">
            <w:pPr>
              <w:tabs>
                <w:tab w:val="left" w:pos="3235"/>
              </w:tabs>
              <w:ind w:right="165" w:firstLine="159"/>
              <w:jc w:val="center"/>
              <w:rPr>
                <w:rFonts w:ascii="Arial" w:hAnsi="Arial" w:cs="Arial"/>
                <w:b/>
                <w:bCs/>
                <w:color w:val="000000"/>
              </w:rPr>
            </w:pPr>
            <w:r w:rsidRPr="0096655C">
              <w:rPr>
                <w:rFonts w:ascii="Arial" w:hAnsi="Arial" w:cs="Arial"/>
                <w:b/>
                <w:bCs/>
                <w:color w:val="000000"/>
              </w:rPr>
              <w:t>Where the costs of the works:</w:t>
            </w:r>
          </w:p>
        </w:tc>
        <w:tc>
          <w:tcPr>
            <w:tcW w:w="1710" w:type="dxa"/>
            <w:vMerge w:val="restart"/>
            <w:noWrap/>
            <w:tcMar>
              <w:top w:w="15" w:type="dxa"/>
              <w:left w:w="15" w:type="dxa"/>
              <w:bottom w:w="0" w:type="dxa"/>
              <w:right w:w="15" w:type="dxa"/>
            </w:tcMar>
            <w:vAlign w:val="center"/>
          </w:tcPr>
          <w:p w14:paraId="74AAA70F"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Primary Fee</w:t>
            </w:r>
          </w:p>
        </w:tc>
        <w:tc>
          <w:tcPr>
            <w:tcW w:w="3994" w:type="dxa"/>
            <w:vMerge w:val="restart"/>
            <w:noWrap/>
            <w:tcMar>
              <w:top w:w="15" w:type="dxa"/>
              <w:left w:w="15" w:type="dxa"/>
              <w:bottom w:w="0" w:type="dxa"/>
              <w:right w:w="15" w:type="dxa"/>
            </w:tcMar>
            <w:vAlign w:val="center"/>
          </w:tcPr>
          <w:p w14:paraId="51D7E4E2"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20E25C7A" w14:textId="77777777" w:rsidTr="00F722AD">
        <w:trPr>
          <w:cantSplit/>
          <w:trHeight w:val="255"/>
        </w:trPr>
        <w:tc>
          <w:tcPr>
            <w:tcW w:w="1541" w:type="dxa"/>
            <w:noWrap/>
            <w:tcMar>
              <w:top w:w="15" w:type="dxa"/>
              <w:left w:w="15" w:type="dxa"/>
              <w:bottom w:w="0" w:type="dxa"/>
              <w:right w:w="15" w:type="dxa"/>
            </w:tcMar>
            <w:vAlign w:val="center"/>
          </w:tcPr>
          <w:p w14:paraId="2B09FB28"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700" w:type="dxa"/>
            <w:noWrap/>
            <w:tcMar>
              <w:top w:w="15" w:type="dxa"/>
              <w:left w:w="15" w:type="dxa"/>
              <w:bottom w:w="0" w:type="dxa"/>
              <w:right w:w="15" w:type="dxa"/>
            </w:tcMar>
            <w:vAlign w:val="bottom"/>
          </w:tcPr>
          <w:p w14:paraId="38F4FD08"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710" w:type="dxa"/>
            <w:vMerge/>
            <w:noWrap/>
            <w:tcMar>
              <w:top w:w="15" w:type="dxa"/>
              <w:left w:w="15" w:type="dxa"/>
              <w:bottom w:w="0" w:type="dxa"/>
              <w:right w:w="15" w:type="dxa"/>
            </w:tcMar>
            <w:vAlign w:val="bottom"/>
          </w:tcPr>
          <w:p w14:paraId="299BEB08" w14:textId="77777777" w:rsidR="0096655C" w:rsidRPr="0096655C" w:rsidRDefault="0096655C" w:rsidP="0096655C">
            <w:pPr>
              <w:tabs>
                <w:tab w:val="right" w:pos="1425"/>
              </w:tabs>
              <w:jc w:val="center"/>
              <w:rPr>
                <w:rFonts w:ascii="Arial" w:eastAsia="Arial Unicode MS" w:hAnsi="Arial" w:cs="Arial"/>
                <w:b/>
                <w:bCs/>
                <w:color w:val="000000"/>
              </w:rPr>
            </w:pPr>
          </w:p>
        </w:tc>
        <w:tc>
          <w:tcPr>
            <w:tcW w:w="3994" w:type="dxa"/>
            <w:vMerge/>
            <w:noWrap/>
            <w:tcMar>
              <w:top w:w="15" w:type="dxa"/>
              <w:left w:w="15" w:type="dxa"/>
              <w:bottom w:w="0" w:type="dxa"/>
              <w:right w:w="15" w:type="dxa"/>
            </w:tcMar>
            <w:vAlign w:val="bottom"/>
          </w:tcPr>
          <w:p w14:paraId="5D94648D"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6D4FAF12" w14:textId="77777777" w:rsidTr="00F722AD">
        <w:trPr>
          <w:trHeight w:val="255"/>
        </w:trPr>
        <w:tc>
          <w:tcPr>
            <w:tcW w:w="1541" w:type="dxa"/>
            <w:noWrap/>
            <w:tcMar>
              <w:top w:w="15" w:type="dxa"/>
              <w:left w:w="15" w:type="dxa"/>
              <w:bottom w:w="0" w:type="dxa"/>
              <w:right w:w="15" w:type="dxa"/>
            </w:tcMar>
            <w:vAlign w:val="bottom"/>
          </w:tcPr>
          <w:p w14:paraId="27027356" w14:textId="77777777" w:rsidR="0096655C" w:rsidRPr="0096655C" w:rsidRDefault="0096655C" w:rsidP="0096655C">
            <w:pPr>
              <w:jc w:val="right"/>
              <w:rPr>
                <w:rFonts w:ascii="Arial" w:hAnsi="Arial" w:cs="Arial"/>
              </w:rPr>
            </w:pPr>
            <w:r w:rsidRPr="0096655C">
              <w:rPr>
                <w:rFonts w:ascii="Arial" w:hAnsi="Arial" w:cs="Arial"/>
              </w:rPr>
              <w:t>R 0</w:t>
            </w:r>
          </w:p>
        </w:tc>
        <w:tc>
          <w:tcPr>
            <w:tcW w:w="1700" w:type="dxa"/>
            <w:noWrap/>
            <w:tcMar>
              <w:top w:w="15" w:type="dxa"/>
              <w:left w:w="15" w:type="dxa"/>
              <w:bottom w:w="0" w:type="dxa"/>
              <w:right w:w="15" w:type="dxa"/>
            </w:tcMar>
            <w:vAlign w:val="bottom"/>
          </w:tcPr>
          <w:p w14:paraId="240F7ADE" w14:textId="77777777" w:rsidR="0096655C" w:rsidRPr="0096655C" w:rsidRDefault="0096655C" w:rsidP="0096655C">
            <w:pPr>
              <w:jc w:val="right"/>
              <w:rPr>
                <w:rFonts w:ascii="Arial" w:hAnsi="Arial" w:cs="Arial"/>
              </w:rPr>
            </w:pPr>
            <w:r w:rsidRPr="0096655C">
              <w:rPr>
                <w:rFonts w:ascii="Arial" w:hAnsi="Arial" w:cs="Arial"/>
              </w:rPr>
              <w:t>R 815,000</w:t>
            </w:r>
          </w:p>
        </w:tc>
        <w:tc>
          <w:tcPr>
            <w:tcW w:w="1710" w:type="dxa"/>
            <w:shd w:val="clear" w:color="auto" w:fill="auto"/>
            <w:noWrap/>
            <w:tcMar>
              <w:top w:w="15" w:type="dxa"/>
              <w:left w:w="15" w:type="dxa"/>
              <w:bottom w:w="0" w:type="dxa"/>
              <w:right w:w="15" w:type="dxa"/>
            </w:tcMar>
            <w:vAlign w:val="bottom"/>
          </w:tcPr>
          <w:p w14:paraId="00E95B36" w14:textId="77777777" w:rsidR="0096655C" w:rsidRPr="0096655C" w:rsidRDefault="0096655C" w:rsidP="0096655C">
            <w:pPr>
              <w:jc w:val="right"/>
              <w:rPr>
                <w:rFonts w:ascii="Arial" w:hAnsi="Arial" w:cs="Arial"/>
              </w:rPr>
            </w:pPr>
            <w:r w:rsidRPr="0096655C">
              <w:rPr>
                <w:rFonts w:ascii="Arial" w:hAnsi="Arial" w:cs="Arial"/>
              </w:rPr>
              <w:t>R 0</w:t>
            </w:r>
          </w:p>
        </w:tc>
        <w:tc>
          <w:tcPr>
            <w:tcW w:w="3994" w:type="dxa"/>
            <w:shd w:val="clear" w:color="auto" w:fill="auto"/>
            <w:noWrap/>
            <w:tcMar>
              <w:top w:w="15" w:type="dxa"/>
              <w:left w:w="15" w:type="dxa"/>
              <w:bottom w:w="0" w:type="dxa"/>
              <w:right w:w="15" w:type="dxa"/>
            </w:tcMar>
            <w:vAlign w:val="center"/>
          </w:tcPr>
          <w:p w14:paraId="135CE1D0"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30062F7C" w14:textId="77777777" w:rsidTr="00F722AD">
        <w:trPr>
          <w:trHeight w:val="255"/>
        </w:trPr>
        <w:tc>
          <w:tcPr>
            <w:tcW w:w="1541" w:type="dxa"/>
            <w:noWrap/>
            <w:tcMar>
              <w:top w:w="15" w:type="dxa"/>
              <w:left w:w="15" w:type="dxa"/>
              <w:bottom w:w="0" w:type="dxa"/>
              <w:right w:w="15" w:type="dxa"/>
            </w:tcMar>
            <w:vAlign w:val="bottom"/>
          </w:tcPr>
          <w:p w14:paraId="24FC27F6" w14:textId="77777777" w:rsidR="0096655C" w:rsidRPr="0096655C" w:rsidRDefault="0096655C" w:rsidP="0096655C">
            <w:pPr>
              <w:jc w:val="right"/>
              <w:rPr>
                <w:rFonts w:ascii="Arial" w:hAnsi="Arial" w:cs="Arial"/>
              </w:rPr>
            </w:pPr>
            <w:r w:rsidRPr="0096655C">
              <w:rPr>
                <w:rFonts w:ascii="Arial" w:hAnsi="Arial" w:cs="Arial"/>
              </w:rPr>
              <w:t>R 815,000</w:t>
            </w:r>
          </w:p>
        </w:tc>
        <w:tc>
          <w:tcPr>
            <w:tcW w:w="1700" w:type="dxa"/>
            <w:noWrap/>
            <w:tcMar>
              <w:top w:w="15" w:type="dxa"/>
              <w:left w:w="15" w:type="dxa"/>
              <w:bottom w:w="0" w:type="dxa"/>
              <w:right w:w="15" w:type="dxa"/>
            </w:tcMar>
            <w:vAlign w:val="bottom"/>
          </w:tcPr>
          <w:p w14:paraId="7895BF23" w14:textId="77777777" w:rsidR="0096655C" w:rsidRPr="0096655C" w:rsidRDefault="0096655C" w:rsidP="0096655C">
            <w:pPr>
              <w:jc w:val="right"/>
              <w:rPr>
                <w:rFonts w:ascii="Arial" w:hAnsi="Arial" w:cs="Arial"/>
              </w:rPr>
            </w:pPr>
            <w:r w:rsidRPr="0096655C">
              <w:rPr>
                <w:rFonts w:ascii="Arial" w:hAnsi="Arial" w:cs="Arial"/>
              </w:rPr>
              <w:t>R 1,935,000</w:t>
            </w:r>
          </w:p>
        </w:tc>
        <w:tc>
          <w:tcPr>
            <w:tcW w:w="1710" w:type="dxa"/>
            <w:shd w:val="clear" w:color="auto" w:fill="auto"/>
            <w:noWrap/>
            <w:tcMar>
              <w:top w:w="15" w:type="dxa"/>
              <w:left w:w="15" w:type="dxa"/>
              <w:bottom w:w="0" w:type="dxa"/>
              <w:right w:w="15" w:type="dxa"/>
            </w:tcMar>
            <w:vAlign w:val="bottom"/>
          </w:tcPr>
          <w:p w14:paraId="23D29974" w14:textId="77777777" w:rsidR="0096655C" w:rsidRPr="0096655C" w:rsidRDefault="0096655C" w:rsidP="0096655C">
            <w:pPr>
              <w:jc w:val="right"/>
              <w:rPr>
                <w:rFonts w:ascii="Arial" w:hAnsi="Arial" w:cs="Arial"/>
              </w:rPr>
            </w:pPr>
            <w:r w:rsidRPr="0096655C">
              <w:rPr>
                <w:rFonts w:ascii="Arial" w:hAnsi="Arial" w:cs="Arial"/>
              </w:rPr>
              <w:t>R 102,000</w:t>
            </w:r>
          </w:p>
        </w:tc>
        <w:tc>
          <w:tcPr>
            <w:tcW w:w="3994" w:type="dxa"/>
            <w:shd w:val="clear" w:color="auto" w:fill="auto"/>
            <w:noWrap/>
            <w:tcMar>
              <w:top w:w="15" w:type="dxa"/>
              <w:left w:w="15" w:type="dxa"/>
              <w:bottom w:w="0" w:type="dxa"/>
              <w:right w:w="15" w:type="dxa"/>
            </w:tcMar>
            <w:vAlign w:val="center"/>
          </w:tcPr>
          <w:p w14:paraId="6155B4CE"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815 000</w:t>
            </w:r>
          </w:p>
        </w:tc>
      </w:tr>
      <w:tr w:rsidR="0096655C" w:rsidRPr="0096655C" w14:paraId="36F0068E" w14:textId="77777777" w:rsidTr="00F722AD">
        <w:trPr>
          <w:trHeight w:val="255"/>
        </w:trPr>
        <w:tc>
          <w:tcPr>
            <w:tcW w:w="1541" w:type="dxa"/>
            <w:noWrap/>
            <w:tcMar>
              <w:top w:w="15" w:type="dxa"/>
              <w:left w:w="15" w:type="dxa"/>
              <w:bottom w:w="0" w:type="dxa"/>
              <w:right w:w="15" w:type="dxa"/>
            </w:tcMar>
            <w:vAlign w:val="bottom"/>
          </w:tcPr>
          <w:p w14:paraId="78586A0E" w14:textId="77777777" w:rsidR="0096655C" w:rsidRPr="0096655C" w:rsidRDefault="0096655C" w:rsidP="0096655C">
            <w:pPr>
              <w:jc w:val="right"/>
              <w:rPr>
                <w:rFonts w:ascii="Arial" w:hAnsi="Arial" w:cs="Arial"/>
              </w:rPr>
            </w:pPr>
            <w:r w:rsidRPr="0096655C">
              <w:rPr>
                <w:rFonts w:ascii="Arial" w:hAnsi="Arial" w:cs="Arial"/>
              </w:rPr>
              <w:t>R 1,935,000</w:t>
            </w:r>
          </w:p>
        </w:tc>
        <w:tc>
          <w:tcPr>
            <w:tcW w:w="1700" w:type="dxa"/>
            <w:noWrap/>
            <w:tcMar>
              <w:top w:w="15" w:type="dxa"/>
              <w:left w:w="15" w:type="dxa"/>
              <w:bottom w:w="0" w:type="dxa"/>
              <w:right w:w="15" w:type="dxa"/>
            </w:tcMar>
            <w:vAlign w:val="bottom"/>
          </w:tcPr>
          <w:p w14:paraId="72E99C42" w14:textId="77777777" w:rsidR="0096655C" w:rsidRPr="0096655C" w:rsidRDefault="0096655C" w:rsidP="0096655C">
            <w:pPr>
              <w:jc w:val="right"/>
              <w:rPr>
                <w:rFonts w:ascii="Arial" w:hAnsi="Arial" w:cs="Arial"/>
              </w:rPr>
            </w:pPr>
            <w:r w:rsidRPr="0096655C">
              <w:rPr>
                <w:rFonts w:ascii="Arial" w:hAnsi="Arial" w:cs="Arial"/>
              </w:rPr>
              <w:t>R 9,525,000</w:t>
            </w:r>
          </w:p>
        </w:tc>
        <w:tc>
          <w:tcPr>
            <w:tcW w:w="1710" w:type="dxa"/>
            <w:noWrap/>
            <w:tcMar>
              <w:top w:w="15" w:type="dxa"/>
              <w:left w:w="15" w:type="dxa"/>
              <w:bottom w:w="0" w:type="dxa"/>
              <w:right w:w="15" w:type="dxa"/>
            </w:tcMar>
            <w:vAlign w:val="bottom"/>
          </w:tcPr>
          <w:p w14:paraId="071C95E1" w14:textId="77777777" w:rsidR="0096655C" w:rsidRPr="0096655C" w:rsidRDefault="0096655C" w:rsidP="0096655C">
            <w:pPr>
              <w:jc w:val="right"/>
              <w:rPr>
                <w:rFonts w:ascii="Arial" w:hAnsi="Arial" w:cs="Arial"/>
              </w:rPr>
            </w:pPr>
            <w:r w:rsidRPr="0096655C">
              <w:rPr>
                <w:rFonts w:ascii="Arial" w:hAnsi="Arial" w:cs="Arial"/>
              </w:rPr>
              <w:t>R 241,900</w:t>
            </w:r>
          </w:p>
        </w:tc>
        <w:tc>
          <w:tcPr>
            <w:tcW w:w="3994" w:type="dxa"/>
            <w:noWrap/>
            <w:tcMar>
              <w:top w:w="15" w:type="dxa"/>
              <w:left w:w="15" w:type="dxa"/>
              <w:bottom w:w="0" w:type="dxa"/>
              <w:right w:w="15" w:type="dxa"/>
            </w:tcMar>
            <w:vAlign w:val="center"/>
          </w:tcPr>
          <w:p w14:paraId="6EAE7CA0" w14:textId="77777777" w:rsidR="0096655C" w:rsidRPr="0096655C" w:rsidRDefault="0096655C" w:rsidP="0096655C">
            <w:pPr>
              <w:rPr>
                <w:rFonts w:ascii="Arial" w:hAnsi="Arial" w:cs="Arial"/>
                <w:color w:val="000000"/>
              </w:rPr>
            </w:pPr>
            <w:r w:rsidRPr="0096655C">
              <w:rPr>
                <w:rFonts w:ascii="Arial" w:hAnsi="Arial" w:cs="Arial"/>
                <w:color w:val="000000"/>
              </w:rPr>
              <w:t>10,0% on the balance over  R 1 935 000</w:t>
            </w:r>
          </w:p>
        </w:tc>
      </w:tr>
      <w:tr w:rsidR="0096655C" w:rsidRPr="0096655C" w14:paraId="05C3F83B" w14:textId="77777777" w:rsidTr="00F722AD">
        <w:trPr>
          <w:trHeight w:val="255"/>
        </w:trPr>
        <w:tc>
          <w:tcPr>
            <w:tcW w:w="1541" w:type="dxa"/>
            <w:noWrap/>
            <w:tcMar>
              <w:top w:w="15" w:type="dxa"/>
              <w:left w:w="15" w:type="dxa"/>
              <w:bottom w:w="0" w:type="dxa"/>
              <w:right w:w="15" w:type="dxa"/>
            </w:tcMar>
            <w:vAlign w:val="bottom"/>
          </w:tcPr>
          <w:p w14:paraId="313835F3" w14:textId="77777777" w:rsidR="0096655C" w:rsidRPr="0096655C" w:rsidRDefault="0096655C" w:rsidP="0096655C">
            <w:pPr>
              <w:jc w:val="right"/>
              <w:rPr>
                <w:rFonts w:ascii="Arial" w:hAnsi="Arial" w:cs="Arial"/>
              </w:rPr>
            </w:pPr>
            <w:r w:rsidRPr="0096655C">
              <w:rPr>
                <w:rFonts w:ascii="Arial" w:hAnsi="Arial" w:cs="Arial"/>
              </w:rPr>
              <w:t>R 9,525,000</w:t>
            </w:r>
          </w:p>
        </w:tc>
        <w:tc>
          <w:tcPr>
            <w:tcW w:w="1700" w:type="dxa"/>
            <w:noWrap/>
            <w:tcMar>
              <w:top w:w="15" w:type="dxa"/>
              <w:left w:w="15" w:type="dxa"/>
              <w:bottom w:w="0" w:type="dxa"/>
              <w:right w:w="15" w:type="dxa"/>
            </w:tcMar>
            <w:vAlign w:val="bottom"/>
          </w:tcPr>
          <w:p w14:paraId="547A863D" w14:textId="77777777" w:rsidR="0096655C" w:rsidRPr="0096655C" w:rsidRDefault="0096655C" w:rsidP="0096655C">
            <w:pPr>
              <w:jc w:val="right"/>
              <w:rPr>
                <w:rFonts w:ascii="Arial" w:hAnsi="Arial" w:cs="Arial"/>
              </w:rPr>
            </w:pPr>
            <w:r w:rsidRPr="0096655C">
              <w:rPr>
                <w:rFonts w:ascii="Arial" w:hAnsi="Arial" w:cs="Arial"/>
              </w:rPr>
              <w:t>R 19,430,000</w:t>
            </w:r>
          </w:p>
        </w:tc>
        <w:tc>
          <w:tcPr>
            <w:tcW w:w="1710" w:type="dxa"/>
            <w:noWrap/>
            <w:tcMar>
              <w:top w:w="15" w:type="dxa"/>
              <w:left w:w="15" w:type="dxa"/>
              <w:bottom w:w="0" w:type="dxa"/>
              <w:right w:w="15" w:type="dxa"/>
            </w:tcMar>
            <w:vAlign w:val="bottom"/>
          </w:tcPr>
          <w:p w14:paraId="7B7CBFA1" w14:textId="77777777" w:rsidR="0096655C" w:rsidRPr="0096655C" w:rsidRDefault="0096655C" w:rsidP="0096655C">
            <w:pPr>
              <w:jc w:val="right"/>
              <w:rPr>
                <w:rFonts w:ascii="Arial" w:hAnsi="Arial" w:cs="Arial"/>
              </w:rPr>
            </w:pPr>
            <w:r w:rsidRPr="0096655C">
              <w:rPr>
                <w:rFonts w:ascii="Arial" w:hAnsi="Arial" w:cs="Arial"/>
              </w:rPr>
              <w:t>R 1,000,900</w:t>
            </w:r>
          </w:p>
        </w:tc>
        <w:tc>
          <w:tcPr>
            <w:tcW w:w="3994" w:type="dxa"/>
            <w:noWrap/>
            <w:tcMar>
              <w:top w:w="15" w:type="dxa"/>
              <w:left w:w="15" w:type="dxa"/>
              <w:bottom w:w="0" w:type="dxa"/>
              <w:right w:w="15" w:type="dxa"/>
            </w:tcMar>
            <w:vAlign w:val="center"/>
          </w:tcPr>
          <w:p w14:paraId="7BD06BC9" w14:textId="77777777" w:rsidR="0096655C" w:rsidRPr="0096655C" w:rsidRDefault="0096655C" w:rsidP="0096655C">
            <w:pPr>
              <w:rPr>
                <w:rFonts w:ascii="Arial" w:hAnsi="Arial" w:cs="Arial"/>
                <w:color w:val="000000"/>
              </w:rPr>
            </w:pPr>
            <w:r w:rsidRPr="0096655C">
              <w:rPr>
                <w:rFonts w:ascii="Arial" w:hAnsi="Arial" w:cs="Arial"/>
                <w:color w:val="000000"/>
              </w:rPr>
              <w:t>8,0% on the balance over  R 9,525,000</w:t>
            </w:r>
          </w:p>
        </w:tc>
      </w:tr>
      <w:tr w:rsidR="0096655C" w:rsidRPr="0096655C" w14:paraId="4CEA1AA1" w14:textId="77777777" w:rsidTr="00F722AD">
        <w:trPr>
          <w:trHeight w:val="270"/>
        </w:trPr>
        <w:tc>
          <w:tcPr>
            <w:tcW w:w="1541" w:type="dxa"/>
            <w:noWrap/>
            <w:tcMar>
              <w:top w:w="15" w:type="dxa"/>
              <w:left w:w="15" w:type="dxa"/>
              <w:bottom w:w="0" w:type="dxa"/>
              <w:right w:w="15" w:type="dxa"/>
            </w:tcMar>
            <w:vAlign w:val="bottom"/>
          </w:tcPr>
          <w:p w14:paraId="4A16ACCD" w14:textId="77777777" w:rsidR="0096655C" w:rsidRPr="0096655C" w:rsidRDefault="0096655C" w:rsidP="0096655C">
            <w:pPr>
              <w:jc w:val="right"/>
              <w:rPr>
                <w:rFonts w:ascii="Arial" w:hAnsi="Arial" w:cs="Arial"/>
              </w:rPr>
            </w:pPr>
            <w:r w:rsidRPr="0096655C">
              <w:rPr>
                <w:rFonts w:ascii="Arial" w:hAnsi="Arial" w:cs="Arial"/>
              </w:rPr>
              <w:t>R 19,430,000</w:t>
            </w:r>
          </w:p>
        </w:tc>
        <w:tc>
          <w:tcPr>
            <w:tcW w:w="1700" w:type="dxa"/>
            <w:noWrap/>
            <w:tcMar>
              <w:top w:w="15" w:type="dxa"/>
              <w:left w:w="15" w:type="dxa"/>
              <w:bottom w:w="0" w:type="dxa"/>
              <w:right w:w="15" w:type="dxa"/>
            </w:tcMar>
            <w:vAlign w:val="bottom"/>
          </w:tcPr>
          <w:p w14:paraId="62F0053E" w14:textId="77777777" w:rsidR="0096655C" w:rsidRPr="0096655C" w:rsidRDefault="0096655C" w:rsidP="0096655C">
            <w:pPr>
              <w:jc w:val="right"/>
              <w:rPr>
                <w:rFonts w:ascii="Arial" w:hAnsi="Arial" w:cs="Arial"/>
              </w:rPr>
            </w:pPr>
            <w:r w:rsidRPr="0096655C">
              <w:rPr>
                <w:rFonts w:ascii="Arial" w:hAnsi="Arial" w:cs="Arial"/>
              </w:rPr>
              <w:t>R 48,383,000</w:t>
            </w:r>
          </w:p>
        </w:tc>
        <w:tc>
          <w:tcPr>
            <w:tcW w:w="1710" w:type="dxa"/>
            <w:noWrap/>
            <w:tcMar>
              <w:top w:w="15" w:type="dxa"/>
              <w:left w:w="15" w:type="dxa"/>
              <w:bottom w:w="0" w:type="dxa"/>
              <w:right w:w="15" w:type="dxa"/>
            </w:tcMar>
            <w:vAlign w:val="bottom"/>
          </w:tcPr>
          <w:p w14:paraId="2D061462" w14:textId="77777777" w:rsidR="0096655C" w:rsidRPr="0096655C" w:rsidRDefault="0096655C" w:rsidP="0096655C">
            <w:pPr>
              <w:jc w:val="right"/>
              <w:rPr>
                <w:rFonts w:ascii="Arial" w:hAnsi="Arial" w:cs="Arial"/>
              </w:rPr>
            </w:pPr>
            <w:r w:rsidRPr="0096655C">
              <w:rPr>
                <w:rFonts w:ascii="Arial" w:hAnsi="Arial" w:cs="Arial"/>
              </w:rPr>
              <w:t>R 1,793,200</w:t>
            </w:r>
          </w:p>
        </w:tc>
        <w:tc>
          <w:tcPr>
            <w:tcW w:w="3994" w:type="dxa"/>
            <w:noWrap/>
            <w:tcMar>
              <w:top w:w="15" w:type="dxa"/>
              <w:left w:w="15" w:type="dxa"/>
              <w:bottom w:w="0" w:type="dxa"/>
              <w:right w:w="15" w:type="dxa"/>
            </w:tcMar>
            <w:vAlign w:val="center"/>
          </w:tcPr>
          <w:p w14:paraId="5D48CCEA"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19,430,000</w:t>
            </w:r>
          </w:p>
        </w:tc>
      </w:tr>
      <w:tr w:rsidR="0096655C" w:rsidRPr="0096655C" w14:paraId="58FEA733" w14:textId="77777777" w:rsidTr="00F722AD">
        <w:trPr>
          <w:trHeight w:val="270"/>
        </w:trPr>
        <w:tc>
          <w:tcPr>
            <w:tcW w:w="1541" w:type="dxa"/>
            <w:noWrap/>
            <w:tcMar>
              <w:top w:w="15" w:type="dxa"/>
              <w:left w:w="15" w:type="dxa"/>
              <w:bottom w:w="0" w:type="dxa"/>
              <w:right w:w="15" w:type="dxa"/>
            </w:tcMar>
            <w:vAlign w:val="bottom"/>
          </w:tcPr>
          <w:p w14:paraId="4C0C625D" w14:textId="77777777" w:rsidR="0096655C" w:rsidRPr="0096655C" w:rsidRDefault="0096655C" w:rsidP="0096655C">
            <w:pPr>
              <w:jc w:val="right"/>
              <w:rPr>
                <w:rFonts w:ascii="Arial" w:hAnsi="Arial" w:cs="Arial"/>
              </w:rPr>
            </w:pPr>
            <w:r w:rsidRPr="0096655C">
              <w:rPr>
                <w:rFonts w:ascii="Arial" w:hAnsi="Arial" w:cs="Arial"/>
              </w:rPr>
              <w:t>R 48,383,000</w:t>
            </w:r>
          </w:p>
        </w:tc>
        <w:tc>
          <w:tcPr>
            <w:tcW w:w="1700" w:type="dxa"/>
            <w:noWrap/>
            <w:tcMar>
              <w:top w:w="15" w:type="dxa"/>
              <w:left w:w="15" w:type="dxa"/>
              <w:bottom w:w="0" w:type="dxa"/>
              <w:right w:w="15" w:type="dxa"/>
            </w:tcMar>
            <w:vAlign w:val="bottom"/>
          </w:tcPr>
          <w:p w14:paraId="12265564" w14:textId="77777777" w:rsidR="0096655C" w:rsidRPr="0096655C" w:rsidRDefault="0096655C" w:rsidP="0096655C">
            <w:pPr>
              <w:jc w:val="right"/>
              <w:rPr>
                <w:rFonts w:ascii="Arial" w:hAnsi="Arial" w:cs="Arial"/>
              </w:rPr>
            </w:pPr>
            <w:r w:rsidRPr="0096655C">
              <w:rPr>
                <w:rFonts w:ascii="Arial" w:hAnsi="Arial" w:cs="Arial"/>
              </w:rPr>
              <w:t>R 96,767,000</w:t>
            </w:r>
          </w:p>
        </w:tc>
        <w:tc>
          <w:tcPr>
            <w:tcW w:w="1710" w:type="dxa"/>
            <w:noWrap/>
            <w:tcMar>
              <w:top w:w="15" w:type="dxa"/>
              <w:left w:w="15" w:type="dxa"/>
              <w:bottom w:w="0" w:type="dxa"/>
              <w:right w:w="15" w:type="dxa"/>
            </w:tcMar>
            <w:vAlign w:val="bottom"/>
          </w:tcPr>
          <w:p w14:paraId="63A69B5E" w14:textId="77777777" w:rsidR="0096655C" w:rsidRPr="0096655C" w:rsidRDefault="0096655C" w:rsidP="0096655C">
            <w:pPr>
              <w:jc w:val="right"/>
              <w:rPr>
                <w:rFonts w:ascii="Arial" w:hAnsi="Arial" w:cs="Arial"/>
              </w:rPr>
            </w:pPr>
            <w:r w:rsidRPr="0096655C">
              <w:rPr>
                <w:rFonts w:ascii="Arial" w:hAnsi="Arial" w:cs="Arial"/>
              </w:rPr>
              <w:t>R 3,820,000</w:t>
            </w:r>
          </w:p>
        </w:tc>
        <w:tc>
          <w:tcPr>
            <w:tcW w:w="3994" w:type="dxa"/>
            <w:noWrap/>
            <w:tcMar>
              <w:top w:w="15" w:type="dxa"/>
              <w:left w:w="15" w:type="dxa"/>
              <w:bottom w:w="0" w:type="dxa"/>
              <w:right w:w="15" w:type="dxa"/>
            </w:tcMar>
            <w:vAlign w:val="center"/>
          </w:tcPr>
          <w:p w14:paraId="09A34E47" w14:textId="77777777" w:rsidR="0096655C" w:rsidRPr="0096655C" w:rsidRDefault="0096655C" w:rsidP="0096655C">
            <w:pPr>
              <w:rPr>
                <w:rFonts w:ascii="Arial" w:hAnsi="Arial" w:cs="Arial"/>
                <w:color w:val="000000"/>
              </w:rPr>
            </w:pPr>
            <w:r w:rsidRPr="0096655C">
              <w:rPr>
                <w:rFonts w:ascii="Arial" w:hAnsi="Arial" w:cs="Arial"/>
                <w:color w:val="000000"/>
              </w:rPr>
              <w:t>6,0% on the balance over  R 48,383,000</w:t>
            </w:r>
          </w:p>
        </w:tc>
      </w:tr>
      <w:tr w:rsidR="0096655C" w:rsidRPr="0096655C" w14:paraId="29EEBE56" w14:textId="77777777" w:rsidTr="00F722AD">
        <w:trPr>
          <w:trHeight w:val="270"/>
        </w:trPr>
        <w:tc>
          <w:tcPr>
            <w:tcW w:w="1541" w:type="dxa"/>
            <w:noWrap/>
            <w:tcMar>
              <w:top w:w="15" w:type="dxa"/>
              <w:left w:w="15" w:type="dxa"/>
              <w:bottom w:w="0" w:type="dxa"/>
              <w:right w:w="15" w:type="dxa"/>
            </w:tcMar>
            <w:vAlign w:val="bottom"/>
          </w:tcPr>
          <w:p w14:paraId="3C612C37" w14:textId="77777777" w:rsidR="0096655C" w:rsidRPr="0096655C" w:rsidRDefault="0096655C" w:rsidP="0096655C">
            <w:pPr>
              <w:jc w:val="right"/>
              <w:rPr>
                <w:rFonts w:ascii="Arial" w:hAnsi="Arial" w:cs="Arial"/>
              </w:rPr>
            </w:pPr>
            <w:r w:rsidRPr="0096655C">
              <w:rPr>
                <w:rFonts w:ascii="Arial" w:hAnsi="Arial" w:cs="Arial"/>
              </w:rPr>
              <w:t>R 96,767,000</w:t>
            </w:r>
          </w:p>
        </w:tc>
        <w:tc>
          <w:tcPr>
            <w:tcW w:w="1700" w:type="dxa"/>
            <w:noWrap/>
            <w:tcMar>
              <w:top w:w="15" w:type="dxa"/>
              <w:left w:w="15" w:type="dxa"/>
              <w:bottom w:w="0" w:type="dxa"/>
              <w:right w:w="15" w:type="dxa"/>
            </w:tcMar>
            <w:vAlign w:val="bottom"/>
          </w:tcPr>
          <w:p w14:paraId="76EA07E7" w14:textId="77777777" w:rsidR="0096655C" w:rsidRPr="0096655C" w:rsidRDefault="0096655C" w:rsidP="0096655C">
            <w:pPr>
              <w:jc w:val="right"/>
              <w:rPr>
                <w:rFonts w:ascii="Arial" w:hAnsi="Arial" w:cs="Arial"/>
              </w:rPr>
            </w:pPr>
            <w:r w:rsidRPr="0096655C">
              <w:rPr>
                <w:rFonts w:ascii="Arial" w:hAnsi="Arial" w:cs="Arial"/>
              </w:rPr>
              <w:t>R 582,868,000</w:t>
            </w:r>
          </w:p>
        </w:tc>
        <w:tc>
          <w:tcPr>
            <w:tcW w:w="1710" w:type="dxa"/>
            <w:noWrap/>
            <w:tcMar>
              <w:top w:w="15" w:type="dxa"/>
              <w:left w:w="15" w:type="dxa"/>
              <w:bottom w:w="0" w:type="dxa"/>
              <w:right w:w="15" w:type="dxa"/>
            </w:tcMar>
            <w:vAlign w:val="bottom"/>
          </w:tcPr>
          <w:p w14:paraId="0B3E2587" w14:textId="77777777" w:rsidR="0096655C" w:rsidRPr="0096655C" w:rsidRDefault="0096655C" w:rsidP="0096655C">
            <w:pPr>
              <w:jc w:val="right"/>
              <w:rPr>
                <w:rFonts w:ascii="Arial" w:hAnsi="Arial" w:cs="Arial"/>
              </w:rPr>
            </w:pPr>
            <w:r w:rsidRPr="0096655C">
              <w:rPr>
                <w:rFonts w:ascii="Arial" w:hAnsi="Arial" w:cs="Arial"/>
              </w:rPr>
              <w:t>R 6,723,000</w:t>
            </w:r>
          </w:p>
        </w:tc>
        <w:tc>
          <w:tcPr>
            <w:tcW w:w="3994" w:type="dxa"/>
            <w:noWrap/>
            <w:tcMar>
              <w:top w:w="15" w:type="dxa"/>
              <w:left w:w="15" w:type="dxa"/>
              <w:bottom w:w="0" w:type="dxa"/>
              <w:right w:w="15" w:type="dxa"/>
            </w:tcMar>
            <w:vAlign w:val="center"/>
          </w:tcPr>
          <w:p w14:paraId="6A326237" w14:textId="77777777" w:rsidR="0096655C" w:rsidRPr="0096655C" w:rsidRDefault="0096655C" w:rsidP="0096655C">
            <w:pPr>
              <w:rPr>
                <w:rFonts w:ascii="Arial" w:hAnsi="Arial" w:cs="Arial"/>
                <w:color w:val="000000"/>
              </w:rPr>
            </w:pPr>
            <w:r w:rsidRPr="0096655C">
              <w:rPr>
                <w:rFonts w:ascii="Arial" w:hAnsi="Arial" w:cs="Arial"/>
                <w:color w:val="000000"/>
              </w:rPr>
              <w:t>5,5% on the balance over  R 96,767,000</w:t>
            </w:r>
          </w:p>
        </w:tc>
      </w:tr>
      <w:tr w:rsidR="0096655C" w:rsidRPr="0096655C" w14:paraId="635E71CB" w14:textId="77777777" w:rsidTr="00F722AD">
        <w:trPr>
          <w:trHeight w:val="270"/>
        </w:trPr>
        <w:tc>
          <w:tcPr>
            <w:tcW w:w="1541" w:type="dxa"/>
            <w:noWrap/>
            <w:tcMar>
              <w:top w:w="15" w:type="dxa"/>
              <w:left w:w="15" w:type="dxa"/>
              <w:bottom w:w="0" w:type="dxa"/>
              <w:right w:w="15" w:type="dxa"/>
            </w:tcMar>
            <w:vAlign w:val="bottom"/>
          </w:tcPr>
          <w:p w14:paraId="4708A15D" w14:textId="77777777" w:rsidR="0096655C" w:rsidRPr="0096655C" w:rsidRDefault="0096655C" w:rsidP="0096655C">
            <w:pPr>
              <w:jc w:val="right"/>
              <w:rPr>
                <w:rFonts w:ascii="Arial" w:hAnsi="Arial" w:cs="Arial"/>
              </w:rPr>
            </w:pPr>
            <w:r w:rsidRPr="0096655C">
              <w:rPr>
                <w:rFonts w:ascii="Arial" w:hAnsi="Arial" w:cs="Arial"/>
              </w:rPr>
              <w:t>R 582,868,000</w:t>
            </w:r>
          </w:p>
        </w:tc>
        <w:tc>
          <w:tcPr>
            <w:tcW w:w="1700" w:type="dxa"/>
            <w:noWrap/>
            <w:tcMar>
              <w:top w:w="15" w:type="dxa"/>
              <w:left w:w="15" w:type="dxa"/>
              <w:bottom w:w="0" w:type="dxa"/>
              <w:right w:w="15" w:type="dxa"/>
            </w:tcMar>
            <w:vAlign w:val="bottom"/>
          </w:tcPr>
          <w:p w14:paraId="31234880" w14:textId="77777777" w:rsidR="0096655C" w:rsidRPr="0096655C" w:rsidRDefault="0096655C" w:rsidP="0096655C">
            <w:pPr>
              <w:jc w:val="right"/>
              <w:rPr>
                <w:rFonts w:ascii="Arial" w:hAnsi="Arial" w:cs="Arial"/>
                <w:color w:val="000000"/>
                <w:szCs w:val="12"/>
              </w:rPr>
            </w:pPr>
          </w:p>
        </w:tc>
        <w:tc>
          <w:tcPr>
            <w:tcW w:w="1710" w:type="dxa"/>
            <w:noWrap/>
            <w:tcMar>
              <w:top w:w="15" w:type="dxa"/>
              <w:left w:w="15" w:type="dxa"/>
              <w:bottom w:w="0" w:type="dxa"/>
              <w:right w:w="15" w:type="dxa"/>
            </w:tcMar>
            <w:vAlign w:val="bottom"/>
          </w:tcPr>
          <w:p w14:paraId="31A11691" w14:textId="77777777" w:rsidR="0096655C" w:rsidRPr="0096655C" w:rsidRDefault="0096655C" w:rsidP="0096655C">
            <w:pPr>
              <w:jc w:val="right"/>
              <w:rPr>
                <w:rFonts w:ascii="Arial" w:hAnsi="Arial" w:cs="Arial"/>
              </w:rPr>
            </w:pPr>
            <w:r w:rsidRPr="0096655C">
              <w:rPr>
                <w:rFonts w:ascii="Arial" w:hAnsi="Arial" w:cs="Arial"/>
              </w:rPr>
              <w:t>R 33,459,000</w:t>
            </w:r>
          </w:p>
        </w:tc>
        <w:tc>
          <w:tcPr>
            <w:tcW w:w="3994" w:type="dxa"/>
            <w:noWrap/>
            <w:tcMar>
              <w:top w:w="15" w:type="dxa"/>
              <w:left w:w="15" w:type="dxa"/>
              <w:bottom w:w="0" w:type="dxa"/>
              <w:right w:w="15" w:type="dxa"/>
            </w:tcMar>
            <w:vAlign w:val="center"/>
          </w:tcPr>
          <w:p w14:paraId="0BEB77C5" w14:textId="77777777" w:rsidR="0096655C" w:rsidRPr="0096655C" w:rsidRDefault="0096655C" w:rsidP="0096655C">
            <w:pPr>
              <w:rPr>
                <w:rFonts w:ascii="Arial" w:hAnsi="Arial" w:cs="Arial"/>
                <w:color w:val="000000"/>
              </w:rPr>
            </w:pPr>
            <w:r w:rsidRPr="0096655C">
              <w:rPr>
                <w:rFonts w:ascii="Arial" w:hAnsi="Arial" w:cs="Arial"/>
                <w:color w:val="000000"/>
              </w:rPr>
              <w:t>5.5% on the balance over  R 582,868,000</w:t>
            </w:r>
          </w:p>
        </w:tc>
      </w:tr>
    </w:tbl>
    <w:p w14:paraId="14C9F509" w14:textId="77777777" w:rsidR="0096655C" w:rsidRPr="00246F06" w:rsidRDefault="0096655C" w:rsidP="00F41EC7">
      <w:pPr>
        <w:ind w:left="1300" w:hanging="580"/>
        <w:jc w:val="both"/>
        <w:rPr>
          <w:rFonts w:ascii="Arial" w:hAnsi="Arial" w:cs="Arial"/>
          <w:color w:val="000000"/>
        </w:rPr>
      </w:pPr>
    </w:p>
    <w:p w14:paraId="168ECB12" w14:textId="77777777" w:rsidR="00F41EC7" w:rsidRPr="00246F06" w:rsidRDefault="00F41EC7" w:rsidP="00F41EC7">
      <w:pPr>
        <w:tabs>
          <w:tab w:val="left" w:pos="1418"/>
          <w:tab w:val="left" w:pos="1800"/>
        </w:tabs>
        <w:ind w:left="1440" w:hanging="720"/>
        <w:rPr>
          <w:rFonts w:ascii="Arial" w:hAnsi="Arial" w:cs="Arial"/>
          <w:color w:val="000000"/>
        </w:rPr>
      </w:pPr>
    </w:p>
    <w:p w14:paraId="4DF95E26" w14:textId="77777777" w:rsidR="00F41EC7" w:rsidRPr="00246F06" w:rsidRDefault="00F41EC7" w:rsidP="00F41EC7">
      <w:pPr>
        <w:ind w:left="1300" w:hanging="580"/>
        <w:jc w:val="both"/>
        <w:rPr>
          <w:rFonts w:ascii="Arial" w:hAnsi="Arial" w:cs="Arial"/>
          <w:color w:val="000000"/>
        </w:rPr>
      </w:pPr>
    </w:p>
    <w:p w14:paraId="729DA5CD"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4.2.4(1)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24EEAD0C" w14:textId="77777777" w:rsidR="00F41EC7" w:rsidRPr="00246F06" w:rsidRDefault="00F41EC7" w:rsidP="00F41EC7">
      <w:pPr>
        <w:ind w:left="1300" w:hanging="580"/>
        <w:jc w:val="both"/>
        <w:rPr>
          <w:rFonts w:ascii="Arial" w:hAnsi="Arial" w:cs="Arial"/>
          <w:color w:val="000000"/>
        </w:rPr>
      </w:pPr>
    </w:p>
    <w:p w14:paraId="73717DB2" w14:textId="77777777" w:rsidR="00F41EC7" w:rsidRPr="00246F06" w:rsidRDefault="00F41EC7" w:rsidP="00F41EC7">
      <w:pPr>
        <w:tabs>
          <w:tab w:val="left" w:pos="1080"/>
          <w:tab w:val="left" w:pos="1800"/>
        </w:tabs>
        <w:ind w:left="1080" w:hanging="360"/>
        <w:rPr>
          <w:rFonts w:ascii="Arial" w:hAnsi="Arial" w:cs="Arial"/>
          <w:color w:val="000000"/>
        </w:rPr>
      </w:pPr>
      <w:r w:rsidRPr="00246F06">
        <w:rPr>
          <w:rFonts w:ascii="Arial" w:hAnsi="Arial" w:cs="Arial"/>
          <w:color w:val="000000"/>
        </w:rPr>
        <w:t>These factors do not apply when fees are a lump sum or on a time basis.</w:t>
      </w:r>
    </w:p>
    <w:p w14:paraId="63F01BC9" w14:textId="77777777" w:rsidR="00F41EC7" w:rsidRPr="00246F06" w:rsidRDefault="00F41EC7" w:rsidP="00F41EC7">
      <w:pPr>
        <w:ind w:left="1418"/>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F41EC7" w:rsidRPr="00246F06" w14:paraId="2A06ACBD" w14:textId="77777777" w:rsidTr="0072473D">
        <w:tc>
          <w:tcPr>
            <w:tcW w:w="6480" w:type="dxa"/>
            <w:tcBorders>
              <w:top w:val="single" w:sz="18" w:space="0" w:color="auto"/>
              <w:bottom w:val="single" w:sz="18" w:space="0" w:color="auto"/>
            </w:tcBorders>
            <w:shd w:val="clear" w:color="auto" w:fill="E6E6E6"/>
            <w:vAlign w:val="center"/>
          </w:tcPr>
          <w:p w14:paraId="0D66CD42" w14:textId="77777777" w:rsidR="00F41EC7" w:rsidRPr="00246F06" w:rsidRDefault="00F41EC7" w:rsidP="0072473D">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3BDD0B48" w14:textId="77777777" w:rsidR="00F41EC7" w:rsidRPr="00246F06" w:rsidRDefault="00F41EC7" w:rsidP="0072473D">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F41EC7" w:rsidRPr="00246F06" w14:paraId="50935CF1" w14:textId="77777777" w:rsidTr="0072473D">
        <w:tc>
          <w:tcPr>
            <w:tcW w:w="6480" w:type="dxa"/>
            <w:tcBorders>
              <w:top w:val="single" w:sz="18" w:space="0" w:color="auto"/>
            </w:tcBorders>
          </w:tcPr>
          <w:p w14:paraId="5D1D917F"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tcBorders>
              <w:top w:val="single" w:sz="18" w:space="0" w:color="auto"/>
            </w:tcBorders>
            <w:vAlign w:val="center"/>
          </w:tcPr>
          <w:p w14:paraId="52638FE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0DECB73B" w14:textId="77777777" w:rsidTr="0072473D">
        <w:trPr>
          <w:trHeight w:val="486"/>
        </w:trPr>
        <w:tc>
          <w:tcPr>
            <w:tcW w:w="6480" w:type="dxa"/>
          </w:tcPr>
          <w:p w14:paraId="406157DA"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717418EA"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F3C92E2" w14:textId="77777777" w:rsidTr="0072473D">
        <w:tc>
          <w:tcPr>
            <w:tcW w:w="6480" w:type="dxa"/>
          </w:tcPr>
          <w:p w14:paraId="4D3E0D67" w14:textId="77777777" w:rsidR="00F41EC7" w:rsidRPr="00246F06" w:rsidRDefault="00F41EC7" w:rsidP="0072473D">
            <w:pPr>
              <w:rPr>
                <w:rFonts w:ascii="Arial" w:hAnsi="Arial" w:cs="Arial"/>
                <w:bCs/>
                <w:color w:val="000000"/>
              </w:rPr>
            </w:pPr>
            <w:r w:rsidRPr="00246F06">
              <w:rPr>
                <w:rFonts w:ascii="Arial" w:hAnsi="Arial" w:cs="Arial"/>
                <w:color w:val="000000"/>
              </w:rPr>
              <w:t>Targeted procurement</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6095006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61DBB56D" w14:textId="77777777" w:rsidR="00F41EC7" w:rsidRPr="00246F06" w:rsidRDefault="00F41EC7" w:rsidP="00F41EC7">
      <w:pPr>
        <w:pStyle w:val="BodyTextIndent"/>
        <w:rPr>
          <w:rFonts w:cs="Arial"/>
          <w:color w:val="000000"/>
        </w:rPr>
      </w:pPr>
    </w:p>
    <w:p w14:paraId="44CC01D2" w14:textId="77777777" w:rsidR="00F41EC7" w:rsidRPr="00246F06" w:rsidRDefault="00F41EC7" w:rsidP="00B9632F">
      <w:pPr>
        <w:pStyle w:val="Heading3"/>
        <w:numPr>
          <w:ilvl w:val="2"/>
          <w:numId w:val="65"/>
        </w:numPr>
        <w:jc w:val="both"/>
        <w:rPr>
          <w:rFonts w:cs="Arial"/>
          <w:b/>
          <w:color w:val="000000"/>
          <w:sz w:val="24"/>
          <w:szCs w:val="24"/>
          <w:u w:val="none"/>
        </w:rPr>
      </w:pPr>
      <w:r w:rsidRPr="00246F06">
        <w:rPr>
          <w:rFonts w:cs="Arial"/>
          <w:b/>
          <w:color w:val="000000"/>
          <w:sz w:val="24"/>
        </w:rPr>
        <w:br w:type="page"/>
      </w:r>
      <w:r w:rsidRPr="00246F06">
        <w:rPr>
          <w:rFonts w:cs="Arial"/>
          <w:b/>
          <w:color w:val="000000"/>
          <w:sz w:val="24"/>
          <w:szCs w:val="24"/>
          <w:u w:val="none"/>
        </w:rPr>
        <w:lastRenderedPageBreak/>
        <w:t>Mechanical Engineering services pertaining to Multi-disciplinary Projects</w:t>
      </w:r>
    </w:p>
    <w:p w14:paraId="616EAC5B" w14:textId="77777777" w:rsidR="00F41EC7" w:rsidRPr="00246F06" w:rsidRDefault="00F41EC7" w:rsidP="00F41EC7">
      <w:pPr>
        <w:pStyle w:val="Heading4"/>
        <w:tabs>
          <w:tab w:val="left" w:pos="1080"/>
        </w:tabs>
        <w:ind w:left="720"/>
        <w:rPr>
          <w:color w:val="000000"/>
        </w:rPr>
      </w:pPr>
    </w:p>
    <w:p w14:paraId="6DD6FB71" w14:textId="77777777" w:rsidR="00F41EC7" w:rsidRDefault="00F41EC7" w:rsidP="00B9632F">
      <w:pPr>
        <w:pStyle w:val="Heading4"/>
        <w:keepNext w:val="0"/>
        <w:numPr>
          <w:ilvl w:val="0"/>
          <w:numId w:val="60"/>
        </w:numPr>
        <w:tabs>
          <w:tab w:val="left" w:pos="1276"/>
        </w:tabs>
        <w:ind w:left="1276" w:hanging="576"/>
        <w:jc w:val="both"/>
        <w:rPr>
          <w:b w:val="0"/>
          <w:color w:val="000000"/>
        </w:rPr>
      </w:pPr>
      <w:r w:rsidRPr="00246F06">
        <w:rPr>
          <w:b w:val="0"/>
          <w:color w:val="000000"/>
        </w:rPr>
        <w:t xml:space="preserve">The basic fee for </w:t>
      </w:r>
      <w:r w:rsidRPr="00246F06">
        <w:rPr>
          <w:color w:val="000000"/>
        </w:rPr>
        <w:t>normal services</w:t>
      </w:r>
      <w:r w:rsidRPr="00246F06">
        <w:rPr>
          <w:b w:val="0"/>
          <w:i/>
          <w:color w:val="000000"/>
        </w:rPr>
        <w:t xml:space="preserve"> </w:t>
      </w:r>
      <w:r w:rsidRPr="00246F06">
        <w:rPr>
          <w:b w:val="0"/>
          <w:color w:val="000000"/>
        </w:rPr>
        <w:t xml:space="preserve">in the discipline of mechanical engineering or wet services, pertaining to </w:t>
      </w:r>
      <w:r w:rsidRPr="00246F06">
        <w:rPr>
          <w:color w:val="000000"/>
        </w:rPr>
        <w:t>multi-disciplinary project</w:t>
      </w:r>
      <w:r w:rsidRPr="00246F06">
        <w:rPr>
          <w:b w:val="0"/>
          <w:color w:val="000000"/>
        </w:rPr>
        <w:t xml:space="preserve">s, is determined from the table below.  The fee is the sum of the primary fee and the secondary fee applicable to the specific </w:t>
      </w:r>
      <w:r w:rsidRPr="00246F06">
        <w:rPr>
          <w:color w:val="000000"/>
        </w:rPr>
        <w:t>cost of the works</w:t>
      </w:r>
      <w:r w:rsidRPr="00246F06">
        <w:rPr>
          <w:b w:val="0"/>
          <w:color w:val="000000"/>
        </w:rPr>
        <w:t xml:space="preserve"> in respect of which the </w:t>
      </w:r>
      <w:r w:rsidRPr="00246F06">
        <w:rPr>
          <w:color w:val="000000"/>
        </w:rPr>
        <w:t>services</w:t>
      </w:r>
      <w:r w:rsidRPr="00246F06">
        <w:rPr>
          <w:b w:val="0"/>
          <w:color w:val="000000"/>
        </w:rPr>
        <w:t xml:space="preserve"> were rendered on the </w:t>
      </w:r>
      <w:r w:rsidRPr="00246F06">
        <w:rPr>
          <w:color w:val="000000"/>
        </w:rPr>
        <w:t>project</w:t>
      </w:r>
      <w:r w:rsidRPr="00246F06">
        <w:rPr>
          <w:b w:val="0"/>
          <w:color w:val="000000"/>
        </w:rPr>
        <w:t>.</w:t>
      </w:r>
    </w:p>
    <w:p w14:paraId="1127C7F3" w14:textId="77777777" w:rsidR="0096655C" w:rsidRPr="0096655C" w:rsidRDefault="0096655C" w:rsidP="0096655C"/>
    <w:tbl>
      <w:tblPr>
        <w:tblW w:w="893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1701"/>
        <w:gridCol w:w="1560"/>
        <w:gridCol w:w="4110"/>
      </w:tblGrid>
      <w:tr w:rsidR="0096655C" w:rsidRPr="0096655C" w14:paraId="137B6089" w14:textId="77777777" w:rsidTr="00F722AD">
        <w:trPr>
          <w:cantSplit/>
          <w:trHeight w:val="270"/>
        </w:trPr>
        <w:tc>
          <w:tcPr>
            <w:tcW w:w="3260" w:type="dxa"/>
            <w:gridSpan w:val="2"/>
            <w:shd w:val="clear" w:color="auto" w:fill="E6E6E6"/>
            <w:noWrap/>
            <w:tcMar>
              <w:top w:w="15" w:type="dxa"/>
              <w:left w:w="15" w:type="dxa"/>
              <w:bottom w:w="0" w:type="dxa"/>
              <w:right w:w="15" w:type="dxa"/>
            </w:tcMar>
          </w:tcPr>
          <w:p w14:paraId="57EB7AAA"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7FCDC13E"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7A112011" w14:textId="77777777" w:rsidTr="00F722AD">
        <w:trPr>
          <w:cantSplit/>
          <w:trHeight w:val="270"/>
        </w:trPr>
        <w:tc>
          <w:tcPr>
            <w:tcW w:w="3260" w:type="dxa"/>
            <w:gridSpan w:val="2"/>
            <w:noWrap/>
            <w:tcMar>
              <w:top w:w="15" w:type="dxa"/>
              <w:left w:w="15" w:type="dxa"/>
              <w:bottom w:w="0" w:type="dxa"/>
              <w:right w:w="15" w:type="dxa"/>
            </w:tcMar>
            <w:vAlign w:val="bottom"/>
          </w:tcPr>
          <w:p w14:paraId="7F3328BB" w14:textId="77777777" w:rsidR="0096655C" w:rsidRPr="0096655C" w:rsidRDefault="0096655C" w:rsidP="0096655C">
            <w:pPr>
              <w:tabs>
                <w:tab w:val="left" w:pos="3235"/>
              </w:tabs>
              <w:ind w:right="165" w:firstLine="92"/>
              <w:rPr>
                <w:rFonts w:ascii="Arial" w:hAnsi="Arial" w:cs="Arial"/>
                <w:b/>
                <w:bCs/>
                <w:color w:val="000000"/>
              </w:rPr>
            </w:pPr>
            <w:r w:rsidRPr="0096655C">
              <w:rPr>
                <w:rFonts w:ascii="Arial" w:hAnsi="Arial" w:cs="Arial"/>
                <w:b/>
                <w:bCs/>
                <w:color w:val="000000"/>
              </w:rPr>
              <w:t>Where the costs of the works:</w:t>
            </w:r>
          </w:p>
        </w:tc>
        <w:tc>
          <w:tcPr>
            <w:tcW w:w="1560" w:type="dxa"/>
            <w:vMerge w:val="restart"/>
            <w:noWrap/>
            <w:tcMar>
              <w:top w:w="15" w:type="dxa"/>
              <w:left w:w="15" w:type="dxa"/>
              <w:bottom w:w="0" w:type="dxa"/>
              <w:right w:w="15" w:type="dxa"/>
            </w:tcMar>
            <w:vAlign w:val="center"/>
          </w:tcPr>
          <w:p w14:paraId="68AE7A47"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0895E8D0"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2F20DD0F" w14:textId="77777777" w:rsidTr="00F722AD">
        <w:trPr>
          <w:cantSplit/>
          <w:trHeight w:val="255"/>
        </w:trPr>
        <w:tc>
          <w:tcPr>
            <w:tcW w:w="1559" w:type="dxa"/>
            <w:noWrap/>
            <w:tcMar>
              <w:top w:w="15" w:type="dxa"/>
              <w:left w:w="15" w:type="dxa"/>
              <w:bottom w:w="0" w:type="dxa"/>
              <w:right w:w="15" w:type="dxa"/>
            </w:tcMar>
            <w:vAlign w:val="center"/>
          </w:tcPr>
          <w:p w14:paraId="7E082854"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701" w:type="dxa"/>
            <w:noWrap/>
            <w:tcMar>
              <w:top w:w="15" w:type="dxa"/>
              <w:left w:w="15" w:type="dxa"/>
              <w:bottom w:w="0" w:type="dxa"/>
              <w:right w:w="15" w:type="dxa"/>
            </w:tcMar>
            <w:vAlign w:val="bottom"/>
          </w:tcPr>
          <w:p w14:paraId="1A001DF9"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560" w:type="dxa"/>
            <w:vMerge/>
            <w:noWrap/>
            <w:tcMar>
              <w:top w:w="15" w:type="dxa"/>
              <w:left w:w="15" w:type="dxa"/>
              <w:bottom w:w="0" w:type="dxa"/>
              <w:right w:w="15" w:type="dxa"/>
            </w:tcMar>
            <w:vAlign w:val="bottom"/>
          </w:tcPr>
          <w:p w14:paraId="118A8BE3" w14:textId="77777777" w:rsidR="0096655C" w:rsidRPr="0096655C" w:rsidRDefault="0096655C" w:rsidP="0096655C">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bottom"/>
          </w:tcPr>
          <w:p w14:paraId="0B25404F"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2F700917" w14:textId="77777777" w:rsidTr="00F722AD">
        <w:trPr>
          <w:trHeight w:val="255"/>
        </w:trPr>
        <w:tc>
          <w:tcPr>
            <w:tcW w:w="1559" w:type="dxa"/>
            <w:noWrap/>
            <w:tcMar>
              <w:top w:w="15" w:type="dxa"/>
              <w:left w:w="15" w:type="dxa"/>
              <w:bottom w:w="0" w:type="dxa"/>
              <w:right w:w="15" w:type="dxa"/>
            </w:tcMar>
            <w:vAlign w:val="bottom"/>
          </w:tcPr>
          <w:p w14:paraId="1ACD516F" w14:textId="77777777" w:rsidR="0096655C" w:rsidRPr="0096655C" w:rsidRDefault="0096655C" w:rsidP="0096655C">
            <w:pPr>
              <w:jc w:val="right"/>
              <w:rPr>
                <w:rFonts w:ascii="Arial" w:hAnsi="Arial" w:cs="Arial"/>
              </w:rPr>
            </w:pPr>
            <w:r w:rsidRPr="0096655C">
              <w:rPr>
                <w:rFonts w:ascii="Arial" w:hAnsi="Arial" w:cs="Arial"/>
              </w:rPr>
              <w:t>R 0</w:t>
            </w:r>
          </w:p>
        </w:tc>
        <w:tc>
          <w:tcPr>
            <w:tcW w:w="1701" w:type="dxa"/>
            <w:noWrap/>
            <w:tcMar>
              <w:top w:w="15" w:type="dxa"/>
              <w:left w:w="15" w:type="dxa"/>
              <w:bottom w:w="0" w:type="dxa"/>
              <w:right w:w="15" w:type="dxa"/>
            </w:tcMar>
            <w:vAlign w:val="bottom"/>
          </w:tcPr>
          <w:p w14:paraId="51B9BFA7" w14:textId="77777777" w:rsidR="0096655C" w:rsidRPr="0096655C" w:rsidRDefault="0096655C" w:rsidP="0096655C">
            <w:pPr>
              <w:jc w:val="right"/>
              <w:rPr>
                <w:rFonts w:ascii="Arial" w:hAnsi="Arial" w:cs="Arial"/>
              </w:rPr>
            </w:pPr>
            <w:r w:rsidRPr="0096655C">
              <w:rPr>
                <w:rFonts w:ascii="Arial" w:hAnsi="Arial" w:cs="Arial"/>
              </w:rPr>
              <w:t>R 815,000</w:t>
            </w:r>
          </w:p>
        </w:tc>
        <w:tc>
          <w:tcPr>
            <w:tcW w:w="1560" w:type="dxa"/>
            <w:noWrap/>
            <w:tcMar>
              <w:top w:w="15" w:type="dxa"/>
              <w:left w:w="15" w:type="dxa"/>
              <w:bottom w:w="0" w:type="dxa"/>
              <w:right w:w="15" w:type="dxa"/>
            </w:tcMar>
            <w:vAlign w:val="bottom"/>
          </w:tcPr>
          <w:p w14:paraId="5DFA4993" w14:textId="77777777" w:rsidR="0096655C" w:rsidRPr="0096655C" w:rsidRDefault="0096655C" w:rsidP="0096655C">
            <w:pPr>
              <w:jc w:val="right"/>
              <w:rPr>
                <w:rFonts w:ascii="Arial" w:hAnsi="Arial" w:cs="Arial"/>
              </w:rPr>
            </w:pPr>
            <w:r w:rsidRPr="0096655C">
              <w:rPr>
                <w:rFonts w:ascii="Arial" w:hAnsi="Arial" w:cs="Arial"/>
              </w:rPr>
              <w:t>R0</w:t>
            </w:r>
          </w:p>
        </w:tc>
        <w:tc>
          <w:tcPr>
            <w:tcW w:w="4110" w:type="dxa"/>
            <w:shd w:val="clear" w:color="auto" w:fill="auto"/>
            <w:noWrap/>
            <w:tcMar>
              <w:top w:w="15" w:type="dxa"/>
              <w:left w:w="15" w:type="dxa"/>
              <w:bottom w:w="0" w:type="dxa"/>
              <w:right w:w="15" w:type="dxa"/>
            </w:tcMar>
            <w:vAlign w:val="center"/>
          </w:tcPr>
          <w:p w14:paraId="65E5796C"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1D428BFE" w14:textId="77777777" w:rsidTr="00F722AD">
        <w:trPr>
          <w:trHeight w:val="255"/>
        </w:trPr>
        <w:tc>
          <w:tcPr>
            <w:tcW w:w="1559" w:type="dxa"/>
            <w:noWrap/>
            <w:tcMar>
              <w:top w:w="15" w:type="dxa"/>
              <w:left w:w="15" w:type="dxa"/>
              <w:bottom w:w="0" w:type="dxa"/>
              <w:right w:w="15" w:type="dxa"/>
            </w:tcMar>
            <w:vAlign w:val="bottom"/>
          </w:tcPr>
          <w:p w14:paraId="78197D8F" w14:textId="77777777" w:rsidR="0096655C" w:rsidRPr="0096655C" w:rsidRDefault="0096655C" w:rsidP="0096655C">
            <w:pPr>
              <w:jc w:val="right"/>
              <w:rPr>
                <w:rFonts w:ascii="Arial" w:hAnsi="Arial" w:cs="Arial"/>
              </w:rPr>
            </w:pPr>
            <w:r w:rsidRPr="0096655C">
              <w:rPr>
                <w:rFonts w:ascii="Arial" w:hAnsi="Arial" w:cs="Arial"/>
              </w:rPr>
              <w:t>R 815,000</w:t>
            </w:r>
          </w:p>
        </w:tc>
        <w:tc>
          <w:tcPr>
            <w:tcW w:w="1701" w:type="dxa"/>
            <w:noWrap/>
            <w:tcMar>
              <w:top w:w="15" w:type="dxa"/>
              <w:left w:w="15" w:type="dxa"/>
              <w:bottom w:w="0" w:type="dxa"/>
              <w:right w:w="15" w:type="dxa"/>
            </w:tcMar>
            <w:vAlign w:val="bottom"/>
          </w:tcPr>
          <w:p w14:paraId="04F2DEB9" w14:textId="77777777" w:rsidR="0096655C" w:rsidRPr="0096655C" w:rsidRDefault="0096655C" w:rsidP="0096655C">
            <w:pPr>
              <w:jc w:val="right"/>
              <w:rPr>
                <w:rFonts w:ascii="Arial" w:hAnsi="Arial" w:cs="Arial"/>
              </w:rPr>
            </w:pPr>
            <w:r w:rsidRPr="0096655C">
              <w:rPr>
                <w:rFonts w:ascii="Arial" w:hAnsi="Arial" w:cs="Arial"/>
              </w:rPr>
              <w:t>R 1,935,000</w:t>
            </w:r>
          </w:p>
        </w:tc>
        <w:tc>
          <w:tcPr>
            <w:tcW w:w="1560" w:type="dxa"/>
            <w:noWrap/>
            <w:tcMar>
              <w:top w:w="15" w:type="dxa"/>
              <w:left w:w="15" w:type="dxa"/>
              <w:bottom w:w="0" w:type="dxa"/>
              <w:right w:w="15" w:type="dxa"/>
            </w:tcMar>
            <w:vAlign w:val="bottom"/>
          </w:tcPr>
          <w:p w14:paraId="745717C6" w14:textId="77777777" w:rsidR="0096655C" w:rsidRPr="0096655C" w:rsidRDefault="0096655C" w:rsidP="0096655C">
            <w:pPr>
              <w:jc w:val="right"/>
              <w:rPr>
                <w:rFonts w:ascii="Arial" w:hAnsi="Arial" w:cs="Arial"/>
              </w:rPr>
            </w:pPr>
            <w:r w:rsidRPr="0096655C">
              <w:rPr>
                <w:rFonts w:ascii="Arial" w:hAnsi="Arial" w:cs="Arial"/>
              </w:rPr>
              <w:t>R122,300</w:t>
            </w:r>
          </w:p>
        </w:tc>
        <w:tc>
          <w:tcPr>
            <w:tcW w:w="4110" w:type="dxa"/>
            <w:shd w:val="clear" w:color="auto" w:fill="auto"/>
            <w:noWrap/>
            <w:tcMar>
              <w:top w:w="15" w:type="dxa"/>
              <w:left w:w="15" w:type="dxa"/>
              <w:bottom w:w="0" w:type="dxa"/>
              <w:right w:w="15" w:type="dxa"/>
            </w:tcMar>
            <w:vAlign w:val="center"/>
          </w:tcPr>
          <w:p w14:paraId="4C380C74" w14:textId="77777777" w:rsidR="0096655C" w:rsidRPr="0096655C" w:rsidRDefault="0096655C" w:rsidP="0096655C">
            <w:pPr>
              <w:rPr>
                <w:rFonts w:ascii="Arial" w:hAnsi="Arial" w:cs="Arial"/>
                <w:color w:val="000000"/>
              </w:rPr>
            </w:pPr>
            <w:r w:rsidRPr="0096655C">
              <w:rPr>
                <w:rFonts w:ascii="Arial" w:hAnsi="Arial" w:cs="Arial"/>
                <w:color w:val="000000"/>
              </w:rPr>
              <w:t>15,0% on the balance over  R 815 000</w:t>
            </w:r>
          </w:p>
        </w:tc>
      </w:tr>
      <w:tr w:rsidR="0096655C" w:rsidRPr="0096655C" w14:paraId="234F2B59" w14:textId="77777777" w:rsidTr="00F722AD">
        <w:trPr>
          <w:trHeight w:val="255"/>
        </w:trPr>
        <w:tc>
          <w:tcPr>
            <w:tcW w:w="1559" w:type="dxa"/>
            <w:noWrap/>
            <w:tcMar>
              <w:top w:w="15" w:type="dxa"/>
              <w:left w:w="15" w:type="dxa"/>
              <w:bottom w:w="0" w:type="dxa"/>
              <w:right w:w="15" w:type="dxa"/>
            </w:tcMar>
            <w:vAlign w:val="bottom"/>
          </w:tcPr>
          <w:p w14:paraId="1D015E8D" w14:textId="77777777" w:rsidR="0096655C" w:rsidRPr="0096655C" w:rsidRDefault="0096655C" w:rsidP="0096655C">
            <w:pPr>
              <w:jc w:val="right"/>
              <w:rPr>
                <w:rFonts w:ascii="Arial" w:hAnsi="Arial" w:cs="Arial"/>
              </w:rPr>
            </w:pPr>
            <w:r w:rsidRPr="0096655C">
              <w:rPr>
                <w:rFonts w:ascii="Arial" w:hAnsi="Arial" w:cs="Arial"/>
              </w:rPr>
              <w:t>R 1,935,000</w:t>
            </w:r>
          </w:p>
        </w:tc>
        <w:tc>
          <w:tcPr>
            <w:tcW w:w="1701" w:type="dxa"/>
            <w:noWrap/>
            <w:tcMar>
              <w:top w:w="15" w:type="dxa"/>
              <w:left w:w="15" w:type="dxa"/>
              <w:bottom w:w="0" w:type="dxa"/>
              <w:right w:w="15" w:type="dxa"/>
            </w:tcMar>
            <w:vAlign w:val="bottom"/>
          </w:tcPr>
          <w:p w14:paraId="58950171" w14:textId="77777777" w:rsidR="0096655C" w:rsidRPr="0096655C" w:rsidRDefault="0096655C" w:rsidP="0096655C">
            <w:pPr>
              <w:jc w:val="right"/>
              <w:rPr>
                <w:rFonts w:ascii="Arial" w:hAnsi="Arial" w:cs="Arial"/>
              </w:rPr>
            </w:pPr>
            <w:r w:rsidRPr="0096655C">
              <w:rPr>
                <w:rFonts w:ascii="Arial" w:hAnsi="Arial" w:cs="Arial"/>
              </w:rPr>
              <w:t>R 9,525,000</w:t>
            </w:r>
          </w:p>
        </w:tc>
        <w:tc>
          <w:tcPr>
            <w:tcW w:w="1560" w:type="dxa"/>
            <w:noWrap/>
            <w:tcMar>
              <w:top w:w="15" w:type="dxa"/>
              <w:left w:w="15" w:type="dxa"/>
              <w:bottom w:w="0" w:type="dxa"/>
              <w:right w:w="15" w:type="dxa"/>
            </w:tcMar>
            <w:vAlign w:val="bottom"/>
          </w:tcPr>
          <w:p w14:paraId="67652B0F" w14:textId="77777777" w:rsidR="0096655C" w:rsidRPr="0096655C" w:rsidRDefault="0096655C" w:rsidP="0096655C">
            <w:pPr>
              <w:jc w:val="right"/>
              <w:rPr>
                <w:rFonts w:ascii="Arial" w:hAnsi="Arial" w:cs="Arial"/>
              </w:rPr>
            </w:pPr>
            <w:r w:rsidRPr="0096655C">
              <w:rPr>
                <w:rFonts w:ascii="Arial" w:hAnsi="Arial" w:cs="Arial"/>
              </w:rPr>
              <w:t>R290,300</w:t>
            </w:r>
          </w:p>
        </w:tc>
        <w:tc>
          <w:tcPr>
            <w:tcW w:w="4110" w:type="dxa"/>
            <w:noWrap/>
            <w:tcMar>
              <w:top w:w="15" w:type="dxa"/>
              <w:left w:w="15" w:type="dxa"/>
              <w:bottom w:w="0" w:type="dxa"/>
              <w:right w:w="15" w:type="dxa"/>
            </w:tcMar>
            <w:vAlign w:val="center"/>
          </w:tcPr>
          <w:p w14:paraId="2F31C494"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1 935 000</w:t>
            </w:r>
          </w:p>
        </w:tc>
      </w:tr>
      <w:tr w:rsidR="0096655C" w:rsidRPr="0096655C" w14:paraId="3D2740CE" w14:textId="77777777" w:rsidTr="00F722AD">
        <w:trPr>
          <w:trHeight w:val="255"/>
        </w:trPr>
        <w:tc>
          <w:tcPr>
            <w:tcW w:w="1559" w:type="dxa"/>
            <w:noWrap/>
            <w:tcMar>
              <w:top w:w="15" w:type="dxa"/>
              <w:left w:w="15" w:type="dxa"/>
              <w:bottom w:w="0" w:type="dxa"/>
              <w:right w:w="15" w:type="dxa"/>
            </w:tcMar>
            <w:vAlign w:val="bottom"/>
          </w:tcPr>
          <w:p w14:paraId="2F3EB70C" w14:textId="77777777" w:rsidR="0096655C" w:rsidRPr="0096655C" w:rsidRDefault="0096655C" w:rsidP="0096655C">
            <w:pPr>
              <w:jc w:val="right"/>
              <w:rPr>
                <w:rFonts w:ascii="Arial" w:hAnsi="Arial" w:cs="Arial"/>
              </w:rPr>
            </w:pPr>
            <w:r w:rsidRPr="0096655C">
              <w:rPr>
                <w:rFonts w:ascii="Arial" w:hAnsi="Arial" w:cs="Arial"/>
              </w:rPr>
              <w:t>R 9,525,000</w:t>
            </w:r>
          </w:p>
        </w:tc>
        <w:tc>
          <w:tcPr>
            <w:tcW w:w="1701" w:type="dxa"/>
            <w:noWrap/>
            <w:tcMar>
              <w:top w:w="15" w:type="dxa"/>
              <w:left w:w="15" w:type="dxa"/>
              <w:bottom w:w="0" w:type="dxa"/>
              <w:right w:w="15" w:type="dxa"/>
            </w:tcMar>
            <w:vAlign w:val="bottom"/>
          </w:tcPr>
          <w:p w14:paraId="1401064D" w14:textId="77777777" w:rsidR="0096655C" w:rsidRPr="0096655C" w:rsidRDefault="0096655C" w:rsidP="0096655C">
            <w:pPr>
              <w:jc w:val="right"/>
              <w:rPr>
                <w:rFonts w:ascii="Arial" w:hAnsi="Arial" w:cs="Arial"/>
              </w:rPr>
            </w:pPr>
            <w:r w:rsidRPr="0096655C">
              <w:rPr>
                <w:rFonts w:ascii="Arial" w:hAnsi="Arial" w:cs="Arial"/>
              </w:rPr>
              <w:t>R 19,430,000</w:t>
            </w:r>
          </w:p>
        </w:tc>
        <w:tc>
          <w:tcPr>
            <w:tcW w:w="1560" w:type="dxa"/>
            <w:noWrap/>
            <w:tcMar>
              <w:top w:w="15" w:type="dxa"/>
              <w:left w:w="15" w:type="dxa"/>
              <w:bottom w:w="0" w:type="dxa"/>
              <w:right w:w="15" w:type="dxa"/>
            </w:tcMar>
            <w:vAlign w:val="bottom"/>
          </w:tcPr>
          <w:p w14:paraId="065B81A2" w14:textId="77777777" w:rsidR="0096655C" w:rsidRPr="0096655C" w:rsidRDefault="0096655C" w:rsidP="0096655C">
            <w:pPr>
              <w:jc w:val="right"/>
              <w:rPr>
                <w:rFonts w:ascii="Arial" w:hAnsi="Arial" w:cs="Arial"/>
              </w:rPr>
            </w:pPr>
            <w:r w:rsidRPr="0096655C">
              <w:rPr>
                <w:rFonts w:ascii="Arial" w:hAnsi="Arial" w:cs="Arial"/>
              </w:rPr>
              <w:t>R1,239,000</w:t>
            </w:r>
          </w:p>
        </w:tc>
        <w:tc>
          <w:tcPr>
            <w:tcW w:w="4110" w:type="dxa"/>
            <w:noWrap/>
            <w:tcMar>
              <w:top w:w="15" w:type="dxa"/>
              <w:left w:w="15" w:type="dxa"/>
              <w:bottom w:w="0" w:type="dxa"/>
              <w:right w:w="15" w:type="dxa"/>
            </w:tcMar>
            <w:vAlign w:val="center"/>
          </w:tcPr>
          <w:p w14:paraId="7F88C62A" w14:textId="77777777" w:rsidR="0096655C" w:rsidRPr="0096655C" w:rsidRDefault="0096655C" w:rsidP="0096655C">
            <w:pPr>
              <w:rPr>
                <w:rFonts w:ascii="Arial" w:hAnsi="Arial" w:cs="Arial"/>
                <w:color w:val="000000"/>
              </w:rPr>
            </w:pPr>
            <w:r w:rsidRPr="0096655C">
              <w:rPr>
                <w:rFonts w:ascii="Arial" w:hAnsi="Arial" w:cs="Arial"/>
                <w:color w:val="000000"/>
              </w:rPr>
              <w:t>10,5% on the balance over  R 9,525,000</w:t>
            </w:r>
          </w:p>
        </w:tc>
      </w:tr>
      <w:tr w:rsidR="0096655C" w:rsidRPr="0096655C" w14:paraId="0AD94373" w14:textId="77777777" w:rsidTr="00F722AD">
        <w:trPr>
          <w:trHeight w:val="270"/>
        </w:trPr>
        <w:tc>
          <w:tcPr>
            <w:tcW w:w="1559" w:type="dxa"/>
            <w:noWrap/>
            <w:tcMar>
              <w:top w:w="15" w:type="dxa"/>
              <w:left w:w="15" w:type="dxa"/>
              <w:bottom w:w="0" w:type="dxa"/>
              <w:right w:w="15" w:type="dxa"/>
            </w:tcMar>
            <w:vAlign w:val="bottom"/>
          </w:tcPr>
          <w:p w14:paraId="25EDE8F1" w14:textId="77777777" w:rsidR="0096655C" w:rsidRPr="0096655C" w:rsidRDefault="0096655C" w:rsidP="0096655C">
            <w:pPr>
              <w:jc w:val="right"/>
              <w:rPr>
                <w:rFonts w:ascii="Arial" w:hAnsi="Arial" w:cs="Arial"/>
              </w:rPr>
            </w:pPr>
            <w:r w:rsidRPr="0096655C">
              <w:rPr>
                <w:rFonts w:ascii="Arial" w:hAnsi="Arial" w:cs="Arial"/>
              </w:rPr>
              <w:t>R 19,430,000</w:t>
            </w:r>
          </w:p>
        </w:tc>
        <w:tc>
          <w:tcPr>
            <w:tcW w:w="1701" w:type="dxa"/>
            <w:noWrap/>
            <w:tcMar>
              <w:top w:w="15" w:type="dxa"/>
              <w:left w:w="15" w:type="dxa"/>
              <w:bottom w:w="0" w:type="dxa"/>
              <w:right w:w="15" w:type="dxa"/>
            </w:tcMar>
            <w:vAlign w:val="bottom"/>
          </w:tcPr>
          <w:p w14:paraId="330E31AE" w14:textId="77777777" w:rsidR="0096655C" w:rsidRPr="0096655C" w:rsidRDefault="0096655C" w:rsidP="0096655C">
            <w:pPr>
              <w:jc w:val="right"/>
              <w:rPr>
                <w:rFonts w:ascii="Arial" w:hAnsi="Arial" w:cs="Arial"/>
              </w:rPr>
            </w:pPr>
            <w:r w:rsidRPr="0096655C">
              <w:rPr>
                <w:rFonts w:ascii="Arial" w:hAnsi="Arial" w:cs="Arial"/>
              </w:rPr>
              <w:t>R 48,383,000</w:t>
            </w:r>
          </w:p>
        </w:tc>
        <w:tc>
          <w:tcPr>
            <w:tcW w:w="1560" w:type="dxa"/>
            <w:noWrap/>
            <w:tcMar>
              <w:top w:w="15" w:type="dxa"/>
              <w:left w:w="15" w:type="dxa"/>
              <w:bottom w:w="0" w:type="dxa"/>
              <w:right w:w="15" w:type="dxa"/>
            </w:tcMar>
            <w:vAlign w:val="bottom"/>
          </w:tcPr>
          <w:p w14:paraId="4294A8AB" w14:textId="77777777" w:rsidR="0096655C" w:rsidRPr="0096655C" w:rsidRDefault="0096655C" w:rsidP="0096655C">
            <w:pPr>
              <w:jc w:val="right"/>
              <w:rPr>
                <w:rFonts w:ascii="Arial" w:hAnsi="Arial" w:cs="Arial"/>
              </w:rPr>
            </w:pPr>
            <w:r w:rsidRPr="0096655C">
              <w:rPr>
                <w:rFonts w:ascii="Arial" w:hAnsi="Arial" w:cs="Arial"/>
              </w:rPr>
              <w:t>R2,279,000</w:t>
            </w:r>
          </w:p>
        </w:tc>
        <w:tc>
          <w:tcPr>
            <w:tcW w:w="4110" w:type="dxa"/>
            <w:noWrap/>
            <w:tcMar>
              <w:top w:w="15" w:type="dxa"/>
              <w:left w:w="15" w:type="dxa"/>
              <w:bottom w:w="0" w:type="dxa"/>
              <w:right w:w="15" w:type="dxa"/>
            </w:tcMar>
            <w:vAlign w:val="center"/>
          </w:tcPr>
          <w:p w14:paraId="5C177466" w14:textId="77777777" w:rsidR="0096655C" w:rsidRPr="0096655C" w:rsidRDefault="0096655C" w:rsidP="0096655C">
            <w:pPr>
              <w:rPr>
                <w:rFonts w:ascii="Arial" w:hAnsi="Arial" w:cs="Arial"/>
                <w:color w:val="000000"/>
              </w:rPr>
            </w:pPr>
            <w:r w:rsidRPr="0096655C">
              <w:rPr>
                <w:rFonts w:ascii="Arial" w:hAnsi="Arial" w:cs="Arial"/>
                <w:color w:val="000000"/>
              </w:rPr>
              <w:t>9,5% on the balance over  R 19,430,000</w:t>
            </w:r>
          </w:p>
        </w:tc>
      </w:tr>
      <w:tr w:rsidR="0096655C" w:rsidRPr="0096655C" w14:paraId="4AD8BD50" w14:textId="77777777" w:rsidTr="00F722AD">
        <w:trPr>
          <w:trHeight w:val="270"/>
        </w:trPr>
        <w:tc>
          <w:tcPr>
            <w:tcW w:w="1559" w:type="dxa"/>
            <w:noWrap/>
            <w:tcMar>
              <w:top w:w="15" w:type="dxa"/>
              <w:left w:w="15" w:type="dxa"/>
              <w:bottom w:w="0" w:type="dxa"/>
              <w:right w:w="15" w:type="dxa"/>
            </w:tcMar>
            <w:vAlign w:val="bottom"/>
          </w:tcPr>
          <w:p w14:paraId="4BFD56D0" w14:textId="77777777" w:rsidR="0096655C" w:rsidRPr="0096655C" w:rsidRDefault="0096655C" w:rsidP="0096655C">
            <w:pPr>
              <w:jc w:val="right"/>
              <w:rPr>
                <w:rFonts w:ascii="Arial" w:hAnsi="Arial" w:cs="Arial"/>
              </w:rPr>
            </w:pPr>
            <w:r w:rsidRPr="0096655C">
              <w:rPr>
                <w:rFonts w:ascii="Arial" w:hAnsi="Arial" w:cs="Arial"/>
              </w:rPr>
              <w:t>R 48,383,000</w:t>
            </w:r>
          </w:p>
        </w:tc>
        <w:tc>
          <w:tcPr>
            <w:tcW w:w="1701" w:type="dxa"/>
            <w:noWrap/>
            <w:tcMar>
              <w:top w:w="15" w:type="dxa"/>
              <w:left w:w="15" w:type="dxa"/>
              <w:bottom w:w="0" w:type="dxa"/>
              <w:right w:w="15" w:type="dxa"/>
            </w:tcMar>
            <w:vAlign w:val="bottom"/>
          </w:tcPr>
          <w:p w14:paraId="50F840B4" w14:textId="77777777" w:rsidR="0096655C" w:rsidRPr="0096655C" w:rsidRDefault="0096655C" w:rsidP="0096655C">
            <w:pPr>
              <w:jc w:val="right"/>
              <w:rPr>
                <w:rFonts w:ascii="Arial" w:hAnsi="Arial" w:cs="Arial"/>
              </w:rPr>
            </w:pPr>
            <w:r w:rsidRPr="0096655C">
              <w:rPr>
                <w:rFonts w:ascii="Arial" w:hAnsi="Arial" w:cs="Arial"/>
              </w:rPr>
              <w:t>R 96,767,000</w:t>
            </w:r>
          </w:p>
        </w:tc>
        <w:tc>
          <w:tcPr>
            <w:tcW w:w="1560" w:type="dxa"/>
            <w:noWrap/>
            <w:tcMar>
              <w:top w:w="15" w:type="dxa"/>
              <w:left w:w="15" w:type="dxa"/>
              <w:bottom w:w="0" w:type="dxa"/>
              <w:right w:w="15" w:type="dxa"/>
            </w:tcMar>
            <w:vAlign w:val="bottom"/>
          </w:tcPr>
          <w:p w14:paraId="5ED71CBE" w14:textId="77777777" w:rsidR="0096655C" w:rsidRPr="0096655C" w:rsidRDefault="0096655C" w:rsidP="0096655C">
            <w:pPr>
              <w:jc w:val="right"/>
              <w:rPr>
                <w:rFonts w:ascii="Arial" w:hAnsi="Arial" w:cs="Arial"/>
              </w:rPr>
            </w:pPr>
            <w:r w:rsidRPr="0096655C">
              <w:rPr>
                <w:rFonts w:ascii="Arial" w:hAnsi="Arial" w:cs="Arial"/>
              </w:rPr>
              <w:t>R5,030,000</w:t>
            </w:r>
          </w:p>
        </w:tc>
        <w:tc>
          <w:tcPr>
            <w:tcW w:w="4110" w:type="dxa"/>
            <w:noWrap/>
            <w:tcMar>
              <w:top w:w="15" w:type="dxa"/>
              <w:left w:w="15" w:type="dxa"/>
              <w:bottom w:w="0" w:type="dxa"/>
              <w:right w:w="15" w:type="dxa"/>
            </w:tcMar>
            <w:vAlign w:val="center"/>
          </w:tcPr>
          <w:p w14:paraId="7D769FAD" w14:textId="77777777" w:rsidR="0096655C" w:rsidRPr="0096655C" w:rsidRDefault="0096655C" w:rsidP="0096655C">
            <w:pPr>
              <w:rPr>
                <w:rFonts w:ascii="Arial" w:hAnsi="Arial" w:cs="Arial"/>
                <w:color w:val="000000"/>
              </w:rPr>
            </w:pPr>
            <w:r w:rsidRPr="0096655C">
              <w:rPr>
                <w:rFonts w:ascii="Arial" w:hAnsi="Arial" w:cs="Arial"/>
                <w:color w:val="000000"/>
              </w:rPr>
              <w:t>9,0% on the balance over  R 48,383,000</w:t>
            </w:r>
          </w:p>
        </w:tc>
      </w:tr>
      <w:tr w:rsidR="0096655C" w:rsidRPr="0096655C" w14:paraId="2A5A7322" w14:textId="77777777" w:rsidTr="00F722AD">
        <w:trPr>
          <w:trHeight w:val="270"/>
        </w:trPr>
        <w:tc>
          <w:tcPr>
            <w:tcW w:w="1559" w:type="dxa"/>
            <w:noWrap/>
            <w:tcMar>
              <w:top w:w="15" w:type="dxa"/>
              <w:left w:w="15" w:type="dxa"/>
              <w:bottom w:w="0" w:type="dxa"/>
              <w:right w:w="15" w:type="dxa"/>
            </w:tcMar>
            <w:vAlign w:val="bottom"/>
          </w:tcPr>
          <w:p w14:paraId="77E37D80" w14:textId="77777777" w:rsidR="0096655C" w:rsidRPr="0096655C" w:rsidRDefault="0096655C" w:rsidP="0096655C">
            <w:pPr>
              <w:jc w:val="right"/>
              <w:rPr>
                <w:rFonts w:ascii="Arial" w:hAnsi="Arial" w:cs="Arial"/>
              </w:rPr>
            </w:pPr>
            <w:r w:rsidRPr="0096655C">
              <w:rPr>
                <w:rFonts w:ascii="Arial" w:hAnsi="Arial" w:cs="Arial"/>
              </w:rPr>
              <w:t>R 96,767,000</w:t>
            </w:r>
          </w:p>
        </w:tc>
        <w:tc>
          <w:tcPr>
            <w:tcW w:w="1701" w:type="dxa"/>
            <w:noWrap/>
            <w:tcMar>
              <w:top w:w="15" w:type="dxa"/>
              <w:left w:w="15" w:type="dxa"/>
              <w:bottom w:w="0" w:type="dxa"/>
              <w:right w:w="15" w:type="dxa"/>
            </w:tcMar>
            <w:vAlign w:val="bottom"/>
          </w:tcPr>
          <w:p w14:paraId="6D5296BA" w14:textId="77777777" w:rsidR="0096655C" w:rsidRPr="0096655C" w:rsidRDefault="0096655C" w:rsidP="0096655C">
            <w:pPr>
              <w:jc w:val="right"/>
              <w:rPr>
                <w:rFonts w:ascii="Arial" w:hAnsi="Arial" w:cs="Arial"/>
              </w:rPr>
            </w:pPr>
            <w:r w:rsidRPr="0096655C">
              <w:rPr>
                <w:rFonts w:ascii="Arial" w:hAnsi="Arial" w:cs="Arial"/>
              </w:rPr>
              <w:t>R 582,868,000</w:t>
            </w:r>
          </w:p>
        </w:tc>
        <w:tc>
          <w:tcPr>
            <w:tcW w:w="1560" w:type="dxa"/>
            <w:noWrap/>
            <w:tcMar>
              <w:top w:w="15" w:type="dxa"/>
              <w:left w:w="15" w:type="dxa"/>
              <w:bottom w:w="0" w:type="dxa"/>
              <w:right w:w="15" w:type="dxa"/>
            </w:tcMar>
            <w:vAlign w:val="bottom"/>
          </w:tcPr>
          <w:p w14:paraId="146D47E6" w14:textId="77777777" w:rsidR="0096655C" w:rsidRPr="0096655C" w:rsidRDefault="0096655C" w:rsidP="0096655C">
            <w:pPr>
              <w:jc w:val="right"/>
              <w:rPr>
                <w:rFonts w:ascii="Arial" w:hAnsi="Arial" w:cs="Arial"/>
              </w:rPr>
            </w:pPr>
            <w:r w:rsidRPr="0096655C">
              <w:rPr>
                <w:rFonts w:ascii="Arial" w:hAnsi="Arial" w:cs="Arial"/>
              </w:rPr>
              <w:t>R9,384,000</w:t>
            </w:r>
          </w:p>
        </w:tc>
        <w:tc>
          <w:tcPr>
            <w:tcW w:w="4110" w:type="dxa"/>
            <w:noWrap/>
            <w:tcMar>
              <w:top w:w="15" w:type="dxa"/>
              <w:left w:w="15" w:type="dxa"/>
              <w:bottom w:w="0" w:type="dxa"/>
              <w:right w:w="15" w:type="dxa"/>
            </w:tcMar>
            <w:vAlign w:val="center"/>
          </w:tcPr>
          <w:p w14:paraId="3F6BEC71" w14:textId="77777777" w:rsidR="0096655C" w:rsidRPr="0096655C" w:rsidRDefault="0096655C" w:rsidP="0096655C">
            <w:pPr>
              <w:rPr>
                <w:rFonts w:ascii="Arial" w:hAnsi="Arial" w:cs="Arial"/>
                <w:color w:val="000000"/>
              </w:rPr>
            </w:pPr>
            <w:r w:rsidRPr="0096655C">
              <w:rPr>
                <w:rFonts w:ascii="Arial" w:hAnsi="Arial" w:cs="Arial"/>
                <w:color w:val="000000"/>
              </w:rPr>
              <w:t>8,5% on the balance over  R 96,767,000</w:t>
            </w:r>
          </w:p>
        </w:tc>
      </w:tr>
      <w:tr w:rsidR="0096655C" w:rsidRPr="0096655C" w14:paraId="3D0F5B21" w14:textId="77777777" w:rsidTr="00F722AD">
        <w:trPr>
          <w:trHeight w:val="270"/>
        </w:trPr>
        <w:tc>
          <w:tcPr>
            <w:tcW w:w="1559" w:type="dxa"/>
            <w:noWrap/>
            <w:tcMar>
              <w:top w:w="15" w:type="dxa"/>
              <w:left w:w="15" w:type="dxa"/>
              <w:bottom w:w="0" w:type="dxa"/>
              <w:right w:w="15" w:type="dxa"/>
            </w:tcMar>
            <w:vAlign w:val="bottom"/>
          </w:tcPr>
          <w:p w14:paraId="6AFFAF26" w14:textId="77777777" w:rsidR="0096655C" w:rsidRPr="0096655C" w:rsidRDefault="0096655C" w:rsidP="0096655C">
            <w:pPr>
              <w:jc w:val="right"/>
              <w:rPr>
                <w:rFonts w:ascii="Arial" w:hAnsi="Arial" w:cs="Arial"/>
              </w:rPr>
            </w:pPr>
            <w:r w:rsidRPr="0096655C">
              <w:rPr>
                <w:rFonts w:ascii="Arial" w:hAnsi="Arial" w:cs="Arial"/>
              </w:rPr>
              <w:t>R 582,868,000</w:t>
            </w:r>
          </w:p>
        </w:tc>
        <w:tc>
          <w:tcPr>
            <w:tcW w:w="1701" w:type="dxa"/>
            <w:noWrap/>
            <w:tcMar>
              <w:top w:w="15" w:type="dxa"/>
              <w:left w:w="15" w:type="dxa"/>
              <w:bottom w:w="0" w:type="dxa"/>
              <w:right w:w="15" w:type="dxa"/>
            </w:tcMar>
            <w:vAlign w:val="bottom"/>
          </w:tcPr>
          <w:p w14:paraId="6DEF2FCD" w14:textId="77777777" w:rsidR="0096655C" w:rsidRPr="0096655C" w:rsidRDefault="0096655C" w:rsidP="0096655C">
            <w:pPr>
              <w:jc w:val="right"/>
              <w:rPr>
                <w:rFonts w:ascii="Arial" w:hAnsi="Arial" w:cs="Arial"/>
                <w:color w:val="000000"/>
                <w:szCs w:val="12"/>
              </w:rPr>
            </w:pPr>
          </w:p>
        </w:tc>
        <w:tc>
          <w:tcPr>
            <w:tcW w:w="1560" w:type="dxa"/>
            <w:noWrap/>
            <w:tcMar>
              <w:top w:w="15" w:type="dxa"/>
              <w:left w:w="15" w:type="dxa"/>
              <w:bottom w:w="0" w:type="dxa"/>
              <w:right w:w="15" w:type="dxa"/>
            </w:tcMar>
            <w:vAlign w:val="bottom"/>
          </w:tcPr>
          <w:p w14:paraId="0C09B400" w14:textId="77777777" w:rsidR="0096655C" w:rsidRPr="0096655C" w:rsidRDefault="0096655C" w:rsidP="0096655C">
            <w:pPr>
              <w:jc w:val="right"/>
              <w:rPr>
                <w:rFonts w:ascii="Arial" w:hAnsi="Arial" w:cs="Arial"/>
              </w:rPr>
            </w:pPr>
            <w:r w:rsidRPr="0096655C">
              <w:rPr>
                <w:rFonts w:ascii="Arial" w:hAnsi="Arial" w:cs="Arial"/>
              </w:rPr>
              <w:t>R50,703,000</w:t>
            </w:r>
          </w:p>
        </w:tc>
        <w:tc>
          <w:tcPr>
            <w:tcW w:w="4110" w:type="dxa"/>
            <w:noWrap/>
            <w:tcMar>
              <w:top w:w="15" w:type="dxa"/>
              <w:left w:w="15" w:type="dxa"/>
              <w:bottom w:w="0" w:type="dxa"/>
              <w:right w:w="15" w:type="dxa"/>
            </w:tcMar>
            <w:vAlign w:val="center"/>
          </w:tcPr>
          <w:p w14:paraId="6B4B2676" w14:textId="77777777" w:rsidR="0096655C" w:rsidRPr="0096655C" w:rsidRDefault="0096655C" w:rsidP="0096655C">
            <w:pPr>
              <w:rPr>
                <w:rFonts w:ascii="Arial" w:hAnsi="Arial" w:cs="Arial"/>
                <w:color w:val="000000"/>
              </w:rPr>
            </w:pPr>
            <w:r w:rsidRPr="0096655C">
              <w:rPr>
                <w:rFonts w:ascii="Arial" w:hAnsi="Arial" w:cs="Arial"/>
                <w:color w:val="000000"/>
              </w:rPr>
              <w:t>8.5% on the balance over  R 582,868,000</w:t>
            </w:r>
          </w:p>
        </w:tc>
      </w:tr>
    </w:tbl>
    <w:p w14:paraId="6B791CD4" w14:textId="77777777" w:rsidR="00F41EC7" w:rsidRDefault="00F41EC7" w:rsidP="00F41EC7">
      <w:pPr>
        <w:tabs>
          <w:tab w:val="left" w:pos="1276"/>
        </w:tabs>
        <w:ind w:left="1276" w:hanging="576"/>
        <w:rPr>
          <w:color w:val="000000"/>
        </w:rPr>
      </w:pPr>
    </w:p>
    <w:p w14:paraId="4FCE4C69" w14:textId="77777777" w:rsidR="0096655C" w:rsidRPr="00246F06" w:rsidRDefault="0096655C" w:rsidP="00F41EC7">
      <w:pPr>
        <w:tabs>
          <w:tab w:val="left" w:pos="1276"/>
        </w:tabs>
        <w:ind w:left="1276" w:hanging="576"/>
        <w:rPr>
          <w:color w:val="000000"/>
        </w:rPr>
      </w:pPr>
    </w:p>
    <w:p w14:paraId="3D30AA5B" w14:textId="77777777" w:rsidR="00F41EC7" w:rsidRPr="00246F06" w:rsidRDefault="00F41EC7" w:rsidP="00F41EC7">
      <w:pPr>
        <w:ind w:left="700"/>
        <w:rPr>
          <w:rFonts w:ascii="Arial" w:hAnsi="Arial" w:cs="Arial"/>
          <w:bCs/>
          <w:color w:val="000000"/>
        </w:rPr>
      </w:pPr>
    </w:p>
    <w:p w14:paraId="0F044A5D" w14:textId="77777777" w:rsidR="00F41EC7" w:rsidRPr="00246F06" w:rsidRDefault="00F41EC7" w:rsidP="00B9632F">
      <w:pPr>
        <w:numPr>
          <w:ilvl w:val="0"/>
          <w:numId w:val="60"/>
        </w:numPr>
        <w:tabs>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4.2.5(1)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32A59B71" w14:textId="77777777" w:rsidR="00F41EC7" w:rsidRPr="00246F06" w:rsidRDefault="00F41EC7" w:rsidP="00F41EC7">
      <w:pPr>
        <w:tabs>
          <w:tab w:val="left" w:pos="1080"/>
          <w:tab w:val="left" w:pos="1800"/>
        </w:tabs>
        <w:jc w:val="both"/>
        <w:rPr>
          <w:rFonts w:ascii="Arial" w:hAnsi="Arial" w:cs="Arial"/>
          <w:color w:val="000000"/>
        </w:rPr>
      </w:pPr>
    </w:p>
    <w:p w14:paraId="164906BC" w14:textId="77777777" w:rsidR="00F41EC7" w:rsidRPr="00246F06" w:rsidRDefault="00F41EC7" w:rsidP="00F41EC7">
      <w:pPr>
        <w:ind w:left="800" w:hanging="80"/>
        <w:jc w:val="both"/>
        <w:rPr>
          <w:rFonts w:ascii="Arial" w:hAnsi="Arial" w:cs="Arial"/>
          <w:color w:val="000000"/>
        </w:rPr>
      </w:pPr>
      <w:r w:rsidRPr="00246F06">
        <w:rPr>
          <w:rFonts w:ascii="Arial" w:hAnsi="Arial" w:cs="Arial"/>
          <w:color w:val="000000"/>
        </w:rPr>
        <w:t>These factors do not apply when fees are a lump sum or on a time basis.</w:t>
      </w:r>
    </w:p>
    <w:p w14:paraId="0A94151F" w14:textId="77777777" w:rsidR="00F41EC7" w:rsidRPr="00246F06" w:rsidRDefault="00F41EC7" w:rsidP="00F41EC7">
      <w:pPr>
        <w:ind w:left="1440"/>
        <w:rPr>
          <w:rFonts w:ascii="Arial" w:hAnsi="Arial" w:cs="Arial"/>
          <w:bCs/>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39"/>
      </w:tblGrid>
      <w:tr w:rsidR="00F41EC7" w:rsidRPr="00246F06" w14:paraId="1B3CE46A" w14:textId="77777777" w:rsidTr="0072473D">
        <w:trPr>
          <w:trHeight w:val="694"/>
          <w:tblHeader/>
        </w:trPr>
        <w:tc>
          <w:tcPr>
            <w:tcW w:w="6480" w:type="dxa"/>
            <w:tcBorders>
              <w:top w:val="single" w:sz="18" w:space="0" w:color="auto"/>
              <w:bottom w:val="single" w:sz="18" w:space="0" w:color="auto"/>
            </w:tcBorders>
            <w:shd w:val="clear" w:color="auto" w:fill="E6E6E6"/>
          </w:tcPr>
          <w:p w14:paraId="6DFAE9ED"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439" w:type="dxa"/>
            <w:tcBorders>
              <w:top w:val="single" w:sz="18" w:space="0" w:color="auto"/>
              <w:bottom w:val="single" w:sz="18" w:space="0" w:color="auto"/>
            </w:tcBorders>
            <w:shd w:val="clear" w:color="auto" w:fill="E6E6E6"/>
          </w:tcPr>
          <w:p w14:paraId="4DED149F"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10951FED" w14:textId="77777777" w:rsidTr="0072473D">
        <w:trPr>
          <w:trHeight w:val="276"/>
        </w:trPr>
        <w:tc>
          <w:tcPr>
            <w:tcW w:w="6480" w:type="dxa"/>
            <w:tcBorders>
              <w:top w:val="single" w:sz="18" w:space="0" w:color="auto"/>
            </w:tcBorders>
          </w:tcPr>
          <w:p w14:paraId="0A138962" w14:textId="77777777" w:rsidR="00F41EC7" w:rsidRPr="00246F06" w:rsidRDefault="00F41EC7" w:rsidP="0072473D">
            <w:pPr>
              <w:rPr>
                <w:rFonts w:ascii="Arial" w:hAnsi="Arial" w:cs="Arial"/>
                <w:color w:val="000000"/>
              </w:rPr>
            </w:pPr>
            <w:r w:rsidRPr="00246F06">
              <w:rPr>
                <w:rFonts w:ascii="Arial" w:hAnsi="Arial" w:cs="Arial"/>
                <w:color w:val="000000"/>
              </w:rPr>
              <w:t xml:space="preserve">Multi-tenant installations: </w:t>
            </w:r>
            <w:r w:rsidRPr="00246F06">
              <w:rPr>
                <w:rFonts w:ascii="Arial" w:hAnsi="Arial" w:cs="Arial"/>
                <w:i/>
                <w:color w:val="000000"/>
                <w:sz w:val="16"/>
                <w:szCs w:val="16"/>
              </w:rPr>
              <w:t>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39" w:type="dxa"/>
            <w:tcBorders>
              <w:top w:val="single" w:sz="18" w:space="0" w:color="auto"/>
            </w:tcBorders>
            <w:vAlign w:val="center"/>
          </w:tcPr>
          <w:p w14:paraId="2A8A2408"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77D1A519" w14:textId="77777777" w:rsidTr="0072473D">
        <w:trPr>
          <w:trHeight w:val="477"/>
        </w:trPr>
        <w:tc>
          <w:tcPr>
            <w:tcW w:w="6480" w:type="dxa"/>
          </w:tcPr>
          <w:p w14:paraId="43F6727B"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439" w:type="dxa"/>
            <w:vAlign w:val="center"/>
          </w:tcPr>
          <w:p w14:paraId="6092B90A" w14:textId="77777777" w:rsidR="00F41EC7" w:rsidRPr="00246F06" w:rsidRDefault="00F41EC7" w:rsidP="0072473D">
            <w:pPr>
              <w:jc w:val="center"/>
              <w:rPr>
                <w:rFonts w:ascii="Arial" w:hAnsi="Arial" w:cs="Arial"/>
                <w:bCs/>
                <w:color w:val="000000"/>
              </w:rPr>
            </w:pPr>
            <w:r w:rsidRPr="00246F06">
              <w:rPr>
                <w:rFonts w:ascii="Arial" w:hAnsi="Arial" w:cs="Arial"/>
                <w:color w:val="000000"/>
              </w:rPr>
              <w:t>1,25</w:t>
            </w:r>
          </w:p>
        </w:tc>
      </w:tr>
      <w:tr w:rsidR="00F41EC7" w:rsidRPr="00246F06" w14:paraId="62552932" w14:textId="77777777" w:rsidTr="0072473D">
        <w:trPr>
          <w:trHeight w:val="493"/>
        </w:trPr>
        <w:tc>
          <w:tcPr>
            <w:tcW w:w="6480" w:type="dxa"/>
          </w:tcPr>
          <w:p w14:paraId="40B7A293" w14:textId="77777777" w:rsidR="00F41EC7" w:rsidRPr="00246F06" w:rsidRDefault="00F41EC7" w:rsidP="0072473D">
            <w:pPr>
              <w:rPr>
                <w:rFonts w:ascii="Arial" w:hAnsi="Arial" w:cs="Arial"/>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39" w:type="dxa"/>
            <w:vAlign w:val="center"/>
          </w:tcPr>
          <w:p w14:paraId="5FE4A9D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663F0B5" w14:textId="77777777" w:rsidTr="0072473D">
        <w:trPr>
          <w:trHeight w:val="912"/>
        </w:trPr>
        <w:tc>
          <w:tcPr>
            <w:tcW w:w="6480" w:type="dxa"/>
          </w:tcPr>
          <w:p w14:paraId="781A5FEB" w14:textId="77777777" w:rsidR="00F41EC7" w:rsidRPr="00246F06" w:rsidRDefault="00F41EC7" w:rsidP="0072473D">
            <w:pPr>
              <w:rPr>
                <w:rFonts w:ascii="Arial" w:hAnsi="Arial" w:cs="Arial"/>
                <w:bCs/>
                <w:color w:val="000000"/>
              </w:rPr>
            </w:pPr>
            <w:r w:rsidRPr="00246F06">
              <w:rPr>
                <w:rStyle w:val="StyleBodyTextBoldChar"/>
                <w:rFonts w:cs="Arial"/>
                <w:color w:val="000000"/>
              </w:rPr>
              <w:t xml:space="preserve">For </w:t>
            </w:r>
            <w:r w:rsidRPr="00246F06">
              <w:rPr>
                <w:rFonts w:ascii="Arial" w:hAnsi="Arial" w:cs="Arial"/>
                <w:b/>
                <w:bCs/>
                <w:color w:val="000000"/>
              </w:rPr>
              <w:t>projects</w:t>
            </w:r>
            <w:r w:rsidRPr="00246F06">
              <w:rPr>
                <w:rStyle w:val="StyleBodyTextBoldChar"/>
                <w:rFonts w:cs="Arial"/>
                <w:color w:val="000000"/>
              </w:rPr>
              <w:t xml:space="preserve"> where the </w:t>
            </w:r>
            <w:r w:rsidRPr="00246F06">
              <w:rPr>
                <w:rFonts w:ascii="Arial" w:hAnsi="Arial" w:cs="Arial"/>
                <w:b/>
                <w:bCs/>
                <w:color w:val="000000"/>
              </w:rPr>
              <w:t>cost of the works</w:t>
            </w:r>
            <w:r w:rsidRPr="00246F06">
              <w:rPr>
                <w:rStyle w:val="StyleBodyTextBoldChar"/>
                <w:rFonts w:cs="Arial"/>
                <w:color w:val="000000"/>
              </w:rPr>
              <w:t xml:space="preserve"> exceeds R 572,000 and where bills of quantities are not required from the </w:t>
            </w:r>
            <w:r w:rsidRPr="00246F06">
              <w:rPr>
                <w:rFonts w:ascii="Arial" w:hAnsi="Arial" w:cs="Arial"/>
                <w:b/>
                <w:color w:val="000000"/>
              </w:rPr>
              <w:t xml:space="preserve">consulting engineer </w:t>
            </w:r>
            <w:r w:rsidRPr="00246F06">
              <w:rPr>
                <w:rStyle w:val="StyleBodyTextBoldChar"/>
                <w:rFonts w:cs="Arial"/>
                <w:color w:val="000000"/>
              </w:rPr>
              <w:t>and all financial, tender and contractual matters are dealt with by the Quantity Surveyor or other parties</w:t>
            </w:r>
          </w:p>
        </w:tc>
        <w:tc>
          <w:tcPr>
            <w:tcW w:w="2439" w:type="dxa"/>
            <w:vAlign w:val="center"/>
          </w:tcPr>
          <w:p w14:paraId="26DEA4C5" w14:textId="77777777" w:rsidR="00F41EC7" w:rsidRPr="00246F06" w:rsidRDefault="00F41EC7" w:rsidP="0072473D">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F41EC7" w:rsidRPr="00246F06" w14:paraId="5446F555" w14:textId="77777777" w:rsidTr="0072473D">
        <w:trPr>
          <w:trHeight w:val="592"/>
        </w:trPr>
        <w:tc>
          <w:tcPr>
            <w:tcW w:w="6480" w:type="dxa"/>
          </w:tcPr>
          <w:p w14:paraId="0316331D" w14:textId="77777777" w:rsidR="00F41EC7" w:rsidRPr="00246F06" w:rsidRDefault="00F41EC7" w:rsidP="0072473D">
            <w:pPr>
              <w:rPr>
                <w:rFonts w:ascii="Arial" w:hAnsi="Arial" w:cs="Arial"/>
                <w:bCs/>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39" w:type="dxa"/>
            <w:vAlign w:val="center"/>
          </w:tcPr>
          <w:p w14:paraId="05B38D7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413EAC50" w14:textId="77777777" w:rsidR="00F41EC7" w:rsidRPr="00246F06" w:rsidRDefault="00F41EC7" w:rsidP="00F41EC7">
      <w:pPr>
        <w:tabs>
          <w:tab w:val="num" w:pos="720"/>
        </w:tabs>
        <w:ind w:left="720" w:hanging="720"/>
        <w:rPr>
          <w:rFonts w:ascii="Arial" w:hAnsi="Arial" w:cs="Arial"/>
          <w:color w:val="000000"/>
        </w:rPr>
      </w:pPr>
    </w:p>
    <w:p w14:paraId="1C655FF1" w14:textId="77777777" w:rsidR="00F41EC7" w:rsidRPr="00246F06" w:rsidRDefault="00F41EC7" w:rsidP="00F41EC7">
      <w:pPr>
        <w:tabs>
          <w:tab w:val="num" w:pos="720"/>
        </w:tabs>
        <w:ind w:left="720" w:hanging="72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4.2.6</w:t>
      </w:r>
      <w:r w:rsidRPr="00246F06">
        <w:rPr>
          <w:rFonts w:ascii="Arial" w:hAnsi="Arial" w:cs="Arial"/>
          <w:b/>
          <w:color w:val="000000"/>
          <w:sz w:val="24"/>
          <w:szCs w:val="24"/>
        </w:rPr>
        <w:tab/>
        <w:t>Electrical and Electronic Engineering Services pertaining to Engineering Projects</w:t>
      </w:r>
    </w:p>
    <w:p w14:paraId="781E6316" w14:textId="77777777" w:rsidR="00F41EC7" w:rsidRPr="00246F06" w:rsidRDefault="00F41EC7" w:rsidP="00F41EC7">
      <w:pPr>
        <w:tabs>
          <w:tab w:val="num" w:pos="720"/>
        </w:tabs>
        <w:ind w:left="720" w:hanging="720"/>
        <w:jc w:val="both"/>
        <w:rPr>
          <w:rFonts w:ascii="Arial" w:hAnsi="Arial" w:cs="Arial"/>
          <w:color w:val="000000"/>
        </w:rPr>
      </w:pPr>
    </w:p>
    <w:p w14:paraId="40CC2838" w14:textId="77777777" w:rsidR="00F41EC7"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services were rendered on the </w:t>
      </w:r>
      <w:r w:rsidRPr="00246F06">
        <w:rPr>
          <w:rFonts w:ascii="Arial" w:hAnsi="Arial" w:cs="Arial"/>
          <w:b/>
          <w:color w:val="000000"/>
        </w:rPr>
        <w:t>project</w:t>
      </w:r>
      <w:r w:rsidRPr="00246F06">
        <w:rPr>
          <w:rFonts w:ascii="Arial" w:hAnsi="Arial" w:cs="Arial"/>
          <w:color w:val="000000"/>
        </w:rPr>
        <w:t>.</w:t>
      </w:r>
    </w:p>
    <w:p w14:paraId="7D8D3C90" w14:textId="77777777" w:rsidR="0096655C" w:rsidRDefault="0096655C" w:rsidP="00F41EC7">
      <w:pPr>
        <w:ind w:left="1300" w:hanging="580"/>
        <w:jc w:val="both"/>
        <w:rPr>
          <w:rFonts w:ascii="Arial" w:hAnsi="Arial" w:cs="Arial"/>
          <w:color w:val="000000"/>
        </w:rPr>
      </w:pPr>
    </w:p>
    <w:p w14:paraId="2E495B50" w14:textId="77777777" w:rsidR="0096655C" w:rsidRPr="00246F06" w:rsidRDefault="0096655C" w:rsidP="00F41EC7">
      <w:pPr>
        <w:ind w:left="1300" w:hanging="580"/>
        <w:jc w:val="both"/>
        <w:rPr>
          <w:rFonts w:ascii="Arial" w:hAnsi="Arial" w:cs="Arial"/>
          <w:color w:val="000000"/>
        </w:rPr>
      </w:pPr>
    </w:p>
    <w:tbl>
      <w:tblPr>
        <w:tblW w:w="8874"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4"/>
        <w:gridCol w:w="1660"/>
        <w:gridCol w:w="1530"/>
        <w:gridCol w:w="4110"/>
      </w:tblGrid>
      <w:tr w:rsidR="0096655C" w:rsidRPr="0096655C" w14:paraId="0AEE6314" w14:textId="77777777" w:rsidTr="00F722AD">
        <w:trPr>
          <w:cantSplit/>
          <w:trHeight w:val="255"/>
        </w:trPr>
        <w:tc>
          <w:tcPr>
            <w:tcW w:w="3234" w:type="dxa"/>
            <w:gridSpan w:val="2"/>
            <w:shd w:val="clear" w:color="auto" w:fill="E6E6E6"/>
            <w:noWrap/>
            <w:tcMar>
              <w:top w:w="15" w:type="dxa"/>
              <w:left w:w="15" w:type="dxa"/>
              <w:bottom w:w="0" w:type="dxa"/>
              <w:right w:w="15" w:type="dxa"/>
            </w:tcMar>
            <w:vAlign w:val="center"/>
          </w:tcPr>
          <w:p w14:paraId="5EA1C67A"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Cost of the Works</w:t>
            </w:r>
          </w:p>
        </w:tc>
        <w:tc>
          <w:tcPr>
            <w:tcW w:w="5640" w:type="dxa"/>
            <w:gridSpan w:val="2"/>
            <w:shd w:val="clear" w:color="auto" w:fill="E6E6E6"/>
            <w:noWrap/>
            <w:tcMar>
              <w:top w:w="15" w:type="dxa"/>
              <w:left w:w="15" w:type="dxa"/>
              <w:bottom w:w="0" w:type="dxa"/>
              <w:right w:w="15" w:type="dxa"/>
            </w:tcMar>
            <w:vAlign w:val="bottom"/>
          </w:tcPr>
          <w:p w14:paraId="7F48122E"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29E465A4" w14:textId="77777777" w:rsidTr="00F722AD">
        <w:trPr>
          <w:cantSplit/>
          <w:trHeight w:val="255"/>
        </w:trPr>
        <w:tc>
          <w:tcPr>
            <w:tcW w:w="3234" w:type="dxa"/>
            <w:gridSpan w:val="2"/>
            <w:noWrap/>
            <w:tcMar>
              <w:top w:w="15" w:type="dxa"/>
              <w:left w:w="15" w:type="dxa"/>
              <w:bottom w:w="0" w:type="dxa"/>
              <w:right w:w="15" w:type="dxa"/>
            </w:tcMar>
            <w:vAlign w:val="center"/>
          </w:tcPr>
          <w:p w14:paraId="765BAD2F"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360FE9BF" w14:textId="77777777" w:rsidR="0096655C" w:rsidRPr="0096655C" w:rsidRDefault="0096655C" w:rsidP="0096655C">
            <w:pPr>
              <w:tabs>
                <w:tab w:val="right" w:pos="1425"/>
              </w:tabs>
              <w:jc w:val="center"/>
              <w:rPr>
                <w:rFonts w:ascii="Arial" w:eastAsia="Arial Unicode MS" w:hAnsi="Arial" w:cs="Arial"/>
                <w:b/>
                <w:bCs/>
                <w:color w:val="000000"/>
              </w:rPr>
            </w:pPr>
            <w:r w:rsidRPr="0096655C">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1B872007"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1AA81F9F" w14:textId="77777777" w:rsidTr="00F722AD">
        <w:trPr>
          <w:cantSplit/>
          <w:trHeight w:val="255"/>
        </w:trPr>
        <w:tc>
          <w:tcPr>
            <w:tcW w:w="1574" w:type="dxa"/>
            <w:noWrap/>
            <w:tcMar>
              <w:top w:w="15" w:type="dxa"/>
              <w:left w:w="15" w:type="dxa"/>
              <w:bottom w:w="0" w:type="dxa"/>
              <w:right w:w="15" w:type="dxa"/>
            </w:tcMar>
            <w:vAlign w:val="center"/>
          </w:tcPr>
          <w:p w14:paraId="3A1C07CA"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660" w:type="dxa"/>
            <w:noWrap/>
            <w:tcMar>
              <w:top w:w="15" w:type="dxa"/>
              <w:left w:w="15" w:type="dxa"/>
              <w:bottom w:w="0" w:type="dxa"/>
              <w:right w:w="15" w:type="dxa"/>
            </w:tcMar>
            <w:vAlign w:val="bottom"/>
          </w:tcPr>
          <w:p w14:paraId="6063A799"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6A2182E7" w14:textId="77777777" w:rsidR="0096655C" w:rsidRPr="0096655C" w:rsidRDefault="0096655C" w:rsidP="0096655C">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center"/>
          </w:tcPr>
          <w:p w14:paraId="22A7CE75"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64767F59" w14:textId="77777777" w:rsidTr="00F722AD">
        <w:trPr>
          <w:trHeight w:val="255"/>
        </w:trPr>
        <w:tc>
          <w:tcPr>
            <w:tcW w:w="1574" w:type="dxa"/>
            <w:noWrap/>
            <w:tcMar>
              <w:top w:w="15" w:type="dxa"/>
              <w:left w:w="15" w:type="dxa"/>
              <w:bottom w:w="0" w:type="dxa"/>
              <w:right w:w="15" w:type="dxa"/>
            </w:tcMar>
            <w:vAlign w:val="bottom"/>
          </w:tcPr>
          <w:p w14:paraId="3ED1C452" w14:textId="77777777" w:rsidR="0096655C" w:rsidRPr="0096655C" w:rsidRDefault="0096655C" w:rsidP="0096655C">
            <w:pPr>
              <w:jc w:val="right"/>
              <w:rPr>
                <w:rFonts w:ascii="Arial" w:hAnsi="Arial" w:cs="Arial"/>
              </w:rPr>
            </w:pPr>
            <w:r w:rsidRPr="0096655C">
              <w:rPr>
                <w:rFonts w:ascii="Arial" w:hAnsi="Arial" w:cs="Arial"/>
              </w:rPr>
              <w:t>R 0</w:t>
            </w:r>
          </w:p>
        </w:tc>
        <w:tc>
          <w:tcPr>
            <w:tcW w:w="1660" w:type="dxa"/>
            <w:noWrap/>
            <w:tcMar>
              <w:top w:w="15" w:type="dxa"/>
              <w:left w:w="15" w:type="dxa"/>
              <w:bottom w:w="0" w:type="dxa"/>
              <w:right w:w="15" w:type="dxa"/>
            </w:tcMar>
            <w:vAlign w:val="bottom"/>
          </w:tcPr>
          <w:p w14:paraId="1065420D" w14:textId="77777777" w:rsidR="0096655C" w:rsidRPr="0096655C" w:rsidRDefault="0096655C" w:rsidP="0096655C">
            <w:pPr>
              <w:jc w:val="right"/>
              <w:rPr>
                <w:rFonts w:ascii="Arial" w:hAnsi="Arial" w:cs="Arial"/>
              </w:rPr>
            </w:pPr>
            <w:r w:rsidRPr="0096655C">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17A3B269" w14:textId="77777777" w:rsidR="0096655C" w:rsidRPr="0096655C" w:rsidRDefault="0096655C" w:rsidP="0096655C">
            <w:pPr>
              <w:jc w:val="right"/>
              <w:rPr>
                <w:rFonts w:ascii="Arial" w:hAnsi="Arial" w:cs="Arial"/>
              </w:rPr>
            </w:pPr>
            <w:r w:rsidRPr="0096655C">
              <w:rPr>
                <w:rFonts w:ascii="Arial" w:hAnsi="Arial" w:cs="Arial"/>
              </w:rPr>
              <w:t>R 0</w:t>
            </w:r>
          </w:p>
        </w:tc>
        <w:tc>
          <w:tcPr>
            <w:tcW w:w="4110" w:type="dxa"/>
            <w:shd w:val="clear" w:color="auto" w:fill="auto"/>
            <w:noWrap/>
            <w:tcMar>
              <w:top w:w="15" w:type="dxa"/>
              <w:left w:w="15" w:type="dxa"/>
              <w:bottom w:w="0" w:type="dxa"/>
              <w:right w:w="15" w:type="dxa"/>
            </w:tcMar>
            <w:vAlign w:val="center"/>
          </w:tcPr>
          <w:p w14:paraId="7E0016C5"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4D3012D9" w14:textId="77777777" w:rsidTr="00F722AD">
        <w:trPr>
          <w:trHeight w:val="255"/>
        </w:trPr>
        <w:tc>
          <w:tcPr>
            <w:tcW w:w="1574" w:type="dxa"/>
            <w:noWrap/>
            <w:tcMar>
              <w:top w:w="15" w:type="dxa"/>
              <w:left w:w="15" w:type="dxa"/>
              <w:bottom w:w="0" w:type="dxa"/>
              <w:right w:w="15" w:type="dxa"/>
            </w:tcMar>
            <w:vAlign w:val="bottom"/>
          </w:tcPr>
          <w:p w14:paraId="310055DF" w14:textId="77777777" w:rsidR="0096655C" w:rsidRPr="0096655C" w:rsidRDefault="0096655C" w:rsidP="0096655C">
            <w:pPr>
              <w:jc w:val="right"/>
              <w:rPr>
                <w:rFonts w:ascii="Arial" w:hAnsi="Arial" w:cs="Arial"/>
              </w:rPr>
            </w:pPr>
            <w:r w:rsidRPr="0096655C">
              <w:rPr>
                <w:rFonts w:ascii="Arial" w:hAnsi="Arial" w:cs="Arial"/>
              </w:rPr>
              <w:t>R 815,000</w:t>
            </w:r>
          </w:p>
        </w:tc>
        <w:tc>
          <w:tcPr>
            <w:tcW w:w="1660" w:type="dxa"/>
            <w:noWrap/>
            <w:tcMar>
              <w:top w:w="15" w:type="dxa"/>
              <w:left w:w="15" w:type="dxa"/>
              <w:bottom w:w="0" w:type="dxa"/>
              <w:right w:w="15" w:type="dxa"/>
            </w:tcMar>
            <w:vAlign w:val="bottom"/>
          </w:tcPr>
          <w:p w14:paraId="74EB0BFF" w14:textId="77777777" w:rsidR="0096655C" w:rsidRPr="0096655C" w:rsidRDefault="0096655C" w:rsidP="0096655C">
            <w:pPr>
              <w:jc w:val="right"/>
              <w:rPr>
                <w:rFonts w:ascii="Arial" w:hAnsi="Arial" w:cs="Arial"/>
              </w:rPr>
            </w:pPr>
            <w:r w:rsidRPr="0096655C">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78383A7B" w14:textId="77777777" w:rsidR="0096655C" w:rsidRPr="0096655C" w:rsidRDefault="0096655C" w:rsidP="0096655C">
            <w:pPr>
              <w:jc w:val="right"/>
              <w:rPr>
                <w:rFonts w:ascii="Arial" w:hAnsi="Arial" w:cs="Arial"/>
              </w:rPr>
            </w:pPr>
            <w:r w:rsidRPr="0096655C">
              <w:rPr>
                <w:rFonts w:ascii="Arial" w:hAnsi="Arial" w:cs="Arial"/>
              </w:rPr>
              <w:t>R 102,000</w:t>
            </w:r>
          </w:p>
        </w:tc>
        <w:tc>
          <w:tcPr>
            <w:tcW w:w="4110" w:type="dxa"/>
            <w:shd w:val="clear" w:color="auto" w:fill="auto"/>
            <w:noWrap/>
            <w:tcMar>
              <w:top w:w="15" w:type="dxa"/>
              <w:left w:w="15" w:type="dxa"/>
              <w:bottom w:w="0" w:type="dxa"/>
              <w:right w:w="15" w:type="dxa"/>
            </w:tcMar>
            <w:vAlign w:val="center"/>
          </w:tcPr>
          <w:p w14:paraId="202882D6"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815 000</w:t>
            </w:r>
          </w:p>
        </w:tc>
      </w:tr>
      <w:tr w:rsidR="0096655C" w:rsidRPr="0096655C" w14:paraId="5AF0D556" w14:textId="77777777" w:rsidTr="00F722AD">
        <w:trPr>
          <w:trHeight w:val="255"/>
        </w:trPr>
        <w:tc>
          <w:tcPr>
            <w:tcW w:w="1574" w:type="dxa"/>
            <w:noWrap/>
            <w:tcMar>
              <w:top w:w="15" w:type="dxa"/>
              <w:left w:w="15" w:type="dxa"/>
              <w:bottom w:w="0" w:type="dxa"/>
              <w:right w:w="15" w:type="dxa"/>
            </w:tcMar>
            <w:vAlign w:val="bottom"/>
          </w:tcPr>
          <w:p w14:paraId="484FF722" w14:textId="77777777" w:rsidR="0096655C" w:rsidRPr="0096655C" w:rsidRDefault="0096655C" w:rsidP="0096655C">
            <w:pPr>
              <w:jc w:val="right"/>
              <w:rPr>
                <w:rFonts w:ascii="Arial" w:hAnsi="Arial" w:cs="Arial"/>
              </w:rPr>
            </w:pPr>
            <w:r w:rsidRPr="0096655C">
              <w:rPr>
                <w:rFonts w:ascii="Arial" w:hAnsi="Arial" w:cs="Arial"/>
              </w:rPr>
              <w:t>R 1,935,000</w:t>
            </w:r>
          </w:p>
        </w:tc>
        <w:tc>
          <w:tcPr>
            <w:tcW w:w="1660" w:type="dxa"/>
            <w:noWrap/>
            <w:tcMar>
              <w:top w:w="15" w:type="dxa"/>
              <w:left w:w="15" w:type="dxa"/>
              <w:bottom w:w="0" w:type="dxa"/>
              <w:right w:w="15" w:type="dxa"/>
            </w:tcMar>
            <w:vAlign w:val="bottom"/>
          </w:tcPr>
          <w:p w14:paraId="3EC8A732" w14:textId="77777777" w:rsidR="0096655C" w:rsidRPr="0096655C" w:rsidRDefault="0096655C" w:rsidP="0096655C">
            <w:pPr>
              <w:jc w:val="right"/>
              <w:rPr>
                <w:rFonts w:ascii="Arial" w:hAnsi="Arial" w:cs="Arial"/>
              </w:rPr>
            </w:pPr>
            <w:r w:rsidRPr="0096655C">
              <w:rPr>
                <w:rFonts w:ascii="Arial" w:hAnsi="Arial" w:cs="Arial"/>
              </w:rPr>
              <w:t>R 9,525,000</w:t>
            </w:r>
          </w:p>
        </w:tc>
        <w:tc>
          <w:tcPr>
            <w:tcW w:w="1530" w:type="dxa"/>
            <w:noWrap/>
            <w:tcMar>
              <w:top w:w="15" w:type="dxa"/>
              <w:left w:w="15" w:type="dxa"/>
              <w:bottom w:w="0" w:type="dxa"/>
              <w:right w:w="15" w:type="dxa"/>
            </w:tcMar>
            <w:vAlign w:val="bottom"/>
          </w:tcPr>
          <w:p w14:paraId="32C30CD2" w14:textId="77777777" w:rsidR="0096655C" w:rsidRPr="0096655C" w:rsidRDefault="0096655C" w:rsidP="0096655C">
            <w:pPr>
              <w:jc w:val="right"/>
              <w:rPr>
                <w:rFonts w:ascii="Arial" w:hAnsi="Arial" w:cs="Arial"/>
              </w:rPr>
            </w:pPr>
            <w:r w:rsidRPr="0096655C">
              <w:rPr>
                <w:rFonts w:ascii="Arial" w:hAnsi="Arial" w:cs="Arial"/>
              </w:rPr>
              <w:t>R 241,900</w:t>
            </w:r>
          </w:p>
        </w:tc>
        <w:tc>
          <w:tcPr>
            <w:tcW w:w="4110" w:type="dxa"/>
            <w:noWrap/>
            <w:tcMar>
              <w:top w:w="15" w:type="dxa"/>
              <w:left w:w="15" w:type="dxa"/>
              <w:bottom w:w="0" w:type="dxa"/>
              <w:right w:w="15" w:type="dxa"/>
            </w:tcMar>
            <w:vAlign w:val="center"/>
          </w:tcPr>
          <w:p w14:paraId="7FCF9E17" w14:textId="77777777" w:rsidR="0096655C" w:rsidRPr="0096655C" w:rsidRDefault="0096655C" w:rsidP="0096655C">
            <w:pPr>
              <w:rPr>
                <w:rFonts w:ascii="Arial" w:hAnsi="Arial" w:cs="Arial"/>
                <w:color w:val="000000"/>
              </w:rPr>
            </w:pPr>
            <w:r w:rsidRPr="0096655C">
              <w:rPr>
                <w:rFonts w:ascii="Arial" w:hAnsi="Arial" w:cs="Arial"/>
                <w:color w:val="000000"/>
              </w:rPr>
              <w:t>10,0% on the balance over  R 1 935 000</w:t>
            </w:r>
          </w:p>
        </w:tc>
      </w:tr>
      <w:tr w:rsidR="0096655C" w:rsidRPr="0096655C" w14:paraId="4462386A" w14:textId="77777777" w:rsidTr="00F722AD">
        <w:trPr>
          <w:trHeight w:val="255"/>
        </w:trPr>
        <w:tc>
          <w:tcPr>
            <w:tcW w:w="1574" w:type="dxa"/>
            <w:noWrap/>
            <w:tcMar>
              <w:top w:w="15" w:type="dxa"/>
              <w:left w:w="15" w:type="dxa"/>
              <w:bottom w:w="0" w:type="dxa"/>
              <w:right w:w="15" w:type="dxa"/>
            </w:tcMar>
            <w:vAlign w:val="bottom"/>
          </w:tcPr>
          <w:p w14:paraId="64351D2E" w14:textId="77777777" w:rsidR="0096655C" w:rsidRPr="0096655C" w:rsidRDefault="0096655C" w:rsidP="0096655C">
            <w:pPr>
              <w:jc w:val="right"/>
              <w:rPr>
                <w:rFonts w:ascii="Arial" w:hAnsi="Arial" w:cs="Arial"/>
              </w:rPr>
            </w:pPr>
            <w:r w:rsidRPr="0096655C">
              <w:rPr>
                <w:rFonts w:ascii="Arial" w:hAnsi="Arial" w:cs="Arial"/>
              </w:rPr>
              <w:t>R 9,525,000</w:t>
            </w:r>
          </w:p>
        </w:tc>
        <w:tc>
          <w:tcPr>
            <w:tcW w:w="1660" w:type="dxa"/>
            <w:noWrap/>
            <w:tcMar>
              <w:top w:w="15" w:type="dxa"/>
              <w:left w:w="15" w:type="dxa"/>
              <w:bottom w:w="0" w:type="dxa"/>
              <w:right w:w="15" w:type="dxa"/>
            </w:tcMar>
            <w:vAlign w:val="bottom"/>
          </w:tcPr>
          <w:p w14:paraId="64AD5EDA" w14:textId="77777777" w:rsidR="0096655C" w:rsidRPr="0096655C" w:rsidRDefault="0096655C" w:rsidP="0096655C">
            <w:pPr>
              <w:jc w:val="right"/>
              <w:rPr>
                <w:rFonts w:ascii="Arial" w:hAnsi="Arial" w:cs="Arial"/>
              </w:rPr>
            </w:pPr>
            <w:r w:rsidRPr="0096655C">
              <w:rPr>
                <w:rFonts w:ascii="Arial" w:hAnsi="Arial" w:cs="Arial"/>
              </w:rPr>
              <w:t>R 19,430,000</w:t>
            </w:r>
          </w:p>
        </w:tc>
        <w:tc>
          <w:tcPr>
            <w:tcW w:w="1530" w:type="dxa"/>
            <w:noWrap/>
            <w:tcMar>
              <w:top w:w="15" w:type="dxa"/>
              <w:left w:w="15" w:type="dxa"/>
              <w:bottom w:w="0" w:type="dxa"/>
              <w:right w:w="15" w:type="dxa"/>
            </w:tcMar>
            <w:vAlign w:val="bottom"/>
          </w:tcPr>
          <w:p w14:paraId="6A1CB5AC" w14:textId="77777777" w:rsidR="0096655C" w:rsidRPr="0096655C" w:rsidRDefault="0096655C" w:rsidP="0096655C">
            <w:pPr>
              <w:jc w:val="right"/>
              <w:rPr>
                <w:rFonts w:ascii="Arial" w:hAnsi="Arial" w:cs="Arial"/>
              </w:rPr>
            </w:pPr>
            <w:r w:rsidRPr="0096655C">
              <w:rPr>
                <w:rFonts w:ascii="Arial" w:hAnsi="Arial" w:cs="Arial"/>
              </w:rPr>
              <w:t>R 1,000,900</w:t>
            </w:r>
          </w:p>
        </w:tc>
        <w:tc>
          <w:tcPr>
            <w:tcW w:w="4110" w:type="dxa"/>
            <w:noWrap/>
            <w:tcMar>
              <w:top w:w="15" w:type="dxa"/>
              <w:left w:w="15" w:type="dxa"/>
              <w:bottom w:w="0" w:type="dxa"/>
              <w:right w:w="15" w:type="dxa"/>
            </w:tcMar>
            <w:vAlign w:val="center"/>
          </w:tcPr>
          <w:p w14:paraId="6A727793" w14:textId="77777777" w:rsidR="0096655C" w:rsidRPr="0096655C" w:rsidRDefault="0096655C" w:rsidP="0096655C">
            <w:pPr>
              <w:rPr>
                <w:rFonts w:ascii="Arial" w:hAnsi="Arial" w:cs="Arial"/>
                <w:color w:val="000000"/>
              </w:rPr>
            </w:pPr>
            <w:r w:rsidRPr="0096655C">
              <w:rPr>
                <w:rFonts w:ascii="Arial" w:hAnsi="Arial" w:cs="Arial"/>
                <w:color w:val="000000"/>
              </w:rPr>
              <w:t>8,0% on the balance over  R 9,525,000</w:t>
            </w:r>
          </w:p>
        </w:tc>
      </w:tr>
      <w:tr w:rsidR="0096655C" w:rsidRPr="0096655C" w14:paraId="7F43E739" w14:textId="77777777" w:rsidTr="00F722AD">
        <w:trPr>
          <w:trHeight w:val="270"/>
        </w:trPr>
        <w:tc>
          <w:tcPr>
            <w:tcW w:w="1574" w:type="dxa"/>
            <w:noWrap/>
            <w:tcMar>
              <w:top w:w="15" w:type="dxa"/>
              <w:left w:w="15" w:type="dxa"/>
              <w:bottom w:w="0" w:type="dxa"/>
              <w:right w:w="15" w:type="dxa"/>
            </w:tcMar>
            <w:vAlign w:val="bottom"/>
          </w:tcPr>
          <w:p w14:paraId="071B1793" w14:textId="77777777" w:rsidR="0096655C" w:rsidRPr="0096655C" w:rsidRDefault="0096655C" w:rsidP="0096655C">
            <w:pPr>
              <w:jc w:val="right"/>
              <w:rPr>
                <w:rFonts w:ascii="Arial" w:hAnsi="Arial" w:cs="Arial"/>
              </w:rPr>
            </w:pPr>
            <w:r w:rsidRPr="0096655C">
              <w:rPr>
                <w:rFonts w:ascii="Arial" w:hAnsi="Arial" w:cs="Arial"/>
              </w:rPr>
              <w:t>R 19,430,000</w:t>
            </w:r>
          </w:p>
        </w:tc>
        <w:tc>
          <w:tcPr>
            <w:tcW w:w="1660" w:type="dxa"/>
            <w:noWrap/>
            <w:tcMar>
              <w:top w:w="15" w:type="dxa"/>
              <w:left w:w="15" w:type="dxa"/>
              <w:bottom w:w="0" w:type="dxa"/>
              <w:right w:w="15" w:type="dxa"/>
            </w:tcMar>
            <w:vAlign w:val="bottom"/>
          </w:tcPr>
          <w:p w14:paraId="35640672" w14:textId="77777777" w:rsidR="0096655C" w:rsidRPr="0096655C" w:rsidRDefault="0096655C" w:rsidP="0096655C">
            <w:pPr>
              <w:jc w:val="right"/>
              <w:rPr>
                <w:rFonts w:ascii="Arial" w:hAnsi="Arial" w:cs="Arial"/>
              </w:rPr>
            </w:pPr>
            <w:r w:rsidRPr="0096655C">
              <w:rPr>
                <w:rFonts w:ascii="Arial" w:hAnsi="Arial" w:cs="Arial"/>
              </w:rPr>
              <w:t>R 48,383,000</w:t>
            </w:r>
          </w:p>
        </w:tc>
        <w:tc>
          <w:tcPr>
            <w:tcW w:w="1530" w:type="dxa"/>
            <w:noWrap/>
            <w:tcMar>
              <w:top w:w="15" w:type="dxa"/>
              <w:left w:w="15" w:type="dxa"/>
              <w:bottom w:w="0" w:type="dxa"/>
              <w:right w:w="15" w:type="dxa"/>
            </w:tcMar>
            <w:vAlign w:val="bottom"/>
          </w:tcPr>
          <w:p w14:paraId="5958050D" w14:textId="77777777" w:rsidR="0096655C" w:rsidRPr="0096655C" w:rsidRDefault="0096655C" w:rsidP="0096655C">
            <w:pPr>
              <w:jc w:val="right"/>
              <w:rPr>
                <w:rFonts w:ascii="Arial" w:hAnsi="Arial" w:cs="Arial"/>
              </w:rPr>
            </w:pPr>
            <w:r w:rsidRPr="0096655C">
              <w:rPr>
                <w:rFonts w:ascii="Arial" w:hAnsi="Arial" w:cs="Arial"/>
              </w:rPr>
              <w:t>R 1,793,200</w:t>
            </w:r>
          </w:p>
        </w:tc>
        <w:tc>
          <w:tcPr>
            <w:tcW w:w="4110" w:type="dxa"/>
            <w:noWrap/>
            <w:tcMar>
              <w:top w:w="15" w:type="dxa"/>
              <w:left w:w="15" w:type="dxa"/>
              <w:bottom w:w="0" w:type="dxa"/>
              <w:right w:w="15" w:type="dxa"/>
            </w:tcMar>
            <w:vAlign w:val="center"/>
          </w:tcPr>
          <w:p w14:paraId="20C6A20F"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19,430,000</w:t>
            </w:r>
          </w:p>
        </w:tc>
      </w:tr>
      <w:tr w:rsidR="0096655C" w:rsidRPr="0096655C" w14:paraId="257D2EAC" w14:textId="77777777" w:rsidTr="00F722AD">
        <w:trPr>
          <w:trHeight w:val="270"/>
        </w:trPr>
        <w:tc>
          <w:tcPr>
            <w:tcW w:w="1574" w:type="dxa"/>
            <w:noWrap/>
            <w:tcMar>
              <w:top w:w="15" w:type="dxa"/>
              <w:left w:w="15" w:type="dxa"/>
              <w:bottom w:w="0" w:type="dxa"/>
              <w:right w:w="15" w:type="dxa"/>
            </w:tcMar>
            <w:vAlign w:val="bottom"/>
          </w:tcPr>
          <w:p w14:paraId="6B0A6460" w14:textId="77777777" w:rsidR="0096655C" w:rsidRPr="0096655C" w:rsidRDefault="0096655C" w:rsidP="0096655C">
            <w:pPr>
              <w:jc w:val="right"/>
              <w:rPr>
                <w:rFonts w:ascii="Arial" w:hAnsi="Arial" w:cs="Arial"/>
              </w:rPr>
            </w:pPr>
            <w:r w:rsidRPr="0096655C">
              <w:rPr>
                <w:rFonts w:ascii="Arial" w:hAnsi="Arial" w:cs="Arial"/>
              </w:rPr>
              <w:t>R 48,383,000</w:t>
            </w:r>
          </w:p>
        </w:tc>
        <w:tc>
          <w:tcPr>
            <w:tcW w:w="1660" w:type="dxa"/>
            <w:noWrap/>
            <w:tcMar>
              <w:top w:w="15" w:type="dxa"/>
              <w:left w:w="15" w:type="dxa"/>
              <w:bottom w:w="0" w:type="dxa"/>
              <w:right w:w="15" w:type="dxa"/>
            </w:tcMar>
            <w:vAlign w:val="bottom"/>
          </w:tcPr>
          <w:p w14:paraId="08B99BA8" w14:textId="77777777" w:rsidR="0096655C" w:rsidRPr="0096655C" w:rsidRDefault="0096655C" w:rsidP="0096655C">
            <w:pPr>
              <w:jc w:val="right"/>
              <w:rPr>
                <w:rFonts w:ascii="Arial" w:hAnsi="Arial" w:cs="Arial"/>
              </w:rPr>
            </w:pPr>
            <w:r w:rsidRPr="0096655C">
              <w:rPr>
                <w:rFonts w:ascii="Arial" w:hAnsi="Arial" w:cs="Arial"/>
              </w:rPr>
              <w:t>R 96,767,000</w:t>
            </w:r>
          </w:p>
        </w:tc>
        <w:tc>
          <w:tcPr>
            <w:tcW w:w="1530" w:type="dxa"/>
            <w:noWrap/>
            <w:tcMar>
              <w:top w:w="15" w:type="dxa"/>
              <w:left w:w="15" w:type="dxa"/>
              <w:bottom w:w="0" w:type="dxa"/>
              <w:right w:w="15" w:type="dxa"/>
            </w:tcMar>
            <w:vAlign w:val="bottom"/>
          </w:tcPr>
          <w:p w14:paraId="53953B58" w14:textId="77777777" w:rsidR="0096655C" w:rsidRPr="0096655C" w:rsidRDefault="0096655C" w:rsidP="0096655C">
            <w:pPr>
              <w:jc w:val="right"/>
              <w:rPr>
                <w:rFonts w:ascii="Arial" w:hAnsi="Arial" w:cs="Arial"/>
              </w:rPr>
            </w:pPr>
            <w:r w:rsidRPr="0096655C">
              <w:rPr>
                <w:rFonts w:ascii="Arial" w:hAnsi="Arial" w:cs="Arial"/>
              </w:rPr>
              <w:t>R 3,820,000</w:t>
            </w:r>
          </w:p>
        </w:tc>
        <w:tc>
          <w:tcPr>
            <w:tcW w:w="4110" w:type="dxa"/>
            <w:noWrap/>
            <w:tcMar>
              <w:top w:w="15" w:type="dxa"/>
              <w:left w:w="15" w:type="dxa"/>
              <w:bottom w:w="0" w:type="dxa"/>
              <w:right w:w="15" w:type="dxa"/>
            </w:tcMar>
            <w:vAlign w:val="center"/>
          </w:tcPr>
          <w:p w14:paraId="1F128B78" w14:textId="77777777" w:rsidR="0096655C" w:rsidRPr="0096655C" w:rsidRDefault="0096655C" w:rsidP="0096655C">
            <w:pPr>
              <w:rPr>
                <w:rFonts w:ascii="Arial" w:hAnsi="Arial" w:cs="Arial"/>
                <w:color w:val="000000"/>
              </w:rPr>
            </w:pPr>
            <w:r w:rsidRPr="0096655C">
              <w:rPr>
                <w:rFonts w:ascii="Arial" w:hAnsi="Arial" w:cs="Arial"/>
                <w:color w:val="000000"/>
              </w:rPr>
              <w:t>6,0% on the balance over  R 48,383,000</w:t>
            </w:r>
          </w:p>
        </w:tc>
      </w:tr>
      <w:tr w:rsidR="0096655C" w:rsidRPr="0096655C" w14:paraId="2582EAEC" w14:textId="77777777" w:rsidTr="00F722AD">
        <w:trPr>
          <w:trHeight w:val="270"/>
        </w:trPr>
        <w:tc>
          <w:tcPr>
            <w:tcW w:w="1574" w:type="dxa"/>
            <w:noWrap/>
            <w:tcMar>
              <w:top w:w="15" w:type="dxa"/>
              <w:left w:w="15" w:type="dxa"/>
              <w:bottom w:w="0" w:type="dxa"/>
              <w:right w:w="15" w:type="dxa"/>
            </w:tcMar>
            <w:vAlign w:val="bottom"/>
          </w:tcPr>
          <w:p w14:paraId="4E74392D" w14:textId="77777777" w:rsidR="0096655C" w:rsidRPr="0096655C" w:rsidRDefault="0096655C" w:rsidP="0096655C">
            <w:pPr>
              <w:jc w:val="right"/>
              <w:rPr>
                <w:rFonts w:ascii="Arial" w:hAnsi="Arial" w:cs="Arial"/>
              </w:rPr>
            </w:pPr>
            <w:r w:rsidRPr="0096655C">
              <w:rPr>
                <w:rFonts w:ascii="Arial" w:hAnsi="Arial" w:cs="Arial"/>
              </w:rPr>
              <w:t>R 96,767,000</w:t>
            </w:r>
          </w:p>
        </w:tc>
        <w:tc>
          <w:tcPr>
            <w:tcW w:w="1660" w:type="dxa"/>
            <w:noWrap/>
            <w:tcMar>
              <w:top w:w="15" w:type="dxa"/>
              <w:left w:w="15" w:type="dxa"/>
              <w:bottom w:w="0" w:type="dxa"/>
              <w:right w:w="15" w:type="dxa"/>
            </w:tcMar>
            <w:vAlign w:val="bottom"/>
          </w:tcPr>
          <w:p w14:paraId="5BC25221" w14:textId="77777777" w:rsidR="0096655C" w:rsidRPr="0096655C" w:rsidRDefault="0096655C" w:rsidP="0096655C">
            <w:pPr>
              <w:jc w:val="right"/>
              <w:rPr>
                <w:rFonts w:ascii="Arial" w:hAnsi="Arial" w:cs="Arial"/>
              </w:rPr>
            </w:pPr>
            <w:r w:rsidRPr="0096655C">
              <w:rPr>
                <w:rFonts w:ascii="Arial" w:hAnsi="Arial" w:cs="Arial"/>
              </w:rPr>
              <w:t>R 582,868,000</w:t>
            </w:r>
          </w:p>
        </w:tc>
        <w:tc>
          <w:tcPr>
            <w:tcW w:w="1530" w:type="dxa"/>
            <w:noWrap/>
            <w:tcMar>
              <w:top w:w="15" w:type="dxa"/>
              <w:left w:w="15" w:type="dxa"/>
              <w:bottom w:w="0" w:type="dxa"/>
              <w:right w:w="15" w:type="dxa"/>
            </w:tcMar>
            <w:vAlign w:val="bottom"/>
          </w:tcPr>
          <w:p w14:paraId="48D5B393" w14:textId="77777777" w:rsidR="0096655C" w:rsidRPr="0096655C" w:rsidRDefault="0096655C" w:rsidP="0096655C">
            <w:pPr>
              <w:jc w:val="right"/>
              <w:rPr>
                <w:rFonts w:ascii="Arial" w:hAnsi="Arial" w:cs="Arial"/>
              </w:rPr>
            </w:pPr>
            <w:r w:rsidRPr="0096655C">
              <w:rPr>
                <w:rFonts w:ascii="Arial" w:hAnsi="Arial" w:cs="Arial"/>
              </w:rPr>
              <w:t>R 6,723,000</w:t>
            </w:r>
          </w:p>
        </w:tc>
        <w:tc>
          <w:tcPr>
            <w:tcW w:w="4110" w:type="dxa"/>
            <w:noWrap/>
            <w:tcMar>
              <w:top w:w="15" w:type="dxa"/>
              <w:left w:w="15" w:type="dxa"/>
              <w:bottom w:w="0" w:type="dxa"/>
              <w:right w:w="15" w:type="dxa"/>
            </w:tcMar>
            <w:vAlign w:val="center"/>
          </w:tcPr>
          <w:p w14:paraId="4956E458" w14:textId="77777777" w:rsidR="0096655C" w:rsidRPr="0096655C" w:rsidRDefault="0096655C" w:rsidP="0096655C">
            <w:pPr>
              <w:rPr>
                <w:rFonts w:ascii="Arial" w:hAnsi="Arial" w:cs="Arial"/>
                <w:color w:val="000000"/>
              </w:rPr>
            </w:pPr>
            <w:r w:rsidRPr="0096655C">
              <w:rPr>
                <w:rFonts w:ascii="Arial" w:hAnsi="Arial" w:cs="Arial"/>
                <w:color w:val="000000"/>
              </w:rPr>
              <w:t>5,5% on the balance over  R 96,767,000</w:t>
            </w:r>
          </w:p>
        </w:tc>
      </w:tr>
      <w:tr w:rsidR="0096655C" w:rsidRPr="0096655C" w14:paraId="02010E46" w14:textId="77777777" w:rsidTr="00F722AD">
        <w:trPr>
          <w:trHeight w:val="270"/>
        </w:trPr>
        <w:tc>
          <w:tcPr>
            <w:tcW w:w="1574" w:type="dxa"/>
            <w:noWrap/>
            <w:tcMar>
              <w:top w:w="15" w:type="dxa"/>
              <w:left w:w="15" w:type="dxa"/>
              <w:bottom w:w="0" w:type="dxa"/>
              <w:right w:w="15" w:type="dxa"/>
            </w:tcMar>
            <w:vAlign w:val="bottom"/>
          </w:tcPr>
          <w:p w14:paraId="2A7B293E" w14:textId="77777777" w:rsidR="0096655C" w:rsidRPr="0096655C" w:rsidRDefault="0096655C" w:rsidP="0096655C">
            <w:pPr>
              <w:jc w:val="right"/>
              <w:rPr>
                <w:rFonts w:ascii="Arial" w:hAnsi="Arial" w:cs="Arial"/>
              </w:rPr>
            </w:pPr>
            <w:r w:rsidRPr="0096655C">
              <w:rPr>
                <w:rFonts w:ascii="Arial" w:hAnsi="Arial" w:cs="Arial"/>
              </w:rPr>
              <w:t>R 582,868,000</w:t>
            </w:r>
          </w:p>
        </w:tc>
        <w:tc>
          <w:tcPr>
            <w:tcW w:w="1660" w:type="dxa"/>
            <w:noWrap/>
            <w:tcMar>
              <w:top w:w="15" w:type="dxa"/>
              <w:left w:w="15" w:type="dxa"/>
              <w:bottom w:w="0" w:type="dxa"/>
              <w:right w:w="15" w:type="dxa"/>
            </w:tcMar>
            <w:vAlign w:val="bottom"/>
          </w:tcPr>
          <w:p w14:paraId="51E9EA44" w14:textId="77777777" w:rsidR="0096655C" w:rsidRPr="0096655C" w:rsidRDefault="0096655C" w:rsidP="0096655C">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15CD1C21" w14:textId="77777777" w:rsidR="0096655C" w:rsidRPr="0096655C" w:rsidRDefault="0096655C" w:rsidP="0096655C">
            <w:pPr>
              <w:jc w:val="right"/>
              <w:rPr>
                <w:rFonts w:ascii="Arial" w:hAnsi="Arial" w:cs="Arial"/>
              </w:rPr>
            </w:pPr>
            <w:r w:rsidRPr="0096655C">
              <w:rPr>
                <w:rFonts w:ascii="Arial" w:hAnsi="Arial" w:cs="Arial"/>
              </w:rPr>
              <w:t>R 33,459,000</w:t>
            </w:r>
          </w:p>
        </w:tc>
        <w:tc>
          <w:tcPr>
            <w:tcW w:w="4110" w:type="dxa"/>
            <w:noWrap/>
            <w:tcMar>
              <w:top w:w="15" w:type="dxa"/>
              <w:left w:w="15" w:type="dxa"/>
              <w:bottom w:w="0" w:type="dxa"/>
              <w:right w:w="15" w:type="dxa"/>
            </w:tcMar>
            <w:vAlign w:val="center"/>
          </w:tcPr>
          <w:p w14:paraId="78BCE744" w14:textId="77777777" w:rsidR="0096655C" w:rsidRPr="0096655C" w:rsidRDefault="0096655C" w:rsidP="0096655C">
            <w:pPr>
              <w:rPr>
                <w:rFonts w:ascii="Arial" w:hAnsi="Arial" w:cs="Arial"/>
                <w:color w:val="000000"/>
              </w:rPr>
            </w:pPr>
            <w:r w:rsidRPr="0096655C">
              <w:rPr>
                <w:rFonts w:ascii="Arial" w:hAnsi="Arial" w:cs="Arial"/>
                <w:color w:val="000000"/>
              </w:rPr>
              <w:t>5.5% on the balance over  R 582,868,000</w:t>
            </w:r>
          </w:p>
        </w:tc>
      </w:tr>
    </w:tbl>
    <w:p w14:paraId="732FD577" w14:textId="77777777" w:rsidR="00F41EC7" w:rsidRDefault="00F41EC7" w:rsidP="00F41EC7">
      <w:pPr>
        <w:tabs>
          <w:tab w:val="left" w:pos="1080"/>
          <w:tab w:val="left" w:pos="1800"/>
        </w:tabs>
        <w:ind w:left="1080" w:hanging="360"/>
        <w:rPr>
          <w:rFonts w:ascii="Arial" w:hAnsi="Arial" w:cs="Arial"/>
          <w:color w:val="000000"/>
        </w:rPr>
      </w:pPr>
    </w:p>
    <w:p w14:paraId="405A2DF4" w14:textId="77777777" w:rsidR="0096655C" w:rsidRPr="00246F06" w:rsidRDefault="0096655C" w:rsidP="00F41EC7">
      <w:pPr>
        <w:tabs>
          <w:tab w:val="left" w:pos="1080"/>
          <w:tab w:val="left" w:pos="1800"/>
        </w:tabs>
        <w:ind w:left="1080" w:hanging="360"/>
        <w:rPr>
          <w:rFonts w:ascii="Arial" w:hAnsi="Arial" w:cs="Arial"/>
          <w:color w:val="000000"/>
        </w:rPr>
      </w:pPr>
    </w:p>
    <w:p w14:paraId="7A3C48E4" w14:textId="77777777" w:rsidR="00F41EC7" w:rsidRPr="00246F06" w:rsidRDefault="00F41EC7" w:rsidP="00F41EC7">
      <w:pPr>
        <w:ind w:left="1300" w:hanging="600"/>
        <w:jc w:val="both"/>
        <w:rPr>
          <w:rFonts w:ascii="Arial" w:hAnsi="Arial" w:cs="Arial"/>
          <w:color w:val="000000"/>
        </w:rPr>
      </w:pPr>
    </w:p>
    <w:p w14:paraId="75C5441E"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4.2.6(1)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2BD32551" w14:textId="77777777" w:rsidR="00F41EC7" w:rsidRPr="00246F06" w:rsidRDefault="00F41EC7" w:rsidP="00F41EC7">
      <w:pPr>
        <w:tabs>
          <w:tab w:val="left" w:pos="1418"/>
          <w:tab w:val="left" w:pos="1800"/>
        </w:tabs>
        <w:ind w:left="1440" w:hanging="720"/>
        <w:jc w:val="both"/>
        <w:rPr>
          <w:rFonts w:ascii="Arial" w:hAnsi="Arial" w:cs="Arial"/>
          <w:color w:val="000000"/>
        </w:rPr>
      </w:pPr>
    </w:p>
    <w:p w14:paraId="5E4B55FD" w14:textId="77777777" w:rsidR="00F41EC7" w:rsidRPr="00246F06" w:rsidRDefault="00F41EC7" w:rsidP="00F41EC7">
      <w:pPr>
        <w:ind w:left="1440" w:hanging="720"/>
        <w:jc w:val="both"/>
        <w:rPr>
          <w:rFonts w:ascii="Arial" w:hAnsi="Arial" w:cs="Arial"/>
          <w:color w:val="000000"/>
        </w:rPr>
      </w:pPr>
      <w:r w:rsidRPr="00246F06">
        <w:rPr>
          <w:rFonts w:ascii="Arial" w:hAnsi="Arial" w:cs="Arial"/>
          <w:color w:val="000000"/>
        </w:rPr>
        <w:t>These factors do not apply when fees are a lump sum or on a time basis.</w:t>
      </w:r>
    </w:p>
    <w:p w14:paraId="0B2EA248" w14:textId="77777777" w:rsidR="00F41EC7" w:rsidRPr="00246F06" w:rsidRDefault="00F41EC7" w:rsidP="00F41EC7">
      <w:pPr>
        <w:tabs>
          <w:tab w:val="num" w:pos="1440"/>
        </w:tabs>
        <w:ind w:left="1440" w:hanging="72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F41EC7" w:rsidRPr="00246F06" w14:paraId="5C361CA8" w14:textId="77777777" w:rsidTr="0072473D">
        <w:trPr>
          <w:trHeight w:val="35"/>
        </w:trPr>
        <w:tc>
          <w:tcPr>
            <w:tcW w:w="6480" w:type="dxa"/>
            <w:tcBorders>
              <w:top w:val="single" w:sz="18" w:space="0" w:color="auto"/>
              <w:bottom w:val="single" w:sz="18" w:space="0" w:color="auto"/>
            </w:tcBorders>
            <w:shd w:val="clear" w:color="auto" w:fill="E6E6E6"/>
            <w:vAlign w:val="center"/>
          </w:tcPr>
          <w:p w14:paraId="17144FB1" w14:textId="77777777" w:rsidR="00F41EC7" w:rsidRPr="00246F06" w:rsidRDefault="00F41EC7" w:rsidP="0072473D">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0142013C" w14:textId="77777777" w:rsidR="00F41EC7" w:rsidRPr="00246F06" w:rsidRDefault="00F41EC7" w:rsidP="0072473D">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F41EC7" w:rsidRPr="00246F06" w14:paraId="6508261C" w14:textId="77777777" w:rsidTr="0072473D">
        <w:tc>
          <w:tcPr>
            <w:tcW w:w="6480" w:type="dxa"/>
            <w:tcBorders>
              <w:top w:val="single" w:sz="18" w:space="0" w:color="auto"/>
            </w:tcBorders>
          </w:tcPr>
          <w:p w14:paraId="22F64C46"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400" w:type="dxa"/>
            <w:tcBorders>
              <w:top w:val="single" w:sz="18" w:space="0" w:color="auto"/>
            </w:tcBorders>
            <w:vAlign w:val="center"/>
          </w:tcPr>
          <w:p w14:paraId="5DD8E64E"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10C22232" w14:textId="77777777" w:rsidTr="0072473D">
        <w:trPr>
          <w:trHeight w:val="433"/>
        </w:trPr>
        <w:tc>
          <w:tcPr>
            <w:tcW w:w="6480" w:type="dxa"/>
          </w:tcPr>
          <w:p w14:paraId="04AAEFF8"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2CC4B0D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75B6915E" w14:textId="77777777" w:rsidTr="0072473D">
        <w:trPr>
          <w:trHeight w:val="590"/>
        </w:trPr>
        <w:tc>
          <w:tcPr>
            <w:tcW w:w="6480" w:type="dxa"/>
          </w:tcPr>
          <w:p w14:paraId="02A6A113"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Targeted procurement </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4D7DFF4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77F3C6CB" w14:textId="77777777" w:rsidR="00F41EC7" w:rsidRPr="00246F06" w:rsidRDefault="00F41EC7" w:rsidP="00F41EC7">
      <w:pPr>
        <w:rPr>
          <w:color w:val="000000"/>
          <w:lang w:val="en-ZA"/>
        </w:rPr>
      </w:pPr>
    </w:p>
    <w:p w14:paraId="5E1E5F7E" w14:textId="77777777" w:rsidR="00F41EC7" w:rsidRPr="00246F06" w:rsidRDefault="00F41EC7" w:rsidP="00F41EC7">
      <w:pPr>
        <w:pStyle w:val="Heading2"/>
        <w:ind w:left="700" w:hanging="700"/>
        <w:jc w:val="both"/>
        <w:rPr>
          <w:rFonts w:cs="Arial"/>
          <w:b/>
          <w:color w:val="000000"/>
        </w:rPr>
      </w:pPr>
      <w:r w:rsidRPr="00246F06">
        <w:rPr>
          <w:rFonts w:ascii="Times New Roman" w:hAnsi="Times New Roman"/>
          <w:b/>
          <w:color w:val="000000"/>
          <w:sz w:val="20"/>
          <w:lang w:val="en-ZA"/>
        </w:rPr>
        <w:br w:type="page"/>
      </w:r>
      <w:r w:rsidRPr="00246F06">
        <w:rPr>
          <w:rFonts w:cs="Arial"/>
          <w:b/>
          <w:color w:val="000000"/>
        </w:rPr>
        <w:lastRenderedPageBreak/>
        <w:t>4.2.7</w:t>
      </w:r>
      <w:r w:rsidRPr="00246F06">
        <w:rPr>
          <w:rFonts w:cs="Arial"/>
          <w:b/>
          <w:color w:val="000000"/>
        </w:rPr>
        <w:tab/>
        <w:t>Electrical and Electronic Engineering services pertaining to Multi-disciplinary Projects</w:t>
      </w:r>
    </w:p>
    <w:p w14:paraId="4E424774" w14:textId="77777777" w:rsidR="00F41EC7" w:rsidRPr="00246F06" w:rsidRDefault="00F41EC7" w:rsidP="00F41EC7">
      <w:pPr>
        <w:rPr>
          <w:rFonts w:ascii="Arial" w:hAnsi="Arial" w:cs="Arial"/>
          <w:b/>
          <w:color w:val="000000"/>
        </w:rPr>
      </w:pPr>
    </w:p>
    <w:p w14:paraId="5FBC0F72"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4CA96E3E" w14:textId="77777777" w:rsidR="00F41EC7" w:rsidRDefault="00F41EC7" w:rsidP="00F41EC7">
      <w:pPr>
        <w:tabs>
          <w:tab w:val="left" w:pos="1080"/>
          <w:tab w:val="left" w:pos="1800"/>
        </w:tabs>
        <w:ind w:left="1080" w:hanging="360"/>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4"/>
        <w:gridCol w:w="1800"/>
        <w:gridCol w:w="1530"/>
        <w:gridCol w:w="3904"/>
      </w:tblGrid>
      <w:tr w:rsidR="0096655C" w:rsidRPr="0096655C" w14:paraId="2AC5796D" w14:textId="77777777" w:rsidTr="00F722AD">
        <w:trPr>
          <w:cantSplit/>
          <w:trHeight w:val="270"/>
        </w:trPr>
        <w:tc>
          <w:tcPr>
            <w:tcW w:w="3414" w:type="dxa"/>
            <w:gridSpan w:val="2"/>
            <w:shd w:val="clear" w:color="auto" w:fill="E6E6E6"/>
            <w:noWrap/>
            <w:tcMar>
              <w:top w:w="15" w:type="dxa"/>
              <w:left w:w="15" w:type="dxa"/>
              <w:bottom w:w="0" w:type="dxa"/>
              <w:right w:w="15" w:type="dxa"/>
            </w:tcMar>
          </w:tcPr>
          <w:p w14:paraId="417D2AE6"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79E39484"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6A39D161" w14:textId="77777777" w:rsidTr="00F722AD">
        <w:trPr>
          <w:cantSplit/>
          <w:trHeight w:val="270"/>
        </w:trPr>
        <w:tc>
          <w:tcPr>
            <w:tcW w:w="3414" w:type="dxa"/>
            <w:gridSpan w:val="2"/>
            <w:noWrap/>
            <w:tcMar>
              <w:top w:w="15" w:type="dxa"/>
              <w:left w:w="15" w:type="dxa"/>
              <w:bottom w:w="0" w:type="dxa"/>
              <w:right w:w="15" w:type="dxa"/>
            </w:tcMar>
            <w:vAlign w:val="bottom"/>
          </w:tcPr>
          <w:p w14:paraId="74D00C9B" w14:textId="77777777" w:rsidR="0096655C" w:rsidRPr="0096655C" w:rsidRDefault="0096655C" w:rsidP="0096655C">
            <w:pPr>
              <w:tabs>
                <w:tab w:val="left" w:pos="3235"/>
              </w:tabs>
              <w:ind w:right="165" w:firstLine="159"/>
              <w:rPr>
                <w:rFonts w:ascii="Arial" w:hAnsi="Arial" w:cs="Arial"/>
                <w:b/>
                <w:bCs/>
                <w:color w:val="000000"/>
              </w:rPr>
            </w:pPr>
            <w:r w:rsidRPr="0096655C">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6C80977C"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1C404F95"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43A0FE22" w14:textId="77777777" w:rsidTr="00F722AD">
        <w:trPr>
          <w:cantSplit/>
          <w:trHeight w:val="255"/>
        </w:trPr>
        <w:tc>
          <w:tcPr>
            <w:tcW w:w="1614" w:type="dxa"/>
            <w:noWrap/>
            <w:tcMar>
              <w:top w:w="15" w:type="dxa"/>
              <w:left w:w="15" w:type="dxa"/>
              <w:bottom w:w="0" w:type="dxa"/>
              <w:right w:w="15" w:type="dxa"/>
            </w:tcMar>
            <w:vAlign w:val="center"/>
          </w:tcPr>
          <w:p w14:paraId="472276AA"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800" w:type="dxa"/>
            <w:noWrap/>
            <w:tcMar>
              <w:top w:w="15" w:type="dxa"/>
              <w:left w:w="15" w:type="dxa"/>
              <w:bottom w:w="0" w:type="dxa"/>
              <w:right w:w="15" w:type="dxa"/>
            </w:tcMar>
            <w:vAlign w:val="bottom"/>
          </w:tcPr>
          <w:p w14:paraId="102F3E56"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7F773644" w14:textId="77777777" w:rsidR="0096655C" w:rsidRPr="0096655C" w:rsidRDefault="0096655C" w:rsidP="0096655C">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1B69C46B"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28D9EA30" w14:textId="77777777" w:rsidTr="00F722AD">
        <w:trPr>
          <w:trHeight w:val="255"/>
        </w:trPr>
        <w:tc>
          <w:tcPr>
            <w:tcW w:w="1614" w:type="dxa"/>
            <w:noWrap/>
            <w:tcMar>
              <w:top w:w="15" w:type="dxa"/>
              <w:left w:w="15" w:type="dxa"/>
              <w:bottom w:w="0" w:type="dxa"/>
              <w:right w:w="15" w:type="dxa"/>
            </w:tcMar>
            <w:vAlign w:val="bottom"/>
          </w:tcPr>
          <w:p w14:paraId="12424036" w14:textId="77777777" w:rsidR="0096655C" w:rsidRPr="0096655C" w:rsidRDefault="0096655C" w:rsidP="0096655C">
            <w:pPr>
              <w:jc w:val="right"/>
              <w:rPr>
                <w:rFonts w:ascii="Arial" w:hAnsi="Arial" w:cs="Arial"/>
              </w:rPr>
            </w:pPr>
            <w:r w:rsidRPr="0096655C">
              <w:rPr>
                <w:rFonts w:ascii="Arial" w:hAnsi="Arial" w:cs="Arial"/>
              </w:rPr>
              <w:t>R 0</w:t>
            </w:r>
          </w:p>
        </w:tc>
        <w:tc>
          <w:tcPr>
            <w:tcW w:w="1800" w:type="dxa"/>
            <w:noWrap/>
            <w:tcMar>
              <w:top w:w="15" w:type="dxa"/>
              <w:left w:w="15" w:type="dxa"/>
              <w:bottom w:w="0" w:type="dxa"/>
              <w:right w:w="15" w:type="dxa"/>
            </w:tcMar>
            <w:vAlign w:val="bottom"/>
          </w:tcPr>
          <w:p w14:paraId="12A613A3" w14:textId="77777777" w:rsidR="0096655C" w:rsidRPr="0096655C" w:rsidRDefault="0096655C" w:rsidP="0096655C">
            <w:pPr>
              <w:jc w:val="right"/>
              <w:rPr>
                <w:rFonts w:ascii="Arial" w:hAnsi="Arial" w:cs="Arial"/>
              </w:rPr>
            </w:pPr>
            <w:r w:rsidRPr="0096655C">
              <w:rPr>
                <w:rFonts w:ascii="Arial" w:hAnsi="Arial" w:cs="Arial"/>
              </w:rPr>
              <w:t>R 815,000</w:t>
            </w:r>
          </w:p>
        </w:tc>
        <w:tc>
          <w:tcPr>
            <w:tcW w:w="1530" w:type="dxa"/>
            <w:noWrap/>
            <w:tcMar>
              <w:top w:w="15" w:type="dxa"/>
              <w:left w:w="15" w:type="dxa"/>
              <w:bottom w:w="0" w:type="dxa"/>
              <w:right w:w="15" w:type="dxa"/>
            </w:tcMar>
            <w:vAlign w:val="bottom"/>
          </w:tcPr>
          <w:p w14:paraId="084C1AA7" w14:textId="77777777" w:rsidR="0096655C" w:rsidRPr="0096655C" w:rsidRDefault="0096655C" w:rsidP="0096655C">
            <w:pPr>
              <w:jc w:val="right"/>
              <w:rPr>
                <w:rFonts w:ascii="Arial" w:hAnsi="Arial" w:cs="Arial"/>
              </w:rPr>
            </w:pPr>
            <w:r w:rsidRPr="0096655C">
              <w:rPr>
                <w:rFonts w:ascii="Arial" w:hAnsi="Arial" w:cs="Arial"/>
              </w:rPr>
              <w:t>R0</w:t>
            </w:r>
          </w:p>
        </w:tc>
        <w:tc>
          <w:tcPr>
            <w:tcW w:w="3904" w:type="dxa"/>
            <w:shd w:val="clear" w:color="auto" w:fill="auto"/>
            <w:noWrap/>
            <w:tcMar>
              <w:top w:w="15" w:type="dxa"/>
              <w:left w:w="15" w:type="dxa"/>
              <w:bottom w:w="0" w:type="dxa"/>
              <w:right w:w="15" w:type="dxa"/>
            </w:tcMar>
            <w:vAlign w:val="center"/>
          </w:tcPr>
          <w:p w14:paraId="6AA72240"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5E8D3357" w14:textId="77777777" w:rsidTr="00F722AD">
        <w:trPr>
          <w:trHeight w:val="255"/>
        </w:trPr>
        <w:tc>
          <w:tcPr>
            <w:tcW w:w="1614" w:type="dxa"/>
            <w:noWrap/>
            <w:tcMar>
              <w:top w:w="15" w:type="dxa"/>
              <w:left w:w="15" w:type="dxa"/>
              <w:bottom w:w="0" w:type="dxa"/>
              <w:right w:w="15" w:type="dxa"/>
            </w:tcMar>
            <w:vAlign w:val="bottom"/>
          </w:tcPr>
          <w:p w14:paraId="4AF9ED5B" w14:textId="77777777" w:rsidR="0096655C" w:rsidRPr="0096655C" w:rsidRDefault="0096655C" w:rsidP="0096655C">
            <w:pPr>
              <w:jc w:val="right"/>
              <w:rPr>
                <w:rFonts w:ascii="Arial" w:hAnsi="Arial" w:cs="Arial"/>
              </w:rPr>
            </w:pPr>
            <w:r w:rsidRPr="0096655C">
              <w:rPr>
                <w:rFonts w:ascii="Arial" w:hAnsi="Arial" w:cs="Arial"/>
              </w:rPr>
              <w:t>R 815,000</w:t>
            </w:r>
          </w:p>
        </w:tc>
        <w:tc>
          <w:tcPr>
            <w:tcW w:w="1800" w:type="dxa"/>
            <w:noWrap/>
            <w:tcMar>
              <w:top w:w="15" w:type="dxa"/>
              <w:left w:w="15" w:type="dxa"/>
              <w:bottom w:w="0" w:type="dxa"/>
              <w:right w:w="15" w:type="dxa"/>
            </w:tcMar>
            <w:vAlign w:val="bottom"/>
          </w:tcPr>
          <w:p w14:paraId="7113A58E" w14:textId="77777777" w:rsidR="0096655C" w:rsidRPr="0096655C" w:rsidRDefault="0096655C" w:rsidP="0096655C">
            <w:pPr>
              <w:jc w:val="right"/>
              <w:rPr>
                <w:rFonts w:ascii="Arial" w:hAnsi="Arial" w:cs="Arial"/>
              </w:rPr>
            </w:pPr>
            <w:r w:rsidRPr="0096655C">
              <w:rPr>
                <w:rFonts w:ascii="Arial" w:hAnsi="Arial" w:cs="Arial"/>
              </w:rPr>
              <w:t>R 1,935,000</w:t>
            </w:r>
          </w:p>
        </w:tc>
        <w:tc>
          <w:tcPr>
            <w:tcW w:w="1530" w:type="dxa"/>
            <w:noWrap/>
            <w:tcMar>
              <w:top w:w="15" w:type="dxa"/>
              <w:left w:w="15" w:type="dxa"/>
              <w:bottom w:w="0" w:type="dxa"/>
              <w:right w:w="15" w:type="dxa"/>
            </w:tcMar>
            <w:vAlign w:val="bottom"/>
          </w:tcPr>
          <w:p w14:paraId="19C32F33" w14:textId="77777777" w:rsidR="0096655C" w:rsidRPr="0096655C" w:rsidRDefault="0096655C" w:rsidP="0096655C">
            <w:pPr>
              <w:jc w:val="right"/>
              <w:rPr>
                <w:rFonts w:ascii="Arial" w:hAnsi="Arial" w:cs="Arial"/>
              </w:rPr>
            </w:pPr>
            <w:r w:rsidRPr="0096655C">
              <w:rPr>
                <w:rFonts w:ascii="Arial" w:hAnsi="Arial" w:cs="Arial"/>
              </w:rPr>
              <w:t>R122,300</w:t>
            </w:r>
          </w:p>
        </w:tc>
        <w:tc>
          <w:tcPr>
            <w:tcW w:w="3904" w:type="dxa"/>
            <w:shd w:val="clear" w:color="auto" w:fill="auto"/>
            <w:noWrap/>
            <w:tcMar>
              <w:top w:w="15" w:type="dxa"/>
              <w:left w:w="15" w:type="dxa"/>
              <w:bottom w:w="0" w:type="dxa"/>
              <w:right w:w="15" w:type="dxa"/>
            </w:tcMar>
            <w:vAlign w:val="center"/>
          </w:tcPr>
          <w:p w14:paraId="6FF67FAE" w14:textId="77777777" w:rsidR="0096655C" w:rsidRPr="0096655C" w:rsidRDefault="0096655C" w:rsidP="0096655C">
            <w:pPr>
              <w:rPr>
                <w:rFonts w:ascii="Arial" w:hAnsi="Arial" w:cs="Arial"/>
                <w:color w:val="000000"/>
              </w:rPr>
            </w:pPr>
            <w:r w:rsidRPr="0096655C">
              <w:rPr>
                <w:rFonts w:ascii="Arial" w:hAnsi="Arial" w:cs="Arial"/>
                <w:color w:val="000000"/>
              </w:rPr>
              <w:t>15,0% on the balance over  R 815 000</w:t>
            </w:r>
          </w:p>
        </w:tc>
      </w:tr>
      <w:tr w:rsidR="0096655C" w:rsidRPr="0096655C" w14:paraId="74FA24B5" w14:textId="77777777" w:rsidTr="00F722AD">
        <w:trPr>
          <w:trHeight w:val="255"/>
        </w:trPr>
        <w:tc>
          <w:tcPr>
            <w:tcW w:w="1614" w:type="dxa"/>
            <w:noWrap/>
            <w:tcMar>
              <w:top w:w="15" w:type="dxa"/>
              <w:left w:w="15" w:type="dxa"/>
              <w:bottom w:w="0" w:type="dxa"/>
              <w:right w:w="15" w:type="dxa"/>
            </w:tcMar>
            <w:vAlign w:val="bottom"/>
          </w:tcPr>
          <w:p w14:paraId="69F777A1" w14:textId="77777777" w:rsidR="0096655C" w:rsidRPr="0096655C" w:rsidRDefault="0096655C" w:rsidP="0096655C">
            <w:pPr>
              <w:jc w:val="right"/>
              <w:rPr>
                <w:rFonts w:ascii="Arial" w:hAnsi="Arial" w:cs="Arial"/>
              </w:rPr>
            </w:pPr>
            <w:r w:rsidRPr="0096655C">
              <w:rPr>
                <w:rFonts w:ascii="Arial" w:hAnsi="Arial" w:cs="Arial"/>
              </w:rPr>
              <w:t>R 1,935,000</w:t>
            </w:r>
          </w:p>
        </w:tc>
        <w:tc>
          <w:tcPr>
            <w:tcW w:w="1800" w:type="dxa"/>
            <w:noWrap/>
            <w:tcMar>
              <w:top w:w="15" w:type="dxa"/>
              <w:left w:w="15" w:type="dxa"/>
              <w:bottom w:w="0" w:type="dxa"/>
              <w:right w:w="15" w:type="dxa"/>
            </w:tcMar>
            <w:vAlign w:val="bottom"/>
          </w:tcPr>
          <w:p w14:paraId="55B55253" w14:textId="77777777" w:rsidR="0096655C" w:rsidRPr="0096655C" w:rsidRDefault="0096655C" w:rsidP="0096655C">
            <w:pPr>
              <w:jc w:val="right"/>
              <w:rPr>
                <w:rFonts w:ascii="Arial" w:hAnsi="Arial" w:cs="Arial"/>
              </w:rPr>
            </w:pPr>
            <w:r w:rsidRPr="0096655C">
              <w:rPr>
                <w:rFonts w:ascii="Arial" w:hAnsi="Arial" w:cs="Arial"/>
              </w:rPr>
              <w:t>R 9,525,000</w:t>
            </w:r>
          </w:p>
        </w:tc>
        <w:tc>
          <w:tcPr>
            <w:tcW w:w="1530" w:type="dxa"/>
            <w:noWrap/>
            <w:tcMar>
              <w:top w:w="15" w:type="dxa"/>
              <w:left w:w="15" w:type="dxa"/>
              <w:bottom w:w="0" w:type="dxa"/>
              <w:right w:w="15" w:type="dxa"/>
            </w:tcMar>
            <w:vAlign w:val="bottom"/>
          </w:tcPr>
          <w:p w14:paraId="28241724" w14:textId="77777777" w:rsidR="0096655C" w:rsidRPr="0096655C" w:rsidRDefault="0096655C" w:rsidP="0096655C">
            <w:pPr>
              <w:jc w:val="right"/>
              <w:rPr>
                <w:rFonts w:ascii="Arial" w:hAnsi="Arial" w:cs="Arial"/>
              </w:rPr>
            </w:pPr>
            <w:r w:rsidRPr="0096655C">
              <w:rPr>
                <w:rFonts w:ascii="Arial" w:hAnsi="Arial" w:cs="Arial"/>
              </w:rPr>
              <w:t>R290,300</w:t>
            </w:r>
          </w:p>
        </w:tc>
        <w:tc>
          <w:tcPr>
            <w:tcW w:w="3904" w:type="dxa"/>
            <w:noWrap/>
            <w:tcMar>
              <w:top w:w="15" w:type="dxa"/>
              <w:left w:w="15" w:type="dxa"/>
              <w:bottom w:w="0" w:type="dxa"/>
              <w:right w:w="15" w:type="dxa"/>
            </w:tcMar>
            <w:vAlign w:val="center"/>
          </w:tcPr>
          <w:p w14:paraId="0B988384"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1 935 000</w:t>
            </w:r>
          </w:p>
        </w:tc>
      </w:tr>
      <w:tr w:rsidR="0096655C" w:rsidRPr="0096655C" w14:paraId="4B3C327E" w14:textId="77777777" w:rsidTr="00F722AD">
        <w:trPr>
          <w:trHeight w:val="255"/>
        </w:trPr>
        <w:tc>
          <w:tcPr>
            <w:tcW w:w="1614" w:type="dxa"/>
            <w:noWrap/>
            <w:tcMar>
              <w:top w:w="15" w:type="dxa"/>
              <w:left w:w="15" w:type="dxa"/>
              <w:bottom w:w="0" w:type="dxa"/>
              <w:right w:w="15" w:type="dxa"/>
            </w:tcMar>
            <w:vAlign w:val="bottom"/>
          </w:tcPr>
          <w:p w14:paraId="3B5F3814" w14:textId="77777777" w:rsidR="0096655C" w:rsidRPr="0096655C" w:rsidRDefault="0096655C" w:rsidP="0096655C">
            <w:pPr>
              <w:jc w:val="right"/>
              <w:rPr>
                <w:rFonts w:ascii="Arial" w:hAnsi="Arial" w:cs="Arial"/>
              </w:rPr>
            </w:pPr>
            <w:r w:rsidRPr="0096655C">
              <w:rPr>
                <w:rFonts w:ascii="Arial" w:hAnsi="Arial" w:cs="Arial"/>
              </w:rPr>
              <w:t>R 9,525,000</w:t>
            </w:r>
          </w:p>
        </w:tc>
        <w:tc>
          <w:tcPr>
            <w:tcW w:w="1800" w:type="dxa"/>
            <w:noWrap/>
            <w:tcMar>
              <w:top w:w="15" w:type="dxa"/>
              <w:left w:w="15" w:type="dxa"/>
              <w:bottom w:w="0" w:type="dxa"/>
              <w:right w:w="15" w:type="dxa"/>
            </w:tcMar>
            <w:vAlign w:val="bottom"/>
          </w:tcPr>
          <w:p w14:paraId="4EF728B6" w14:textId="77777777" w:rsidR="0096655C" w:rsidRPr="0096655C" w:rsidRDefault="0096655C" w:rsidP="0096655C">
            <w:pPr>
              <w:jc w:val="right"/>
              <w:rPr>
                <w:rFonts w:ascii="Arial" w:hAnsi="Arial" w:cs="Arial"/>
              </w:rPr>
            </w:pPr>
            <w:r w:rsidRPr="0096655C">
              <w:rPr>
                <w:rFonts w:ascii="Arial" w:hAnsi="Arial" w:cs="Arial"/>
              </w:rPr>
              <w:t>R 19,430,000</w:t>
            </w:r>
          </w:p>
        </w:tc>
        <w:tc>
          <w:tcPr>
            <w:tcW w:w="1530" w:type="dxa"/>
            <w:noWrap/>
            <w:tcMar>
              <w:top w:w="15" w:type="dxa"/>
              <w:left w:w="15" w:type="dxa"/>
              <w:bottom w:w="0" w:type="dxa"/>
              <w:right w:w="15" w:type="dxa"/>
            </w:tcMar>
            <w:vAlign w:val="bottom"/>
          </w:tcPr>
          <w:p w14:paraId="7AE1B8F6" w14:textId="77777777" w:rsidR="0096655C" w:rsidRPr="0096655C" w:rsidRDefault="0096655C" w:rsidP="0096655C">
            <w:pPr>
              <w:jc w:val="right"/>
              <w:rPr>
                <w:rFonts w:ascii="Arial" w:hAnsi="Arial" w:cs="Arial"/>
              </w:rPr>
            </w:pPr>
            <w:r w:rsidRPr="0096655C">
              <w:rPr>
                <w:rFonts w:ascii="Arial" w:hAnsi="Arial" w:cs="Arial"/>
              </w:rPr>
              <w:t>R1,239,000</w:t>
            </w:r>
          </w:p>
        </w:tc>
        <w:tc>
          <w:tcPr>
            <w:tcW w:w="3904" w:type="dxa"/>
            <w:noWrap/>
            <w:tcMar>
              <w:top w:w="15" w:type="dxa"/>
              <w:left w:w="15" w:type="dxa"/>
              <w:bottom w:w="0" w:type="dxa"/>
              <w:right w:w="15" w:type="dxa"/>
            </w:tcMar>
            <w:vAlign w:val="center"/>
          </w:tcPr>
          <w:p w14:paraId="4081B652" w14:textId="77777777" w:rsidR="0096655C" w:rsidRPr="0096655C" w:rsidRDefault="0096655C" w:rsidP="0096655C">
            <w:pPr>
              <w:rPr>
                <w:rFonts w:ascii="Arial" w:hAnsi="Arial" w:cs="Arial"/>
                <w:color w:val="000000"/>
              </w:rPr>
            </w:pPr>
            <w:r w:rsidRPr="0096655C">
              <w:rPr>
                <w:rFonts w:ascii="Arial" w:hAnsi="Arial" w:cs="Arial"/>
                <w:color w:val="000000"/>
              </w:rPr>
              <w:t>10,5% on the balance over  R 9,525,000</w:t>
            </w:r>
          </w:p>
        </w:tc>
      </w:tr>
      <w:tr w:rsidR="0096655C" w:rsidRPr="0096655C" w14:paraId="2019E7C6" w14:textId="77777777" w:rsidTr="00F722AD">
        <w:trPr>
          <w:trHeight w:val="270"/>
        </w:trPr>
        <w:tc>
          <w:tcPr>
            <w:tcW w:w="1614" w:type="dxa"/>
            <w:noWrap/>
            <w:tcMar>
              <w:top w:w="15" w:type="dxa"/>
              <w:left w:w="15" w:type="dxa"/>
              <w:bottom w:w="0" w:type="dxa"/>
              <w:right w:w="15" w:type="dxa"/>
            </w:tcMar>
            <w:vAlign w:val="bottom"/>
          </w:tcPr>
          <w:p w14:paraId="5F69E948" w14:textId="77777777" w:rsidR="0096655C" w:rsidRPr="0096655C" w:rsidRDefault="0096655C" w:rsidP="0096655C">
            <w:pPr>
              <w:jc w:val="right"/>
              <w:rPr>
                <w:rFonts w:ascii="Arial" w:hAnsi="Arial" w:cs="Arial"/>
              </w:rPr>
            </w:pPr>
            <w:r w:rsidRPr="0096655C">
              <w:rPr>
                <w:rFonts w:ascii="Arial" w:hAnsi="Arial" w:cs="Arial"/>
              </w:rPr>
              <w:t>R 19,430,000</w:t>
            </w:r>
          </w:p>
        </w:tc>
        <w:tc>
          <w:tcPr>
            <w:tcW w:w="1800" w:type="dxa"/>
            <w:noWrap/>
            <w:tcMar>
              <w:top w:w="15" w:type="dxa"/>
              <w:left w:w="15" w:type="dxa"/>
              <w:bottom w:w="0" w:type="dxa"/>
              <w:right w:w="15" w:type="dxa"/>
            </w:tcMar>
            <w:vAlign w:val="bottom"/>
          </w:tcPr>
          <w:p w14:paraId="7D27635E" w14:textId="77777777" w:rsidR="0096655C" w:rsidRPr="0096655C" w:rsidRDefault="0096655C" w:rsidP="0096655C">
            <w:pPr>
              <w:jc w:val="right"/>
              <w:rPr>
                <w:rFonts w:ascii="Arial" w:hAnsi="Arial" w:cs="Arial"/>
              </w:rPr>
            </w:pPr>
            <w:r w:rsidRPr="0096655C">
              <w:rPr>
                <w:rFonts w:ascii="Arial" w:hAnsi="Arial" w:cs="Arial"/>
              </w:rPr>
              <w:t>R 48,383,000</w:t>
            </w:r>
          </w:p>
        </w:tc>
        <w:tc>
          <w:tcPr>
            <w:tcW w:w="1530" w:type="dxa"/>
            <w:noWrap/>
            <w:tcMar>
              <w:top w:w="15" w:type="dxa"/>
              <w:left w:w="15" w:type="dxa"/>
              <w:bottom w:w="0" w:type="dxa"/>
              <w:right w:w="15" w:type="dxa"/>
            </w:tcMar>
            <w:vAlign w:val="bottom"/>
          </w:tcPr>
          <w:p w14:paraId="6B1C02C9" w14:textId="77777777" w:rsidR="0096655C" w:rsidRPr="0096655C" w:rsidRDefault="0096655C" w:rsidP="0096655C">
            <w:pPr>
              <w:jc w:val="right"/>
              <w:rPr>
                <w:rFonts w:ascii="Arial" w:hAnsi="Arial" w:cs="Arial"/>
              </w:rPr>
            </w:pPr>
            <w:r w:rsidRPr="0096655C">
              <w:rPr>
                <w:rFonts w:ascii="Arial" w:hAnsi="Arial" w:cs="Arial"/>
              </w:rPr>
              <w:t>R2,279,000</w:t>
            </w:r>
          </w:p>
        </w:tc>
        <w:tc>
          <w:tcPr>
            <w:tcW w:w="3904" w:type="dxa"/>
            <w:noWrap/>
            <w:tcMar>
              <w:top w:w="15" w:type="dxa"/>
              <w:left w:w="15" w:type="dxa"/>
              <w:bottom w:w="0" w:type="dxa"/>
              <w:right w:w="15" w:type="dxa"/>
            </w:tcMar>
            <w:vAlign w:val="center"/>
          </w:tcPr>
          <w:p w14:paraId="2CA3B9C1" w14:textId="77777777" w:rsidR="0096655C" w:rsidRPr="0096655C" w:rsidRDefault="0096655C" w:rsidP="0096655C">
            <w:pPr>
              <w:rPr>
                <w:rFonts w:ascii="Arial" w:hAnsi="Arial" w:cs="Arial"/>
                <w:color w:val="000000"/>
              </w:rPr>
            </w:pPr>
            <w:r w:rsidRPr="0096655C">
              <w:rPr>
                <w:rFonts w:ascii="Arial" w:hAnsi="Arial" w:cs="Arial"/>
                <w:color w:val="000000"/>
              </w:rPr>
              <w:t>9,5% on the balance over  R 19,430,000</w:t>
            </w:r>
          </w:p>
        </w:tc>
      </w:tr>
      <w:tr w:rsidR="0096655C" w:rsidRPr="0096655C" w14:paraId="494990D9" w14:textId="77777777" w:rsidTr="00F722AD">
        <w:trPr>
          <w:trHeight w:val="270"/>
        </w:trPr>
        <w:tc>
          <w:tcPr>
            <w:tcW w:w="1614" w:type="dxa"/>
            <w:noWrap/>
            <w:tcMar>
              <w:top w:w="15" w:type="dxa"/>
              <w:left w:w="15" w:type="dxa"/>
              <w:bottom w:w="0" w:type="dxa"/>
              <w:right w:w="15" w:type="dxa"/>
            </w:tcMar>
            <w:vAlign w:val="bottom"/>
          </w:tcPr>
          <w:p w14:paraId="1CDD556C" w14:textId="77777777" w:rsidR="0096655C" w:rsidRPr="0096655C" w:rsidRDefault="0096655C" w:rsidP="0096655C">
            <w:pPr>
              <w:jc w:val="right"/>
              <w:rPr>
                <w:rFonts w:ascii="Arial" w:hAnsi="Arial" w:cs="Arial"/>
              </w:rPr>
            </w:pPr>
            <w:r w:rsidRPr="0096655C">
              <w:rPr>
                <w:rFonts w:ascii="Arial" w:hAnsi="Arial" w:cs="Arial"/>
              </w:rPr>
              <w:t>R 48,383,000</w:t>
            </w:r>
          </w:p>
        </w:tc>
        <w:tc>
          <w:tcPr>
            <w:tcW w:w="1800" w:type="dxa"/>
            <w:noWrap/>
            <w:tcMar>
              <w:top w:w="15" w:type="dxa"/>
              <w:left w:w="15" w:type="dxa"/>
              <w:bottom w:w="0" w:type="dxa"/>
              <w:right w:w="15" w:type="dxa"/>
            </w:tcMar>
            <w:vAlign w:val="bottom"/>
          </w:tcPr>
          <w:p w14:paraId="7222D670" w14:textId="77777777" w:rsidR="0096655C" w:rsidRPr="0096655C" w:rsidRDefault="0096655C" w:rsidP="0096655C">
            <w:pPr>
              <w:jc w:val="right"/>
              <w:rPr>
                <w:rFonts w:ascii="Arial" w:hAnsi="Arial" w:cs="Arial"/>
              </w:rPr>
            </w:pPr>
            <w:r w:rsidRPr="0096655C">
              <w:rPr>
                <w:rFonts w:ascii="Arial" w:hAnsi="Arial" w:cs="Arial"/>
              </w:rPr>
              <w:t>R 96,767,000</w:t>
            </w:r>
          </w:p>
        </w:tc>
        <w:tc>
          <w:tcPr>
            <w:tcW w:w="1530" w:type="dxa"/>
            <w:noWrap/>
            <w:tcMar>
              <w:top w:w="15" w:type="dxa"/>
              <w:left w:w="15" w:type="dxa"/>
              <w:bottom w:w="0" w:type="dxa"/>
              <w:right w:w="15" w:type="dxa"/>
            </w:tcMar>
            <w:vAlign w:val="bottom"/>
          </w:tcPr>
          <w:p w14:paraId="3D898E75" w14:textId="77777777" w:rsidR="0096655C" w:rsidRPr="0096655C" w:rsidRDefault="0096655C" w:rsidP="0096655C">
            <w:pPr>
              <w:jc w:val="right"/>
              <w:rPr>
                <w:rFonts w:ascii="Arial" w:hAnsi="Arial" w:cs="Arial"/>
              </w:rPr>
            </w:pPr>
            <w:r w:rsidRPr="0096655C">
              <w:rPr>
                <w:rFonts w:ascii="Arial" w:hAnsi="Arial" w:cs="Arial"/>
              </w:rPr>
              <w:t>R5,030,000</w:t>
            </w:r>
          </w:p>
        </w:tc>
        <w:tc>
          <w:tcPr>
            <w:tcW w:w="3904" w:type="dxa"/>
            <w:noWrap/>
            <w:tcMar>
              <w:top w:w="15" w:type="dxa"/>
              <w:left w:w="15" w:type="dxa"/>
              <w:bottom w:w="0" w:type="dxa"/>
              <w:right w:w="15" w:type="dxa"/>
            </w:tcMar>
            <w:vAlign w:val="center"/>
          </w:tcPr>
          <w:p w14:paraId="612AFD70" w14:textId="77777777" w:rsidR="0096655C" w:rsidRPr="0096655C" w:rsidRDefault="0096655C" w:rsidP="0096655C">
            <w:pPr>
              <w:rPr>
                <w:rFonts w:ascii="Arial" w:hAnsi="Arial" w:cs="Arial"/>
                <w:color w:val="000000"/>
              </w:rPr>
            </w:pPr>
            <w:r w:rsidRPr="0096655C">
              <w:rPr>
                <w:rFonts w:ascii="Arial" w:hAnsi="Arial" w:cs="Arial"/>
                <w:color w:val="000000"/>
              </w:rPr>
              <w:t>9,0% on the balance over  R 48,383,000</w:t>
            </w:r>
          </w:p>
        </w:tc>
      </w:tr>
      <w:tr w:rsidR="0096655C" w:rsidRPr="0096655C" w14:paraId="6A0AB349" w14:textId="77777777" w:rsidTr="00F722AD">
        <w:trPr>
          <w:trHeight w:val="270"/>
        </w:trPr>
        <w:tc>
          <w:tcPr>
            <w:tcW w:w="1614" w:type="dxa"/>
            <w:noWrap/>
            <w:tcMar>
              <w:top w:w="15" w:type="dxa"/>
              <w:left w:w="15" w:type="dxa"/>
              <w:bottom w:w="0" w:type="dxa"/>
              <w:right w:w="15" w:type="dxa"/>
            </w:tcMar>
            <w:vAlign w:val="bottom"/>
          </w:tcPr>
          <w:p w14:paraId="2646A289" w14:textId="77777777" w:rsidR="0096655C" w:rsidRPr="0096655C" w:rsidRDefault="0096655C" w:rsidP="0096655C">
            <w:pPr>
              <w:jc w:val="right"/>
              <w:rPr>
                <w:rFonts w:ascii="Arial" w:hAnsi="Arial" w:cs="Arial"/>
              </w:rPr>
            </w:pPr>
            <w:r w:rsidRPr="0096655C">
              <w:rPr>
                <w:rFonts w:ascii="Arial" w:hAnsi="Arial" w:cs="Arial"/>
              </w:rPr>
              <w:t>R 96,767,000</w:t>
            </w:r>
          </w:p>
        </w:tc>
        <w:tc>
          <w:tcPr>
            <w:tcW w:w="1800" w:type="dxa"/>
            <w:noWrap/>
            <w:tcMar>
              <w:top w:w="15" w:type="dxa"/>
              <w:left w:w="15" w:type="dxa"/>
              <w:bottom w:w="0" w:type="dxa"/>
              <w:right w:w="15" w:type="dxa"/>
            </w:tcMar>
            <w:vAlign w:val="bottom"/>
          </w:tcPr>
          <w:p w14:paraId="7ED6231A" w14:textId="77777777" w:rsidR="0096655C" w:rsidRPr="0096655C" w:rsidRDefault="0096655C" w:rsidP="0096655C">
            <w:pPr>
              <w:jc w:val="right"/>
              <w:rPr>
                <w:rFonts w:ascii="Arial" w:hAnsi="Arial" w:cs="Arial"/>
              </w:rPr>
            </w:pPr>
            <w:r w:rsidRPr="0096655C">
              <w:rPr>
                <w:rFonts w:ascii="Arial" w:hAnsi="Arial" w:cs="Arial"/>
              </w:rPr>
              <w:t>R 582,868,000</w:t>
            </w:r>
          </w:p>
        </w:tc>
        <w:tc>
          <w:tcPr>
            <w:tcW w:w="1530" w:type="dxa"/>
            <w:noWrap/>
            <w:tcMar>
              <w:top w:w="15" w:type="dxa"/>
              <w:left w:w="15" w:type="dxa"/>
              <w:bottom w:w="0" w:type="dxa"/>
              <w:right w:w="15" w:type="dxa"/>
            </w:tcMar>
            <w:vAlign w:val="bottom"/>
          </w:tcPr>
          <w:p w14:paraId="780DABA1" w14:textId="77777777" w:rsidR="0096655C" w:rsidRPr="0096655C" w:rsidRDefault="0096655C" w:rsidP="0096655C">
            <w:pPr>
              <w:jc w:val="right"/>
              <w:rPr>
                <w:rFonts w:ascii="Arial" w:hAnsi="Arial" w:cs="Arial"/>
              </w:rPr>
            </w:pPr>
            <w:r w:rsidRPr="0096655C">
              <w:rPr>
                <w:rFonts w:ascii="Arial" w:hAnsi="Arial" w:cs="Arial"/>
              </w:rPr>
              <w:t>R9,384,000</w:t>
            </w:r>
          </w:p>
        </w:tc>
        <w:tc>
          <w:tcPr>
            <w:tcW w:w="3904" w:type="dxa"/>
            <w:noWrap/>
            <w:tcMar>
              <w:top w:w="15" w:type="dxa"/>
              <w:left w:w="15" w:type="dxa"/>
              <w:bottom w:w="0" w:type="dxa"/>
              <w:right w:w="15" w:type="dxa"/>
            </w:tcMar>
            <w:vAlign w:val="center"/>
          </w:tcPr>
          <w:p w14:paraId="3F7E4430" w14:textId="77777777" w:rsidR="0096655C" w:rsidRPr="0096655C" w:rsidRDefault="0096655C" w:rsidP="0096655C">
            <w:pPr>
              <w:rPr>
                <w:rFonts w:ascii="Arial" w:hAnsi="Arial" w:cs="Arial"/>
                <w:color w:val="000000"/>
              </w:rPr>
            </w:pPr>
            <w:r w:rsidRPr="0096655C">
              <w:rPr>
                <w:rFonts w:ascii="Arial" w:hAnsi="Arial" w:cs="Arial"/>
                <w:color w:val="000000"/>
              </w:rPr>
              <w:t>8,5% on the balance over  R 96,767,000</w:t>
            </w:r>
          </w:p>
        </w:tc>
      </w:tr>
      <w:tr w:rsidR="0096655C" w:rsidRPr="0096655C" w14:paraId="371F5CB5" w14:textId="77777777" w:rsidTr="00F722AD">
        <w:trPr>
          <w:trHeight w:val="270"/>
        </w:trPr>
        <w:tc>
          <w:tcPr>
            <w:tcW w:w="1614" w:type="dxa"/>
            <w:noWrap/>
            <w:tcMar>
              <w:top w:w="15" w:type="dxa"/>
              <w:left w:w="15" w:type="dxa"/>
              <w:bottom w:w="0" w:type="dxa"/>
              <w:right w:w="15" w:type="dxa"/>
            </w:tcMar>
            <w:vAlign w:val="bottom"/>
          </w:tcPr>
          <w:p w14:paraId="378CED28" w14:textId="77777777" w:rsidR="0096655C" w:rsidRPr="0096655C" w:rsidRDefault="0096655C" w:rsidP="0096655C">
            <w:pPr>
              <w:jc w:val="right"/>
              <w:rPr>
                <w:rFonts w:ascii="Arial" w:hAnsi="Arial" w:cs="Arial"/>
              </w:rPr>
            </w:pPr>
            <w:r w:rsidRPr="0096655C">
              <w:rPr>
                <w:rFonts w:ascii="Arial" w:hAnsi="Arial" w:cs="Arial"/>
              </w:rPr>
              <w:t>R 582,868,000</w:t>
            </w:r>
          </w:p>
        </w:tc>
        <w:tc>
          <w:tcPr>
            <w:tcW w:w="1800" w:type="dxa"/>
            <w:noWrap/>
            <w:tcMar>
              <w:top w:w="15" w:type="dxa"/>
              <w:left w:w="15" w:type="dxa"/>
              <w:bottom w:w="0" w:type="dxa"/>
              <w:right w:w="15" w:type="dxa"/>
            </w:tcMar>
            <w:vAlign w:val="bottom"/>
          </w:tcPr>
          <w:p w14:paraId="3472F81D" w14:textId="77777777" w:rsidR="0096655C" w:rsidRPr="0096655C" w:rsidRDefault="0096655C" w:rsidP="0096655C">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39A54F8C" w14:textId="77777777" w:rsidR="0096655C" w:rsidRPr="0096655C" w:rsidRDefault="0096655C" w:rsidP="0096655C">
            <w:pPr>
              <w:jc w:val="right"/>
              <w:rPr>
                <w:rFonts w:ascii="Arial" w:hAnsi="Arial" w:cs="Arial"/>
              </w:rPr>
            </w:pPr>
            <w:r w:rsidRPr="0096655C">
              <w:rPr>
                <w:rFonts w:ascii="Arial" w:hAnsi="Arial" w:cs="Arial"/>
              </w:rPr>
              <w:t>R50,703,000</w:t>
            </w:r>
          </w:p>
        </w:tc>
        <w:tc>
          <w:tcPr>
            <w:tcW w:w="3904" w:type="dxa"/>
            <w:noWrap/>
            <w:tcMar>
              <w:top w:w="15" w:type="dxa"/>
              <w:left w:w="15" w:type="dxa"/>
              <w:bottom w:w="0" w:type="dxa"/>
              <w:right w:w="15" w:type="dxa"/>
            </w:tcMar>
            <w:vAlign w:val="center"/>
          </w:tcPr>
          <w:p w14:paraId="15E96DA0" w14:textId="77777777" w:rsidR="0096655C" w:rsidRPr="0096655C" w:rsidRDefault="0096655C" w:rsidP="0096655C">
            <w:pPr>
              <w:rPr>
                <w:rFonts w:ascii="Arial" w:hAnsi="Arial" w:cs="Arial"/>
                <w:color w:val="000000"/>
              </w:rPr>
            </w:pPr>
            <w:r w:rsidRPr="0096655C">
              <w:rPr>
                <w:rFonts w:ascii="Arial" w:hAnsi="Arial" w:cs="Arial"/>
                <w:color w:val="000000"/>
              </w:rPr>
              <w:t>8.5% on the balance over  R 582,868,000</w:t>
            </w:r>
          </w:p>
        </w:tc>
      </w:tr>
    </w:tbl>
    <w:p w14:paraId="527C947A" w14:textId="77777777" w:rsidR="0096655C" w:rsidRDefault="0096655C" w:rsidP="00F41EC7">
      <w:pPr>
        <w:tabs>
          <w:tab w:val="left" w:pos="1080"/>
          <w:tab w:val="left" w:pos="1800"/>
        </w:tabs>
        <w:ind w:left="1080" w:hanging="360"/>
        <w:rPr>
          <w:rFonts w:ascii="Arial" w:hAnsi="Arial" w:cs="Arial"/>
          <w:color w:val="000000"/>
        </w:rPr>
      </w:pPr>
    </w:p>
    <w:p w14:paraId="1058E364" w14:textId="77777777" w:rsidR="0096655C" w:rsidRPr="00246F06" w:rsidRDefault="0096655C" w:rsidP="00F41EC7">
      <w:pPr>
        <w:tabs>
          <w:tab w:val="left" w:pos="1080"/>
          <w:tab w:val="left" w:pos="1800"/>
        </w:tabs>
        <w:ind w:left="1080" w:hanging="360"/>
        <w:rPr>
          <w:rFonts w:ascii="Arial" w:hAnsi="Arial" w:cs="Arial"/>
          <w:color w:val="000000"/>
        </w:rPr>
      </w:pPr>
    </w:p>
    <w:p w14:paraId="02F7648B" w14:textId="77777777" w:rsidR="00F41EC7" w:rsidRPr="00246F06" w:rsidRDefault="00F41EC7" w:rsidP="00F41EC7">
      <w:pPr>
        <w:ind w:left="1300" w:hanging="600"/>
        <w:jc w:val="both"/>
        <w:rPr>
          <w:rFonts w:ascii="Arial" w:hAnsi="Arial" w:cs="Arial"/>
          <w:color w:val="000000"/>
        </w:rPr>
      </w:pPr>
    </w:p>
    <w:p w14:paraId="67D8DDC5"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4.2.7(1)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05C0AE08" w14:textId="77777777" w:rsidR="00F41EC7" w:rsidRPr="00246F06" w:rsidRDefault="00F41EC7" w:rsidP="00F41EC7">
      <w:pPr>
        <w:tabs>
          <w:tab w:val="left" w:pos="1080"/>
        </w:tabs>
        <w:jc w:val="both"/>
        <w:rPr>
          <w:rFonts w:ascii="Arial" w:hAnsi="Arial" w:cs="Arial"/>
          <w:color w:val="000000"/>
        </w:rPr>
      </w:pPr>
    </w:p>
    <w:p w14:paraId="4BE11CC2" w14:textId="77777777" w:rsidR="00F41EC7" w:rsidRPr="00246F06" w:rsidRDefault="00F41EC7" w:rsidP="00F41EC7">
      <w:pPr>
        <w:tabs>
          <w:tab w:val="left" w:pos="1418"/>
        </w:tabs>
        <w:ind w:left="1400" w:hanging="680"/>
        <w:jc w:val="both"/>
        <w:rPr>
          <w:rFonts w:ascii="Arial" w:hAnsi="Arial" w:cs="Arial"/>
          <w:color w:val="000000"/>
        </w:rPr>
      </w:pPr>
      <w:r w:rsidRPr="00246F06">
        <w:rPr>
          <w:rFonts w:ascii="Arial" w:hAnsi="Arial" w:cs="Arial"/>
          <w:color w:val="000000"/>
        </w:rPr>
        <w:t>These factors do not apply when fees are a lump sum or on a time basis.</w:t>
      </w:r>
    </w:p>
    <w:p w14:paraId="16190CA1" w14:textId="77777777" w:rsidR="00F41EC7" w:rsidRPr="00246F06" w:rsidRDefault="00F41EC7" w:rsidP="00F41EC7">
      <w:pPr>
        <w:ind w:left="144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00"/>
      </w:tblGrid>
      <w:tr w:rsidR="00F41EC7" w:rsidRPr="00246F06" w14:paraId="33EC1D8D" w14:textId="77777777" w:rsidTr="0072473D">
        <w:trPr>
          <w:trHeight w:val="192"/>
        </w:trPr>
        <w:tc>
          <w:tcPr>
            <w:tcW w:w="6480" w:type="dxa"/>
            <w:tcBorders>
              <w:top w:val="single" w:sz="18" w:space="0" w:color="auto"/>
              <w:bottom w:val="single" w:sz="18" w:space="0" w:color="auto"/>
            </w:tcBorders>
            <w:shd w:val="clear" w:color="auto" w:fill="E6E6E6"/>
            <w:vAlign w:val="center"/>
          </w:tcPr>
          <w:p w14:paraId="5A064145" w14:textId="77777777" w:rsidR="00F41EC7" w:rsidRPr="00246F06" w:rsidRDefault="00F41EC7" w:rsidP="0072473D">
            <w:pPr>
              <w:jc w:val="center"/>
              <w:rPr>
                <w:rFonts w:ascii="Arial" w:hAnsi="Arial" w:cs="Arial"/>
                <w:b/>
                <w:bCs/>
                <w:color w:val="000000"/>
              </w:rPr>
            </w:pPr>
            <w:r w:rsidRPr="00246F06">
              <w:rPr>
                <w:rStyle w:val="StyleStyleBodyTextBoldBoldChar"/>
                <w:rFonts w:cs="Arial"/>
                <w:color w:val="000000"/>
              </w:rPr>
              <w:br w:type="page"/>
            </w:r>
            <w:r w:rsidRPr="00246F06">
              <w:rPr>
                <w:rFonts w:ascii="Arial" w:hAnsi="Arial" w:cs="Arial"/>
                <w:b/>
                <w:color w:val="000000"/>
                <w:sz w:val="22"/>
              </w:rPr>
              <w:t>Description of the Works</w:t>
            </w:r>
          </w:p>
        </w:tc>
        <w:tc>
          <w:tcPr>
            <w:tcW w:w="2400" w:type="dxa"/>
            <w:tcBorders>
              <w:top w:val="single" w:sz="18" w:space="0" w:color="auto"/>
              <w:bottom w:val="single" w:sz="18" w:space="0" w:color="auto"/>
            </w:tcBorders>
            <w:shd w:val="clear" w:color="auto" w:fill="E6E6E6"/>
          </w:tcPr>
          <w:p w14:paraId="3D02EA87"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6578200F" w14:textId="77777777" w:rsidTr="0072473D">
        <w:trPr>
          <w:trHeight w:val="276"/>
        </w:trPr>
        <w:tc>
          <w:tcPr>
            <w:tcW w:w="6480" w:type="dxa"/>
            <w:tcBorders>
              <w:top w:val="single" w:sz="18" w:space="0" w:color="auto"/>
            </w:tcBorders>
          </w:tcPr>
          <w:p w14:paraId="04368244" w14:textId="77777777" w:rsidR="00F41EC7" w:rsidRPr="00246F06" w:rsidRDefault="00F41EC7" w:rsidP="0072473D">
            <w:pPr>
              <w:rPr>
                <w:rFonts w:ascii="Arial" w:hAnsi="Arial" w:cs="Arial"/>
                <w:color w:val="000000"/>
              </w:rPr>
            </w:pPr>
            <w:r w:rsidRPr="00246F06">
              <w:rPr>
                <w:rFonts w:ascii="Arial" w:hAnsi="Arial" w:cs="Arial"/>
                <w:color w:val="000000"/>
              </w:rPr>
              <w:t>Multi-tenant installations:</w:t>
            </w:r>
            <w:r w:rsidRPr="00246F06">
              <w:rPr>
                <w:rFonts w:ascii="Arial" w:hAnsi="Arial" w:cs="Arial"/>
                <w:i/>
                <w:color w:val="000000"/>
                <w:sz w:val="16"/>
                <w:szCs w:val="16"/>
              </w:rPr>
              <w:t xml:space="preserve"> 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00" w:type="dxa"/>
            <w:tcBorders>
              <w:top w:val="single" w:sz="18" w:space="0" w:color="auto"/>
            </w:tcBorders>
            <w:vAlign w:val="center"/>
          </w:tcPr>
          <w:p w14:paraId="3A302E97"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5619B210" w14:textId="77777777" w:rsidTr="0072473D">
        <w:trPr>
          <w:trHeight w:val="503"/>
        </w:trPr>
        <w:tc>
          <w:tcPr>
            <w:tcW w:w="6480" w:type="dxa"/>
          </w:tcPr>
          <w:p w14:paraId="4C72CB0C"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vAlign w:val="center"/>
          </w:tcPr>
          <w:p w14:paraId="6AE45EE7"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01289B20" w14:textId="77777777" w:rsidTr="0072473D">
        <w:trPr>
          <w:trHeight w:val="537"/>
        </w:trPr>
        <w:tc>
          <w:tcPr>
            <w:tcW w:w="6480" w:type="dxa"/>
          </w:tcPr>
          <w:p w14:paraId="32D0EA41" w14:textId="77777777" w:rsidR="00F41EC7" w:rsidRPr="00246F06" w:rsidRDefault="00F41EC7" w:rsidP="0072473D">
            <w:pPr>
              <w:rPr>
                <w:rFonts w:ascii="Arial" w:hAnsi="Arial" w:cs="Arial"/>
                <w:bCs/>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13B77C4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E0F0B5D" w14:textId="77777777" w:rsidTr="0072473D">
        <w:trPr>
          <w:trHeight w:val="1056"/>
        </w:trPr>
        <w:tc>
          <w:tcPr>
            <w:tcW w:w="6480" w:type="dxa"/>
          </w:tcPr>
          <w:p w14:paraId="0DD3C57D"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For </w:t>
            </w:r>
            <w:r w:rsidRPr="00246F06">
              <w:rPr>
                <w:rStyle w:val="StyleStyleBodyTextBoldBoldChar"/>
                <w:rFonts w:cs="Arial"/>
                <w:color w:val="000000"/>
              </w:rPr>
              <w:t>projects</w:t>
            </w:r>
            <w:r w:rsidRPr="00246F06">
              <w:rPr>
                <w:rFonts w:ascii="Arial" w:hAnsi="Arial" w:cs="Arial"/>
                <w:color w:val="000000"/>
              </w:rPr>
              <w:t xml:space="preserve"> where the </w:t>
            </w:r>
            <w:r w:rsidRPr="00246F06">
              <w:rPr>
                <w:rStyle w:val="StyleStyleBodyTextBoldBoldChar"/>
                <w:rFonts w:cs="Arial"/>
                <w:color w:val="000000"/>
              </w:rPr>
              <w:t>cost of the works</w:t>
            </w:r>
            <w:r w:rsidRPr="00246F06">
              <w:rPr>
                <w:rFonts w:ascii="Arial" w:hAnsi="Arial" w:cs="Arial"/>
                <w:color w:val="000000"/>
              </w:rPr>
              <w:t xml:space="preserve"> exceeds R 572,000 and where bills of quantities are not required from the </w:t>
            </w:r>
            <w:r w:rsidRPr="00246F06">
              <w:rPr>
                <w:rStyle w:val="StyleStyleBodyTextBoldBoldChar"/>
                <w:rFonts w:cs="Arial"/>
                <w:color w:val="000000"/>
              </w:rPr>
              <w:t xml:space="preserve">consulting engineer </w:t>
            </w:r>
            <w:r w:rsidRPr="00246F06">
              <w:rPr>
                <w:rFonts w:ascii="Arial" w:hAnsi="Arial" w:cs="Arial"/>
                <w:color w:val="000000"/>
              </w:rPr>
              <w:t>and all financial, tender and contractual matters are dealt with by the Quantity Surveyor or other parties.</w:t>
            </w:r>
          </w:p>
        </w:tc>
        <w:tc>
          <w:tcPr>
            <w:tcW w:w="2400" w:type="dxa"/>
            <w:vAlign w:val="center"/>
          </w:tcPr>
          <w:p w14:paraId="104BFBFE" w14:textId="77777777" w:rsidR="00F41EC7" w:rsidRPr="00246F06" w:rsidRDefault="00F41EC7" w:rsidP="0072473D">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F41EC7" w:rsidRPr="00246F06" w14:paraId="19CC53E6" w14:textId="77777777" w:rsidTr="0072473D">
        <w:trPr>
          <w:trHeight w:val="704"/>
        </w:trPr>
        <w:tc>
          <w:tcPr>
            <w:tcW w:w="6480" w:type="dxa"/>
          </w:tcPr>
          <w:p w14:paraId="3233C6F1"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Targeted procurement </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0763C6B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4EBB4F1C" w14:textId="77777777" w:rsidR="00F41EC7" w:rsidRPr="00246F06" w:rsidRDefault="00F41EC7" w:rsidP="00F41EC7">
      <w:pPr>
        <w:pStyle w:val="Heading3"/>
        <w:tabs>
          <w:tab w:val="num" w:pos="720"/>
        </w:tabs>
        <w:rPr>
          <w:rFonts w:cs="Arial"/>
          <w:color w:val="000000"/>
        </w:rPr>
      </w:pPr>
    </w:p>
    <w:p w14:paraId="02D6B3A0" w14:textId="77777777" w:rsidR="00F41EC7" w:rsidRPr="00246F06" w:rsidRDefault="00F41EC7" w:rsidP="00F41EC7">
      <w:pPr>
        <w:pStyle w:val="Heading3"/>
        <w:tabs>
          <w:tab w:val="left" w:pos="709"/>
        </w:tabs>
        <w:rPr>
          <w:rFonts w:cs="Arial"/>
          <w:b/>
          <w:color w:val="000000"/>
          <w:sz w:val="24"/>
          <w:szCs w:val="24"/>
          <w:u w:val="none"/>
        </w:rPr>
      </w:pPr>
      <w:r w:rsidRPr="00246F06">
        <w:rPr>
          <w:rFonts w:cs="Arial"/>
          <w:color w:val="000000"/>
        </w:rPr>
        <w:br w:type="page"/>
      </w:r>
      <w:r w:rsidRPr="00246F06">
        <w:rPr>
          <w:rFonts w:cs="Arial"/>
          <w:b/>
          <w:color w:val="000000"/>
          <w:sz w:val="24"/>
          <w:szCs w:val="24"/>
          <w:u w:val="none"/>
        </w:rPr>
        <w:lastRenderedPageBreak/>
        <w:t>4.2.8</w:t>
      </w:r>
      <w:r w:rsidRPr="00246F06">
        <w:rPr>
          <w:rFonts w:cs="Arial"/>
          <w:b/>
          <w:color w:val="000000"/>
          <w:sz w:val="24"/>
          <w:szCs w:val="24"/>
          <w:u w:val="none"/>
        </w:rPr>
        <w:tab/>
        <w:t>Services provided partially or in Stages</w:t>
      </w:r>
    </w:p>
    <w:p w14:paraId="01B5BB6C" w14:textId="77777777" w:rsidR="00F41EC7" w:rsidRPr="00246F06" w:rsidRDefault="00F41EC7" w:rsidP="00F41EC7">
      <w:pPr>
        <w:pStyle w:val="BodyTextIndent"/>
        <w:spacing w:after="0"/>
        <w:ind w:left="0"/>
        <w:jc w:val="both"/>
        <w:rPr>
          <w:rFonts w:cs="Arial"/>
          <w:color w:val="000000"/>
        </w:rPr>
      </w:pPr>
    </w:p>
    <w:p w14:paraId="33E3DDDA" w14:textId="77777777" w:rsidR="00F41EC7" w:rsidRPr="00246F06" w:rsidRDefault="00F41EC7" w:rsidP="00B9632F">
      <w:pPr>
        <w:pStyle w:val="Heading4"/>
        <w:keepNext w:val="0"/>
        <w:numPr>
          <w:ilvl w:val="0"/>
          <w:numId w:val="61"/>
        </w:numPr>
        <w:tabs>
          <w:tab w:val="left" w:pos="1276"/>
        </w:tabs>
        <w:ind w:left="1276" w:hanging="556"/>
        <w:jc w:val="both"/>
        <w:rPr>
          <w:b w:val="0"/>
          <w:color w:val="000000"/>
        </w:rPr>
      </w:pPr>
      <w:r w:rsidRPr="00246F06">
        <w:rPr>
          <w:b w:val="0"/>
          <w:color w:val="000000"/>
        </w:rPr>
        <w:t xml:space="preserve">The following table shall be used for proportioning the basic fee for </w:t>
      </w:r>
      <w:r w:rsidRPr="00246F06">
        <w:rPr>
          <w:color w:val="000000"/>
        </w:rPr>
        <w:t>normal services</w:t>
      </w:r>
      <w:r w:rsidRPr="00246F06">
        <w:rPr>
          <w:b w:val="0"/>
          <w:color w:val="000000"/>
        </w:rPr>
        <w:t xml:space="preserve"> over the various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w:t>
      </w:r>
    </w:p>
    <w:p w14:paraId="47C2C6D6" w14:textId="77777777" w:rsidR="00F41EC7" w:rsidRPr="00246F06" w:rsidRDefault="00F41EC7" w:rsidP="00F41EC7">
      <w:pPr>
        <w:rPr>
          <w:color w:val="000000"/>
        </w:rPr>
      </w:pPr>
    </w:p>
    <w:tbl>
      <w:tblPr>
        <w:tblW w:w="8900" w:type="dxa"/>
        <w:tblInd w:w="8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500"/>
        <w:gridCol w:w="2400"/>
      </w:tblGrid>
      <w:tr w:rsidR="00F41EC7" w:rsidRPr="00246F06" w14:paraId="71DD3D71" w14:textId="77777777" w:rsidTr="0072473D">
        <w:tc>
          <w:tcPr>
            <w:tcW w:w="6500" w:type="dxa"/>
            <w:shd w:val="clear" w:color="auto" w:fill="E0E0E0"/>
            <w:vAlign w:val="center"/>
          </w:tcPr>
          <w:p w14:paraId="1652DF5B"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Stage of Services</w:t>
            </w:r>
          </w:p>
        </w:tc>
        <w:tc>
          <w:tcPr>
            <w:tcW w:w="2400" w:type="dxa"/>
            <w:shd w:val="clear" w:color="auto" w:fill="E0E0E0"/>
            <w:vAlign w:val="center"/>
          </w:tcPr>
          <w:p w14:paraId="044F50D9"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Percentage points for each stage</w:t>
            </w:r>
          </w:p>
        </w:tc>
      </w:tr>
      <w:tr w:rsidR="00F41EC7" w:rsidRPr="00246F06" w14:paraId="144B0268" w14:textId="77777777" w:rsidTr="0072473D">
        <w:tc>
          <w:tcPr>
            <w:tcW w:w="6500" w:type="dxa"/>
            <w:tcMar>
              <w:top w:w="28" w:type="dxa"/>
              <w:bottom w:w="28" w:type="dxa"/>
            </w:tcMar>
          </w:tcPr>
          <w:p w14:paraId="4F8B031F" w14:textId="1071957A" w:rsidR="00F41EC7" w:rsidRPr="00246F06" w:rsidRDefault="00AC7103" w:rsidP="0072473D">
            <w:pPr>
              <w:rPr>
                <w:rFonts w:ascii="Arial" w:hAnsi="Arial" w:cs="Arial"/>
                <w:b/>
                <w:color w:val="000000"/>
              </w:rPr>
            </w:pPr>
            <w:r>
              <w:rPr>
                <w:rFonts w:ascii="Arial" w:hAnsi="Arial" w:cs="Arial"/>
                <w:b/>
                <w:bCs/>
                <w:color w:val="000000"/>
              </w:rPr>
              <w:t>Civil</w:t>
            </w:r>
            <w:r w:rsidR="00F41EC7" w:rsidRPr="00246F06">
              <w:rPr>
                <w:rFonts w:ascii="Arial" w:hAnsi="Arial" w:cs="Arial"/>
                <w:b/>
                <w:bCs/>
                <w:color w:val="000000"/>
              </w:rPr>
              <w:t>:  Engineering Projects:</w:t>
            </w:r>
          </w:p>
          <w:p w14:paraId="2303ABD5"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Inception</w:t>
            </w:r>
          </w:p>
          <w:p w14:paraId="5EE3CF9C"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Preliminary Design: Concept and Viability</w:t>
            </w:r>
          </w:p>
          <w:p w14:paraId="64A08D94"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Detail Design</w:t>
            </w:r>
          </w:p>
          <w:p w14:paraId="7E6454E8"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Documentation and Procurement</w:t>
            </w:r>
          </w:p>
          <w:p w14:paraId="6A1A48EE"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Contract Administration and Inspection</w:t>
            </w:r>
          </w:p>
          <w:p w14:paraId="0D6CCE05"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22285D73" w14:textId="77777777" w:rsidR="00F41EC7" w:rsidRPr="00246F06" w:rsidRDefault="00F41EC7" w:rsidP="0072473D">
            <w:pPr>
              <w:jc w:val="center"/>
              <w:rPr>
                <w:rFonts w:ascii="Arial" w:hAnsi="Arial" w:cs="Arial"/>
                <w:color w:val="000000"/>
              </w:rPr>
            </w:pPr>
          </w:p>
          <w:p w14:paraId="0195D122" w14:textId="77777777" w:rsidR="00F41EC7" w:rsidRPr="00246F06" w:rsidRDefault="00F41EC7" w:rsidP="0072473D">
            <w:pPr>
              <w:jc w:val="center"/>
              <w:rPr>
                <w:rFonts w:ascii="Arial" w:hAnsi="Arial" w:cs="Arial"/>
                <w:color w:val="000000"/>
                <w:sz w:val="6"/>
                <w:szCs w:val="6"/>
              </w:rPr>
            </w:pPr>
          </w:p>
          <w:p w14:paraId="6B84BC59"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5E3A889C"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0697ABCE"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03A6BD3B" w14:textId="77777777" w:rsidR="00F41EC7" w:rsidRPr="00246F06" w:rsidRDefault="00F41EC7" w:rsidP="0072473D">
            <w:pPr>
              <w:jc w:val="center"/>
              <w:rPr>
                <w:rFonts w:ascii="Arial" w:hAnsi="Arial" w:cs="Arial"/>
                <w:color w:val="000000"/>
              </w:rPr>
            </w:pPr>
            <w:r w:rsidRPr="00246F06">
              <w:rPr>
                <w:rFonts w:ascii="Arial" w:hAnsi="Arial" w:cs="Arial"/>
                <w:color w:val="000000"/>
              </w:rPr>
              <w:t>15</w:t>
            </w:r>
          </w:p>
          <w:p w14:paraId="2EB6272C"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1D09994E"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tc>
      </w:tr>
      <w:tr w:rsidR="00F41EC7" w:rsidRPr="00246F06" w14:paraId="5D2A6835" w14:textId="77777777" w:rsidTr="0072473D">
        <w:tc>
          <w:tcPr>
            <w:tcW w:w="6500" w:type="dxa"/>
            <w:tcMar>
              <w:top w:w="28" w:type="dxa"/>
              <w:bottom w:w="28" w:type="dxa"/>
            </w:tcMar>
          </w:tcPr>
          <w:p w14:paraId="1CA804AF" w14:textId="77777777" w:rsidR="00F41EC7" w:rsidRPr="00246F06" w:rsidRDefault="00F41EC7" w:rsidP="0072473D">
            <w:pPr>
              <w:rPr>
                <w:rFonts w:ascii="Arial" w:hAnsi="Arial" w:cs="Arial"/>
                <w:b/>
                <w:color w:val="000000"/>
              </w:rPr>
            </w:pPr>
            <w:r w:rsidRPr="00246F06">
              <w:rPr>
                <w:rFonts w:ascii="Arial" w:hAnsi="Arial" w:cs="Arial"/>
                <w:b/>
                <w:bCs/>
                <w:color w:val="000000"/>
              </w:rPr>
              <w:t>Structural:  Engineering Projects:</w:t>
            </w:r>
          </w:p>
          <w:p w14:paraId="74C86A30"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Inception</w:t>
            </w:r>
          </w:p>
          <w:p w14:paraId="479EB19E"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Preliminary Design: Concept and Viability</w:t>
            </w:r>
          </w:p>
          <w:p w14:paraId="2E10CFBE"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Detail Design</w:t>
            </w:r>
          </w:p>
          <w:p w14:paraId="55FE8197"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Documentation and Procurement</w:t>
            </w:r>
          </w:p>
          <w:p w14:paraId="1FBE6855"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Contract Administration and Inspection</w:t>
            </w:r>
          </w:p>
          <w:p w14:paraId="66B53CA0" w14:textId="77777777" w:rsidR="00F41EC7" w:rsidRPr="00431D03" w:rsidRDefault="00F41EC7" w:rsidP="00B9632F">
            <w:pPr>
              <w:pStyle w:val="ListParagraph"/>
              <w:numPr>
                <w:ilvl w:val="0"/>
                <w:numId w:val="16"/>
              </w:numPr>
              <w:rPr>
                <w:rFonts w:ascii="Arial" w:hAnsi="Arial" w:cs="Arial"/>
                <w:color w:val="000000"/>
              </w:rPr>
            </w:pPr>
            <w:r w:rsidRPr="00431D03">
              <w:rPr>
                <w:rFonts w:ascii="Arial" w:hAnsi="Arial" w:cs="Arial"/>
                <w:color w:val="000000"/>
              </w:rPr>
              <w:t>Close-Out</w:t>
            </w:r>
          </w:p>
        </w:tc>
        <w:tc>
          <w:tcPr>
            <w:tcW w:w="2400" w:type="dxa"/>
            <w:tcMar>
              <w:top w:w="28" w:type="dxa"/>
              <w:bottom w:w="28" w:type="dxa"/>
            </w:tcMar>
          </w:tcPr>
          <w:p w14:paraId="51E3A55C" w14:textId="77777777" w:rsidR="00F41EC7" w:rsidRPr="00246F06" w:rsidRDefault="00F41EC7" w:rsidP="0072473D">
            <w:pPr>
              <w:jc w:val="center"/>
              <w:rPr>
                <w:rFonts w:ascii="Arial" w:hAnsi="Arial" w:cs="Arial"/>
                <w:color w:val="000000"/>
              </w:rPr>
            </w:pPr>
          </w:p>
          <w:p w14:paraId="254B8F18" w14:textId="77777777" w:rsidR="00F41EC7" w:rsidRPr="00246F06" w:rsidRDefault="00F41EC7" w:rsidP="0072473D">
            <w:pPr>
              <w:jc w:val="center"/>
              <w:rPr>
                <w:rFonts w:ascii="Arial" w:hAnsi="Arial" w:cs="Arial"/>
                <w:color w:val="000000"/>
                <w:sz w:val="6"/>
                <w:szCs w:val="6"/>
              </w:rPr>
            </w:pPr>
          </w:p>
          <w:p w14:paraId="5EBD48EF"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1EA3E207"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1022DAEC"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243541F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2A2F627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76E22821"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390DB4D4" w14:textId="77777777" w:rsidTr="0072473D">
        <w:tc>
          <w:tcPr>
            <w:tcW w:w="6500" w:type="dxa"/>
            <w:tcMar>
              <w:top w:w="28" w:type="dxa"/>
              <w:bottom w:w="28" w:type="dxa"/>
            </w:tcMar>
          </w:tcPr>
          <w:p w14:paraId="3EEC9A96" w14:textId="796A622C" w:rsidR="00F41EC7" w:rsidRPr="00246F06" w:rsidRDefault="0098799D" w:rsidP="0072473D">
            <w:pPr>
              <w:tabs>
                <w:tab w:val="left" w:pos="360"/>
              </w:tabs>
              <w:rPr>
                <w:rFonts w:ascii="Arial" w:hAnsi="Arial" w:cs="Arial"/>
                <w:b/>
                <w:color w:val="000000"/>
              </w:rPr>
            </w:pPr>
            <w:r>
              <w:rPr>
                <w:rFonts w:ascii="Arial" w:hAnsi="Arial" w:cs="Arial"/>
                <w:b/>
                <w:bCs/>
                <w:color w:val="000000"/>
              </w:rPr>
              <w:t>Civil</w:t>
            </w:r>
            <w:r w:rsidR="00F41EC7" w:rsidRPr="00246F06">
              <w:rPr>
                <w:rFonts w:ascii="Arial" w:hAnsi="Arial" w:cs="Arial"/>
                <w:b/>
                <w:bCs/>
                <w:color w:val="000000"/>
              </w:rPr>
              <w:t>:  Multi-disciplinary Projects:</w:t>
            </w:r>
          </w:p>
          <w:p w14:paraId="15F34476"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Inception</w:t>
            </w:r>
          </w:p>
          <w:p w14:paraId="30961FC9"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Preliminary Design: Concept and Viability</w:t>
            </w:r>
          </w:p>
          <w:p w14:paraId="0A4E2F59"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Detail Design</w:t>
            </w:r>
          </w:p>
          <w:p w14:paraId="747B2E30"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Documentation and Procurement</w:t>
            </w:r>
          </w:p>
          <w:p w14:paraId="34A7E4DE"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Contract Administration and Inspection</w:t>
            </w:r>
          </w:p>
          <w:p w14:paraId="2803F530"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3AE1F26D" w14:textId="77777777" w:rsidR="00F41EC7" w:rsidRPr="00246F06" w:rsidRDefault="00F41EC7" w:rsidP="0072473D">
            <w:pPr>
              <w:jc w:val="center"/>
              <w:rPr>
                <w:rFonts w:ascii="Arial" w:hAnsi="Arial" w:cs="Arial"/>
                <w:color w:val="000000"/>
              </w:rPr>
            </w:pPr>
          </w:p>
          <w:p w14:paraId="091E1E16" w14:textId="77777777" w:rsidR="00F41EC7" w:rsidRPr="00246F06" w:rsidRDefault="00F41EC7" w:rsidP="0072473D">
            <w:pPr>
              <w:jc w:val="center"/>
              <w:rPr>
                <w:rFonts w:ascii="Arial" w:hAnsi="Arial" w:cs="Arial"/>
                <w:color w:val="000000"/>
                <w:sz w:val="6"/>
                <w:szCs w:val="6"/>
              </w:rPr>
            </w:pPr>
          </w:p>
          <w:p w14:paraId="6374E757"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16DBDB09"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0B6EA75D"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2F174C0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2BCBF5E5"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4AA50DC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06293F2A" w14:textId="77777777" w:rsidTr="0072473D">
        <w:tc>
          <w:tcPr>
            <w:tcW w:w="6500" w:type="dxa"/>
            <w:tcMar>
              <w:top w:w="28" w:type="dxa"/>
              <w:bottom w:w="28" w:type="dxa"/>
            </w:tcMar>
          </w:tcPr>
          <w:p w14:paraId="5DDEEB53" w14:textId="77777777" w:rsidR="00F41EC7" w:rsidRPr="00246F06" w:rsidRDefault="00F41EC7" w:rsidP="0072473D">
            <w:pPr>
              <w:tabs>
                <w:tab w:val="left" w:pos="360"/>
              </w:tabs>
              <w:rPr>
                <w:rFonts w:ascii="Arial" w:hAnsi="Arial" w:cs="Arial"/>
                <w:b/>
                <w:color w:val="000000"/>
              </w:rPr>
            </w:pPr>
            <w:r w:rsidRPr="00246F06">
              <w:rPr>
                <w:rFonts w:ascii="Arial" w:hAnsi="Arial" w:cs="Arial"/>
                <w:b/>
                <w:bCs/>
                <w:color w:val="000000"/>
              </w:rPr>
              <w:t>Structural:  Multi-disciplinary Projects:</w:t>
            </w:r>
          </w:p>
          <w:p w14:paraId="4BF6C5D7"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Inception</w:t>
            </w:r>
          </w:p>
          <w:p w14:paraId="55109827"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Preliminary Design: Concept and Viability</w:t>
            </w:r>
          </w:p>
          <w:p w14:paraId="78AA0235"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Detail Design</w:t>
            </w:r>
          </w:p>
          <w:p w14:paraId="2D2396A1"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Documentation and Procurement</w:t>
            </w:r>
          </w:p>
          <w:p w14:paraId="49565D34"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Contract Administration and Inspection</w:t>
            </w:r>
          </w:p>
          <w:p w14:paraId="11426F02"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3CA94E68" w14:textId="77777777" w:rsidR="00F41EC7" w:rsidRPr="00246F06" w:rsidRDefault="00F41EC7" w:rsidP="0072473D">
            <w:pPr>
              <w:jc w:val="center"/>
              <w:rPr>
                <w:rFonts w:ascii="Arial" w:hAnsi="Arial" w:cs="Arial"/>
                <w:bCs/>
                <w:color w:val="000000"/>
              </w:rPr>
            </w:pPr>
          </w:p>
          <w:p w14:paraId="4631CBD7" w14:textId="77777777" w:rsidR="00F41EC7" w:rsidRPr="00246F06" w:rsidRDefault="00F41EC7" w:rsidP="0072473D">
            <w:pPr>
              <w:jc w:val="center"/>
              <w:rPr>
                <w:rFonts w:ascii="Arial" w:hAnsi="Arial" w:cs="Arial"/>
                <w:bCs/>
                <w:color w:val="000000"/>
                <w:sz w:val="6"/>
                <w:szCs w:val="6"/>
              </w:rPr>
            </w:pPr>
          </w:p>
          <w:p w14:paraId="7F65CBB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p w14:paraId="7F446EA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20</w:t>
            </w:r>
          </w:p>
          <w:p w14:paraId="7F55508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30</w:t>
            </w:r>
          </w:p>
          <w:p w14:paraId="06FF7236"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10CD3E6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2CDF1B5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4E8E4D71" w14:textId="77777777" w:rsidTr="0072473D">
        <w:tc>
          <w:tcPr>
            <w:tcW w:w="6500" w:type="dxa"/>
            <w:tcMar>
              <w:top w:w="28" w:type="dxa"/>
              <w:bottom w:w="28" w:type="dxa"/>
            </w:tcMar>
          </w:tcPr>
          <w:p w14:paraId="7768DE35" w14:textId="77777777" w:rsidR="00F41EC7" w:rsidRPr="00246F06" w:rsidRDefault="00F41EC7" w:rsidP="0072473D">
            <w:pPr>
              <w:tabs>
                <w:tab w:val="left" w:pos="360"/>
              </w:tabs>
              <w:rPr>
                <w:rFonts w:ascii="Arial" w:hAnsi="Arial" w:cs="Arial"/>
                <w:b/>
                <w:color w:val="000000"/>
              </w:rPr>
            </w:pPr>
            <w:r w:rsidRPr="00246F06">
              <w:rPr>
                <w:rFonts w:ascii="Arial" w:hAnsi="Arial" w:cs="Arial"/>
                <w:b/>
                <w:bCs/>
                <w:color w:val="000000"/>
              </w:rPr>
              <w:t>Mechanical, electrical and electronic projects:</w:t>
            </w:r>
          </w:p>
          <w:p w14:paraId="0D21A10D"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Inception</w:t>
            </w:r>
          </w:p>
          <w:p w14:paraId="5E2C24B2"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Preliminary Design: Concept and Viability</w:t>
            </w:r>
          </w:p>
          <w:p w14:paraId="5E88AA9C"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Detail Design</w:t>
            </w:r>
          </w:p>
          <w:p w14:paraId="3C061CBB"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Documentation and Procurement</w:t>
            </w:r>
          </w:p>
          <w:p w14:paraId="518907A7"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Contract Administration and Inspection</w:t>
            </w:r>
          </w:p>
          <w:p w14:paraId="10F763B8"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7DB93958" w14:textId="77777777" w:rsidR="00F41EC7" w:rsidRPr="00246F06" w:rsidRDefault="00F41EC7" w:rsidP="0072473D">
            <w:pPr>
              <w:jc w:val="center"/>
              <w:rPr>
                <w:rFonts w:ascii="Arial" w:hAnsi="Arial" w:cs="Arial"/>
                <w:bCs/>
                <w:color w:val="000000"/>
              </w:rPr>
            </w:pPr>
          </w:p>
          <w:p w14:paraId="45D9EB51" w14:textId="77777777" w:rsidR="00F41EC7" w:rsidRPr="00246F06" w:rsidRDefault="00F41EC7" w:rsidP="0072473D">
            <w:pPr>
              <w:jc w:val="center"/>
              <w:rPr>
                <w:rFonts w:ascii="Arial" w:hAnsi="Arial" w:cs="Arial"/>
                <w:bCs/>
                <w:color w:val="000000"/>
                <w:sz w:val="6"/>
                <w:szCs w:val="6"/>
              </w:rPr>
            </w:pPr>
          </w:p>
          <w:p w14:paraId="5425502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p w14:paraId="367FC35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20</w:t>
            </w:r>
          </w:p>
          <w:p w14:paraId="5E752FFA"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30</w:t>
            </w:r>
          </w:p>
          <w:p w14:paraId="50BE681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33ABB47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7AA2B1DC" w14:textId="20478111" w:rsidR="00F41EC7" w:rsidRPr="00246F06" w:rsidRDefault="00F41EC7" w:rsidP="00431D03">
            <w:pPr>
              <w:jc w:val="center"/>
              <w:rPr>
                <w:rFonts w:ascii="Arial" w:hAnsi="Arial" w:cs="Arial"/>
                <w:bCs/>
                <w:color w:val="000000"/>
              </w:rPr>
            </w:pPr>
            <w:r w:rsidRPr="00246F06">
              <w:rPr>
                <w:rFonts w:ascii="Arial" w:hAnsi="Arial" w:cs="Arial"/>
                <w:bCs/>
                <w:color w:val="000000"/>
              </w:rPr>
              <w:t>5</w:t>
            </w:r>
          </w:p>
        </w:tc>
      </w:tr>
      <w:tr w:rsidR="00431D03" w:rsidRPr="00246F06" w14:paraId="7F9CB151" w14:textId="77777777" w:rsidTr="0072473D">
        <w:tc>
          <w:tcPr>
            <w:tcW w:w="6500" w:type="dxa"/>
            <w:tcMar>
              <w:top w:w="28" w:type="dxa"/>
              <w:bottom w:w="28" w:type="dxa"/>
            </w:tcMar>
          </w:tcPr>
          <w:p w14:paraId="2ADB19D6" w14:textId="77777777" w:rsidR="00431D03" w:rsidRPr="00246F06" w:rsidRDefault="00431D03" w:rsidP="00431D03">
            <w:pPr>
              <w:tabs>
                <w:tab w:val="left" w:pos="360"/>
              </w:tabs>
              <w:rPr>
                <w:rFonts w:ascii="Arial" w:hAnsi="Arial" w:cs="Arial"/>
                <w:b/>
                <w:color w:val="000000"/>
              </w:rPr>
            </w:pPr>
            <w:r w:rsidRPr="00246F06">
              <w:rPr>
                <w:rFonts w:ascii="Arial" w:hAnsi="Arial" w:cs="Arial"/>
                <w:b/>
                <w:bCs/>
                <w:color w:val="000000"/>
              </w:rPr>
              <w:t>Mechanical, electrical and electronic</w:t>
            </w:r>
            <w:r>
              <w:rPr>
                <w:rFonts w:ascii="Arial" w:hAnsi="Arial" w:cs="Arial"/>
                <w:b/>
                <w:bCs/>
                <w:color w:val="000000"/>
              </w:rPr>
              <w:t xml:space="preserve"> Multi-disciplinary Projects</w:t>
            </w:r>
            <w:r w:rsidRPr="00246F06">
              <w:rPr>
                <w:rFonts w:ascii="Arial" w:hAnsi="Arial" w:cs="Arial"/>
                <w:b/>
                <w:bCs/>
                <w:color w:val="000000"/>
              </w:rPr>
              <w:t>:</w:t>
            </w:r>
          </w:p>
          <w:p w14:paraId="327AFE7C"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Inception</w:t>
            </w:r>
          </w:p>
          <w:p w14:paraId="3381A96C"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Preliminary Design: Concept and Viability</w:t>
            </w:r>
          </w:p>
          <w:p w14:paraId="104D6DED"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Detail Design</w:t>
            </w:r>
          </w:p>
          <w:p w14:paraId="057EE0D6"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Documentation and Procurement</w:t>
            </w:r>
          </w:p>
          <w:p w14:paraId="6F842D02"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Contract Administration and Inspection</w:t>
            </w:r>
          </w:p>
          <w:p w14:paraId="1AFE69AA" w14:textId="3CBF9991" w:rsidR="00431D03" w:rsidRPr="00431D03" w:rsidRDefault="00431D03" w:rsidP="00B9632F">
            <w:pPr>
              <w:pStyle w:val="ListParagraph"/>
              <w:numPr>
                <w:ilvl w:val="0"/>
                <w:numId w:val="17"/>
              </w:numPr>
              <w:tabs>
                <w:tab w:val="left" w:pos="360"/>
              </w:tabs>
              <w:rPr>
                <w:rFonts w:ascii="Arial" w:hAnsi="Arial" w:cs="Arial"/>
                <w:b/>
                <w:bCs/>
                <w:color w:val="000000"/>
              </w:rPr>
            </w:pPr>
            <w:r w:rsidRPr="00431D03">
              <w:rPr>
                <w:rFonts w:ascii="Arial" w:hAnsi="Arial" w:cs="Arial"/>
                <w:color w:val="000000"/>
              </w:rPr>
              <w:t>Close-Out</w:t>
            </w:r>
          </w:p>
        </w:tc>
        <w:tc>
          <w:tcPr>
            <w:tcW w:w="2400" w:type="dxa"/>
            <w:tcMar>
              <w:top w:w="28" w:type="dxa"/>
              <w:bottom w:w="28" w:type="dxa"/>
            </w:tcMar>
          </w:tcPr>
          <w:p w14:paraId="1D7322A0" w14:textId="77777777" w:rsidR="00431D03" w:rsidRPr="00246F06" w:rsidRDefault="00431D03" w:rsidP="00431D03">
            <w:pPr>
              <w:jc w:val="center"/>
              <w:rPr>
                <w:rFonts w:ascii="Arial" w:hAnsi="Arial" w:cs="Arial"/>
                <w:bCs/>
                <w:color w:val="000000"/>
              </w:rPr>
            </w:pPr>
          </w:p>
          <w:p w14:paraId="65040A85" w14:textId="77777777" w:rsidR="00431D03" w:rsidRPr="00246F06" w:rsidRDefault="00431D03" w:rsidP="00431D03">
            <w:pPr>
              <w:jc w:val="center"/>
              <w:rPr>
                <w:rFonts w:ascii="Arial" w:hAnsi="Arial" w:cs="Arial"/>
                <w:bCs/>
                <w:color w:val="000000"/>
                <w:sz w:val="6"/>
                <w:szCs w:val="6"/>
              </w:rPr>
            </w:pPr>
          </w:p>
          <w:p w14:paraId="67148B92"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5</w:t>
            </w:r>
          </w:p>
          <w:p w14:paraId="1A3B5887"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20</w:t>
            </w:r>
          </w:p>
          <w:p w14:paraId="71BFE983"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30</w:t>
            </w:r>
          </w:p>
          <w:p w14:paraId="6A6E48D0"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15</w:t>
            </w:r>
          </w:p>
          <w:p w14:paraId="23EC4814"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25</w:t>
            </w:r>
          </w:p>
          <w:p w14:paraId="2D2856F5" w14:textId="3A95EC0D" w:rsidR="00431D03" w:rsidRPr="00246F06" w:rsidRDefault="00431D03" w:rsidP="00431D03">
            <w:pPr>
              <w:jc w:val="center"/>
              <w:rPr>
                <w:rFonts w:ascii="Arial" w:hAnsi="Arial" w:cs="Arial"/>
                <w:bCs/>
                <w:color w:val="000000"/>
              </w:rPr>
            </w:pPr>
            <w:r w:rsidRPr="00246F06">
              <w:rPr>
                <w:rFonts w:ascii="Arial" w:hAnsi="Arial" w:cs="Arial"/>
                <w:bCs/>
                <w:color w:val="000000"/>
              </w:rPr>
              <w:t>5</w:t>
            </w:r>
          </w:p>
        </w:tc>
      </w:tr>
    </w:tbl>
    <w:p w14:paraId="443DC017" w14:textId="77777777" w:rsidR="00F41EC7" w:rsidRPr="00246F06" w:rsidRDefault="00F41EC7" w:rsidP="00F41EC7">
      <w:pPr>
        <w:pStyle w:val="Heading4"/>
        <w:keepNext w:val="0"/>
        <w:ind w:left="720"/>
        <w:rPr>
          <w:b w:val="0"/>
          <w:color w:val="000000"/>
        </w:rPr>
      </w:pPr>
    </w:p>
    <w:p w14:paraId="0FFF1C9B" w14:textId="77777777" w:rsidR="00F41EC7" w:rsidRPr="00246F06" w:rsidRDefault="00F41EC7" w:rsidP="00B9632F">
      <w:pPr>
        <w:pStyle w:val="Heading4"/>
        <w:keepNext w:val="0"/>
        <w:numPr>
          <w:ilvl w:val="0"/>
          <w:numId w:val="61"/>
        </w:numPr>
        <w:tabs>
          <w:tab w:val="left" w:pos="1276"/>
        </w:tabs>
        <w:ind w:left="1276" w:hanging="556"/>
        <w:jc w:val="both"/>
        <w:rPr>
          <w:b w:val="0"/>
          <w:color w:val="000000"/>
        </w:rPr>
      </w:pPr>
      <w:r w:rsidRPr="00246F06">
        <w:rPr>
          <w:b w:val="0"/>
          <w:color w:val="000000"/>
        </w:rPr>
        <w:t xml:space="preserve">Where not all the </w:t>
      </w:r>
      <w:r w:rsidRPr="00246F06">
        <w:rPr>
          <w:color w:val="000000"/>
        </w:rPr>
        <w:t>stages</w:t>
      </w:r>
      <w:r w:rsidRPr="00246F06">
        <w:rPr>
          <w:b w:val="0"/>
          <w:color w:val="000000"/>
        </w:rPr>
        <w:t xml:space="preserve"> of the </w:t>
      </w:r>
      <w:r w:rsidRPr="00246F06">
        <w:rPr>
          <w:color w:val="000000"/>
        </w:rPr>
        <w:t>normal services</w:t>
      </w:r>
      <w:r w:rsidRPr="00246F06">
        <w:rPr>
          <w:b w:val="0"/>
          <w:color w:val="000000"/>
        </w:rPr>
        <w:t xml:space="preserve"> are provided by the </w:t>
      </w:r>
      <w:r w:rsidRPr="00246F06">
        <w:rPr>
          <w:color w:val="000000"/>
        </w:rPr>
        <w:t>consulting engineer</w:t>
      </w:r>
      <w:r w:rsidRPr="00246F06">
        <w:rPr>
          <w:b w:val="0"/>
          <w:color w:val="000000"/>
        </w:rPr>
        <w:t xml:space="preserve">, the fee is, subject to clause 4.1(7), calculated as a percentage of the total fee calculated in terms of this clause, which percentage is the sum of the percentage points appropriate to each </w:t>
      </w:r>
      <w:r w:rsidRPr="00246F06">
        <w:rPr>
          <w:color w:val="000000"/>
        </w:rPr>
        <w:t>stage</w:t>
      </w:r>
      <w:r w:rsidRPr="00246F06">
        <w:rPr>
          <w:b w:val="0"/>
          <w:color w:val="000000"/>
        </w:rPr>
        <w:t xml:space="preserve"> as set out in the above table against those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 xml:space="preserve"> provided by the </w:t>
      </w:r>
      <w:r w:rsidRPr="00246F06">
        <w:rPr>
          <w:color w:val="000000"/>
        </w:rPr>
        <w:t>consulting engineer</w:t>
      </w:r>
      <w:r w:rsidRPr="00246F06">
        <w:rPr>
          <w:b w:val="0"/>
          <w:color w:val="000000"/>
        </w:rPr>
        <w:t>.</w:t>
      </w:r>
    </w:p>
    <w:p w14:paraId="48F92F83" w14:textId="77777777" w:rsidR="00F41EC7" w:rsidRPr="00246F06" w:rsidRDefault="00F41EC7" w:rsidP="00F41EC7">
      <w:pPr>
        <w:ind w:left="709" w:hanging="709"/>
        <w:jc w:val="both"/>
        <w:rPr>
          <w:rFonts w:ascii="Arial" w:hAnsi="Arial" w:cs="Arial"/>
          <w:b/>
          <w:color w:val="000000"/>
          <w:sz w:val="24"/>
          <w:szCs w:val="24"/>
        </w:rPr>
      </w:pPr>
      <w:r w:rsidRPr="00246F06">
        <w:rPr>
          <w:color w:val="000000"/>
        </w:rPr>
        <w:br w:type="page"/>
      </w:r>
      <w:r w:rsidRPr="00246F06">
        <w:rPr>
          <w:rFonts w:ascii="Arial" w:hAnsi="Arial" w:cs="Arial"/>
          <w:b/>
          <w:color w:val="000000"/>
          <w:sz w:val="24"/>
          <w:szCs w:val="24"/>
        </w:rPr>
        <w:lastRenderedPageBreak/>
        <w:t>4.2.9</w:t>
      </w:r>
      <w:r w:rsidRPr="00246F06">
        <w:rPr>
          <w:rFonts w:ascii="Arial" w:hAnsi="Arial" w:cs="Arial"/>
          <w:b/>
          <w:color w:val="000000"/>
          <w:sz w:val="24"/>
          <w:szCs w:val="24"/>
        </w:rPr>
        <w:tab/>
        <w:t>Cancellation or Abandonment</w:t>
      </w:r>
    </w:p>
    <w:p w14:paraId="1AA0A031" w14:textId="77777777" w:rsidR="00F41EC7" w:rsidRPr="00246F06" w:rsidRDefault="00F41EC7" w:rsidP="00F41EC7">
      <w:pPr>
        <w:tabs>
          <w:tab w:val="left" w:pos="720"/>
          <w:tab w:val="left" w:pos="1800"/>
        </w:tabs>
        <w:ind w:left="360"/>
        <w:jc w:val="both"/>
        <w:rPr>
          <w:rFonts w:ascii="Arial" w:hAnsi="Arial" w:cs="Arial"/>
          <w:b/>
          <w:color w:val="000000"/>
          <w:sz w:val="24"/>
          <w:szCs w:val="24"/>
        </w:rPr>
      </w:pPr>
    </w:p>
    <w:p w14:paraId="581F57FF" w14:textId="1FD5E42A" w:rsidR="003A3416" w:rsidRDefault="00F41EC7" w:rsidP="003A3416">
      <w:pPr>
        <w:ind w:left="707"/>
        <w:jc w:val="both"/>
        <w:outlineLvl w:val="0"/>
        <w:rPr>
          <w:rFonts w:ascii="Arial" w:hAnsi="Arial" w:cs="Arial"/>
          <w:color w:val="000000"/>
        </w:rPr>
      </w:pPr>
      <w:r w:rsidRPr="00246F06">
        <w:rPr>
          <w:rFonts w:ascii="Arial" w:hAnsi="Arial" w:cs="Arial"/>
          <w:color w:val="000000"/>
        </w:rPr>
        <w:tab/>
      </w:r>
      <w:r w:rsidR="003A3416" w:rsidRPr="00246F06">
        <w:rPr>
          <w:rFonts w:ascii="Arial" w:hAnsi="Arial" w:cs="Arial"/>
          <w:color w:val="000000"/>
        </w:rPr>
        <w:t>Should instru</w:t>
      </w:r>
      <w:r w:rsidR="003A3416">
        <w:rPr>
          <w:rFonts w:ascii="Arial" w:hAnsi="Arial" w:cs="Arial"/>
          <w:color w:val="000000"/>
        </w:rPr>
        <w:t xml:space="preserve">ctions having been given by the </w:t>
      </w:r>
      <w:r w:rsidR="003A3416" w:rsidRPr="00246F06">
        <w:rPr>
          <w:rFonts w:ascii="Arial" w:hAnsi="Arial" w:cs="Arial"/>
          <w:b/>
          <w:color w:val="000000"/>
        </w:rPr>
        <w:t>client</w:t>
      </w:r>
      <w:r w:rsidR="003A3416" w:rsidRPr="00246F06">
        <w:rPr>
          <w:rFonts w:ascii="Arial" w:hAnsi="Arial" w:cs="Arial"/>
          <w:color w:val="000000"/>
        </w:rPr>
        <w:t xml:space="preserve"> to the </w:t>
      </w:r>
      <w:r w:rsidR="003A3416" w:rsidRPr="00246F06">
        <w:rPr>
          <w:rFonts w:ascii="Arial" w:hAnsi="Arial" w:cs="Arial"/>
          <w:b/>
          <w:color w:val="000000"/>
        </w:rPr>
        <w:t xml:space="preserve">consulting engineer </w:t>
      </w:r>
      <w:r w:rsidR="003A3416" w:rsidRPr="00246F06">
        <w:rPr>
          <w:rFonts w:ascii="Arial" w:hAnsi="Arial" w:cs="Arial"/>
          <w:color w:val="000000"/>
        </w:rPr>
        <w:t xml:space="preserve">to proceed with any of the </w:t>
      </w:r>
      <w:r w:rsidR="003A3416" w:rsidRPr="00246F06">
        <w:rPr>
          <w:rFonts w:ascii="Arial" w:hAnsi="Arial" w:cs="Arial"/>
          <w:b/>
          <w:color w:val="000000"/>
        </w:rPr>
        <w:t>stages</w:t>
      </w:r>
      <w:r w:rsidR="003A3416" w:rsidRPr="00246F06">
        <w:rPr>
          <w:rFonts w:ascii="Arial" w:hAnsi="Arial" w:cs="Arial"/>
          <w:color w:val="000000"/>
        </w:rPr>
        <w:t xml:space="preserve"> of </w:t>
      </w:r>
      <w:r w:rsidR="003A3416" w:rsidRPr="00246F06">
        <w:rPr>
          <w:rFonts w:ascii="Arial" w:hAnsi="Arial" w:cs="Arial"/>
          <w:b/>
          <w:color w:val="000000"/>
        </w:rPr>
        <w:t>services</w:t>
      </w:r>
      <w:r w:rsidR="003A3416" w:rsidRPr="00246F06">
        <w:rPr>
          <w:rFonts w:ascii="Arial" w:hAnsi="Arial" w:cs="Arial"/>
          <w:color w:val="000000"/>
        </w:rPr>
        <w:t xml:space="preserve"> set out in clause 4.2.8(1) and the whole or part of the </w:t>
      </w:r>
      <w:r w:rsidR="003A3416" w:rsidRPr="00246F06">
        <w:rPr>
          <w:rFonts w:ascii="Arial" w:hAnsi="Arial" w:cs="Arial"/>
          <w:b/>
          <w:color w:val="000000"/>
        </w:rPr>
        <w:t>works</w:t>
      </w:r>
      <w:r w:rsidR="003A3416" w:rsidRPr="00246F06">
        <w:rPr>
          <w:rFonts w:ascii="Arial" w:hAnsi="Arial" w:cs="Arial"/>
          <w:color w:val="000000"/>
        </w:rPr>
        <w:t xml:space="preserve"> is cancelled or abandoned or postponed </w:t>
      </w:r>
      <w:r w:rsidR="003A3416" w:rsidRPr="003A3416">
        <w:rPr>
          <w:rFonts w:ascii="Arial" w:hAnsi="Arial" w:cs="Arial"/>
          <w:color w:val="000000"/>
        </w:rPr>
        <w:t xml:space="preserve">payments will be according to the stipulations of this </w:t>
      </w:r>
      <w:r w:rsidR="003A3416" w:rsidRPr="003A3416">
        <w:rPr>
          <w:rFonts w:ascii="Arial" w:hAnsi="Arial" w:cs="Arial"/>
          <w:b/>
          <w:color w:val="000000"/>
        </w:rPr>
        <w:t>agreement</w:t>
      </w:r>
      <w:r w:rsidR="005D2460">
        <w:rPr>
          <w:rFonts w:ascii="Arial" w:hAnsi="Arial" w:cs="Arial"/>
          <w:color w:val="000000"/>
        </w:rPr>
        <w:t>.</w:t>
      </w:r>
    </w:p>
    <w:p w14:paraId="484D9F54" w14:textId="457FAF99" w:rsidR="00F41EC7" w:rsidRPr="00246F06" w:rsidRDefault="00F41EC7" w:rsidP="003A3416">
      <w:pPr>
        <w:tabs>
          <w:tab w:val="left" w:pos="1440"/>
          <w:tab w:val="left" w:pos="1980"/>
        </w:tabs>
        <w:ind w:left="720" w:hanging="720"/>
        <w:jc w:val="both"/>
        <w:rPr>
          <w:rFonts w:ascii="Arial" w:hAnsi="Arial" w:cs="Arial"/>
          <w:b/>
          <w:color w:val="000000"/>
        </w:rPr>
      </w:pPr>
    </w:p>
    <w:p w14:paraId="64E633CD" w14:textId="77777777" w:rsidR="00F41EC7" w:rsidRPr="00246F06" w:rsidRDefault="00F41EC7" w:rsidP="00F41EC7">
      <w:pPr>
        <w:pStyle w:val="Heading2"/>
        <w:ind w:left="709" w:hanging="709"/>
        <w:jc w:val="both"/>
        <w:rPr>
          <w:rFonts w:cs="Arial"/>
          <w:b/>
          <w:color w:val="000000"/>
          <w:szCs w:val="24"/>
        </w:rPr>
      </w:pPr>
      <w:r w:rsidRPr="00246F06">
        <w:rPr>
          <w:rFonts w:cs="Arial"/>
          <w:b/>
          <w:color w:val="000000"/>
          <w:szCs w:val="24"/>
        </w:rPr>
        <w:t>4.3</w:t>
      </w:r>
      <w:r w:rsidRPr="00246F06">
        <w:rPr>
          <w:rFonts w:cs="Arial"/>
          <w:b/>
          <w:color w:val="000000"/>
          <w:szCs w:val="24"/>
        </w:rPr>
        <w:tab/>
        <w:t>Fees for Additional Services</w:t>
      </w:r>
    </w:p>
    <w:p w14:paraId="6E5E3AF4" w14:textId="77777777" w:rsidR="00F41EC7" w:rsidRPr="00246F06" w:rsidRDefault="00F41EC7" w:rsidP="00F41EC7">
      <w:pPr>
        <w:pStyle w:val="BodyTextIndent"/>
        <w:tabs>
          <w:tab w:val="left" w:pos="1080"/>
        </w:tabs>
        <w:spacing w:after="0"/>
        <w:ind w:left="1077" w:hanging="357"/>
        <w:jc w:val="both"/>
        <w:rPr>
          <w:rFonts w:cs="Arial"/>
          <w:color w:val="000000"/>
        </w:rPr>
      </w:pPr>
    </w:p>
    <w:p w14:paraId="300889AB"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Subject to clauses 4.2.8(2), 4.3(2), 4.3(3), 4.3(4), 4.3(5), 4.3(6) and 4.3(7), the fees for additional </w:t>
      </w:r>
      <w:r w:rsidRPr="00246F06">
        <w:rPr>
          <w:rFonts w:ascii="Arial" w:hAnsi="Arial" w:cs="Arial"/>
          <w:b/>
          <w:color w:val="000000"/>
        </w:rPr>
        <w:t>services</w:t>
      </w:r>
      <w:r w:rsidRPr="00246F06">
        <w:rPr>
          <w:rFonts w:ascii="Arial" w:hAnsi="Arial" w:cs="Arial"/>
          <w:color w:val="000000"/>
        </w:rPr>
        <w:t xml:space="preserve">, contemplated in clause 2.2, are agreed to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 xml:space="preserve">consulting engineer </w:t>
      </w:r>
      <w:r w:rsidRPr="00246F06">
        <w:rPr>
          <w:rFonts w:ascii="Arial" w:hAnsi="Arial" w:cs="Arial"/>
          <w:color w:val="000000"/>
        </w:rPr>
        <w:t>as set out in clause 4.1.</w:t>
      </w:r>
    </w:p>
    <w:p w14:paraId="529635AB" w14:textId="77777777" w:rsidR="00F41EC7" w:rsidRPr="00246F06" w:rsidRDefault="00F41EC7" w:rsidP="00F41EC7">
      <w:pPr>
        <w:tabs>
          <w:tab w:val="left" w:pos="1276"/>
        </w:tabs>
        <w:ind w:left="1276" w:hanging="556"/>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additional </w:t>
      </w:r>
      <w:r w:rsidRPr="00246F06">
        <w:rPr>
          <w:rFonts w:ascii="Arial" w:hAnsi="Arial" w:cs="Arial"/>
          <w:b/>
          <w:color w:val="000000"/>
        </w:rPr>
        <w:t>services</w:t>
      </w:r>
      <w:r w:rsidRPr="00246F06">
        <w:rPr>
          <w:rFonts w:ascii="Arial" w:hAnsi="Arial" w:cs="Arial"/>
          <w:color w:val="000000"/>
        </w:rPr>
        <w:t xml:space="preserve"> as a result of the resumption of such </w:t>
      </w:r>
      <w:r w:rsidRPr="00246F06">
        <w:rPr>
          <w:rFonts w:ascii="Arial" w:hAnsi="Arial" w:cs="Arial"/>
          <w:b/>
          <w:color w:val="000000"/>
        </w:rPr>
        <w:t>services</w:t>
      </w:r>
      <w:r w:rsidRPr="00246F06">
        <w:rPr>
          <w:rFonts w:ascii="Arial" w:hAnsi="Arial" w:cs="Arial"/>
          <w:color w:val="000000"/>
        </w:rPr>
        <w:t xml:space="preserve"> or the alteration or modification of designs on the instructions of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 xml:space="preserve">consulting engineer </w:t>
      </w:r>
      <w:r w:rsidRPr="00246F06">
        <w:rPr>
          <w:rFonts w:ascii="Arial" w:hAnsi="Arial" w:cs="Arial"/>
          <w:color w:val="000000"/>
        </w:rPr>
        <w:t>is entitled to time based fees and actual costs incurred.</w:t>
      </w:r>
    </w:p>
    <w:p w14:paraId="6795C513"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For the provision of a </w:t>
      </w:r>
      <w:r w:rsidRPr="00246F06">
        <w:rPr>
          <w:rFonts w:ascii="Arial" w:hAnsi="Arial" w:cs="Arial"/>
          <w:b/>
          <w:bCs/>
          <w:color w:val="000000"/>
        </w:rPr>
        <w:t>construction monitoring</w:t>
      </w:r>
      <w:r w:rsidRPr="00246F06">
        <w:rPr>
          <w:rFonts w:ascii="Arial" w:hAnsi="Arial" w:cs="Arial"/>
          <w:color w:val="000000"/>
        </w:rPr>
        <w:t xml:space="preserve"> service, as contemplated in clause.3.3.2, the </w:t>
      </w:r>
      <w:r w:rsidRPr="00246F06">
        <w:rPr>
          <w:rFonts w:ascii="Arial" w:hAnsi="Arial" w:cs="Arial"/>
          <w:b/>
          <w:bCs/>
          <w:color w:val="000000"/>
        </w:rPr>
        <w:t xml:space="preserve">consulting engineer </w:t>
      </w:r>
      <w:r w:rsidRPr="00246F06">
        <w:rPr>
          <w:rFonts w:ascii="Arial" w:hAnsi="Arial" w:cs="Arial"/>
          <w:color w:val="000000"/>
        </w:rPr>
        <w:t xml:space="preserve">is entitled to recover from the </w:t>
      </w:r>
      <w:r w:rsidRPr="00246F06">
        <w:rPr>
          <w:rFonts w:ascii="Arial" w:hAnsi="Arial" w:cs="Arial"/>
          <w:b/>
          <w:bCs/>
          <w:color w:val="000000"/>
        </w:rPr>
        <w:t xml:space="preserve">client </w:t>
      </w:r>
      <w:r w:rsidRPr="00246F06">
        <w:rPr>
          <w:rFonts w:ascii="Arial" w:hAnsi="Arial" w:cs="Arial"/>
          <w:bCs/>
          <w:color w:val="000000"/>
        </w:rPr>
        <w:t xml:space="preserve">the fees as agreed between the </w:t>
      </w:r>
      <w:r w:rsidRPr="00246F06">
        <w:rPr>
          <w:rFonts w:ascii="Arial" w:hAnsi="Arial" w:cs="Arial"/>
          <w:b/>
          <w:bCs/>
          <w:color w:val="000000"/>
        </w:rPr>
        <w:t xml:space="preserve">consulting engineer </w:t>
      </w:r>
      <w:r w:rsidRPr="00246F06">
        <w:rPr>
          <w:rFonts w:ascii="Arial" w:hAnsi="Arial" w:cs="Arial"/>
          <w:bCs/>
          <w:color w:val="000000"/>
        </w:rPr>
        <w:t xml:space="preserve">and the </w:t>
      </w:r>
      <w:r w:rsidRPr="00246F06">
        <w:rPr>
          <w:rFonts w:ascii="Arial" w:hAnsi="Arial" w:cs="Arial"/>
          <w:b/>
          <w:bCs/>
          <w:color w:val="000000"/>
        </w:rPr>
        <w:t>client</w:t>
      </w:r>
      <w:r w:rsidRPr="00246F06">
        <w:rPr>
          <w:rFonts w:ascii="Arial" w:hAnsi="Arial" w:cs="Arial"/>
          <w:bCs/>
          <w:color w:val="000000"/>
        </w:rPr>
        <w:t>:</w:t>
      </w:r>
    </w:p>
    <w:p w14:paraId="77B64F94"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(a)</w:t>
      </w:r>
      <w:r w:rsidRPr="00246F06">
        <w:rPr>
          <w:rFonts w:ascii="Arial" w:hAnsi="Arial" w:cs="Arial"/>
          <w:color w:val="000000"/>
        </w:rPr>
        <w:tab/>
        <w:t xml:space="preserve">for part time </w:t>
      </w:r>
      <w:r w:rsidRPr="00246F06">
        <w:rPr>
          <w:rFonts w:ascii="Arial" w:hAnsi="Arial" w:cs="Arial"/>
          <w:b/>
          <w:color w:val="000000"/>
        </w:rPr>
        <w:t>construction monitoring</w:t>
      </w:r>
      <w:r w:rsidRPr="00246F06">
        <w:rPr>
          <w:rFonts w:ascii="Arial" w:hAnsi="Arial" w:cs="Arial"/>
          <w:color w:val="000000"/>
        </w:rPr>
        <w:t xml:space="preserve"> staff costs, the amount payable to such staff shall be at the hourly rates contemplated in clause 4.4(3);</w:t>
      </w:r>
    </w:p>
    <w:p w14:paraId="2817CD43"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(b)</w:t>
      </w:r>
      <w:r w:rsidRPr="00246F06">
        <w:rPr>
          <w:rFonts w:ascii="Arial" w:hAnsi="Arial" w:cs="Arial"/>
          <w:color w:val="000000"/>
        </w:rPr>
        <w:tab/>
        <w:t xml:space="preserve">for full time </w:t>
      </w:r>
      <w:r w:rsidRPr="00246F06">
        <w:rPr>
          <w:rFonts w:ascii="Arial" w:hAnsi="Arial" w:cs="Arial"/>
          <w:b/>
          <w:color w:val="000000"/>
        </w:rPr>
        <w:t>construction monitoring</w:t>
      </w:r>
      <w:r w:rsidRPr="00246F06">
        <w:rPr>
          <w:rFonts w:ascii="Arial" w:hAnsi="Arial" w:cs="Arial"/>
          <w:color w:val="000000"/>
        </w:rPr>
        <w:t xml:space="preserve"> service the fee shall be based on the </w:t>
      </w:r>
      <w:r w:rsidRPr="00246F06">
        <w:rPr>
          <w:rFonts w:ascii="Arial" w:hAnsi="Arial" w:cs="Arial"/>
          <w:b/>
          <w:color w:val="000000"/>
        </w:rPr>
        <w:t>total annual cost of employment</w:t>
      </w:r>
      <w:r w:rsidRPr="00246F06">
        <w:rPr>
          <w:rFonts w:ascii="Arial" w:hAnsi="Arial" w:cs="Arial"/>
          <w:color w:val="000000"/>
        </w:rPr>
        <w:t xml:space="preserve"> plus a surcharge of twelve percentage points (12%);</w:t>
      </w:r>
    </w:p>
    <w:p w14:paraId="342A5DC8"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(c)</w:t>
      </w:r>
      <w:r w:rsidRPr="00246F06">
        <w:rPr>
          <w:rFonts w:ascii="Arial" w:hAnsi="Arial" w:cs="Arial"/>
          <w:color w:val="000000"/>
        </w:rPr>
        <w:tab/>
        <w:t xml:space="preserve">a maximum of 50 hours may be applied for part time </w:t>
      </w:r>
      <w:r w:rsidRPr="00246F06">
        <w:rPr>
          <w:rFonts w:ascii="Arial" w:hAnsi="Arial" w:cs="Arial"/>
          <w:b/>
          <w:color w:val="000000"/>
        </w:rPr>
        <w:t>construction monitoring</w:t>
      </w:r>
      <w:r w:rsidRPr="00246F06">
        <w:rPr>
          <w:rFonts w:ascii="Arial" w:hAnsi="Arial" w:cs="Arial"/>
          <w:color w:val="000000"/>
        </w:rPr>
        <w:t xml:space="preserve"> per month.  Time spent on site in excess hereof will be without further remuneration; and</w:t>
      </w:r>
    </w:p>
    <w:p w14:paraId="585C7E59"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(d)</w:t>
      </w:r>
      <w:r w:rsidRPr="00246F06">
        <w:rPr>
          <w:rFonts w:ascii="Arial" w:hAnsi="Arial" w:cs="Arial"/>
          <w:color w:val="000000"/>
        </w:rPr>
        <w:tab/>
        <w:t>distances for travelling applied for may not be exceeded without prior written approval of the departmental project manager.  Remuneration of travelling will be calculated according to actual distances per month at the applicable rate of the time of travel.</w:t>
      </w:r>
    </w:p>
    <w:p w14:paraId="6F67FB1D"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For all other costs, as set out in clause 4.5, the actual expenses incurred.</w:t>
      </w:r>
    </w:p>
    <w:p w14:paraId="03197F20" w14:textId="77777777" w:rsidR="00F41EC7" w:rsidRPr="00246F06" w:rsidRDefault="00F41EC7" w:rsidP="00F41EC7">
      <w:pPr>
        <w:pStyle w:val="Heading4"/>
        <w:tabs>
          <w:tab w:val="left" w:pos="1276"/>
        </w:tabs>
        <w:ind w:left="1276" w:hanging="556"/>
        <w:rPr>
          <w:b w:val="0"/>
          <w:color w:val="000000"/>
        </w:rPr>
      </w:pPr>
      <w:r w:rsidRPr="00246F06">
        <w:rPr>
          <w:color w:val="000000"/>
        </w:rPr>
        <w:t>(</w:t>
      </w:r>
      <w:r w:rsidRPr="00246F06">
        <w:rPr>
          <w:b w:val="0"/>
          <w:color w:val="000000"/>
        </w:rPr>
        <w:t>5)</w:t>
      </w:r>
      <w:r w:rsidRPr="00246F06">
        <w:rPr>
          <w:b w:val="0"/>
          <w:color w:val="000000"/>
        </w:rPr>
        <w:tab/>
        <w:t xml:space="preserve">For duties under the Occupational Health and Safety Act, 1993 (Act No.85 of 1993), as contemplated in clause 3.3.3, the </w:t>
      </w:r>
      <w:r w:rsidRPr="00246F06">
        <w:rPr>
          <w:color w:val="000000"/>
        </w:rPr>
        <w:t>consulting engineer</w:t>
      </w:r>
      <w:r w:rsidRPr="00246F06">
        <w:rPr>
          <w:b w:val="0"/>
          <w:color w:val="000000"/>
        </w:rPr>
        <w:t xml:space="preserve"> </w:t>
      </w:r>
      <w:r w:rsidRPr="00246F06">
        <w:rPr>
          <w:b w:val="0"/>
          <w:bCs w:val="0"/>
          <w:color w:val="000000"/>
        </w:rPr>
        <w:t xml:space="preserve">shall, if so appointed by the </w:t>
      </w:r>
      <w:r w:rsidRPr="00246F06">
        <w:rPr>
          <w:color w:val="000000"/>
        </w:rPr>
        <w:t>client</w:t>
      </w:r>
      <w:r w:rsidRPr="00246F06">
        <w:rPr>
          <w:b w:val="0"/>
          <w:bCs w:val="0"/>
          <w:color w:val="000000"/>
        </w:rPr>
        <w:t xml:space="preserve">, be remunerated on a time and cost basis as agreed with the </w:t>
      </w:r>
      <w:r w:rsidRPr="00246F06">
        <w:rPr>
          <w:color w:val="000000"/>
        </w:rPr>
        <w:t>client</w:t>
      </w:r>
      <w:r w:rsidRPr="00246F06">
        <w:rPr>
          <w:b w:val="0"/>
          <w:color w:val="000000"/>
        </w:rPr>
        <w:t>.</w:t>
      </w:r>
    </w:p>
    <w:p w14:paraId="042E9E35"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For assuming the leadership of a joint venture, a consortium or team of consulting engineers, as contemplated in clause 3.3.5, the fee for the lead </w:t>
      </w:r>
      <w:r w:rsidRPr="00246F06">
        <w:rPr>
          <w:rFonts w:ascii="Arial" w:hAnsi="Arial" w:cs="Arial"/>
          <w:b/>
          <w:color w:val="000000"/>
        </w:rPr>
        <w:t xml:space="preserve">consulting engineer </w:t>
      </w:r>
      <w:r w:rsidRPr="00246F06">
        <w:rPr>
          <w:rFonts w:ascii="Arial" w:hAnsi="Arial" w:cs="Arial"/>
          <w:color w:val="000000"/>
        </w:rPr>
        <w:t xml:space="preserve">shall be ten percentage points (10%), which is not an additional fee but is that portion of the fee for </w:t>
      </w:r>
      <w:r w:rsidRPr="00246F06">
        <w:rPr>
          <w:rFonts w:ascii="Arial" w:hAnsi="Arial" w:cs="Arial"/>
          <w:b/>
          <w:color w:val="000000"/>
        </w:rPr>
        <w:t>services</w:t>
      </w:r>
      <w:r w:rsidRPr="00246F06">
        <w:rPr>
          <w:rFonts w:ascii="Arial" w:hAnsi="Arial" w:cs="Arial"/>
          <w:color w:val="000000"/>
        </w:rPr>
        <w:t xml:space="preserve"> rendered by the team, which shall be allocated to the lead </w:t>
      </w:r>
      <w:r w:rsidRPr="00246F06">
        <w:rPr>
          <w:rFonts w:ascii="Arial" w:hAnsi="Arial" w:cs="Arial"/>
          <w:b/>
          <w:color w:val="000000"/>
        </w:rPr>
        <w:t>consulting engineer</w:t>
      </w:r>
      <w:r w:rsidRPr="00246F06">
        <w:rPr>
          <w:rFonts w:ascii="Arial" w:hAnsi="Arial" w:cs="Arial"/>
          <w:color w:val="000000"/>
        </w:rPr>
        <w:t xml:space="preserve">.  The apportionment of the fee to </w:t>
      </w:r>
      <w:r w:rsidRPr="00246F06">
        <w:rPr>
          <w:rFonts w:ascii="Arial" w:hAnsi="Arial" w:cs="Arial"/>
          <w:b/>
          <w:color w:val="000000"/>
        </w:rPr>
        <w:t>services</w:t>
      </w:r>
      <w:r w:rsidRPr="00246F06">
        <w:rPr>
          <w:rFonts w:ascii="Arial" w:hAnsi="Arial" w:cs="Arial"/>
          <w:color w:val="000000"/>
        </w:rPr>
        <w:t xml:space="preserve"> is as stated in clause 4.2.8(1).</w:t>
      </w:r>
    </w:p>
    <w:p w14:paraId="0B7817D9"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For </w:t>
      </w:r>
      <w:r w:rsidRPr="00246F06">
        <w:rPr>
          <w:rFonts w:ascii="Arial" w:hAnsi="Arial" w:cs="Arial"/>
          <w:b/>
          <w:color w:val="000000"/>
        </w:rPr>
        <w:t>services</w:t>
      </w:r>
      <w:r w:rsidRPr="00246F06">
        <w:rPr>
          <w:rFonts w:ascii="Arial" w:hAnsi="Arial" w:cs="Arial"/>
          <w:color w:val="000000"/>
        </w:rPr>
        <w:t xml:space="preserve"> as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bCs/>
          <w:color w:val="000000"/>
        </w:rPr>
        <w:t>client</w:t>
      </w:r>
      <w:r w:rsidRPr="00246F06">
        <w:rPr>
          <w:rFonts w:ascii="Arial" w:hAnsi="Arial" w:cs="Arial"/>
          <w:color w:val="000000"/>
        </w:rPr>
        <w:t xml:space="preserve">, as contemplated in clause 3.3.6, the </w:t>
      </w:r>
      <w:r w:rsidRPr="00246F06">
        <w:rPr>
          <w:rFonts w:ascii="Arial" w:hAnsi="Arial" w:cs="Arial"/>
          <w:b/>
          <w:bCs/>
          <w:color w:val="000000"/>
        </w:rPr>
        <w:t xml:space="preserve">consulting engineer </w:t>
      </w:r>
      <w:r w:rsidRPr="00246F06">
        <w:rPr>
          <w:rFonts w:ascii="Arial" w:hAnsi="Arial" w:cs="Arial"/>
          <w:color w:val="000000"/>
        </w:rPr>
        <w:t xml:space="preserve">is entitled to an additional fee calculated at one percentage point (1%) of the total </w:t>
      </w:r>
      <w:r w:rsidRPr="00246F06">
        <w:rPr>
          <w:rFonts w:ascii="Arial" w:hAnsi="Arial" w:cs="Arial"/>
          <w:b/>
          <w:bCs/>
          <w:color w:val="000000"/>
        </w:rPr>
        <w:t>cost of the works</w:t>
      </w:r>
      <w:r w:rsidRPr="00246F06">
        <w:rPr>
          <w:rFonts w:ascii="Arial" w:hAnsi="Arial" w:cs="Arial"/>
          <w:color w:val="000000"/>
        </w:rPr>
        <w:t xml:space="preserve"> comprising the </w:t>
      </w:r>
      <w:r w:rsidRPr="00246F06">
        <w:rPr>
          <w:rFonts w:ascii="Arial" w:hAnsi="Arial" w:cs="Arial"/>
          <w:b/>
          <w:bCs/>
          <w:color w:val="000000"/>
        </w:rPr>
        <w:t>project</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not entitled to any fees for </w:t>
      </w:r>
      <w:r w:rsidRPr="00246F06">
        <w:rPr>
          <w:rFonts w:ascii="Arial" w:hAnsi="Arial" w:cs="Arial"/>
          <w:b/>
          <w:color w:val="000000"/>
        </w:rPr>
        <w:t>principal agent</w:t>
      </w:r>
      <w:r w:rsidRPr="00246F06">
        <w:rPr>
          <w:rFonts w:ascii="Arial" w:hAnsi="Arial" w:cs="Arial"/>
          <w:color w:val="000000"/>
        </w:rPr>
        <w:t xml:space="preserve"> if he is not explicitly appointed as such.</w:t>
      </w:r>
    </w:p>
    <w:p w14:paraId="193799F8" w14:textId="77777777" w:rsidR="00F41EC7" w:rsidRPr="00246F06" w:rsidRDefault="00F41EC7" w:rsidP="00F41EC7">
      <w:pPr>
        <w:pStyle w:val="Heading2"/>
        <w:ind w:left="709" w:hanging="709"/>
        <w:jc w:val="both"/>
        <w:rPr>
          <w:rFonts w:cs="Arial"/>
          <w:color w:val="000000"/>
          <w:sz w:val="20"/>
        </w:rPr>
      </w:pPr>
    </w:p>
    <w:p w14:paraId="051A87E2" w14:textId="77777777" w:rsidR="00F41EC7" w:rsidRPr="00246F06" w:rsidRDefault="00F41EC7" w:rsidP="00F41EC7">
      <w:pPr>
        <w:pStyle w:val="Heading2"/>
        <w:ind w:left="709" w:hanging="709"/>
        <w:jc w:val="both"/>
        <w:rPr>
          <w:rFonts w:cs="Arial"/>
          <w:b/>
          <w:color w:val="000000"/>
          <w:szCs w:val="24"/>
        </w:rPr>
      </w:pPr>
      <w:r w:rsidRPr="00246F06">
        <w:rPr>
          <w:rFonts w:cs="Arial"/>
          <w:b/>
          <w:color w:val="000000"/>
          <w:szCs w:val="24"/>
        </w:rPr>
        <w:t>4.4</w:t>
      </w:r>
      <w:r w:rsidRPr="00246F06">
        <w:rPr>
          <w:rFonts w:cs="Arial"/>
          <w:b/>
          <w:color w:val="000000"/>
          <w:szCs w:val="24"/>
        </w:rPr>
        <w:tab/>
        <w:t>Time Based Fees</w:t>
      </w:r>
    </w:p>
    <w:p w14:paraId="65DB8BF1" w14:textId="77777777" w:rsidR="00F41EC7" w:rsidRPr="00246F06" w:rsidRDefault="00F41EC7" w:rsidP="00F41EC7">
      <w:pPr>
        <w:jc w:val="both"/>
        <w:rPr>
          <w:rFonts w:ascii="Arial" w:hAnsi="Arial" w:cs="Arial"/>
          <w:bCs/>
          <w:color w:val="000000"/>
          <w:szCs w:val="22"/>
        </w:rPr>
      </w:pPr>
    </w:p>
    <w:p w14:paraId="32948826"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(a)</w:t>
      </w:r>
      <w:r w:rsidRPr="00246F06">
        <w:rPr>
          <w:rFonts w:ascii="Arial" w:hAnsi="Arial" w:cs="Arial"/>
          <w:color w:val="000000"/>
        </w:rPr>
        <w:tab/>
        <w:t xml:space="preserve">Time based fees are all-inclusive fees, including allowances for overhead charges incurred by the </w:t>
      </w:r>
      <w:r w:rsidRPr="00246F06">
        <w:rPr>
          <w:rFonts w:ascii="Arial" w:hAnsi="Arial" w:cs="Arial"/>
          <w:b/>
          <w:bCs/>
          <w:color w:val="000000"/>
        </w:rPr>
        <w:t xml:space="preserve">consulting engineer </w:t>
      </w:r>
      <w:r w:rsidRPr="00246F06">
        <w:rPr>
          <w:rFonts w:ascii="Arial" w:hAnsi="Arial" w:cs="Arial"/>
          <w:color w:val="000000"/>
        </w:rPr>
        <w:t>as part of normal business operations, including the cost of management, as well as payments to administrative, clerical and secretarial staff used to support professional and technical staff in general and not on a specific project only.</w:t>
      </w:r>
    </w:p>
    <w:p w14:paraId="0737ED5B"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Time based fees are calculated by multiplying the hourly rate contemplated in clause 4.4(3), which is applicable to the </w:t>
      </w:r>
      <w:r w:rsidRPr="00246F06">
        <w:rPr>
          <w:rFonts w:ascii="Arial" w:hAnsi="Arial" w:cs="Arial"/>
          <w:b/>
          <w:bCs/>
          <w:color w:val="000000"/>
        </w:rPr>
        <w:t xml:space="preserve">consulting engineer </w:t>
      </w:r>
      <w:r w:rsidRPr="00246F06">
        <w:rPr>
          <w:rFonts w:ascii="Arial" w:hAnsi="Arial" w:cs="Arial"/>
          <w:bCs/>
          <w:color w:val="000000"/>
        </w:rPr>
        <w:t>for professional</w:t>
      </w:r>
      <w:r w:rsidRPr="00246F06">
        <w:rPr>
          <w:rFonts w:ascii="Arial" w:hAnsi="Arial" w:cs="Arial"/>
          <w:b/>
          <w:bCs/>
          <w:color w:val="000000"/>
        </w:rPr>
        <w:t xml:space="preserve"> </w:t>
      </w:r>
      <w:r w:rsidRPr="00246F06">
        <w:rPr>
          <w:rFonts w:ascii="Arial" w:hAnsi="Arial" w:cs="Arial"/>
          <w:bCs/>
          <w:color w:val="000000"/>
        </w:rPr>
        <w:t>and</w:t>
      </w:r>
      <w:r w:rsidRPr="00246F06">
        <w:rPr>
          <w:rFonts w:ascii="Arial" w:hAnsi="Arial" w:cs="Arial"/>
          <w:b/>
          <w:bCs/>
          <w:color w:val="000000"/>
        </w:rPr>
        <w:t xml:space="preserve"> </w:t>
      </w:r>
      <w:r w:rsidRPr="00246F06">
        <w:rPr>
          <w:rFonts w:ascii="Arial" w:hAnsi="Arial" w:cs="Arial"/>
          <w:color w:val="000000"/>
        </w:rPr>
        <w:t xml:space="preserve">any other technical staff employed by the </w:t>
      </w:r>
      <w:r w:rsidRPr="00246F06">
        <w:rPr>
          <w:rFonts w:ascii="Arial" w:hAnsi="Arial" w:cs="Arial"/>
          <w:b/>
          <w:bCs/>
          <w:color w:val="000000"/>
        </w:rPr>
        <w:t>consulting engineer</w:t>
      </w:r>
      <w:r w:rsidRPr="00246F06">
        <w:rPr>
          <w:rFonts w:ascii="Arial" w:hAnsi="Arial" w:cs="Arial"/>
          <w:color w:val="000000"/>
        </w:rPr>
        <w:t xml:space="preserve">, with the actual time spent by such staff in rendering the </w:t>
      </w:r>
      <w:r w:rsidRPr="00246F06">
        <w:rPr>
          <w:rFonts w:ascii="Arial" w:hAnsi="Arial" w:cs="Arial"/>
          <w:b/>
          <w:bCs/>
          <w:color w:val="000000"/>
        </w:rPr>
        <w:t>services</w:t>
      </w:r>
      <w:r w:rsidRPr="00246F06">
        <w:rPr>
          <w:rFonts w:ascii="Arial" w:hAnsi="Arial" w:cs="Arial"/>
          <w:color w:val="000000"/>
        </w:rPr>
        <w:t xml:space="preserve"> required by the </w:t>
      </w:r>
      <w:r w:rsidRPr="00246F06">
        <w:rPr>
          <w:rFonts w:ascii="Arial" w:hAnsi="Arial" w:cs="Arial"/>
          <w:b/>
          <w:bCs/>
          <w:color w:val="000000"/>
        </w:rPr>
        <w:t>client</w:t>
      </w:r>
      <w:r w:rsidRPr="00246F06">
        <w:rPr>
          <w:rFonts w:ascii="Arial" w:hAnsi="Arial" w:cs="Arial"/>
          <w:color w:val="000000"/>
        </w:rPr>
        <w:t>.</w:t>
      </w:r>
    </w:p>
    <w:p w14:paraId="07995D7B"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Professional and technical staff include all staff performing work directly related to the execution of the </w:t>
      </w:r>
      <w:r w:rsidRPr="00246F06">
        <w:rPr>
          <w:rFonts w:ascii="Arial" w:hAnsi="Arial" w:cs="Arial"/>
          <w:b/>
          <w:bCs/>
          <w:color w:val="000000"/>
        </w:rPr>
        <w:t>services</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engaged for by the </w:t>
      </w:r>
      <w:r w:rsidRPr="00246F06">
        <w:rPr>
          <w:rFonts w:ascii="Arial" w:hAnsi="Arial" w:cs="Arial"/>
          <w:b/>
          <w:bCs/>
          <w:color w:val="000000"/>
        </w:rPr>
        <w:t>client</w:t>
      </w:r>
      <w:r w:rsidRPr="00246F06">
        <w:rPr>
          <w:rFonts w:ascii="Arial" w:hAnsi="Arial" w:cs="Arial"/>
          <w:color w:val="000000"/>
        </w:rPr>
        <w:t xml:space="preserve"> and excludes all administrative, clerical and secretarial staff used to support professional and technical staff in general and not on a specific project only, but includes the typing of letters, minutes, reports and documents for </w:t>
      </w:r>
      <w:r w:rsidRPr="00246F06">
        <w:rPr>
          <w:rFonts w:ascii="Arial" w:hAnsi="Arial" w:cs="Arial"/>
          <w:b/>
          <w:bCs/>
          <w:color w:val="000000"/>
        </w:rPr>
        <w:t>projects</w:t>
      </w:r>
      <w:r w:rsidRPr="00246F06">
        <w:rPr>
          <w:rFonts w:ascii="Arial" w:hAnsi="Arial" w:cs="Arial"/>
          <w:color w:val="000000"/>
        </w:rPr>
        <w:t>.</w:t>
      </w:r>
    </w:p>
    <w:p w14:paraId="21A3EB9C" w14:textId="77777777" w:rsidR="00F41EC7" w:rsidRDefault="00F41EC7" w:rsidP="00F41EC7">
      <w:pPr>
        <w:tabs>
          <w:tab w:val="left" w:pos="1300"/>
          <w:tab w:val="left" w:pos="1800"/>
        </w:tabs>
        <w:ind w:left="1800" w:hanging="1080"/>
        <w:jc w:val="both"/>
        <w:rPr>
          <w:rFonts w:ascii="Arial" w:hAnsi="Arial" w:cs="Arial"/>
          <w:color w:val="000000"/>
        </w:rPr>
      </w:pPr>
    </w:p>
    <w:p w14:paraId="6C499701" w14:textId="77777777" w:rsidR="005D2460" w:rsidRDefault="005D2460" w:rsidP="00F41EC7">
      <w:pPr>
        <w:tabs>
          <w:tab w:val="left" w:pos="1300"/>
          <w:tab w:val="left" w:pos="1800"/>
        </w:tabs>
        <w:ind w:left="1800" w:hanging="1080"/>
        <w:jc w:val="both"/>
        <w:rPr>
          <w:rFonts w:ascii="Arial" w:hAnsi="Arial" w:cs="Arial"/>
          <w:color w:val="000000"/>
        </w:rPr>
      </w:pPr>
    </w:p>
    <w:p w14:paraId="5E32E9E3" w14:textId="77777777" w:rsidR="005D2460" w:rsidRPr="00246F06" w:rsidRDefault="005D2460" w:rsidP="00F41EC7">
      <w:pPr>
        <w:tabs>
          <w:tab w:val="left" w:pos="1300"/>
          <w:tab w:val="left" w:pos="1800"/>
        </w:tabs>
        <w:ind w:left="1800" w:hanging="1080"/>
        <w:jc w:val="both"/>
        <w:rPr>
          <w:rFonts w:ascii="Arial" w:hAnsi="Arial" w:cs="Arial"/>
          <w:color w:val="000000"/>
        </w:rPr>
      </w:pPr>
    </w:p>
    <w:p w14:paraId="289294CB"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lastRenderedPageBreak/>
        <w:t>(2)</w:t>
      </w:r>
      <w:r w:rsidRPr="00246F06">
        <w:rPr>
          <w:rFonts w:ascii="Arial" w:hAnsi="Arial" w:cs="Arial"/>
          <w:color w:val="000000"/>
        </w:rPr>
        <w:tab/>
        <w:t>To determine the time based fee rates the professional and technical staff concerned is divided into:-</w:t>
      </w:r>
    </w:p>
    <w:p w14:paraId="1A62F069" w14:textId="77777777" w:rsidR="00F41EC7" w:rsidRPr="00246F06" w:rsidRDefault="00F41EC7" w:rsidP="00F41EC7">
      <w:pPr>
        <w:ind w:left="1300" w:hanging="600"/>
        <w:jc w:val="both"/>
        <w:rPr>
          <w:rFonts w:ascii="Arial" w:hAnsi="Arial" w:cs="Arial"/>
          <w:color w:val="000000"/>
        </w:rPr>
      </w:pPr>
    </w:p>
    <w:p w14:paraId="60ADBC9E"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bCs/>
          <w:i/>
          <w:color w:val="000000"/>
        </w:rPr>
        <w:tab/>
      </w:r>
      <w:r w:rsidRPr="00246F06">
        <w:rPr>
          <w:rFonts w:ascii="Arial" w:hAnsi="Arial" w:cs="Arial"/>
          <w:bCs/>
          <w:color w:val="000000"/>
        </w:rPr>
        <w:t>(a)</w:t>
      </w:r>
      <w:r w:rsidRPr="00246F06">
        <w:rPr>
          <w:rFonts w:ascii="Arial" w:hAnsi="Arial" w:cs="Arial"/>
          <w:bCs/>
          <w:i/>
          <w:color w:val="000000"/>
        </w:rPr>
        <w:tab/>
      </w:r>
      <w:r w:rsidRPr="00246F06">
        <w:rPr>
          <w:rFonts w:ascii="Arial" w:hAnsi="Arial" w:cs="Arial"/>
          <w:b/>
          <w:bCs/>
          <w:i/>
          <w:color w:val="000000"/>
          <w:u w:val="single"/>
        </w:rPr>
        <w:t>Category A</w:t>
      </w:r>
      <w:r w:rsidRPr="00246F06">
        <w:rPr>
          <w:rFonts w:ascii="Arial" w:hAnsi="Arial" w:cs="Arial"/>
          <w:bCs/>
          <w:color w:val="000000"/>
        </w:rPr>
        <w:t>,</w:t>
      </w:r>
      <w:r w:rsidRPr="00246F06">
        <w:rPr>
          <w:rFonts w:ascii="Arial" w:hAnsi="Arial" w:cs="Arial"/>
          <w:color w:val="000000"/>
        </w:rPr>
        <w:t xml:space="preserve"> in respect of a private consulting practice in engineering, shall mean a top practitioner whose expertise and relevant experience is nationally or internationally recognized and who provides advice at a level of specialization where such advice is recognized as that of an expert.</w:t>
      </w:r>
    </w:p>
    <w:p w14:paraId="0429D663"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(b)</w:t>
      </w:r>
      <w:r w:rsidRPr="00246F06">
        <w:rPr>
          <w:rFonts w:ascii="Arial" w:hAnsi="Arial" w:cs="Arial"/>
          <w:i/>
          <w:color w:val="000000"/>
        </w:rPr>
        <w:tab/>
      </w:r>
      <w:r w:rsidRPr="00246F06">
        <w:rPr>
          <w:rFonts w:ascii="Arial" w:hAnsi="Arial" w:cs="Arial"/>
          <w:b/>
          <w:i/>
          <w:color w:val="000000"/>
          <w:u w:val="single"/>
        </w:rPr>
        <w:t>Category B</w:t>
      </w:r>
      <w:r w:rsidRPr="00246F06">
        <w:rPr>
          <w:rFonts w:ascii="Arial" w:hAnsi="Arial" w:cs="Arial"/>
          <w:color w:val="000000"/>
        </w:rPr>
        <w:t>, in respect of a private consulting practice in engineering, shall mean a partner, a sole proprietor, a director, or a member who, jointly or severally with other partners, co-directors or co-members, bears the risks of the business or takes full responsibility for the projects and related liabilities of such practice and where his/her level of expertise and relevant experience is commensurate with the position performs work of a conceptual nature in engineering design and development, provides strategic guidance in planning and executing a project and/or carries responsibility for quality management pertaining to a project.</w:t>
      </w:r>
    </w:p>
    <w:p w14:paraId="54125766"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(c)</w:t>
      </w:r>
      <w:r w:rsidRPr="00246F06">
        <w:rPr>
          <w:rFonts w:ascii="Arial" w:hAnsi="Arial" w:cs="Arial"/>
          <w:i/>
          <w:color w:val="000000"/>
        </w:rPr>
        <w:tab/>
      </w:r>
      <w:r w:rsidRPr="00246F06">
        <w:rPr>
          <w:rFonts w:ascii="Arial" w:hAnsi="Arial" w:cs="Arial"/>
          <w:b/>
          <w:i/>
          <w:color w:val="000000"/>
          <w:u w:val="single"/>
        </w:rPr>
        <w:t>Category C</w:t>
      </w:r>
      <w:r w:rsidRPr="00246F06">
        <w:rPr>
          <w:rFonts w:ascii="Arial" w:hAnsi="Arial" w:cs="Arial"/>
          <w:color w:val="000000"/>
          <w:u w:val="single"/>
        </w:rPr>
        <w:t>,</w:t>
      </w:r>
      <w:r w:rsidRPr="00246F06">
        <w:rPr>
          <w:rFonts w:ascii="Arial" w:hAnsi="Arial" w:cs="Arial"/>
          <w:color w:val="000000"/>
        </w:rPr>
        <w:t xml:space="preserve"> in respect of a private consulting practice in engineering, shall mean all salaried professional staff with adequate expertise and relevant experience performing work of an engineering nature and who carry the direct technical responsibility for one or more specific activities related to a project.  A person referred to in Category B may also fall in this category if such person performs work of an engineering nature at this level.</w:t>
      </w:r>
    </w:p>
    <w:p w14:paraId="5EAFD02D"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(d)</w:t>
      </w:r>
      <w:r w:rsidRPr="00246F06">
        <w:rPr>
          <w:rFonts w:ascii="Arial" w:hAnsi="Arial" w:cs="Arial"/>
          <w:i/>
          <w:color w:val="000000"/>
        </w:rPr>
        <w:tab/>
      </w:r>
      <w:r w:rsidRPr="00246F06">
        <w:rPr>
          <w:rFonts w:ascii="Arial" w:hAnsi="Arial" w:cs="Arial"/>
          <w:b/>
          <w:i/>
          <w:color w:val="000000"/>
          <w:u w:val="single"/>
        </w:rPr>
        <w:t>Category D</w:t>
      </w:r>
      <w:r w:rsidRPr="00246F06">
        <w:rPr>
          <w:rFonts w:ascii="Arial" w:hAnsi="Arial" w:cs="Arial"/>
          <w:color w:val="000000"/>
        </w:rPr>
        <w:t xml:space="preserve">, in respect of a private consulting practice in engineering, shall mean all other salaried technical staff with adequate expertise and relevant experience performing work of an engineering nature with direction and control provided by any person contemplated in </w:t>
      </w:r>
      <w:r w:rsidRPr="00246F06">
        <w:rPr>
          <w:rFonts w:ascii="Arial" w:hAnsi="Arial" w:cs="Arial"/>
          <w:i/>
          <w:color w:val="000000"/>
        </w:rPr>
        <w:t>categories A, B</w:t>
      </w:r>
      <w:r w:rsidRPr="00246F06">
        <w:rPr>
          <w:rFonts w:ascii="Arial" w:hAnsi="Arial" w:cs="Arial"/>
          <w:color w:val="000000"/>
        </w:rPr>
        <w:t xml:space="preserve"> or </w:t>
      </w:r>
      <w:r w:rsidRPr="00246F06">
        <w:rPr>
          <w:rFonts w:ascii="Arial" w:hAnsi="Arial" w:cs="Arial"/>
          <w:i/>
          <w:color w:val="000000"/>
        </w:rPr>
        <w:t>C</w:t>
      </w:r>
      <w:r w:rsidRPr="00246F06">
        <w:rPr>
          <w:rFonts w:ascii="Arial" w:hAnsi="Arial" w:cs="Arial"/>
          <w:color w:val="000000"/>
        </w:rPr>
        <w:t>.</w:t>
      </w:r>
    </w:p>
    <w:p w14:paraId="19D22C4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2EFAA3FF"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scale of fees on a time basis, on which Value Added Tax is excluded, shall be at the following rates per hour, rounded off to the nearest rand:</w:t>
      </w:r>
    </w:p>
    <w:p w14:paraId="60724A8C" w14:textId="77777777" w:rsidR="00F41EC7" w:rsidRPr="00246F06" w:rsidRDefault="00F41EC7" w:rsidP="00F41EC7">
      <w:pPr>
        <w:ind w:left="1300" w:hanging="600"/>
        <w:jc w:val="both"/>
        <w:rPr>
          <w:rFonts w:ascii="Arial" w:hAnsi="Arial" w:cs="Arial"/>
          <w:color w:val="000000"/>
        </w:rPr>
      </w:pPr>
    </w:p>
    <w:p w14:paraId="1BA2BFB1"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(a)</w:t>
      </w:r>
      <w:r w:rsidRPr="00246F06">
        <w:rPr>
          <w:rFonts w:ascii="Arial" w:hAnsi="Arial" w:cs="Arial"/>
          <w:color w:val="000000"/>
        </w:rPr>
        <w:tab/>
        <w:t xml:space="preserve">for a person in </w:t>
      </w:r>
      <w:r w:rsidRPr="00246F06">
        <w:rPr>
          <w:rFonts w:ascii="Arial" w:hAnsi="Arial" w:cs="Arial"/>
          <w:i/>
          <w:color w:val="000000"/>
        </w:rPr>
        <w:t>category A</w:t>
      </w:r>
      <w:r w:rsidRPr="00246F06">
        <w:rPr>
          <w:rFonts w:ascii="Arial" w:hAnsi="Arial" w:cs="Arial"/>
          <w:color w:val="000000"/>
        </w:rPr>
        <w:t xml:space="preserve"> and </w:t>
      </w:r>
      <w:r w:rsidRPr="00246F06">
        <w:rPr>
          <w:rFonts w:ascii="Arial" w:hAnsi="Arial" w:cs="Arial"/>
          <w:i/>
          <w:color w:val="000000"/>
        </w:rPr>
        <w:t>B</w:t>
      </w:r>
      <w:r w:rsidRPr="00246F06">
        <w:rPr>
          <w:rFonts w:ascii="Arial" w:hAnsi="Arial" w:cs="Arial"/>
          <w:color w:val="000000"/>
        </w:rPr>
        <w:t>: 18.75 cents for each R100 of the total annual remuneration package (lowest notch) attached to a Director’s grading (level 13) in the Public Service;</w:t>
      </w:r>
    </w:p>
    <w:p w14:paraId="4DA0B32E"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for a person in </w:t>
      </w:r>
      <w:r w:rsidRPr="00246F06">
        <w:rPr>
          <w:rFonts w:ascii="Arial" w:hAnsi="Arial" w:cs="Arial"/>
          <w:i/>
          <w:color w:val="000000"/>
        </w:rPr>
        <w:t>category C</w:t>
      </w:r>
      <w:r w:rsidRPr="00246F06">
        <w:rPr>
          <w:rFonts w:ascii="Arial" w:hAnsi="Arial" w:cs="Arial"/>
          <w:color w:val="000000"/>
        </w:rPr>
        <w:t>: 17,5 cents for each R100 of the total annual remuneration package (lowest notch) attached to a Deputy Director’s grading (level 12) in the Public Service;</w:t>
      </w:r>
    </w:p>
    <w:p w14:paraId="2906C94C"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for a person in </w:t>
      </w:r>
      <w:r w:rsidRPr="00246F06">
        <w:rPr>
          <w:rFonts w:ascii="Arial" w:hAnsi="Arial" w:cs="Arial"/>
          <w:i/>
          <w:color w:val="000000"/>
        </w:rPr>
        <w:t>category D</w:t>
      </w:r>
      <w:r w:rsidRPr="00246F06">
        <w:rPr>
          <w:rFonts w:ascii="Arial" w:hAnsi="Arial" w:cs="Arial"/>
          <w:color w:val="000000"/>
        </w:rPr>
        <w:t xml:space="preserve">: 16,5 cents for each R100 of his/her </w:t>
      </w:r>
      <w:r w:rsidRPr="00246F06">
        <w:rPr>
          <w:rFonts w:ascii="Arial" w:hAnsi="Arial" w:cs="Arial"/>
          <w:b/>
          <w:color w:val="000000"/>
        </w:rPr>
        <w:t>total annual cost of employment</w:t>
      </w:r>
      <w:r w:rsidRPr="00246F06">
        <w:rPr>
          <w:rFonts w:ascii="Arial" w:hAnsi="Arial" w:cs="Arial"/>
          <w:color w:val="000000"/>
        </w:rPr>
        <w:t>; provided that this hourly rate shall not exceed 16,5 cents for each R100 of the total annual remuneration package (lowest notch) attached to an Assistant Director’s grading (level 11) in the Public Service.</w:t>
      </w:r>
    </w:p>
    <w:p w14:paraId="04653D6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3AF2701D"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Hourly rates calculated in terms of (a), (b) and (c) above shall be deemed to include overheads and charges in respect of time expended by clerical personnel, which shall, therefore, not be chargeable separately.</w:t>
      </w:r>
    </w:p>
    <w:p w14:paraId="01C3E97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53E16243"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 xml:space="preserve">Unless otherwise specifically agreed in writing, remuneration for the time expended by </w:t>
      </w:r>
      <w:r w:rsidRPr="00246F06">
        <w:rPr>
          <w:rFonts w:ascii="Arial" w:hAnsi="Arial" w:cs="Arial"/>
          <w:i/>
          <w:color w:val="000000"/>
        </w:rPr>
        <w:t>Category B persons</w:t>
      </w:r>
      <w:r w:rsidRPr="00246F06">
        <w:rPr>
          <w:rFonts w:ascii="Arial" w:hAnsi="Arial" w:cs="Arial"/>
          <w:color w:val="000000"/>
        </w:rPr>
        <w:t xml:space="preserve"> in terms of (a) above on a project shall be limited to 5 per cent of the total time expended on the </w:t>
      </w:r>
      <w:r w:rsidRPr="00246F06">
        <w:rPr>
          <w:rFonts w:ascii="Arial" w:hAnsi="Arial" w:cs="Arial"/>
          <w:b/>
          <w:color w:val="000000"/>
        </w:rPr>
        <w:t>project</w:t>
      </w:r>
      <w:r w:rsidRPr="00246F06">
        <w:rPr>
          <w:rFonts w:ascii="Arial" w:hAnsi="Arial" w:cs="Arial"/>
          <w:color w:val="000000"/>
        </w:rPr>
        <w:t>.  Any time expended by principals in excess of the 5 per cent limit shall be remunerated at the rates determined in (b) or (c) above.</w:t>
      </w:r>
    </w:p>
    <w:p w14:paraId="088375DE" w14:textId="77777777" w:rsidR="00F41EC7" w:rsidRPr="00246F06" w:rsidRDefault="00F41EC7" w:rsidP="00F41EC7">
      <w:pPr>
        <w:ind w:left="1300"/>
        <w:jc w:val="both"/>
        <w:rPr>
          <w:rFonts w:ascii="Arial" w:hAnsi="Arial" w:cs="Arial"/>
          <w:color w:val="000000"/>
        </w:rPr>
      </w:pPr>
    </w:p>
    <w:p w14:paraId="364D81BE"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Notwithstanding the above, where work is of such a nature that personnel as described in paragraph (c) above are capable of performing such work, it shall be remunerated at that level and not at the rates described in paragraphs (a) and (b) above, irrespective of who in fact executed the work.</w:t>
      </w:r>
    </w:p>
    <w:p w14:paraId="5677236C" w14:textId="77777777" w:rsidR="00F41EC7" w:rsidRPr="00246F06" w:rsidRDefault="00F41EC7" w:rsidP="00F41EC7">
      <w:pPr>
        <w:ind w:left="1300"/>
        <w:jc w:val="both"/>
        <w:rPr>
          <w:rFonts w:ascii="Arial" w:hAnsi="Arial" w:cs="Arial"/>
          <w:color w:val="000000"/>
        </w:rPr>
      </w:pPr>
    </w:p>
    <w:p w14:paraId="3396D86D"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The salaries referred to in (a) to (c) above can change from time to time, which will, therefore, change the rates applicable.  These rates will, however, only be adjusted on the first day of each calendar year irrespective of any changes in salary ranges during the relevant year.  The rate as set out in Table 8 of the "Rates for Reimbursable Expenses", as amended from time to time may be used as bases for relevant claims.</w:t>
      </w:r>
    </w:p>
    <w:p w14:paraId="3CF9A08B" w14:textId="77777777" w:rsidR="00F41EC7" w:rsidRPr="00246F06" w:rsidRDefault="00F41EC7" w:rsidP="00F41EC7">
      <w:pPr>
        <w:ind w:left="1300" w:hanging="600"/>
        <w:jc w:val="both"/>
        <w:rPr>
          <w:rFonts w:ascii="Arial" w:hAnsi="Arial" w:cs="Arial"/>
          <w:color w:val="000000"/>
        </w:rPr>
      </w:pPr>
    </w:p>
    <w:p w14:paraId="4F90D142"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lastRenderedPageBreak/>
        <w:t>(4)</w:t>
      </w:r>
      <w:r w:rsidRPr="00246F06">
        <w:rPr>
          <w:rFonts w:ascii="Arial" w:hAnsi="Arial" w:cs="Arial"/>
          <w:color w:val="000000"/>
        </w:rPr>
        <w:tab/>
        <w:t xml:space="preserve">For the purposes of clause 4.4(3)(c), the </w:t>
      </w:r>
      <w:r w:rsidRPr="00246F06">
        <w:rPr>
          <w:rFonts w:ascii="Arial" w:hAnsi="Arial" w:cs="Arial"/>
          <w:b/>
          <w:color w:val="000000"/>
        </w:rPr>
        <w:t>total annual cost of employment</w:t>
      </w:r>
      <w:r w:rsidRPr="00246F06">
        <w:rPr>
          <w:rFonts w:ascii="Arial" w:hAnsi="Arial" w:cs="Arial"/>
          <w:color w:val="000000"/>
        </w:rPr>
        <w:t xml:space="preserve"> (gross annual remuneration) of a person contemplated in clause 4.4(2) means the total amount borne by an employer in respect of the employment of such a person per year, calculated at the amounts applicable to such a person at the time of appointment of the person.</w:t>
      </w:r>
    </w:p>
    <w:p w14:paraId="01B8A5E0" w14:textId="77777777" w:rsidR="00F41EC7" w:rsidRPr="00246F06" w:rsidRDefault="00F41EC7" w:rsidP="00F41EC7">
      <w:pPr>
        <w:jc w:val="both"/>
        <w:rPr>
          <w:rFonts w:ascii="Arial" w:hAnsi="Arial" w:cs="Arial"/>
          <w:color w:val="000000"/>
        </w:rPr>
      </w:pPr>
    </w:p>
    <w:p w14:paraId="23C02E23" w14:textId="77777777" w:rsidR="00F41EC7" w:rsidRPr="00246F06" w:rsidRDefault="00F41EC7" w:rsidP="00B9632F">
      <w:pPr>
        <w:numPr>
          <w:ilvl w:val="1"/>
          <w:numId w:val="27"/>
        </w:numPr>
        <w:jc w:val="both"/>
        <w:rPr>
          <w:rFonts w:ascii="Arial" w:hAnsi="Arial" w:cs="Arial"/>
          <w:b/>
          <w:color w:val="000000"/>
          <w:sz w:val="24"/>
          <w:szCs w:val="24"/>
        </w:rPr>
      </w:pPr>
      <w:r w:rsidRPr="00246F06">
        <w:rPr>
          <w:rFonts w:ascii="Arial" w:hAnsi="Arial" w:cs="Arial"/>
          <w:b/>
          <w:color w:val="000000"/>
          <w:sz w:val="24"/>
          <w:szCs w:val="24"/>
        </w:rPr>
        <w:t>Expenses and Costs</w:t>
      </w:r>
    </w:p>
    <w:p w14:paraId="1EB6AB31" w14:textId="77777777" w:rsidR="00F41EC7" w:rsidRPr="00246F06" w:rsidRDefault="00F41EC7" w:rsidP="00F41EC7">
      <w:pPr>
        <w:ind w:left="720"/>
        <w:jc w:val="both"/>
        <w:rPr>
          <w:rFonts w:ascii="Arial" w:hAnsi="Arial" w:cs="Arial"/>
          <w:color w:val="000000"/>
        </w:rPr>
      </w:pPr>
    </w:p>
    <w:p w14:paraId="60D2434D" w14:textId="77777777" w:rsidR="00F41EC7" w:rsidRPr="00246F06" w:rsidRDefault="00F41EC7" w:rsidP="00F41EC7">
      <w:pPr>
        <w:ind w:left="720"/>
        <w:jc w:val="both"/>
        <w:rPr>
          <w:rFonts w:ascii="Arial" w:hAnsi="Arial" w:cs="Arial"/>
          <w:b/>
          <w:color w:val="000000"/>
        </w:rPr>
      </w:pPr>
      <w:r w:rsidRPr="00246F06">
        <w:rPr>
          <w:rFonts w:ascii="Arial" w:hAnsi="Arial" w:cs="Arial"/>
          <w:color w:val="000000"/>
        </w:rPr>
        <w:t xml:space="preserve">All expenses and costs shall be claimed for in accordance with the provisions of the </w:t>
      </w:r>
      <w:r w:rsidRPr="00246F06">
        <w:rPr>
          <w:rFonts w:ascii="Arial" w:hAnsi="Arial" w:cs="Arial"/>
          <w:b/>
          <w:color w:val="000000"/>
        </w:rPr>
        <w:t>agreement</w:t>
      </w:r>
      <w:r w:rsidRPr="00246F06">
        <w:rPr>
          <w:rFonts w:ascii="Arial" w:hAnsi="Arial" w:cs="Arial"/>
          <w:color w:val="000000"/>
        </w:rPr>
        <w:t xml:space="preserve"> subject to the submission of substantiating documentation.</w:t>
      </w:r>
    </w:p>
    <w:p w14:paraId="7D6CCC44" w14:textId="77777777" w:rsidR="00F41EC7" w:rsidRPr="00246F06" w:rsidRDefault="00F41EC7" w:rsidP="00F41EC7">
      <w:pPr>
        <w:rPr>
          <w:color w:val="000000"/>
        </w:rPr>
      </w:pPr>
    </w:p>
    <w:p w14:paraId="51E5511A" w14:textId="77777777" w:rsidR="00ED1549" w:rsidRPr="00440878" w:rsidRDefault="00ED1549" w:rsidP="006211C9"/>
    <w:p w14:paraId="65652AC9" w14:textId="77777777" w:rsidR="00ED1549" w:rsidRDefault="00ED1549" w:rsidP="006211C9">
      <w:pPr>
        <w:jc w:val="center"/>
      </w:pPr>
    </w:p>
    <w:p w14:paraId="752740C6" w14:textId="77777777" w:rsidR="00ED1549" w:rsidRDefault="00ED1549" w:rsidP="00115C35">
      <w:pPr>
        <w:tabs>
          <w:tab w:val="left" w:pos="9000"/>
        </w:tabs>
        <w:ind w:right="22"/>
        <w:jc w:val="center"/>
      </w:pPr>
    </w:p>
    <w:sectPr w:rsidR="00ED1549" w:rsidSect="00115C35">
      <w:headerReference w:type="even" r:id="rId24"/>
      <w:headerReference w:type="default" r:id="rId25"/>
      <w:footerReference w:type="even" r:id="rId26"/>
      <w:footerReference w:type="default" r:id="rId27"/>
      <w:pgSz w:w="11907" w:h="16840" w:code="9"/>
      <w:pgMar w:top="1701" w:right="927" w:bottom="1080" w:left="1418" w:header="851" w:footer="851"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8A349" w14:textId="77777777" w:rsidR="0070353A" w:rsidRDefault="0070353A">
      <w:r>
        <w:separator/>
      </w:r>
    </w:p>
    <w:p w14:paraId="047CD9BA" w14:textId="77777777" w:rsidR="0070353A" w:rsidRDefault="0070353A"/>
  </w:endnote>
  <w:endnote w:type="continuationSeparator" w:id="0">
    <w:p w14:paraId="161EB9F3" w14:textId="77777777" w:rsidR="0070353A" w:rsidRDefault="0070353A">
      <w:r>
        <w:continuationSeparator/>
      </w:r>
    </w:p>
    <w:p w14:paraId="33D06722" w14:textId="77777777" w:rsidR="0070353A" w:rsidRDefault="00703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WP IconicSymbolsA">
    <w:altName w:val="Symbol"/>
    <w:panose1 w:val="00000000000000000000"/>
    <w:charset w:val="02"/>
    <w:family w:val="auto"/>
    <w:notTrueType/>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38051" w14:textId="77777777" w:rsidR="00521FFB" w:rsidRDefault="00521FFB"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0E8715" w14:textId="77777777" w:rsidR="00521FFB" w:rsidRDefault="00521F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44AF0" w14:textId="77777777" w:rsidR="00521FFB" w:rsidRPr="000333F8" w:rsidRDefault="00521FFB"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F06FCB">
      <w:rPr>
        <w:rStyle w:val="PageNumber"/>
        <w:noProof/>
      </w:rPr>
      <w:t>52</w:t>
    </w:r>
    <w:r>
      <w:rPr>
        <w:rStyle w:val="PageNumber"/>
      </w:rPr>
      <w:fldChar w:fldCharType="end"/>
    </w:r>
  </w:p>
  <w:p w14:paraId="4E6BD87D" w14:textId="77777777" w:rsidR="00521FFB" w:rsidRDefault="00521F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E3FEF" w14:textId="77777777" w:rsidR="00521FFB" w:rsidRDefault="00521F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7A590" w14:textId="77777777" w:rsidR="00521FFB" w:rsidRDefault="00521FF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2FC37" w14:textId="77777777" w:rsidR="00521FFB" w:rsidRDefault="00521FFB" w:rsidP="0072473D">
    <w:pPr>
      <w:pStyle w:val="Footer"/>
      <w:pBdr>
        <w:top w:val="single" w:sz="4" w:space="1" w:color="auto"/>
      </w:pBdr>
      <w:tabs>
        <w:tab w:val="clear" w:pos="4320"/>
        <w:tab w:val="clear" w:pos="8640"/>
        <w:tab w:val="right" w:pos="9639"/>
      </w:tabs>
      <w:spacing w:before="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0BC8" w14:textId="77777777" w:rsidR="00521FFB" w:rsidRDefault="00521FFB" w:rsidP="00115C35">
    <w:pPr>
      <w:pStyle w:val="Footer"/>
      <w:framePr w:wrap="around" w:vAnchor="text" w:hAnchor="margin" w:xAlign="center" w:y="1"/>
    </w:pPr>
    <w:r>
      <w:fldChar w:fldCharType="begin"/>
    </w:r>
    <w:r>
      <w:instrText xml:space="preserve">PAGE  </w:instrText>
    </w:r>
    <w:r>
      <w:fldChar w:fldCharType="end"/>
    </w:r>
  </w:p>
  <w:p w14:paraId="0D87F0E5" w14:textId="77777777" w:rsidR="00521FFB" w:rsidRDefault="00521FFB">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31CC8" w14:textId="77777777" w:rsidR="00521FFB" w:rsidRDefault="00521FFB" w:rsidP="00115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6FCB">
      <w:rPr>
        <w:rStyle w:val="PageNumber"/>
        <w:noProof/>
      </w:rPr>
      <w:t>- 25 -</w:t>
    </w:r>
    <w:r>
      <w:rPr>
        <w:rStyle w:val="PageNumber"/>
      </w:rPr>
      <w:fldChar w:fldCharType="end"/>
    </w:r>
  </w:p>
  <w:p w14:paraId="3B13D00A" w14:textId="77777777" w:rsidR="00521FFB" w:rsidRDefault="00521F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25B3A" w14:textId="77777777" w:rsidR="0070353A" w:rsidRDefault="0070353A">
      <w:r>
        <w:separator/>
      </w:r>
    </w:p>
    <w:p w14:paraId="5AB277D1" w14:textId="77777777" w:rsidR="0070353A" w:rsidRDefault="0070353A"/>
  </w:footnote>
  <w:footnote w:type="continuationSeparator" w:id="0">
    <w:p w14:paraId="4A613590" w14:textId="77777777" w:rsidR="0070353A" w:rsidRDefault="0070353A">
      <w:r>
        <w:continuationSeparator/>
      </w:r>
    </w:p>
    <w:p w14:paraId="0E50B8E5" w14:textId="77777777" w:rsidR="0070353A" w:rsidRDefault="0070353A"/>
  </w:footnote>
  <w:footnote w:id="1">
    <w:p w14:paraId="284A8FBC" w14:textId="77777777" w:rsidR="00521FFB" w:rsidRPr="00BF1AAD" w:rsidRDefault="00521FFB" w:rsidP="00E83736">
      <w:pPr>
        <w:pStyle w:val="FootnoteText"/>
        <w:rPr>
          <w:rFonts w:cs="Arial"/>
          <w:sz w:val="16"/>
          <w:szCs w:val="16"/>
        </w:rPr>
      </w:pPr>
      <w:r w:rsidRPr="00BF1AAD">
        <w:rPr>
          <w:rStyle w:val="FootnoteReference"/>
          <w:rFonts w:cs="Arial"/>
          <w:sz w:val="16"/>
          <w:szCs w:val="16"/>
        </w:rPr>
        <w:footnoteRef/>
      </w:r>
      <w:r w:rsidRPr="00BF1AAD">
        <w:rPr>
          <w:rFonts w:cs="Arial"/>
          <w:sz w:val="16"/>
          <w:szCs w:val="16"/>
        </w:rPr>
        <w:t xml:space="preserve"> </w:t>
      </w:r>
      <w:r w:rsidRPr="00BF1AAD">
        <w:rPr>
          <w:rFonts w:cs="Arial"/>
          <w:sz w:val="16"/>
          <w:szCs w:val="16"/>
          <w:lang w:val="en-ZA"/>
        </w:rPr>
        <w:t>The points allocated to each functionality criterion should not be generic but should be determined separately for each tender on a case by case basis.</w:t>
      </w:r>
    </w:p>
  </w:footnote>
  <w:footnote w:id="2">
    <w:p w14:paraId="64489D6F" w14:textId="77777777" w:rsidR="00521FFB" w:rsidRPr="00B42C48" w:rsidRDefault="00521FFB" w:rsidP="0072473D">
      <w:pPr>
        <w:pStyle w:val="FootnoteText"/>
        <w:rPr>
          <w:lang w:val="en-US"/>
        </w:rPr>
      </w:pPr>
      <w:r>
        <w:rPr>
          <w:rStyle w:val="FootnoteReference"/>
        </w:rPr>
        <w:footnoteRef/>
      </w:r>
      <w:r>
        <w:t xml:space="preserve"> EME: Exempted Micro Enterprise</w:t>
      </w:r>
    </w:p>
  </w:footnote>
  <w:footnote w:id="3">
    <w:p w14:paraId="50CC8D8E" w14:textId="77777777" w:rsidR="00521FFB" w:rsidRPr="00B42C48" w:rsidRDefault="00521FFB" w:rsidP="0072473D">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7C320" w14:textId="77777777" w:rsidR="00521FFB" w:rsidRDefault="0070353A">
    <w:pPr>
      <w:pStyle w:val="Header"/>
    </w:pPr>
    <w:r>
      <w:rPr>
        <w:noProof/>
        <w:lang w:eastAsia="en-GB"/>
      </w:rPr>
      <w:pict w14:anchorId="57F6F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5pt;height:182.7pt;rotation:315;z-index:-251658752;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31CA9" w14:textId="68CE504C" w:rsidR="00521FFB" w:rsidRDefault="00521FFB" w:rsidP="002E12CC">
    <w:pPr>
      <w:pStyle w:val="Header"/>
      <w:jc w:val="right"/>
      <w:rPr>
        <w:rFonts w:ascii="Arial" w:hAnsi="Arial" w:cs="Arial"/>
      </w:rPr>
    </w:pPr>
    <w:r>
      <w:rPr>
        <w:rFonts w:ascii="Arial" w:hAnsi="Arial" w:cs="Arial"/>
      </w:rPr>
      <w:t xml:space="preserve">Tender no. </w:t>
    </w:r>
    <w:r w:rsidR="00F34856">
      <w:rPr>
        <w:rFonts w:ascii="Arial" w:hAnsi="Arial" w:cs="Arial"/>
      </w:rPr>
      <w:t>NST24/019</w:t>
    </w:r>
  </w:p>
  <w:p w14:paraId="3A3F4681" w14:textId="52E12ACC" w:rsidR="00521FFB" w:rsidRPr="002E12CC" w:rsidRDefault="00521FFB" w:rsidP="002E12CC">
    <w:pPr>
      <w:pStyle w:val="Header"/>
      <w:jc w:val="right"/>
      <w:rPr>
        <w:rFonts w:ascii="Arial" w:hAnsi="Arial" w:cs="Arial"/>
      </w:rPr>
    </w:pPr>
    <w:r>
      <w:rPr>
        <w:rFonts w:ascii="Arial" w:hAnsi="Arial" w:cs="Arial"/>
      </w:rPr>
      <w:t>WCS no. 056557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2F994" w14:textId="77777777" w:rsidR="00521FFB" w:rsidRDefault="0070353A">
    <w:pPr>
      <w:pStyle w:val="Header"/>
    </w:pPr>
    <w:r>
      <w:rPr>
        <w:noProof/>
        <w:lang w:eastAsia="en-GB"/>
      </w:rPr>
      <w:pict w14:anchorId="38F7F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5pt;height:182.7pt;rotation:315;z-index:-251659776;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A3D1D" w14:textId="77777777" w:rsidR="00521FFB" w:rsidRDefault="00521F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77213" w14:textId="77777777" w:rsidR="00521FFB" w:rsidRDefault="00521FFB">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91B59" w14:textId="77777777" w:rsidR="00521FFB" w:rsidRDefault="00521FFB">
    <w:pPr>
      <w:framePr w:wrap="around" w:vAnchor="text" w:hAnchor="margin" w:xAlign="right" w:y="1"/>
    </w:pPr>
    <w:r>
      <w:fldChar w:fldCharType="begin"/>
    </w:r>
    <w:r>
      <w:instrText xml:space="preserve">PAGE  </w:instrText>
    </w:r>
    <w:r>
      <w:fldChar w:fldCharType="end"/>
    </w:r>
  </w:p>
  <w:p w14:paraId="73BAD535" w14:textId="77777777" w:rsidR="00521FFB" w:rsidRDefault="00521FFB">
    <w:pP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6BFCD" w14:textId="62D78950" w:rsidR="00521FFB" w:rsidRDefault="00521FFB">
    <w:pPr>
      <w:tabs>
        <w:tab w:val="right" w:pos="9000"/>
      </w:tabs>
      <w:rPr>
        <w:sz w:val="16"/>
        <w:szCs w:val="16"/>
      </w:rPr>
    </w:pPr>
    <w:r>
      <w:rPr>
        <w:rFonts w:ascii="Arial" w:hAnsi="Arial" w:cs="Arial"/>
        <w:noProof/>
        <w:sz w:val="18"/>
        <w:szCs w:val="18"/>
        <w:lang w:val="en-US"/>
      </w:rPr>
      <w:drawing>
        <wp:anchor distT="0" distB="0" distL="114300" distR="114300" simplePos="0" relativeHeight="251658752" behindDoc="0" locked="0" layoutInCell="1" allowOverlap="1" wp14:anchorId="01BBA559" wp14:editId="5468AA9F">
          <wp:simplePos x="0" y="0"/>
          <wp:positionH relativeFrom="column">
            <wp:posOffset>4445</wp:posOffset>
          </wp:positionH>
          <wp:positionV relativeFrom="paragraph">
            <wp:posOffset>2540</wp:posOffset>
          </wp:positionV>
          <wp:extent cx="1190625" cy="4028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02863"/>
                  </a:xfrm>
                  <a:prstGeom prst="rect">
                    <a:avLst/>
                  </a:prstGeom>
                  <a:noFill/>
                </pic:spPr>
              </pic:pic>
            </a:graphicData>
          </a:graphic>
        </wp:anchor>
      </w:drawing>
    </w:r>
  </w:p>
  <w:p w14:paraId="5A88E5A6" w14:textId="044015DD" w:rsidR="00521FFB" w:rsidRPr="00E25488" w:rsidRDefault="00521FFB" w:rsidP="00115C35">
    <w:pPr>
      <w:spacing w:before="60"/>
      <w:ind w:left="2160" w:right="202"/>
      <w:jc w:val="both"/>
      <w:rPr>
        <w:rFonts w:ascii="Arial" w:hAnsi="Arial" w:cs="Arial"/>
        <w:sz w:val="18"/>
        <w:szCs w:val="18"/>
      </w:rPr>
    </w:pPr>
    <w:r>
      <w:rPr>
        <w:rFonts w:ascii="Arial" w:hAnsi="Arial" w:cs="Arial"/>
        <w:sz w:val="18"/>
        <w:szCs w:val="18"/>
      </w:rPr>
      <w:t>2021</w:t>
    </w:r>
    <w:r w:rsidRPr="00E25488">
      <w:rPr>
        <w:rFonts w:ascii="Arial" w:hAnsi="Arial" w:cs="Arial"/>
        <w:sz w:val="18"/>
        <w:szCs w:val="18"/>
      </w:rPr>
      <w:t xml:space="preserve"> NDPW - Scope of Engineering Services and Tariff of Fees for Persons R</w:t>
    </w:r>
    <w:r>
      <w:rPr>
        <w:rFonts w:ascii="Arial" w:hAnsi="Arial" w:cs="Arial"/>
        <w:sz w:val="18"/>
        <w:szCs w:val="18"/>
      </w:rPr>
      <w:t>eg</w:t>
    </w:r>
    <w:r w:rsidRPr="00E25488">
      <w:rPr>
        <w:rFonts w:ascii="Arial" w:hAnsi="Arial" w:cs="Arial"/>
        <w:sz w:val="18"/>
        <w:szCs w:val="18"/>
      </w:rPr>
      <w:t>istered in terms of the Engineering Profession Act, 2000, (Act No.46 of 2000)</w:t>
    </w:r>
  </w:p>
  <w:p w14:paraId="50DF0AC3" w14:textId="77777777" w:rsidR="00521FFB" w:rsidRPr="00DB7A76" w:rsidRDefault="00521FFB" w:rsidP="00115C35">
    <w:pPr>
      <w:spacing w:before="60"/>
      <w:ind w:right="22"/>
      <w:rPr>
        <w:rFonts w:cs="Arial"/>
        <w:sz w:val="18"/>
        <w:szCs w:val="18"/>
      </w:rPr>
    </w:pPr>
    <w:r>
      <w:rPr>
        <w:rFonts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1607EFE"/>
    <w:multiLevelType w:val="multilevel"/>
    <w:tmpl w:val="3F562032"/>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
    <w:nsid w:val="02425B05"/>
    <w:multiLevelType w:val="hybridMultilevel"/>
    <w:tmpl w:val="BEDA2AF0"/>
    <w:lvl w:ilvl="0" w:tplc="7CD69114">
      <w:start w:val="1"/>
      <w:numFmt w:val="lowerLetter"/>
      <w:lvlText w:val="(%1)"/>
      <w:lvlJc w:val="left"/>
      <w:pPr>
        <w:ind w:left="1660" w:hanging="360"/>
      </w:pPr>
      <w:rPr>
        <w:rFonts w:cs="Times New Roman" w:hint="default"/>
      </w:rPr>
    </w:lvl>
    <w:lvl w:ilvl="1" w:tplc="1C090019" w:tentative="1">
      <w:start w:val="1"/>
      <w:numFmt w:val="lowerLetter"/>
      <w:lvlText w:val="%2."/>
      <w:lvlJc w:val="left"/>
      <w:pPr>
        <w:ind w:left="2380" w:hanging="360"/>
      </w:pPr>
      <w:rPr>
        <w:rFonts w:cs="Times New Roman"/>
      </w:rPr>
    </w:lvl>
    <w:lvl w:ilvl="2" w:tplc="1C09001B" w:tentative="1">
      <w:start w:val="1"/>
      <w:numFmt w:val="lowerRoman"/>
      <w:lvlText w:val="%3."/>
      <w:lvlJc w:val="right"/>
      <w:pPr>
        <w:ind w:left="3100" w:hanging="180"/>
      </w:pPr>
      <w:rPr>
        <w:rFonts w:cs="Times New Roman"/>
      </w:rPr>
    </w:lvl>
    <w:lvl w:ilvl="3" w:tplc="1C09000F" w:tentative="1">
      <w:start w:val="1"/>
      <w:numFmt w:val="decimal"/>
      <w:lvlText w:val="%4."/>
      <w:lvlJc w:val="left"/>
      <w:pPr>
        <w:ind w:left="3820" w:hanging="360"/>
      </w:pPr>
      <w:rPr>
        <w:rFonts w:cs="Times New Roman"/>
      </w:rPr>
    </w:lvl>
    <w:lvl w:ilvl="4" w:tplc="1C090019" w:tentative="1">
      <w:start w:val="1"/>
      <w:numFmt w:val="lowerLetter"/>
      <w:lvlText w:val="%5."/>
      <w:lvlJc w:val="left"/>
      <w:pPr>
        <w:ind w:left="4540" w:hanging="360"/>
      </w:pPr>
      <w:rPr>
        <w:rFonts w:cs="Times New Roman"/>
      </w:rPr>
    </w:lvl>
    <w:lvl w:ilvl="5" w:tplc="1C09001B" w:tentative="1">
      <w:start w:val="1"/>
      <w:numFmt w:val="lowerRoman"/>
      <w:lvlText w:val="%6."/>
      <w:lvlJc w:val="right"/>
      <w:pPr>
        <w:ind w:left="5260" w:hanging="180"/>
      </w:pPr>
      <w:rPr>
        <w:rFonts w:cs="Times New Roman"/>
      </w:rPr>
    </w:lvl>
    <w:lvl w:ilvl="6" w:tplc="1C09000F" w:tentative="1">
      <w:start w:val="1"/>
      <w:numFmt w:val="decimal"/>
      <w:lvlText w:val="%7."/>
      <w:lvlJc w:val="left"/>
      <w:pPr>
        <w:ind w:left="5980" w:hanging="360"/>
      </w:pPr>
      <w:rPr>
        <w:rFonts w:cs="Times New Roman"/>
      </w:rPr>
    </w:lvl>
    <w:lvl w:ilvl="7" w:tplc="1C090019" w:tentative="1">
      <w:start w:val="1"/>
      <w:numFmt w:val="lowerLetter"/>
      <w:lvlText w:val="%8."/>
      <w:lvlJc w:val="left"/>
      <w:pPr>
        <w:ind w:left="6700" w:hanging="360"/>
      </w:pPr>
      <w:rPr>
        <w:rFonts w:cs="Times New Roman"/>
      </w:rPr>
    </w:lvl>
    <w:lvl w:ilvl="8" w:tplc="1C09001B" w:tentative="1">
      <w:start w:val="1"/>
      <w:numFmt w:val="lowerRoman"/>
      <w:lvlText w:val="%9."/>
      <w:lvlJc w:val="right"/>
      <w:pPr>
        <w:ind w:left="7420" w:hanging="180"/>
      </w:pPr>
      <w:rPr>
        <w:rFonts w:cs="Times New Roman"/>
      </w:rPr>
    </w:lvl>
  </w:abstractNum>
  <w:abstractNum w:abstractNumId="3">
    <w:nsid w:val="02C55BD1"/>
    <w:multiLevelType w:val="multilevel"/>
    <w:tmpl w:val="3A2E6F5C"/>
    <w:lvl w:ilvl="0">
      <w:start w:val="4"/>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3515BAA"/>
    <w:multiLevelType w:val="singleLevel"/>
    <w:tmpl w:val="33CC95C2"/>
    <w:lvl w:ilvl="0">
      <w:start w:val="1"/>
      <w:numFmt w:val="lowerRoman"/>
      <w:pStyle w:val="Style1"/>
      <w:lvlText w:val="(%1)"/>
      <w:lvlJc w:val="left"/>
      <w:pPr>
        <w:tabs>
          <w:tab w:val="num" w:pos="720"/>
        </w:tabs>
        <w:ind w:left="720" w:hanging="720"/>
      </w:pPr>
      <w:rPr>
        <w:rFonts w:ascii="Arial" w:hAnsi="Arial" w:cs="Times New Roman" w:hint="default"/>
        <w:b w:val="0"/>
        <w:i w:val="0"/>
        <w:sz w:val="20"/>
      </w:rPr>
    </w:lvl>
  </w:abstractNum>
  <w:abstractNum w:abstractNumId="5">
    <w:nsid w:val="046540D1"/>
    <w:multiLevelType w:val="hybridMultilevel"/>
    <w:tmpl w:val="9C2CAA96"/>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6">
    <w:nsid w:val="046F477C"/>
    <w:multiLevelType w:val="hybridMultilevel"/>
    <w:tmpl w:val="507620FC"/>
    <w:lvl w:ilvl="0" w:tplc="FFFFFFFF">
      <w:start w:val="1"/>
      <w:numFmt w:val="decimal"/>
      <w:lvlText w:val="%1."/>
      <w:lvlJc w:val="left"/>
      <w:pPr>
        <w:tabs>
          <w:tab w:val="num" w:pos="540"/>
        </w:tabs>
        <w:ind w:left="54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05B05D1C"/>
    <w:multiLevelType w:val="hybridMultilevel"/>
    <w:tmpl w:val="C25269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FF62B6"/>
    <w:multiLevelType w:val="hybridMultilevel"/>
    <w:tmpl w:val="5044B518"/>
    <w:lvl w:ilvl="0" w:tplc="7CD69114">
      <w:start w:val="1"/>
      <w:numFmt w:val="lowerLetter"/>
      <w:lvlText w:val="(%1)"/>
      <w:lvlJc w:val="left"/>
      <w:pPr>
        <w:ind w:left="2220" w:hanging="360"/>
      </w:pPr>
      <w:rPr>
        <w:rFonts w:cs="Times New Roman" w:hint="default"/>
      </w:rPr>
    </w:lvl>
    <w:lvl w:ilvl="1" w:tplc="1C090019" w:tentative="1">
      <w:start w:val="1"/>
      <w:numFmt w:val="lowerLetter"/>
      <w:lvlText w:val="%2."/>
      <w:lvlJc w:val="left"/>
      <w:pPr>
        <w:ind w:left="2940" w:hanging="360"/>
      </w:pPr>
      <w:rPr>
        <w:rFonts w:cs="Times New Roman"/>
      </w:rPr>
    </w:lvl>
    <w:lvl w:ilvl="2" w:tplc="1C09001B" w:tentative="1">
      <w:start w:val="1"/>
      <w:numFmt w:val="lowerRoman"/>
      <w:lvlText w:val="%3."/>
      <w:lvlJc w:val="right"/>
      <w:pPr>
        <w:ind w:left="3660" w:hanging="180"/>
      </w:pPr>
      <w:rPr>
        <w:rFonts w:cs="Times New Roman"/>
      </w:rPr>
    </w:lvl>
    <w:lvl w:ilvl="3" w:tplc="1C09000F" w:tentative="1">
      <w:start w:val="1"/>
      <w:numFmt w:val="decimal"/>
      <w:lvlText w:val="%4."/>
      <w:lvlJc w:val="left"/>
      <w:pPr>
        <w:ind w:left="4380" w:hanging="360"/>
      </w:pPr>
      <w:rPr>
        <w:rFonts w:cs="Times New Roman"/>
      </w:rPr>
    </w:lvl>
    <w:lvl w:ilvl="4" w:tplc="1C090019" w:tentative="1">
      <w:start w:val="1"/>
      <w:numFmt w:val="lowerLetter"/>
      <w:lvlText w:val="%5."/>
      <w:lvlJc w:val="left"/>
      <w:pPr>
        <w:ind w:left="5100" w:hanging="360"/>
      </w:pPr>
      <w:rPr>
        <w:rFonts w:cs="Times New Roman"/>
      </w:rPr>
    </w:lvl>
    <w:lvl w:ilvl="5" w:tplc="1C09001B" w:tentative="1">
      <w:start w:val="1"/>
      <w:numFmt w:val="lowerRoman"/>
      <w:lvlText w:val="%6."/>
      <w:lvlJc w:val="right"/>
      <w:pPr>
        <w:ind w:left="5820" w:hanging="180"/>
      </w:pPr>
      <w:rPr>
        <w:rFonts w:cs="Times New Roman"/>
      </w:rPr>
    </w:lvl>
    <w:lvl w:ilvl="6" w:tplc="1C09000F" w:tentative="1">
      <w:start w:val="1"/>
      <w:numFmt w:val="decimal"/>
      <w:lvlText w:val="%7."/>
      <w:lvlJc w:val="left"/>
      <w:pPr>
        <w:ind w:left="6540" w:hanging="360"/>
      </w:pPr>
      <w:rPr>
        <w:rFonts w:cs="Times New Roman"/>
      </w:rPr>
    </w:lvl>
    <w:lvl w:ilvl="7" w:tplc="1C090019" w:tentative="1">
      <w:start w:val="1"/>
      <w:numFmt w:val="lowerLetter"/>
      <w:lvlText w:val="%8."/>
      <w:lvlJc w:val="left"/>
      <w:pPr>
        <w:ind w:left="7260" w:hanging="360"/>
      </w:pPr>
      <w:rPr>
        <w:rFonts w:cs="Times New Roman"/>
      </w:rPr>
    </w:lvl>
    <w:lvl w:ilvl="8" w:tplc="1C09001B" w:tentative="1">
      <w:start w:val="1"/>
      <w:numFmt w:val="lowerRoman"/>
      <w:lvlText w:val="%9."/>
      <w:lvlJc w:val="right"/>
      <w:pPr>
        <w:ind w:left="7980" w:hanging="180"/>
      </w:pPr>
      <w:rPr>
        <w:rFonts w:cs="Times New Roman"/>
      </w:rPr>
    </w:lvl>
  </w:abstractNum>
  <w:abstractNum w:abstractNumId="11">
    <w:nsid w:val="0B38173F"/>
    <w:multiLevelType w:val="hybridMultilevel"/>
    <w:tmpl w:val="154A1BF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0FEC03E1"/>
    <w:multiLevelType w:val="hybridMultilevel"/>
    <w:tmpl w:val="083434EE"/>
    <w:lvl w:ilvl="0" w:tplc="FC2E3B6C">
      <w:start w:val="1"/>
      <w:numFmt w:val="lowerRoman"/>
      <w:lvlText w:val="%1)"/>
      <w:lvlJc w:val="left"/>
      <w:pPr>
        <w:ind w:left="1137" w:hanging="119"/>
      </w:pPr>
      <w:rPr>
        <w:rFonts w:ascii="Arial" w:eastAsia="Arial" w:hAnsi="Arial" w:hint="default"/>
        <w:color w:val="727272"/>
        <w:w w:val="103"/>
        <w:sz w:val="15"/>
        <w:szCs w:val="15"/>
      </w:rPr>
    </w:lvl>
    <w:lvl w:ilvl="1" w:tplc="107E04CC">
      <w:start w:val="1"/>
      <w:numFmt w:val="bullet"/>
      <w:lvlText w:val="•"/>
      <w:lvlJc w:val="left"/>
      <w:pPr>
        <w:ind w:left="2034" w:hanging="119"/>
      </w:pPr>
      <w:rPr>
        <w:rFonts w:hint="default"/>
      </w:rPr>
    </w:lvl>
    <w:lvl w:ilvl="2" w:tplc="531822F6">
      <w:start w:val="1"/>
      <w:numFmt w:val="bullet"/>
      <w:lvlText w:val="•"/>
      <w:lvlJc w:val="left"/>
      <w:pPr>
        <w:ind w:left="2931" w:hanging="119"/>
      </w:pPr>
      <w:rPr>
        <w:rFonts w:hint="default"/>
      </w:rPr>
    </w:lvl>
    <w:lvl w:ilvl="3" w:tplc="8CB2112E">
      <w:start w:val="1"/>
      <w:numFmt w:val="bullet"/>
      <w:lvlText w:val="•"/>
      <w:lvlJc w:val="left"/>
      <w:pPr>
        <w:ind w:left="3828" w:hanging="119"/>
      </w:pPr>
      <w:rPr>
        <w:rFonts w:hint="default"/>
      </w:rPr>
    </w:lvl>
    <w:lvl w:ilvl="4" w:tplc="745A16F4">
      <w:start w:val="1"/>
      <w:numFmt w:val="bullet"/>
      <w:lvlText w:val="•"/>
      <w:lvlJc w:val="left"/>
      <w:pPr>
        <w:ind w:left="4725" w:hanging="119"/>
      </w:pPr>
      <w:rPr>
        <w:rFonts w:hint="default"/>
      </w:rPr>
    </w:lvl>
    <w:lvl w:ilvl="5" w:tplc="F63E34FC">
      <w:start w:val="1"/>
      <w:numFmt w:val="bullet"/>
      <w:lvlText w:val="•"/>
      <w:lvlJc w:val="left"/>
      <w:pPr>
        <w:ind w:left="5623" w:hanging="119"/>
      </w:pPr>
      <w:rPr>
        <w:rFonts w:hint="default"/>
      </w:rPr>
    </w:lvl>
    <w:lvl w:ilvl="6" w:tplc="21D6526C">
      <w:start w:val="1"/>
      <w:numFmt w:val="bullet"/>
      <w:lvlText w:val="•"/>
      <w:lvlJc w:val="left"/>
      <w:pPr>
        <w:ind w:left="6520" w:hanging="119"/>
      </w:pPr>
      <w:rPr>
        <w:rFonts w:hint="default"/>
      </w:rPr>
    </w:lvl>
    <w:lvl w:ilvl="7" w:tplc="5B14A242">
      <w:start w:val="1"/>
      <w:numFmt w:val="bullet"/>
      <w:lvlText w:val="•"/>
      <w:lvlJc w:val="left"/>
      <w:pPr>
        <w:ind w:left="7417" w:hanging="119"/>
      </w:pPr>
      <w:rPr>
        <w:rFonts w:hint="default"/>
      </w:rPr>
    </w:lvl>
    <w:lvl w:ilvl="8" w:tplc="4C861F48">
      <w:start w:val="1"/>
      <w:numFmt w:val="bullet"/>
      <w:lvlText w:val="•"/>
      <w:lvlJc w:val="left"/>
      <w:pPr>
        <w:ind w:left="8314" w:hanging="119"/>
      </w:pPr>
      <w:rPr>
        <w:rFonts w:hint="default"/>
      </w:rPr>
    </w:lvl>
  </w:abstractNum>
  <w:abstractNum w:abstractNumId="15">
    <w:nsid w:val="103C1149"/>
    <w:multiLevelType w:val="hybridMultilevel"/>
    <w:tmpl w:val="814CD648"/>
    <w:lvl w:ilvl="0" w:tplc="6E3ED996">
      <w:start w:val="1"/>
      <w:numFmt w:val="bullet"/>
      <w:lvlText w:val=""/>
      <w:lvlJc w:val="left"/>
      <w:pPr>
        <w:tabs>
          <w:tab w:val="num" w:pos="2160"/>
        </w:tabs>
        <w:ind w:left="2160" w:hanging="360"/>
      </w:pPr>
      <w:rPr>
        <w:rFonts w:ascii="Wingdings" w:hAnsi="Wingdings" w:hint="default"/>
      </w:rPr>
    </w:lvl>
    <w:lvl w:ilvl="1" w:tplc="A2AA0118">
      <w:start w:val="1"/>
      <w:numFmt w:val="bullet"/>
      <w:lvlText w:val="o"/>
      <w:lvlJc w:val="left"/>
      <w:pPr>
        <w:tabs>
          <w:tab w:val="num" w:pos="1709"/>
        </w:tabs>
        <w:ind w:left="1709" w:hanging="360"/>
      </w:pPr>
      <w:rPr>
        <w:rFonts w:ascii="Courier New" w:hAnsi="Courier New" w:hint="default"/>
      </w:rPr>
    </w:lvl>
    <w:lvl w:ilvl="2" w:tplc="0AF833E8" w:tentative="1">
      <w:start w:val="1"/>
      <w:numFmt w:val="bullet"/>
      <w:lvlText w:val=""/>
      <w:lvlJc w:val="left"/>
      <w:pPr>
        <w:tabs>
          <w:tab w:val="num" w:pos="2429"/>
        </w:tabs>
        <w:ind w:left="2429" w:hanging="360"/>
      </w:pPr>
      <w:rPr>
        <w:rFonts w:ascii="Wingdings" w:hAnsi="Wingdings" w:hint="default"/>
      </w:rPr>
    </w:lvl>
    <w:lvl w:ilvl="3" w:tplc="0409000F" w:tentative="1">
      <w:start w:val="1"/>
      <w:numFmt w:val="bullet"/>
      <w:lvlText w:val=""/>
      <w:lvlJc w:val="left"/>
      <w:pPr>
        <w:tabs>
          <w:tab w:val="num" w:pos="3149"/>
        </w:tabs>
        <w:ind w:left="3149" w:hanging="360"/>
      </w:pPr>
      <w:rPr>
        <w:rFonts w:ascii="Symbol" w:hAnsi="Symbol" w:hint="default"/>
      </w:rPr>
    </w:lvl>
    <w:lvl w:ilvl="4" w:tplc="04090019" w:tentative="1">
      <w:start w:val="1"/>
      <w:numFmt w:val="bullet"/>
      <w:lvlText w:val="o"/>
      <w:lvlJc w:val="left"/>
      <w:pPr>
        <w:tabs>
          <w:tab w:val="num" w:pos="3869"/>
        </w:tabs>
        <w:ind w:left="3869" w:hanging="360"/>
      </w:pPr>
      <w:rPr>
        <w:rFonts w:ascii="Courier New" w:hAnsi="Courier New" w:hint="default"/>
      </w:rPr>
    </w:lvl>
    <w:lvl w:ilvl="5" w:tplc="0409001B" w:tentative="1">
      <w:start w:val="1"/>
      <w:numFmt w:val="bullet"/>
      <w:lvlText w:val=""/>
      <w:lvlJc w:val="left"/>
      <w:pPr>
        <w:tabs>
          <w:tab w:val="num" w:pos="4589"/>
        </w:tabs>
        <w:ind w:left="4589" w:hanging="360"/>
      </w:pPr>
      <w:rPr>
        <w:rFonts w:ascii="Wingdings" w:hAnsi="Wingdings" w:hint="default"/>
      </w:rPr>
    </w:lvl>
    <w:lvl w:ilvl="6" w:tplc="0409000F" w:tentative="1">
      <w:start w:val="1"/>
      <w:numFmt w:val="bullet"/>
      <w:lvlText w:val=""/>
      <w:lvlJc w:val="left"/>
      <w:pPr>
        <w:tabs>
          <w:tab w:val="num" w:pos="5309"/>
        </w:tabs>
        <w:ind w:left="5309" w:hanging="360"/>
      </w:pPr>
      <w:rPr>
        <w:rFonts w:ascii="Symbol" w:hAnsi="Symbol" w:hint="default"/>
      </w:rPr>
    </w:lvl>
    <w:lvl w:ilvl="7" w:tplc="04090019" w:tentative="1">
      <w:start w:val="1"/>
      <w:numFmt w:val="bullet"/>
      <w:lvlText w:val="o"/>
      <w:lvlJc w:val="left"/>
      <w:pPr>
        <w:tabs>
          <w:tab w:val="num" w:pos="6029"/>
        </w:tabs>
        <w:ind w:left="6029" w:hanging="360"/>
      </w:pPr>
      <w:rPr>
        <w:rFonts w:ascii="Courier New" w:hAnsi="Courier New" w:hint="default"/>
      </w:rPr>
    </w:lvl>
    <w:lvl w:ilvl="8" w:tplc="0409001B" w:tentative="1">
      <w:start w:val="1"/>
      <w:numFmt w:val="bullet"/>
      <w:lvlText w:val=""/>
      <w:lvlJc w:val="left"/>
      <w:pPr>
        <w:tabs>
          <w:tab w:val="num" w:pos="6749"/>
        </w:tabs>
        <w:ind w:left="6749" w:hanging="360"/>
      </w:pPr>
      <w:rPr>
        <w:rFonts w:ascii="Wingdings" w:hAnsi="Wingdings" w:hint="default"/>
      </w:rPr>
    </w:lvl>
  </w:abstractNum>
  <w:abstractNum w:abstractNumId="16">
    <w:nsid w:val="114546FF"/>
    <w:multiLevelType w:val="hybridMultilevel"/>
    <w:tmpl w:val="C68C7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31E23E1"/>
    <w:multiLevelType w:val="hybridMultilevel"/>
    <w:tmpl w:val="5D96DB10"/>
    <w:lvl w:ilvl="0" w:tplc="F6A84B30">
      <w:start w:val="1"/>
      <w:numFmt w:val="decimal"/>
      <w:lvlText w:val="5.%1"/>
      <w:lvlJc w:val="left"/>
      <w:pPr>
        <w:ind w:left="720" w:hanging="360"/>
      </w:pPr>
      <w:rPr>
        <w:rFonts w:hint="default"/>
      </w:rPr>
    </w:lvl>
    <w:lvl w:ilvl="1" w:tplc="F6A84B30">
      <w:start w:val="1"/>
      <w:numFmt w:val="decimal"/>
      <w:lvlText w:val="5.%2"/>
      <w:lvlJc w:val="left"/>
      <w:pPr>
        <w:ind w:left="502"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14CB5562"/>
    <w:multiLevelType w:val="hybridMultilevel"/>
    <w:tmpl w:val="8B64FDAA"/>
    <w:lvl w:ilvl="0" w:tplc="2B2696CC">
      <w:start w:val="1"/>
      <w:numFmt w:val="decimal"/>
      <w:lvlText w:val="(%1)"/>
      <w:lvlJc w:val="left"/>
      <w:pPr>
        <w:ind w:left="1920" w:hanging="360"/>
      </w:pPr>
      <w:rPr>
        <w:rFonts w:cs="Times New Roman" w:hint="default"/>
      </w:rPr>
    </w:lvl>
    <w:lvl w:ilvl="1" w:tplc="1C090019" w:tentative="1">
      <w:start w:val="1"/>
      <w:numFmt w:val="lowerLetter"/>
      <w:lvlText w:val="%2."/>
      <w:lvlJc w:val="left"/>
      <w:pPr>
        <w:ind w:left="2640" w:hanging="360"/>
      </w:pPr>
      <w:rPr>
        <w:rFonts w:cs="Times New Roman"/>
      </w:rPr>
    </w:lvl>
    <w:lvl w:ilvl="2" w:tplc="1C09001B" w:tentative="1">
      <w:start w:val="1"/>
      <w:numFmt w:val="lowerRoman"/>
      <w:lvlText w:val="%3."/>
      <w:lvlJc w:val="right"/>
      <w:pPr>
        <w:ind w:left="3360" w:hanging="180"/>
      </w:pPr>
      <w:rPr>
        <w:rFonts w:cs="Times New Roman"/>
      </w:rPr>
    </w:lvl>
    <w:lvl w:ilvl="3" w:tplc="1C09000F" w:tentative="1">
      <w:start w:val="1"/>
      <w:numFmt w:val="decimal"/>
      <w:lvlText w:val="%4."/>
      <w:lvlJc w:val="left"/>
      <w:pPr>
        <w:ind w:left="4080" w:hanging="360"/>
      </w:pPr>
      <w:rPr>
        <w:rFonts w:cs="Times New Roman"/>
      </w:rPr>
    </w:lvl>
    <w:lvl w:ilvl="4" w:tplc="1C090019" w:tentative="1">
      <w:start w:val="1"/>
      <w:numFmt w:val="lowerLetter"/>
      <w:lvlText w:val="%5."/>
      <w:lvlJc w:val="left"/>
      <w:pPr>
        <w:ind w:left="4800" w:hanging="360"/>
      </w:pPr>
      <w:rPr>
        <w:rFonts w:cs="Times New Roman"/>
      </w:rPr>
    </w:lvl>
    <w:lvl w:ilvl="5" w:tplc="1C09001B" w:tentative="1">
      <w:start w:val="1"/>
      <w:numFmt w:val="lowerRoman"/>
      <w:lvlText w:val="%6."/>
      <w:lvlJc w:val="right"/>
      <w:pPr>
        <w:ind w:left="5520" w:hanging="180"/>
      </w:pPr>
      <w:rPr>
        <w:rFonts w:cs="Times New Roman"/>
      </w:rPr>
    </w:lvl>
    <w:lvl w:ilvl="6" w:tplc="1C09000F" w:tentative="1">
      <w:start w:val="1"/>
      <w:numFmt w:val="decimal"/>
      <w:lvlText w:val="%7."/>
      <w:lvlJc w:val="left"/>
      <w:pPr>
        <w:ind w:left="6240" w:hanging="360"/>
      </w:pPr>
      <w:rPr>
        <w:rFonts w:cs="Times New Roman"/>
      </w:rPr>
    </w:lvl>
    <w:lvl w:ilvl="7" w:tplc="1C090019" w:tentative="1">
      <w:start w:val="1"/>
      <w:numFmt w:val="lowerLetter"/>
      <w:lvlText w:val="%8."/>
      <w:lvlJc w:val="left"/>
      <w:pPr>
        <w:ind w:left="6960" w:hanging="360"/>
      </w:pPr>
      <w:rPr>
        <w:rFonts w:cs="Times New Roman"/>
      </w:rPr>
    </w:lvl>
    <w:lvl w:ilvl="8" w:tplc="1C09001B" w:tentative="1">
      <w:start w:val="1"/>
      <w:numFmt w:val="lowerRoman"/>
      <w:lvlText w:val="%9."/>
      <w:lvlJc w:val="right"/>
      <w:pPr>
        <w:ind w:left="7680" w:hanging="180"/>
      </w:pPr>
      <w:rPr>
        <w:rFonts w:cs="Times New Roman"/>
      </w:rPr>
    </w:lvl>
  </w:abstractNum>
  <w:abstractNum w:abstractNumId="19">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20">
    <w:nsid w:val="171C485F"/>
    <w:multiLevelType w:val="hybridMultilevel"/>
    <w:tmpl w:val="53B6D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A85079"/>
    <w:multiLevelType w:val="hybridMultilevel"/>
    <w:tmpl w:val="FD1A5680"/>
    <w:lvl w:ilvl="0" w:tplc="06BCBFB6">
      <w:start w:val="9"/>
      <w:numFmt w:val="decimal"/>
      <w:lvlText w:val="(%1)"/>
      <w:lvlJc w:val="left"/>
      <w:pPr>
        <w:ind w:left="144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2">
    <w:nsid w:val="1A027944"/>
    <w:multiLevelType w:val="hybridMultilevel"/>
    <w:tmpl w:val="042C5C6E"/>
    <w:lvl w:ilvl="0" w:tplc="4DD435DE">
      <w:start w:val="1"/>
      <w:numFmt w:val="lowerRoman"/>
      <w:lvlText w:val="(%1)"/>
      <w:lvlJc w:val="left"/>
      <w:pPr>
        <w:ind w:left="2760" w:hanging="360"/>
      </w:pPr>
      <w:rPr>
        <w:rFonts w:ascii="Arial" w:eastAsia="Times New Roman" w:hAnsi="Arial" w:cs="Times New Roman"/>
      </w:rPr>
    </w:lvl>
    <w:lvl w:ilvl="1" w:tplc="1C090019">
      <w:start w:val="1"/>
      <w:numFmt w:val="lowerLetter"/>
      <w:lvlText w:val="%2."/>
      <w:lvlJc w:val="left"/>
      <w:pPr>
        <w:ind w:left="3140" w:hanging="360"/>
      </w:pPr>
      <w:rPr>
        <w:rFonts w:cs="Times New Roman"/>
      </w:rPr>
    </w:lvl>
    <w:lvl w:ilvl="2" w:tplc="1C09001B" w:tentative="1">
      <w:start w:val="1"/>
      <w:numFmt w:val="lowerRoman"/>
      <w:lvlText w:val="%3."/>
      <w:lvlJc w:val="right"/>
      <w:pPr>
        <w:ind w:left="3860" w:hanging="180"/>
      </w:pPr>
      <w:rPr>
        <w:rFonts w:cs="Times New Roman"/>
      </w:rPr>
    </w:lvl>
    <w:lvl w:ilvl="3" w:tplc="7CD69114">
      <w:start w:val="1"/>
      <w:numFmt w:val="lowerLetter"/>
      <w:lvlText w:val="(%4)"/>
      <w:lvlJc w:val="left"/>
      <w:pPr>
        <w:ind w:left="4460" w:hanging="360"/>
      </w:pPr>
      <w:rPr>
        <w:rFonts w:cs="Times New Roman" w:hint="default"/>
      </w:rPr>
    </w:lvl>
    <w:lvl w:ilvl="4" w:tplc="1C090019" w:tentative="1">
      <w:start w:val="1"/>
      <w:numFmt w:val="lowerLetter"/>
      <w:lvlText w:val="%5."/>
      <w:lvlJc w:val="left"/>
      <w:pPr>
        <w:ind w:left="5300" w:hanging="360"/>
      </w:pPr>
      <w:rPr>
        <w:rFonts w:cs="Times New Roman"/>
      </w:rPr>
    </w:lvl>
    <w:lvl w:ilvl="5" w:tplc="1C09001B" w:tentative="1">
      <w:start w:val="1"/>
      <w:numFmt w:val="lowerRoman"/>
      <w:lvlText w:val="%6."/>
      <w:lvlJc w:val="right"/>
      <w:pPr>
        <w:ind w:left="6020" w:hanging="180"/>
      </w:pPr>
      <w:rPr>
        <w:rFonts w:cs="Times New Roman"/>
      </w:rPr>
    </w:lvl>
    <w:lvl w:ilvl="6" w:tplc="1C09000F" w:tentative="1">
      <w:start w:val="1"/>
      <w:numFmt w:val="decimal"/>
      <w:lvlText w:val="%7."/>
      <w:lvlJc w:val="left"/>
      <w:pPr>
        <w:ind w:left="6740" w:hanging="360"/>
      </w:pPr>
      <w:rPr>
        <w:rFonts w:cs="Times New Roman"/>
      </w:rPr>
    </w:lvl>
    <w:lvl w:ilvl="7" w:tplc="1C090019" w:tentative="1">
      <w:start w:val="1"/>
      <w:numFmt w:val="lowerLetter"/>
      <w:lvlText w:val="%8."/>
      <w:lvlJc w:val="left"/>
      <w:pPr>
        <w:ind w:left="7460" w:hanging="360"/>
      </w:pPr>
      <w:rPr>
        <w:rFonts w:cs="Times New Roman"/>
      </w:rPr>
    </w:lvl>
    <w:lvl w:ilvl="8" w:tplc="1C09001B" w:tentative="1">
      <w:start w:val="1"/>
      <w:numFmt w:val="lowerRoman"/>
      <w:lvlText w:val="%9."/>
      <w:lvlJc w:val="right"/>
      <w:pPr>
        <w:ind w:left="8180" w:hanging="180"/>
      </w:pPr>
      <w:rPr>
        <w:rFonts w:cs="Times New Roman"/>
      </w:rPr>
    </w:lvl>
  </w:abstractNum>
  <w:abstractNum w:abstractNumId="23">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A71059"/>
    <w:multiLevelType w:val="hybridMultilevel"/>
    <w:tmpl w:val="C3A64EC4"/>
    <w:lvl w:ilvl="0" w:tplc="A276F5E0">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6">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7">
    <w:nsid w:val="1DA86459"/>
    <w:multiLevelType w:val="hybridMultilevel"/>
    <w:tmpl w:val="EEC6B83E"/>
    <w:lvl w:ilvl="0" w:tplc="70DE4F06">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8">
    <w:nsid w:val="1E01414C"/>
    <w:multiLevelType w:val="multilevel"/>
    <w:tmpl w:val="A54249F6"/>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1E3E5860"/>
    <w:multiLevelType w:val="multilevel"/>
    <w:tmpl w:val="3DDECE6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3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1">
    <w:nsid w:val="23176965"/>
    <w:multiLevelType w:val="hybridMultilevel"/>
    <w:tmpl w:val="2CC611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255A1F37"/>
    <w:multiLevelType w:val="hybridMultilevel"/>
    <w:tmpl w:val="F32470FC"/>
    <w:lvl w:ilvl="0" w:tplc="683C26E4">
      <w:start w:val="1"/>
      <w:numFmt w:val="lowerRoman"/>
      <w:lvlText w:val="(%1)"/>
      <w:lvlJc w:val="left"/>
      <w:pPr>
        <w:ind w:left="2420" w:hanging="360"/>
      </w:pPr>
      <w:rPr>
        <w:rFonts w:cs="Times New Roman" w:hint="default"/>
      </w:rPr>
    </w:lvl>
    <w:lvl w:ilvl="1" w:tplc="1C090019">
      <w:start w:val="1"/>
      <w:numFmt w:val="lowerLetter"/>
      <w:lvlText w:val="%2."/>
      <w:lvlJc w:val="left"/>
      <w:pPr>
        <w:ind w:left="1440" w:hanging="360"/>
      </w:pPr>
      <w:rPr>
        <w:rFonts w:cs="Times New Roman"/>
      </w:rPr>
    </w:lvl>
    <w:lvl w:ilvl="2" w:tplc="C154600C">
      <w:start w:val="1"/>
      <w:numFmt w:val="none"/>
      <w:lvlText w:val="(i)"/>
      <w:lvlJc w:val="left"/>
      <w:pPr>
        <w:tabs>
          <w:tab w:val="num" w:pos="2760"/>
        </w:tabs>
        <w:ind w:left="2760" w:hanging="360"/>
      </w:pPr>
      <w:rPr>
        <w:rFonts w:cs="Times New Roman" w:hint="default"/>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3">
    <w:nsid w:val="27522CF0"/>
    <w:multiLevelType w:val="hybridMultilevel"/>
    <w:tmpl w:val="CBEA6FF2"/>
    <w:lvl w:ilvl="0" w:tplc="FFFFFFFF">
      <w:start w:val="1"/>
      <w:numFmt w:val="none"/>
      <w:lvlText w:val="4.2"/>
      <w:lvlJc w:val="left"/>
      <w:pPr>
        <w:tabs>
          <w:tab w:val="num" w:pos="1440"/>
        </w:tabs>
        <w:ind w:left="1440" w:hanging="360"/>
      </w:pPr>
      <w:rPr>
        <w:rFonts w:cs="Times New Roman" w:hint="default"/>
      </w:rPr>
    </w:lvl>
    <w:lvl w:ilvl="1" w:tplc="FFFFFFFF">
      <w:start w:val="1"/>
      <w:numFmt w:val="none"/>
      <w:lvlText w:val="4.2.1"/>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5">
    <w:nsid w:val="28115BCF"/>
    <w:multiLevelType w:val="hybridMultilevel"/>
    <w:tmpl w:val="CDACDB6A"/>
    <w:lvl w:ilvl="0" w:tplc="386E56B4">
      <w:start w:val="1"/>
      <w:numFmt w:val="decimal"/>
      <w:lvlText w:val="(%1)"/>
      <w:lvlJc w:val="left"/>
      <w:pPr>
        <w:ind w:left="1460" w:hanging="360"/>
      </w:pPr>
      <w:rPr>
        <w:rFonts w:cs="Times New Roman" w:hint="default"/>
      </w:rPr>
    </w:lvl>
    <w:lvl w:ilvl="1" w:tplc="1C090019" w:tentative="1">
      <w:start w:val="1"/>
      <w:numFmt w:val="lowerLetter"/>
      <w:lvlText w:val="%2."/>
      <w:lvlJc w:val="left"/>
      <w:pPr>
        <w:ind w:left="2180" w:hanging="360"/>
      </w:pPr>
      <w:rPr>
        <w:rFonts w:cs="Times New Roman"/>
      </w:rPr>
    </w:lvl>
    <w:lvl w:ilvl="2" w:tplc="1C09001B" w:tentative="1">
      <w:start w:val="1"/>
      <w:numFmt w:val="lowerRoman"/>
      <w:lvlText w:val="%3."/>
      <w:lvlJc w:val="right"/>
      <w:pPr>
        <w:ind w:left="2900" w:hanging="180"/>
      </w:pPr>
      <w:rPr>
        <w:rFonts w:cs="Times New Roman"/>
      </w:rPr>
    </w:lvl>
    <w:lvl w:ilvl="3" w:tplc="1C09000F" w:tentative="1">
      <w:start w:val="1"/>
      <w:numFmt w:val="decimal"/>
      <w:lvlText w:val="%4."/>
      <w:lvlJc w:val="left"/>
      <w:pPr>
        <w:ind w:left="3620" w:hanging="360"/>
      </w:pPr>
      <w:rPr>
        <w:rFonts w:cs="Times New Roman"/>
      </w:rPr>
    </w:lvl>
    <w:lvl w:ilvl="4" w:tplc="1C090019" w:tentative="1">
      <w:start w:val="1"/>
      <w:numFmt w:val="lowerLetter"/>
      <w:lvlText w:val="%5."/>
      <w:lvlJc w:val="left"/>
      <w:pPr>
        <w:ind w:left="4340" w:hanging="360"/>
      </w:pPr>
      <w:rPr>
        <w:rFonts w:cs="Times New Roman"/>
      </w:rPr>
    </w:lvl>
    <w:lvl w:ilvl="5" w:tplc="1C09001B" w:tentative="1">
      <w:start w:val="1"/>
      <w:numFmt w:val="lowerRoman"/>
      <w:lvlText w:val="%6."/>
      <w:lvlJc w:val="right"/>
      <w:pPr>
        <w:ind w:left="5060" w:hanging="180"/>
      </w:pPr>
      <w:rPr>
        <w:rFonts w:cs="Times New Roman"/>
      </w:rPr>
    </w:lvl>
    <w:lvl w:ilvl="6" w:tplc="1C09000F" w:tentative="1">
      <w:start w:val="1"/>
      <w:numFmt w:val="decimal"/>
      <w:lvlText w:val="%7."/>
      <w:lvlJc w:val="left"/>
      <w:pPr>
        <w:ind w:left="5780" w:hanging="360"/>
      </w:pPr>
      <w:rPr>
        <w:rFonts w:cs="Times New Roman"/>
      </w:rPr>
    </w:lvl>
    <w:lvl w:ilvl="7" w:tplc="1C090019" w:tentative="1">
      <w:start w:val="1"/>
      <w:numFmt w:val="lowerLetter"/>
      <w:lvlText w:val="%8."/>
      <w:lvlJc w:val="left"/>
      <w:pPr>
        <w:ind w:left="6500" w:hanging="360"/>
      </w:pPr>
      <w:rPr>
        <w:rFonts w:cs="Times New Roman"/>
      </w:rPr>
    </w:lvl>
    <w:lvl w:ilvl="8" w:tplc="1C09001B" w:tentative="1">
      <w:start w:val="1"/>
      <w:numFmt w:val="lowerRoman"/>
      <w:lvlText w:val="%9."/>
      <w:lvlJc w:val="right"/>
      <w:pPr>
        <w:ind w:left="7220" w:hanging="180"/>
      </w:pPr>
      <w:rPr>
        <w:rFonts w:cs="Times New Roman"/>
      </w:rPr>
    </w:lvl>
  </w:abstractNum>
  <w:abstractNum w:abstractNumId="36">
    <w:nsid w:val="28945E85"/>
    <w:multiLevelType w:val="hybridMultilevel"/>
    <w:tmpl w:val="5ED8FA2C"/>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37">
    <w:nsid w:val="28B72837"/>
    <w:multiLevelType w:val="multilevel"/>
    <w:tmpl w:val="FAA050F0"/>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120"/>
        </w:tabs>
        <w:ind w:left="6120" w:hanging="108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8">
    <w:nsid w:val="29E145C0"/>
    <w:multiLevelType w:val="hybridMultilevel"/>
    <w:tmpl w:val="276A90B6"/>
    <w:lvl w:ilvl="0" w:tplc="2B2696CC">
      <w:start w:val="1"/>
      <w:numFmt w:val="decimal"/>
      <w:lvlText w:val="(%1)"/>
      <w:lvlJc w:val="left"/>
      <w:pPr>
        <w:ind w:left="1520" w:hanging="360"/>
      </w:pPr>
      <w:rPr>
        <w:rFonts w:cs="Times New Roman" w:hint="default"/>
      </w:rPr>
    </w:lvl>
    <w:lvl w:ilvl="1" w:tplc="1C090019" w:tentative="1">
      <w:start w:val="1"/>
      <w:numFmt w:val="lowerLetter"/>
      <w:lvlText w:val="%2."/>
      <w:lvlJc w:val="left"/>
      <w:pPr>
        <w:ind w:left="2240" w:hanging="360"/>
      </w:pPr>
      <w:rPr>
        <w:rFonts w:cs="Times New Roman"/>
      </w:rPr>
    </w:lvl>
    <w:lvl w:ilvl="2" w:tplc="1C09001B" w:tentative="1">
      <w:start w:val="1"/>
      <w:numFmt w:val="lowerRoman"/>
      <w:lvlText w:val="%3."/>
      <w:lvlJc w:val="right"/>
      <w:pPr>
        <w:ind w:left="2960" w:hanging="180"/>
      </w:pPr>
      <w:rPr>
        <w:rFonts w:cs="Times New Roman"/>
      </w:rPr>
    </w:lvl>
    <w:lvl w:ilvl="3" w:tplc="1C09000F" w:tentative="1">
      <w:start w:val="1"/>
      <w:numFmt w:val="decimal"/>
      <w:lvlText w:val="%4."/>
      <w:lvlJc w:val="left"/>
      <w:pPr>
        <w:ind w:left="3680" w:hanging="360"/>
      </w:pPr>
      <w:rPr>
        <w:rFonts w:cs="Times New Roman"/>
      </w:rPr>
    </w:lvl>
    <w:lvl w:ilvl="4" w:tplc="1C090019" w:tentative="1">
      <w:start w:val="1"/>
      <w:numFmt w:val="lowerLetter"/>
      <w:lvlText w:val="%5."/>
      <w:lvlJc w:val="left"/>
      <w:pPr>
        <w:ind w:left="4400" w:hanging="360"/>
      </w:pPr>
      <w:rPr>
        <w:rFonts w:cs="Times New Roman"/>
      </w:rPr>
    </w:lvl>
    <w:lvl w:ilvl="5" w:tplc="1C09001B" w:tentative="1">
      <w:start w:val="1"/>
      <w:numFmt w:val="lowerRoman"/>
      <w:lvlText w:val="%6."/>
      <w:lvlJc w:val="right"/>
      <w:pPr>
        <w:ind w:left="5120" w:hanging="180"/>
      </w:pPr>
      <w:rPr>
        <w:rFonts w:cs="Times New Roman"/>
      </w:rPr>
    </w:lvl>
    <w:lvl w:ilvl="6" w:tplc="1C09000F" w:tentative="1">
      <w:start w:val="1"/>
      <w:numFmt w:val="decimal"/>
      <w:lvlText w:val="%7."/>
      <w:lvlJc w:val="left"/>
      <w:pPr>
        <w:ind w:left="5840" w:hanging="360"/>
      </w:pPr>
      <w:rPr>
        <w:rFonts w:cs="Times New Roman"/>
      </w:rPr>
    </w:lvl>
    <w:lvl w:ilvl="7" w:tplc="1C090019" w:tentative="1">
      <w:start w:val="1"/>
      <w:numFmt w:val="lowerLetter"/>
      <w:lvlText w:val="%8."/>
      <w:lvlJc w:val="left"/>
      <w:pPr>
        <w:ind w:left="6560" w:hanging="360"/>
      </w:pPr>
      <w:rPr>
        <w:rFonts w:cs="Times New Roman"/>
      </w:rPr>
    </w:lvl>
    <w:lvl w:ilvl="8" w:tplc="1C09001B" w:tentative="1">
      <w:start w:val="1"/>
      <w:numFmt w:val="lowerRoman"/>
      <w:lvlText w:val="%9."/>
      <w:lvlJc w:val="right"/>
      <w:pPr>
        <w:ind w:left="7280" w:hanging="180"/>
      </w:pPr>
      <w:rPr>
        <w:rFonts w:cs="Times New Roman"/>
      </w:rPr>
    </w:lvl>
  </w:abstractNum>
  <w:abstractNum w:abstractNumId="39">
    <w:nsid w:val="29F97A61"/>
    <w:multiLevelType w:val="hybridMultilevel"/>
    <w:tmpl w:val="5A3E687C"/>
    <w:lvl w:ilvl="0" w:tplc="824066E8">
      <w:start w:val="1"/>
      <w:numFmt w:val="upperRoman"/>
      <w:lvlText w:val="(%1)"/>
      <w:lvlJc w:val="right"/>
      <w:pPr>
        <w:tabs>
          <w:tab w:val="num" w:pos="720"/>
        </w:tabs>
        <w:ind w:left="720" w:hanging="180"/>
      </w:pPr>
      <w:rPr>
        <w:rFonts w:cs="Times New Roman" w:hint="default"/>
      </w:rPr>
    </w:lvl>
    <w:lvl w:ilvl="1" w:tplc="E3F6F9B2">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1">
    <w:nsid w:val="2D4F7202"/>
    <w:multiLevelType w:val="hybridMultilevel"/>
    <w:tmpl w:val="C57EEEB6"/>
    <w:lvl w:ilvl="0" w:tplc="F1DE7612">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3">
    <w:nsid w:val="2F1861C6"/>
    <w:multiLevelType w:val="multilevel"/>
    <w:tmpl w:val="7D2094A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nsid w:val="32DB301E"/>
    <w:multiLevelType w:val="hybridMultilevel"/>
    <w:tmpl w:val="2B7802BE"/>
    <w:lvl w:ilvl="0" w:tplc="DE840E48">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5">
    <w:nsid w:val="345B435A"/>
    <w:multiLevelType w:val="hybridMultilevel"/>
    <w:tmpl w:val="4D1A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C4136D"/>
    <w:multiLevelType w:val="hybridMultilevel"/>
    <w:tmpl w:val="944C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060DF7"/>
    <w:multiLevelType w:val="hybridMultilevel"/>
    <w:tmpl w:val="90408792"/>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8">
    <w:nsid w:val="37242BCB"/>
    <w:multiLevelType w:val="hybridMultilevel"/>
    <w:tmpl w:val="8CD08FD4"/>
    <w:lvl w:ilvl="0" w:tplc="2B2696CC">
      <w:start w:val="1"/>
      <w:numFmt w:val="decimal"/>
      <w:lvlText w:val="(%1)"/>
      <w:lvlJc w:val="left"/>
      <w:pPr>
        <w:ind w:left="2413" w:hanging="360"/>
      </w:pPr>
      <w:rPr>
        <w:rFonts w:cs="Times New Roman" w:hint="default"/>
      </w:rPr>
    </w:lvl>
    <w:lvl w:ilvl="1" w:tplc="1C090019" w:tentative="1">
      <w:start w:val="1"/>
      <w:numFmt w:val="lowerLetter"/>
      <w:lvlText w:val="%2."/>
      <w:lvlJc w:val="left"/>
      <w:pPr>
        <w:ind w:left="2140" w:hanging="360"/>
      </w:pPr>
      <w:rPr>
        <w:rFonts w:cs="Times New Roman"/>
      </w:rPr>
    </w:lvl>
    <w:lvl w:ilvl="2" w:tplc="1C09001B" w:tentative="1">
      <w:start w:val="1"/>
      <w:numFmt w:val="lowerRoman"/>
      <w:lvlText w:val="%3."/>
      <w:lvlJc w:val="right"/>
      <w:pPr>
        <w:ind w:left="2860" w:hanging="180"/>
      </w:pPr>
      <w:rPr>
        <w:rFonts w:cs="Times New Roman"/>
      </w:rPr>
    </w:lvl>
    <w:lvl w:ilvl="3" w:tplc="2B2696CC">
      <w:start w:val="1"/>
      <w:numFmt w:val="decimal"/>
      <w:lvlText w:val="(%4)"/>
      <w:lvlJc w:val="left"/>
      <w:pPr>
        <w:ind w:left="3580" w:hanging="360"/>
      </w:pPr>
      <w:rPr>
        <w:rFonts w:cs="Times New Roman" w:hint="default"/>
      </w:rPr>
    </w:lvl>
    <w:lvl w:ilvl="4" w:tplc="1C090019" w:tentative="1">
      <w:start w:val="1"/>
      <w:numFmt w:val="lowerLetter"/>
      <w:lvlText w:val="%5."/>
      <w:lvlJc w:val="left"/>
      <w:pPr>
        <w:ind w:left="4300" w:hanging="360"/>
      </w:pPr>
      <w:rPr>
        <w:rFonts w:cs="Times New Roman"/>
      </w:rPr>
    </w:lvl>
    <w:lvl w:ilvl="5" w:tplc="1C09001B" w:tentative="1">
      <w:start w:val="1"/>
      <w:numFmt w:val="lowerRoman"/>
      <w:lvlText w:val="%6."/>
      <w:lvlJc w:val="right"/>
      <w:pPr>
        <w:ind w:left="5020" w:hanging="180"/>
      </w:pPr>
      <w:rPr>
        <w:rFonts w:cs="Times New Roman"/>
      </w:rPr>
    </w:lvl>
    <w:lvl w:ilvl="6" w:tplc="1C09000F" w:tentative="1">
      <w:start w:val="1"/>
      <w:numFmt w:val="decimal"/>
      <w:lvlText w:val="%7."/>
      <w:lvlJc w:val="left"/>
      <w:pPr>
        <w:ind w:left="5740" w:hanging="360"/>
      </w:pPr>
      <w:rPr>
        <w:rFonts w:cs="Times New Roman"/>
      </w:rPr>
    </w:lvl>
    <w:lvl w:ilvl="7" w:tplc="1C090019" w:tentative="1">
      <w:start w:val="1"/>
      <w:numFmt w:val="lowerLetter"/>
      <w:lvlText w:val="%8."/>
      <w:lvlJc w:val="left"/>
      <w:pPr>
        <w:ind w:left="6460" w:hanging="360"/>
      </w:pPr>
      <w:rPr>
        <w:rFonts w:cs="Times New Roman"/>
      </w:rPr>
    </w:lvl>
    <w:lvl w:ilvl="8" w:tplc="1C09001B" w:tentative="1">
      <w:start w:val="1"/>
      <w:numFmt w:val="lowerRoman"/>
      <w:lvlText w:val="%9."/>
      <w:lvlJc w:val="right"/>
      <w:pPr>
        <w:ind w:left="7180" w:hanging="180"/>
      </w:pPr>
      <w:rPr>
        <w:rFonts w:cs="Times New Roman"/>
      </w:rPr>
    </w:lvl>
  </w:abstractNum>
  <w:abstractNum w:abstractNumId="49">
    <w:nsid w:val="38303D73"/>
    <w:multiLevelType w:val="hybridMultilevel"/>
    <w:tmpl w:val="02860650"/>
    <w:lvl w:ilvl="0" w:tplc="D042EC70">
      <w:start w:val="1"/>
      <w:numFmt w:val="decimal"/>
      <w:lvlText w:val="%1."/>
      <w:lvlJc w:val="left"/>
      <w:pPr>
        <w:ind w:left="502" w:hanging="360"/>
      </w:pPr>
      <w:rPr>
        <w:rFonts w:ascii="Cambria" w:eastAsiaTheme="minorHAnsi" w:hAnsi="Cambria" w:cs="Calibri"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0">
    <w:nsid w:val="38600282"/>
    <w:multiLevelType w:val="hybridMultilevel"/>
    <w:tmpl w:val="8EF618B6"/>
    <w:lvl w:ilvl="0" w:tplc="0409000F">
      <w:start w:val="1"/>
      <w:numFmt w:val="decimal"/>
      <w:lvlText w:val="%1."/>
      <w:lvlJc w:val="left"/>
      <w:pPr>
        <w:tabs>
          <w:tab w:val="num" w:pos="1146"/>
        </w:tabs>
        <w:ind w:left="1146" w:hanging="360"/>
      </w:pPr>
      <w:rPr>
        <w:rFonts w:cs="Times New Roman"/>
      </w:rPr>
    </w:lvl>
    <w:lvl w:ilvl="1" w:tplc="04090019">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51">
    <w:nsid w:val="39471A50"/>
    <w:multiLevelType w:val="hybridMultilevel"/>
    <w:tmpl w:val="70588470"/>
    <w:lvl w:ilvl="0" w:tplc="386E56B4">
      <w:start w:val="1"/>
      <w:numFmt w:val="decimal"/>
      <w:lvlText w:val="(%1)"/>
      <w:lvlJc w:val="left"/>
      <w:pPr>
        <w:ind w:left="1560" w:hanging="360"/>
      </w:pPr>
      <w:rPr>
        <w:rFonts w:cs="Times New Roman" w:hint="default"/>
      </w:rPr>
    </w:lvl>
    <w:lvl w:ilvl="1" w:tplc="1C090019" w:tentative="1">
      <w:start w:val="1"/>
      <w:numFmt w:val="lowerLetter"/>
      <w:lvlText w:val="%2."/>
      <w:lvlJc w:val="left"/>
      <w:pPr>
        <w:ind w:left="2280" w:hanging="360"/>
      </w:pPr>
      <w:rPr>
        <w:rFonts w:cs="Times New Roman"/>
      </w:rPr>
    </w:lvl>
    <w:lvl w:ilvl="2" w:tplc="1C09001B" w:tentative="1">
      <w:start w:val="1"/>
      <w:numFmt w:val="lowerRoman"/>
      <w:lvlText w:val="%3."/>
      <w:lvlJc w:val="right"/>
      <w:pPr>
        <w:ind w:left="3000" w:hanging="180"/>
      </w:pPr>
      <w:rPr>
        <w:rFonts w:cs="Times New Roman"/>
      </w:rPr>
    </w:lvl>
    <w:lvl w:ilvl="3" w:tplc="1C09000F" w:tentative="1">
      <w:start w:val="1"/>
      <w:numFmt w:val="decimal"/>
      <w:lvlText w:val="%4."/>
      <w:lvlJc w:val="left"/>
      <w:pPr>
        <w:ind w:left="3720" w:hanging="360"/>
      </w:pPr>
      <w:rPr>
        <w:rFonts w:cs="Times New Roman"/>
      </w:rPr>
    </w:lvl>
    <w:lvl w:ilvl="4" w:tplc="1C090019" w:tentative="1">
      <w:start w:val="1"/>
      <w:numFmt w:val="lowerLetter"/>
      <w:lvlText w:val="%5."/>
      <w:lvlJc w:val="left"/>
      <w:pPr>
        <w:ind w:left="4440" w:hanging="360"/>
      </w:pPr>
      <w:rPr>
        <w:rFonts w:cs="Times New Roman"/>
      </w:rPr>
    </w:lvl>
    <w:lvl w:ilvl="5" w:tplc="1C09001B" w:tentative="1">
      <w:start w:val="1"/>
      <w:numFmt w:val="lowerRoman"/>
      <w:lvlText w:val="%6."/>
      <w:lvlJc w:val="right"/>
      <w:pPr>
        <w:ind w:left="5160" w:hanging="180"/>
      </w:pPr>
      <w:rPr>
        <w:rFonts w:cs="Times New Roman"/>
      </w:rPr>
    </w:lvl>
    <w:lvl w:ilvl="6" w:tplc="1C09000F" w:tentative="1">
      <w:start w:val="1"/>
      <w:numFmt w:val="decimal"/>
      <w:lvlText w:val="%7."/>
      <w:lvlJc w:val="left"/>
      <w:pPr>
        <w:ind w:left="5880" w:hanging="360"/>
      </w:pPr>
      <w:rPr>
        <w:rFonts w:cs="Times New Roman"/>
      </w:rPr>
    </w:lvl>
    <w:lvl w:ilvl="7" w:tplc="1C090019" w:tentative="1">
      <w:start w:val="1"/>
      <w:numFmt w:val="lowerLetter"/>
      <w:lvlText w:val="%8."/>
      <w:lvlJc w:val="left"/>
      <w:pPr>
        <w:ind w:left="6600" w:hanging="360"/>
      </w:pPr>
      <w:rPr>
        <w:rFonts w:cs="Times New Roman"/>
      </w:rPr>
    </w:lvl>
    <w:lvl w:ilvl="8" w:tplc="1C09001B" w:tentative="1">
      <w:start w:val="1"/>
      <w:numFmt w:val="lowerRoman"/>
      <w:lvlText w:val="%9."/>
      <w:lvlJc w:val="right"/>
      <w:pPr>
        <w:ind w:left="7320" w:hanging="180"/>
      </w:pPr>
      <w:rPr>
        <w:rFonts w:cs="Times New Roman"/>
      </w:rPr>
    </w:lvl>
  </w:abstractNum>
  <w:abstractNum w:abstractNumId="52">
    <w:nsid w:val="3ACE2B3C"/>
    <w:multiLevelType w:val="hybridMultilevel"/>
    <w:tmpl w:val="290E421A"/>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4">
    <w:nsid w:val="3BE17199"/>
    <w:multiLevelType w:val="multilevel"/>
    <w:tmpl w:val="A2F4F44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5">
    <w:nsid w:val="3D274A81"/>
    <w:multiLevelType w:val="hybridMultilevel"/>
    <w:tmpl w:val="C6A4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E4B742E"/>
    <w:multiLevelType w:val="hybridMultilevel"/>
    <w:tmpl w:val="B94C1906"/>
    <w:lvl w:ilvl="0" w:tplc="2EE8C75C">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57">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FD81375"/>
    <w:multiLevelType w:val="multilevel"/>
    <w:tmpl w:val="619AB68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59">
    <w:nsid w:val="413E21D1"/>
    <w:multiLevelType w:val="hybridMultilevel"/>
    <w:tmpl w:val="07D49D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nsid w:val="43C929A3"/>
    <w:multiLevelType w:val="multilevel"/>
    <w:tmpl w:val="0C8A75A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nsid w:val="44175B0F"/>
    <w:multiLevelType w:val="hybridMultilevel"/>
    <w:tmpl w:val="8B629650"/>
    <w:lvl w:ilvl="0" w:tplc="0409000F">
      <w:start w:val="1"/>
      <w:numFmt w:val="decimal"/>
      <w:lvlText w:val="%1."/>
      <w:lvlJc w:val="left"/>
      <w:pPr>
        <w:tabs>
          <w:tab w:val="num" w:pos="720"/>
        </w:tabs>
        <w:ind w:left="720" w:hanging="360"/>
      </w:pPr>
      <w:rPr>
        <w:rFonts w:cs="Times New Roman"/>
      </w:rPr>
    </w:lvl>
    <w:lvl w:ilvl="1" w:tplc="F50C947C">
      <w:start w:val="4"/>
      <w:numFmt w:val="lowerLetter"/>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64">
    <w:nsid w:val="45DD6981"/>
    <w:multiLevelType w:val="hybridMultilevel"/>
    <w:tmpl w:val="A62EE03E"/>
    <w:lvl w:ilvl="0" w:tplc="7CA2E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6">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nsid w:val="46AF605C"/>
    <w:multiLevelType w:val="multilevel"/>
    <w:tmpl w:val="FFA4BC90"/>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8">
    <w:nsid w:val="48A057CF"/>
    <w:multiLevelType w:val="multilevel"/>
    <w:tmpl w:val="BE6847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69">
    <w:nsid w:val="4B663B67"/>
    <w:multiLevelType w:val="hybridMultilevel"/>
    <w:tmpl w:val="9AD21692"/>
    <w:lvl w:ilvl="0" w:tplc="2AA2E52A">
      <w:start w:val="1"/>
      <w:numFmt w:val="lowerLetter"/>
      <w:lvlText w:val="%1)"/>
      <w:lvlJc w:val="left"/>
      <w:pPr>
        <w:ind w:left="2316" w:hanging="610"/>
      </w:pPr>
      <w:rPr>
        <w:rFonts w:ascii="Arial" w:eastAsia="Times New Roman" w:hAnsi="Arial" w:cs="Arial"/>
        <w:color w:val="565656"/>
        <w:sz w:val="19"/>
        <w:szCs w:val="19"/>
      </w:rPr>
    </w:lvl>
    <w:lvl w:ilvl="1" w:tplc="91447F72">
      <w:start w:val="1"/>
      <w:numFmt w:val="bullet"/>
      <w:lvlText w:val="•"/>
      <w:lvlJc w:val="left"/>
      <w:pPr>
        <w:ind w:left="3099" w:hanging="610"/>
      </w:pPr>
      <w:rPr>
        <w:rFonts w:hint="default"/>
      </w:rPr>
    </w:lvl>
    <w:lvl w:ilvl="2" w:tplc="95847CCC">
      <w:start w:val="1"/>
      <w:numFmt w:val="bullet"/>
      <w:lvlText w:val="•"/>
      <w:lvlJc w:val="left"/>
      <w:pPr>
        <w:ind w:left="3881" w:hanging="610"/>
      </w:pPr>
      <w:rPr>
        <w:rFonts w:hint="default"/>
      </w:rPr>
    </w:lvl>
    <w:lvl w:ilvl="3" w:tplc="3112CD1E">
      <w:start w:val="1"/>
      <w:numFmt w:val="bullet"/>
      <w:lvlText w:val="•"/>
      <w:lvlJc w:val="left"/>
      <w:pPr>
        <w:ind w:left="4663" w:hanging="610"/>
      </w:pPr>
      <w:rPr>
        <w:rFonts w:hint="default"/>
      </w:rPr>
    </w:lvl>
    <w:lvl w:ilvl="4" w:tplc="A3520BDE">
      <w:start w:val="1"/>
      <w:numFmt w:val="bullet"/>
      <w:lvlText w:val="•"/>
      <w:lvlJc w:val="left"/>
      <w:pPr>
        <w:ind w:left="5446" w:hanging="610"/>
      </w:pPr>
      <w:rPr>
        <w:rFonts w:hint="default"/>
      </w:rPr>
    </w:lvl>
    <w:lvl w:ilvl="5" w:tplc="B778FF08">
      <w:start w:val="1"/>
      <w:numFmt w:val="bullet"/>
      <w:lvlText w:val="•"/>
      <w:lvlJc w:val="left"/>
      <w:pPr>
        <w:ind w:left="6228" w:hanging="610"/>
      </w:pPr>
      <w:rPr>
        <w:rFonts w:hint="default"/>
      </w:rPr>
    </w:lvl>
    <w:lvl w:ilvl="6" w:tplc="80D02C20">
      <w:start w:val="1"/>
      <w:numFmt w:val="bullet"/>
      <w:lvlText w:val="•"/>
      <w:lvlJc w:val="left"/>
      <w:pPr>
        <w:ind w:left="7010" w:hanging="610"/>
      </w:pPr>
      <w:rPr>
        <w:rFonts w:hint="default"/>
      </w:rPr>
    </w:lvl>
    <w:lvl w:ilvl="7" w:tplc="20C69DE2">
      <w:start w:val="1"/>
      <w:numFmt w:val="bullet"/>
      <w:lvlText w:val="•"/>
      <w:lvlJc w:val="left"/>
      <w:pPr>
        <w:ind w:left="7793" w:hanging="610"/>
      </w:pPr>
      <w:rPr>
        <w:rFonts w:hint="default"/>
      </w:rPr>
    </w:lvl>
    <w:lvl w:ilvl="8" w:tplc="5A4A3D88">
      <w:start w:val="1"/>
      <w:numFmt w:val="bullet"/>
      <w:lvlText w:val="•"/>
      <w:lvlJc w:val="left"/>
      <w:pPr>
        <w:ind w:left="8575" w:hanging="610"/>
      </w:pPr>
      <w:rPr>
        <w:rFonts w:hint="default"/>
      </w:rPr>
    </w:lvl>
  </w:abstractNum>
  <w:abstractNum w:abstractNumId="70">
    <w:nsid w:val="4D9F1382"/>
    <w:multiLevelType w:val="hybridMultilevel"/>
    <w:tmpl w:val="83C48AC8"/>
    <w:lvl w:ilvl="0" w:tplc="04090017">
      <w:start w:val="1"/>
      <w:numFmt w:val="lowerLetter"/>
      <w:lvlText w:val="%1)"/>
      <w:lvlJc w:val="left"/>
      <w:pPr>
        <w:ind w:left="1460" w:hanging="360"/>
      </w:pPr>
    </w:lvl>
    <w:lvl w:ilvl="1" w:tplc="1C090019">
      <w:start w:val="1"/>
      <w:numFmt w:val="lowerLetter"/>
      <w:lvlText w:val="%2."/>
      <w:lvlJc w:val="left"/>
      <w:pPr>
        <w:ind w:left="2180" w:hanging="360"/>
      </w:pPr>
    </w:lvl>
    <w:lvl w:ilvl="2" w:tplc="1C09001B">
      <w:start w:val="1"/>
      <w:numFmt w:val="lowerRoman"/>
      <w:lvlText w:val="%3."/>
      <w:lvlJc w:val="right"/>
      <w:pPr>
        <w:ind w:left="2900" w:hanging="180"/>
      </w:pPr>
    </w:lvl>
    <w:lvl w:ilvl="3" w:tplc="1C09000F">
      <w:start w:val="1"/>
      <w:numFmt w:val="decimal"/>
      <w:lvlText w:val="%4."/>
      <w:lvlJc w:val="left"/>
      <w:pPr>
        <w:ind w:left="3620" w:hanging="360"/>
      </w:pPr>
    </w:lvl>
    <w:lvl w:ilvl="4" w:tplc="1C090019">
      <w:start w:val="1"/>
      <w:numFmt w:val="lowerLetter"/>
      <w:lvlText w:val="%5."/>
      <w:lvlJc w:val="left"/>
      <w:pPr>
        <w:ind w:left="4340" w:hanging="360"/>
      </w:pPr>
    </w:lvl>
    <w:lvl w:ilvl="5" w:tplc="1C09001B">
      <w:start w:val="1"/>
      <w:numFmt w:val="lowerRoman"/>
      <w:lvlText w:val="%6."/>
      <w:lvlJc w:val="right"/>
      <w:pPr>
        <w:ind w:left="5060" w:hanging="180"/>
      </w:pPr>
    </w:lvl>
    <w:lvl w:ilvl="6" w:tplc="1C09000F">
      <w:start w:val="1"/>
      <w:numFmt w:val="decimal"/>
      <w:lvlText w:val="%7."/>
      <w:lvlJc w:val="left"/>
      <w:pPr>
        <w:ind w:left="5780" w:hanging="360"/>
      </w:pPr>
    </w:lvl>
    <w:lvl w:ilvl="7" w:tplc="1C090019">
      <w:start w:val="1"/>
      <w:numFmt w:val="lowerLetter"/>
      <w:lvlText w:val="%8."/>
      <w:lvlJc w:val="left"/>
      <w:pPr>
        <w:ind w:left="6500" w:hanging="360"/>
      </w:pPr>
    </w:lvl>
    <w:lvl w:ilvl="8" w:tplc="1C09001B">
      <w:start w:val="1"/>
      <w:numFmt w:val="lowerRoman"/>
      <w:lvlText w:val="%9."/>
      <w:lvlJc w:val="right"/>
      <w:pPr>
        <w:ind w:left="7220" w:hanging="180"/>
      </w:pPr>
    </w:lvl>
  </w:abstractNum>
  <w:abstractNum w:abstractNumId="71">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2">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nsid w:val="53CA41C4"/>
    <w:multiLevelType w:val="hybridMultilevel"/>
    <w:tmpl w:val="937689A0"/>
    <w:lvl w:ilvl="0" w:tplc="7CD69114">
      <w:start w:val="1"/>
      <w:numFmt w:val="lowerLetter"/>
      <w:lvlText w:val="(%1)"/>
      <w:lvlJc w:val="left"/>
      <w:pPr>
        <w:ind w:left="1980" w:hanging="360"/>
      </w:pPr>
      <w:rPr>
        <w:rFonts w:cs="Times New Roman" w:hint="default"/>
      </w:rPr>
    </w:lvl>
    <w:lvl w:ilvl="1" w:tplc="1C090019" w:tentative="1">
      <w:start w:val="1"/>
      <w:numFmt w:val="lowerLetter"/>
      <w:lvlText w:val="%2."/>
      <w:lvlJc w:val="left"/>
      <w:pPr>
        <w:ind w:left="2700" w:hanging="360"/>
      </w:pPr>
      <w:rPr>
        <w:rFonts w:cs="Times New Roman"/>
      </w:rPr>
    </w:lvl>
    <w:lvl w:ilvl="2" w:tplc="1C09001B" w:tentative="1">
      <w:start w:val="1"/>
      <w:numFmt w:val="lowerRoman"/>
      <w:lvlText w:val="%3."/>
      <w:lvlJc w:val="right"/>
      <w:pPr>
        <w:ind w:left="3420" w:hanging="180"/>
      </w:pPr>
      <w:rPr>
        <w:rFonts w:cs="Times New Roman"/>
      </w:rPr>
    </w:lvl>
    <w:lvl w:ilvl="3" w:tplc="1C09000F" w:tentative="1">
      <w:start w:val="1"/>
      <w:numFmt w:val="decimal"/>
      <w:lvlText w:val="%4."/>
      <w:lvlJc w:val="left"/>
      <w:pPr>
        <w:ind w:left="4140" w:hanging="360"/>
      </w:pPr>
      <w:rPr>
        <w:rFonts w:cs="Times New Roman"/>
      </w:rPr>
    </w:lvl>
    <w:lvl w:ilvl="4" w:tplc="1C090019" w:tentative="1">
      <w:start w:val="1"/>
      <w:numFmt w:val="lowerLetter"/>
      <w:lvlText w:val="%5."/>
      <w:lvlJc w:val="left"/>
      <w:pPr>
        <w:ind w:left="4860" w:hanging="360"/>
      </w:pPr>
      <w:rPr>
        <w:rFonts w:cs="Times New Roman"/>
      </w:rPr>
    </w:lvl>
    <w:lvl w:ilvl="5" w:tplc="1C09001B" w:tentative="1">
      <w:start w:val="1"/>
      <w:numFmt w:val="lowerRoman"/>
      <w:lvlText w:val="%6."/>
      <w:lvlJc w:val="right"/>
      <w:pPr>
        <w:ind w:left="5580" w:hanging="180"/>
      </w:pPr>
      <w:rPr>
        <w:rFonts w:cs="Times New Roman"/>
      </w:rPr>
    </w:lvl>
    <w:lvl w:ilvl="6" w:tplc="1C09000F" w:tentative="1">
      <w:start w:val="1"/>
      <w:numFmt w:val="decimal"/>
      <w:lvlText w:val="%7."/>
      <w:lvlJc w:val="left"/>
      <w:pPr>
        <w:ind w:left="6300" w:hanging="360"/>
      </w:pPr>
      <w:rPr>
        <w:rFonts w:cs="Times New Roman"/>
      </w:rPr>
    </w:lvl>
    <w:lvl w:ilvl="7" w:tplc="1C090019" w:tentative="1">
      <w:start w:val="1"/>
      <w:numFmt w:val="lowerLetter"/>
      <w:lvlText w:val="%8."/>
      <w:lvlJc w:val="left"/>
      <w:pPr>
        <w:ind w:left="7020" w:hanging="360"/>
      </w:pPr>
      <w:rPr>
        <w:rFonts w:cs="Times New Roman"/>
      </w:rPr>
    </w:lvl>
    <w:lvl w:ilvl="8" w:tplc="1C09001B" w:tentative="1">
      <w:start w:val="1"/>
      <w:numFmt w:val="lowerRoman"/>
      <w:lvlText w:val="%9."/>
      <w:lvlJc w:val="right"/>
      <w:pPr>
        <w:ind w:left="7740" w:hanging="180"/>
      </w:pPr>
      <w:rPr>
        <w:rFonts w:cs="Times New Roman"/>
      </w:rPr>
    </w:lvl>
  </w:abstractNum>
  <w:abstractNum w:abstractNumId="74">
    <w:nsid w:val="55C95244"/>
    <w:multiLevelType w:val="multilevel"/>
    <w:tmpl w:val="E0A25B1C"/>
    <w:lvl w:ilvl="0">
      <w:start w:val="2"/>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5">
    <w:nsid w:val="570764FA"/>
    <w:multiLevelType w:val="hybridMultilevel"/>
    <w:tmpl w:val="0A50FB18"/>
    <w:lvl w:ilvl="0" w:tplc="386E56B4">
      <w:start w:val="1"/>
      <w:numFmt w:val="decimal"/>
      <w:lvlText w:val="(%1)"/>
      <w:lvlJc w:val="left"/>
      <w:pPr>
        <w:ind w:left="1360" w:hanging="360"/>
      </w:pPr>
      <w:rPr>
        <w:rFonts w:cs="Times New Roman" w:hint="default"/>
      </w:rPr>
    </w:lvl>
    <w:lvl w:ilvl="1" w:tplc="1C090019" w:tentative="1">
      <w:start w:val="1"/>
      <w:numFmt w:val="lowerLetter"/>
      <w:lvlText w:val="%2."/>
      <w:lvlJc w:val="left"/>
      <w:pPr>
        <w:ind w:left="2080" w:hanging="360"/>
      </w:pPr>
      <w:rPr>
        <w:rFonts w:cs="Times New Roman"/>
      </w:rPr>
    </w:lvl>
    <w:lvl w:ilvl="2" w:tplc="1C09001B" w:tentative="1">
      <w:start w:val="1"/>
      <w:numFmt w:val="lowerRoman"/>
      <w:lvlText w:val="%3."/>
      <w:lvlJc w:val="right"/>
      <w:pPr>
        <w:ind w:left="2800" w:hanging="180"/>
      </w:pPr>
      <w:rPr>
        <w:rFonts w:cs="Times New Roman"/>
      </w:rPr>
    </w:lvl>
    <w:lvl w:ilvl="3" w:tplc="1C09000F" w:tentative="1">
      <w:start w:val="1"/>
      <w:numFmt w:val="decimal"/>
      <w:lvlText w:val="%4."/>
      <w:lvlJc w:val="left"/>
      <w:pPr>
        <w:ind w:left="3520" w:hanging="360"/>
      </w:pPr>
      <w:rPr>
        <w:rFonts w:cs="Times New Roman"/>
      </w:rPr>
    </w:lvl>
    <w:lvl w:ilvl="4" w:tplc="1C090019" w:tentative="1">
      <w:start w:val="1"/>
      <w:numFmt w:val="lowerLetter"/>
      <w:lvlText w:val="%5."/>
      <w:lvlJc w:val="left"/>
      <w:pPr>
        <w:ind w:left="4240" w:hanging="360"/>
      </w:pPr>
      <w:rPr>
        <w:rFonts w:cs="Times New Roman"/>
      </w:rPr>
    </w:lvl>
    <w:lvl w:ilvl="5" w:tplc="1C09001B" w:tentative="1">
      <w:start w:val="1"/>
      <w:numFmt w:val="lowerRoman"/>
      <w:lvlText w:val="%6."/>
      <w:lvlJc w:val="right"/>
      <w:pPr>
        <w:ind w:left="4960" w:hanging="180"/>
      </w:pPr>
      <w:rPr>
        <w:rFonts w:cs="Times New Roman"/>
      </w:rPr>
    </w:lvl>
    <w:lvl w:ilvl="6" w:tplc="1C09000F" w:tentative="1">
      <w:start w:val="1"/>
      <w:numFmt w:val="decimal"/>
      <w:lvlText w:val="%7."/>
      <w:lvlJc w:val="left"/>
      <w:pPr>
        <w:ind w:left="5680" w:hanging="360"/>
      </w:pPr>
      <w:rPr>
        <w:rFonts w:cs="Times New Roman"/>
      </w:rPr>
    </w:lvl>
    <w:lvl w:ilvl="7" w:tplc="1C090019" w:tentative="1">
      <w:start w:val="1"/>
      <w:numFmt w:val="lowerLetter"/>
      <w:lvlText w:val="%8."/>
      <w:lvlJc w:val="left"/>
      <w:pPr>
        <w:ind w:left="6400" w:hanging="360"/>
      </w:pPr>
      <w:rPr>
        <w:rFonts w:cs="Times New Roman"/>
      </w:rPr>
    </w:lvl>
    <w:lvl w:ilvl="8" w:tplc="1C09001B" w:tentative="1">
      <w:start w:val="1"/>
      <w:numFmt w:val="lowerRoman"/>
      <w:lvlText w:val="%9."/>
      <w:lvlJc w:val="right"/>
      <w:pPr>
        <w:ind w:left="7120" w:hanging="180"/>
      </w:pPr>
      <w:rPr>
        <w:rFonts w:cs="Times New Roman"/>
      </w:rPr>
    </w:lvl>
  </w:abstractNum>
  <w:abstractNum w:abstractNumId="76">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7">
    <w:nsid w:val="59EC028A"/>
    <w:multiLevelType w:val="hybridMultilevel"/>
    <w:tmpl w:val="3D008A9A"/>
    <w:lvl w:ilvl="0" w:tplc="04090017">
      <w:start w:val="1"/>
      <w:numFmt w:val="lowerLetter"/>
      <w:lvlText w:val="%1)"/>
      <w:lvlJc w:val="left"/>
      <w:pPr>
        <w:tabs>
          <w:tab w:val="num" w:pos="2820"/>
        </w:tabs>
        <w:ind w:left="2820" w:hanging="360"/>
      </w:pPr>
      <w:rPr>
        <w:rFonts w:cs="Times New Roman"/>
      </w:rPr>
    </w:lvl>
    <w:lvl w:ilvl="1" w:tplc="04090019" w:tentative="1">
      <w:start w:val="1"/>
      <w:numFmt w:val="lowerLetter"/>
      <w:lvlText w:val="%2."/>
      <w:lvlJc w:val="left"/>
      <w:pPr>
        <w:tabs>
          <w:tab w:val="num" w:pos="3540"/>
        </w:tabs>
        <w:ind w:left="3540" w:hanging="360"/>
      </w:pPr>
      <w:rPr>
        <w:rFonts w:cs="Times New Roman"/>
      </w:rPr>
    </w:lvl>
    <w:lvl w:ilvl="2" w:tplc="0409001B" w:tentative="1">
      <w:start w:val="1"/>
      <w:numFmt w:val="lowerRoman"/>
      <w:lvlText w:val="%3."/>
      <w:lvlJc w:val="right"/>
      <w:pPr>
        <w:tabs>
          <w:tab w:val="num" w:pos="4260"/>
        </w:tabs>
        <w:ind w:left="4260" w:hanging="180"/>
      </w:pPr>
      <w:rPr>
        <w:rFonts w:cs="Times New Roman"/>
      </w:rPr>
    </w:lvl>
    <w:lvl w:ilvl="3" w:tplc="0409000F" w:tentative="1">
      <w:start w:val="1"/>
      <w:numFmt w:val="decimal"/>
      <w:lvlText w:val="%4."/>
      <w:lvlJc w:val="left"/>
      <w:pPr>
        <w:tabs>
          <w:tab w:val="num" w:pos="4980"/>
        </w:tabs>
        <w:ind w:left="4980" w:hanging="360"/>
      </w:pPr>
      <w:rPr>
        <w:rFonts w:cs="Times New Roman"/>
      </w:rPr>
    </w:lvl>
    <w:lvl w:ilvl="4" w:tplc="04090019" w:tentative="1">
      <w:start w:val="1"/>
      <w:numFmt w:val="lowerLetter"/>
      <w:lvlText w:val="%5."/>
      <w:lvlJc w:val="left"/>
      <w:pPr>
        <w:tabs>
          <w:tab w:val="num" w:pos="5700"/>
        </w:tabs>
        <w:ind w:left="5700" w:hanging="360"/>
      </w:pPr>
      <w:rPr>
        <w:rFonts w:cs="Times New Roman"/>
      </w:rPr>
    </w:lvl>
    <w:lvl w:ilvl="5" w:tplc="0409001B" w:tentative="1">
      <w:start w:val="1"/>
      <w:numFmt w:val="lowerRoman"/>
      <w:lvlText w:val="%6."/>
      <w:lvlJc w:val="right"/>
      <w:pPr>
        <w:tabs>
          <w:tab w:val="num" w:pos="6420"/>
        </w:tabs>
        <w:ind w:left="6420" w:hanging="180"/>
      </w:pPr>
      <w:rPr>
        <w:rFonts w:cs="Times New Roman"/>
      </w:rPr>
    </w:lvl>
    <w:lvl w:ilvl="6" w:tplc="0409000F" w:tentative="1">
      <w:start w:val="1"/>
      <w:numFmt w:val="decimal"/>
      <w:lvlText w:val="%7."/>
      <w:lvlJc w:val="left"/>
      <w:pPr>
        <w:tabs>
          <w:tab w:val="num" w:pos="7140"/>
        </w:tabs>
        <w:ind w:left="7140" w:hanging="360"/>
      </w:pPr>
      <w:rPr>
        <w:rFonts w:cs="Times New Roman"/>
      </w:rPr>
    </w:lvl>
    <w:lvl w:ilvl="7" w:tplc="04090019" w:tentative="1">
      <w:start w:val="1"/>
      <w:numFmt w:val="lowerLetter"/>
      <w:lvlText w:val="%8."/>
      <w:lvlJc w:val="left"/>
      <w:pPr>
        <w:tabs>
          <w:tab w:val="num" w:pos="7860"/>
        </w:tabs>
        <w:ind w:left="7860" w:hanging="360"/>
      </w:pPr>
      <w:rPr>
        <w:rFonts w:cs="Times New Roman"/>
      </w:rPr>
    </w:lvl>
    <w:lvl w:ilvl="8" w:tplc="0409001B" w:tentative="1">
      <w:start w:val="1"/>
      <w:numFmt w:val="lowerRoman"/>
      <w:lvlText w:val="%9."/>
      <w:lvlJc w:val="right"/>
      <w:pPr>
        <w:tabs>
          <w:tab w:val="num" w:pos="8580"/>
        </w:tabs>
        <w:ind w:left="8580" w:hanging="180"/>
      </w:pPr>
      <w:rPr>
        <w:rFonts w:cs="Times New Roman"/>
      </w:rPr>
    </w:lvl>
  </w:abstractNum>
  <w:abstractNum w:abstractNumId="78">
    <w:nsid w:val="5CAC7B0A"/>
    <w:multiLevelType w:val="hybridMultilevel"/>
    <w:tmpl w:val="DD349370"/>
    <w:lvl w:ilvl="0" w:tplc="386E56B4">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9">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nsid w:val="645B4702"/>
    <w:multiLevelType w:val="hybridMultilevel"/>
    <w:tmpl w:val="AFA6010E"/>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82">
    <w:nsid w:val="682F136C"/>
    <w:multiLevelType w:val="singleLevel"/>
    <w:tmpl w:val="B726DE02"/>
    <w:lvl w:ilvl="0">
      <w:start w:val="1"/>
      <w:numFmt w:val="bullet"/>
      <w:pStyle w:val="BULLET2"/>
      <w:lvlText w:val=""/>
      <w:lvlJc w:val="left"/>
      <w:pPr>
        <w:tabs>
          <w:tab w:val="num" w:pos="1080"/>
        </w:tabs>
        <w:ind w:left="720"/>
      </w:pPr>
      <w:rPr>
        <w:rFonts w:ascii="WP IconicSymbolsA" w:hAnsi="WP IconicSymbolsA" w:hint="default"/>
        <w:color w:val="auto"/>
      </w:rPr>
    </w:lvl>
  </w:abstractNum>
  <w:abstractNum w:abstractNumId="83">
    <w:nsid w:val="69B21DEF"/>
    <w:multiLevelType w:val="hybridMultilevel"/>
    <w:tmpl w:val="2880F8E4"/>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4">
    <w:nsid w:val="6A615857"/>
    <w:multiLevelType w:val="hybridMultilevel"/>
    <w:tmpl w:val="A9BC0CE4"/>
    <w:lvl w:ilvl="0" w:tplc="6E3ED996">
      <w:start w:val="1"/>
      <w:numFmt w:val="bullet"/>
      <w:lvlText w:val=""/>
      <w:lvlJc w:val="left"/>
      <w:pPr>
        <w:tabs>
          <w:tab w:val="num" w:pos="3174"/>
        </w:tabs>
        <w:ind w:left="3174" w:hanging="360"/>
      </w:pPr>
      <w:rPr>
        <w:rFonts w:ascii="Wingdings" w:hAnsi="Wingdings" w:hint="default"/>
      </w:rPr>
    </w:lvl>
    <w:lvl w:ilvl="1" w:tplc="70DE4F06" w:tentative="1">
      <w:start w:val="1"/>
      <w:numFmt w:val="bullet"/>
      <w:lvlText w:val="o"/>
      <w:lvlJc w:val="left"/>
      <w:pPr>
        <w:tabs>
          <w:tab w:val="num" w:pos="3894"/>
        </w:tabs>
        <w:ind w:left="3894" w:hanging="360"/>
      </w:pPr>
      <w:rPr>
        <w:rFonts w:ascii="Courier New" w:hAnsi="Courier New" w:hint="default"/>
      </w:rPr>
    </w:lvl>
    <w:lvl w:ilvl="2" w:tplc="0AF833E8" w:tentative="1">
      <w:start w:val="1"/>
      <w:numFmt w:val="bullet"/>
      <w:lvlText w:val=""/>
      <w:lvlJc w:val="left"/>
      <w:pPr>
        <w:tabs>
          <w:tab w:val="num" w:pos="4614"/>
        </w:tabs>
        <w:ind w:left="4614" w:hanging="360"/>
      </w:pPr>
      <w:rPr>
        <w:rFonts w:ascii="Wingdings" w:hAnsi="Wingdings" w:hint="default"/>
      </w:rPr>
    </w:lvl>
    <w:lvl w:ilvl="3" w:tplc="0409000F" w:tentative="1">
      <w:start w:val="1"/>
      <w:numFmt w:val="bullet"/>
      <w:lvlText w:val=""/>
      <w:lvlJc w:val="left"/>
      <w:pPr>
        <w:tabs>
          <w:tab w:val="num" w:pos="5334"/>
        </w:tabs>
        <w:ind w:left="5334" w:hanging="360"/>
      </w:pPr>
      <w:rPr>
        <w:rFonts w:ascii="Symbol" w:hAnsi="Symbol" w:hint="default"/>
      </w:rPr>
    </w:lvl>
    <w:lvl w:ilvl="4" w:tplc="04090019" w:tentative="1">
      <w:start w:val="1"/>
      <w:numFmt w:val="bullet"/>
      <w:lvlText w:val="o"/>
      <w:lvlJc w:val="left"/>
      <w:pPr>
        <w:tabs>
          <w:tab w:val="num" w:pos="6054"/>
        </w:tabs>
        <w:ind w:left="6054" w:hanging="360"/>
      </w:pPr>
      <w:rPr>
        <w:rFonts w:ascii="Courier New" w:hAnsi="Courier New" w:hint="default"/>
      </w:rPr>
    </w:lvl>
    <w:lvl w:ilvl="5" w:tplc="0409001B" w:tentative="1">
      <w:start w:val="1"/>
      <w:numFmt w:val="bullet"/>
      <w:lvlText w:val=""/>
      <w:lvlJc w:val="left"/>
      <w:pPr>
        <w:tabs>
          <w:tab w:val="num" w:pos="6774"/>
        </w:tabs>
        <w:ind w:left="6774" w:hanging="360"/>
      </w:pPr>
      <w:rPr>
        <w:rFonts w:ascii="Wingdings" w:hAnsi="Wingdings" w:hint="default"/>
      </w:rPr>
    </w:lvl>
    <w:lvl w:ilvl="6" w:tplc="0409000F" w:tentative="1">
      <w:start w:val="1"/>
      <w:numFmt w:val="bullet"/>
      <w:lvlText w:val=""/>
      <w:lvlJc w:val="left"/>
      <w:pPr>
        <w:tabs>
          <w:tab w:val="num" w:pos="7494"/>
        </w:tabs>
        <w:ind w:left="7494" w:hanging="360"/>
      </w:pPr>
      <w:rPr>
        <w:rFonts w:ascii="Symbol" w:hAnsi="Symbol" w:hint="default"/>
      </w:rPr>
    </w:lvl>
    <w:lvl w:ilvl="7" w:tplc="04090019" w:tentative="1">
      <w:start w:val="1"/>
      <w:numFmt w:val="bullet"/>
      <w:lvlText w:val="o"/>
      <w:lvlJc w:val="left"/>
      <w:pPr>
        <w:tabs>
          <w:tab w:val="num" w:pos="8214"/>
        </w:tabs>
        <w:ind w:left="8214" w:hanging="360"/>
      </w:pPr>
      <w:rPr>
        <w:rFonts w:ascii="Courier New" w:hAnsi="Courier New" w:hint="default"/>
      </w:rPr>
    </w:lvl>
    <w:lvl w:ilvl="8" w:tplc="0409001B" w:tentative="1">
      <w:start w:val="1"/>
      <w:numFmt w:val="bullet"/>
      <w:lvlText w:val=""/>
      <w:lvlJc w:val="left"/>
      <w:pPr>
        <w:tabs>
          <w:tab w:val="num" w:pos="8934"/>
        </w:tabs>
        <w:ind w:left="8934" w:hanging="360"/>
      </w:pPr>
      <w:rPr>
        <w:rFonts w:ascii="Wingdings" w:hAnsi="Wingdings" w:hint="default"/>
      </w:rPr>
    </w:lvl>
  </w:abstractNum>
  <w:abstractNum w:abstractNumId="85">
    <w:nsid w:val="6B3530F6"/>
    <w:multiLevelType w:val="hybridMultilevel"/>
    <w:tmpl w:val="205CBC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6">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7">
    <w:nsid w:val="6BBD0CD4"/>
    <w:multiLevelType w:val="multilevel"/>
    <w:tmpl w:val="A18058CC"/>
    <w:lvl w:ilvl="0">
      <w:start w:val="4"/>
      <w:numFmt w:val="decimal"/>
      <w:lvlText w:val="%1"/>
      <w:lvlJc w:val="left"/>
      <w:pPr>
        <w:tabs>
          <w:tab w:val="num" w:pos="720"/>
        </w:tabs>
        <w:ind w:left="720" w:hanging="720"/>
      </w:pPr>
      <w:rPr>
        <w:rFonts w:cs="Times New Roman" w:hint="default"/>
        <w:sz w:val="20"/>
      </w:rPr>
    </w:lvl>
    <w:lvl w:ilvl="1">
      <w:start w:val="5"/>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1080"/>
        </w:tabs>
        <w:ind w:left="1080" w:hanging="108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440"/>
        </w:tabs>
        <w:ind w:left="1440" w:hanging="144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800"/>
        </w:tabs>
        <w:ind w:left="1800" w:hanging="180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88">
    <w:nsid w:val="6C77664B"/>
    <w:multiLevelType w:val="hybridMultilevel"/>
    <w:tmpl w:val="3EE42CCE"/>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6CCF1817"/>
    <w:multiLevelType w:val="hybridMultilevel"/>
    <w:tmpl w:val="C5865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nsid w:val="6D372550"/>
    <w:multiLevelType w:val="multilevel"/>
    <w:tmpl w:val="66541C30"/>
    <w:lvl w:ilvl="0">
      <w:start w:val="6"/>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91">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92">
    <w:nsid w:val="6DE70F0B"/>
    <w:multiLevelType w:val="hybridMultilevel"/>
    <w:tmpl w:val="AD64745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93">
    <w:nsid w:val="6DF935CD"/>
    <w:multiLevelType w:val="hybridMultilevel"/>
    <w:tmpl w:val="B896E194"/>
    <w:lvl w:ilvl="0" w:tplc="D2B4DB9E">
      <w:start w:val="1"/>
      <w:numFmt w:val="lowerLetter"/>
      <w:lvlText w:val="(%1)"/>
      <w:lvlJc w:val="left"/>
      <w:pPr>
        <w:ind w:left="1620" w:hanging="360"/>
      </w:pPr>
      <w:rPr>
        <w:rFonts w:cs="Times New Roman" w:hint="default"/>
        <w:b w:val="0"/>
      </w:rPr>
    </w:lvl>
    <w:lvl w:ilvl="1" w:tplc="1C090019" w:tentative="1">
      <w:start w:val="1"/>
      <w:numFmt w:val="lowerLetter"/>
      <w:lvlText w:val="%2."/>
      <w:lvlJc w:val="left"/>
      <w:pPr>
        <w:ind w:left="2340" w:hanging="360"/>
      </w:pPr>
      <w:rPr>
        <w:rFonts w:cs="Times New Roman"/>
      </w:rPr>
    </w:lvl>
    <w:lvl w:ilvl="2" w:tplc="1C09001B" w:tentative="1">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94">
    <w:nsid w:val="6F7D5C98"/>
    <w:multiLevelType w:val="hybridMultilevel"/>
    <w:tmpl w:val="E562726E"/>
    <w:lvl w:ilvl="0" w:tplc="70DE4F0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5">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6">
    <w:nsid w:val="6FD34A18"/>
    <w:multiLevelType w:val="hybridMultilevel"/>
    <w:tmpl w:val="7534A68A"/>
    <w:lvl w:ilvl="0" w:tplc="04090001">
      <w:start w:val="1"/>
      <w:numFmt w:val="decimal"/>
      <w:lvlText w:val="(%1)"/>
      <w:lvlJc w:val="left"/>
      <w:pPr>
        <w:tabs>
          <w:tab w:val="num" w:pos="1440"/>
        </w:tabs>
        <w:ind w:left="1440" w:hanging="360"/>
      </w:pPr>
      <w:rPr>
        <w:rFonts w:cs="Times New Roman" w:hint="default"/>
      </w:rPr>
    </w:lvl>
    <w:lvl w:ilvl="1" w:tplc="04090003">
      <w:start w:val="2"/>
      <w:numFmt w:val="lowerLetter"/>
      <w:lvlText w:val="(%2)"/>
      <w:lvlJc w:val="left"/>
      <w:pPr>
        <w:tabs>
          <w:tab w:val="num" w:pos="2160"/>
        </w:tabs>
        <w:ind w:left="2160" w:hanging="360"/>
      </w:pPr>
      <w:rPr>
        <w:rFonts w:cs="Times New Roman" w:hint="default"/>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97">
    <w:nsid w:val="6FD76C62"/>
    <w:multiLevelType w:val="multilevel"/>
    <w:tmpl w:val="7A46463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8">
    <w:nsid w:val="70C212F6"/>
    <w:multiLevelType w:val="hybridMultilevel"/>
    <w:tmpl w:val="57F6FDF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nsid w:val="70FD7920"/>
    <w:multiLevelType w:val="singleLevel"/>
    <w:tmpl w:val="25FEF668"/>
    <w:lvl w:ilvl="0">
      <w:start w:val="1"/>
      <w:numFmt w:val="bullet"/>
      <w:pStyle w:val="BULLET"/>
      <w:lvlText w:val=""/>
      <w:lvlJc w:val="left"/>
      <w:pPr>
        <w:tabs>
          <w:tab w:val="num" w:pos="360"/>
        </w:tabs>
        <w:ind w:left="360" w:hanging="360"/>
      </w:pPr>
      <w:rPr>
        <w:rFonts w:ascii="Wingdings" w:hAnsi="Wingdings" w:hint="default"/>
      </w:rPr>
    </w:lvl>
  </w:abstractNum>
  <w:abstractNum w:abstractNumId="100">
    <w:nsid w:val="763B7F7A"/>
    <w:multiLevelType w:val="hybridMultilevel"/>
    <w:tmpl w:val="0B82E2D6"/>
    <w:lvl w:ilvl="0" w:tplc="FFFFFFFF">
      <w:start w:val="1"/>
      <w:numFmt w:val="none"/>
      <w:lvlText w:val="4.2.3"/>
      <w:lvlJc w:val="left"/>
      <w:pPr>
        <w:tabs>
          <w:tab w:val="num" w:pos="1440"/>
        </w:tabs>
        <w:ind w:left="1440" w:hanging="360"/>
      </w:pPr>
      <w:rPr>
        <w:rFonts w:cs="Times New Roman" w:hint="default"/>
      </w:rPr>
    </w:lvl>
    <w:lvl w:ilvl="1" w:tplc="FFFFFFFF">
      <w:start w:val="1"/>
      <w:numFmt w:val="decimal"/>
      <w:lvlText w:val="(%2)"/>
      <w:lvlJc w:val="left"/>
      <w:pPr>
        <w:tabs>
          <w:tab w:val="num" w:pos="1460"/>
        </w:tabs>
        <w:ind w:left="14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1">
    <w:nsid w:val="7AC36BE1"/>
    <w:multiLevelType w:val="hybridMultilevel"/>
    <w:tmpl w:val="B20ABB06"/>
    <w:lvl w:ilvl="0" w:tplc="0AF833E8">
      <w:start w:val="1"/>
      <w:numFmt w:val="decimal"/>
      <w:lvlText w:val="(%1)"/>
      <w:lvlJc w:val="left"/>
      <w:pPr>
        <w:tabs>
          <w:tab w:val="num" w:pos="1080"/>
        </w:tabs>
        <w:ind w:left="1080" w:hanging="360"/>
      </w:pPr>
      <w:rPr>
        <w:rFonts w:cs="Times New Roman" w:hint="default"/>
      </w:rPr>
    </w:lvl>
    <w:lvl w:ilvl="1" w:tplc="0CAED188">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2">
    <w:nsid w:val="7B9B3BE7"/>
    <w:multiLevelType w:val="hybridMultilevel"/>
    <w:tmpl w:val="9B98A166"/>
    <w:lvl w:ilvl="0" w:tplc="12EC4D24">
      <w:start w:val="1"/>
      <w:numFmt w:val="bullet"/>
      <w:lvlText w:val=""/>
      <w:lvlJc w:val="left"/>
      <w:pPr>
        <w:tabs>
          <w:tab w:val="num" w:pos="2160"/>
        </w:tabs>
        <w:ind w:left="2160" w:hanging="360"/>
      </w:pPr>
      <w:rPr>
        <w:rFonts w:ascii="Wingdings" w:hAnsi="Wingdings" w:hint="default"/>
      </w:rPr>
    </w:lvl>
    <w:lvl w:ilvl="1" w:tplc="BE926756">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3">
    <w:nsid w:val="7D033ACF"/>
    <w:multiLevelType w:val="hybridMultilevel"/>
    <w:tmpl w:val="CDE66CBA"/>
    <w:lvl w:ilvl="0" w:tplc="F74E03B0">
      <w:start w:val="5"/>
      <w:numFmt w:val="decimal"/>
      <w:lvlText w:val="(%1)"/>
      <w:lvlJc w:val="left"/>
      <w:pPr>
        <w:ind w:left="144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4">
    <w:nsid w:val="7EBD5D4D"/>
    <w:multiLevelType w:val="hybridMultilevel"/>
    <w:tmpl w:val="5E38FAF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5">
    <w:nsid w:val="7ECD5376"/>
    <w:multiLevelType w:val="hybridMultilevel"/>
    <w:tmpl w:val="F0FEC2F8"/>
    <w:lvl w:ilvl="0" w:tplc="0AF833E8">
      <w:start w:val="1"/>
      <w:numFmt w:val="none"/>
      <w:lvlText w:val="(b)"/>
      <w:lvlJc w:val="left"/>
      <w:pPr>
        <w:tabs>
          <w:tab w:val="num" w:pos="1440"/>
        </w:tabs>
        <w:ind w:left="1440" w:hanging="360"/>
      </w:pPr>
      <w:rPr>
        <w:rFonts w:cs="Times New Roman" w:hint="default"/>
      </w:rPr>
    </w:lvl>
    <w:lvl w:ilvl="1" w:tplc="04090019">
      <w:start w:val="1"/>
      <w:numFmt w:val="bullet"/>
      <w:lvlText w:val=""/>
      <w:lvlJc w:val="left"/>
      <w:pPr>
        <w:tabs>
          <w:tab w:val="num" w:pos="2160"/>
        </w:tabs>
        <w:ind w:left="2160" w:hanging="360"/>
      </w:pPr>
      <w:rPr>
        <w:rFonts w:ascii="Wingdings" w:hAnsi="Wingdings" w:hint="default"/>
      </w:rPr>
    </w:lvl>
    <w:lvl w:ilvl="2" w:tplc="2B2696CC">
      <w:start w:val="1"/>
      <w:numFmt w:val="decimal"/>
      <w:lvlText w:val="(%3)"/>
      <w:lvlJc w:val="left"/>
      <w:pPr>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6">
    <w:nsid w:val="7F1F0B50"/>
    <w:multiLevelType w:val="hybridMultilevel"/>
    <w:tmpl w:val="6FA452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7">
    <w:nsid w:val="7F4C4E50"/>
    <w:multiLevelType w:val="singleLevel"/>
    <w:tmpl w:val="0809000F"/>
    <w:lvl w:ilvl="0">
      <w:start w:val="1"/>
      <w:numFmt w:val="decimal"/>
      <w:lvlText w:val="%1."/>
      <w:lvlJc w:val="left"/>
      <w:pPr>
        <w:tabs>
          <w:tab w:val="num" w:pos="360"/>
        </w:tabs>
        <w:ind w:left="360" w:hanging="360"/>
      </w:pPr>
    </w:lvl>
  </w:abstractNum>
  <w:abstractNum w:abstractNumId="108">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9"/>
  </w:num>
  <w:num w:numId="2">
    <w:abstractNumId w:val="62"/>
  </w:num>
  <w:num w:numId="3">
    <w:abstractNumId w:val="31"/>
  </w:num>
  <w:num w:numId="4">
    <w:abstractNumId w:val="95"/>
  </w:num>
  <w:num w:numId="5">
    <w:abstractNumId w:val="63"/>
  </w:num>
  <w:num w:numId="6">
    <w:abstractNumId w:val="50"/>
  </w:num>
  <w:num w:numId="7">
    <w:abstractNumId w:val="24"/>
  </w:num>
  <w:num w:numId="8">
    <w:abstractNumId w:val="86"/>
  </w:num>
  <w:num w:numId="9">
    <w:abstractNumId w:val="59"/>
  </w:num>
  <w:num w:numId="10">
    <w:abstractNumId w:val="77"/>
  </w:num>
  <w:num w:numId="11">
    <w:abstractNumId w:val="99"/>
  </w:num>
  <w:num w:numId="12">
    <w:abstractNumId w:val="82"/>
  </w:num>
  <w:num w:numId="13">
    <w:abstractNumId w:val="4"/>
  </w:num>
  <w:num w:numId="14">
    <w:abstractNumId w:val="11"/>
  </w:num>
  <w:num w:numId="15">
    <w:abstractNumId w:val="88"/>
  </w:num>
  <w:num w:numId="16">
    <w:abstractNumId w:val="16"/>
  </w:num>
  <w:num w:numId="17">
    <w:abstractNumId w:val="8"/>
  </w:num>
  <w:num w:numId="18">
    <w:abstractNumId w:val="84"/>
  </w:num>
  <w:num w:numId="19">
    <w:abstractNumId w:val="27"/>
  </w:num>
  <w:num w:numId="20">
    <w:abstractNumId w:val="96"/>
  </w:num>
  <w:num w:numId="21">
    <w:abstractNumId w:val="105"/>
  </w:num>
  <w:num w:numId="22">
    <w:abstractNumId w:val="68"/>
  </w:num>
  <w:num w:numId="23">
    <w:abstractNumId w:val="29"/>
  </w:num>
  <w:num w:numId="24">
    <w:abstractNumId w:val="58"/>
  </w:num>
  <w:num w:numId="25">
    <w:abstractNumId w:val="33"/>
  </w:num>
  <w:num w:numId="26">
    <w:abstractNumId w:val="100"/>
  </w:num>
  <w:num w:numId="27">
    <w:abstractNumId w:val="87"/>
  </w:num>
  <w:num w:numId="28">
    <w:abstractNumId w:val="3"/>
  </w:num>
  <w:num w:numId="29">
    <w:abstractNumId w:val="1"/>
  </w:num>
  <w:num w:numId="30">
    <w:abstractNumId w:val="37"/>
  </w:num>
  <w:num w:numId="31">
    <w:abstractNumId w:val="101"/>
  </w:num>
  <w:num w:numId="32">
    <w:abstractNumId w:val="47"/>
  </w:num>
  <w:num w:numId="33">
    <w:abstractNumId w:val="15"/>
  </w:num>
  <w:num w:numId="34">
    <w:abstractNumId w:val="39"/>
  </w:num>
  <w:num w:numId="35">
    <w:abstractNumId w:val="81"/>
  </w:num>
  <w:num w:numId="36">
    <w:abstractNumId w:val="102"/>
  </w:num>
  <w:num w:numId="37">
    <w:abstractNumId w:val="94"/>
  </w:num>
  <w:num w:numId="38">
    <w:abstractNumId w:val="61"/>
  </w:num>
  <w:num w:numId="39">
    <w:abstractNumId w:val="5"/>
  </w:num>
  <w:num w:numId="40">
    <w:abstractNumId w:val="83"/>
  </w:num>
  <w:num w:numId="41">
    <w:abstractNumId w:val="106"/>
  </w:num>
  <w:num w:numId="42">
    <w:abstractNumId w:val="36"/>
  </w:num>
  <w:num w:numId="43">
    <w:abstractNumId w:val="48"/>
  </w:num>
  <w:num w:numId="44">
    <w:abstractNumId w:val="38"/>
  </w:num>
  <w:num w:numId="45">
    <w:abstractNumId w:val="85"/>
  </w:num>
  <w:num w:numId="46">
    <w:abstractNumId w:val="18"/>
  </w:num>
  <w:num w:numId="47">
    <w:abstractNumId w:val="75"/>
  </w:num>
  <w:num w:numId="48">
    <w:abstractNumId w:val="93"/>
  </w:num>
  <w:num w:numId="49">
    <w:abstractNumId w:val="32"/>
  </w:num>
  <w:num w:numId="50">
    <w:abstractNumId w:val="22"/>
  </w:num>
  <w:num w:numId="51">
    <w:abstractNumId w:val="51"/>
  </w:num>
  <w:num w:numId="52">
    <w:abstractNumId w:val="92"/>
  </w:num>
  <w:num w:numId="53">
    <w:abstractNumId w:val="104"/>
  </w:num>
  <w:num w:numId="54">
    <w:abstractNumId w:val="56"/>
  </w:num>
  <w:num w:numId="55">
    <w:abstractNumId w:val="2"/>
  </w:num>
  <w:num w:numId="56">
    <w:abstractNumId w:val="103"/>
  </w:num>
  <w:num w:numId="57">
    <w:abstractNumId w:val="10"/>
  </w:num>
  <w:num w:numId="58">
    <w:abstractNumId w:val="21"/>
  </w:num>
  <w:num w:numId="59">
    <w:abstractNumId w:val="73"/>
  </w:num>
  <w:num w:numId="60">
    <w:abstractNumId w:val="35"/>
  </w:num>
  <w:num w:numId="61">
    <w:abstractNumId w:val="78"/>
  </w:num>
  <w:num w:numId="62">
    <w:abstractNumId w:val="43"/>
  </w:num>
  <w:num w:numId="63">
    <w:abstractNumId w:val="67"/>
  </w:num>
  <w:num w:numId="64">
    <w:abstractNumId w:val="54"/>
  </w:num>
  <w:num w:numId="65">
    <w:abstractNumId w:val="28"/>
  </w:num>
  <w:num w:numId="66">
    <w:abstractNumId w:val="53"/>
  </w:num>
  <w:num w:numId="67">
    <w:abstractNumId w:val="64"/>
  </w:num>
  <w:num w:numId="68">
    <w:abstractNumId w:val="23"/>
  </w:num>
  <w:num w:numId="69">
    <w:abstractNumId w:val="57"/>
  </w:num>
  <w:num w:numId="70">
    <w:abstractNumId w:val="55"/>
  </w:num>
  <w:num w:numId="71">
    <w:abstractNumId w:val="0"/>
  </w:num>
  <w:num w:numId="72">
    <w:abstractNumId w:val="26"/>
  </w:num>
  <w:num w:numId="73">
    <w:abstractNumId w:val="91"/>
  </w:num>
  <w:num w:numId="74">
    <w:abstractNumId w:val="13"/>
  </w:num>
  <w:num w:numId="75">
    <w:abstractNumId w:val="71"/>
  </w:num>
  <w:num w:numId="76">
    <w:abstractNumId w:val="19"/>
  </w:num>
  <w:num w:numId="77">
    <w:abstractNumId w:val="65"/>
  </w:num>
  <w:num w:numId="78">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79">
    <w:abstractNumId w:val="66"/>
    <w:lvlOverride w:ilvl="0">
      <w:startOverride w:val="1"/>
    </w:lvlOverride>
    <w:lvlOverride w:ilvl="1">
      <w:startOverride w:val="1"/>
    </w:lvlOverride>
    <w:lvlOverride w:ilvl="2"/>
    <w:lvlOverride w:ilvl="3"/>
    <w:lvlOverride w:ilvl="4"/>
    <w:lvlOverride w:ilvl="5"/>
    <w:lvlOverride w:ilvl="6"/>
    <w:lvlOverride w:ilvl="7"/>
    <w:lvlOverride w:ilvl="8"/>
  </w:num>
  <w:num w:numId="80">
    <w:abstractNumId w:val="79"/>
  </w:num>
  <w:num w:numId="81">
    <w:abstractNumId w:val="17"/>
  </w:num>
  <w:num w:numId="82">
    <w:abstractNumId w:val="76"/>
  </w:num>
  <w:num w:numId="83">
    <w:abstractNumId w:val="108"/>
  </w:num>
  <w:num w:numId="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num>
  <w:num w:numId="86">
    <w:abstractNumId w:val="46"/>
  </w:num>
  <w:num w:numId="87">
    <w:abstractNumId w:val="14"/>
  </w:num>
  <w:num w:numId="88">
    <w:abstractNumId w:val="69"/>
  </w:num>
  <w:num w:numId="89">
    <w:abstractNumId w:val="98"/>
  </w:num>
  <w:num w:numId="90">
    <w:abstractNumId w:val="97"/>
  </w:num>
  <w:num w:numId="91">
    <w:abstractNumId w:val="72"/>
  </w:num>
  <w:num w:numId="92">
    <w:abstractNumId w:val="45"/>
  </w:num>
  <w:num w:numId="93">
    <w:abstractNumId w:val="6"/>
  </w:num>
  <w:num w:numId="94">
    <w:abstractNumId w:val="20"/>
  </w:num>
  <w:num w:numId="95">
    <w:abstractNumId w:val="7"/>
  </w:num>
  <w:num w:numId="96">
    <w:abstractNumId w:val="80"/>
  </w:num>
  <w:num w:numId="97">
    <w:abstractNumId w:val="25"/>
  </w:num>
  <w:num w:numId="98">
    <w:abstractNumId w:val="12"/>
  </w:num>
  <w:num w:numId="99">
    <w:abstractNumId w:val="44"/>
  </w:num>
  <w:num w:numId="100">
    <w:abstractNumId w:val="107"/>
  </w:num>
  <w:num w:numId="101">
    <w:abstractNumId w:val="9"/>
  </w:num>
  <w:num w:numId="102">
    <w:abstractNumId w:val="34"/>
  </w:num>
  <w:num w:numId="103">
    <w:abstractNumId w:val="40"/>
  </w:num>
  <w:num w:numId="104">
    <w:abstractNumId w:val="30"/>
  </w:num>
  <w:num w:numId="105">
    <w:abstractNumId w:val="60"/>
  </w:num>
  <w:num w:numId="106">
    <w:abstractNumId w:val="42"/>
  </w:num>
  <w:num w:numId="107">
    <w:abstractNumId w:val="52"/>
  </w:num>
  <w:num w:numId="108">
    <w:abstractNumId w:val="49"/>
  </w:num>
  <w:num w:numId="109">
    <w:abstractNumId w:val="9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zNzQztbAwtjA3sDRT0lEKTi0uzszPAykwrAUAyzK47CwAAAA="/>
  </w:docVars>
  <w:rsids>
    <w:rsidRoot w:val="00B96721"/>
    <w:rsid w:val="00000639"/>
    <w:rsid w:val="000018C3"/>
    <w:rsid w:val="00003FF8"/>
    <w:rsid w:val="000040C5"/>
    <w:rsid w:val="00004394"/>
    <w:rsid w:val="00004B2A"/>
    <w:rsid w:val="000052F2"/>
    <w:rsid w:val="00005A0F"/>
    <w:rsid w:val="00006D78"/>
    <w:rsid w:val="00006DA7"/>
    <w:rsid w:val="00010B09"/>
    <w:rsid w:val="00010C44"/>
    <w:rsid w:val="00010CE2"/>
    <w:rsid w:val="0001151C"/>
    <w:rsid w:val="000158FE"/>
    <w:rsid w:val="00015F11"/>
    <w:rsid w:val="00016105"/>
    <w:rsid w:val="00016E95"/>
    <w:rsid w:val="00020296"/>
    <w:rsid w:val="00021AF0"/>
    <w:rsid w:val="00022568"/>
    <w:rsid w:val="00023B40"/>
    <w:rsid w:val="00023D96"/>
    <w:rsid w:val="00024913"/>
    <w:rsid w:val="00024C2E"/>
    <w:rsid w:val="00024C98"/>
    <w:rsid w:val="0002538D"/>
    <w:rsid w:val="00025AC9"/>
    <w:rsid w:val="00026280"/>
    <w:rsid w:val="0003022A"/>
    <w:rsid w:val="000302F5"/>
    <w:rsid w:val="00030FCC"/>
    <w:rsid w:val="00032A73"/>
    <w:rsid w:val="00032AE0"/>
    <w:rsid w:val="00032EF9"/>
    <w:rsid w:val="000333F8"/>
    <w:rsid w:val="0003386A"/>
    <w:rsid w:val="00034603"/>
    <w:rsid w:val="0003521A"/>
    <w:rsid w:val="00035C42"/>
    <w:rsid w:val="000365F3"/>
    <w:rsid w:val="000368FA"/>
    <w:rsid w:val="00036FC6"/>
    <w:rsid w:val="00037943"/>
    <w:rsid w:val="0004054B"/>
    <w:rsid w:val="00040DBE"/>
    <w:rsid w:val="00042859"/>
    <w:rsid w:val="000428A2"/>
    <w:rsid w:val="00042C5E"/>
    <w:rsid w:val="00043040"/>
    <w:rsid w:val="000442ED"/>
    <w:rsid w:val="00045A71"/>
    <w:rsid w:val="00050601"/>
    <w:rsid w:val="000511B8"/>
    <w:rsid w:val="000515AC"/>
    <w:rsid w:val="00051F16"/>
    <w:rsid w:val="0005269A"/>
    <w:rsid w:val="00056789"/>
    <w:rsid w:val="00056F2E"/>
    <w:rsid w:val="00057D18"/>
    <w:rsid w:val="000602C3"/>
    <w:rsid w:val="00060626"/>
    <w:rsid w:val="00060849"/>
    <w:rsid w:val="00060D88"/>
    <w:rsid w:val="000620E9"/>
    <w:rsid w:val="00062151"/>
    <w:rsid w:val="000631DB"/>
    <w:rsid w:val="000632B8"/>
    <w:rsid w:val="000648B6"/>
    <w:rsid w:val="00065231"/>
    <w:rsid w:val="000654C5"/>
    <w:rsid w:val="0006577D"/>
    <w:rsid w:val="00065807"/>
    <w:rsid w:val="00066019"/>
    <w:rsid w:val="0006634C"/>
    <w:rsid w:val="000663E4"/>
    <w:rsid w:val="0006663F"/>
    <w:rsid w:val="00072088"/>
    <w:rsid w:val="00072AC6"/>
    <w:rsid w:val="00073198"/>
    <w:rsid w:val="00073283"/>
    <w:rsid w:val="000733DA"/>
    <w:rsid w:val="00073A12"/>
    <w:rsid w:val="00073F75"/>
    <w:rsid w:val="00074DA0"/>
    <w:rsid w:val="000752B8"/>
    <w:rsid w:val="000761C6"/>
    <w:rsid w:val="0007631B"/>
    <w:rsid w:val="000773F3"/>
    <w:rsid w:val="000775F9"/>
    <w:rsid w:val="00077689"/>
    <w:rsid w:val="00077A10"/>
    <w:rsid w:val="000809E9"/>
    <w:rsid w:val="00081B7A"/>
    <w:rsid w:val="00081D46"/>
    <w:rsid w:val="00082513"/>
    <w:rsid w:val="000827F2"/>
    <w:rsid w:val="000836F9"/>
    <w:rsid w:val="00083978"/>
    <w:rsid w:val="000861BF"/>
    <w:rsid w:val="00086AC2"/>
    <w:rsid w:val="0009036A"/>
    <w:rsid w:val="00090D0F"/>
    <w:rsid w:val="000914B2"/>
    <w:rsid w:val="000917CD"/>
    <w:rsid w:val="00091948"/>
    <w:rsid w:val="00092441"/>
    <w:rsid w:val="000926C3"/>
    <w:rsid w:val="00092700"/>
    <w:rsid w:val="0009335E"/>
    <w:rsid w:val="00093E31"/>
    <w:rsid w:val="0009582F"/>
    <w:rsid w:val="00097134"/>
    <w:rsid w:val="00097343"/>
    <w:rsid w:val="00097514"/>
    <w:rsid w:val="0009793D"/>
    <w:rsid w:val="00097B37"/>
    <w:rsid w:val="000A0199"/>
    <w:rsid w:val="000A0877"/>
    <w:rsid w:val="000A1755"/>
    <w:rsid w:val="000A2521"/>
    <w:rsid w:val="000A2911"/>
    <w:rsid w:val="000A2CD7"/>
    <w:rsid w:val="000A2D85"/>
    <w:rsid w:val="000A3C72"/>
    <w:rsid w:val="000A44B1"/>
    <w:rsid w:val="000A476F"/>
    <w:rsid w:val="000A629E"/>
    <w:rsid w:val="000A632D"/>
    <w:rsid w:val="000A69BE"/>
    <w:rsid w:val="000A7543"/>
    <w:rsid w:val="000B0C7D"/>
    <w:rsid w:val="000B1823"/>
    <w:rsid w:val="000B1F4D"/>
    <w:rsid w:val="000B4138"/>
    <w:rsid w:val="000B4BF4"/>
    <w:rsid w:val="000B5282"/>
    <w:rsid w:val="000B5493"/>
    <w:rsid w:val="000B559A"/>
    <w:rsid w:val="000B5627"/>
    <w:rsid w:val="000B5B46"/>
    <w:rsid w:val="000B5FF5"/>
    <w:rsid w:val="000B6706"/>
    <w:rsid w:val="000B6876"/>
    <w:rsid w:val="000C087C"/>
    <w:rsid w:val="000C0AB4"/>
    <w:rsid w:val="000C130A"/>
    <w:rsid w:val="000C1911"/>
    <w:rsid w:val="000C1AF5"/>
    <w:rsid w:val="000C27D8"/>
    <w:rsid w:val="000C281C"/>
    <w:rsid w:val="000C2F3A"/>
    <w:rsid w:val="000C30BF"/>
    <w:rsid w:val="000C3226"/>
    <w:rsid w:val="000C3306"/>
    <w:rsid w:val="000C3A32"/>
    <w:rsid w:val="000C3B0B"/>
    <w:rsid w:val="000C3C94"/>
    <w:rsid w:val="000C40DD"/>
    <w:rsid w:val="000C4FB7"/>
    <w:rsid w:val="000C5E9F"/>
    <w:rsid w:val="000C6B6C"/>
    <w:rsid w:val="000D0A66"/>
    <w:rsid w:val="000D0BFC"/>
    <w:rsid w:val="000D0D40"/>
    <w:rsid w:val="000D0E08"/>
    <w:rsid w:val="000D10D8"/>
    <w:rsid w:val="000D11E9"/>
    <w:rsid w:val="000D136B"/>
    <w:rsid w:val="000D2584"/>
    <w:rsid w:val="000D28E6"/>
    <w:rsid w:val="000D3548"/>
    <w:rsid w:val="000D3F21"/>
    <w:rsid w:val="000D4065"/>
    <w:rsid w:val="000D43CF"/>
    <w:rsid w:val="000D4CE8"/>
    <w:rsid w:val="000D5519"/>
    <w:rsid w:val="000D6014"/>
    <w:rsid w:val="000D6252"/>
    <w:rsid w:val="000D6DD6"/>
    <w:rsid w:val="000D6FA2"/>
    <w:rsid w:val="000D76DA"/>
    <w:rsid w:val="000D7920"/>
    <w:rsid w:val="000D7E6E"/>
    <w:rsid w:val="000E0BA8"/>
    <w:rsid w:val="000E1BD0"/>
    <w:rsid w:val="000E2CFC"/>
    <w:rsid w:val="000E3909"/>
    <w:rsid w:val="000E3EEF"/>
    <w:rsid w:val="000E69D0"/>
    <w:rsid w:val="000E760A"/>
    <w:rsid w:val="000E7BBC"/>
    <w:rsid w:val="000F1B19"/>
    <w:rsid w:val="000F1C8F"/>
    <w:rsid w:val="000F2623"/>
    <w:rsid w:val="000F47D2"/>
    <w:rsid w:val="000F4F29"/>
    <w:rsid w:val="000F5A8B"/>
    <w:rsid w:val="000F5DFC"/>
    <w:rsid w:val="000F617E"/>
    <w:rsid w:val="000F696A"/>
    <w:rsid w:val="001019D1"/>
    <w:rsid w:val="001023A4"/>
    <w:rsid w:val="001057EA"/>
    <w:rsid w:val="00106E3D"/>
    <w:rsid w:val="0010701A"/>
    <w:rsid w:val="00107885"/>
    <w:rsid w:val="00110253"/>
    <w:rsid w:val="001128E9"/>
    <w:rsid w:val="00113074"/>
    <w:rsid w:val="00113D79"/>
    <w:rsid w:val="00114F9A"/>
    <w:rsid w:val="001158AB"/>
    <w:rsid w:val="00115923"/>
    <w:rsid w:val="00115BAB"/>
    <w:rsid w:val="00115C35"/>
    <w:rsid w:val="0011618D"/>
    <w:rsid w:val="00116827"/>
    <w:rsid w:val="001177DF"/>
    <w:rsid w:val="00120B92"/>
    <w:rsid w:val="00120C09"/>
    <w:rsid w:val="00121B5E"/>
    <w:rsid w:val="00121DDC"/>
    <w:rsid w:val="001224B8"/>
    <w:rsid w:val="0012316C"/>
    <w:rsid w:val="00124AE3"/>
    <w:rsid w:val="00125836"/>
    <w:rsid w:val="00125A34"/>
    <w:rsid w:val="00127226"/>
    <w:rsid w:val="0012725E"/>
    <w:rsid w:val="00130164"/>
    <w:rsid w:val="001305CD"/>
    <w:rsid w:val="00130DBE"/>
    <w:rsid w:val="00131055"/>
    <w:rsid w:val="00131B0C"/>
    <w:rsid w:val="001347A9"/>
    <w:rsid w:val="00134BA8"/>
    <w:rsid w:val="00134BEC"/>
    <w:rsid w:val="001351F1"/>
    <w:rsid w:val="001353A2"/>
    <w:rsid w:val="0013784C"/>
    <w:rsid w:val="00140230"/>
    <w:rsid w:val="00140259"/>
    <w:rsid w:val="00140470"/>
    <w:rsid w:val="001404BD"/>
    <w:rsid w:val="0014077A"/>
    <w:rsid w:val="00140E44"/>
    <w:rsid w:val="00143206"/>
    <w:rsid w:val="001432AB"/>
    <w:rsid w:val="001459F5"/>
    <w:rsid w:val="00146988"/>
    <w:rsid w:val="00147B50"/>
    <w:rsid w:val="00147FCA"/>
    <w:rsid w:val="00150112"/>
    <w:rsid w:val="00150282"/>
    <w:rsid w:val="001504C4"/>
    <w:rsid w:val="001520BE"/>
    <w:rsid w:val="00152CC3"/>
    <w:rsid w:val="0015337F"/>
    <w:rsid w:val="0015339C"/>
    <w:rsid w:val="00153F9A"/>
    <w:rsid w:val="00154278"/>
    <w:rsid w:val="001546A1"/>
    <w:rsid w:val="00155317"/>
    <w:rsid w:val="00155FAC"/>
    <w:rsid w:val="001560A8"/>
    <w:rsid w:val="001566FB"/>
    <w:rsid w:val="0015679D"/>
    <w:rsid w:val="001608A4"/>
    <w:rsid w:val="00160E9B"/>
    <w:rsid w:val="0016100A"/>
    <w:rsid w:val="00162C80"/>
    <w:rsid w:val="00162E16"/>
    <w:rsid w:val="00164C68"/>
    <w:rsid w:val="001653CC"/>
    <w:rsid w:val="001653FF"/>
    <w:rsid w:val="00165542"/>
    <w:rsid w:val="00166248"/>
    <w:rsid w:val="0016639B"/>
    <w:rsid w:val="00167838"/>
    <w:rsid w:val="001678AD"/>
    <w:rsid w:val="0017011E"/>
    <w:rsid w:val="00171CDD"/>
    <w:rsid w:val="001721BC"/>
    <w:rsid w:val="0017296B"/>
    <w:rsid w:val="00172990"/>
    <w:rsid w:val="00172AD3"/>
    <w:rsid w:val="00172F69"/>
    <w:rsid w:val="0017376C"/>
    <w:rsid w:val="00174C43"/>
    <w:rsid w:val="00175073"/>
    <w:rsid w:val="0017623E"/>
    <w:rsid w:val="00180189"/>
    <w:rsid w:val="001808B9"/>
    <w:rsid w:val="00181139"/>
    <w:rsid w:val="00182707"/>
    <w:rsid w:val="00182ECA"/>
    <w:rsid w:val="00183CFC"/>
    <w:rsid w:val="00184461"/>
    <w:rsid w:val="001851AC"/>
    <w:rsid w:val="0018676B"/>
    <w:rsid w:val="00187403"/>
    <w:rsid w:val="001909E5"/>
    <w:rsid w:val="00191AF1"/>
    <w:rsid w:val="0019251B"/>
    <w:rsid w:val="00192858"/>
    <w:rsid w:val="00192CDB"/>
    <w:rsid w:val="00192D54"/>
    <w:rsid w:val="00192E72"/>
    <w:rsid w:val="00192F0E"/>
    <w:rsid w:val="001958D7"/>
    <w:rsid w:val="00196E3F"/>
    <w:rsid w:val="001979A8"/>
    <w:rsid w:val="001A05CB"/>
    <w:rsid w:val="001A1590"/>
    <w:rsid w:val="001A15E6"/>
    <w:rsid w:val="001A1B71"/>
    <w:rsid w:val="001A2445"/>
    <w:rsid w:val="001A2D29"/>
    <w:rsid w:val="001A3031"/>
    <w:rsid w:val="001A3294"/>
    <w:rsid w:val="001A5ABE"/>
    <w:rsid w:val="001A5CD7"/>
    <w:rsid w:val="001B105D"/>
    <w:rsid w:val="001B108F"/>
    <w:rsid w:val="001B20B0"/>
    <w:rsid w:val="001B219C"/>
    <w:rsid w:val="001B23F5"/>
    <w:rsid w:val="001B5D5F"/>
    <w:rsid w:val="001B6F29"/>
    <w:rsid w:val="001B7CED"/>
    <w:rsid w:val="001C12C6"/>
    <w:rsid w:val="001C1545"/>
    <w:rsid w:val="001C306F"/>
    <w:rsid w:val="001C330D"/>
    <w:rsid w:val="001C4629"/>
    <w:rsid w:val="001C54A0"/>
    <w:rsid w:val="001C5BAB"/>
    <w:rsid w:val="001C60B5"/>
    <w:rsid w:val="001D00F7"/>
    <w:rsid w:val="001D044F"/>
    <w:rsid w:val="001D04C7"/>
    <w:rsid w:val="001D07EA"/>
    <w:rsid w:val="001D17E6"/>
    <w:rsid w:val="001D1D63"/>
    <w:rsid w:val="001D2F50"/>
    <w:rsid w:val="001D3479"/>
    <w:rsid w:val="001D3C23"/>
    <w:rsid w:val="001D4193"/>
    <w:rsid w:val="001D60B2"/>
    <w:rsid w:val="001D62AE"/>
    <w:rsid w:val="001D6A2F"/>
    <w:rsid w:val="001D6FE8"/>
    <w:rsid w:val="001D7209"/>
    <w:rsid w:val="001D7E5F"/>
    <w:rsid w:val="001E083D"/>
    <w:rsid w:val="001E0846"/>
    <w:rsid w:val="001E098C"/>
    <w:rsid w:val="001E1287"/>
    <w:rsid w:val="001E1DBB"/>
    <w:rsid w:val="001E24ED"/>
    <w:rsid w:val="001E29E9"/>
    <w:rsid w:val="001E3840"/>
    <w:rsid w:val="001E4103"/>
    <w:rsid w:val="001E5112"/>
    <w:rsid w:val="001E6814"/>
    <w:rsid w:val="001E6EAC"/>
    <w:rsid w:val="001E7765"/>
    <w:rsid w:val="001E7D0A"/>
    <w:rsid w:val="001F0F6E"/>
    <w:rsid w:val="001F1BE0"/>
    <w:rsid w:val="001F28A6"/>
    <w:rsid w:val="001F2E10"/>
    <w:rsid w:val="001F3B81"/>
    <w:rsid w:val="001F456D"/>
    <w:rsid w:val="001F4CBD"/>
    <w:rsid w:val="001F67E2"/>
    <w:rsid w:val="002000AC"/>
    <w:rsid w:val="0020093D"/>
    <w:rsid w:val="00203B85"/>
    <w:rsid w:val="00203C68"/>
    <w:rsid w:val="00203D38"/>
    <w:rsid w:val="0020643A"/>
    <w:rsid w:val="002073EB"/>
    <w:rsid w:val="00207570"/>
    <w:rsid w:val="00207E6D"/>
    <w:rsid w:val="00210182"/>
    <w:rsid w:val="00211C2E"/>
    <w:rsid w:val="002146BE"/>
    <w:rsid w:val="00214ACF"/>
    <w:rsid w:val="00214B46"/>
    <w:rsid w:val="00214BE8"/>
    <w:rsid w:val="00216007"/>
    <w:rsid w:val="00216297"/>
    <w:rsid w:val="002172E7"/>
    <w:rsid w:val="002178B1"/>
    <w:rsid w:val="002179EB"/>
    <w:rsid w:val="002201C5"/>
    <w:rsid w:val="002202CB"/>
    <w:rsid w:val="002206E3"/>
    <w:rsid w:val="00221A58"/>
    <w:rsid w:val="00221B66"/>
    <w:rsid w:val="00221CC6"/>
    <w:rsid w:val="00221EF7"/>
    <w:rsid w:val="0022333A"/>
    <w:rsid w:val="002241A3"/>
    <w:rsid w:val="002248F3"/>
    <w:rsid w:val="00224A53"/>
    <w:rsid w:val="002262E2"/>
    <w:rsid w:val="00227CC7"/>
    <w:rsid w:val="002301FA"/>
    <w:rsid w:val="00230A35"/>
    <w:rsid w:val="00231AEF"/>
    <w:rsid w:val="0023244B"/>
    <w:rsid w:val="002324B6"/>
    <w:rsid w:val="002324D8"/>
    <w:rsid w:val="002324EE"/>
    <w:rsid w:val="002328ED"/>
    <w:rsid w:val="00233845"/>
    <w:rsid w:val="0023437B"/>
    <w:rsid w:val="002351B9"/>
    <w:rsid w:val="00235226"/>
    <w:rsid w:val="002355BA"/>
    <w:rsid w:val="002355F4"/>
    <w:rsid w:val="00237204"/>
    <w:rsid w:val="002406B4"/>
    <w:rsid w:val="002406D9"/>
    <w:rsid w:val="00242223"/>
    <w:rsid w:val="0024245D"/>
    <w:rsid w:val="002425DC"/>
    <w:rsid w:val="00242F66"/>
    <w:rsid w:val="0024314F"/>
    <w:rsid w:val="00243444"/>
    <w:rsid w:val="00243A1A"/>
    <w:rsid w:val="0024431B"/>
    <w:rsid w:val="002447B1"/>
    <w:rsid w:val="00245278"/>
    <w:rsid w:val="00246C74"/>
    <w:rsid w:val="00250427"/>
    <w:rsid w:val="00250680"/>
    <w:rsid w:val="002508AF"/>
    <w:rsid w:val="00250C39"/>
    <w:rsid w:val="00251112"/>
    <w:rsid w:val="00251917"/>
    <w:rsid w:val="00252452"/>
    <w:rsid w:val="002525DC"/>
    <w:rsid w:val="00253528"/>
    <w:rsid w:val="00254383"/>
    <w:rsid w:val="002544AC"/>
    <w:rsid w:val="00254C83"/>
    <w:rsid w:val="00255B23"/>
    <w:rsid w:val="00256F04"/>
    <w:rsid w:val="00260E06"/>
    <w:rsid w:val="00262DDF"/>
    <w:rsid w:val="00263394"/>
    <w:rsid w:val="0026339C"/>
    <w:rsid w:val="0026372B"/>
    <w:rsid w:val="002638E6"/>
    <w:rsid w:val="00263CB4"/>
    <w:rsid w:val="00265248"/>
    <w:rsid w:val="00265B8A"/>
    <w:rsid w:val="00266E4C"/>
    <w:rsid w:val="00267356"/>
    <w:rsid w:val="00267833"/>
    <w:rsid w:val="00267F63"/>
    <w:rsid w:val="00270ABC"/>
    <w:rsid w:val="00270CD9"/>
    <w:rsid w:val="002719C7"/>
    <w:rsid w:val="00271D1B"/>
    <w:rsid w:val="00273FE4"/>
    <w:rsid w:val="00274829"/>
    <w:rsid w:val="002755FF"/>
    <w:rsid w:val="00275A11"/>
    <w:rsid w:val="0027603F"/>
    <w:rsid w:val="0027751D"/>
    <w:rsid w:val="0028037F"/>
    <w:rsid w:val="00280906"/>
    <w:rsid w:val="00280E68"/>
    <w:rsid w:val="00280FF6"/>
    <w:rsid w:val="00281471"/>
    <w:rsid w:val="00281B67"/>
    <w:rsid w:val="00281C1A"/>
    <w:rsid w:val="00282BAF"/>
    <w:rsid w:val="002847D1"/>
    <w:rsid w:val="00284803"/>
    <w:rsid w:val="0028505C"/>
    <w:rsid w:val="00286BB9"/>
    <w:rsid w:val="00290F85"/>
    <w:rsid w:val="00292261"/>
    <w:rsid w:val="00292C91"/>
    <w:rsid w:val="00292D51"/>
    <w:rsid w:val="00294C82"/>
    <w:rsid w:val="0029589D"/>
    <w:rsid w:val="002A0620"/>
    <w:rsid w:val="002A0FE5"/>
    <w:rsid w:val="002A133E"/>
    <w:rsid w:val="002A6067"/>
    <w:rsid w:val="002A6CA1"/>
    <w:rsid w:val="002B01FB"/>
    <w:rsid w:val="002B0586"/>
    <w:rsid w:val="002B1547"/>
    <w:rsid w:val="002B1B8C"/>
    <w:rsid w:val="002B1E03"/>
    <w:rsid w:val="002B24A0"/>
    <w:rsid w:val="002B2F70"/>
    <w:rsid w:val="002B639E"/>
    <w:rsid w:val="002C0430"/>
    <w:rsid w:val="002C0F54"/>
    <w:rsid w:val="002C299A"/>
    <w:rsid w:val="002C2E83"/>
    <w:rsid w:val="002C4687"/>
    <w:rsid w:val="002C4D17"/>
    <w:rsid w:val="002C592C"/>
    <w:rsid w:val="002C59D5"/>
    <w:rsid w:val="002C5B4A"/>
    <w:rsid w:val="002C6572"/>
    <w:rsid w:val="002C7553"/>
    <w:rsid w:val="002C7ABB"/>
    <w:rsid w:val="002D07A4"/>
    <w:rsid w:val="002D090A"/>
    <w:rsid w:val="002D0BAE"/>
    <w:rsid w:val="002D1011"/>
    <w:rsid w:val="002D1755"/>
    <w:rsid w:val="002D1943"/>
    <w:rsid w:val="002D35E4"/>
    <w:rsid w:val="002D3C25"/>
    <w:rsid w:val="002D687C"/>
    <w:rsid w:val="002D6F43"/>
    <w:rsid w:val="002D7068"/>
    <w:rsid w:val="002D7824"/>
    <w:rsid w:val="002D7A3D"/>
    <w:rsid w:val="002E0271"/>
    <w:rsid w:val="002E12CC"/>
    <w:rsid w:val="002E2838"/>
    <w:rsid w:val="002E4E0F"/>
    <w:rsid w:val="002E51D6"/>
    <w:rsid w:val="002E54DF"/>
    <w:rsid w:val="002E5F30"/>
    <w:rsid w:val="002E6671"/>
    <w:rsid w:val="002E67A7"/>
    <w:rsid w:val="002E6806"/>
    <w:rsid w:val="002E732F"/>
    <w:rsid w:val="002E7D71"/>
    <w:rsid w:val="002F052A"/>
    <w:rsid w:val="002F2151"/>
    <w:rsid w:val="002F21D4"/>
    <w:rsid w:val="002F2A77"/>
    <w:rsid w:val="002F3955"/>
    <w:rsid w:val="002F3E68"/>
    <w:rsid w:val="002F49B3"/>
    <w:rsid w:val="002F565C"/>
    <w:rsid w:val="002F574B"/>
    <w:rsid w:val="002F5859"/>
    <w:rsid w:val="002F5D20"/>
    <w:rsid w:val="002F64CB"/>
    <w:rsid w:val="002F6881"/>
    <w:rsid w:val="002F7453"/>
    <w:rsid w:val="002F749B"/>
    <w:rsid w:val="002F7598"/>
    <w:rsid w:val="00300E1C"/>
    <w:rsid w:val="00300F70"/>
    <w:rsid w:val="00301A10"/>
    <w:rsid w:val="00301C42"/>
    <w:rsid w:val="0030205D"/>
    <w:rsid w:val="003027AE"/>
    <w:rsid w:val="00303355"/>
    <w:rsid w:val="0030385C"/>
    <w:rsid w:val="00303B63"/>
    <w:rsid w:val="00304228"/>
    <w:rsid w:val="003043FD"/>
    <w:rsid w:val="00306CB7"/>
    <w:rsid w:val="00310587"/>
    <w:rsid w:val="00310C16"/>
    <w:rsid w:val="00310D2B"/>
    <w:rsid w:val="00312CC3"/>
    <w:rsid w:val="00312F4D"/>
    <w:rsid w:val="0031334A"/>
    <w:rsid w:val="00313FBE"/>
    <w:rsid w:val="00314822"/>
    <w:rsid w:val="00314FF2"/>
    <w:rsid w:val="0031521B"/>
    <w:rsid w:val="00320891"/>
    <w:rsid w:val="00322211"/>
    <w:rsid w:val="0032251F"/>
    <w:rsid w:val="0032287B"/>
    <w:rsid w:val="00322E72"/>
    <w:rsid w:val="0032488D"/>
    <w:rsid w:val="00324A02"/>
    <w:rsid w:val="0032540A"/>
    <w:rsid w:val="003255A3"/>
    <w:rsid w:val="00325950"/>
    <w:rsid w:val="00325EB1"/>
    <w:rsid w:val="00326EF3"/>
    <w:rsid w:val="00327928"/>
    <w:rsid w:val="00327EA6"/>
    <w:rsid w:val="00330536"/>
    <w:rsid w:val="003306DD"/>
    <w:rsid w:val="003310D9"/>
    <w:rsid w:val="0033176D"/>
    <w:rsid w:val="00331887"/>
    <w:rsid w:val="00331DE1"/>
    <w:rsid w:val="0033357C"/>
    <w:rsid w:val="003337BE"/>
    <w:rsid w:val="00334C37"/>
    <w:rsid w:val="003352C4"/>
    <w:rsid w:val="003354E6"/>
    <w:rsid w:val="00335874"/>
    <w:rsid w:val="00335C88"/>
    <w:rsid w:val="00336243"/>
    <w:rsid w:val="00336661"/>
    <w:rsid w:val="00336778"/>
    <w:rsid w:val="0033715D"/>
    <w:rsid w:val="003402A5"/>
    <w:rsid w:val="00340673"/>
    <w:rsid w:val="003406D8"/>
    <w:rsid w:val="00340B8B"/>
    <w:rsid w:val="0034118E"/>
    <w:rsid w:val="0034139E"/>
    <w:rsid w:val="003433CC"/>
    <w:rsid w:val="003434EA"/>
    <w:rsid w:val="00343C4B"/>
    <w:rsid w:val="00344874"/>
    <w:rsid w:val="0034574B"/>
    <w:rsid w:val="00345C94"/>
    <w:rsid w:val="003466A0"/>
    <w:rsid w:val="00347015"/>
    <w:rsid w:val="00347097"/>
    <w:rsid w:val="003474CD"/>
    <w:rsid w:val="00347920"/>
    <w:rsid w:val="00347E29"/>
    <w:rsid w:val="0035019F"/>
    <w:rsid w:val="00351B6B"/>
    <w:rsid w:val="003538B9"/>
    <w:rsid w:val="00353DEE"/>
    <w:rsid w:val="003550E7"/>
    <w:rsid w:val="00356788"/>
    <w:rsid w:val="00360403"/>
    <w:rsid w:val="0036128F"/>
    <w:rsid w:val="00361663"/>
    <w:rsid w:val="00362087"/>
    <w:rsid w:val="00362101"/>
    <w:rsid w:val="00362445"/>
    <w:rsid w:val="00362958"/>
    <w:rsid w:val="00362A3C"/>
    <w:rsid w:val="00365596"/>
    <w:rsid w:val="00366354"/>
    <w:rsid w:val="00366672"/>
    <w:rsid w:val="00366914"/>
    <w:rsid w:val="00366B39"/>
    <w:rsid w:val="003708D6"/>
    <w:rsid w:val="00371102"/>
    <w:rsid w:val="0037131B"/>
    <w:rsid w:val="00373238"/>
    <w:rsid w:val="003732F4"/>
    <w:rsid w:val="0037485A"/>
    <w:rsid w:val="0037510D"/>
    <w:rsid w:val="003757CC"/>
    <w:rsid w:val="003762F7"/>
    <w:rsid w:val="00376DD5"/>
    <w:rsid w:val="00377208"/>
    <w:rsid w:val="00377F90"/>
    <w:rsid w:val="0038167B"/>
    <w:rsid w:val="0038245C"/>
    <w:rsid w:val="00383A30"/>
    <w:rsid w:val="00383ABA"/>
    <w:rsid w:val="00383C16"/>
    <w:rsid w:val="00383D13"/>
    <w:rsid w:val="003841C2"/>
    <w:rsid w:val="003845FB"/>
    <w:rsid w:val="00384781"/>
    <w:rsid w:val="0038514E"/>
    <w:rsid w:val="003857E4"/>
    <w:rsid w:val="00386041"/>
    <w:rsid w:val="0039100D"/>
    <w:rsid w:val="00391AD8"/>
    <w:rsid w:val="00392ACE"/>
    <w:rsid w:val="00392F9B"/>
    <w:rsid w:val="00393274"/>
    <w:rsid w:val="00393580"/>
    <w:rsid w:val="00393BCE"/>
    <w:rsid w:val="00394748"/>
    <w:rsid w:val="00394911"/>
    <w:rsid w:val="00395A83"/>
    <w:rsid w:val="00395CE4"/>
    <w:rsid w:val="003964E1"/>
    <w:rsid w:val="00397071"/>
    <w:rsid w:val="00397907"/>
    <w:rsid w:val="00397D7F"/>
    <w:rsid w:val="003A0324"/>
    <w:rsid w:val="003A0812"/>
    <w:rsid w:val="003A0821"/>
    <w:rsid w:val="003A128D"/>
    <w:rsid w:val="003A1FAA"/>
    <w:rsid w:val="003A3416"/>
    <w:rsid w:val="003A3ED4"/>
    <w:rsid w:val="003A4498"/>
    <w:rsid w:val="003A4C09"/>
    <w:rsid w:val="003A51A0"/>
    <w:rsid w:val="003A5235"/>
    <w:rsid w:val="003A5259"/>
    <w:rsid w:val="003A6908"/>
    <w:rsid w:val="003A6A1F"/>
    <w:rsid w:val="003A6B28"/>
    <w:rsid w:val="003A72D5"/>
    <w:rsid w:val="003A76B2"/>
    <w:rsid w:val="003A79A2"/>
    <w:rsid w:val="003A7B9E"/>
    <w:rsid w:val="003B0561"/>
    <w:rsid w:val="003B1EBD"/>
    <w:rsid w:val="003B4750"/>
    <w:rsid w:val="003B6A9F"/>
    <w:rsid w:val="003B708C"/>
    <w:rsid w:val="003C1191"/>
    <w:rsid w:val="003C1494"/>
    <w:rsid w:val="003C161C"/>
    <w:rsid w:val="003C1CCD"/>
    <w:rsid w:val="003C2B4D"/>
    <w:rsid w:val="003C3EE5"/>
    <w:rsid w:val="003C422B"/>
    <w:rsid w:val="003C42F6"/>
    <w:rsid w:val="003C49B7"/>
    <w:rsid w:val="003C579F"/>
    <w:rsid w:val="003C61B8"/>
    <w:rsid w:val="003C65E7"/>
    <w:rsid w:val="003C75BC"/>
    <w:rsid w:val="003C7FE9"/>
    <w:rsid w:val="003D025D"/>
    <w:rsid w:val="003D0DED"/>
    <w:rsid w:val="003D1BD7"/>
    <w:rsid w:val="003D2179"/>
    <w:rsid w:val="003D232B"/>
    <w:rsid w:val="003D25D2"/>
    <w:rsid w:val="003D3B86"/>
    <w:rsid w:val="003D463C"/>
    <w:rsid w:val="003D4AD9"/>
    <w:rsid w:val="003D59ED"/>
    <w:rsid w:val="003D5BF1"/>
    <w:rsid w:val="003D5C63"/>
    <w:rsid w:val="003E0428"/>
    <w:rsid w:val="003E0B6B"/>
    <w:rsid w:val="003E19AE"/>
    <w:rsid w:val="003E1A6F"/>
    <w:rsid w:val="003E29D3"/>
    <w:rsid w:val="003E29DD"/>
    <w:rsid w:val="003E2E67"/>
    <w:rsid w:val="003E3285"/>
    <w:rsid w:val="003E32CC"/>
    <w:rsid w:val="003E3329"/>
    <w:rsid w:val="003E4732"/>
    <w:rsid w:val="003E4D63"/>
    <w:rsid w:val="003E5561"/>
    <w:rsid w:val="003E55F4"/>
    <w:rsid w:val="003E5ABD"/>
    <w:rsid w:val="003E7118"/>
    <w:rsid w:val="003E72B3"/>
    <w:rsid w:val="003E76C5"/>
    <w:rsid w:val="003F11CC"/>
    <w:rsid w:val="003F18F3"/>
    <w:rsid w:val="003F1D75"/>
    <w:rsid w:val="003F27C8"/>
    <w:rsid w:val="003F3BEF"/>
    <w:rsid w:val="003F3C4B"/>
    <w:rsid w:val="003F4129"/>
    <w:rsid w:val="003F56C9"/>
    <w:rsid w:val="003F5F44"/>
    <w:rsid w:val="003F5FCE"/>
    <w:rsid w:val="003F687B"/>
    <w:rsid w:val="003F6C75"/>
    <w:rsid w:val="003F6D86"/>
    <w:rsid w:val="0040056F"/>
    <w:rsid w:val="0040327A"/>
    <w:rsid w:val="004049BE"/>
    <w:rsid w:val="004050C9"/>
    <w:rsid w:val="00405CCC"/>
    <w:rsid w:val="004072EA"/>
    <w:rsid w:val="0041021C"/>
    <w:rsid w:val="00410275"/>
    <w:rsid w:val="00410AEA"/>
    <w:rsid w:val="00411A09"/>
    <w:rsid w:val="004121E2"/>
    <w:rsid w:val="004130ED"/>
    <w:rsid w:val="004141AA"/>
    <w:rsid w:val="00414C12"/>
    <w:rsid w:val="004152AF"/>
    <w:rsid w:val="004155EA"/>
    <w:rsid w:val="00415A02"/>
    <w:rsid w:val="004167EF"/>
    <w:rsid w:val="00416B75"/>
    <w:rsid w:val="00416BF0"/>
    <w:rsid w:val="00416C60"/>
    <w:rsid w:val="004175BF"/>
    <w:rsid w:val="0041763D"/>
    <w:rsid w:val="0041770E"/>
    <w:rsid w:val="004200E6"/>
    <w:rsid w:val="00420193"/>
    <w:rsid w:val="00420985"/>
    <w:rsid w:val="00420B68"/>
    <w:rsid w:val="00420DA9"/>
    <w:rsid w:val="00420E24"/>
    <w:rsid w:val="004218E6"/>
    <w:rsid w:val="00423DFC"/>
    <w:rsid w:val="00423FA7"/>
    <w:rsid w:val="00424289"/>
    <w:rsid w:val="004247A3"/>
    <w:rsid w:val="0042493B"/>
    <w:rsid w:val="00424BD0"/>
    <w:rsid w:val="00424D2C"/>
    <w:rsid w:val="00425236"/>
    <w:rsid w:val="0042554F"/>
    <w:rsid w:val="00425E64"/>
    <w:rsid w:val="00426DA7"/>
    <w:rsid w:val="0042716F"/>
    <w:rsid w:val="0042758F"/>
    <w:rsid w:val="00427914"/>
    <w:rsid w:val="00431D03"/>
    <w:rsid w:val="00432E5C"/>
    <w:rsid w:val="00434501"/>
    <w:rsid w:val="00434D2E"/>
    <w:rsid w:val="0043564F"/>
    <w:rsid w:val="00435DE4"/>
    <w:rsid w:val="00436A0D"/>
    <w:rsid w:val="00437EBF"/>
    <w:rsid w:val="00440878"/>
    <w:rsid w:val="00441605"/>
    <w:rsid w:val="0044163E"/>
    <w:rsid w:val="00443AE8"/>
    <w:rsid w:val="004446FD"/>
    <w:rsid w:val="00444DCB"/>
    <w:rsid w:val="00445D47"/>
    <w:rsid w:val="00445F6C"/>
    <w:rsid w:val="00446718"/>
    <w:rsid w:val="00446DBE"/>
    <w:rsid w:val="004474E9"/>
    <w:rsid w:val="00447782"/>
    <w:rsid w:val="00451333"/>
    <w:rsid w:val="00451369"/>
    <w:rsid w:val="0045275A"/>
    <w:rsid w:val="00452EC6"/>
    <w:rsid w:val="0045408D"/>
    <w:rsid w:val="00454D47"/>
    <w:rsid w:val="00455DF5"/>
    <w:rsid w:val="004568B4"/>
    <w:rsid w:val="004570E9"/>
    <w:rsid w:val="004570F7"/>
    <w:rsid w:val="00457956"/>
    <w:rsid w:val="004607D8"/>
    <w:rsid w:val="004614AF"/>
    <w:rsid w:val="0046279F"/>
    <w:rsid w:val="004628E7"/>
    <w:rsid w:val="00463320"/>
    <w:rsid w:val="00463E96"/>
    <w:rsid w:val="00464148"/>
    <w:rsid w:val="0046785D"/>
    <w:rsid w:val="00467922"/>
    <w:rsid w:val="004703B5"/>
    <w:rsid w:val="0047081B"/>
    <w:rsid w:val="004723B6"/>
    <w:rsid w:val="00475001"/>
    <w:rsid w:val="00475BE3"/>
    <w:rsid w:val="00476446"/>
    <w:rsid w:val="00476858"/>
    <w:rsid w:val="004778B5"/>
    <w:rsid w:val="00477AB5"/>
    <w:rsid w:val="00477D79"/>
    <w:rsid w:val="00480115"/>
    <w:rsid w:val="00480B12"/>
    <w:rsid w:val="004813B2"/>
    <w:rsid w:val="004813D7"/>
    <w:rsid w:val="0048181B"/>
    <w:rsid w:val="00481D58"/>
    <w:rsid w:val="00481DA6"/>
    <w:rsid w:val="004821C6"/>
    <w:rsid w:val="00482277"/>
    <w:rsid w:val="00482332"/>
    <w:rsid w:val="004824A0"/>
    <w:rsid w:val="00482FAC"/>
    <w:rsid w:val="00483250"/>
    <w:rsid w:val="00483346"/>
    <w:rsid w:val="00484165"/>
    <w:rsid w:val="00484FEC"/>
    <w:rsid w:val="00485395"/>
    <w:rsid w:val="0048659F"/>
    <w:rsid w:val="00487E05"/>
    <w:rsid w:val="0049066D"/>
    <w:rsid w:val="00490EAE"/>
    <w:rsid w:val="0049113D"/>
    <w:rsid w:val="00492345"/>
    <w:rsid w:val="00494070"/>
    <w:rsid w:val="004951B4"/>
    <w:rsid w:val="004A08B4"/>
    <w:rsid w:val="004A1190"/>
    <w:rsid w:val="004A1E41"/>
    <w:rsid w:val="004A2093"/>
    <w:rsid w:val="004A2529"/>
    <w:rsid w:val="004A29E4"/>
    <w:rsid w:val="004A2DF8"/>
    <w:rsid w:val="004A2F29"/>
    <w:rsid w:val="004A3242"/>
    <w:rsid w:val="004A3D5A"/>
    <w:rsid w:val="004A3F77"/>
    <w:rsid w:val="004A42AB"/>
    <w:rsid w:val="004A49E3"/>
    <w:rsid w:val="004A4DD1"/>
    <w:rsid w:val="004A56F8"/>
    <w:rsid w:val="004A6534"/>
    <w:rsid w:val="004A6957"/>
    <w:rsid w:val="004A74D1"/>
    <w:rsid w:val="004A75F7"/>
    <w:rsid w:val="004A7A40"/>
    <w:rsid w:val="004B03CE"/>
    <w:rsid w:val="004B07AA"/>
    <w:rsid w:val="004B1A08"/>
    <w:rsid w:val="004B3870"/>
    <w:rsid w:val="004B3AFE"/>
    <w:rsid w:val="004B4F5F"/>
    <w:rsid w:val="004B56F6"/>
    <w:rsid w:val="004B5E52"/>
    <w:rsid w:val="004B6154"/>
    <w:rsid w:val="004B7815"/>
    <w:rsid w:val="004B7D72"/>
    <w:rsid w:val="004C0F39"/>
    <w:rsid w:val="004C1959"/>
    <w:rsid w:val="004C1E76"/>
    <w:rsid w:val="004C2C98"/>
    <w:rsid w:val="004C5392"/>
    <w:rsid w:val="004C542E"/>
    <w:rsid w:val="004C544D"/>
    <w:rsid w:val="004C562F"/>
    <w:rsid w:val="004C5928"/>
    <w:rsid w:val="004C5E4A"/>
    <w:rsid w:val="004C75C4"/>
    <w:rsid w:val="004C7BE3"/>
    <w:rsid w:val="004D0E2E"/>
    <w:rsid w:val="004D2041"/>
    <w:rsid w:val="004D2182"/>
    <w:rsid w:val="004D2430"/>
    <w:rsid w:val="004D3051"/>
    <w:rsid w:val="004D342A"/>
    <w:rsid w:val="004D3A6F"/>
    <w:rsid w:val="004D3F09"/>
    <w:rsid w:val="004D41B0"/>
    <w:rsid w:val="004D4D07"/>
    <w:rsid w:val="004D4D45"/>
    <w:rsid w:val="004D4DEB"/>
    <w:rsid w:val="004D5520"/>
    <w:rsid w:val="004D55D8"/>
    <w:rsid w:val="004D6255"/>
    <w:rsid w:val="004D6371"/>
    <w:rsid w:val="004D6ACD"/>
    <w:rsid w:val="004D7201"/>
    <w:rsid w:val="004D7A2B"/>
    <w:rsid w:val="004E0179"/>
    <w:rsid w:val="004E264E"/>
    <w:rsid w:val="004E26E9"/>
    <w:rsid w:val="004E3253"/>
    <w:rsid w:val="004E34A7"/>
    <w:rsid w:val="004E4EE8"/>
    <w:rsid w:val="004F0281"/>
    <w:rsid w:val="004F0745"/>
    <w:rsid w:val="004F196F"/>
    <w:rsid w:val="004F3393"/>
    <w:rsid w:val="004F6756"/>
    <w:rsid w:val="004F6A8C"/>
    <w:rsid w:val="004F6E23"/>
    <w:rsid w:val="004F6EEC"/>
    <w:rsid w:val="00500DC0"/>
    <w:rsid w:val="00501788"/>
    <w:rsid w:val="005028B0"/>
    <w:rsid w:val="0050328E"/>
    <w:rsid w:val="00504CDC"/>
    <w:rsid w:val="00504E05"/>
    <w:rsid w:val="00505576"/>
    <w:rsid w:val="00510768"/>
    <w:rsid w:val="00510D03"/>
    <w:rsid w:val="00511C66"/>
    <w:rsid w:val="00511DBF"/>
    <w:rsid w:val="00512CC6"/>
    <w:rsid w:val="00512FB1"/>
    <w:rsid w:val="005130B5"/>
    <w:rsid w:val="0051379A"/>
    <w:rsid w:val="00513FD9"/>
    <w:rsid w:val="005147B1"/>
    <w:rsid w:val="00514C32"/>
    <w:rsid w:val="00514CB2"/>
    <w:rsid w:val="00515402"/>
    <w:rsid w:val="00515B65"/>
    <w:rsid w:val="0051709A"/>
    <w:rsid w:val="005201B0"/>
    <w:rsid w:val="00520A01"/>
    <w:rsid w:val="005215C1"/>
    <w:rsid w:val="00521736"/>
    <w:rsid w:val="00521DB8"/>
    <w:rsid w:val="00521FFB"/>
    <w:rsid w:val="0052297C"/>
    <w:rsid w:val="005232A1"/>
    <w:rsid w:val="0052475D"/>
    <w:rsid w:val="00527221"/>
    <w:rsid w:val="00527B6C"/>
    <w:rsid w:val="0053069C"/>
    <w:rsid w:val="00530C25"/>
    <w:rsid w:val="00531C0B"/>
    <w:rsid w:val="005320D4"/>
    <w:rsid w:val="00532627"/>
    <w:rsid w:val="00532ECC"/>
    <w:rsid w:val="00532EE9"/>
    <w:rsid w:val="005340C6"/>
    <w:rsid w:val="005347C4"/>
    <w:rsid w:val="00534C61"/>
    <w:rsid w:val="0053568D"/>
    <w:rsid w:val="00535A57"/>
    <w:rsid w:val="00535C35"/>
    <w:rsid w:val="00535D63"/>
    <w:rsid w:val="0053642A"/>
    <w:rsid w:val="005370B6"/>
    <w:rsid w:val="005378B4"/>
    <w:rsid w:val="00537A22"/>
    <w:rsid w:val="00544724"/>
    <w:rsid w:val="00546504"/>
    <w:rsid w:val="0054659D"/>
    <w:rsid w:val="0054727F"/>
    <w:rsid w:val="005516C2"/>
    <w:rsid w:val="00551752"/>
    <w:rsid w:val="00551C96"/>
    <w:rsid w:val="0055217E"/>
    <w:rsid w:val="0055256E"/>
    <w:rsid w:val="00553309"/>
    <w:rsid w:val="00553F8D"/>
    <w:rsid w:val="00554F33"/>
    <w:rsid w:val="005554C2"/>
    <w:rsid w:val="00555E18"/>
    <w:rsid w:val="00556042"/>
    <w:rsid w:val="005562D7"/>
    <w:rsid w:val="00557A31"/>
    <w:rsid w:val="005602F5"/>
    <w:rsid w:val="005604F1"/>
    <w:rsid w:val="00560916"/>
    <w:rsid w:val="00560E76"/>
    <w:rsid w:val="00561257"/>
    <w:rsid w:val="00561270"/>
    <w:rsid w:val="005617DE"/>
    <w:rsid w:val="00562252"/>
    <w:rsid w:val="005631E0"/>
    <w:rsid w:val="00564996"/>
    <w:rsid w:val="005653B9"/>
    <w:rsid w:val="00566A4B"/>
    <w:rsid w:val="00566BE8"/>
    <w:rsid w:val="00566F00"/>
    <w:rsid w:val="005703E0"/>
    <w:rsid w:val="0057063C"/>
    <w:rsid w:val="0057128C"/>
    <w:rsid w:val="005718A1"/>
    <w:rsid w:val="00571D24"/>
    <w:rsid w:val="00572DD2"/>
    <w:rsid w:val="00573DBE"/>
    <w:rsid w:val="005744F6"/>
    <w:rsid w:val="00574698"/>
    <w:rsid w:val="00575632"/>
    <w:rsid w:val="00575BB3"/>
    <w:rsid w:val="00575E4F"/>
    <w:rsid w:val="00580530"/>
    <w:rsid w:val="00580CCC"/>
    <w:rsid w:val="0058127D"/>
    <w:rsid w:val="005815B6"/>
    <w:rsid w:val="00581C0A"/>
    <w:rsid w:val="00583F86"/>
    <w:rsid w:val="00584038"/>
    <w:rsid w:val="005847C9"/>
    <w:rsid w:val="00585198"/>
    <w:rsid w:val="00586C15"/>
    <w:rsid w:val="00586FDA"/>
    <w:rsid w:val="00590C1B"/>
    <w:rsid w:val="00592B1B"/>
    <w:rsid w:val="00592DF9"/>
    <w:rsid w:val="00593898"/>
    <w:rsid w:val="00593DD5"/>
    <w:rsid w:val="005943DB"/>
    <w:rsid w:val="005957FD"/>
    <w:rsid w:val="00595C43"/>
    <w:rsid w:val="00595FBD"/>
    <w:rsid w:val="005963AA"/>
    <w:rsid w:val="00596776"/>
    <w:rsid w:val="00596C4D"/>
    <w:rsid w:val="0059796C"/>
    <w:rsid w:val="005A0658"/>
    <w:rsid w:val="005A2D65"/>
    <w:rsid w:val="005A37F4"/>
    <w:rsid w:val="005A4238"/>
    <w:rsid w:val="005A54D7"/>
    <w:rsid w:val="005A65BB"/>
    <w:rsid w:val="005A731C"/>
    <w:rsid w:val="005B1EFA"/>
    <w:rsid w:val="005B200C"/>
    <w:rsid w:val="005B28C0"/>
    <w:rsid w:val="005B2BE2"/>
    <w:rsid w:val="005B37C1"/>
    <w:rsid w:val="005B41B4"/>
    <w:rsid w:val="005B47B5"/>
    <w:rsid w:val="005B5B3D"/>
    <w:rsid w:val="005B5E61"/>
    <w:rsid w:val="005B6823"/>
    <w:rsid w:val="005B7D3A"/>
    <w:rsid w:val="005C1267"/>
    <w:rsid w:val="005C226C"/>
    <w:rsid w:val="005C25F6"/>
    <w:rsid w:val="005C52D1"/>
    <w:rsid w:val="005C55CC"/>
    <w:rsid w:val="005C61C2"/>
    <w:rsid w:val="005C63FF"/>
    <w:rsid w:val="005C6687"/>
    <w:rsid w:val="005D07DC"/>
    <w:rsid w:val="005D2460"/>
    <w:rsid w:val="005D3965"/>
    <w:rsid w:val="005D3ABD"/>
    <w:rsid w:val="005D3FDC"/>
    <w:rsid w:val="005D4053"/>
    <w:rsid w:val="005D4326"/>
    <w:rsid w:val="005D4660"/>
    <w:rsid w:val="005D4991"/>
    <w:rsid w:val="005D4C4C"/>
    <w:rsid w:val="005D4D6C"/>
    <w:rsid w:val="005E0935"/>
    <w:rsid w:val="005E123E"/>
    <w:rsid w:val="005E14E5"/>
    <w:rsid w:val="005E15BF"/>
    <w:rsid w:val="005E1C61"/>
    <w:rsid w:val="005E2803"/>
    <w:rsid w:val="005E36F4"/>
    <w:rsid w:val="005E36F9"/>
    <w:rsid w:val="005E3F26"/>
    <w:rsid w:val="005E5FBC"/>
    <w:rsid w:val="005E67B7"/>
    <w:rsid w:val="005E69BB"/>
    <w:rsid w:val="005E6E7E"/>
    <w:rsid w:val="005E7CEF"/>
    <w:rsid w:val="005F08B7"/>
    <w:rsid w:val="005F0E0C"/>
    <w:rsid w:val="005F13A1"/>
    <w:rsid w:val="005F1882"/>
    <w:rsid w:val="005F1B2D"/>
    <w:rsid w:val="005F23E8"/>
    <w:rsid w:val="005F265A"/>
    <w:rsid w:val="005F3F20"/>
    <w:rsid w:val="005F46AF"/>
    <w:rsid w:val="005F4F5E"/>
    <w:rsid w:val="005F5000"/>
    <w:rsid w:val="0060004D"/>
    <w:rsid w:val="006004EA"/>
    <w:rsid w:val="00600B69"/>
    <w:rsid w:val="006027E8"/>
    <w:rsid w:val="0060285D"/>
    <w:rsid w:val="00603E52"/>
    <w:rsid w:val="00604933"/>
    <w:rsid w:val="00605D21"/>
    <w:rsid w:val="0060724E"/>
    <w:rsid w:val="00610CF7"/>
    <w:rsid w:val="00611859"/>
    <w:rsid w:val="00611F68"/>
    <w:rsid w:val="00611FE5"/>
    <w:rsid w:val="00612709"/>
    <w:rsid w:val="00612F06"/>
    <w:rsid w:val="006139D1"/>
    <w:rsid w:val="00613FEB"/>
    <w:rsid w:val="006146E7"/>
    <w:rsid w:val="00614A02"/>
    <w:rsid w:val="00615D12"/>
    <w:rsid w:val="00616031"/>
    <w:rsid w:val="006207D5"/>
    <w:rsid w:val="006207EF"/>
    <w:rsid w:val="006211C9"/>
    <w:rsid w:val="006212E3"/>
    <w:rsid w:val="006225FD"/>
    <w:rsid w:val="00622A73"/>
    <w:rsid w:val="006230C8"/>
    <w:rsid w:val="0062377F"/>
    <w:rsid w:val="00623971"/>
    <w:rsid w:val="00623E5C"/>
    <w:rsid w:val="0062644D"/>
    <w:rsid w:val="00626456"/>
    <w:rsid w:val="0062670B"/>
    <w:rsid w:val="006267EB"/>
    <w:rsid w:val="00626A33"/>
    <w:rsid w:val="00626FCB"/>
    <w:rsid w:val="00632606"/>
    <w:rsid w:val="00632AAB"/>
    <w:rsid w:val="00633E3C"/>
    <w:rsid w:val="00634586"/>
    <w:rsid w:val="006353D5"/>
    <w:rsid w:val="006356EB"/>
    <w:rsid w:val="0063635D"/>
    <w:rsid w:val="0063733C"/>
    <w:rsid w:val="006376F0"/>
    <w:rsid w:val="00640273"/>
    <w:rsid w:val="00642F55"/>
    <w:rsid w:val="00642FE0"/>
    <w:rsid w:val="00643EFF"/>
    <w:rsid w:val="00646013"/>
    <w:rsid w:val="0064641C"/>
    <w:rsid w:val="00647B53"/>
    <w:rsid w:val="0065115F"/>
    <w:rsid w:val="00651288"/>
    <w:rsid w:val="0065136E"/>
    <w:rsid w:val="006524E2"/>
    <w:rsid w:val="00652937"/>
    <w:rsid w:val="00652B9C"/>
    <w:rsid w:val="00652E38"/>
    <w:rsid w:val="00652FBA"/>
    <w:rsid w:val="006543AF"/>
    <w:rsid w:val="00656AD7"/>
    <w:rsid w:val="00656D74"/>
    <w:rsid w:val="00656D83"/>
    <w:rsid w:val="0065734F"/>
    <w:rsid w:val="00657E7D"/>
    <w:rsid w:val="00660505"/>
    <w:rsid w:val="00663446"/>
    <w:rsid w:val="00663A3E"/>
    <w:rsid w:val="00663F4C"/>
    <w:rsid w:val="006654F5"/>
    <w:rsid w:val="0066555A"/>
    <w:rsid w:val="00665C1B"/>
    <w:rsid w:val="006670F4"/>
    <w:rsid w:val="0066728E"/>
    <w:rsid w:val="00667342"/>
    <w:rsid w:val="00670C96"/>
    <w:rsid w:val="00670F3E"/>
    <w:rsid w:val="00671351"/>
    <w:rsid w:val="006716C1"/>
    <w:rsid w:val="0067197F"/>
    <w:rsid w:val="00672844"/>
    <w:rsid w:val="006733B7"/>
    <w:rsid w:val="006734AB"/>
    <w:rsid w:val="00674F27"/>
    <w:rsid w:val="00675B66"/>
    <w:rsid w:val="00675C20"/>
    <w:rsid w:val="00675C92"/>
    <w:rsid w:val="0067688F"/>
    <w:rsid w:val="0067715A"/>
    <w:rsid w:val="00677390"/>
    <w:rsid w:val="006774AE"/>
    <w:rsid w:val="00677AC2"/>
    <w:rsid w:val="00677BC7"/>
    <w:rsid w:val="00680222"/>
    <w:rsid w:val="0068043A"/>
    <w:rsid w:val="00682BD6"/>
    <w:rsid w:val="00684D5E"/>
    <w:rsid w:val="006853B7"/>
    <w:rsid w:val="00685E1C"/>
    <w:rsid w:val="00685ED7"/>
    <w:rsid w:val="00685FBC"/>
    <w:rsid w:val="00687339"/>
    <w:rsid w:val="00690C71"/>
    <w:rsid w:val="006921FB"/>
    <w:rsid w:val="00692DB4"/>
    <w:rsid w:val="00693360"/>
    <w:rsid w:val="0069340A"/>
    <w:rsid w:val="00693CE0"/>
    <w:rsid w:val="0069437E"/>
    <w:rsid w:val="0069475D"/>
    <w:rsid w:val="006947FF"/>
    <w:rsid w:val="00694F99"/>
    <w:rsid w:val="006959F6"/>
    <w:rsid w:val="00695B72"/>
    <w:rsid w:val="00696EA9"/>
    <w:rsid w:val="0069728C"/>
    <w:rsid w:val="00697A66"/>
    <w:rsid w:val="006A1038"/>
    <w:rsid w:val="006A1B3A"/>
    <w:rsid w:val="006A2330"/>
    <w:rsid w:val="006A270A"/>
    <w:rsid w:val="006A2E89"/>
    <w:rsid w:val="006A3022"/>
    <w:rsid w:val="006A3254"/>
    <w:rsid w:val="006A395C"/>
    <w:rsid w:val="006A3CBA"/>
    <w:rsid w:val="006A504D"/>
    <w:rsid w:val="006A57CF"/>
    <w:rsid w:val="006A6AEF"/>
    <w:rsid w:val="006A6F90"/>
    <w:rsid w:val="006A7C34"/>
    <w:rsid w:val="006B148A"/>
    <w:rsid w:val="006B264A"/>
    <w:rsid w:val="006B2D09"/>
    <w:rsid w:val="006B373C"/>
    <w:rsid w:val="006B3EB4"/>
    <w:rsid w:val="006B4A6E"/>
    <w:rsid w:val="006B600D"/>
    <w:rsid w:val="006B6233"/>
    <w:rsid w:val="006B6B68"/>
    <w:rsid w:val="006C0B76"/>
    <w:rsid w:val="006C0C34"/>
    <w:rsid w:val="006C102D"/>
    <w:rsid w:val="006C13E7"/>
    <w:rsid w:val="006C1403"/>
    <w:rsid w:val="006C1FE5"/>
    <w:rsid w:val="006C2B5D"/>
    <w:rsid w:val="006C6A14"/>
    <w:rsid w:val="006C7CDB"/>
    <w:rsid w:val="006D1532"/>
    <w:rsid w:val="006D26D5"/>
    <w:rsid w:val="006D3BD4"/>
    <w:rsid w:val="006D3C27"/>
    <w:rsid w:val="006D3E31"/>
    <w:rsid w:val="006D3EA5"/>
    <w:rsid w:val="006D3FE3"/>
    <w:rsid w:val="006D48F7"/>
    <w:rsid w:val="006D5C5E"/>
    <w:rsid w:val="006D6785"/>
    <w:rsid w:val="006D71FC"/>
    <w:rsid w:val="006D78AA"/>
    <w:rsid w:val="006E389B"/>
    <w:rsid w:val="006E38B3"/>
    <w:rsid w:val="006E398C"/>
    <w:rsid w:val="006E3B9E"/>
    <w:rsid w:val="006E3BF7"/>
    <w:rsid w:val="006E43AF"/>
    <w:rsid w:val="006E610D"/>
    <w:rsid w:val="006E6F86"/>
    <w:rsid w:val="006F06E6"/>
    <w:rsid w:val="006F1A4A"/>
    <w:rsid w:val="006F20EA"/>
    <w:rsid w:val="006F22EE"/>
    <w:rsid w:val="006F282A"/>
    <w:rsid w:val="006F2CA8"/>
    <w:rsid w:val="006F2ED6"/>
    <w:rsid w:val="006F3247"/>
    <w:rsid w:val="006F3555"/>
    <w:rsid w:val="006F3718"/>
    <w:rsid w:val="006F3CFA"/>
    <w:rsid w:val="006F3ECC"/>
    <w:rsid w:val="006F5453"/>
    <w:rsid w:val="006F59AD"/>
    <w:rsid w:val="006F5DE0"/>
    <w:rsid w:val="006F6A87"/>
    <w:rsid w:val="007000A2"/>
    <w:rsid w:val="00700EAE"/>
    <w:rsid w:val="007011A2"/>
    <w:rsid w:val="00701AB9"/>
    <w:rsid w:val="00701ED9"/>
    <w:rsid w:val="0070212A"/>
    <w:rsid w:val="00702535"/>
    <w:rsid w:val="00702825"/>
    <w:rsid w:val="0070353A"/>
    <w:rsid w:val="00703738"/>
    <w:rsid w:val="00703C03"/>
    <w:rsid w:val="00706252"/>
    <w:rsid w:val="00706616"/>
    <w:rsid w:val="007067EC"/>
    <w:rsid w:val="00707868"/>
    <w:rsid w:val="007078F1"/>
    <w:rsid w:val="00707BD0"/>
    <w:rsid w:val="00710241"/>
    <w:rsid w:val="00710637"/>
    <w:rsid w:val="00710AD3"/>
    <w:rsid w:val="007113A7"/>
    <w:rsid w:val="00711F24"/>
    <w:rsid w:val="00713042"/>
    <w:rsid w:val="00714BB3"/>
    <w:rsid w:val="007154F5"/>
    <w:rsid w:val="00715828"/>
    <w:rsid w:val="007164C7"/>
    <w:rsid w:val="00716EDF"/>
    <w:rsid w:val="00717A4A"/>
    <w:rsid w:val="00717B64"/>
    <w:rsid w:val="00720262"/>
    <w:rsid w:val="00720435"/>
    <w:rsid w:val="00720A71"/>
    <w:rsid w:val="007214C9"/>
    <w:rsid w:val="00723DC5"/>
    <w:rsid w:val="00723EB2"/>
    <w:rsid w:val="0072473D"/>
    <w:rsid w:val="00724CC9"/>
    <w:rsid w:val="00724D06"/>
    <w:rsid w:val="00725BEF"/>
    <w:rsid w:val="00725F80"/>
    <w:rsid w:val="00727C4C"/>
    <w:rsid w:val="00727D1C"/>
    <w:rsid w:val="00727E26"/>
    <w:rsid w:val="007303A2"/>
    <w:rsid w:val="0073174C"/>
    <w:rsid w:val="00731A35"/>
    <w:rsid w:val="00731DDC"/>
    <w:rsid w:val="00732218"/>
    <w:rsid w:val="0073251B"/>
    <w:rsid w:val="00732BEC"/>
    <w:rsid w:val="007330A1"/>
    <w:rsid w:val="00733992"/>
    <w:rsid w:val="00734072"/>
    <w:rsid w:val="00734EDB"/>
    <w:rsid w:val="007352C0"/>
    <w:rsid w:val="0073530A"/>
    <w:rsid w:val="007353C3"/>
    <w:rsid w:val="00735653"/>
    <w:rsid w:val="007357EA"/>
    <w:rsid w:val="00735D92"/>
    <w:rsid w:val="00735F65"/>
    <w:rsid w:val="007360D9"/>
    <w:rsid w:val="0073625B"/>
    <w:rsid w:val="00736924"/>
    <w:rsid w:val="00737064"/>
    <w:rsid w:val="007370A4"/>
    <w:rsid w:val="00737375"/>
    <w:rsid w:val="00737BE6"/>
    <w:rsid w:val="00741238"/>
    <w:rsid w:val="007419F5"/>
    <w:rsid w:val="00742151"/>
    <w:rsid w:val="00742691"/>
    <w:rsid w:val="00742CE7"/>
    <w:rsid w:val="00745124"/>
    <w:rsid w:val="00745DFD"/>
    <w:rsid w:val="00747690"/>
    <w:rsid w:val="00747A71"/>
    <w:rsid w:val="007505BB"/>
    <w:rsid w:val="00750C2A"/>
    <w:rsid w:val="00752399"/>
    <w:rsid w:val="007527C7"/>
    <w:rsid w:val="00753180"/>
    <w:rsid w:val="00753C88"/>
    <w:rsid w:val="007540ED"/>
    <w:rsid w:val="00755D6D"/>
    <w:rsid w:val="007569B4"/>
    <w:rsid w:val="00757A04"/>
    <w:rsid w:val="00757A74"/>
    <w:rsid w:val="00760785"/>
    <w:rsid w:val="00760D0A"/>
    <w:rsid w:val="00761CA4"/>
    <w:rsid w:val="00762CEA"/>
    <w:rsid w:val="00762D8B"/>
    <w:rsid w:val="00763171"/>
    <w:rsid w:val="00763A53"/>
    <w:rsid w:val="00763D75"/>
    <w:rsid w:val="0076464A"/>
    <w:rsid w:val="00765F11"/>
    <w:rsid w:val="007661E6"/>
    <w:rsid w:val="00767C35"/>
    <w:rsid w:val="007700FF"/>
    <w:rsid w:val="007705CB"/>
    <w:rsid w:val="00770CEE"/>
    <w:rsid w:val="00771BD6"/>
    <w:rsid w:val="00773C5B"/>
    <w:rsid w:val="0077430E"/>
    <w:rsid w:val="00774991"/>
    <w:rsid w:val="00774E84"/>
    <w:rsid w:val="00775A74"/>
    <w:rsid w:val="007764E0"/>
    <w:rsid w:val="0077679A"/>
    <w:rsid w:val="00776B48"/>
    <w:rsid w:val="00776F3E"/>
    <w:rsid w:val="007770CC"/>
    <w:rsid w:val="00777591"/>
    <w:rsid w:val="00777698"/>
    <w:rsid w:val="00781A58"/>
    <w:rsid w:val="00783B91"/>
    <w:rsid w:val="00784771"/>
    <w:rsid w:val="00784B40"/>
    <w:rsid w:val="00784CA6"/>
    <w:rsid w:val="0078516B"/>
    <w:rsid w:val="007858E5"/>
    <w:rsid w:val="00785F8C"/>
    <w:rsid w:val="00786121"/>
    <w:rsid w:val="007862A7"/>
    <w:rsid w:val="00786CD1"/>
    <w:rsid w:val="00791160"/>
    <w:rsid w:val="00792506"/>
    <w:rsid w:val="0079285E"/>
    <w:rsid w:val="007935F0"/>
    <w:rsid w:val="00793650"/>
    <w:rsid w:val="00793D08"/>
    <w:rsid w:val="0079465B"/>
    <w:rsid w:val="00794C0B"/>
    <w:rsid w:val="0079535E"/>
    <w:rsid w:val="0079597A"/>
    <w:rsid w:val="00795CEC"/>
    <w:rsid w:val="007960F0"/>
    <w:rsid w:val="007967DA"/>
    <w:rsid w:val="007A04FA"/>
    <w:rsid w:val="007A071F"/>
    <w:rsid w:val="007A0875"/>
    <w:rsid w:val="007A18FA"/>
    <w:rsid w:val="007A208B"/>
    <w:rsid w:val="007A32CD"/>
    <w:rsid w:val="007A424B"/>
    <w:rsid w:val="007A42C3"/>
    <w:rsid w:val="007A698B"/>
    <w:rsid w:val="007A73EE"/>
    <w:rsid w:val="007B0458"/>
    <w:rsid w:val="007B09E1"/>
    <w:rsid w:val="007B2044"/>
    <w:rsid w:val="007B252C"/>
    <w:rsid w:val="007B29A7"/>
    <w:rsid w:val="007B2A62"/>
    <w:rsid w:val="007B3445"/>
    <w:rsid w:val="007B3B11"/>
    <w:rsid w:val="007B5872"/>
    <w:rsid w:val="007B61D9"/>
    <w:rsid w:val="007B6961"/>
    <w:rsid w:val="007B6AB0"/>
    <w:rsid w:val="007B783A"/>
    <w:rsid w:val="007C02DB"/>
    <w:rsid w:val="007C1CB0"/>
    <w:rsid w:val="007C3228"/>
    <w:rsid w:val="007C4282"/>
    <w:rsid w:val="007C5F20"/>
    <w:rsid w:val="007C79A9"/>
    <w:rsid w:val="007C7DB4"/>
    <w:rsid w:val="007D09AB"/>
    <w:rsid w:val="007D0C79"/>
    <w:rsid w:val="007D110E"/>
    <w:rsid w:val="007D11F2"/>
    <w:rsid w:val="007D1552"/>
    <w:rsid w:val="007D1908"/>
    <w:rsid w:val="007D1E97"/>
    <w:rsid w:val="007D2D2C"/>
    <w:rsid w:val="007D35C5"/>
    <w:rsid w:val="007D3B5D"/>
    <w:rsid w:val="007D3C46"/>
    <w:rsid w:val="007D48DD"/>
    <w:rsid w:val="007D542C"/>
    <w:rsid w:val="007D5BBF"/>
    <w:rsid w:val="007D6C95"/>
    <w:rsid w:val="007D71EF"/>
    <w:rsid w:val="007D73A0"/>
    <w:rsid w:val="007D7AF5"/>
    <w:rsid w:val="007E0F69"/>
    <w:rsid w:val="007E325F"/>
    <w:rsid w:val="007E4088"/>
    <w:rsid w:val="007E4BAC"/>
    <w:rsid w:val="007E7FEE"/>
    <w:rsid w:val="007F1B4A"/>
    <w:rsid w:val="007F3892"/>
    <w:rsid w:val="007F525A"/>
    <w:rsid w:val="007F5A58"/>
    <w:rsid w:val="007F5FBF"/>
    <w:rsid w:val="007F7727"/>
    <w:rsid w:val="007F78A4"/>
    <w:rsid w:val="007F7B05"/>
    <w:rsid w:val="007F7C01"/>
    <w:rsid w:val="00800101"/>
    <w:rsid w:val="00801C94"/>
    <w:rsid w:val="008022E0"/>
    <w:rsid w:val="00803237"/>
    <w:rsid w:val="00803663"/>
    <w:rsid w:val="00803C3F"/>
    <w:rsid w:val="00804019"/>
    <w:rsid w:val="00804ED1"/>
    <w:rsid w:val="00804FA4"/>
    <w:rsid w:val="0080554E"/>
    <w:rsid w:val="008062CB"/>
    <w:rsid w:val="0081111B"/>
    <w:rsid w:val="00811EC5"/>
    <w:rsid w:val="00812A03"/>
    <w:rsid w:val="00813DCC"/>
    <w:rsid w:val="00814398"/>
    <w:rsid w:val="008144A2"/>
    <w:rsid w:val="00815ABC"/>
    <w:rsid w:val="00816D3F"/>
    <w:rsid w:val="00816EF5"/>
    <w:rsid w:val="00817080"/>
    <w:rsid w:val="0081736E"/>
    <w:rsid w:val="008176AC"/>
    <w:rsid w:val="008179F3"/>
    <w:rsid w:val="00817B19"/>
    <w:rsid w:val="00820BF7"/>
    <w:rsid w:val="008211DC"/>
    <w:rsid w:val="0082167E"/>
    <w:rsid w:val="0082172A"/>
    <w:rsid w:val="00821D29"/>
    <w:rsid w:val="0082252E"/>
    <w:rsid w:val="00823DE4"/>
    <w:rsid w:val="00824961"/>
    <w:rsid w:val="0082658B"/>
    <w:rsid w:val="0082665E"/>
    <w:rsid w:val="008267B3"/>
    <w:rsid w:val="00827680"/>
    <w:rsid w:val="00830A11"/>
    <w:rsid w:val="00830E55"/>
    <w:rsid w:val="008312C4"/>
    <w:rsid w:val="00831CC5"/>
    <w:rsid w:val="00831D9A"/>
    <w:rsid w:val="008325F3"/>
    <w:rsid w:val="00833C39"/>
    <w:rsid w:val="0083463E"/>
    <w:rsid w:val="008365F2"/>
    <w:rsid w:val="0083728B"/>
    <w:rsid w:val="008373F1"/>
    <w:rsid w:val="0084076F"/>
    <w:rsid w:val="00840E73"/>
    <w:rsid w:val="00840F38"/>
    <w:rsid w:val="008416D2"/>
    <w:rsid w:val="00841893"/>
    <w:rsid w:val="0084233A"/>
    <w:rsid w:val="008424FD"/>
    <w:rsid w:val="008430F9"/>
    <w:rsid w:val="00844454"/>
    <w:rsid w:val="008461A9"/>
    <w:rsid w:val="00846311"/>
    <w:rsid w:val="00846455"/>
    <w:rsid w:val="00846676"/>
    <w:rsid w:val="0085043F"/>
    <w:rsid w:val="0085160C"/>
    <w:rsid w:val="0085163E"/>
    <w:rsid w:val="00851AAC"/>
    <w:rsid w:val="00851AF4"/>
    <w:rsid w:val="00853175"/>
    <w:rsid w:val="00854672"/>
    <w:rsid w:val="0085789E"/>
    <w:rsid w:val="008618D7"/>
    <w:rsid w:val="00863633"/>
    <w:rsid w:val="008636A8"/>
    <w:rsid w:val="00863724"/>
    <w:rsid w:val="00864339"/>
    <w:rsid w:val="00864545"/>
    <w:rsid w:val="008646C8"/>
    <w:rsid w:val="00864858"/>
    <w:rsid w:val="00864A6F"/>
    <w:rsid w:val="008662BD"/>
    <w:rsid w:val="00870547"/>
    <w:rsid w:val="00870AFD"/>
    <w:rsid w:val="00871ACC"/>
    <w:rsid w:val="00872042"/>
    <w:rsid w:val="00872705"/>
    <w:rsid w:val="0087372C"/>
    <w:rsid w:val="008739DA"/>
    <w:rsid w:val="00873A6F"/>
    <w:rsid w:val="00873D8F"/>
    <w:rsid w:val="008745B6"/>
    <w:rsid w:val="00874740"/>
    <w:rsid w:val="008752C3"/>
    <w:rsid w:val="0087540B"/>
    <w:rsid w:val="00875CBB"/>
    <w:rsid w:val="00875FC3"/>
    <w:rsid w:val="00876140"/>
    <w:rsid w:val="00876C68"/>
    <w:rsid w:val="00880BB4"/>
    <w:rsid w:val="008817A8"/>
    <w:rsid w:val="00882135"/>
    <w:rsid w:val="00882737"/>
    <w:rsid w:val="00882935"/>
    <w:rsid w:val="008833C4"/>
    <w:rsid w:val="0088377F"/>
    <w:rsid w:val="008850D9"/>
    <w:rsid w:val="008853FF"/>
    <w:rsid w:val="00886C2C"/>
    <w:rsid w:val="0089107C"/>
    <w:rsid w:val="00891698"/>
    <w:rsid w:val="00891E6A"/>
    <w:rsid w:val="0089201D"/>
    <w:rsid w:val="00892249"/>
    <w:rsid w:val="00892AAA"/>
    <w:rsid w:val="008936FE"/>
    <w:rsid w:val="00895917"/>
    <w:rsid w:val="00896224"/>
    <w:rsid w:val="00896783"/>
    <w:rsid w:val="008A0869"/>
    <w:rsid w:val="008A08DB"/>
    <w:rsid w:val="008A0C7F"/>
    <w:rsid w:val="008A0D72"/>
    <w:rsid w:val="008A1D3D"/>
    <w:rsid w:val="008A28F0"/>
    <w:rsid w:val="008A2E5F"/>
    <w:rsid w:val="008A4CF7"/>
    <w:rsid w:val="008A598E"/>
    <w:rsid w:val="008A7052"/>
    <w:rsid w:val="008A70AA"/>
    <w:rsid w:val="008A7D88"/>
    <w:rsid w:val="008B1612"/>
    <w:rsid w:val="008B20DB"/>
    <w:rsid w:val="008B2564"/>
    <w:rsid w:val="008B26C6"/>
    <w:rsid w:val="008B31C2"/>
    <w:rsid w:val="008B4504"/>
    <w:rsid w:val="008B5A33"/>
    <w:rsid w:val="008B6ABB"/>
    <w:rsid w:val="008B7C90"/>
    <w:rsid w:val="008C0235"/>
    <w:rsid w:val="008C032B"/>
    <w:rsid w:val="008C05C6"/>
    <w:rsid w:val="008C0A65"/>
    <w:rsid w:val="008C15EB"/>
    <w:rsid w:val="008C1DDD"/>
    <w:rsid w:val="008C3296"/>
    <w:rsid w:val="008C66A7"/>
    <w:rsid w:val="008C7645"/>
    <w:rsid w:val="008C7C74"/>
    <w:rsid w:val="008D0238"/>
    <w:rsid w:val="008D03E0"/>
    <w:rsid w:val="008D0D61"/>
    <w:rsid w:val="008D1133"/>
    <w:rsid w:val="008D1746"/>
    <w:rsid w:val="008D214A"/>
    <w:rsid w:val="008D2FC3"/>
    <w:rsid w:val="008D3C53"/>
    <w:rsid w:val="008D5971"/>
    <w:rsid w:val="008D5E89"/>
    <w:rsid w:val="008D6167"/>
    <w:rsid w:val="008D66B7"/>
    <w:rsid w:val="008D68C4"/>
    <w:rsid w:val="008E307C"/>
    <w:rsid w:val="008E33CC"/>
    <w:rsid w:val="008E34B5"/>
    <w:rsid w:val="008E39AC"/>
    <w:rsid w:val="008E3E18"/>
    <w:rsid w:val="008E402A"/>
    <w:rsid w:val="008E48BD"/>
    <w:rsid w:val="008E5973"/>
    <w:rsid w:val="008E5C4E"/>
    <w:rsid w:val="008E6749"/>
    <w:rsid w:val="008E6986"/>
    <w:rsid w:val="008E7DB7"/>
    <w:rsid w:val="008E7F89"/>
    <w:rsid w:val="008F0577"/>
    <w:rsid w:val="008F0B5E"/>
    <w:rsid w:val="008F0F6A"/>
    <w:rsid w:val="008F1376"/>
    <w:rsid w:val="008F158E"/>
    <w:rsid w:val="008F16A6"/>
    <w:rsid w:val="008F3587"/>
    <w:rsid w:val="008F458C"/>
    <w:rsid w:val="008F46B2"/>
    <w:rsid w:val="008F6139"/>
    <w:rsid w:val="008F61AE"/>
    <w:rsid w:val="008F6F3E"/>
    <w:rsid w:val="008F711B"/>
    <w:rsid w:val="00900FE2"/>
    <w:rsid w:val="00901AD6"/>
    <w:rsid w:val="00901D35"/>
    <w:rsid w:val="00901F5D"/>
    <w:rsid w:val="00902999"/>
    <w:rsid w:val="00903368"/>
    <w:rsid w:val="00903E0C"/>
    <w:rsid w:val="009053E9"/>
    <w:rsid w:val="0090583D"/>
    <w:rsid w:val="009069D1"/>
    <w:rsid w:val="009069D5"/>
    <w:rsid w:val="00906ACE"/>
    <w:rsid w:val="00906C32"/>
    <w:rsid w:val="00907683"/>
    <w:rsid w:val="00910474"/>
    <w:rsid w:val="009116FE"/>
    <w:rsid w:val="00911D03"/>
    <w:rsid w:val="00915D39"/>
    <w:rsid w:val="00917590"/>
    <w:rsid w:val="00917ECF"/>
    <w:rsid w:val="00920316"/>
    <w:rsid w:val="009210E9"/>
    <w:rsid w:val="00921486"/>
    <w:rsid w:val="00922C5C"/>
    <w:rsid w:val="009240A5"/>
    <w:rsid w:val="009242CF"/>
    <w:rsid w:val="009249B7"/>
    <w:rsid w:val="009265CB"/>
    <w:rsid w:val="00927543"/>
    <w:rsid w:val="009279BB"/>
    <w:rsid w:val="00930007"/>
    <w:rsid w:val="00931E60"/>
    <w:rsid w:val="00932396"/>
    <w:rsid w:val="00932AD3"/>
    <w:rsid w:val="00932AFD"/>
    <w:rsid w:val="009342A7"/>
    <w:rsid w:val="00934593"/>
    <w:rsid w:val="00934E32"/>
    <w:rsid w:val="00935271"/>
    <w:rsid w:val="00935AB3"/>
    <w:rsid w:val="00935CCD"/>
    <w:rsid w:val="00935E18"/>
    <w:rsid w:val="00935F7A"/>
    <w:rsid w:val="00935F89"/>
    <w:rsid w:val="009363E7"/>
    <w:rsid w:val="009405AF"/>
    <w:rsid w:val="00941629"/>
    <w:rsid w:val="00941678"/>
    <w:rsid w:val="0094187C"/>
    <w:rsid w:val="00941D3F"/>
    <w:rsid w:val="00942085"/>
    <w:rsid w:val="00944176"/>
    <w:rsid w:val="009451F0"/>
    <w:rsid w:val="0094541F"/>
    <w:rsid w:val="009454A1"/>
    <w:rsid w:val="00945D5A"/>
    <w:rsid w:val="0094651E"/>
    <w:rsid w:val="00947355"/>
    <w:rsid w:val="00951D18"/>
    <w:rsid w:val="00951D25"/>
    <w:rsid w:val="00952502"/>
    <w:rsid w:val="00953797"/>
    <w:rsid w:val="00954AB3"/>
    <w:rsid w:val="0095553E"/>
    <w:rsid w:val="0095586F"/>
    <w:rsid w:val="00955DAD"/>
    <w:rsid w:val="00956028"/>
    <w:rsid w:val="009578FE"/>
    <w:rsid w:val="00957A43"/>
    <w:rsid w:val="00957BFD"/>
    <w:rsid w:val="00960878"/>
    <w:rsid w:val="00960C48"/>
    <w:rsid w:val="00961490"/>
    <w:rsid w:val="00961FA3"/>
    <w:rsid w:val="00963400"/>
    <w:rsid w:val="00963757"/>
    <w:rsid w:val="00963B38"/>
    <w:rsid w:val="00963B97"/>
    <w:rsid w:val="00963DA9"/>
    <w:rsid w:val="00965AA0"/>
    <w:rsid w:val="0096655C"/>
    <w:rsid w:val="00967ACE"/>
    <w:rsid w:val="009707DA"/>
    <w:rsid w:val="00970921"/>
    <w:rsid w:val="00971047"/>
    <w:rsid w:val="00972BF6"/>
    <w:rsid w:val="009737CD"/>
    <w:rsid w:val="00974588"/>
    <w:rsid w:val="00974677"/>
    <w:rsid w:val="00974722"/>
    <w:rsid w:val="00975574"/>
    <w:rsid w:val="0097579F"/>
    <w:rsid w:val="00976E5D"/>
    <w:rsid w:val="00977188"/>
    <w:rsid w:val="00977CF9"/>
    <w:rsid w:val="00980AF6"/>
    <w:rsid w:val="009814A7"/>
    <w:rsid w:val="009816C6"/>
    <w:rsid w:val="009818CF"/>
    <w:rsid w:val="00981ABB"/>
    <w:rsid w:val="0098219D"/>
    <w:rsid w:val="009824B9"/>
    <w:rsid w:val="009839CB"/>
    <w:rsid w:val="00983B85"/>
    <w:rsid w:val="0098416C"/>
    <w:rsid w:val="0098479B"/>
    <w:rsid w:val="009850AB"/>
    <w:rsid w:val="00985AC1"/>
    <w:rsid w:val="00985B7C"/>
    <w:rsid w:val="00985F9A"/>
    <w:rsid w:val="0098675B"/>
    <w:rsid w:val="00986D1A"/>
    <w:rsid w:val="00986E9C"/>
    <w:rsid w:val="0098764E"/>
    <w:rsid w:val="0098799D"/>
    <w:rsid w:val="00987E09"/>
    <w:rsid w:val="00987EBE"/>
    <w:rsid w:val="009905E5"/>
    <w:rsid w:val="00990E7C"/>
    <w:rsid w:val="00991B70"/>
    <w:rsid w:val="0099366E"/>
    <w:rsid w:val="00993E57"/>
    <w:rsid w:val="00994066"/>
    <w:rsid w:val="009946FB"/>
    <w:rsid w:val="00994788"/>
    <w:rsid w:val="009948F8"/>
    <w:rsid w:val="0099650D"/>
    <w:rsid w:val="00997127"/>
    <w:rsid w:val="00997AE5"/>
    <w:rsid w:val="009A1C42"/>
    <w:rsid w:val="009A41A7"/>
    <w:rsid w:val="009A4AD1"/>
    <w:rsid w:val="009A4B93"/>
    <w:rsid w:val="009A726C"/>
    <w:rsid w:val="009B0F1C"/>
    <w:rsid w:val="009B15C8"/>
    <w:rsid w:val="009B3470"/>
    <w:rsid w:val="009B4001"/>
    <w:rsid w:val="009B4291"/>
    <w:rsid w:val="009B454D"/>
    <w:rsid w:val="009B4C16"/>
    <w:rsid w:val="009B6276"/>
    <w:rsid w:val="009B6A5C"/>
    <w:rsid w:val="009B7382"/>
    <w:rsid w:val="009B74C4"/>
    <w:rsid w:val="009B7781"/>
    <w:rsid w:val="009B7A5E"/>
    <w:rsid w:val="009B7EA5"/>
    <w:rsid w:val="009B7F03"/>
    <w:rsid w:val="009B7F43"/>
    <w:rsid w:val="009C1386"/>
    <w:rsid w:val="009C29CC"/>
    <w:rsid w:val="009C532F"/>
    <w:rsid w:val="009C53DE"/>
    <w:rsid w:val="009C5A8A"/>
    <w:rsid w:val="009C5DED"/>
    <w:rsid w:val="009C710E"/>
    <w:rsid w:val="009D1276"/>
    <w:rsid w:val="009D1A66"/>
    <w:rsid w:val="009D20B2"/>
    <w:rsid w:val="009D21CF"/>
    <w:rsid w:val="009D2B11"/>
    <w:rsid w:val="009D3BA5"/>
    <w:rsid w:val="009D4772"/>
    <w:rsid w:val="009D5266"/>
    <w:rsid w:val="009D5E43"/>
    <w:rsid w:val="009D6176"/>
    <w:rsid w:val="009D670A"/>
    <w:rsid w:val="009D69E0"/>
    <w:rsid w:val="009D7AD2"/>
    <w:rsid w:val="009E0665"/>
    <w:rsid w:val="009E0ABC"/>
    <w:rsid w:val="009E1461"/>
    <w:rsid w:val="009E2A90"/>
    <w:rsid w:val="009E2F1B"/>
    <w:rsid w:val="009E3A76"/>
    <w:rsid w:val="009E43FF"/>
    <w:rsid w:val="009E54FD"/>
    <w:rsid w:val="009E5B2A"/>
    <w:rsid w:val="009E6579"/>
    <w:rsid w:val="009E65ED"/>
    <w:rsid w:val="009E6622"/>
    <w:rsid w:val="009E7069"/>
    <w:rsid w:val="009E76EA"/>
    <w:rsid w:val="009E77A2"/>
    <w:rsid w:val="009E77C5"/>
    <w:rsid w:val="009E7B8B"/>
    <w:rsid w:val="009F1424"/>
    <w:rsid w:val="009F3BFE"/>
    <w:rsid w:val="009F654D"/>
    <w:rsid w:val="009F7CB8"/>
    <w:rsid w:val="00A0040B"/>
    <w:rsid w:val="00A01591"/>
    <w:rsid w:val="00A02039"/>
    <w:rsid w:val="00A03641"/>
    <w:rsid w:val="00A03D36"/>
    <w:rsid w:val="00A0449A"/>
    <w:rsid w:val="00A04AC1"/>
    <w:rsid w:val="00A04C6B"/>
    <w:rsid w:val="00A050B9"/>
    <w:rsid w:val="00A06B1A"/>
    <w:rsid w:val="00A07484"/>
    <w:rsid w:val="00A10051"/>
    <w:rsid w:val="00A10AC0"/>
    <w:rsid w:val="00A11096"/>
    <w:rsid w:val="00A112A7"/>
    <w:rsid w:val="00A11B03"/>
    <w:rsid w:val="00A13895"/>
    <w:rsid w:val="00A13C74"/>
    <w:rsid w:val="00A1434F"/>
    <w:rsid w:val="00A143E6"/>
    <w:rsid w:val="00A147A4"/>
    <w:rsid w:val="00A14924"/>
    <w:rsid w:val="00A1566D"/>
    <w:rsid w:val="00A160D7"/>
    <w:rsid w:val="00A160E4"/>
    <w:rsid w:val="00A1674B"/>
    <w:rsid w:val="00A17E5A"/>
    <w:rsid w:val="00A20534"/>
    <w:rsid w:val="00A20F15"/>
    <w:rsid w:val="00A21776"/>
    <w:rsid w:val="00A224B4"/>
    <w:rsid w:val="00A2345B"/>
    <w:rsid w:val="00A2368E"/>
    <w:rsid w:val="00A23E9C"/>
    <w:rsid w:val="00A24BEC"/>
    <w:rsid w:val="00A24EBD"/>
    <w:rsid w:val="00A25022"/>
    <w:rsid w:val="00A26F55"/>
    <w:rsid w:val="00A3087F"/>
    <w:rsid w:val="00A30A4A"/>
    <w:rsid w:val="00A325B0"/>
    <w:rsid w:val="00A329E4"/>
    <w:rsid w:val="00A32DD9"/>
    <w:rsid w:val="00A3301A"/>
    <w:rsid w:val="00A33036"/>
    <w:rsid w:val="00A33310"/>
    <w:rsid w:val="00A33A90"/>
    <w:rsid w:val="00A34468"/>
    <w:rsid w:val="00A357CD"/>
    <w:rsid w:val="00A35C9C"/>
    <w:rsid w:val="00A362A3"/>
    <w:rsid w:val="00A363C5"/>
    <w:rsid w:val="00A369A8"/>
    <w:rsid w:val="00A37690"/>
    <w:rsid w:val="00A404A9"/>
    <w:rsid w:val="00A40B2F"/>
    <w:rsid w:val="00A4202C"/>
    <w:rsid w:val="00A446C6"/>
    <w:rsid w:val="00A46C40"/>
    <w:rsid w:val="00A47605"/>
    <w:rsid w:val="00A508AE"/>
    <w:rsid w:val="00A509B9"/>
    <w:rsid w:val="00A52883"/>
    <w:rsid w:val="00A54DAA"/>
    <w:rsid w:val="00A55302"/>
    <w:rsid w:val="00A5593F"/>
    <w:rsid w:val="00A57D7A"/>
    <w:rsid w:val="00A618E2"/>
    <w:rsid w:val="00A61D34"/>
    <w:rsid w:val="00A62257"/>
    <w:rsid w:val="00A626A8"/>
    <w:rsid w:val="00A628CA"/>
    <w:rsid w:val="00A62EFA"/>
    <w:rsid w:val="00A63D7E"/>
    <w:rsid w:val="00A640FD"/>
    <w:rsid w:val="00A64520"/>
    <w:rsid w:val="00A65605"/>
    <w:rsid w:val="00A65B91"/>
    <w:rsid w:val="00A667F0"/>
    <w:rsid w:val="00A700F5"/>
    <w:rsid w:val="00A70655"/>
    <w:rsid w:val="00A70E99"/>
    <w:rsid w:val="00A716FF"/>
    <w:rsid w:val="00A722ED"/>
    <w:rsid w:val="00A72716"/>
    <w:rsid w:val="00A734A6"/>
    <w:rsid w:val="00A7356C"/>
    <w:rsid w:val="00A743FA"/>
    <w:rsid w:val="00A74BE2"/>
    <w:rsid w:val="00A756A7"/>
    <w:rsid w:val="00A76677"/>
    <w:rsid w:val="00A76F49"/>
    <w:rsid w:val="00A77762"/>
    <w:rsid w:val="00A816A6"/>
    <w:rsid w:val="00A82255"/>
    <w:rsid w:val="00A82693"/>
    <w:rsid w:val="00A85AC4"/>
    <w:rsid w:val="00A867DA"/>
    <w:rsid w:val="00A8727F"/>
    <w:rsid w:val="00A87E7C"/>
    <w:rsid w:val="00A90188"/>
    <w:rsid w:val="00A90C94"/>
    <w:rsid w:val="00A90EE2"/>
    <w:rsid w:val="00A9240C"/>
    <w:rsid w:val="00A92D0C"/>
    <w:rsid w:val="00A92EE6"/>
    <w:rsid w:val="00A93062"/>
    <w:rsid w:val="00A9320E"/>
    <w:rsid w:val="00A9391B"/>
    <w:rsid w:val="00A93DBA"/>
    <w:rsid w:val="00A950A1"/>
    <w:rsid w:val="00A9591A"/>
    <w:rsid w:val="00A95B0F"/>
    <w:rsid w:val="00A9608B"/>
    <w:rsid w:val="00A96E74"/>
    <w:rsid w:val="00AA103C"/>
    <w:rsid w:val="00AA2A1F"/>
    <w:rsid w:val="00AA3D88"/>
    <w:rsid w:val="00AA463C"/>
    <w:rsid w:val="00AA4655"/>
    <w:rsid w:val="00AA47E9"/>
    <w:rsid w:val="00AA7A17"/>
    <w:rsid w:val="00AB057F"/>
    <w:rsid w:val="00AB0D3B"/>
    <w:rsid w:val="00AB0ED1"/>
    <w:rsid w:val="00AB115A"/>
    <w:rsid w:val="00AB2511"/>
    <w:rsid w:val="00AB25B4"/>
    <w:rsid w:val="00AB35BD"/>
    <w:rsid w:val="00AB3F3F"/>
    <w:rsid w:val="00AB4FCA"/>
    <w:rsid w:val="00AB5608"/>
    <w:rsid w:val="00AC06F6"/>
    <w:rsid w:val="00AC1FB4"/>
    <w:rsid w:val="00AC3808"/>
    <w:rsid w:val="00AC3D8A"/>
    <w:rsid w:val="00AC461A"/>
    <w:rsid w:val="00AC51DA"/>
    <w:rsid w:val="00AC5205"/>
    <w:rsid w:val="00AC586C"/>
    <w:rsid w:val="00AC60B4"/>
    <w:rsid w:val="00AC6593"/>
    <w:rsid w:val="00AC7103"/>
    <w:rsid w:val="00AC73C0"/>
    <w:rsid w:val="00AD00C3"/>
    <w:rsid w:val="00AD0E0F"/>
    <w:rsid w:val="00AD10B7"/>
    <w:rsid w:val="00AD136A"/>
    <w:rsid w:val="00AD1ECE"/>
    <w:rsid w:val="00AD2589"/>
    <w:rsid w:val="00AD2AE5"/>
    <w:rsid w:val="00AD3F60"/>
    <w:rsid w:val="00AD41CE"/>
    <w:rsid w:val="00AD508C"/>
    <w:rsid w:val="00AD597F"/>
    <w:rsid w:val="00AD64B3"/>
    <w:rsid w:val="00AD6B3F"/>
    <w:rsid w:val="00AE0C5C"/>
    <w:rsid w:val="00AE1364"/>
    <w:rsid w:val="00AE1766"/>
    <w:rsid w:val="00AE1BED"/>
    <w:rsid w:val="00AE1CEE"/>
    <w:rsid w:val="00AE27A9"/>
    <w:rsid w:val="00AE298B"/>
    <w:rsid w:val="00AE2A25"/>
    <w:rsid w:val="00AE522D"/>
    <w:rsid w:val="00AE651A"/>
    <w:rsid w:val="00AE7345"/>
    <w:rsid w:val="00AE796D"/>
    <w:rsid w:val="00AF4835"/>
    <w:rsid w:val="00AF4B7D"/>
    <w:rsid w:val="00AF4CDE"/>
    <w:rsid w:val="00AF4D9D"/>
    <w:rsid w:val="00AF4ECA"/>
    <w:rsid w:val="00AF5203"/>
    <w:rsid w:val="00AF6135"/>
    <w:rsid w:val="00AF63DE"/>
    <w:rsid w:val="00AF6511"/>
    <w:rsid w:val="00B0034F"/>
    <w:rsid w:val="00B0036B"/>
    <w:rsid w:val="00B00425"/>
    <w:rsid w:val="00B00BD3"/>
    <w:rsid w:val="00B00C8E"/>
    <w:rsid w:val="00B0142C"/>
    <w:rsid w:val="00B01B38"/>
    <w:rsid w:val="00B022CD"/>
    <w:rsid w:val="00B02A55"/>
    <w:rsid w:val="00B02AC8"/>
    <w:rsid w:val="00B033A3"/>
    <w:rsid w:val="00B037AC"/>
    <w:rsid w:val="00B04048"/>
    <w:rsid w:val="00B04401"/>
    <w:rsid w:val="00B049F9"/>
    <w:rsid w:val="00B04B15"/>
    <w:rsid w:val="00B04EA5"/>
    <w:rsid w:val="00B05B13"/>
    <w:rsid w:val="00B05CB7"/>
    <w:rsid w:val="00B06844"/>
    <w:rsid w:val="00B11EA1"/>
    <w:rsid w:val="00B11F61"/>
    <w:rsid w:val="00B138B0"/>
    <w:rsid w:val="00B144DF"/>
    <w:rsid w:val="00B14F06"/>
    <w:rsid w:val="00B15A35"/>
    <w:rsid w:val="00B15B58"/>
    <w:rsid w:val="00B168A0"/>
    <w:rsid w:val="00B1777A"/>
    <w:rsid w:val="00B2088F"/>
    <w:rsid w:val="00B20AA9"/>
    <w:rsid w:val="00B20F38"/>
    <w:rsid w:val="00B22EF6"/>
    <w:rsid w:val="00B230AF"/>
    <w:rsid w:val="00B25533"/>
    <w:rsid w:val="00B257DC"/>
    <w:rsid w:val="00B25961"/>
    <w:rsid w:val="00B3238E"/>
    <w:rsid w:val="00B327F0"/>
    <w:rsid w:val="00B341E1"/>
    <w:rsid w:val="00B3460B"/>
    <w:rsid w:val="00B351BB"/>
    <w:rsid w:val="00B3547B"/>
    <w:rsid w:val="00B359BE"/>
    <w:rsid w:val="00B35BAD"/>
    <w:rsid w:val="00B35FF8"/>
    <w:rsid w:val="00B360FF"/>
    <w:rsid w:val="00B36666"/>
    <w:rsid w:val="00B368BD"/>
    <w:rsid w:val="00B37088"/>
    <w:rsid w:val="00B400AB"/>
    <w:rsid w:val="00B41B6B"/>
    <w:rsid w:val="00B4263B"/>
    <w:rsid w:val="00B42A58"/>
    <w:rsid w:val="00B452F2"/>
    <w:rsid w:val="00B45B93"/>
    <w:rsid w:val="00B45E33"/>
    <w:rsid w:val="00B45E4C"/>
    <w:rsid w:val="00B47C64"/>
    <w:rsid w:val="00B47FEC"/>
    <w:rsid w:val="00B50579"/>
    <w:rsid w:val="00B50B96"/>
    <w:rsid w:val="00B528C4"/>
    <w:rsid w:val="00B52E3C"/>
    <w:rsid w:val="00B5323D"/>
    <w:rsid w:val="00B5338D"/>
    <w:rsid w:val="00B53EC5"/>
    <w:rsid w:val="00B55721"/>
    <w:rsid w:val="00B607B1"/>
    <w:rsid w:val="00B60A16"/>
    <w:rsid w:val="00B60F67"/>
    <w:rsid w:val="00B61880"/>
    <w:rsid w:val="00B61B49"/>
    <w:rsid w:val="00B633DB"/>
    <w:rsid w:val="00B63487"/>
    <w:rsid w:val="00B644EC"/>
    <w:rsid w:val="00B6462B"/>
    <w:rsid w:val="00B650CD"/>
    <w:rsid w:val="00B65CC9"/>
    <w:rsid w:val="00B669D8"/>
    <w:rsid w:val="00B67847"/>
    <w:rsid w:val="00B67CA7"/>
    <w:rsid w:val="00B7023E"/>
    <w:rsid w:val="00B7098F"/>
    <w:rsid w:val="00B70FCD"/>
    <w:rsid w:val="00B71DE9"/>
    <w:rsid w:val="00B72FFB"/>
    <w:rsid w:val="00B73E10"/>
    <w:rsid w:val="00B7468A"/>
    <w:rsid w:val="00B757BA"/>
    <w:rsid w:val="00B765B8"/>
    <w:rsid w:val="00B767BF"/>
    <w:rsid w:val="00B77729"/>
    <w:rsid w:val="00B77B27"/>
    <w:rsid w:val="00B82644"/>
    <w:rsid w:val="00B82B55"/>
    <w:rsid w:val="00B83560"/>
    <w:rsid w:val="00B84645"/>
    <w:rsid w:val="00B84B4F"/>
    <w:rsid w:val="00B84CD9"/>
    <w:rsid w:val="00B84D57"/>
    <w:rsid w:val="00B84E2E"/>
    <w:rsid w:val="00B84F50"/>
    <w:rsid w:val="00B8513A"/>
    <w:rsid w:val="00B85448"/>
    <w:rsid w:val="00B87359"/>
    <w:rsid w:val="00B87F06"/>
    <w:rsid w:val="00B90853"/>
    <w:rsid w:val="00B93100"/>
    <w:rsid w:val="00B940AB"/>
    <w:rsid w:val="00B94657"/>
    <w:rsid w:val="00B9632F"/>
    <w:rsid w:val="00B96721"/>
    <w:rsid w:val="00B974D7"/>
    <w:rsid w:val="00BA0001"/>
    <w:rsid w:val="00BA18E7"/>
    <w:rsid w:val="00BA2440"/>
    <w:rsid w:val="00BA2608"/>
    <w:rsid w:val="00BA2659"/>
    <w:rsid w:val="00BA2916"/>
    <w:rsid w:val="00BA47FF"/>
    <w:rsid w:val="00BA5A6A"/>
    <w:rsid w:val="00BA5E36"/>
    <w:rsid w:val="00BA6497"/>
    <w:rsid w:val="00BB0BCB"/>
    <w:rsid w:val="00BB0F64"/>
    <w:rsid w:val="00BB1BA3"/>
    <w:rsid w:val="00BB2899"/>
    <w:rsid w:val="00BB3232"/>
    <w:rsid w:val="00BB33DA"/>
    <w:rsid w:val="00BB4F9C"/>
    <w:rsid w:val="00BB544B"/>
    <w:rsid w:val="00BB61DE"/>
    <w:rsid w:val="00BB6CDB"/>
    <w:rsid w:val="00BB6DBC"/>
    <w:rsid w:val="00BB769A"/>
    <w:rsid w:val="00BB7AEB"/>
    <w:rsid w:val="00BB7DD8"/>
    <w:rsid w:val="00BB7FBE"/>
    <w:rsid w:val="00BC04E8"/>
    <w:rsid w:val="00BC2B25"/>
    <w:rsid w:val="00BC32DC"/>
    <w:rsid w:val="00BC564A"/>
    <w:rsid w:val="00BC780C"/>
    <w:rsid w:val="00BD0377"/>
    <w:rsid w:val="00BD111F"/>
    <w:rsid w:val="00BD2F6F"/>
    <w:rsid w:val="00BD3181"/>
    <w:rsid w:val="00BD3D3C"/>
    <w:rsid w:val="00BD613E"/>
    <w:rsid w:val="00BD64CE"/>
    <w:rsid w:val="00BD77D4"/>
    <w:rsid w:val="00BD78C3"/>
    <w:rsid w:val="00BE1730"/>
    <w:rsid w:val="00BE1D5B"/>
    <w:rsid w:val="00BE2D8E"/>
    <w:rsid w:val="00BE34D2"/>
    <w:rsid w:val="00BE3715"/>
    <w:rsid w:val="00BE4A71"/>
    <w:rsid w:val="00BE5044"/>
    <w:rsid w:val="00BE518A"/>
    <w:rsid w:val="00BE59F5"/>
    <w:rsid w:val="00BE6482"/>
    <w:rsid w:val="00BE6927"/>
    <w:rsid w:val="00BE7354"/>
    <w:rsid w:val="00BE749B"/>
    <w:rsid w:val="00BF060E"/>
    <w:rsid w:val="00BF1E35"/>
    <w:rsid w:val="00BF2C84"/>
    <w:rsid w:val="00BF42DE"/>
    <w:rsid w:val="00BF4884"/>
    <w:rsid w:val="00BF4DE8"/>
    <w:rsid w:val="00BF68F4"/>
    <w:rsid w:val="00BF6A40"/>
    <w:rsid w:val="00C010F8"/>
    <w:rsid w:val="00C01319"/>
    <w:rsid w:val="00C0231C"/>
    <w:rsid w:val="00C023B0"/>
    <w:rsid w:val="00C024C9"/>
    <w:rsid w:val="00C0376D"/>
    <w:rsid w:val="00C03850"/>
    <w:rsid w:val="00C03940"/>
    <w:rsid w:val="00C03C97"/>
    <w:rsid w:val="00C04990"/>
    <w:rsid w:val="00C04F19"/>
    <w:rsid w:val="00C060BD"/>
    <w:rsid w:val="00C06687"/>
    <w:rsid w:val="00C07BD6"/>
    <w:rsid w:val="00C105F4"/>
    <w:rsid w:val="00C1062B"/>
    <w:rsid w:val="00C10B75"/>
    <w:rsid w:val="00C11650"/>
    <w:rsid w:val="00C12498"/>
    <w:rsid w:val="00C125F8"/>
    <w:rsid w:val="00C12825"/>
    <w:rsid w:val="00C12AB3"/>
    <w:rsid w:val="00C13DE0"/>
    <w:rsid w:val="00C14D35"/>
    <w:rsid w:val="00C1538B"/>
    <w:rsid w:val="00C153D4"/>
    <w:rsid w:val="00C1567D"/>
    <w:rsid w:val="00C15828"/>
    <w:rsid w:val="00C15CF0"/>
    <w:rsid w:val="00C174C1"/>
    <w:rsid w:val="00C20057"/>
    <w:rsid w:val="00C204AE"/>
    <w:rsid w:val="00C214A6"/>
    <w:rsid w:val="00C22272"/>
    <w:rsid w:val="00C225D2"/>
    <w:rsid w:val="00C22882"/>
    <w:rsid w:val="00C23C52"/>
    <w:rsid w:val="00C23DF9"/>
    <w:rsid w:val="00C2498A"/>
    <w:rsid w:val="00C25936"/>
    <w:rsid w:val="00C2632C"/>
    <w:rsid w:val="00C26964"/>
    <w:rsid w:val="00C26C9B"/>
    <w:rsid w:val="00C27344"/>
    <w:rsid w:val="00C27630"/>
    <w:rsid w:val="00C300DA"/>
    <w:rsid w:val="00C300E0"/>
    <w:rsid w:val="00C300E6"/>
    <w:rsid w:val="00C309DB"/>
    <w:rsid w:val="00C3258D"/>
    <w:rsid w:val="00C32B9C"/>
    <w:rsid w:val="00C344D2"/>
    <w:rsid w:val="00C36798"/>
    <w:rsid w:val="00C37402"/>
    <w:rsid w:val="00C377DB"/>
    <w:rsid w:val="00C4143F"/>
    <w:rsid w:val="00C41636"/>
    <w:rsid w:val="00C418D8"/>
    <w:rsid w:val="00C41D52"/>
    <w:rsid w:val="00C42CDB"/>
    <w:rsid w:val="00C42E4E"/>
    <w:rsid w:val="00C445AE"/>
    <w:rsid w:val="00C45289"/>
    <w:rsid w:val="00C45E18"/>
    <w:rsid w:val="00C46AD3"/>
    <w:rsid w:val="00C47510"/>
    <w:rsid w:val="00C47E85"/>
    <w:rsid w:val="00C50A33"/>
    <w:rsid w:val="00C512C5"/>
    <w:rsid w:val="00C515D9"/>
    <w:rsid w:val="00C51763"/>
    <w:rsid w:val="00C51B33"/>
    <w:rsid w:val="00C52487"/>
    <w:rsid w:val="00C52C5E"/>
    <w:rsid w:val="00C53565"/>
    <w:rsid w:val="00C53A9E"/>
    <w:rsid w:val="00C546F7"/>
    <w:rsid w:val="00C54C7C"/>
    <w:rsid w:val="00C56150"/>
    <w:rsid w:val="00C567BC"/>
    <w:rsid w:val="00C601ED"/>
    <w:rsid w:val="00C6490F"/>
    <w:rsid w:val="00C65FEE"/>
    <w:rsid w:val="00C661A6"/>
    <w:rsid w:val="00C66795"/>
    <w:rsid w:val="00C66C98"/>
    <w:rsid w:val="00C675E9"/>
    <w:rsid w:val="00C67837"/>
    <w:rsid w:val="00C679BA"/>
    <w:rsid w:val="00C67C3A"/>
    <w:rsid w:val="00C7080A"/>
    <w:rsid w:val="00C70C78"/>
    <w:rsid w:val="00C712B2"/>
    <w:rsid w:val="00C71EA1"/>
    <w:rsid w:val="00C728CF"/>
    <w:rsid w:val="00C73E95"/>
    <w:rsid w:val="00C741D9"/>
    <w:rsid w:val="00C75CCC"/>
    <w:rsid w:val="00C75F0C"/>
    <w:rsid w:val="00C76158"/>
    <w:rsid w:val="00C7620A"/>
    <w:rsid w:val="00C77739"/>
    <w:rsid w:val="00C80955"/>
    <w:rsid w:val="00C8152A"/>
    <w:rsid w:val="00C826B9"/>
    <w:rsid w:val="00C82D41"/>
    <w:rsid w:val="00C83E31"/>
    <w:rsid w:val="00C845E5"/>
    <w:rsid w:val="00C865F5"/>
    <w:rsid w:val="00C86748"/>
    <w:rsid w:val="00C92564"/>
    <w:rsid w:val="00C9584B"/>
    <w:rsid w:val="00C96446"/>
    <w:rsid w:val="00C96887"/>
    <w:rsid w:val="00C97EE0"/>
    <w:rsid w:val="00C97F4B"/>
    <w:rsid w:val="00CA04DE"/>
    <w:rsid w:val="00CA0501"/>
    <w:rsid w:val="00CA062D"/>
    <w:rsid w:val="00CA118E"/>
    <w:rsid w:val="00CA124D"/>
    <w:rsid w:val="00CA1864"/>
    <w:rsid w:val="00CA40CD"/>
    <w:rsid w:val="00CA4DC1"/>
    <w:rsid w:val="00CA603F"/>
    <w:rsid w:val="00CA7B61"/>
    <w:rsid w:val="00CB016F"/>
    <w:rsid w:val="00CB12AE"/>
    <w:rsid w:val="00CB206E"/>
    <w:rsid w:val="00CB208A"/>
    <w:rsid w:val="00CB3167"/>
    <w:rsid w:val="00CB322A"/>
    <w:rsid w:val="00CB382F"/>
    <w:rsid w:val="00CB3E5C"/>
    <w:rsid w:val="00CB4213"/>
    <w:rsid w:val="00CB6176"/>
    <w:rsid w:val="00CB61FF"/>
    <w:rsid w:val="00CB782E"/>
    <w:rsid w:val="00CC0226"/>
    <w:rsid w:val="00CC0C11"/>
    <w:rsid w:val="00CC1592"/>
    <w:rsid w:val="00CC2369"/>
    <w:rsid w:val="00CC37B1"/>
    <w:rsid w:val="00CC4500"/>
    <w:rsid w:val="00CC567C"/>
    <w:rsid w:val="00CC6CBA"/>
    <w:rsid w:val="00CC7137"/>
    <w:rsid w:val="00CC7C8A"/>
    <w:rsid w:val="00CD03D2"/>
    <w:rsid w:val="00CD0F8B"/>
    <w:rsid w:val="00CD165D"/>
    <w:rsid w:val="00CD1694"/>
    <w:rsid w:val="00CD276F"/>
    <w:rsid w:val="00CD2B57"/>
    <w:rsid w:val="00CD3302"/>
    <w:rsid w:val="00CD47BB"/>
    <w:rsid w:val="00CD5D7E"/>
    <w:rsid w:val="00CD6D3A"/>
    <w:rsid w:val="00CD6D98"/>
    <w:rsid w:val="00CD7F67"/>
    <w:rsid w:val="00CE0480"/>
    <w:rsid w:val="00CE1B19"/>
    <w:rsid w:val="00CE1DEC"/>
    <w:rsid w:val="00CE39C4"/>
    <w:rsid w:val="00CE4FC2"/>
    <w:rsid w:val="00CE61A2"/>
    <w:rsid w:val="00CE65B8"/>
    <w:rsid w:val="00CE66C5"/>
    <w:rsid w:val="00CE6996"/>
    <w:rsid w:val="00CE7BAD"/>
    <w:rsid w:val="00CF056E"/>
    <w:rsid w:val="00CF0EAA"/>
    <w:rsid w:val="00CF1AD7"/>
    <w:rsid w:val="00CF2028"/>
    <w:rsid w:val="00CF21F1"/>
    <w:rsid w:val="00CF2C5C"/>
    <w:rsid w:val="00CF3D6C"/>
    <w:rsid w:val="00CF4039"/>
    <w:rsid w:val="00CF4327"/>
    <w:rsid w:val="00CF4548"/>
    <w:rsid w:val="00CF4735"/>
    <w:rsid w:val="00CF7170"/>
    <w:rsid w:val="00D01507"/>
    <w:rsid w:val="00D01CD1"/>
    <w:rsid w:val="00D01ECB"/>
    <w:rsid w:val="00D01F17"/>
    <w:rsid w:val="00D0273C"/>
    <w:rsid w:val="00D04351"/>
    <w:rsid w:val="00D04F53"/>
    <w:rsid w:val="00D055EA"/>
    <w:rsid w:val="00D05F1E"/>
    <w:rsid w:val="00D07C4D"/>
    <w:rsid w:val="00D1158C"/>
    <w:rsid w:val="00D12391"/>
    <w:rsid w:val="00D14171"/>
    <w:rsid w:val="00D14E14"/>
    <w:rsid w:val="00D151C5"/>
    <w:rsid w:val="00D15259"/>
    <w:rsid w:val="00D155CD"/>
    <w:rsid w:val="00D16202"/>
    <w:rsid w:val="00D171F8"/>
    <w:rsid w:val="00D1777E"/>
    <w:rsid w:val="00D17B17"/>
    <w:rsid w:val="00D212F7"/>
    <w:rsid w:val="00D21FE4"/>
    <w:rsid w:val="00D22093"/>
    <w:rsid w:val="00D225F0"/>
    <w:rsid w:val="00D22AB2"/>
    <w:rsid w:val="00D22FC0"/>
    <w:rsid w:val="00D2362F"/>
    <w:rsid w:val="00D23C8E"/>
    <w:rsid w:val="00D240CE"/>
    <w:rsid w:val="00D27774"/>
    <w:rsid w:val="00D311CA"/>
    <w:rsid w:val="00D3234C"/>
    <w:rsid w:val="00D33197"/>
    <w:rsid w:val="00D33C14"/>
    <w:rsid w:val="00D352C9"/>
    <w:rsid w:val="00D36B96"/>
    <w:rsid w:val="00D3730B"/>
    <w:rsid w:val="00D37391"/>
    <w:rsid w:val="00D37618"/>
    <w:rsid w:val="00D4012F"/>
    <w:rsid w:val="00D40C49"/>
    <w:rsid w:val="00D4159C"/>
    <w:rsid w:val="00D42451"/>
    <w:rsid w:val="00D42D47"/>
    <w:rsid w:val="00D44A14"/>
    <w:rsid w:val="00D45221"/>
    <w:rsid w:val="00D453B1"/>
    <w:rsid w:val="00D46275"/>
    <w:rsid w:val="00D4657C"/>
    <w:rsid w:val="00D469C7"/>
    <w:rsid w:val="00D46C04"/>
    <w:rsid w:val="00D473D9"/>
    <w:rsid w:val="00D504EC"/>
    <w:rsid w:val="00D5084C"/>
    <w:rsid w:val="00D523FE"/>
    <w:rsid w:val="00D53FF0"/>
    <w:rsid w:val="00D558D7"/>
    <w:rsid w:val="00D57292"/>
    <w:rsid w:val="00D57679"/>
    <w:rsid w:val="00D6160B"/>
    <w:rsid w:val="00D61927"/>
    <w:rsid w:val="00D61CBB"/>
    <w:rsid w:val="00D621BD"/>
    <w:rsid w:val="00D63698"/>
    <w:rsid w:val="00D652E1"/>
    <w:rsid w:val="00D65444"/>
    <w:rsid w:val="00D660B7"/>
    <w:rsid w:val="00D6669F"/>
    <w:rsid w:val="00D67691"/>
    <w:rsid w:val="00D712EA"/>
    <w:rsid w:val="00D7207E"/>
    <w:rsid w:val="00D72F55"/>
    <w:rsid w:val="00D738DB"/>
    <w:rsid w:val="00D73F9F"/>
    <w:rsid w:val="00D74856"/>
    <w:rsid w:val="00D74F6D"/>
    <w:rsid w:val="00D75131"/>
    <w:rsid w:val="00D761BA"/>
    <w:rsid w:val="00D767E0"/>
    <w:rsid w:val="00D76C7D"/>
    <w:rsid w:val="00D76D5E"/>
    <w:rsid w:val="00D76E84"/>
    <w:rsid w:val="00D77133"/>
    <w:rsid w:val="00D8002B"/>
    <w:rsid w:val="00D8069E"/>
    <w:rsid w:val="00D839A5"/>
    <w:rsid w:val="00D83F45"/>
    <w:rsid w:val="00D84208"/>
    <w:rsid w:val="00D860DB"/>
    <w:rsid w:val="00D87813"/>
    <w:rsid w:val="00D87F5E"/>
    <w:rsid w:val="00D90721"/>
    <w:rsid w:val="00D9095D"/>
    <w:rsid w:val="00D93747"/>
    <w:rsid w:val="00D946FD"/>
    <w:rsid w:val="00D94CED"/>
    <w:rsid w:val="00D959C2"/>
    <w:rsid w:val="00D96102"/>
    <w:rsid w:val="00D96B3B"/>
    <w:rsid w:val="00DA001C"/>
    <w:rsid w:val="00DA0095"/>
    <w:rsid w:val="00DA0363"/>
    <w:rsid w:val="00DA0E91"/>
    <w:rsid w:val="00DA26B8"/>
    <w:rsid w:val="00DA2A64"/>
    <w:rsid w:val="00DA2AA9"/>
    <w:rsid w:val="00DA4020"/>
    <w:rsid w:val="00DA41A5"/>
    <w:rsid w:val="00DA4DA7"/>
    <w:rsid w:val="00DA52FE"/>
    <w:rsid w:val="00DA56A8"/>
    <w:rsid w:val="00DA5729"/>
    <w:rsid w:val="00DA5F6F"/>
    <w:rsid w:val="00DA70EC"/>
    <w:rsid w:val="00DA7983"/>
    <w:rsid w:val="00DB0117"/>
    <w:rsid w:val="00DB05A4"/>
    <w:rsid w:val="00DB07AA"/>
    <w:rsid w:val="00DB2B9E"/>
    <w:rsid w:val="00DB3B62"/>
    <w:rsid w:val="00DB4AB7"/>
    <w:rsid w:val="00DB4EE9"/>
    <w:rsid w:val="00DB5815"/>
    <w:rsid w:val="00DB6AB6"/>
    <w:rsid w:val="00DB70BD"/>
    <w:rsid w:val="00DB7A45"/>
    <w:rsid w:val="00DB7A76"/>
    <w:rsid w:val="00DC101F"/>
    <w:rsid w:val="00DC2976"/>
    <w:rsid w:val="00DC3599"/>
    <w:rsid w:val="00DC439A"/>
    <w:rsid w:val="00DC4EAE"/>
    <w:rsid w:val="00DC5250"/>
    <w:rsid w:val="00DC5461"/>
    <w:rsid w:val="00DC5520"/>
    <w:rsid w:val="00DC681D"/>
    <w:rsid w:val="00DC7A51"/>
    <w:rsid w:val="00DD0F42"/>
    <w:rsid w:val="00DD1906"/>
    <w:rsid w:val="00DD1C4F"/>
    <w:rsid w:val="00DD2197"/>
    <w:rsid w:val="00DD2785"/>
    <w:rsid w:val="00DD2BC6"/>
    <w:rsid w:val="00DD36AD"/>
    <w:rsid w:val="00DD4D00"/>
    <w:rsid w:val="00DD4D73"/>
    <w:rsid w:val="00DD6152"/>
    <w:rsid w:val="00DD65EF"/>
    <w:rsid w:val="00DD754B"/>
    <w:rsid w:val="00DD7626"/>
    <w:rsid w:val="00DD77DC"/>
    <w:rsid w:val="00DE093F"/>
    <w:rsid w:val="00DE1002"/>
    <w:rsid w:val="00DE1326"/>
    <w:rsid w:val="00DE219B"/>
    <w:rsid w:val="00DE230E"/>
    <w:rsid w:val="00DE23E5"/>
    <w:rsid w:val="00DE2E62"/>
    <w:rsid w:val="00DE3457"/>
    <w:rsid w:val="00DE370D"/>
    <w:rsid w:val="00DE44DD"/>
    <w:rsid w:val="00DE6EFB"/>
    <w:rsid w:val="00DE701E"/>
    <w:rsid w:val="00DF0689"/>
    <w:rsid w:val="00DF0A13"/>
    <w:rsid w:val="00DF1ECD"/>
    <w:rsid w:val="00DF27E9"/>
    <w:rsid w:val="00DF3549"/>
    <w:rsid w:val="00DF3D7B"/>
    <w:rsid w:val="00DF40F0"/>
    <w:rsid w:val="00DF459B"/>
    <w:rsid w:val="00DF4A8C"/>
    <w:rsid w:val="00DF7EAC"/>
    <w:rsid w:val="00E00C99"/>
    <w:rsid w:val="00E01675"/>
    <w:rsid w:val="00E03308"/>
    <w:rsid w:val="00E0362D"/>
    <w:rsid w:val="00E04D55"/>
    <w:rsid w:val="00E04F81"/>
    <w:rsid w:val="00E05933"/>
    <w:rsid w:val="00E05977"/>
    <w:rsid w:val="00E05D09"/>
    <w:rsid w:val="00E06286"/>
    <w:rsid w:val="00E06BA3"/>
    <w:rsid w:val="00E07E2B"/>
    <w:rsid w:val="00E10591"/>
    <w:rsid w:val="00E11173"/>
    <w:rsid w:val="00E113D9"/>
    <w:rsid w:val="00E11515"/>
    <w:rsid w:val="00E13A9C"/>
    <w:rsid w:val="00E13BDF"/>
    <w:rsid w:val="00E13E85"/>
    <w:rsid w:val="00E14605"/>
    <w:rsid w:val="00E150DB"/>
    <w:rsid w:val="00E1516E"/>
    <w:rsid w:val="00E17029"/>
    <w:rsid w:val="00E170EF"/>
    <w:rsid w:val="00E1721D"/>
    <w:rsid w:val="00E202EC"/>
    <w:rsid w:val="00E2060E"/>
    <w:rsid w:val="00E20E8C"/>
    <w:rsid w:val="00E21038"/>
    <w:rsid w:val="00E210B9"/>
    <w:rsid w:val="00E217FC"/>
    <w:rsid w:val="00E21E26"/>
    <w:rsid w:val="00E234F5"/>
    <w:rsid w:val="00E25488"/>
    <w:rsid w:val="00E2550E"/>
    <w:rsid w:val="00E25FB9"/>
    <w:rsid w:val="00E269F2"/>
    <w:rsid w:val="00E27260"/>
    <w:rsid w:val="00E30593"/>
    <w:rsid w:val="00E31BB8"/>
    <w:rsid w:val="00E32CD4"/>
    <w:rsid w:val="00E338F9"/>
    <w:rsid w:val="00E34657"/>
    <w:rsid w:val="00E347B7"/>
    <w:rsid w:val="00E372AF"/>
    <w:rsid w:val="00E37923"/>
    <w:rsid w:val="00E37B30"/>
    <w:rsid w:val="00E37C53"/>
    <w:rsid w:val="00E37F4B"/>
    <w:rsid w:val="00E417CC"/>
    <w:rsid w:val="00E41977"/>
    <w:rsid w:val="00E42BD1"/>
    <w:rsid w:val="00E42CC8"/>
    <w:rsid w:val="00E43BC6"/>
    <w:rsid w:val="00E43BE9"/>
    <w:rsid w:val="00E44308"/>
    <w:rsid w:val="00E44B37"/>
    <w:rsid w:val="00E44CB1"/>
    <w:rsid w:val="00E44D99"/>
    <w:rsid w:val="00E458C2"/>
    <w:rsid w:val="00E45BD1"/>
    <w:rsid w:val="00E461A7"/>
    <w:rsid w:val="00E46985"/>
    <w:rsid w:val="00E46B08"/>
    <w:rsid w:val="00E47902"/>
    <w:rsid w:val="00E50E77"/>
    <w:rsid w:val="00E51306"/>
    <w:rsid w:val="00E51954"/>
    <w:rsid w:val="00E533F2"/>
    <w:rsid w:val="00E5374F"/>
    <w:rsid w:val="00E542A6"/>
    <w:rsid w:val="00E55B76"/>
    <w:rsid w:val="00E5684B"/>
    <w:rsid w:val="00E56BEC"/>
    <w:rsid w:val="00E57322"/>
    <w:rsid w:val="00E5783E"/>
    <w:rsid w:val="00E578B3"/>
    <w:rsid w:val="00E57CA6"/>
    <w:rsid w:val="00E60A7D"/>
    <w:rsid w:val="00E60FE2"/>
    <w:rsid w:val="00E61E20"/>
    <w:rsid w:val="00E622DD"/>
    <w:rsid w:val="00E62515"/>
    <w:rsid w:val="00E62B50"/>
    <w:rsid w:val="00E633B3"/>
    <w:rsid w:val="00E63DC3"/>
    <w:rsid w:val="00E64216"/>
    <w:rsid w:val="00E65774"/>
    <w:rsid w:val="00E666D8"/>
    <w:rsid w:val="00E67426"/>
    <w:rsid w:val="00E6750E"/>
    <w:rsid w:val="00E67CAE"/>
    <w:rsid w:val="00E70AD4"/>
    <w:rsid w:val="00E71326"/>
    <w:rsid w:val="00E71547"/>
    <w:rsid w:val="00E71D0D"/>
    <w:rsid w:val="00E72A9C"/>
    <w:rsid w:val="00E72BEB"/>
    <w:rsid w:val="00E748FD"/>
    <w:rsid w:val="00E74A5F"/>
    <w:rsid w:val="00E74FE8"/>
    <w:rsid w:val="00E75019"/>
    <w:rsid w:val="00E758B7"/>
    <w:rsid w:val="00E75F7C"/>
    <w:rsid w:val="00E76097"/>
    <w:rsid w:val="00E76390"/>
    <w:rsid w:val="00E7705F"/>
    <w:rsid w:val="00E77314"/>
    <w:rsid w:val="00E77B9F"/>
    <w:rsid w:val="00E807BD"/>
    <w:rsid w:val="00E80EB0"/>
    <w:rsid w:val="00E8181D"/>
    <w:rsid w:val="00E825B9"/>
    <w:rsid w:val="00E82AB1"/>
    <w:rsid w:val="00E833CE"/>
    <w:rsid w:val="00E83736"/>
    <w:rsid w:val="00E84F43"/>
    <w:rsid w:val="00E86152"/>
    <w:rsid w:val="00E8623B"/>
    <w:rsid w:val="00E87B61"/>
    <w:rsid w:val="00E902DE"/>
    <w:rsid w:val="00E9213E"/>
    <w:rsid w:val="00E93B32"/>
    <w:rsid w:val="00E951CE"/>
    <w:rsid w:val="00E9575A"/>
    <w:rsid w:val="00E95E9C"/>
    <w:rsid w:val="00E9698F"/>
    <w:rsid w:val="00E96DFC"/>
    <w:rsid w:val="00E9717F"/>
    <w:rsid w:val="00E97257"/>
    <w:rsid w:val="00EA059A"/>
    <w:rsid w:val="00EA10F8"/>
    <w:rsid w:val="00EA2771"/>
    <w:rsid w:val="00EA3177"/>
    <w:rsid w:val="00EA39F9"/>
    <w:rsid w:val="00EA41D9"/>
    <w:rsid w:val="00EA469B"/>
    <w:rsid w:val="00EA4E94"/>
    <w:rsid w:val="00EA530E"/>
    <w:rsid w:val="00EA5D99"/>
    <w:rsid w:val="00EA64E3"/>
    <w:rsid w:val="00EA6BB8"/>
    <w:rsid w:val="00EA710D"/>
    <w:rsid w:val="00EA7C83"/>
    <w:rsid w:val="00EB1244"/>
    <w:rsid w:val="00EB14B5"/>
    <w:rsid w:val="00EB1614"/>
    <w:rsid w:val="00EB1F9E"/>
    <w:rsid w:val="00EB24FA"/>
    <w:rsid w:val="00EB2D90"/>
    <w:rsid w:val="00EB3783"/>
    <w:rsid w:val="00EB3FD0"/>
    <w:rsid w:val="00EB461B"/>
    <w:rsid w:val="00EB48D8"/>
    <w:rsid w:val="00EB5362"/>
    <w:rsid w:val="00EB6955"/>
    <w:rsid w:val="00EB6B8D"/>
    <w:rsid w:val="00EB6CF1"/>
    <w:rsid w:val="00EC0882"/>
    <w:rsid w:val="00EC0A35"/>
    <w:rsid w:val="00EC2072"/>
    <w:rsid w:val="00EC215E"/>
    <w:rsid w:val="00EC2CFB"/>
    <w:rsid w:val="00EC2E04"/>
    <w:rsid w:val="00EC3A08"/>
    <w:rsid w:val="00EC5072"/>
    <w:rsid w:val="00EC54F3"/>
    <w:rsid w:val="00EC589E"/>
    <w:rsid w:val="00EC7DCF"/>
    <w:rsid w:val="00ED0A92"/>
    <w:rsid w:val="00ED1549"/>
    <w:rsid w:val="00ED210D"/>
    <w:rsid w:val="00ED2BD7"/>
    <w:rsid w:val="00ED3902"/>
    <w:rsid w:val="00ED3E01"/>
    <w:rsid w:val="00ED3FFD"/>
    <w:rsid w:val="00ED44D4"/>
    <w:rsid w:val="00ED4DEF"/>
    <w:rsid w:val="00ED5734"/>
    <w:rsid w:val="00ED7436"/>
    <w:rsid w:val="00ED7631"/>
    <w:rsid w:val="00ED76C2"/>
    <w:rsid w:val="00ED7F3C"/>
    <w:rsid w:val="00EE0565"/>
    <w:rsid w:val="00EE0E4D"/>
    <w:rsid w:val="00EE0F77"/>
    <w:rsid w:val="00EE11BB"/>
    <w:rsid w:val="00EE1F50"/>
    <w:rsid w:val="00EE21BB"/>
    <w:rsid w:val="00EE3AE0"/>
    <w:rsid w:val="00EE3D15"/>
    <w:rsid w:val="00EE4916"/>
    <w:rsid w:val="00EE75F8"/>
    <w:rsid w:val="00EE7ECE"/>
    <w:rsid w:val="00EF13D8"/>
    <w:rsid w:val="00EF1640"/>
    <w:rsid w:val="00EF20EB"/>
    <w:rsid w:val="00EF2833"/>
    <w:rsid w:val="00EF3A95"/>
    <w:rsid w:val="00EF42ED"/>
    <w:rsid w:val="00EF4399"/>
    <w:rsid w:val="00EF4E51"/>
    <w:rsid w:val="00EF530F"/>
    <w:rsid w:val="00EF64B2"/>
    <w:rsid w:val="00EF6688"/>
    <w:rsid w:val="00EF6B17"/>
    <w:rsid w:val="00EF6F51"/>
    <w:rsid w:val="00EF7765"/>
    <w:rsid w:val="00F0117C"/>
    <w:rsid w:val="00F01A1A"/>
    <w:rsid w:val="00F02128"/>
    <w:rsid w:val="00F02242"/>
    <w:rsid w:val="00F02CA7"/>
    <w:rsid w:val="00F03AE9"/>
    <w:rsid w:val="00F03CBC"/>
    <w:rsid w:val="00F03E77"/>
    <w:rsid w:val="00F054E2"/>
    <w:rsid w:val="00F06403"/>
    <w:rsid w:val="00F06FCB"/>
    <w:rsid w:val="00F07E18"/>
    <w:rsid w:val="00F10267"/>
    <w:rsid w:val="00F11346"/>
    <w:rsid w:val="00F1151B"/>
    <w:rsid w:val="00F11FF9"/>
    <w:rsid w:val="00F12153"/>
    <w:rsid w:val="00F12261"/>
    <w:rsid w:val="00F12743"/>
    <w:rsid w:val="00F13038"/>
    <w:rsid w:val="00F138A5"/>
    <w:rsid w:val="00F1675A"/>
    <w:rsid w:val="00F16A29"/>
    <w:rsid w:val="00F20677"/>
    <w:rsid w:val="00F206C2"/>
    <w:rsid w:val="00F2127E"/>
    <w:rsid w:val="00F21EE3"/>
    <w:rsid w:val="00F22EDA"/>
    <w:rsid w:val="00F2456E"/>
    <w:rsid w:val="00F249C9"/>
    <w:rsid w:val="00F25482"/>
    <w:rsid w:val="00F25EB3"/>
    <w:rsid w:val="00F266F0"/>
    <w:rsid w:val="00F271F9"/>
    <w:rsid w:val="00F305F6"/>
    <w:rsid w:val="00F30EA4"/>
    <w:rsid w:val="00F31842"/>
    <w:rsid w:val="00F34575"/>
    <w:rsid w:val="00F34591"/>
    <w:rsid w:val="00F34856"/>
    <w:rsid w:val="00F34D55"/>
    <w:rsid w:val="00F34E37"/>
    <w:rsid w:val="00F36AD7"/>
    <w:rsid w:val="00F36C33"/>
    <w:rsid w:val="00F36CEF"/>
    <w:rsid w:val="00F37493"/>
    <w:rsid w:val="00F37744"/>
    <w:rsid w:val="00F37E67"/>
    <w:rsid w:val="00F41121"/>
    <w:rsid w:val="00F4116E"/>
    <w:rsid w:val="00F4148F"/>
    <w:rsid w:val="00F4175F"/>
    <w:rsid w:val="00F41EC7"/>
    <w:rsid w:val="00F4218C"/>
    <w:rsid w:val="00F429D9"/>
    <w:rsid w:val="00F43057"/>
    <w:rsid w:val="00F43C9D"/>
    <w:rsid w:val="00F45674"/>
    <w:rsid w:val="00F45BC4"/>
    <w:rsid w:val="00F46318"/>
    <w:rsid w:val="00F476AE"/>
    <w:rsid w:val="00F50166"/>
    <w:rsid w:val="00F51ACB"/>
    <w:rsid w:val="00F54198"/>
    <w:rsid w:val="00F54A03"/>
    <w:rsid w:val="00F550BD"/>
    <w:rsid w:val="00F5658F"/>
    <w:rsid w:val="00F5706A"/>
    <w:rsid w:val="00F572F6"/>
    <w:rsid w:val="00F57DAF"/>
    <w:rsid w:val="00F60B11"/>
    <w:rsid w:val="00F614A8"/>
    <w:rsid w:val="00F614E9"/>
    <w:rsid w:val="00F61712"/>
    <w:rsid w:val="00F61737"/>
    <w:rsid w:val="00F61A26"/>
    <w:rsid w:val="00F632D4"/>
    <w:rsid w:val="00F6396A"/>
    <w:rsid w:val="00F63EDA"/>
    <w:rsid w:val="00F64995"/>
    <w:rsid w:val="00F64DD7"/>
    <w:rsid w:val="00F65097"/>
    <w:rsid w:val="00F657FC"/>
    <w:rsid w:val="00F65DB0"/>
    <w:rsid w:val="00F7064F"/>
    <w:rsid w:val="00F710E8"/>
    <w:rsid w:val="00F7139F"/>
    <w:rsid w:val="00F71B5F"/>
    <w:rsid w:val="00F71C63"/>
    <w:rsid w:val="00F722AD"/>
    <w:rsid w:val="00F727C3"/>
    <w:rsid w:val="00F73B51"/>
    <w:rsid w:val="00F749DD"/>
    <w:rsid w:val="00F74A4A"/>
    <w:rsid w:val="00F75239"/>
    <w:rsid w:val="00F779FA"/>
    <w:rsid w:val="00F80282"/>
    <w:rsid w:val="00F81F06"/>
    <w:rsid w:val="00F8275D"/>
    <w:rsid w:val="00F82BBB"/>
    <w:rsid w:val="00F8322F"/>
    <w:rsid w:val="00F83759"/>
    <w:rsid w:val="00F84A8F"/>
    <w:rsid w:val="00F86709"/>
    <w:rsid w:val="00F9039E"/>
    <w:rsid w:val="00F913CA"/>
    <w:rsid w:val="00F91467"/>
    <w:rsid w:val="00F91FAA"/>
    <w:rsid w:val="00F9286D"/>
    <w:rsid w:val="00F92914"/>
    <w:rsid w:val="00F92AD1"/>
    <w:rsid w:val="00F933C0"/>
    <w:rsid w:val="00F94C2D"/>
    <w:rsid w:val="00F95B11"/>
    <w:rsid w:val="00F95C05"/>
    <w:rsid w:val="00F96626"/>
    <w:rsid w:val="00F97461"/>
    <w:rsid w:val="00F9746F"/>
    <w:rsid w:val="00FA063A"/>
    <w:rsid w:val="00FA0817"/>
    <w:rsid w:val="00FA1B70"/>
    <w:rsid w:val="00FA2F6D"/>
    <w:rsid w:val="00FA36FD"/>
    <w:rsid w:val="00FA4950"/>
    <w:rsid w:val="00FA765C"/>
    <w:rsid w:val="00FA775D"/>
    <w:rsid w:val="00FB02C3"/>
    <w:rsid w:val="00FB03AD"/>
    <w:rsid w:val="00FB1F35"/>
    <w:rsid w:val="00FB36D1"/>
    <w:rsid w:val="00FB3CFC"/>
    <w:rsid w:val="00FB4085"/>
    <w:rsid w:val="00FB512C"/>
    <w:rsid w:val="00FB5C12"/>
    <w:rsid w:val="00FB5D58"/>
    <w:rsid w:val="00FB7295"/>
    <w:rsid w:val="00FB78F3"/>
    <w:rsid w:val="00FB794A"/>
    <w:rsid w:val="00FC01A1"/>
    <w:rsid w:val="00FC0D48"/>
    <w:rsid w:val="00FC0D98"/>
    <w:rsid w:val="00FC301C"/>
    <w:rsid w:val="00FC3978"/>
    <w:rsid w:val="00FC39B4"/>
    <w:rsid w:val="00FC43ED"/>
    <w:rsid w:val="00FC4792"/>
    <w:rsid w:val="00FC4E0A"/>
    <w:rsid w:val="00FC510A"/>
    <w:rsid w:val="00FC62FC"/>
    <w:rsid w:val="00FC7173"/>
    <w:rsid w:val="00FD09D1"/>
    <w:rsid w:val="00FD0F04"/>
    <w:rsid w:val="00FD100D"/>
    <w:rsid w:val="00FD1B18"/>
    <w:rsid w:val="00FD2736"/>
    <w:rsid w:val="00FD2915"/>
    <w:rsid w:val="00FD2CCB"/>
    <w:rsid w:val="00FD2CFD"/>
    <w:rsid w:val="00FD3268"/>
    <w:rsid w:val="00FD32BD"/>
    <w:rsid w:val="00FD506B"/>
    <w:rsid w:val="00FD59F2"/>
    <w:rsid w:val="00FD6DDA"/>
    <w:rsid w:val="00FD73E8"/>
    <w:rsid w:val="00FE0330"/>
    <w:rsid w:val="00FE094B"/>
    <w:rsid w:val="00FE0EAD"/>
    <w:rsid w:val="00FE2C04"/>
    <w:rsid w:val="00FE2F62"/>
    <w:rsid w:val="00FE43EE"/>
    <w:rsid w:val="00FE4A3C"/>
    <w:rsid w:val="00FE57CA"/>
    <w:rsid w:val="00FE5967"/>
    <w:rsid w:val="00FE5F44"/>
    <w:rsid w:val="00FE6037"/>
    <w:rsid w:val="00FE65DE"/>
    <w:rsid w:val="00FE6725"/>
    <w:rsid w:val="00FE69D9"/>
    <w:rsid w:val="00FE700C"/>
    <w:rsid w:val="00FE7052"/>
    <w:rsid w:val="00FF1B0A"/>
    <w:rsid w:val="00FF1D26"/>
    <w:rsid w:val="00FF20A9"/>
    <w:rsid w:val="00FF2D4E"/>
    <w:rsid w:val="00FF31EC"/>
    <w:rsid w:val="00FF385A"/>
    <w:rsid w:val="00FF3C6B"/>
    <w:rsid w:val="00FF4F6E"/>
    <w:rsid w:val="00FF60BC"/>
    <w:rsid w:val="00FF6610"/>
    <w:rsid w:val="00FF7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14:docId w14:val="3DB076FB"/>
  <w14:defaultImageDpi w14:val="0"/>
  <w15:docId w15:val="{D02CB397-824C-44D0-8B74-A701D04A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A618E2"/>
    <w:rPr>
      <w:lang w:val="en-GB" w:eastAsia="en-US"/>
    </w:rPr>
  </w:style>
  <w:style w:type="paragraph" w:styleId="Heading1">
    <w:name w:val="heading 1"/>
    <w:basedOn w:val="Normal"/>
    <w:next w:val="Normal"/>
    <w:link w:val="Heading1Char"/>
    <w:qFormat/>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u w:val="single"/>
    </w:rPr>
  </w:style>
  <w:style w:type="paragraph" w:styleId="Heading4">
    <w:name w:val="heading 4"/>
    <w:basedOn w:val="Normal"/>
    <w:next w:val="Normal"/>
    <w:link w:val="Heading4Char"/>
    <w:qFormat/>
    <w:pPr>
      <w:keepNext/>
      <w:outlineLvl w:val="3"/>
    </w:pPr>
    <w:rPr>
      <w:rFonts w:ascii="Arial" w:hAnsi="Arial" w:cs="Arial"/>
      <w:b/>
      <w:bCs/>
    </w:rPr>
  </w:style>
  <w:style w:type="paragraph" w:styleId="Heading5">
    <w:name w:val="heading 5"/>
    <w:basedOn w:val="Normal"/>
    <w:next w:val="Normal"/>
    <w:link w:val="Heading5Char"/>
    <w:qFormat/>
    <w:pPr>
      <w:keepNext/>
      <w:outlineLvl w:val="4"/>
    </w:pPr>
    <w:rPr>
      <w:rFonts w:ascii="Arial" w:hAnsi="Arial"/>
      <w:b/>
      <w:bCs/>
      <w:u w:val="single"/>
    </w:rPr>
  </w:style>
  <w:style w:type="paragraph" w:styleId="Heading6">
    <w:name w:val="heading 6"/>
    <w:basedOn w:val="Normal"/>
    <w:next w:val="Normal"/>
    <w:link w:val="Heading6Char"/>
    <w:qFormat/>
    <w:pPr>
      <w:keepNext/>
      <w:outlineLvl w:val="5"/>
    </w:pPr>
    <w:rPr>
      <w:rFonts w:ascii="Arial" w:hAnsi="Arial"/>
      <w:i/>
      <w:iCs/>
    </w:rPr>
  </w:style>
  <w:style w:type="paragraph" w:styleId="Heading7">
    <w:name w:val="heading 7"/>
    <w:basedOn w:val="Normal"/>
    <w:next w:val="Normal"/>
    <w:link w:val="Heading7Char"/>
    <w:qFormat/>
    <w:pPr>
      <w:keepNext/>
      <w:ind w:firstLine="720"/>
      <w:outlineLvl w:val="6"/>
    </w:pPr>
    <w:rPr>
      <w:rFonts w:ascii="Arial" w:hAnsi="Arial" w:cs="Arial"/>
      <w:b/>
    </w:rPr>
  </w:style>
  <w:style w:type="paragraph" w:styleId="Heading8">
    <w:name w:val="heading 8"/>
    <w:basedOn w:val="Normal"/>
    <w:next w:val="Normal"/>
    <w:link w:val="Heading8Char"/>
    <w:qFormat/>
    <w:pPr>
      <w:keepNext/>
      <w:outlineLvl w:val="7"/>
    </w:pPr>
    <w:rPr>
      <w:rFonts w:ascii="Arial" w:hAnsi="Arial"/>
      <w:b/>
      <w:bCs/>
      <w:sz w:val="24"/>
    </w:rPr>
  </w:style>
  <w:style w:type="paragraph" w:styleId="Heading9">
    <w:name w:val="heading 9"/>
    <w:basedOn w:val="Normal"/>
    <w:next w:val="BodyText2"/>
    <w:link w:val="Heading9Char"/>
    <w:qFormat/>
    <w:rsid w:val="001A2D29"/>
    <w:pPr>
      <w:numPr>
        <w:ilvl w:val="8"/>
        <w:numId w:val="5"/>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F4129"/>
    <w:rPr>
      <w:rFonts w:ascii="Arial" w:hAnsi="Arial"/>
      <w:kern w:val="20"/>
      <w:position w:val="18"/>
      <w:sz w:val="24"/>
      <w:lang w:val="en-GB" w:eastAsia="en-US"/>
    </w:rPr>
  </w:style>
  <w:style w:type="character" w:customStyle="1" w:styleId="Heading2Char">
    <w:name w:val="Heading 2 Char"/>
    <w:link w:val="Heading2"/>
    <w:uiPriority w:val="9"/>
    <w:semiHidden/>
    <w:rsid w:val="00870F4D"/>
    <w:rPr>
      <w:rFonts w:ascii="Cambria" w:eastAsia="Times New Roman" w:hAnsi="Cambria" w:cs="Times New Roman"/>
      <w:b/>
      <w:bCs/>
      <w:i/>
      <w:iCs/>
      <w:sz w:val="28"/>
      <w:szCs w:val="28"/>
      <w:lang w:eastAsia="en-US"/>
    </w:rPr>
  </w:style>
  <w:style w:type="character" w:customStyle="1" w:styleId="Heading3Char">
    <w:name w:val="Heading 3 Char"/>
    <w:link w:val="Heading3"/>
    <w:locked/>
    <w:rsid w:val="00F657FC"/>
    <w:rPr>
      <w:rFonts w:ascii="Arial" w:hAnsi="Arial"/>
      <w:u w:val="single"/>
      <w:lang w:val="en-GB" w:eastAsia="en-US"/>
    </w:rPr>
  </w:style>
  <w:style w:type="character" w:customStyle="1" w:styleId="Heading4Char">
    <w:name w:val="Heading 4 Char"/>
    <w:link w:val="Heading4"/>
    <w:locked/>
    <w:rsid w:val="00F657FC"/>
    <w:rPr>
      <w:rFonts w:ascii="Arial" w:hAnsi="Arial"/>
      <w:b/>
      <w:lang w:val="en-GB" w:eastAsia="en-US"/>
    </w:rPr>
  </w:style>
  <w:style w:type="character" w:customStyle="1" w:styleId="Heading5Char">
    <w:name w:val="Heading 5 Char"/>
    <w:link w:val="Heading5"/>
    <w:uiPriority w:val="9"/>
    <w:semiHidden/>
    <w:rsid w:val="00870F4D"/>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70F4D"/>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70F4D"/>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70F4D"/>
    <w:rPr>
      <w:rFonts w:ascii="Calibri" w:eastAsia="Times New Roman" w:hAnsi="Calibri" w:cs="Times New Roman"/>
      <w:i/>
      <w:iCs/>
      <w:sz w:val="24"/>
      <w:szCs w:val="24"/>
      <w:lang w:eastAsia="en-US"/>
    </w:rPr>
  </w:style>
  <w:style w:type="character" w:customStyle="1" w:styleId="Heading9Char">
    <w:name w:val="Heading 9 Char"/>
    <w:link w:val="Heading9"/>
    <w:rsid w:val="00870F4D"/>
    <w:rPr>
      <w:rFonts w:ascii="Arial" w:hAnsi="Arial"/>
      <w:lang w:eastAsia="en-US"/>
    </w:rPr>
  </w:style>
  <w:style w:type="paragraph" w:styleId="BodyText2">
    <w:name w:val="Body Text 2"/>
    <w:basedOn w:val="Normal"/>
    <w:link w:val="BodyText2Char"/>
    <w:rPr>
      <w:rFonts w:ascii="Arial" w:hAnsi="Arial"/>
      <w:b/>
      <w:sz w:val="24"/>
      <w:lang w:val="en-US"/>
    </w:rPr>
  </w:style>
  <w:style w:type="character" w:customStyle="1" w:styleId="BodyText2Char">
    <w:name w:val="Body Text 2 Char"/>
    <w:link w:val="BodyText2"/>
    <w:rsid w:val="00870F4D"/>
    <w:rPr>
      <w:lang w:eastAsia="en-US"/>
    </w:rPr>
  </w:style>
  <w:style w:type="paragraph" w:customStyle="1" w:styleId="Para">
    <w:name w:val="Par(a)"/>
    <w:basedOn w:val="Normal"/>
    <w:pPr>
      <w:spacing w:after="240"/>
      <w:ind w:left="1560" w:hanging="539"/>
      <w:jc w:val="both"/>
    </w:pPr>
    <w:rPr>
      <w:rFonts w:ascii="Arial" w:hAnsi="Arial"/>
      <w:sz w:val="24"/>
    </w:rPr>
  </w:style>
  <w:style w:type="paragraph" w:customStyle="1" w:styleId="Paraa">
    <w:name w:val="Par(aa)"/>
    <w:basedOn w:val="Normal"/>
    <w:next w:val="Normal"/>
    <w:pPr>
      <w:spacing w:after="240"/>
      <w:ind w:left="2694" w:hanging="567"/>
      <w:jc w:val="both"/>
    </w:pPr>
    <w:rPr>
      <w:rFonts w:ascii="Arial" w:hAnsi="Arial"/>
      <w:sz w:val="24"/>
    </w:rPr>
  </w:style>
  <w:style w:type="paragraph" w:customStyle="1" w:styleId="Pari">
    <w:name w:val="Par(i)"/>
    <w:basedOn w:val="Normal"/>
    <w:next w:val="Normal"/>
    <w:pPr>
      <w:spacing w:after="240"/>
      <w:ind w:left="2127" w:hanging="567"/>
      <w:jc w:val="both"/>
    </w:pPr>
    <w:rPr>
      <w:rFonts w:ascii="Arial" w:hAnsi="Arial"/>
      <w:sz w:val="24"/>
    </w:rPr>
  </w:style>
  <w:style w:type="paragraph" w:styleId="BodyText">
    <w:name w:val="Body Text"/>
    <w:basedOn w:val="Normal"/>
    <w:link w:val="BodyTextChar"/>
    <w:rPr>
      <w:rFonts w:ascii="Arial" w:hAnsi="Arial"/>
      <w:sz w:val="24"/>
      <w:lang w:val="en-US"/>
    </w:rPr>
  </w:style>
  <w:style w:type="character" w:customStyle="1" w:styleId="BodyTextChar">
    <w:name w:val="Body Text Char"/>
    <w:link w:val="BodyText"/>
    <w:uiPriority w:val="99"/>
    <w:semiHidden/>
    <w:rsid w:val="00870F4D"/>
    <w:rPr>
      <w:lang w:eastAsia="en-US"/>
    </w:rPr>
  </w:style>
  <w:style w:type="paragraph" w:styleId="ListBullet">
    <w:name w:val="List Bullet"/>
    <w:basedOn w:val="Normal"/>
    <w:pPr>
      <w:tabs>
        <w:tab w:val="left" w:pos="360"/>
      </w:tabs>
      <w:ind w:left="360" w:hanging="360"/>
    </w:p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870F4D"/>
    <w:rPr>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uiPriority w:val="99"/>
    <w:semiHidden/>
    <w:rsid w:val="00870F4D"/>
    <w:rPr>
      <w:rFonts w:ascii="Cambria" w:eastAsia="Times New Roman" w:hAnsi="Cambria" w:cs="Times New Roman"/>
      <w:sz w:val="24"/>
      <w:szCs w:val="24"/>
      <w:shd w:val="pct20" w:color="auto" w:fill="auto"/>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70F4D"/>
    <w:rPr>
      <w:lang w:eastAsia="en-US"/>
    </w:rPr>
  </w:style>
  <w:style w:type="character" w:styleId="PageNumber">
    <w:name w:val="page number"/>
    <w:rPr>
      <w:rFonts w:cs="Times New Roma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locked/>
    <w:rsid w:val="00F657FC"/>
    <w:rPr>
      <w:rFonts w:ascii="Tahoma" w:hAnsi="Tahoma"/>
      <w:sz w:val="16"/>
      <w:lang w:val="en-GB" w:eastAsia="en-US"/>
    </w:rPr>
  </w:style>
  <w:style w:type="paragraph" w:styleId="BodyText3">
    <w:name w:val="Body Text 3"/>
    <w:basedOn w:val="Normal"/>
    <w:link w:val="BodyText3Char"/>
    <w:pPr>
      <w:jc w:val="both"/>
    </w:pPr>
    <w:rPr>
      <w:rFonts w:ascii="Arial" w:hAnsi="Arial" w:cs="Arial"/>
    </w:rPr>
  </w:style>
  <w:style w:type="character" w:customStyle="1" w:styleId="BodyText3Char">
    <w:name w:val="Body Text 3 Char"/>
    <w:link w:val="BodyText3"/>
    <w:uiPriority w:val="99"/>
    <w:semiHidden/>
    <w:rsid w:val="00870F4D"/>
    <w:rPr>
      <w:sz w:val="16"/>
      <w:szCs w:val="16"/>
      <w:lang w:eastAsia="en-US"/>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locked/>
    <w:rsid w:val="00F657FC"/>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semiHidden/>
    <w:rsid w:val="00870F4D"/>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uiPriority w:val="99"/>
    <w:rsid w:val="00331DE1"/>
    <w:rPr>
      <w:color w:val="0000FF"/>
      <w:u w:val="single"/>
    </w:rPr>
  </w:style>
  <w:style w:type="character" w:styleId="FollowedHyperlink">
    <w:name w:val="FollowedHyperlink"/>
    <w:rsid w:val="0004054B"/>
    <w:rPr>
      <w:color w:val="800080"/>
      <w:u w:val="single"/>
    </w:rPr>
  </w:style>
  <w:style w:type="table" w:styleId="TableGrid">
    <w:name w:val="Table Grid"/>
    <w:basedOn w:val="TableNormal"/>
    <w:uiPriority w:val="59"/>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val="en-GB" w:eastAsia="en-US"/>
    </w:rPr>
  </w:style>
  <w:style w:type="paragraph" w:styleId="TOC1">
    <w:name w:val="toc 1"/>
    <w:basedOn w:val="Normal"/>
    <w:next w:val="Normal"/>
    <w:autoRedefine/>
    <w:rsid w:val="00E113D9"/>
    <w:pPr>
      <w:tabs>
        <w:tab w:val="left" w:pos="-320"/>
        <w:tab w:val="left" w:pos="426"/>
        <w:tab w:val="left" w:pos="699"/>
        <w:tab w:val="left" w:pos="1039"/>
        <w:tab w:val="left" w:pos="1380"/>
        <w:tab w:val="left" w:pos="1719"/>
        <w:tab w:val="left" w:pos="2059"/>
        <w:tab w:val="left" w:pos="2400"/>
        <w:tab w:val="left" w:pos="2739"/>
        <w:tab w:val="left" w:pos="3079"/>
        <w:tab w:val="left" w:pos="3420"/>
        <w:tab w:val="left" w:pos="3759"/>
        <w:tab w:val="left" w:pos="4099"/>
        <w:tab w:val="left" w:pos="4440"/>
        <w:tab w:val="left" w:pos="4779"/>
        <w:tab w:val="left" w:pos="5119"/>
        <w:tab w:val="left" w:pos="5460"/>
        <w:tab w:val="left" w:pos="5799"/>
        <w:tab w:val="left" w:pos="6139"/>
        <w:tab w:val="left" w:pos="6480"/>
        <w:tab w:val="left" w:pos="6819"/>
        <w:tab w:val="left" w:pos="7159"/>
        <w:tab w:val="left" w:pos="7500"/>
        <w:tab w:val="left" w:pos="7839"/>
        <w:tab w:val="left" w:pos="8179"/>
        <w:tab w:val="left" w:pos="8520"/>
        <w:tab w:val="left" w:pos="8859"/>
      </w:tabs>
      <w:ind w:left="426" w:hanging="426"/>
      <w:jc w:val="both"/>
    </w:pPr>
    <w:rPr>
      <w:rFonts w:ascii="Arial" w:hAnsi="Arial"/>
    </w:rPr>
  </w:style>
  <w:style w:type="paragraph" w:styleId="FootnoteText">
    <w:name w:val="footnote text"/>
    <w:basedOn w:val="Normal"/>
    <w:link w:val="FootnoteTextChar"/>
    <w:uiPriority w:val="99"/>
    <w:rsid w:val="00E113D9"/>
    <w:rPr>
      <w:rFonts w:ascii="Arial" w:hAnsi="Arial"/>
    </w:rPr>
  </w:style>
  <w:style w:type="character" w:customStyle="1" w:styleId="FootnoteTextChar">
    <w:name w:val="Footnote Text Char"/>
    <w:link w:val="FootnoteText"/>
    <w:uiPriority w:val="99"/>
    <w:rsid w:val="00870F4D"/>
    <w:rPr>
      <w:lang w:eastAsia="en-US"/>
    </w:rPr>
  </w:style>
  <w:style w:type="character" w:styleId="FootnoteReference">
    <w:name w:val="footnote reference"/>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link w:val="BodyTextIndent3"/>
    <w:uiPriority w:val="99"/>
    <w:semiHidden/>
    <w:rsid w:val="00870F4D"/>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5"/>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5"/>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5"/>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5"/>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5"/>
      </w:numPr>
      <w:spacing w:before="240" w:after="240"/>
      <w:jc w:val="both"/>
    </w:pPr>
    <w:rPr>
      <w:b w:val="0"/>
      <w:bCs w:val="0"/>
      <w:u w:val="none"/>
      <w:lang w:val="en-ZA"/>
    </w:rPr>
  </w:style>
  <w:style w:type="paragraph" w:customStyle="1" w:styleId="H6">
    <w:name w:val="H6"/>
    <w:basedOn w:val="Heading6"/>
    <w:rsid w:val="001A2D29"/>
    <w:pPr>
      <w:keepNext w:val="0"/>
      <w:numPr>
        <w:ilvl w:val="5"/>
        <w:numId w:val="5"/>
      </w:numPr>
      <w:spacing w:before="240" w:after="240"/>
      <w:jc w:val="both"/>
    </w:pPr>
    <w:rPr>
      <w:b/>
      <w:i w:val="0"/>
      <w:iCs w:val="0"/>
      <w:lang w:val="en-ZA"/>
    </w:rPr>
  </w:style>
  <w:style w:type="paragraph" w:customStyle="1" w:styleId="H7">
    <w:name w:val="H7"/>
    <w:basedOn w:val="Heading7"/>
    <w:rsid w:val="001A2D29"/>
    <w:pPr>
      <w:keepNext w:val="0"/>
      <w:numPr>
        <w:ilvl w:val="6"/>
        <w:numId w:val="5"/>
      </w:numPr>
      <w:spacing w:before="240" w:after="240"/>
      <w:jc w:val="both"/>
    </w:pPr>
    <w:rPr>
      <w:rFonts w:cs="Times New Roman"/>
      <w:b w:val="0"/>
      <w:lang w:val="en-ZA"/>
    </w:rPr>
  </w:style>
  <w:style w:type="paragraph" w:customStyle="1" w:styleId="H8">
    <w:name w:val="H8"/>
    <w:basedOn w:val="Heading8"/>
    <w:rsid w:val="001A2D29"/>
    <w:pPr>
      <w:keepNext w:val="0"/>
      <w:numPr>
        <w:ilvl w:val="7"/>
        <w:numId w:val="5"/>
      </w:numPr>
      <w:jc w:val="both"/>
    </w:pPr>
    <w:rPr>
      <w:b w:val="0"/>
      <w:bCs w:val="0"/>
      <w:sz w:val="20"/>
      <w:lang w:val="en-ZA"/>
    </w:rPr>
  </w:style>
  <w:style w:type="paragraph" w:styleId="Title">
    <w:name w:val="Title"/>
    <w:basedOn w:val="Normal"/>
    <w:link w:val="TitleChar"/>
    <w:qFormat/>
    <w:rsid w:val="008A7052"/>
    <w:pPr>
      <w:jc w:val="center"/>
    </w:pPr>
    <w:rPr>
      <w:rFonts w:ascii="Arial" w:hAnsi="Arial" w:cs="Arial"/>
      <w:b/>
      <w:bCs/>
      <w:sz w:val="24"/>
      <w:szCs w:val="24"/>
      <w:u w:val="single"/>
      <w:lang w:val="en-US"/>
    </w:rPr>
  </w:style>
  <w:style w:type="character" w:customStyle="1" w:styleId="TitleChar">
    <w:name w:val="Title Char"/>
    <w:link w:val="Title"/>
    <w:uiPriority w:val="10"/>
    <w:rsid w:val="00870F4D"/>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link w:val="BodyTextIndent"/>
    <w:locked/>
    <w:rsid w:val="00F657FC"/>
    <w:rPr>
      <w:lang w:val="en-GB" w:eastAsia="en-US"/>
    </w:rPr>
  </w:style>
  <w:style w:type="paragraph" w:styleId="DocumentMap">
    <w:name w:val="Document Map"/>
    <w:basedOn w:val="Normal"/>
    <w:link w:val="DocumentMapChar"/>
    <w:semiHidden/>
    <w:rsid w:val="0046785D"/>
    <w:pPr>
      <w:shd w:val="clear" w:color="auto" w:fill="000080"/>
    </w:pPr>
    <w:rPr>
      <w:rFonts w:ascii="Tahoma" w:hAnsi="Tahoma" w:cs="Tahoma"/>
    </w:rPr>
  </w:style>
  <w:style w:type="character" w:customStyle="1" w:styleId="DocumentMapChar">
    <w:name w:val="Document Map Char"/>
    <w:link w:val="DocumentMap"/>
    <w:uiPriority w:val="99"/>
    <w:semiHidden/>
    <w:rsid w:val="00870F4D"/>
    <w:rPr>
      <w:sz w:val="0"/>
      <w:szCs w:val="0"/>
      <w:lang w:eastAsia="en-US"/>
    </w:rPr>
  </w:style>
  <w:style w:type="paragraph" w:styleId="BlockText">
    <w:name w:val="Block Text"/>
    <w:basedOn w:val="Normal"/>
    <w:rsid w:val="008C1DDD"/>
    <w:pPr>
      <w:spacing w:before="120" w:after="120"/>
      <w:ind w:left="2880" w:right="535" w:hanging="720"/>
      <w:jc w:val="both"/>
    </w:pPr>
    <w:rPr>
      <w:rFonts w:ascii="Arial" w:hAnsi="Arial" w:cs="Arial"/>
      <w:lang w:val="en-ZA"/>
    </w:rPr>
  </w:style>
  <w:style w:type="paragraph" w:customStyle="1" w:styleId="BodyText4">
    <w:name w:val="Body Text 4"/>
    <w:basedOn w:val="Normal"/>
    <w:rsid w:val="008C1DDD"/>
    <w:pPr>
      <w:spacing w:before="120" w:after="120"/>
      <w:ind w:left="2880"/>
      <w:jc w:val="both"/>
    </w:pPr>
    <w:rPr>
      <w:rFonts w:ascii="Arial" w:hAnsi="Arial"/>
      <w:lang w:val="en-ZA"/>
    </w:rPr>
  </w:style>
  <w:style w:type="paragraph" w:styleId="BodyTextFirstIndent2">
    <w:name w:val="Body Text First Indent 2"/>
    <w:basedOn w:val="BodyTextIndent"/>
    <w:link w:val="BodyTextFirstIndent2Char"/>
    <w:rsid w:val="008C1DDD"/>
    <w:pPr>
      <w:spacing w:before="60"/>
      <w:ind w:firstLine="210"/>
      <w:jc w:val="both"/>
    </w:pPr>
    <w:rPr>
      <w:rFonts w:ascii="Arial" w:hAnsi="Arial"/>
      <w:sz w:val="22"/>
      <w:lang w:val="en-ZA"/>
    </w:rPr>
  </w:style>
  <w:style w:type="character" w:customStyle="1" w:styleId="BodyTextFirstIndent2Char">
    <w:name w:val="Body Text First Indent 2 Char"/>
    <w:link w:val="BodyTextFirstIndent2"/>
    <w:uiPriority w:val="99"/>
    <w:semiHidden/>
    <w:rsid w:val="00870F4D"/>
    <w:rPr>
      <w:lang w:val="en-GB" w:eastAsia="en-US"/>
    </w:rPr>
  </w:style>
  <w:style w:type="paragraph" w:customStyle="1" w:styleId="BodyText1">
    <w:name w:val="BodyText1"/>
    <w:basedOn w:val="Normal"/>
    <w:autoRedefine/>
    <w:rsid w:val="008C1DDD"/>
    <w:pPr>
      <w:spacing w:before="120" w:after="120"/>
      <w:ind w:left="720"/>
      <w:jc w:val="both"/>
    </w:pPr>
    <w:rPr>
      <w:rFonts w:ascii="Arial" w:hAnsi="Arial"/>
      <w:lang w:val="en-ZA"/>
    </w:rPr>
  </w:style>
  <w:style w:type="paragraph" w:customStyle="1" w:styleId="BULLET">
    <w:name w:val="BULLET"/>
    <w:basedOn w:val="BodyText2"/>
    <w:rsid w:val="008C1DDD"/>
    <w:pPr>
      <w:numPr>
        <w:numId w:val="11"/>
      </w:numPr>
      <w:tabs>
        <w:tab w:val="clear" w:pos="360"/>
        <w:tab w:val="num" w:pos="0"/>
      </w:tabs>
      <w:spacing w:before="120" w:after="120"/>
      <w:ind w:left="0" w:firstLine="0"/>
      <w:jc w:val="both"/>
    </w:pPr>
    <w:rPr>
      <w:b w:val="0"/>
      <w:sz w:val="20"/>
      <w:lang w:val="en-ZA"/>
    </w:rPr>
  </w:style>
  <w:style w:type="paragraph" w:customStyle="1" w:styleId="BULLET2">
    <w:name w:val="BULLET2"/>
    <w:basedOn w:val="BodyText2"/>
    <w:rsid w:val="008C1DDD"/>
    <w:pPr>
      <w:numPr>
        <w:numId w:val="12"/>
      </w:numPr>
      <w:tabs>
        <w:tab w:val="clear" w:pos="1080"/>
        <w:tab w:val="num" w:pos="0"/>
      </w:tabs>
      <w:spacing w:before="120" w:after="120"/>
      <w:ind w:left="0"/>
      <w:jc w:val="both"/>
    </w:pPr>
    <w:rPr>
      <w:b w:val="0"/>
      <w:sz w:val="20"/>
      <w:lang w:val="en-ZA"/>
    </w:rPr>
  </w:style>
  <w:style w:type="paragraph" w:customStyle="1" w:styleId="CorrespType">
    <w:name w:val="CorrespType"/>
    <w:basedOn w:val="Heading3"/>
    <w:autoRedefine/>
    <w:rsid w:val="008C1DDD"/>
    <w:pPr>
      <w:spacing w:before="120" w:after="120"/>
      <w:jc w:val="center"/>
    </w:pPr>
    <w:rPr>
      <w:b/>
      <w:i/>
      <w:sz w:val="56"/>
      <w:u w:val="none"/>
      <w:lang w:val="en-ZA"/>
    </w:rPr>
  </w:style>
  <w:style w:type="paragraph" w:styleId="EnvelopeAddress">
    <w:name w:val="envelope address"/>
    <w:basedOn w:val="Normal"/>
    <w:rsid w:val="008C1DDD"/>
    <w:pPr>
      <w:framePr w:w="7920" w:h="1980" w:hRule="exact" w:hSpace="180" w:wrap="auto" w:hAnchor="page" w:xAlign="center" w:yAlign="bottom"/>
      <w:ind w:left="2880"/>
      <w:jc w:val="both"/>
    </w:pPr>
    <w:rPr>
      <w:rFonts w:ascii="Arial" w:hAnsi="Arial"/>
      <w:sz w:val="22"/>
      <w:lang w:val="en-ZA"/>
    </w:rPr>
  </w:style>
  <w:style w:type="paragraph" w:customStyle="1" w:styleId="InfoHeading">
    <w:name w:val="InfoHeading"/>
    <w:basedOn w:val="Normal"/>
    <w:rsid w:val="008C1DDD"/>
    <w:pPr>
      <w:tabs>
        <w:tab w:val="right" w:pos="1593"/>
      </w:tabs>
      <w:spacing w:before="60" w:after="120"/>
    </w:pPr>
    <w:rPr>
      <w:rFonts w:ascii="Arial" w:hAnsi="Arial"/>
      <w:b/>
      <w:caps/>
      <w:lang w:val="en-ZA"/>
    </w:rPr>
  </w:style>
  <w:style w:type="paragraph" w:customStyle="1" w:styleId="InfoText">
    <w:name w:val="InfoText"/>
    <w:basedOn w:val="Normal"/>
    <w:rsid w:val="008C1DDD"/>
    <w:pPr>
      <w:spacing w:before="60" w:after="120"/>
      <w:ind w:left="266"/>
      <w:jc w:val="both"/>
    </w:pPr>
    <w:rPr>
      <w:rFonts w:ascii="Arial" w:hAnsi="Arial"/>
      <w:b/>
      <w:lang w:val="en-ZA"/>
    </w:rPr>
  </w:style>
  <w:style w:type="paragraph" w:styleId="List">
    <w:name w:val="List"/>
    <w:basedOn w:val="Normal"/>
    <w:autoRedefine/>
    <w:rsid w:val="008C1DDD"/>
    <w:pPr>
      <w:spacing w:before="120" w:after="120"/>
      <w:jc w:val="center"/>
    </w:pPr>
    <w:rPr>
      <w:rFonts w:ascii="Arial" w:hAnsi="Arial"/>
      <w:b/>
      <w:caps/>
      <w:sz w:val="32"/>
      <w:lang w:val="en-ZA"/>
    </w:rPr>
  </w:style>
  <w:style w:type="paragraph" w:styleId="List2">
    <w:name w:val="List 2"/>
    <w:basedOn w:val="Normal"/>
    <w:rsid w:val="008C1DDD"/>
    <w:pPr>
      <w:spacing w:before="120" w:after="120"/>
      <w:ind w:left="566" w:hanging="283"/>
      <w:jc w:val="both"/>
    </w:pPr>
    <w:rPr>
      <w:rFonts w:ascii="Arial" w:hAnsi="Arial"/>
      <w:lang w:val="en-ZA"/>
    </w:rPr>
  </w:style>
  <w:style w:type="paragraph" w:styleId="List3">
    <w:name w:val="List 3"/>
    <w:basedOn w:val="Normal"/>
    <w:rsid w:val="008C1DDD"/>
    <w:pPr>
      <w:spacing w:before="120" w:after="120"/>
      <w:ind w:left="849" w:hanging="283"/>
      <w:jc w:val="both"/>
    </w:pPr>
    <w:rPr>
      <w:rFonts w:ascii="Arial" w:hAnsi="Arial"/>
      <w:lang w:val="en-ZA"/>
    </w:rPr>
  </w:style>
  <w:style w:type="paragraph" w:styleId="List4">
    <w:name w:val="List 4"/>
    <w:basedOn w:val="Normal"/>
    <w:rsid w:val="008C1DDD"/>
    <w:pPr>
      <w:spacing w:before="120" w:after="120"/>
      <w:ind w:left="1132" w:hanging="283"/>
      <w:jc w:val="both"/>
    </w:pPr>
    <w:rPr>
      <w:rFonts w:ascii="Arial" w:hAnsi="Arial"/>
      <w:lang w:val="en-ZA"/>
    </w:rPr>
  </w:style>
  <w:style w:type="paragraph" w:styleId="List5">
    <w:name w:val="List 5"/>
    <w:basedOn w:val="Normal"/>
    <w:rsid w:val="008C1DDD"/>
    <w:pPr>
      <w:spacing w:before="120" w:after="120"/>
      <w:ind w:left="1415" w:hanging="283"/>
      <w:jc w:val="both"/>
    </w:pPr>
    <w:rPr>
      <w:rFonts w:ascii="Arial" w:hAnsi="Arial"/>
      <w:lang w:val="en-ZA"/>
    </w:rPr>
  </w:style>
  <w:style w:type="paragraph" w:styleId="ListContinue2">
    <w:name w:val="List Continue 2"/>
    <w:basedOn w:val="Normal"/>
    <w:rsid w:val="008C1DDD"/>
    <w:pPr>
      <w:spacing w:before="120" w:after="120"/>
      <w:ind w:left="566"/>
      <w:jc w:val="both"/>
    </w:pPr>
    <w:rPr>
      <w:rFonts w:ascii="Arial" w:hAnsi="Arial"/>
      <w:lang w:val="en-ZA"/>
    </w:rPr>
  </w:style>
  <w:style w:type="paragraph" w:customStyle="1" w:styleId="MessageLine">
    <w:name w:val="Message Line"/>
    <w:basedOn w:val="Normal"/>
    <w:rsid w:val="008C1DDD"/>
    <w:pPr>
      <w:spacing w:before="120" w:after="240"/>
      <w:jc w:val="both"/>
    </w:pPr>
    <w:rPr>
      <w:rFonts w:ascii="Arial" w:hAnsi="Arial"/>
      <w:b/>
      <w:i/>
      <w:lang w:val="en-ZA"/>
    </w:rPr>
  </w:style>
  <w:style w:type="paragraph" w:styleId="NormalIndent">
    <w:name w:val="Normal Indent"/>
    <w:basedOn w:val="Normal"/>
    <w:rsid w:val="008C1DDD"/>
    <w:pPr>
      <w:spacing w:before="120" w:after="120"/>
      <w:ind w:left="720"/>
      <w:jc w:val="both"/>
    </w:pPr>
    <w:rPr>
      <w:rFonts w:ascii="Arial" w:hAnsi="Arial"/>
      <w:lang w:val="en-ZA"/>
    </w:rPr>
  </w:style>
  <w:style w:type="character" w:customStyle="1" w:styleId="PersonalComposeStyle">
    <w:name w:val="Personal Compose Style"/>
    <w:rsid w:val="008C1DDD"/>
    <w:rPr>
      <w:rFonts w:ascii="Arial" w:hAnsi="Arial"/>
      <w:color w:val="auto"/>
      <w:sz w:val="20"/>
    </w:rPr>
  </w:style>
  <w:style w:type="character" w:customStyle="1" w:styleId="PersonalReplyStyle">
    <w:name w:val="Personal Reply Style"/>
    <w:rsid w:val="008C1DDD"/>
    <w:rPr>
      <w:rFonts w:ascii="Arial" w:hAnsi="Arial"/>
      <w:color w:val="auto"/>
      <w:sz w:val="20"/>
    </w:rPr>
  </w:style>
  <w:style w:type="paragraph" w:customStyle="1" w:styleId="ReturnAddress">
    <w:name w:val="Return Address"/>
    <w:basedOn w:val="Normal"/>
    <w:rsid w:val="008C1DDD"/>
    <w:pPr>
      <w:spacing w:before="120" w:after="120"/>
      <w:jc w:val="both"/>
    </w:pPr>
    <w:rPr>
      <w:rFonts w:ascii="Arial" w:hAnsi="Arial"/>
      <w:i/>
      <w:lang w:val="en-ZA"/>
    </w:rPr>
  </w:style>
  <w:style w:type="paragraph" w:customStyle="1" w:styleId="Style1">
    <w:name w:val="Style1"/>
    <w:basedOn w:val="BodyTextIndent"/>
    <w:rsid w:val="008C1DDD"/>
    <w:pPr>
      <w:numPr>
        <w:numId w:val="13"/>
      </w:numPr>
      <w:tabs>
        <w:tab w:val="clear" w:pos="720"/>
        <w:tab w:val="num" w:pos="0"/>
      </w:tabs>
      <w:spacing w:before="120"/>
      <w:ind w:left="0" w:firstLine="0"/>
      <w:jc w:val="both"/>
    </w:pPr>
    <w:rPr>
      <w:rFonts w:ascii="Arial" w:hAnsi="Arial"/>
      <w:lang w:val="en-ZA"/>
    </w:rPr>
  </w:style>
  <w:style w:type="paragraph" w:styleId="TOC2">
    <w:name w:val="toc 2"/>
    <w:basedOn w:val="Normal"/>
    <w:next w:val="Normal"/>
    <w:rsid w:val="008C1DDD"/>
    <w:pPr>
      <w:tabs>
        <w:tab w:val="left" w:pos="720"/>
        <w:tab w:val="right" w:leader="dot" w:pos="8930"/>
      </w:tabs>
      <w:spacing w:before="40"/>
      <w:ind w:left="720" w:hanging="720"/>
    </w:pPr>
    <w:rPr>
      <w:rFonts w:ascii="Arial" w:hAnsi="Arial"/>
      <w:noProof/>
      <w:sz w:val="16"/>
      <w:szCs w:val="16"/>
      <w:lang w:val="en-ZA"/>
    </w:rPr>
  </w:style>
  <w:style w:type="paragraph" w:styleId="TOC3">
    <w:name w:val="toc 3"/>
    <w:basedOn w:val="Normal"/>
    <w:next w:val="Normal"/>
    <w:rsid w:val="008C1DDD"/>
    <w:pPr>
      <w:tabs>
        <w:tab w:val="left" w:pos="720"/>
        <w:tab w:val="right" w:leader="dot" w:pos="8930"/>
      </w:tabs>
      <w:ind w:left="1440" w:hanging="720"/>
    </w:pPr>
    <w:rPr>
      <w:rFonts w:ascii="Arial" w:hAnsi="Arial"/>
      <w:noProof/>
      <w:sz w:val="16"/>
      <w:szCs w:val="16"/>
      <w:lang w:val="en-ZA"/>
    </w:rPr>
  </w:style>
  <w:style w:type="paragraph" w:customStyle="1" w:styleId="VKELogoCaption">
    <w:name w:val="VKE Logo Caption"/>
    <w:basedOn w:val="Normal"/>
    <w:rsid w:val="008C1DDD"/>
    <w:pPr>
      <w:spacing w:before="120" w:after="120"/>
      <w:ind w:left="32"/>
      <w:jc w:val="both"/>
    </w:pPr>
    <w:rPr>
      <w:rFonts w:ascii="Arial" w:hAnsi="Arial"/>
      <w:b/>
      <w:i/>
      <w:spacing w:val="40"/>
      <w:w w:val="150"/>
      <w:sz w:val="24"/>
      <w:lang w:val="en-ZA"/>
    </w:rPr>
  </w:style>
  <w:style w:type="character" w:customStyle="1" w:styleId="CharChar3">
    <w:name w:val="Char Char3"/>
    <w:rsid w:val="008C1DDD"/>
    <w:rPr>
      <w:rFonts w:ascii="Arial" w:hAnsi="Arial"/>
      <w:lang w:val="en-ZA" w:eastAsia="en-US"/>
    </w:rPr>
  </w:style>
  <w:style w:type="character" w:customStyle="1" w:styleId="CharChar2">
    <w:name w:val="Char Char2"/>
    <w:rsid w:val="008C1DDD"/>
    <w:rPr>
      <w:rFonts w:ascii="Arial" w:hAnsi="Arial"/>
      <w:lang w:val="en-ZA" w:eastAsia="en-US"/>
    </w:rPr>
  </w:style>
  <w:style w:type="character" w:customStyle="1" w:styleId="CharChar1">
    <w:name w:val="Char Char1"/>
    <w:rsid w:val="008C1DDD"/>
    <w:rPr>
      <w:rFonts w:ascii="Arial" w:hAnsi="Arial"/>
      <w:lang w:val="en-ZA" w:eastAsia="en-US"/>
    </w:rPr>
  </w:style>
  <w:style w:type="paragraph" w:customStyle="1" w:styleId="StyleBodyTextBold">
    <w:name w:val="Style Body Text + Bold"/>
    <w:basedOn w:val="BodyText"/>
    <w:rsid w:val="008C1DDD"/>
    <w:pPr>
      <w:spacing w:before="240" w:after="240"/>
      <w:ind w:left="720"/>
      <w:jc w:val="both"/>
    </w:pPr>
    <w:rPr>
      <w:bCs/>
      <w:sz w:val="20"/>
      <w:lang w:val="en-ZA"/>
    </w:rPr>
  </w:style>
  <w:style w:type="character" w:customStyle="1" w:styleId="CharChar">
    <w:name w:val="Char Char"/>
    <w:rsid w:val="008C1DDD"/>
    <w:rPr>
      <w:rFonts w:ascii="Arial" w:hAnsi="Arial"/>
      <w:lang w:val="en-ZA" w:eastAsia="en-US"/>
    </w:rPr>
  </w:style>
  <w:style w:type="character" w:customStyle="1" w:styleId="StyleBodyTextBoldChar">
    <w:name w:val="Style Body Text + Bold Char"/>
    <w:rsid w:val="008C1DDD"/>
    <w:rPr>
      <w:rFonts w:ascii="Arial" w:hAnsi="Arial"/>
      <w:lang w:val="en-ZA" w:eastAsia="en-US"/>
    </w:rPr>
  </w:style>
  <w:style w:type="paragraph" w:customStyle="1" w:styleId="StyleH6Bold">
    <w:name w:val="Style H6 + Bold"/>
    <w:basedOn w:val="H6"/>
    <w:rsid w:val="008C1DDD"/>
    <w:pPr>
      <w:numPr>
        <w:ilvl w:val="0"/>
        <w:numId w:val="0"/>
      </w:numPr>
      <w:tabs>
        <w:tab w:val="num" w:pos="2160"/>
      </w:tabs>
      <w:ind w:left="2160" w:hanging="720"/>
    </w:pPr>
    <w:rPr>
      <w:b w:val="0"/>
      <w:bCs/>
    </w:rPr>
  </w:style>
  <w:style w:type="character" w:customStyle="1" w:styleId="CharChar4">
    <w:name w:val="Char Char4"/>
    <w:rsid w:val="008C1DDD"/>
    <w:rPr>
      <w:rFonts w:ascii="Arial" w:hAnsi="Arial"/>
      <w:lang w:val="en-ZA" w:eastAsia="en-US"/>
    </w:rPr>
  </w:style>
  <w:style w:type="character" w:customStyle="1" w:styleId="H6Char">
    <w:name w:val="H6 Char"/>
    <w:rsid w:val="008C1DDD"/>
    <w:rPr>
      <w:rFonts w:ascii="Arial" w:hAnsi="Arial"/>
      <w:b/>
      <w:lang w:val="en-ZA" w:eastAsia="en-US"/>
    </w:rPr>
  </w:style>
  <w:style w:type="character" w:customStyle="1" w:styleId="StyleH6BoldChar">
    <w:name w:val="Style H6 + Bold Char"/>
    <w:rsid w:val="008C1DDD"/>
    <w:rPr>
      <w:rFonts w:ascii="Arial" w:hAnsi="Arial"/>
      <w:b/>
      <w:lang w:val="en-ZA" w:eastAsia="en-US"/>
    </w:rPr>
  </w:style>
  <w:style w:type="paragraph" w:customStyle="1" w:styleId="StyleBodyTextBoldHanging127cm">
    <w:name w:val="Style Body Text + Bold Hanging:  1.27 cm"/>
    <w:basedOn w:val="BodyText"/>
    <w:rsid w:val="008C1DDD"/>
    <w:pPr>
      <w:spacing w:before="120" w:after="120"/>
      <w:ind w:left="720" w:hanging="720"/>
      <w:jc w:val="both"/>
    </w:pPr>
    <w:rPr>
      <w:rFonts w:ascii="Arial Bold" w:hAnsi="Arial Bold"/>
      <w:b/>
      <w:bCs/>
      <w:caps/>
      <w:szCs w:val="24"/>
      <w:lang w:val="en-ZA"/>
    </w:rPr>
  </w:style>
  <w:style w:type="paragraph" w:customStyle="1" w:styleId="StyleH4Bold">
    <w:name w:val="Style H4 + Bold"/>
    <w:basedOn w:val="H4"/>
    <w:rsid w:val="008C1DDD"/>
    <w:pPr>
      <w:numPr>
        <w:ilvl w:val="0"/>
        <w:numId w:val="0"/>
      </w:numPr>
      <w:tabs>
        <w:tab w:val="num" w:pos="2520"/>
      </w:tabs>
      <w:spacing w:before="120" w:after="120"/>
      <w:ind w:left="1440" w:hanging="720"/>
    </w:pPr>
    <w:rPr>
      <w:b/>
      <w:bCs/>
    </w:rPr>
  </w:style>
  <w:style w:type="character" w:customStyle="1" w:styleId="CharChar5">
    <w:name w:val="Char Char5"/>
    <w:rsid w:val="008C1DDD"/>
    <w:rPr>
      <w:rFonts w:ascii="Arial" w:hAnsi="Arial"/>
      <w:b/>
      <w:lang w:val="en-ZA" w:eastAsia="en-US"/>
    </w:rPr>
  </w:style>
  <w:style w:type="character" w:customStyle="1" w:styleId="H4Char">
    <w:name w:val="H4 Char"/>
    <w:rsid w:val="008C1DDD"/>
    <w:rPr>
      <w:rFonts w:ascii="Arial" w:hAnsi="Arial" w:cs="Times New Roman"/>
      <w:b/>
      <w:lang w:val="en-ZA" w:eastAsia="en-US" w:bidi="ar-SA"/>
    </w:rPr>
  </w:style>
  <w:style w:type="character" w:customStyle="1" w:styleId="StyleH4BoldChar">
    <w:name w:val="Style H4 + Bold Char"/>
    <w:rsid w:val="008C1DDD"/>
    <w:rPr>
      <w:rFonts w:ascii="Arial" w:hAnsi="Arial"/>
      <w:b/>
      <w:lang w:val="en-ZA" w:eastAsia="en-US"/>
    </w:rPr>
  </w:style>
  <w:style w:type="paragraph" w:customStyle="1" w:styleId="StyleStyleH4BoldNotBold">
    <w:name w:val="Style Style H4 + Bold + Not Bold"/>
    <w:basedOn w:val="StyleH4Bold"/>
    <w:rsid w:val="008C1DDD"/>
    <w:pPr>
      <w:spacing w:before="240" w:after="240"/>
    </w:pPr>
    <w:rPr>
      <w:b w:val="0"/>
      <w:bCs w:val="0"/>
    </w:rPr>
  </w:style>
  <w:style w:type="paragraph" w:customStyle="1" w:styleId="StyleStyleBodyTextBoldBold">
    <w:name w:val="Style Style Body Text + Bold + Bold"/>
    <w:basedOn w:val="StyleBodyTextBold"/>
    <w:rsid w:val="008C1DDD"/>
    <w:pPr>
      <w:keepNext/>
    </w:pPr>
    <w:rPr>
      <w:b/>
    </w:rPr>
  </w:style>
  <w:style w:type="character" w:customStyle="1" w:styleId="StyleStyleBodyTextBoldBoldChar">
    <w:name w:val="Style Style Body Text + Bold + Bold Char"/>
    <w:rsid w:val="008C1DDD"/>
    <w:rPr>
      <w:rFonts w:ascii="Arial" w:hAnsi="Arial"/>
      <w:b/>
      <w:lang w:val="en-ZA" w:eastAsia="en-US"/>
    </w:rPr>
  </w:style>
  <w:style w:type="paragraph" w:customStyle="1" w:styleId="StyleStyleBodyTextBoldBefore6ptAfter6pt">
    <w:name w:val="Style Style Body Text + Bold + Before:  6 pt After:  6 pt"/>
    <w:basedOn w:val="StyleBodyTextBold"/>
    <w:rsid w:val="008C1DDD"/>
    <w:rPr>
      <w:bCs w:val="0"/>
    </w:rPr>
  </w:style>
  <w:style w:type="paragraph" w:customStyle="1" w:styleId="StyleH6NotBold">
    <w:name w:val="Style H6 + Not Bold"/>
    <w:basedOn w:val="H6"/>
    <w:rsid w:val="008C1DDD"/>
    <w:pPr>
      <w:numPr>
        <w:ilvl w:val="0"/>
        <w:numId w:val="0"/>
      </w:numPr>
      <w:tabs>
        <w:tab w:val="num" w:pos="3960"/>
      </w:tabs>
      <w:ind w:left="3960" w:hanging="360"/>
    </w:pPr>
    <w:rPr>
      <w:b w:val="0"/>
    </w:rPr>
  </w:style>
  <w:style w:type="paragraph" w:customStyle="1" w:styleId="StyleH6NotBold1">
    <w:name w:val="Style H6 + Not Bold1"/>
    <w:basedOn w:val="H6"/>
    <w:rsid w:val="008C1DDD"/>
    <w:pPr>
      <w:numPr>
        <w:ilvl w:val="0"/>
        <w:numId w:val="0"/>
      </w:numPr>
      <w:tabs>
        <w:tab w:val="num" w:pos="3960"/>
      </w:tabs>
      <w:ind w:left="3960" w:hanging="360"/>
    </w:pPr>
    <w:rPr>
      <w:b w:val="0"/>
    </w:rPr>
  </w:style>
  <w:style w:type="paragraph" w:customStyle="1" w:styleId="StyleH6NotBold2">
    <w:name w:val="Style H6 + Not Bold2"/>
    <w:basedOn w:val="H6"/>
    <w:rsid w:val="008C1DDD"/>
    <w:pPr>
      <w:numPr>
        <w:ilvl w:val="0"/>
        <w:numId w:val="0"/>
      </w:numPr>
      <w:tabs>
        <w:tab w:val="num" w:pos="3960"/>
      </w:tabs>
      <w:ind w:left="3960" w:hanging="360"/>
    </w:pPr>
    <w:rPr>
      <w:b w:val="0"/>
    </w:rPr>
  </w:style>
  <w:style w:type="paragraph" w:styleId="Caption">
    <w:name w:val="caption"/>
    <w:basedOn w:val="Normal"/>
    <w:next w:val="Normal"/>
    <w:qFormat/>
    <w:rsid w:val="005D3FDC"/>
    <w:pPr>
      <w:framePr w:wrap="notBeside" w:vAnchor="text" w:hAnchor="text" w:y="1"/>
      <w:spacing w:before="20" w:after="20"/>
      <w:jc w:val="center"/>
    </w:pPr>
    <w:rPr>
      <w:rFonts w:ascii="Arial" w:hAnsi="Arial"/>
      <w:b/>
      <w:lang w:val="en-ZA"/>
    </w:rPr>
  </w:style>
  <w:style w:type="paragraph" w:styleId="NormalWeb">
    <w:name w:val="Normal (Web)"/>
    <w:basedOn w:val="Normal"/>
    <w:rsid w:val="005D3FDC"/>
    <w:pPr>
      <w:spacing w:before="100" w:beforeAutospacing="1" w:after="100" w:afterAutospacing="1"/>
    </w:pPr>
    <w:rPr>
      <w:sz w:val="24"/>
      <w:szCs w:val="24"/>
      <w:lang w:eastAsia="en-GB"/>
    </w:rPr>
  </w:style>
  <w:style w:type="paragraph" w:customStyle="1" w:styleId="1">
    <w:name w:val="_1"/>
    <w:basedOn w:val="Normal"/>
    <w:rsid w:val="00E11515"/>
    <w:pPr>
      <w:widowControl w:val="0"/>
      <w:autoSpaceDE w:val="0"/>
      <w:autoSpaceDN w:val="0"/>
      <w:ind w:left="720" w:hanging="720"/>
    </w:pPr>
    <w:rPr>
      <w:sz w:val="24"/>
      <w:lang w:val="en-US"/>
    </w:rPr>
  </w:style>
  <w:style w:type="paragraph" w:customStyle="1" w:styleId="h10">
    <w:name w:val="h1"/>
    <w:basedOn w:val="Normal"/>
    <w:rsid w:val="00E11515"/>
    <w:pPr>
      <w:keepNext/>
      <w:shd w:val="clear" w:color="auto" w:fill="F3F3F3"/>
      <w:tabs>
        <w:tab w:val="num" w:pos="720"/>
      </w:tabs>
      <w:spacing w:before="480" w:after="120"/>
      <w:ind w:left="720" w:hanging="720"/>
      <w:jc w:val="both"/>
    </w:pPr>
    <w:rPr>
      <w:rFonts w:ascii="Arial" w:hAnsi="Arial" w:cs="Arial"/>
      <w:b/>
      <w:bCs/>
      <w:caps/>
      <w:sz w:val="32"/>
      <w:szCs w:val="32"/>
      <w:lang w:val="en-US"/>
    </w:rPr>
  </w:style>
  <w:style w:type="paragraph" w:customStyle="1" w:styleId="h20">
    <w:name w:val="h2"/>
    <w:basedOn w:val="Normal"/>
    <w:rsid w:val="00E11515"/>
    <w:pPr>
      <w:keepNext/>
      <w:tabs>
        <w:tab w:val="num" w:pos="0"/>
      </w:tabs>
      <w:spacing w:before="360" w:after="240"/>
      <w:jc w:val="both"/>
    </w:pPr>
    <w:rPr>
      <w:rFonts w:ascii="Arial Bold" w:hAnsi="Arial Bold"/>
      <w:b/>
      <w:bCs/>
      <w:sz w:val="24"/>
      <w:szCs w:val="24"/>
      <w:lang w:val="en-US"/>
    </w:rPr>
  </w:style>
  <w:style w:type="paragraph" w:customStyle="1" w:styleId="h30">
    <w:name w:val="h3"/>
    <w:basedOn w:val="Normal"/>
    <w:rsid w:val="00E11515"/>
    <w:pPr>
      <w:keepNext/>
      <w:tabs>
        <w:tab w:val="num" w:pos="0"/>
      </w:tabs>
      <w:spacing w:before="240" w:after="240"/>
      <w:jc w:val="both"/>
    </w:pPr>
    <w:rPr>
      <w:rFonts w:ascii="Arial Bold" w:hAnsi="Arial Bold"/>
      <w:b/>
      <w:bCs/>
      <w:lang w:val="en-US"/>
    </w:rPr>
  </w:style>
  <w:style w:type="paragraph" w:customStyle="1" w:styleId="h40">
    <w:name w:val="h4"/>
    <w:basedOn w:val="Normal"/>
    <w:rsid w:val="00E11515"/>
    <w:pPr>
      <w:tabs>
        <w:tab w:val="num" w:pos="1598"/>
      </w:tabs>
      <w:spacing w:before="240" w:after="240"/>
      <w:ind w:left="1598" w:hanging="698"/>
      <w:jc w:val="both"/>
    </w:pPr>
    <w:rPr>
      <w:rFonts w:ascii="Arial" w:hAnsi="Arial" w:cs="Arial"/>
      <w:lang w:val="en-US"/>
    </w:rPr>
  </w:style>
  <w:style w:type="paragraph" w:customStyle="1" w:styleId="h50">
    <w:name w:val="h5"/>
    <w:basedOn w:val="Normal"/>
    <w:rsid w:val="00E11515"/>
    <w:pPr>
      <w:tabs>
        <w:tab w:val="num" w:pos="1418"/>
      </w:tabs>
      <w:spacing w:before="240" w:after="240"/>
      <w:ind w:left="1418" w:hanging="698"/>
      <w:jc w:val="both"/>
    </w:pPr>
    <w:rPr>
      <w:rFonts w:ascii="Arial" w:hAnsi="Arial" w:cs="Arial"/>
      <w:lang w:val="en-US"/>
    </w:rPr>
  </w:style>
  <w:style w:type="paragraph" w:customStyle="1" w:styleId="h60">
    <w:name w:val="h6"/>
    <w:basedOn w:val="Normal"/>
    <w:rsid w:val="00E11515"/>
    <w:pPr>
      <w:tabs>
        <w:tab w:val="num" w:pos="2160"/>
      </w:tabs>
      <w:spacing w:before="240" w:after="240"/>
      <w:ind w:left="2160" w:hanging="652"/>
      <w:jc w:val="both"/>
    </w:pPr>
    <w:rPr>
      <w:rFonts w:ascii="Arial" w:hAnsi="Arial" w:cs="Arial"/>
      <w:b/>
      <w:bCs/>
      <w:lang w:val="en-US"/>
    </w:rPr>
  </w:style>
  <w:style w:type="paragraph" w:customStyle="1" w:styleId="h70">
    <w:name w:val="h7"/>
    <w:basedOn w:val="Normal"/>
    <w:rsid w:val="00E11515"/>
    <w:pPr>
      <w:tabs>
        <w:tab w:val="num" w:pos="2892"/>
      </w:tabs>
      <w:spacing w:before="240" w:after="240"/>
      <w:ind w:left="2892" w:hanging="732"/>
      <w:jc w:val="both"/>
    </w:pPr>
    <w:rPr>
      <w:rFonts w:ascii="Arial" w:hAnsi="Arial" w:cs="Arial"/>
      <w:lang w:val="en-US"/>
    </w:rPr>
  </w:style>
  <w:style w:type="paragraph" w:customStyle="1" w:styleId="h80">
    <w:name w:val="h8"/>
    <w:basedOn w:val="Normal"/>
    <w:rsid w:val="00E11515"/>
    <w:pPr>
      <w:tabs>
        <w:tab w:val="num" w:pos="3572"/>
      </w:tabs>
      <w:ind w:left="3572" w:hanging="692"/>
      <w:jc w:val="both"/>
    </w:pPr>
    <w:rPr>
      <w:rFonts w:ascii="Arial" w:hAnsi="Arial" w:cs="Arial"/>
      <w:lang w:val="en-US"/>
    </w:rPr>
  </w:style>
  <w:style w:type="character" w:customStyle="1" w:styleId="styleh4boldchar0">
    <w:name w:val="styleh4boldchar"/>
    <w:rsid w:val="00E11515"/>
    <w:rPr>
      <w:rFonts w:ascii="Arial" w:hAnsi="Arial"/>
      <w:b/>
    </w:rPr>
  </w:style>
  <w:style w:type="character" w:customStyle="1" w:styleId="NormalArialChar">
    <w:name w:val="Normal + Arial Char"/>
    <w:link w:val="NormalArial"/>
    <w:locked/>
    <w:rsid w:val="00E8181D"/>
    <w:rPr>
      <w:rFonts w:ascii="Arial" w:hAnsi="Arial"/>
      <w:b/>
      <w:lang w:val="en-GB" w:eastAsia="en-US"/>
    </w:rPr>
  </w:style>
  <w:style w:type="paragraph" w:customStyle="1" w:styleId="BodyTextIndent4">
    <w:name w:val="BodyText Indent 4"/>
    <w:basedOn w:val="Normal"/>
    <w:rsid w:val="00F657FC"/>
    <w:pPr>
      <w:spacing w:before="120" w:after="120"/>
      <w:ind w:left="2694"/>
      <w:jc w:val="both"/>
    </w:pPr>
    <w:rPr>
      <w:rFonts w:ascii="Arial" w:hAnsi="Arial"/>
      <w:lang w:val="en-ZA"/>
    </w:rPr>
  </w:style>
  <w:style w:type="paragraph" w:styleId="ListParagraph">
    <w:name w:val="List Paragraph"/>
    <w:aliases w:val="normal,Bullet 1"/>
    <w:basedOn w:val="Normal"/>
    <w:link w:val="ListParagraphChar"/>
    <w:uiPriority w:val="34"/>
    <w:qFormat/>
    <w:rsid w:val="00F657FC"/>
    <w:pPr>
      <w:ind w:left="720"/>
    </w:pPr>
  </w:style>
  <w:style w:type="character" w:customStyle="1" w:styleId="CharChar30">
    <w:name w:val="Char Char3"/>
    <w:rsid w:val="000A44B1"/>
    <w:rPr>
      <w:rFonts w:ascii="Arial" w:hAnsi="Arial"/>
      <w:noProof w:val="0"/>
      <w:lang w:val="en-ZA" w:eastAsia="en-US" w:bidi="ar-SA"/>
    </w:rPr>
  </w:style>
  <w:style w:type="character" w:customStyle="1" w:styleId="CharChar20">
    <w:name w:val="Char Char2"/>
    <w:rsid w:val="000A44B1"/>
    <w:rPr>
      <w:rFonts w:ascii="Arial" w:hAnsi="Arial"/>
      <w:noProof w:val="0"/>
      <w:lang w:val="en-ZA" w:eastAsia="en-US" w:bidi="ar-SA"/>
    </w:rPr>
  </w:style>
  <w:style w:type="character" w:customStyle="1" w:styleId="CharChar10">
    <w:name w:val="Char Char1"/>
    <w:rsid w:val="000A44B1"/>
    <w:rPr>
      <w:rFonts w:ascii="Arial" w:hAnsi="Arial"/>
      <w:noProof w:val="0"/>
      <w:lang w:val="en-ZA" w:eastAsia="en-US" w:bidi="ar-SA"/>
    </w:rPr>
  </w:style>
  <w:style w:type="character" w:customStyle="1" w:styleId="CharChar0">
    <w:name w:val="Char Char"/>
    <w:rsid w:val="000A44B1"/>
    <w:rPr>
      <w:rFonts w:ascii="Arial" w:hAnsi="Arial"/>
      <w:noProof w:val="0"/>
      <w:lang w:val="en-ZA" w:eastAsia="en-US" w:bidi="ar-SA"/>
    </w:rPr>
  </w:style>
  <w:style w:type="character" w:customStyle="1" w:styleId="CharChar40">
    <w:name w:val="Char Char4"/>
    <w:rsid w:val="000A44B1"/>
    <w:rPr>
      <w:rFonts w:ascii="Arial" w:hAnsi="Arial"/>
      <w:noProof w:val="0"/>
      <w:lang w:val="en-ZA" w:eastAsia="en-US" w:bidi="ar-SA"/>
    </w:rPr>
  </w:style>
  <w:style w:type="character" w:customStyle="1" w:styleId="CharChar50">
    <w:name w:val="Char Char5"/>
    <w:rsid w:val="000A44B1"/>
    <w:rPr>
      <w:rFonts w:ascii="Arial" w:hAnsi="Arial"/>
      <w:b/>
      <w:noProof w:val="0"/>
      <w:lang w:val="en-ZA" w:eastAsia="en-US" w:bidi="ar-SA"/>
    </w:rPr>
  </w:style>
  <w:style w:type="character" w:customStyle="1" w:styleId="BodyTextIndentChar1">
    <w:name w:val="Body Text Indent Char1"/>
    <w:locked/>
    <w:rsid w:val="007E325F"/>
    <w:rPr>
      <w:lang w:val="en-GB" w:eastAsia="en-US"/>
    </w:rPr>
  </w:style>
  <w:style w:type="character" w:customStyle="1" w:styleId="CharChar31">
    <w:name w:val="Char Char3"/>
    <w:rsid w:val="00F41EC7"/>
    <w:rPr>
      <w:rFonts w:ascii="Arial" w:hAnsi="Arial"/>
      <w:noProof w:val="0"/>
      <w:lang w:val="en-ZA" w:eastAsia="en-US" w:bidi="ar-SA"/>
    </w:rPr>
  </w:style>
  <w:style w:type="character" w:customStyle="1" w:styleId="CharChar21">
    <w:name w:val="Char Char2"/>
    <w:rsid w:val="00F41EC7"/>
    <w:rPr>
      <w:rFonts w:ascii="Arial" w:hAnsi="Arial"/>
      <w:noProof w:val="0"/>
      <w:lang w:val="en-ZA" w:eastAsia="en-US" w:bidi="ar-SA"/>
    </w:rPr>
  </w:style>
  <w:style w:type="character" w:customStyle="1" w:styleId="CharChar11">
    <w:name w:val="Char Char1"/>
    <w:rsid w:val="00F41EC7"/>
    <w:rPr>
      <w:rFonts w:ascii="Arial" w:hAnsi="Arial"/>
      <w:noProof w:val="0"/>
      <w:lang w:val="en-ZA" w:eastAsia="en-US" w:bidi="ar-SA"/>
    </w:rPr>
  </w:style>
  <w:style w:type="character" w:customStyle="1" w:styleId="CharChar6">
    <w:name w:val="Char Char"/>
    <w:rsid w:val="00F41EC7"/>
    <w:rPr>
      <w:rFonts w:ascii="Arial" w:hAnsi="Arial"/>
      <w:noProof w:val="0"/>
      <w:lang w:val="en-ZA" w:eastAsia="en-US" w:bidi="ar-SA"/>
    </w:rPr>
  </w:style>
  <w:style w:type="character" w:customStyle="1" w:styleId="CharChar41">
    <w:name w:val="Char Char4"/>
    <w:rsid w:val="00F41EC7"/>
    <w:rPr>
      <w:rFonts w:ascii="Arial" w:hAnsi="Arial"/>
      <w:noProof w:val="0"/>
      <w:lang w:val="en-ZA" w:eastAsia="en-US" w:bidi="ar-SA"/>
    </w:rPr>
  </w:style>
  <w:style w:type="character" w:customStyle="1" w:styleId="CharChar51">
    <w:name w:val="Char Char5"/>
    <w:rsid w:val="00F41EC7"/>
    <w:rPr>
      <w:rFonts w:ascii="Arial" w:hAnsi="Arial"/>
      <w:b/>
      <w:noProof w:val="0"/>
      <w:lang w:val="en-ZA" w:eastAsia="en-US" w:bidi="ar-SA"/>
    </w:rPr>
  </w:style>
  <w:style w:type="character" w:customStyle="1" w:styleId="ListParagraphChar">
    <w:name w:val="List Paragraph Char"/>
    <w:aliases w:val="normal Char,Bullet 1 Char"/>
    <w:link w:val="ListParagraph"/>
    <w:uiPriority w:val="34"/>
    <w:locked/>
    <w:rsid w:val="00EC0A35"/>
    <w:rPr>
      <w:lang w:val="en-GB" w:eastAsia="en-US"/>
    </w:rPr>
  </w:style>
  <w:style w:type="paragraph" w:styleId="CommentSubject">
    <w:name w:val="annotation subject"/>
    <w:basedOn w:val="CommentText"/>
    <w:next w:val="CommentText"/>
    <w:link w:val="CommentSubjectChar"/>
    <w:semiHidden/>
    <w:unhideWhenUsed/>
    <w:rsid w:val="00B82B55"/>
    <w:rPr>
      <w:b/>
      <w:bCs/>
    </w:rPr>
  </w:style>
  <w:style w:type="character" w:customStyle="1" w:styleId="CommentSubjectChar">
    <w:name w:val="Comment Subject Char"/>
    <w:basedOn w:val="CommentTextChar"/>
    <w:link w:val="CommentSubject"/>
    <w:semiHidden/>
    <w:rsid w:val="00B82B55"/>
    <w:rPr>
      <w:b/>
      <w:bCs/>
      <w:lang w:val="en-GB" w:eastAsia="en-US"/>
    </w:rPr>
  </w:style>
  <w:style w:type="paragraph" w:customStyle="1" w:styleId="TableParagraph">
    <w:name w:val="Table Paragraph"/>
    <w:basedOn w:val="Normal"/>
    <w:uiPriority w:val="1"/>
    <w:qFormat/>
    <w:rsid w:val="00B82B55"/>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B82B55"/>
    <w:rPr>
      <w:lang w:val="en-GB" w:eastAsia="en-US"/>
    </w:rPr>
  </w:style>
  <w:style w:type="table" w:customStyle="1" w:styleId="TableGrid1">
    <w:name w:val="Table Grid1"/>
    <w:basedOn w:val="TableNormal"/>
    <w:next w:val="TableGrid"/>
    <w:rsid w:val="009E6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19455">
      <w:bodyDiv w:val="1"/>
      <w:marLeft w:val="0"/>
      <w:marRight w:val="0"/>
      <w:marTop w:val="0"/>
      <w:marBottom w:val="0"/>
      <w:divBdr>
        <w:top w:val="none" w:sz="0" w:space="0" w:color="auto"/>
        <w:left w:val="none" w:sz="0" w:space="0" w:color="auto"/>
        <w:bottom w:val="none" w:sz="0" w:space="0" w:color="auto"/>
        <w:right w:val="none" w:sz="0" w:space="0" w:color="auto"/>
      </w:divBdr>
    </w:div>
    <w:div w:id="344331641">
      <w:bodyDiv w:val="1"/>
      <w:marLeft w:val="0"/>
      <w:marRight w:val="0"/>
      <w:marTop w:val="0"/>
      <w:marBottom w:val="0"/>
      <w:divBdr>
        <w:top w:val="none" w:sz="0" w:space="0" w:color="auto"/>
        <w:left w:val="none" w:sz="0" w:space="0" w:color="auto"/>
        <w:bottom w:val="none" w:sz="0" w:space="0" w:color="auto"/>
        <w:right w:val="none" w:sz="0" w:space="0" w:color="auto"/>
      </w:divBdr>
    </w:div>
    <w:div w:id="788160919">
      <w:bodyDiv w:val="1"/>
      <w:marLeft w:val="0"/>
      <w:marRight w:val="0"/>
      <w:marTop w:val="0"/>
      <w:marBottom w:val="0"/>
      <w:divBdr>
        <w:top w:val="none" w:sz="0" w:space="0" w:color="auto"/>
        <w:left w:val="none" w:sz="0" w:space="0" w:color="auto"/>
        <w:bottom w:val="none" w:sz="0" w:space="0" w:color="auto"/>
        <w:right w:val="none" w:sz="0" w:space="0" w:color="auto"/>
      </w:divBdr>
    </w:div>
    <w:div w:id="990870026">
      <w:marLeft w:val="0"/>
      <w:marRight w:val="0"/>
      <w:marTop w:val="0"/>
      <w:marBottom w:val="0"/>
      <w:divBdr>
        <w:top w:val="none" w:sz="0" w:space="0" w:color="auto"/>
        <w:left w:val="none" w:sz="0" w:space="0" w:color="auto"/>
        <w:bottom w:val="none" w:sz="0" w:space="0" w:color="auto"/>
        <w:right w:val="none" w:sz="0" w:space="0" w:color="auto"/>
      </w:divBdr>
    </w:div>
    <w:div w:id="990870027">
      <w:marLeft w:val="0"/>
      <w:marRight w:val="0"/>
      <w:marTop w:val="0"/>
      <w:marBottom w:val="0"/>
      <w:divBdr>
        <w:top w:val="none" w:sz="0" w:space="0" w:color="auto"/>
        <w:left w:val="none" w:sz="0" w:space="0" w:color="auto"/>
        <w:bottom w:val="none" w:sz="0" w:space="0" w:color="auto"/>
        <w:right w:val="none" w:sz="0" w:space="0" w:color="auto"/>
      </w:divBdr>
    </w:div>
    <w:div w:id="990870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publicworks.gov.za/Consultants.asp"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ublicworks.gov.za/"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statssa.gov.za/Publications/statsdownload.asp?PPN=P0141" TargetMode="External"/><Relationship Id="rId20" Type="http://schemas.openxmlformats.org/officeDocument/2006/relationships/hyperlink" Target="http://www.epwp.gov.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publicworks.gov.za/Consultants.asp"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6.xml"/></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92407-40CA-415B-8CF8-D77FBF1E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1</TotalTime>
  <Pages>114</Pages>
  <Words>43052</Words>
  <Characters>245400</Characters>
  <Application>Microsoft Office Word</Application>
  <DocSecurity>0</DocSecurity>
  <Lines>2045</Lines>
  <Paragraphs>575</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287877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DH</dc:creator>
  <dc:description>A REGIONALIZAÇÃO É UM ERRO COLOSSAL!</dc:description>
  <cp:lastModifiedBy>Ayanda Mkonza</cp:lastModifiedBy>
  <cp:revision>2</cp:revision>
  <cp:lastPrinted>2009-09-16T12:08:00Z</cp:lastPrinted>
  <dcterms:created xsi:type="dcterms:W3CDTF">2024-05-02T07:59:00Z</dcterms:created>
  <dcterms:modified xsi:type="dcterms:W3CDTF">2024-05-02T07:59:00Z</dcterms:modified>
</cp:coreProperties>
</file>