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B897" w14:textId="77777777" w:rsidR="008558D6" w:rsidRPr="00377A0F" w:rsidRDefault="008558D6" w:rsidP="00377A0F">
      <w:pPr>
        <w:spacing w:line="360" w:lineRule="auto"/>
        <w:jc w:val="both"/>
        <w:rPr>
          <w:rFonts w:ascii="Arial" w:hAnsi="Arial" w:cs="Arial"/>
        </w:rPr>
      </w:pPr>
    </w:p>
    <w:p w14:paraId="257C9857" w14:textId="7ABABF9B" w:rsidR="005E06F6" w:rsidRPr="00377A0F" w:rsidRDefault="00615820" w:rsidP="00377A0F">
      <w:pPr>
        <w:spacing w:line="360" w:lineRule="auto"/>
        <w:jc w:val="both"/>
        <w:rPr>
          <w:rFonts w:ascii="Arial" w:hAnsi="Arial" w:cs="Arial"/>
          <w:b/>
          <w:bCs/>
        </w:rPr>
      </w:pPr>
      <w:r>
        <w:rPr>
          <w:rFonts w:ascii="Arial" w:hAnsi="Arial" w:cs="Arial"/>
          <w:b/>
          <w:bCs/>
        </w:rPr>
        <w:t xml:space="preserve">BID </w:t>
      </w:r>
      <w:proofErr w:type="gramStart"/>
      <w:r>
        <w:rPr>
          <w:rFonts w:ascii="Arial" w:hAnsi="Arial" w:cs="Arial"/>
          <w:b/>
          <w:bCs/>
        </w:rPr>
        <w:t>NUMBER :</w:t>
      </w:r>
      <w:proofErr w:type="gramEnd"/>
      <w:r>
        <w:rPr>
          <w:rFonts w:ascii="Arial" w:hAnsi="Arial" w:cs="Arial"/>
          <w:b/>
          <w:bCs/>
        </w:rPr>
        <w:t xml:space="preserve"> KZNCETC 03/2023</w:t>
      </w:r>
    </w:p>
    <w:p w14:paraId="4BBBA99A" w14:textId="1A240CCC" w:rsidR="007711EF" w:rsidRDefault="007711EF" w:rsidP="00377A0F">
      <w:pPr>
        <w:spacing w:line="360" w:lineRule="auto"/>
        <w:jc w:val="both"/>
        <w:rPr>
          <w:rFonts w:ascii="Arial" w:hAnsi="Arial" w:cs="Arial"/>
          <w:b/>
          <w:bCs/>
        </w:rPr>
      </w:pPr>
      <w:r w:rsidRPr="0F0EE008">
        <w:rPr>
          <w:rFonts w:ascii="Arial" w:hAnsi="Arial" w:cs="Arial"/>
          <w:b/>
          <w:bCs/>
        </w:rPr>
        <w:t xml:space="preserve">THE KWAZULU–NATAL COMMUNITY EDUCATION AND TRAINING COLLEGE </w:t>
      </w:r>
      <w:r>
        <w:rPr>
          <w:rFonts w:ascii="Arial" w:hAnsi="Arial" w:cs="Arial"/>
          <w:b/>
          <w:bCs/>
        </w:rPr>
        <w:t>IS REQUESTING A SERVICE PROVIDER TO RENDER</w:t>
      </w:r>
      <w:r w:rsidRPr="0F0EE008">
        <w:rPr>
          <w:rFonts w:ascii="Arial" w:hAnsi="Arial" w:cs="Arial"/>
          <w:b/>
          <w:bCs/>
        </w:rPr>
        <w:t xml:space="preserve"> SECURITY SERVICES</w:t>
      </w:r>
      <w:r>
        <w:rPr>
          <w:rFonts w:ascii="Arial" w:hAnsi="Arial" w:cs="Arial"/>
          <w:b/>
          <w:bCs/>
        </w:rPr>
        <w:t xml:space="preserve"> FOR 3</w:t>
      </w:r>
      <w:r w:rsidRPr="0F0EE008">
        <w:rPr>
          <w:rFonts w:ascii="Arial" w:hAnsi="Arial" w:cs="Arial"/>
          <w:b/>
          <w:bCs/>
        </w:rPr>
        <w:t xml:space="preserve">6 MONTHS </w:t>
      </w:r>
      <w:bookmarkStart w:id="0" w:name="_Hlk62476410"/>
      <w:r w:rsidR="000849D8">
        <w:rPr>
          <w:rFonts w:ascii="Arial" w:hAnsi="Arial" w:cs="Arial"/>
          <w:b/>
          <w:bCs/>
        </w:rPr>
        <w:t xml:space="preserve">IN THE </w:t>
      </w:r>
      <w:r>
        <w:rPr>
          <w:rFonts w:ascii="Arial" w:hAnsi="Arial" w:cs="Arial"/>
          <w:b/>
          <w:bCs/>
        </w:rPr>
        <w:t>FOLLOWING DISTRICTS:</w:t>
      </w:r>
    </w:p>
    <w:p w14:paraId="63FEAC26" w14:textId="13ED58A1" w:rsidR="007711EF" w:rsidRDefault="001551FF" w:rsidP="007711EF">
      <w:pPr>
        <w:pStyle w:val="ListParagraph"/>
        <w:numPr>
          <w:ilvl w:val="0"/>
          <w:numId w:val="47"/>
        </w:numPr>
        <w:spacing w:line="360" w:lineRule="auto"/>
        <w:jc w:val="both"/>
        <w:rPr>
          <w:rFonts w:ascii="Arial" w:hAnsi="Arial" w:cs="Arial"/>
          <w:b/>
          <w:bCs/>
        </w:rPr>
      </w:pPr>
      <w:r>
        <w:rPr>
          <w:rFonts w:ascii="Arial" w:hAnsi="Arial" w:cs="Arial"/>
          <w:b/>
          <w:bCs/>
        </w:rPr>
        <w:t>KING CETSWAYO</w:t>
      </w:r>
    </w:p>
    <w:bookmarkEnd w:id="0"/>
    <w:p w14:paraId="66DD77F3" w14:textId="5692D315" w:rsidR="007711EF" w:rsidRDefault="001551FF" w:rsidP="00377A0F">
      <w:pPr>
        <w:pStyle w:val="ListParagraph"/>
        <w:numPr>
          <w:ilvl w:val="0"/>
          <w:numId w:val="47"/>
        </w:numPr>
        <w:spacing w:line="360" w:lineRule="auto"/>
        <w:jc w:val="both"/>
        <w:rPr>
          <w:rFonts w:ascii="Arial" w:hAnsi="Arial" w:cs="Arial"/>
          <w:b/>
          <w:bCs/>
        </w:rPr>
      </w:pPr>
      <w:r>
        <w:rPr>
          <w:rFonts w:ascii="Arial" w:hAnsi="Arial" w:cs="Arial"/>
          <w:b/>
          <w:bCs/>
        </w:rPr>
        <w:t>UMKHANYAKUDE</w:t>
      </w:r>
    </w:p>
    <w:p w14:paraId="1B9974BD" w14:textId="036222CB" w:rsidR="005E06F6" w:rsidRPr="007711EF" w:rsidRDefault="005E06F6" w:rsidP="007711EF">
      <w:pPr>
        <w:pStyle w:val="ListParagraph"/>
        <w:spacing w:line="360" w:lineRule="auto"/>
        <w:jc w:val="both"/>
        <w:rPr>
          <w:rFonts w:ascii="Arial" w:hAnsi="Arial" w:cs="Arial"/>
          <w:b/>
          <w:bCs/>
        </w:rPr>
      </w:pPr>
      <w:r w:rsidRPr="00377A0F">
        <w:rPr>
          <w:noProof/>
          <w:lang w:eastAsia="en-ZA"/>
        </w:rPr>
        <mc:AlternateContent>
          <mc:Choice Requires="wps">
            <w:drawing>
              <wp:anchor distT="4294967295" distB="4294967295" distL="114300" distR="114300" simplePos="0" relativeHeight="251658242" behindDoc="0" locked="0" layoutInCell="1" allowOverlap="1" wp14:anchorId="148F94C6" wp14:editId="634B3250">
                <wp:simplePos x="0" y="0"/>
                <wp:positionH relativeFrom="margin">
                  <wp:posOffset>-123825</wp:posOffset>
                </wp:positionH>
                <wp:positionV relativeFrom="paragraph">
                  <wp:posOffset>137795</wp:posOffset>
                </wp:positionV>
                <wp:extent cx="6165215" cy="43180"/>
                <wp:effectExtent l="19050" t="19050" r="2603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5215" cy="4318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E5FA" id="Straight Connector 6"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10.85pt" to="47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" strokecolor="#a1632b" strokeweight="3.5pt">
                <w10:wrap anchorx="margin"/>
              </v:line>
            </w:pict>
          </mc:Fallback>
        </mc:AlternateContent>
      </w:r>
    </w:p>
    <w:p w14:paraId="69203B4B" w14:textId="3F81E78B" w:rsidR="005E06F6" w:rsidRPr="00377A0F" w:rsidRDefault="00615820" w:rsidP="00377A0F">
      <w:pPr>
        <w:spacing w:line="360" w:lineRule="auto"/>
        <w:jc w:val="both"/>
        <w:rPr>
          <w:rFonts w:ascii="Arial" w:eastAsia="Times New Roman" w:hAnsi="Arial" w:cs="Arial"/>
        </w:rPr>
      </w:pPr>
      <w:r>
        <w:rPr>
          <w:rFonts w:ascii="Arial" w:eastAsia="Times New Roman" w:hAnsi="Arial" w:cs="Arial"/>
        </w:rPr>
        <w:t xml:space="preserve">TOR </w:t>
      </w:r>
      <w:r w:rsidR="005E06F6" w:rsidRPr="00377A0F">
        <w:rPr>
          <w:rFonts w:ascii="Arial" w:eastAsia="Times New Roman" w:hAnsi="Arial" w:cs="Arial"/>
        </w:rPr>
        <w:t xml:space="preserve">NUMBER: </w:t>
      </w:r>
      <w:r>
        <w:rPr>
          <w:rFonts w:ascii="Arial" w:eastAsia="Times New Roman" w:hAnsi="Arial" w:cs="Arial"/>
        </w:rPr>
        <w:t>KZNCETC 03/2023</w:t>
      </w:r>
    </w:p>
    <w:p w14:paraId="5A36EB8B" w14:textId="0B03E078" w:rsidR="00FC22FA" w:rsidRPr="00377A0F" w:rsidRDefault="00FC22FA" w:rsidP="00377A0F">
      <w:pPr>
        <w:spacing w:line="360" w:lineRule="auto"/>
        <w:jc w:val="both"/>
        <w:rPr>
          <w:rFonts w:ascii="Arial" w:hAnsi="Arial" w:cs="Arial"/>
        </w:rPr>
      </w:pPr>
      <w:r w:rsidRPr="00377A0F">
        <w:rPr>
          <w:rFonts w:ascii="Arial" w:hAnsi="Arial" w:cs="Arial"/>
        </w:rPr>
        <w:t xml:space="preserve">Date </w:t>
      </w:r>
      <w:r w:rsidR="003E2298" w:rsidRPr="00377A0F">
        <w:rPr>
          <w:rFonts w:ascii="Arial" w:hAnsi="Arial" w:cs="Arial"/>
        </w:rPr>
        <w:t>issued</w:t>
      </w:r>
      <w:r w:rsidR="003E2298">
        <w:rPr>
          <w:rFonts w:ascii="Arial" w:hAnsi="Arial" w:cs="Arial"/>
        </w:rPr>
        <w:t>:</w:t>
      </w:r>
      <w:r w:rsidR="00615820">
        <w:rPr>
          <w:rFonts w:ascii="Arial" w:hAnsi="Arial" w:cs="Arial"/>
        </w:rPr>
        <w:t xml:space="preserve"> 19 May 2023</w:t>
      </w:r>
    </w:p>
    <w:p w14:paraId="07F71EB9" w14:textId="7666FDEF" w:rsidR="00FC22FA" w:rsidRPr="00377A0F" w:rsidRDefault="000B1C11" w:rsidP="00377A0F">
      <w:pPr>
        <w:spacing w:line="360" w:lineRule="auto"/>
        <w:jc w:val="both"/>
        <w:rPr>
          <w:rFonts w:ascii="Arial" w:hAnsi="Arial" w:cs="Arial"/>
        </w:rPr>
      </w:pPr>
      <w:r w:rsidRPr="00377A0F">
        <w:rPr>
          <w:rFonts w:ascii="Arial" w:hAnsi="Arial" w:cs="Arial"/>
        </w:rPr>
        <w:t>Closing date and time</w:t>
      </w:r>
      <w:r w:rsidR="003E2298">
        <w:rPr>
          <w:rFonts w:ascii="Arial" w:hAnsi="Arial" w:cs="Arial"/>
        </w:rPr>
        <w:t>:</w:t>
      </w:r>
      <w:r w:rsidR="00615820">
        <w:rPr>
          <w:rFonts w:ascii="Arial" w:hAnsi="Arial" w:cs="Arial"/>
        </w:rPr>
        <w:t xml:space="preserve"> 30 May 2023 @ 11:00 am</w:t>
      </w:r>
    </w:p>
    <w:p w14:paraId="0EA1FCA9" w14:textId="33715A68" w:rsidR="006C2903" w:rsidRPr="00377A0F" w:rsidRDefault="006C2903" w:rsidP="00377A0F">
      <w:pPr>
        <w:spacing w:line="360" w:lineRule="auto"/>
        <w:jc w:val="both"/>
        <w:rPr>
          <w:rFonts w:ascii="Arial" w:hAnsi="Arial" w:cs="Arial"/>
          <w:color w:val="FF0000"/>
        </w:rPr>
      </w:pPr>
      <w:r w:rsidRPr="00377A0F">
        <w:rPr>
          <w:rFonts w:ascii="Arial" w:hAnsi="Arial" w:cs="Arial"/>
        </w:rPr>
        <w:t xml:space="preserve">Bid Validity period: </w:t>
      </w:r>
      <w:r w:rsidR="00615820">
        <w:rPr>
          <w:rFonts w:ascii="Arial" w:hAnsi="Arial" w:cs="Arial"/>
        </w:rPr>
        <w:t>90 Days.</w:t>
      </w:r>
    </w:p>
    <w:p w14:paraId="626D705D" w14:textId="1B7C91D4" w:rsidR="00981EDE" w:rsidRPr="00377A0F" w:rsidRDefault="00981EDE" w:rsidP="00377A0F">
      <w:pPr>
        <w:spacing w:line="360" w:lineRule="auto"/>
        <w:jc w:val="both"/>
        <w:rPr>
          <w:rFonts w:ascii="Arial" w:hAnsi="Arial" w:cs="Arial"/>
          <w:color w:val="FF0000"/>
        </w:rPr>
      </w:pPr>
    </w:p>
    <w:p w14:paraId="5192C62F" w14:textId="77777777" w:rsidR="00981EDE" w:rsidRPr="00377A0F" w:rsidRDefault="00981EDE" w:rsidP="00377A0F">
      <w:pPr>
        <w:spacing w:line="360" w:lineRule="auto"/>
        <w:jc w:val="both"/>
        <w:rPr>
          <w:rFonts w:ascii="Arial" w:eastAsia="Times New Roman" w:hAnsi="Arial" w:cs="Arial"/>
        </w:rPr>
      </w:pPr>
      <w:r w:rsidRPr="00377A0F">
        <w:rPr>
          <w:rFonts w:ascii="Arial" w:eastAsia="Times New Roman" w:hAnsi="Arial" w:cs="Arial"/>
        </w:rPr>
        <w:t xml:space="preserve">TENDER BOX ADDRESS: </w:t>
      </w:r>
    </w:p>
    <w:p w14:paraId="14F33707" w14:textId="6B4A6F35" w:rsidR="00981EDE" w:rsidRDefault="0049019C" w:rsidP="00377A0F">
      <w:pPr>
        <w:spacing w:line="360" w:lineRule="auto"/>
        <w:jc w:val="both"/>
        <w:rPr>
          <w:rFonts w:ascii="Arial" w:eastAsia="Times New Roman" w:hAnsi="Arial" w:cs="Arial"/>
          <w:color w:val="FF0000"/>
        </w:rPr>
      </w:pPr>
      <w:r w:rsidRPr="00377A0F">
        <w:rPr>
          <w:rFonts w:ascii="Arial" w:eastAsia="Times New Roman" w:hAnsi="Arial" w:cs="Arial"/>
        </w:rPr>
        <w:t xml:space="preserve">Note: All bids must be placed into the tender box at the </w:t>
      </w:r>
      <w:r w:rsidR="009E6A91" w:rsidRPr="00617FDB">
        <w:rPr>
          <w:rFonts w:ascii="Arial" w:eastAsia="Times New Roman" w:hAnsi="Arial" w:cs="Arial"/>
        </w:rPr>
        <w:t>KWAZULU–</w:t>
      </w:r>
      <w:r w:rsidR="00617FDB" w:rsidRPr="00617FDB">
        <w:rPr>
          <w:rFonts w:ascii="Arial" w:eastAsia="Times New Roman" w:hAnsi="Arial" w:cs="Arial"/>
        </w:rPr>
        <w:t>NATAL Community</w:t>
      </w:r>
      <w:r w:rsidR="009A78F2" w:rsidRPr="00617FDB">
        <w:rPr>
          <w:rFonts w:ascii="Arial" w:eastAsia="Times New Roman" w:hAnsi="Arial" w:cs="Arial"/>
        </w:rPr>
        <w:t xml:space="preserve"> Education &amp; Training </w:t>
      </w:r>
      <w:r w:rsidRPr="00617FDB">
        <w:rPr>
          <w:rFonts w:ascii="Arial" w:eastAsia="Times New Roman" w:hAnsi="Arial" w:cs="Arial"/>
        </w:rPr>
        <w:t>College’s central office at</w:t>
      </w:r>
      <w:r w:rsidR="009E6A91" w:rsidRPr="00617FDB">
        <w:rPr>
          <w:rFonts w:ascii="Arial" w:eastAsia="Times New Roman" w:hAnsi="Arial" w:cs="Arial"/>
        </w:rPr>
        <w:t>,17 KOSI PLACE</w:t>
      </w:r>
      <w:r w:rsidR="007711EF">
        <w:rPr>
          <w:rFonts w:ascii="Arial" w:eastAsia="Times New Roman" w:hAnsi="Arial" w:cs="Arial"/>
        </w:rPr>
        <w:t>,</w:t>
      </w:r>
      <w:r w:rsidR="009E6A91" w:rsidRPr="00617FDB">
        <w:rPr>
          <w:rFonts w:ascii="Arial" w:eastAsia="Times New Roman" w:hAnsi="Arial" w:cs="Arial"/>
        </w:rPr>
        <w:t xml:space="preserve"> </w:t>
      </w:r>
      <w:r w:rsidR="00E225D0" w:rsidRPr="00617FDB">
        <w:rPr>
          <w:rFonts w:ascii="Arial" w:eastAsia="Times New Roman" w:hAnsi="Arial" w:cs="Arial"/>
        </w:rPr>
        <w:t>UMNGENI BUSINESS PARK</w:t>
      </w:r>
      <w:r w:rsidR="007711EF">
        <w:rPr>
          <w:rFonts w:ascii="Arial" w:eastAsia="Times New Roman" w:hAnsi="Arial" w:cs="Arial"/>
        </w:rPr>
        <w:t>,</w:t>
      </w:r>
      <w:r w:rsidR="00E225D0" w:rsidRPr="00617FDB">
        <w:rPr>
          <w:rFonts w:ascii="Arial" w:eastAsia="Times New Roman" w:hAnsi="Arial" w:cs="Arial"/>
        </w:rPr>
        <w:t xml:space="preserve"> SPRINGFIELD</w:t>
      </w:r>
      <w:r w:rsidR="007711EF">
        <w:rPr>
          <w:rFonts w:ascii="Arial" w:eastAsia="Times New Roman" w:hAnsi="Arial" w:cs="Arial"/>
        </w:rPr>
        <w:t>,</w:t>
      </w:r>
      <w:r w:rsidR="00E225D0" w:rsidRPr="00617FDB">
        <w:rPr>
          <w:rFonts w:ascii="Arial" w:eastAsia="Times New Roman" w:hAnsi="Arial" w:cs="Arial"/>
        </w:rPr>
        <w:t xml:space="preserve"> </w:t>
      </w:r>
      <w:r w:rsidR="009E6A91" w:rsidRPr="00617FDB">
        <w:rPr>
          <w:rFonts w:ascii="Arial" w:eastAsia="Times New Roman" w:hAnsi="Arial" w:cs="Arial"/>
        </w:rPr>
        <w:t>DURBAN</w:t>
      </w:r>
      <w:r w:rsidR="007711EF">
        <w:rPr>
          <w:rFonts w:ascii="Arial" w:eastAsia="Times New Roman" w:hAnsi="Arial" w:cs="Arial"/>
        </w:rPr>
        <w:t>,</w:t>
      </w:r>
      <w:r w:rsidR="009E6A91" w:rsidRPr="00617FDB">
        <w:rPr>
          <w:rFonts w:ascii="Arial" w:eastAsia="Times New Roman" w:hAnsi="Arial" w:cs="Arial"/>
        </w:rPr>
        <w:t xml:space="preserve"> 4001</w:t>
      </w:r>
      <w:r w:rsidR="00E644B3">
        <w:rPr>
          <w:rFonts w:ascii="Arial" w:eastAsia="Times New Roman" w:hAnsi="Arial" w:cs="Arial"/>
        </w:rPr>
        <w:t xml:space="preserve"> </w:t>
      </w:r>
      <w:r w:rsidRPr="00377A0F">
        <w:rPr>
          <w:rFonts w:ascii="Arial" w:eastAsia="Times New Roman" w:hAnsi="Arial" w:cs="Arial"/>
        </w:rPr>
        <w:t xml:space="preserve">by no later than </w:t>
      </w:r>
    </w:p>
    <w:p w14:paraId="42AAFC93" w14:textId="6C8516A8" w:rsidR="005572D5" w:rsidRPr="005572D5" w:rsidRDefault="005572D5" w:rsidP="002738B4">
      <w:pPr>
        <w:pStyle w:val="ListParagraph"/>
        <w:spacing w:line="360" w:lineRule="auto"/>
        <w:jc w:val="both"/>
        <w:rPr>
          <w:rFonts w:ascii="Arial" w:eastAsia="Times New Roman" w:hAnsi="Arial" w:cs="Arial"/>
          <w:color w:val="FF0000"/>
        </w:rPr>
      </w:pPr>
    </w:p>
    <w:p w14:paraId="0857F607" w14:textId="5F43F2C3" w:rsidR="002738B4" w:rsidRPr="002043F2" w:rsidRDefault="5EDD1903"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All suppliers are required to comply with all legislation and Act</w:t>
      </w:r>
      <w:r w:rsidR="6BE76E38" w:rsidRPr="0F0EE008">
        <w:rPr>
          <w:rFonts w:ascii="Arial" w:eastAsia="Times New Roman" w:hAnsi="Arial" w:cs="Arial"/>
          <w:b/>
          <w:bCs/>
          <w:color w:val="FF0000"/>
        </w:rPr>
        <w:t>s</w:t>
      </w:r>
      <w:r w:rsidRPr="0F0EE008">
        <w:rPr>
          <w:rFonts w:ascii="Arial" w:eastAsia="Times New Roman" w:hAnsi="Arial" w:cs="Arial"/>
          <w:b/>
          <w:bCs/>
          <w:color w:val="FF0000"/>
        </w:rPr>
        <w:t xml:space="preserve"> pertaining </w:t>
      </w:r>
      <w:r w:rsidR="1ACCD7D7" w:rsidRPr="0F0EE008">
        <w:rPr>
          <w:rFonts w:ascii="Arial" w:eastAsia="Times New Roman" w:hAnsi="Arial" w:cs="Arial"/>
          <w:b/>
          <w:bCs/>
          <w:color w:val="FF0000"/>
        </w:rPr>
        <w:t>to</w:t>
      </w:r>
      <w:r w:rsidRPr="0F0EE008">
        <w:rPr>
          <w:rFonts w:ascii="Arial" w:eastAsia="Times New Roman" w:hAnsi="Arial" w:cs="Arial"/>
          <w:b/>
          <w:bCs/>
          <w:color w:val="FF0000"/>
        </w:rPr>
        <w:t xml:space="preserve"> employees or companies.</w:t>
      </w:r>
    </w:p>
    <w:p w14:paraId="100A35EE" w14:textId="21992297" w:rsidR="6CE7E8C8" w:rsidRDefault="6CE7E8C8"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Service provider </w:t>
      </w:r>
      <w:r w:rsidR="7299BC68" w:rsidRPr="0F0EE008">
        <w:rPr>
          <w:rFonts w:ascii="Arial" w:eastAsia="Times New Roman" w:hAnsi="Arial" w:cs="Arial"/>
          <w:b/>
          <w:bCs/>
          <w:color w:val="FF0000"/>
        </w:rPr>
        <w:t>is</w:t>
      </w:r>
      <w:r w:rsidRPr="0F0EE008">
        <w:rPr>
          <w:rFonts w:ascii="Arial" w:eastAsia="Times New Roman" w:hAnsi="Arial" w:cs="Arial"/>
          <w:b/>
          <w:bCs/>
          <w:color w:val="FF0000"/>
        </w:rPr>
        <w:t xml:space="preserve"> required to provide the college with</w:t>
      </w:r>
      <w:r w:rsidR="53C03F7F" w:rsidRPr="0F0EE008">
        <w:rPr>
          <w:rFonts w:ascii="Arial" w:eastAsia="Times New Roman" w:hAnsi="Arial" w:cs="Arial"/>
          <w:b/>
          <w:bCs/>
          <w:color w:val="FF0000"/>
        </w:rPr>
        <w:t xml:space="preserve"> grade C/D/E </w:t>
      </w:r>
      <w:proofErr w:type="gramStart"/>
      <w:r w:rsidR="53C03F7F" w:rsidRPr="0F0EE008">
        <w:rPr>
          <w:rFonts w:ascii="Arial" w:eastAsia="Times New Roman" w:hAnsi="Arial" w:cs="Arial"/>
          <w:b/>
          <w:bCs/>
          <w:color w:val="FF0000"/>
        </w:rPr>
        <w:t>personnel</w:t>
      </w:r>
      <w:proofErr w:type="gramEnd"/>
    </w:p>
    <w:p w14:paraId="61325F22" w14:textId="019CF1B6" w:rsidR="00DD7D61" w:rsidRDefault="577C375C" w:rsidP="00590B79">
      <w:pPr>
        <w:pStyle w:val="ListParagraph"/>
        <w:numPr>
          <w:ilvl w:val="0"/>
          <w:numId w:val="35"/>
        </w:numPr>
        <w:spacing w:line="360" w:lineRule="auto"/>
        <w:jc w:val="both"/>
        <w:rPr>
          <w:rFonts w:ascii="Arial" w:eastAsia="Times New Roman" w:hAnsi="Arial" w:cs="Arial"/>
          <w:b/>
          <w:color w:val="FF0000"/>
        </w:rPr>
      </w:pPr>
      <w:r w:rsidRPr="0F0EE008">
        <w:rPr>
          <w:rFonts w:ascii="Arial" w:eastAsia="Times New Roman" w:hAnsi="Arial" w:cs="Arial"/>
          <w:b/>
          <w:bCs/>
          <w:color w:val="FF0000"/>
        </w:rPr>
        <w:t>Service provider is expected to provide the ff:</w:t>
      </w:r>
    </w:p>
    <w:p w14:paraId="0137D2F3" w14:textId="10751E56" w:rsidR="00E225D0" w:rsidRDefault="00E225D0"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 xml:space="preserve">Guard to be trained on covid -19 </w:t>
      </w:r>
      <w:r w:rsidR="00F05F03">
        <w:rPr>
          <w:rFonts w:ascii="Arial" w:eastAsia="Times New Roman" w:hAnsi="Arial" w:cs="Arial"/>
          <w:b/>
          <w:color w:val="FF0000"/>
        </w:rPr>
        <w:t>risks.</w:t>
      </w:r>
    </w:p>
    <w:p w14:paraId="61F2AE0D" w14:textId="0F5BDBCD" w:rsidR="00E225D0" w:rsidRDefault="005A6656"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PSIRA certificate</w:t>
      </w:r>
    </w:p>
    <w:p w14:paraId="22D4D417" w14:textId="24B6E65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Firearm and Licence</w:t>
      </w:r>
    </w:p>
    <w:p w14:paraId="070BBEDB" w14:textId="4C753DD5"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Uniform</w:t>
      </w:r>
    </w:p>
    <w:p w14:paraId="3ABAB459" w14:textId="2B26A2EE" w:rsidR="00F05F03" w:rsidRDefault="62499E5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Cell phone</w:t>
      </w:r>
      <w:r w:rsidR="65D71C4B" w:rsidRPr="0F0EE008">
        <w:rPr>
          <w:rFonts w:ascii="Arial" w:eastAsia="Times New Roman" w:hAnsi="Arial" w:cs="Arial"/>
          <w:b/>
          <w:bCs/>
          <w:color w:val="FF0000"/>
        </w:rPr>
        <w:t xml:space="preserve"> or company phone</w:t>
      </w:r>
    </w:p>
    <w:p w14:paraId="60653C25" w14:textId="7C3888A8"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Torch</w:t>
      </w:r>
    </w:p>
    <w:p w14:paraId="5D284AAA" w14:textId="626268B3"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Baton</w:t>
      </w:r>
    </w:p>
    <w:p w14:paraId="5DD1704A" w14:textId="34C34AF6"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Arm Response</w:t>
      </w:r>
    </w:p>
    <w:p w14:paraId="2F36CD10" w14:textId="207AE12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lastRenderedPageBreak/>
        <w:t>Panic Button</w:t>
      </w:r>
    </w:p>
    <w:p w14:paraId="6DC3F9EF" w14:textId="508764F2" w:rsidR="00F05F03" w:rsidRPr="00F05F03" w:rsidRDefault="65D71C4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Taser</w:t>
      </w:r>
    </w:p>
    <w:p w14:paraId="4E1F2C21" w14:textId="2CC98656" w:rsidR="2BF0E8BB" w:rsidRDefault="2BF0E8B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Handheld metal Detector</w:t>
      </w:r>
    </w:p>
    <w:p w14:paraId="17BED772" w14:textId="31A122B3" w:rsidR="005A6656" w:rsidRDefault="6BCB1B12" w:rsidP="00E225D0">
      <w:pPr>
        <w:pStyle w:val="ListParagraph"/>
        <w:numPr>
          <w:ilvl w:val="0"/>
          <w:numId w:val="39"/>
        </w:numPr>
        <w:spacing w:line="360" w:lineRule="auto"/>
        <w:jc w:val="both"/>
        <w:rPr>
          <w:rFonts w:ascii="Arial" w:eastAsia="Times New Roman" w:hAnsi="Arial" w:cs="Arial"/>
          <w:b/>
          <w:color w:val="FF0000"/>
        </w:rPr>
      </w:pPr>
      <w:r w:rsidRPr="0F0EE008">
        <w:rPr>
          <w:rFonts w:ascii="Arial" w:eastAsia="Times New Roman" w:hAnsi="Arial" w:cs="Arial"/>
          <w:b/>
          <w:bCs/>
          <w:color w:val="FF0000"/>
        </w:rPr>
        <w:t xml:space="preserve">Pricing model </w:t>
      </w:r>
    </w:p>
    <w:p w14:paraId="4843BEF0" w14:textId="44A9E2BA"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Security grade</w:t>
      </w:r>
      <w:r w:rsidR="6BCB1B12" w:rsidRPr="0F0EE008">
        <w:rPr>
          <w:rFonts w:ascii="Arial" w:eastAsia="Times New Roman" w:hAnsi="Arial" w:cs="Arial"/>
          <w:b/>
          <w:bCs/>
          <w:color w:val="FF0000"/>
        </w:rPr>
        <w:t xml:space="preserve"> </w:t>
      </w:r>
    </w:p>
    <w:p w14:paraId="1F74FCF3" w14:textId="6B0D3DF2"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 H</w:t>
      </w:r>
      <w:r w:rsidR="6BCB1B12" w:rsidRPr="0F0EE008">
        <w:rPr>
          <w:rFonts w:ascii="Arial" w:eastAsia="Times New Roman" w:hAnsi="Arial" w:cs="Arial"/>
          <w:b/>
          <w:bCs/>
          <w:color w:val="FF0000"/>
        </w:rPr>
        <w:t>ourly rate</w:t>
      </w:r>
    </w:p>
    <w:p w14:paraId="530FF77E" w14:textId="02FB8690"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D</w:t>
      </w:r>
      <w:r w:rsidR="6BCB1B12" w:rsidRPr="0F0EE008">
        <w:rPr>
          <w:rFonts w:ascii="Arial" w:eastAsia="Times New Roman" w:hAnsi="Arial" w:cs="Arial"/>
          <w:b/>
          <w:bCs/>
          <w:color w:val="FF0000"/>
        </w:rPr>
        <w:t>aily rate</w:t>
      </w:r>
    </w:p>
    <w:p w14:paraId="72903119" w14:textId="2079F42C"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Weekly rate</w:t>
      </w:r>
    </w:p>
    <w:p w14:paraId="245BA2B1" w14:textId="470FBEEF"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Monthly rate</w:t>
      </w:r>
    </w:p>
    <w:p w14:paraId="4E4C0957" w14:textId="0ADA8A61" w:rsidR="00D93FEF" w:rsidRPr="00377A0F" w:rsidRDefault="00D93FEF" w:rsidP="00377A0F">
      <w:pPr>
        <w:spacing w:line="360" w:lineRule="auto"/>
        <w:jc w:val="both"/>
        <w:rPr>
          <w:rFonts w:ascii="Arial" w:hAnsi="Arial" w:cs="Arial"/>
        </w:rPr>
      </w:pPr>
    </w:p>
    <w:p w14:paraId="4EE627BE" w14:textId="25D78218" w:rsidR="009879DD" w:rsidRPr="00377A0F" w:rsidRDefault="00FC22FA" w:rsidP="00377A0F">
      <w:pPr>
        <w:spacing w:line="360" w:lineRule="auto"/>
        <w:jc w:val="both"/>
        <w:rPr>
          <w:rFonts w:ascii="Arial" w:hAnsi="Arial" w:cs="Arial"/>
        </w:rPr>
      </w:pPr>
      <w:r w:rsidRPr="00377A0F">
        <w:rPr>
          <w:rFonts w:ascii="Arial" w:hAnsi="Arial" w:cs="Arial"/>
        </w:rPr>
        <w:t xml:space="preserve"> </w:t>
      </w:r>
    </w:p>
    <w:sdt>
      <w:sdtPr>
        <w:rPr>
          <w:rFonts w:ascii="Arial" w:eastAsiaTheme="minorHAnsi" w:hAnsi="Arial" w:cs="Arial"/>
          <w:color w:val="auto"/>
          <w:sz w:val="22"/>
          <w:szCs w:val="22"/>
          <w:lang w:val="en-ZA"/>
        </w:rPr>
        <w:id w:val="1672294344"/>
        <w:docPartObj>
          <w:docPartGallery w:val="Table of Contents"/>
          <w:docPartUnique/>
        </w:docPartObj>
      </w:sdtPr>
      <w:sdtEndPr>
        <w:rPr>
          <w:b/>
          <w:bCs/>
          <w:noProof/>
        </w:rPr>
      </w:sdtEndPr>
      <w:sdtContent>
        <w:p w14:paraId="005A8FFE" w14:textId="1C819250" w:rsidR="00A5264B" w:rsidRPr="00377A0F" w:rsidRDefault="00A5264B" w:rsidP="00377A0F">
          <w:pPr>
            <w:pStyle w:val="TOCHeading"/>
            <w:spacing w:line="360" w:lineRule="auto"/>
            <w:jc w:val="both"/>
            <w:rPr>
              <w:rFonts w:ascii="Arial" w:hAnsi="Arial" w:cs="Arial"/>
              <w:sz w:val="22"/>
              <w:szCs w:val="22"/>
            </w:rPr>
          </w:pPr>
          <w:r w:rsidRPr="00377A0F">
            <w:rPr>
              <w:rFonts w:ascii="Arial" w:hAnsi="Arial" w:cs="Arial"/>
              <w:sz w:val="22"/>
              <w:szCs w:val="22"/>
            </w:rPr>
            <w:t>Contents</w:t>
          </w:r>
        </w:p>
        <w:p w14:paraId="36196C8D" w14:textId="2E09FDBB" w:rsidR="00C03831" w:rsidRDefault="00A5264B">
          <w:pPr>
            <w:pStyle w:val="TOC2"/>
            <w:rPr>
              <w:rFonts w:asciiTheme="minorHAnsi" w:eastAsiaTheme="minorEastAsia" w:hAnsiTheme="minorHAnsi" w:cstheme="minorBidi"/>
              <w:kern w:val="2"/>
              <w:lang w:eastAsia="en-ZA"/>
              <w14:ligatures w14:val="standardContextual"/>
            </w:rPr>
          </w:pPr>
          <w:r w:rsidRPr="00377A0F">
            <w:rPr>
              <w:noProof w:val="0"/>
            </w:rPr>
            <w:fldChar w:fldCharType="begin"/>
          </w:r>
          <w:r w:rsidRPr="00377A0F">
            <w:instrText xml:space="preserve"> TOC \o "1-3" \h \z \u </w:instrText>
          </w:r>
          <w:r w:rsidRPr="00377A0F">
            <w:rPr>
              <w:noProof w:val="0"/>
            </w:rPr>
            <w:fldChar w:fldCharType="separate"/>
          </w:r>
          <w:hyperlink w:anchor="_Toc135214569" w:history="1">
            <w:r w:rsidR="00C03831" w:rsidRPr="00D06F1F">
              <w:rPr>
                <w:rStyle w:val="Hyperlink"/>
              </w:rPr>
              <w:t>1.</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PURPOSE OF THE TENDER</w:t>
            </w:r>
            <w:r w:rsidR="00C03831">
              <w:rPr>
                <w:webHidden/>
              </w:rPr>
              <w:tab/>
            </w:r>
            <w:r w:rsidR="00C03831">
              <w:rPr>
                <w:webHidden/>
              </w:rPr>
              <w:fldChar w:fldCharType="begin"/>
            </w:r>
            <w:r w:rsidR="00C03831">
              <w:rPr>
                <w:webHidden/>
              </w:rPr>
              <w:instrText xml:space="preserve"> PAGEREF _Toc135214569 \h </w:instrText>
            </w:r>
            <w:r w:rsidR="00C03831">
              <w:rPr>
                <w:webHidden/>
              </w:rPr>
            </w:r>
            <w:r w:rsidR="00C03831">
              <w:rPr>
                <w:webHidden/>
              </w:rPr>
              <w:fldChar w:fldCharType="separate"/>
            </w:r>
            <w:r w:rsidR="00C03831">
              <w:rPr>
                <w:webHidden/>
              </w:rPr>
              <w:t>4</w:t>
            </w:r>
            <w:r w:rsidR="00C03831">
              <w:rPr>
                <w:webHidden/>
              </w:rPr>
              <w:fldChar w:fldCharType="end"/>
            </w:r>
          </w:hyperlink>
        </w:p>
        <w:p w14:paraId="08661E7D" w14:textId="4CA4735B" w:rsidR="00C03831" w:rsidRDefault="00000000">
          <w:pPr>
            <w:pStyle w:val="TOC2"/>
            <w:rPr>
              <w:rFonts w:asciiTheme="minorHAnsi" w:eastAsiaTheme="minorEastAsia" w:hAnsiTheme="minorHAnsi" w:cstheme="minorBidi"/>
              <w:kern w:val="2"/>
              <w:lang w:eastAsia="en-ZA"/>
              <w14:ligatures w14:val="standardContextual"/>
            </w:rPr>
          </w:pPr>
          <w:hyperlink w:anchor="_Toc135214570" w:history="1">
            <w:r w:rsidR="00C03831" w:rsidRPr="00D06F1F">
              <w:rPr>
                <w:rStyle w:val="Hyperlink"/>
              </w:rPr>
              <w:t>2.</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SCOPE AND DEFINITION OF WORK</w:t>
            </w:r>
            <w:r w:rsidR="00C03831">
              <w:rPr>
                <w:webHidden/>
              </w:rPr>
              <w:tab/>
            </w:r>
            <w:r w:rsidR="00C03831">
              <w:rPr>
                <w:webHidden/>
              </w:rPr>
              <w:fldChar w:fldCharType="begin"/>
            </w:r>
            <w:r w:rsidR="00C03831">
              <w:rPr>
                <w:webHidden/>
              </w:rPr>
              <w:instrText xml:space="preserve"> PAGEREF _Toc135214570 \h </w:instrText>
            </w:r>
            <w:r w:rsidR="00C03831">
              <w:rPr>
                <w:webHidden/>
              </w:rPr>
            </w:r>
            <w:r w:rsidR="00C03831">
              <w:rPr>
                <w:webHidden/>
              </w:rPr>
              <w:fldChar w:fldCharType="separate"/>
            </w:r>
            <w:r w:rsidR="00C03831">
              <w:rPr>
                <w:webHidden/>
              </w:rPr>
              <w:t>4</w:t>
            </w:r>
            <w:r w:rsidR="00C03831">
              <w:rPr>
                <w:webHidden/>
              </w:rPr>
              <w:fldChar w:fldCharType="end"/>
            </w:r>
          </w:hyperlink>
        </w:p>
        <w:p w14:paraId="50AC5CE7" w14:textId="5973B10C" w:rsidR="00C03831" w:rsidRDefault="00000000">
          <w:pPr>
            <w:pStyle w:val="TOC3"/>
            <w:tabs>
              <w:tab w:val="right" w:leader="dot" w:pos="9016"/>
            </w:tabs>
            <w:rPr>
              <w:rFonts w:eastAsiaTheme="minorEastAsia"/>
              <w:noProof/>
              <w:kern w:val="2"/>
              <w:lang w:eastAsia="en-ZA"/>
              <w14:ligatures w14:val="standardContextual"/>
            </w:rPr>
          </w:pPr>
          <w:hyperlink w:anchor="_Toc135214571" w:history="1">
            <w:r w:rsidR="00C03831">
              <w:rPr>
                <w:rStyle w:val="Hyperlink"/>
                <w:rFonts w:ascii="Arial" w:hAnsi="Arial" w:cs="Arial"/>
                <w:noProof/>
              </w:rPr>
              <w:t>2</w:t>
            </w:r>
            <w:r w:rsidR="00C03831" w:rsidRPr="00D06F1F">
              <w:rPr>
                <w:rStyle w:val="Hyperlink"/>
                <w:rFonts w:ascii="Arial" w:hAnsi="Arial" w:cs="Arial"/>
                <w:noProof/>
              </w:rPr>
              <w:t>.1 BACKGROUND</w:t>
            </w:r>
            <w:r w:rsidR="00C03831">
              <w:rPr>
                <w:noProof/>
                <w:webHidden/>
              </w:rPr>
              <w:tab/>
            </w:r>
            <w:r w:rsidR="00C03831">
              <w:rPr>
                <w:noProof/>
                <w:webHidden/>
              </w:rPr>
              <w:fldChar w:fldCharType="begin"/>
            </w:r>
            <w:r w:rsidR="00C03831">
              <w:rPr>
                <w:noProof/>
                <w:webHidden/>
              </w:rPr>
              <w:instrText xml:space="preserve"> PAGEREF _Toc135214571 \h </w:instrText>
            </w:r>
            <w:r w:rsidR="00C03831">
              <w:rPr>
                <w:noProof/>
                <w:webHidden/>
              </w:rPr>
            </w:r>
            <w:r w:rsidR="00C03831">
              <w:rPr>
                <w:noProof/>
                <w:webHidden/>
              </w:rPr>
              <w:fldChar w:fldCharType="separate"/>
            </w:r>
            <w:r w:rsidR="00C03831">
              <w:rPr>
                <w:noProof/>
                <w:webHidden/>
              </w:rPr>
              <w:t>4</w:t>
            </w:r>
            <w:r w:rsidR="00C03831">
              <w:rPr>
                <w:noProof/>
                <w:webHidden/>
              </w:rPr>
              <w:fldChar w:fldCharType="end"/>
            </w:r>
          </w:hyperlink>
        </w:p>
        <w:p w14:paraId="7F74EC4C" w14:textId="50E9B90F" w:rsidR="00C03831" w:rsidRDefault="00000000">
          <w:pPr>
            <w:pStyle w:val="TOC3"/>
            <w:tabs>
              <w:tab w:val="right" w:leader="dot" w:pos="9016"/>
            </w:tabs>
            <w:rPr>
              <w:rFonts w:eastAsiaTheme="minorEastAsia"/>
              <w:noProof/>
              <w:kern w:val="2"/>
              <w:lang w:eastAsia="en-ZA"/>
              <w14:ligatures w14:val="standardContextual"/>
            </w:rPr>
          </w:pPr>
          <w:hyperlink w:anchor="_Toc135214572" w:history="1">
            <w:r w:rsidR="00C03831">
              <w:rPr>
                <w:rStyle w:val="Hyperlink"/>
                <w:rFonts w:ascii="Arial" w:hAnsi="Arial" w:cs="Arial"/>
                <w:noProof/>
              </w:rPr>
              <w:t>2</w:t>
            </w:r>
            <w:r w:rsidR="00C03831" w:rsidRPr="00D06F1F">
              <w:rPr>
                <w:rStyle w:val="Hyperlink"/>
                <w:rFonts w:ascii="Arial" w:hAnsi="Arial" w:cs="Arial"/>
                <w:noProof/>
              </w:rPr>
              <w:t>.2 SERVICE REQUIREMENTS</w:t>
            </w:r>
            <w:r w:rsidR="00C03831">
              <w:rPr>
                <w:noProof/>
                <w:webHidden/>
              </w:rPr>
              <w:tab/>
            </w:r>
            <w:r w:rsidR="00C03831">
              <w:rPr>
                <w:noProof/>
                <w:webHidden/>
              </w:rPr>
              <w:fldChar w:fldCharType="begin"/>
            </w:r>
            <w:r w:rsidR="00C03831">
              <w:rPr>
                <w:noProof/>
                <w:webHidden/>
              </w:rPr>
              <w:instrText xml:space="preserve"> PAGEREF _Toc135214572 \h </w:instrText>
            </w:r>
            <w:r w:rsidR="00C03831">
              <w:rPr>
                <w:noProof/>
                <w:webHidden/>
              </w:rPr>
            </w:r>
            <w:r w:rsidR="00C03831">
              <w:rPr>
                <w:noProof/>
                <w:webHidden/>
              </w:rPr>
              <w:fldChar w:fldCharType="separate"/>
            </w:r>
            <w:r w:rsidR="00C03831">
              <w:rPr>
                <w:noProof/>
                <w:webHidden/>
              </w:rPr>
              <w:t>5</w:t>
            </w:r>
            <w:r w:rsidR="00C03831">
              <w:rPr>
                <w:noProof/>
                <w:webHidden/>
              </w:rPr>
              <w:fldChar w:fldCharType="end"/>
            </w:r>
          </w:hyperlink>
        </w:p>
        <w:p w14:paraId="439A0C68" w14:textId="4C8BDA16" w:rsidR="00C03831" w:rsidRDefault="00000000">
          <w:pPr>
            <w:pStyle w:val="TOC3"/>
            <w:tabs>
              <w:tab w:val="right" w:leader="dot" w:pos="9016"/>
            </w:tabs>
            <w:rPr>
              <w:rFonts w:eastAsiaTheme="minorEastAsia"/>
              <w:noProof/>
              <w:kern w:val="2"/>
              <w:lang w:eastAsia="en-ZA"/>
              <w14:ligatures w14:val="standardContextual"/>
            </w:rPr>
          </w:pPr>
          <w:hyperlink w:anchor="_Toc135214573" w:history="1">
            <w:r w:rsidR="00C03831">
              <w:rPr>
                <w:rStyle w:val="Hyperlink"/>
                <w:rFonts w:ascii="Arial" w:hAnsi="Arial" w:cs="Arial"/>
                <w:noProof/>
              </w:rPr>
              <w:t>2</w:t>
            </w:r>
            <w:r w:rsidR="00C03831" w:rsidRPr="00D06F1F">
              <w:rPr>
                <w:rStyle w:val="Hyperlink"/>
                <w:rFonts w:ascii="Arial" w:hAnsi="Arial" w:cs="Arial"/>
                <w:noProof/>
              </w:rPr>
              <w:t>.3GENERAL</w:t>
            </w:r>
            <w:r w:rsidR="00C03831">
              <w:rPr>
                <w:noProof/>
                <w:webHidden/>
              </w:rPr>
              <w:tab/>
            </w:r>
            <w:r w:rsidR="00C03831">
              <w:rPr>
                <w:noProof/>
                <w:webHidden/>
              </w:rPr>
              <w:fldChar w:fldCharType="begin"/>
            </w:r>
            <w:r w:rsidR="00C03831">
              <w:rPr>
                <w:noProof/>
                <w:webHidden/>
              </w:rPr>
              <w:instrText xml:space="preserve"> PAGEREF _Toc135214573 \h </w:instrText>
            </w:r>
            <w:r w:rsidR="00C03831">
              <w:rPr>
                <w:noProof/>
                <w:webHidden/>
              </w:rPr>
            </w:r>
            <w:r w:rsidR="00C03831">
              <w:rPr>
                <w:noProof/>
                <w:webHidden/>
              </w:rPr>
              <w:fldChar w:fldCharType="separate"/>
            </w:r>
            <w:r w:rsidR="00C03831">
              <w:rPr>
                <w:noProof/>
                <w:webHidden/>
              </w:rPr>
              <w:t>5</w:t>
            </w:r>
            <w:r w:rsidR="00C03831">
              <w:rPr>
                <w:noProof/>
                <w:webHidden/>
              </w:rPr>
              <w:fldChar w:fldCharType="end"/>
            </w:r>
          </w:hyperlink>
        </w:p>
        <w:p w14:paraId="07DAC1BC" w14:textId="15681BAB" w:rsidR="00C03831" w:rsidRDefault="00000000">
          <w:pPr>
            <w:pStyle w:val="TOC2"/>
            <w:rPr>
              <w:rFonts w:asciiTheme="minorHAnsi" w:eastAsiaTheme="minorEastAsia" w:hAnsiTheme="minorHAnsi" w:cstheme="minorBidi"/>
              <w:kern w:val="2"/>
              <w:lang w:eastAsia="en-ZA"/>
              <w14:ligatures w14:val="standardContextual"/>
            </w:rPr>
          </w:pPr>
          <w:hyperlink w:anchor="_Toc135214574" w:history="1">
            <w:r w:rsidR="00C03831" w:rsidRPr="00D06F1F">
              <w:rPr>
                <w:rStyle w:val="Hyperlink"/>
              </w:rPr>
              <w:t>3.</w:t>
            </w:r>
            <w:r w:rsidR="00C03831">
              <w:rPr>
                <w:rFonts w:asciiTheme="minorHAnsi" w:eastAsiaTheme="minorEastAsia" w:hAnsiTheme="minorHAnsi" w:cstheme="minorBidi"/>
                <w:kern w:val="2"/>
                <w:lang w:eastAsia="en-ZA"/>
                <w14:ligatures w14:val="standardContextual"/>
              </w:rPr>
              <w:tab/>
            </w:r>
            <w:r w:rsidR="00C03831" w:rsidRPr="00D06F1F">
              <w:rPr>
                <w:rStyle w:val="Hyperlink"/>
              </w:rPr>
              <w:t>DURATION OF THE CONTRACT</w:t>
            </w:r>
            <w:r w:rsidR="00C03831">
              <w:rPr>
                <w:webHidden/>
              </w:rPr>
              <w:tab/>
            </w:r>
            <w:r w:rsidR="00C03831">
              <w:rPr>
                <w:webHidden/>
              </w:rPr>
              <w:fldChar w:fldCharType="begin"/>
            </w:r>
            <w:r w:rsidR="00C03831">
              <w:rPr>
                <w:webHidden/>
              </w:rPr>
              <w:instrText xml:space="preserve"> PAGEREF _Toc135214574 \h </w:instrText>
            </w:r>
            <w:r w:rsidR="00C03831">
              <w:rPr>
                <w:webHidden/>
              </w:rPr>
            </w:r>
            <w:r w:rsidR="00C03831">
              <w:rPr>
                <w:webHidden/>
              </w:rPr>
              <w:fldChar w:fldCharType="separate"/>
            </w:r>
            <w:r w:rsidR="00C03831">
              <w:rPr>
                <w:webHidden/>
              </w:rPr>
              <w:t>8</w:t>
            </w:r>
            <w:r w:rsidR="00C03831">
              <w:rPr>
                <w:webHidden/>
              </w:rPr>
              <w:fldChar w:fldCharType="end"/>
            </w:r>
          </w:hyperlink>
        </w:p>
        <w:p w14:paraId="6E46F581" w14:textId="148DC90F" w:rsidR="00C03831" w:rsidRDefault="00000000">
          <w:pPr>
            <w:pStyle w:val="TOC1"/>
            <w:tabs>
              <w:tab w:val="right" w:leader="dot" w:pos="9016"/>
            </w:tabs>
            <w:rPr>
              <w:rFonts w:eastAsiaTheme="minorEastAsia"/>
              <w:noProof/>
              <w:kern w:val="2"/>
              <w:lang w:eastAsia="en-ZA"/>
              <w14:ligatures w14:val="standardContextual"/>
            </w:rPr>
          </w:pPr>
          <w:hyperlink w:anchor="_Toc135214575" w:history="1">
            <w:r w:rsidR="00C03831" w:rsidRPr="00D06F1F">
              <w:rPr>
                <w:rStyle w:val="Hyperlink"/>
                <w:rFonts w:ascii="Arial" w:hAnsi="Arial" w:cs="Arial"/>
                <w:noProof/>
              </w:rPr>
              <w:t>PART B – LEGISLATIVE FRAMEWORK</w:t>
            </w:r>
            <w:r w:rsidR="00C03831">
              <w:rPr>
                <w:noProof/>
                <w:webHidden/>
              </w:rPr>
              <w:tab/>
            </w:r>
            <w:r w:rsidR="00C03831">
              <w:rPr>
                <w:noProof/>
                <w:webHidden/>
              </w:rPr>
              <w:fldChar w:fldCharType="begin"/>
            </w:r>
            <w:r w:rsidR="00C03831">
              <w:rPr>
                <w:noProof/>
                <w:webHidden/>
              </w:rPr>
              <w:instrText xml:space="preserve"> PAGEREF _Toc135214575 \h </w:instrText>
            </w:r>
            <w:r w:rsidR="00C03831">
              <w:rPr>
                <w:noProof/>
                <w:webHidden/>
              </w:rPr>
            </w:r>
            <w:r w:rsidR="00C03831">
              <w:rPr>
                <w:noProof/>
                <w:webHidden/>
              </w:rPr>
              <w:fldChar w:fldCharType="separate"/>
            </w:r>
            <w:r w:rsidR="00C03831">
              <w:rPr>
                <w:noProof/>
                <w:webHidden/>
              </w:rPr>
              <w:t>8</w:t>
            </w:r>
            <w:r w:rsidR="00C03831">
              <w:rPr>
                <w:noProof/>
                <w:webHidden/>
              </w:rPr>
              <w:fldChar w:fldCharType="end"/>
            </w:r>
          </w:hyperlink>
        </w:p>
        <w:p w14:paraId="33453626" w14:textId="5A3EDB25" w:rsidR="00C03831" w:rsidRDefault="00000000">
          <w:pPr>
            <w:pStyle w:val="TOC2"/>
            <w:rPr>
              <w:rFonts w:asciiTheme="minorHAnsi" w:eastAsiaTheme="minorEastAsia" w:hAnsiTheme="minorHAnsi" w:cstheme="minorBidi"/>
              <w:kern w:val="2"/>
              <w:lang w:eastAsia="en-ZA"/>
              <w14:ligatures w14:val="standardContextual"/>
            </w:rPr>
          </w:pPr>
          <w:hyperlink w:anchor="_Toc135214576" w:history="1">
            <w:r w:rsidR="00C03831" w:rsidRPr="00D06F1F">
              <w:rPr>
                <w:rStyle w:val="Hyperlink"/>
              </w:rPr>
              <w:t>1.</w:t>
            </w:r>
            <w:r w:rsidR="00C03831">
              <w:rPr>
                <w:rFonts w:asciiTheme="minorHAnsi" w:eastAsiaTheme="minorEastAsia" w:hAnsiTheme="minorHAnsi" w:cstheme="minorBidi"/>
                <w:kern w:val="2"/>
                <w:lang w:eastAsia="en-ZA"/>
                <w14:ligatures w14:val="standardContextual"/>
              </w:rPr>
              <w:tab/>
            </w:r>
            <w:r w:rsidR="00C03831" w:rsidRPr="00D06F1F">
              <w:rPr>
                <w:rStyle w:val="Hyperlink"/>
              </w:rPr>
              <w:t>TAX LEGISLATION</w:t>
            </w:r>
            <w:r w:rsidR="00C03831">
              <w:rPr>
                <w:webHidden/>
              </w:rPr>
              <w:tab/>
            </w:r>
            <w:r w:rsidR="00C03831">
              <w:rPr>
                <w:webHidden/>
              </w:rPr>
              <w:fldChar w:fldCharType="begin"/>
            </w:r>
            <w:r w:rsidR="00C03831">
              <w:rPr>
                <w:webHidden/>
              </w:rPr>
              <w:instrText xml:space="preserve"> PAGEREF _Toc135214576 \h </w:instrText>
            </w:r>
            <w:r w:rsidR="00C03831">
              <w:rPr>
                <w:webHidden/>
              </w:rPr>
            </w:r>
            <w:r w:rsidR="00C03831">
              <w:rPr>
                <w:webHidden/>
              </w:rPr>
              <w:fldChar w:fldCharType="separate"/>
            </w:r>
            <w:r w:rsidR="00C03831">
              <w:rPr>
                <w:webHidden/>
              </w:rPr>
              <w:t>8</w:t>
            </w:r>
            <w:r w:rsidR="00C03831">
              <w:rPr>
                <w:webHidden/>
              </w:rPr>
              <w:fldChar w:fldCharType="end"/>
            </w:r>
          </w:hyperlink>
        </w:p>
        <w:p w14:paraId="013B1305" w14:textId="4A422B33" w:rsidR="00C03831" w:rsidRDefault="00000000">
          <w:pPr>
            <w:pStyle w:val="TOC2"/>
            <w:rPr>
              <w:rFonts w:asciiTheme="minorHAnsi" w:eastAsiaTheme="minorEastAsia" w:hAnsiTheme="minorHAnsi" w:cstheme="minorBidi"/>
              <w:kern w:val="2"/>
              <w:lang w:eastAsia="en-ZA"/>
              <w14:ligatures w14:val="standardContextual"/>
            </w:rPr>
          </w:pPr>
          <w:hyperlink w:anchor="_Toc135214577" w:history="1">
            <w:r w:rsidR="00C03831" w:rsidRPr="00D06F1F">
              <w:rPr>
                <w:rStyle w:val="Hyperlink"/>
              </w:rPr>
              <w:t>2.</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PROCUREMENT LEGISLATION</w:t>
            </w:r>
            <w:r w:rsidR="00C03831">
              <w:rPr>
                <w:webHidden/>
              </w:rPr>
              <w:tab/>
            </w:r>
            <w:r w:rsidR="00C03831">
              <w:rPr>
                <w:webHidden/>
              </w:rPr>
              <w:fldChar w:fldCharType="begin"/>
            </w:r>
            <w:r w:rsidR="00C03831">
              <w:rPr>
                <w:webHidden/>
              </w:rPr>
              <w:instrText xml:space="preserve"> PAGEREF _Toc135214577 \h </w:instrText>
            </w:r>
            <w:r w:rsidR="00C03831">
              <w:rPr>
                <w:webHidden/>
              </w:rPr>
            </w:r>
            <w:r w:rsidR="00C03831">
              <w:rPr>
                <w:webHidden/>
              </w:rPr>
              <w:fldChar w:fldCharType="separate"/>
            </w:r>
            <w:r w:rsidR="00C03831">
              <w:rPr>
                <w:webHidden/>
              </w:rPr>
              <w:t>9</w:t>
            </w:r>
            <w:r w:rsidR="00C03831">
              <w:rPr>
                <w:webHidden/>
              </w:rPr>
              <w:fldChar w:fldCharType="end"/>
            </w:r>
          </w:hyperlink>
        </w:p>
        <w:p w14:paraId="525557AB" w14:textId="61F8DD8C" w:rsidR="00C03831" w:rsidRDefault="00000000">
          <w:pPr>
            <w:pStyle w:val="TOC2"/>
            <w:rPr>
              <w:rFonts w:asciiTheme="minorHAnsi" w:eastAsiaTheme="minorEastAsia" w:hAnsiTheme="minorHAnsi" w:cstheme="minorBidi"/>
              <w:kern w:val="2"/>
              <w:lang w:eastAsia="en-ZA"/>
              <w14:ligatures w14:val="standardContextual"/>
            </w:rPr>
          </w:pPr>
          <w:hyperlink w:anchor="_Toc135214578" w:history="1">
            <w:r w:rsidR="00C03831" w:rsidRPr="00D06F1F">
              <w:rPr>
                <w:rStyle w:val="Hyperlink"/>
              </w:rPr>
              <w:t>3.</w:t>
            </w:r>
            <w:r w:rsidR="00C03831">
              <w:rPr>
                <w:rFonts w:asciiTheme="minorHAnsi" w:eastAsiaTheme="minorEastAsia" w:hAnsiTheme="minorHAnsi" w:cstheme="minorBidi"/>
                <w:kern w:val="2"/>
                <w:lang w:eastAsia="en-ZA"/>
                <w14:ligatures w14:val="standardContextual"/>
              </w:rPr>
              <w:tab/>
            </w:r>
            <w:r w:rsidR="00C03831" w:rsidRPr="00D06F1F">
              <w:rPr>
                <w:rStyle w:val="Hyperlink"/>
              </w:rPr>
              <w:t>TECHNICAL LEGISLATION AND/OR STANDARDS</w:t>
            </w:r>
            <w:r w:rsidR="00C03831">
              <w:rPr>
                <w:webHidden/>
              </w:rPr>
              <w:tab/>
            </w:r>
            <w:r w:rsidR="00C03831">
              <w:rPr>
                <w:webHidden/>
              </w:rPr>
              <w:fldChar w:fldCharType="begin"/>
            </w:r>
            <w:r w:rsidR="00C03831">
              <w:rPr>
                <w:webHidden/>
              </w:rPr>
              <w:instrText xml:space="preserve"> PAGEREF _Toc135214578 \h </w:instrText>
            </w:r>
            <w:r w:rsidR="00C03831">
              <w:rPr>
                <w:webHidden/>
              </w:rPr>
            </w:r>
            <w:r w:rsidR="00C03831">
              <w:rPr>
                <w:webHidden/>
              </w:rPr>
              <w:fldChar w:fldCharType="separate"/>
            </w:r>
            <w:r w:rsidR="00C03831">
              <w:rPr>
                <w:webHidden/>
              </w:rPr>
              <w:t>9</w:t>
            </w:r>
            <w:r w:rsidR="00C03831">
              <w:rPr>
                <w:webHidden/>
              </w:rPr>
              <w:fldChar w:fldCharType="end"/>
            </w:r>
          </w:hyperlink>
        </w:p>
        <w:p w14:paraId="2F112572" w14:textId="2FE4A3AB" w:rsidR="00C03831" w:rsidRDefault="00000000">
          <w:pPr>
            <w:pStyle w:val="TOC1"/>
            <w:tabs>
              <w:tab w:val="right" w:leader="dot" w:pos="9016"/>
            </w:tabs>
            <w:rPr>
              <w:rFonts w:eastAsiaTheme="minorEastAsia"/>
              <w:noProof/>
              <w:kern w:val="2"/>
              <w:lang w:eastAsia="en-ZA"/>
              <w14:ligatures w14:val="standardContextual"/>
            </w:rPr>
          </w:pPr>
          <w:hyperlink w:anchor="_Toc135214579" w:history="1">
            <w:r w:rsidR="00C03831" w:rsidRPr="00D06F1F">
              <w:rPr>
                <w:rStyle w:val="Hyperlink"/>
                <w:rFonts w:ascii="Arial" w:hAnsi="Arial" w:cs="Arial"/>
                <w:noProof/>
              </w:rPr>
              <w:t>PART C – THE BIDDING PROCESS</w:t>
            </w:r>
            <w:r w:rsidR="00C03831">
              <w:rPr>
                <w:noProof/>
                <w:webHidden/>
              </w:rPr>
              <w:tab/>
            </w:r>
            <w:r w:rsidR="00C03831">
              <w:rPr>
                <w:noProof/>
                <w:webHidden/>
              </w:rPr>
              <w:fldChar w:fldCharType="begin"/>
            </w:r>
            <w:r w:rsidR="00C03831">
              <w:rPr>
                <w:noProof/>
                <w:webHidden/>
              </w:rPr>
              <w:instrText xml:space="preserve"> PAGEREF _Toc135214579 \h </w:instrText>
            </w:r>
            <w:r w:rsidR="00C03831">
              <w:rPr>
                <w:noProof/>
                <w:webHidden/>
              </w:rPr>
            </w:r>
            <w:r w:rsidR="00C03831">
              <w:rPr>
                <w:noProof/>
                <w:webHidden/>
              </w:rPr>
              <w:fldChar w:fldCharType="separate"/>
            </w:r>
            <w:r w:rsidR="00C03831">
              <w:rPr>
                <w:noProof/>
                <w:webHidden/>
              </w:rPr>
              <w:t>9</w:t>
            </w:r>
            <w:r w:rsidR="00C03831">
              <w:rPr>
                <w:noProof/>
                <w:webHidden/>
              </w:rPr>
              <w:fldChar w:fldCharType="end"/>
            </w:r>
          </w:hyperlink>
        </w:p>
        <w:p w14:paraId="3FD6620D" w14:textId="74CD164B" w:rsidR="00C03831" w:rsidRDefault="00000000">
          <w:pPr>
            <w:pStyle w:val="TOC2"/>
            <w:rPr>
              <w:rFonts w:asciiTheme="minorHAnsi" w:eastAsiaTheme="minorEastAsia" w:hAnsiTheme="minorHAnsi" w:cstheme="minorBidi"/>
              <w:kern w:val="2"/>
              <w:lang w:eastAsia="en-ZA"/>
              <w14:ligatures w14:val="standardContextual"/>
            </w:rPr>
          </w:pPr>
          <w:hyperlink w:anchor="_Toc135214580" w:history="1">
            <w:r w:rsidR="00C03831" w:rsidRPr="00D06F1F">
              <w:rPr>
                <w:rStyle w:val="Hyperlink"/>
              </w:rPr>
              <w:t>1.</w:t>
            </w:r>
            <w:r w:rsidR="00C03831">
              <w:rPr>
                <w:rFonts w:asciiTheme="minorHAnsi" w:eastAsiaTheme="minorEastAsia" w:hAnsiTheme="minorHAnsi" w:cstheme="minorBidi"/>
                <w:kern w:val="2"/>
                <w:lang w:eastAsia="en-ZA"/>
                <w14:ligatures w14:val="standardContextual"/>
              </w:rPr>
              <w:tab/>
            </w:r>
            <w:r w:rsidR="00C03831" w:rsidRPr="00D06F1F">
              <w:rPr>
                <w:rStyle w:val="Hyperlink"/>
              </w:rPr>
              <w:t>TIMELINE OF THE BID PROCESS</w:t>
            </w:r>
            <w:r w:rsidR="00C03831">
              <w:rPr>
                <w:webHidden/>
              </w:rPr>
              <w:tab/>
            </w:r>
            <w:r w:rsidR="00C03831">
              <w:rPr>
                <w:webHidden/>
              </w:rPr>
              <w:fldChar w:fldCharType="begin"/>
            </w:r>
            <w:r w:rsidR="00C03831">
              <w:rPr>
                <w:webHidden/>
              </w:rPr>
              <w:instrText xml:space="preserve"> PAGEREF _Toc135214580 \h </w:instrText>
            </w:r>
            <w:r w:rsidR="00C03831">
              <w:rPr>
                <w:webHidden/>
              </w:rPr>
            </w:r>
            <w:r w:rsidR="00C03831">
              <w:rPr>
                <w:webHidden/>
              </w:rPr>
              <w:fldChar w:fldCharType="separate"/>
            </w:r>
            <w:r w:rsidR="00C03831">
              <w:rPr>
                <w:webHidden/>
              </w:rPr>
              <w:t>9</w:t>
            </w:r>
            <w:r w:rsidR="00C03831">
              <w:rPr>
                <w:webHidden/>
              </w:rPr>
              <w:fldChar w:fldCharType="end"/>
            </w:r>
          </w:hyperlink>
        </w:p>
        <w:p w14:paraId="1E7C6C2F" w14:textId="0ADFE6C9" w:rsidR="00C03831" w:rsidRDefault="00000000">
          <w:pPr>
            <w:pStyle w:val="TOC2"/>
            <w:rPr>
              <w:rFonts w:asciiTheme="minorHAnsi" w:eastAsiaTheme="minorEastAsia" w:hAnsiTheme="minorHAnsi" w:cstheme="minorBidi"/>
              <w:kern w:val="2"/>
              <w:lang w:eastAsia="en-ZA"/>
              <w14:ligatures w14:val="standardContextual"/>
            </w:rPr>
          </w:pPr>
          <w:hyperlink w:anchor="_Toc135214581" w:history="1">
            <w:r w:rsidR="00C03831" w:rsidRPr="00D06F1F">
              <w:rPr>
                <w:rStyle w:val="Hyperlink"/>
              </w:rPr>
              <w:t>2.</w:t>
            </w:r>
            <w:r w:rsidR="00C03831">
              <w:rPr>
                <w:rFonts w:asciiTheme="minorHAnsi" w:eastAsiaTheme="minorEastAsia" w:hAnsiTheme="minorHAnsi" w:cstheme="minorBidi"/>
                <w:kern w:val="2"/>
                <w:lang w:eastAsia="en-ZA"/>
                <w14:ligatures w14:val="standardContextual"/>
              </w:rPr>
              <w:tab/>
            </w:r>
            <w:r w:rsidR="00C03831" w:rsidRPr="00D06F1F">
              <w:rPr>
                <w:rStyle w:val="Hyperlink"/>
              </w:rPr>
              <w:t>CONTACT AND COMMUNICATION</w:t>
            </w:r>
            <w:r w:rsidR="00C03831">
              <w:rPr>
                <w:webHidden/>
              </w:rPr>
              <w:tab/>
            </w:r>
            <w:r w:rsidR="00C03831">
              <w:rPr>
                <w:webHidden/>
              </w:rPr>
              <w:fldChar w:fldCharType="begin"/>
            </w:r>
            <w:r w:rsidR="00C03831">
              <w:rPr>
                <w:webHidden/>
              </w:rPr>
              <w:instrText xml:space="preserve"> PAGEREF _Toc135214581 \h </w:instrText>
            </w:r>
            <w:r w:rsidR="00C03831">
              <w:rPr>
                <w:webHidden/>
              </w:rPr>
            </w:r>
            <w:r w:rsidR="00C03831">
              <w:rPr>
                <w:webHidden/>
              </w:rPr>
              <w:fldChar w:fldCharType="separate"/>
            </w:r>
            <w:r w:rsidR="00C03831">
              <w:rPr>
                <w:webHidden/>
              </w:rPr>
              <w:t>10</w:t>
            </w:r>
            <w:r w:rsidR="00C03831">
              <w:rPr>
                <w:webHidden/>
              </w:rPr>
              <w:fldChar w:fldCharType="end"/>
            </w:r>
          </w:hyperlink>
        </w:p>
        <w:p w14:paraId="264F0A49" w14:textId="75820B64" w:rsidR="00C03831" w:rsidRDefault="00000000">
          <w:pPr>
            <w:pStyle w:val="TOC2"/>
            <w:rPr>
              <w:rFonts w:asciiTheme="minorHAnsi" w:eastAsiaTheme="minorEastAsia" w:hAnsiTheme="minorHAnsi" w:cstheme="minorBidi"/>
              <w:kern w:val="2"/>
              <w:lang w:eastAsia="en-ZA"/>
              <w14:ligatures w14:val="standardContextual"/>
            </w:rPr>
          </w:pPr>
          <w:hyperlink w:anchor="_Toc135214582" w:history="1">
            <w:r w:rsidR="00C03831" w:rsidRPr="00D06F1F">
              <w:rPr>
                <w:rStyle w:val="Hyperlink"/>
              </w:rPr>
              <w:t>3.</w:t>
            </w:r>
            <w:r w:rsidR="00C03831">
              <w:rPr>
                <w:rFonts w:asciiTheme="minorHAnsi" w:eastAsiaTheme="minorEastAsia" w:hAnsiTheme="minorHAnsi" w:cstheme="minorBidi"/>
                <w:kern w:val="2"/>
                <w:lang w:eastAsia="en-ZA"/>
                <w14:ligatures w14:val="standardContextual"/>
              </w:rPr>
              <w:tab/>
            </w:r>
            <w:r w:rsidR="00C03831" w:rsidRPr="00D06F1F">
              <w:rPr>
                <w:rStyle w:val="Hyperlink"/>
              </w:rPr>
              <w:t>LATE BIDS</w:t>
            </w:r>
            <w:r w:rsidR="00C03831">
              <w:rPr>
                <w:webHidden/>
              </w:rPr>
              <w:tab/>
            </w:r>
            <w:r w:rsidR="00C03831">
              <w:rPr>
                <w:webHidden/>
              </w:rPr>
              <w:fldChar w:fldCharType="begin"/>
            </w:r>
            <w:r w:rsidR="00C03831">
              <w:rPr>
                <w:webHidden/>
              </w:rPr>
              <w:instrText xml:space="preserve"> PAGEREF _Toc135214582 \h </w:instrText>
            </w:r>
            <w:r w:rsidR="00C03831">
              <w:rPr>
                <w:webHidden/>
              </w:rPr>
            </w:r>
            <w:r w:rsidR="00C03831">
              <w:rPr>
                <w:webHidden/>
              </w:rPr>
              <w:fldChar w:fldCharType="separate"/>
            </w:r>
            <w:r w:rsidR="00C03831">
              <w:rPr>
                <w:webHidden/>
              </w:rPr>
              <w:t>11</w:t>
            </w:r>
            <w:r w:rsidR="00C03831">
              <w:rPr>
                <w:webHidden/>
              </w:rPr>
              <w:fldChar w:fldCharType="end"/>
            </w:r>
          </w:hyperlink>
        </w:p>
        <w:p w14:paraId="414A69BC" w14:textId="29BF7C75" w:rsidR="00C03831" w:rsidRDefault="00000000">
          <w:pPr>
            <w:pStyle w:val="TOC2"/>
            <w:rPr>
              <w:rFonts w:asciiTheme="minorHAnsi" w:eastAsiaTheme="minorEastAsia" w:hAnsiTheme="minorHAnsi" w:cstheme="minorBidi"/>
              <w:kern w:val="2"/>
              <w:lang w:eastAsia="en-ZA"/>
              <w14:ligatures w14:val="standardContextual"/>
            </w:rPr>
          </w:pPr>
          <w:hyperlink w:anchor="_Toc135214583" w:history="1">
            <w:r w:rsidR="00C03831" w:rsidRPr="00D06F1F">
              <w:rPr>
                <w:rStyle w:val="Hyperlink"/>
              </w:rPr>
              <w:t>4.</w:t>
            </w:r>
            <w:r w:rsidR="00C03831">
              <w:rPr>
                <w:rFonts w:asciiTheme="minorHAnsi" w:eastAsiaTheme="minorEastAsia" w:hAnsiTheme="minorHAnsi" w:cstheme="minorBidi"/>
                <w:kern w:val="2"/>
                <w:lang w:eastAsia="en-ZA"/>
                <w14:ligatures w14:val="standardContextual"/>
              </w:rPr>
              <w:tab/>
            </w:r>
            <w:r w:rsidR="00C03831" w:rsidRPr="00D06F1F">
              <w:rPr>
                <w:rStyle w:val="Hyperlink"/>
              </w:rPr>
              <w:t>COUNTER CONDITIONS</w:t>
            </w:r>
            <w:r w:rsidR="00C03831">
              <w:rPr>
                <w:webHidden/>
              </w:rPr>
              <w:tab/>
            </w:r>
            <w:r w:rsidR="00C03831">
              <w:rPr>
                <w:webHidden/>
              </w:rPr>
              <w:fldChar w:fldCharType="begin"/>
            </w:r>
            <w:r w:rsidR="00C03831">
              <w:rPr>
                <w:webHidden/>
              </w:rPr>
              <w:instrText xml:space="preserve"> PAGEREF _Toc135214583 \h </w:instrText>
            </w:r>
            <w:r w:rsidR="00C03831">
              <w:rPr>
                <w:webHidden/>
              </w:rPr>
            </w:r>
            <w:r w:rsidR="00C03831">
              <w:rPr>
                <w:webHidden/>
              </w:rPr>
              <w:fldChar w:fldCharType="separate"/>
            </w:r>
            <w:r w:rsidR="00C03831">
              <w:rPr>
                <w:webHidden/>
              </w:rPr>
              <w:t>11</w:t>
            </w:r>
            <w:r w:rsidR="00C03831">
              <w:rPr>
                <w:webHidden/>
              </w:rPr>
              <w:fldChar w:fldCharType="end"/>
            </w:r>
          </w:hyperlink>
        </w:p>
        <w:p w14:paraId="5EC73B9E" w14:textId="2EE9ACA0" w:rsidR="00C03831" w:rsidRDefault="00000000">
          <w:pPr>
            <w:pStyle w:val="TOC2"/>
            <w:rPr>
              <w:rFonts w:asciiTheme="minorHAnsi" w:eastAsiaTheme="minorEastAsia" w:hAnsiTheme="minorHAnsi" w:cstheme="minorBidi"/>
              <w:kern w:val="2"/>
              <w:lang w:eastAsia="en-ZA"/>
              <w14:ligatures w14:val="standardContextual"/>
            </w:rPr>
          </w:pPr>
          <w:hyperlink w:anchor="_Toc135214584" w:history="1">
            <w:r w:rsidR="00C03831" w:rsidRPr="00D06F1F">
              <w:rPr>
                <w:rStyle w:val="Hyperlink"/>
              </w:rPr>
              <w:t>5.</w:t>
            </w:r>
            <w:r w:rsidR="00C03831">
              <w:rPr>
                <w:rFonts w:asciiTheme="minorHAnsi" w:eastAsiaTheme="minorEastAsia" w:hAnsiTheme="minorHAnsi" w:cstheme="minorBidi"/>
                <w:kern w:val="2"/>
                <w:lang w:eastAsia="en-ZA"/>
                <w14:ligatures w14:val="standardContextual"/>
              </w:rPr>
              <w:tab/>
            </w:r>
            <w:r w:rsidR="00C03831" w:rsidRPr="00D06F1F">
              <w:rPr>
                <w:rStyle w:val="Hyperlink"/>
              </w:rPr>
              <w:t>FRONTING</w:t>
            </w:r>
            <w:r w:rsidR="00C03831">
              <w:rPr>
                <w:webHidden/>
              </w:rPr>
              <w:tab/>
            </w:r>
            <w:r w:rsidR="00C03831">
              <w:rPr>
                <w:webHidden/>
              </w:rPr>
              <w:fldChar w:fldCharType="begin"/>
            </w:r>
            <w:r w:rsidR="00C03831">
              <w:rPr>
                <w:webHidden/>
              </w:rPr>
              <w:instrText xml:space="preserve"> PAGEREF _Toc135214584 \h </w:instrText>
            </w:r>
            <w:r w:rsidR="00C03831">
              <w:rPr>
                <w:webHidden/>
              </w:rPr>
            </w:r>
            <w:r w:rsidR="00C03831">
              <w:rPr>
                <w:webHidden/>
              </w:rPr>
              <w:fldChar w:fldCharType="separate"/>
            </w:r>
            <w:r w:rsidR="00C03831">
              <w:rPr>
                <w:webHidden/>
              </w:rPr>
              <w:t>11</w:t>
            </w:r>
            <w:r w:rsidR="00C03831">
              <w:rPr>
                <w:webHidden/>
              </w:rPr>
              <w:fldChar w:fldCharType="end"/>
            </w:r>
          </w:hyperlink>
        </w:p>
        <w:p w14:paraId="1C4712F0" w14:textId="5A932B09" w:rsidR="00C03831" w:rsidRDefault="00000000">
          <w:pPr>
            <w:pStyle w:val="TOC2"/>
            <w:rPr>
              <w:rFonts w:asciiTheme="minorHAnsi" w:eastAsiaTheme="minorEastAsia" w:hAnsiTheme="minorHAnsi" w:cstheme="minorBidi"/>
              <w:kern w:val="2"/>
              <w:lang w:eastAsia="en-ZA"/>
              <w14:ligatures w14:val="standardContextual"/>
            </w:rPr>
          </w:pPr>
          <w:hyperlink w:anchor="_Toc135214585" w:history="1">
            <w:r w:rsidR="00C03831" w:rsidRPr="00D06F1F">
              <w:rPr>
                <w:rStyle w:val="Hyperlink"/>
              </w:rPr>
              <w:t>6.</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SUPPLIER DUE DILIGENCE</w:t>
            </w:r>
            <w:r w:rsidR="00C03831">
              <w:rPr>
                <w:webHidden/>
              </w:rPr>
              <w:tab/>
            </w:r>
            <w:r w:rsidR="00C03831">
              <w:rPr>
                <w:webHidden/>
              </w:rPr>
              <w:fldChar w:fldCharType="begin"/>
            </w:r>
            <w:r w:rsidR="00C03831">
              <w:rPr>
                <w:webHidden/>
              </w:rPr>
              <w:instrText xml:space="preserve"> PAGEREF _Toc135214585 \h </w:instrText>
            </w:r>
            <w:r w:rsidR="00C03831">
              <w:rPr>
                <w:webHidden/>
              </w:rPr>
            </w:r>
            <w:r w:rsidR="00C03831">
              <w:rPr>
                <w:webHidden/>
              </w:rPr>
              <w:fldChar w:fldCharType="separate"/>
            </w:r>
            <w:r w:rsidR="00C03831">
              <w:rPr>
                <w:webHidden/>
              </w:rPr>
              <w:t>12</w:t>
            </w:r>
            <w:r w:rsidR="00C03831">
              <w:rPr>
                <w:webHidden/>
              </w:rPr>
              <w:fldChar w:fldCharType="end"/>
            </w:r>
          </w:hyperlink>
        </w:p>
        <w:p w14:paraId="6DAE424C" w14:textId="4DAB06FB" w:rsidR="00C03831" w:rsidRDefault="00000000">
          <w:pPr>
            <w:pStyle w:val="TOC2"/>
            <w:rPr>
              <w:rFonts w:asciiTheme="minorHAnsi" w:eastAsiaTheme="minorEastAsia" w:hAnsiTheme="minorHAnsi" w:cstheme="minorBidi"/>
              <w:kern w:val="2"/>
              <w:lang w:eastAsia="en-ZA"/>
              <w14:ligatures w14:val="standardContextual"/>
            </w:rPr>
          </w:pPr>
          <w:hyperlink w:anchor="_Toc135214586" w:history="1">
            <w:r w:rsidR="00C03831" w:rsidRPr="00D06F1F">
              <w:rPr>
                <w:rStyle w:val="Hyperlink"/>
              </w:rPr>
              <w:t>7.</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SUBMISSION OF PROPOSALS</w:t>
            </w:r>
            <w:r w:rsidR="00C03831">
              <w:rPr>
                <w:webHidden/>
              </w:rPr>
              <w:tab/>
            </w:r>
            <w:r w:rsidR="00C03831">
              <w:rPr>
                <w:webHidden/>
              </w:rPr>
              <w:fldChar w:fldCharType="begin"/>
            </w:r>
            <w:r w:rsidR="00C03831">
              <w:rPr>
                <w:webHidden/>
              </w:rPr>
              <w:instrText xml:space="preserve"> PAGEREF _Toc135214586 \h </w:instrText>
            </w:r>
            <w:r w:rsidR="00C03831">
              <w:rPr>
                <w:webHidden/>
              </w:rPr>
            </w:r>
            <w:r w:rsidR="00C03831">
              <w:rPr>
                <w:webHidden/>
              </w:rPr>
              <w:fldChar w:fldCharType="separate"/>
            </w:r>
            <w:r w:rsidR="00C03831">
              <w:rPr>
                <w:webHidden/>
              </w:rPr>
              <w:t>12</w:t>
            </w:r>
            <w:r w:rsidR="00C03831">
              <w:rPr>
                <w:webHidden/>
              </w:rPr>
              <w:fldChar w:fldCharType="end"/>
            </w:r>
          </w:hyperlink>
        </w:p>
        <w:p w14:paraId="513257E4" w14:textId="1C02662B" w:rsidR="00C03831" w:rsidRDefault="00000000">
          <w:pPr>
            <w:pStyle w:val="TOC2"/>
            <w:rPr>
              <w:rFonts w:asciiTheme="minorHAnsi" w:eastAsiaTheme="minorEastAsia" w:hAnsiTheme="minorHAnsi" w:cstheme="minorBidi"/>
              <w:kern w:val="2"/>
              <w:lang w:eastAsia="en-ZA"/>
              <w14:ligatures w14:val="standardContextual"/>
            </w:rPr>
          </w:pPr>
          <w:hyperlink w:anchor="_Toc135214587" w:history="1">
            <w:r w:rsidR="00C03831" w:rsidRPr="00D06F1F">
              <w:rPr>
                <w:rStyle w:val="Hyperlink"/>
              </w:rPr>
              <w:t>8.</w:t>
            </w:r>
            <w:r w:rsidR="00C03831">
              <w:rPr>
                <w:rFonts w:asciiTheme="minorHAnsi" w:eastAsiaTheme="minorEastAsia" w:hAnsiTheme="minorHAnsi" w:cstheme="minorBidi"/>
                <w:kern w:val="2"/>
                <w:lang w:eastAsia="en-ZA"/>
                <w14:ligatures w14:val="standardContextual"/>
              </w:rPr>
              <w:tab/>
            </w:r>
            <w:r w:rsidR="00C03831" w:rsidRPr="00D06F1F">
              <w:rPr>
                <w:rStyle w:val="Hyperlink"/>
              </w:rPr>
              <w:t>EVALUATION OF THE TENDER PROPOSAL</w:t>
            </w:r>
            <w:r w:rsidR="00C03831">
              <w:rPr>
                <w:webHidden/>
              </w:rPr>
              <w:tab/>
            </w:r>
            <w:r w:rsidR="00C03831">
              <w:rPr>
                <w:webHidden/>
              </w:rPr>
              <w:fldChar w:fldCharType="begin"/>
            </w:r>
            <w:r w:rsidR="00C03831">
              <w:rPr>
                <w:webHidden/>
              </w:rPr>
              <w:instrText xml:space="preserve"> PAGEREF _Toc135214587 \h </w:instrText>
            </w:r>
            <w:r w:rsidR="00C03831">
              <w:rPr>
                <w:webHidden/>
              </w:rPr>
            </w:r>
            <w:r w:rsidR="00C03831">
              <w:rPr>
                <w:webHidden/>
              </w:rPr>
              <w:fldChar w:fldCharType="separate"/>
            </w:r>
            <w:r w:rsidR="00C03831">
              <w:rPr>
                <w:webHidden/>
              </w:rPr>
              <w:t>12</w:t>
            </w:r>
            <w:r w:rsidR="00C03831">
              <w:rPr>
                <w:webHidden/>
              </w:rPr>
              <w:fldChar w:fldCharType="end"/>
            </w:r>
          </w:hyperlink>
        </w:p>
        <w:p w14:paraId="1362B074" w14:textId="75E6435A" w:rsidR="00C03831" w:rsidRDefault="00000000">
          <w:pPr>
            <w:pStyle w:val="TOC3"/>
            <w:tabs>
              <w:tab w:val="right" w:leader="dot" w:pos="9016"/>
            </w:tabs>
            <w:rPr>
              <w:rFonts w:eastAsiaTheme="minorEastAsia"/>
              <w:noProof/>
              <w:kern w:val="2"/>
              <w:lang w:eastAsia="en-ZA"/>
              <w14:ligatures w14:val="standardContextual"/>
            </w:rPr>
          </w:pPr>
          <w:hyperlink w:anchor="_Toc135214588" w:history="1">
            <w:r w:rsidR="00C03831" w:rsidRPr="00D06F1F">
              <w:rPr>
                <w:rStyle w:val="Hyperlink"/>
                <w:rFonts w:ascii="Arial" w:hAnsi="Arial" w:cs="Arial"/>
                <w:noProof/>
              </w:rPr>
              <w:t>8.1 Pre-Qualification</w:t>
            </w:r>
            <w:r w:rsidR="00C03831" w:rsidRPr="00D06F1F">
              <w:rPr>
                <w:rStyle w:val="Hyperlink"/>
                <w:rFonts w:ascii="Arial" w:hAnsi="Arial" w:cs="Arial"/>
                <w:b/>
                <w:bCs/>
                <w:noProof/>
              </w:rPr>
              <w:t xml:space="preserve"> </w:t>
            </w:r>
            <w:r w:rsidR="00C03831" w:rsidRPr="00D06F1F">
              <w:rPr>
                <w:rStyle w:val="Hyperlink"/>
                <w:rFonts w:ascii="Arial" w:hAnsi="Arial" w:cs="Arial"/>
                <w:noProof/>
              </w:rPr>
              <w:t>Criteria</w:t>
            </w:r>
            <w:r w:rsidR="00C03831">
              <w:rPr>
                <w:noProof/>
                <w:webHidden/>
              </w:rPr>
              <w:tab/>
            </w:r>
            <w:r w:rsidR="00C03831">
              <w:rPr>
                <w:noProof/>
                <w:webHidden/>
              </w:rPr>
              <w:fldChar w:fldCharType="begin"/>
            </w:r>
            <w:r w:rsidR="00C03831">
              <w:rPr>
                <w:noProof/>
                <w:webHidden/>
              </w:rPr>
              <w:instrText xml:space="preserve"> PAGEREF _Toc135214588 \h </w:instrText>
            </w:r>
            <w:r w:rsidR="00C03831">
              <w:rPr>
                <w:noProof/>
                <w:webHidden/>
              </w:rPr>
            </w:r>
            <w:r w:rsidR="00C03831">
              <w:rPr>
                <w:noProof/>
                <w:webHidden/>
              </w:rPr>
              <w:fldChar w:fldCharType="separate"/>
            </w:r>
            <w:r w:rsidR="00C03831">
              <w:rPr>
                <w:noProof/>
                <w:webHidden/>
              </w:rPr>
              <w:t>13</w:t>
            </w:r>
            <w:r w:rsidR="00C03831">
              <w:rPr>
                <w:noProof/>
                <w:webHidden/>
              </w:rPr>
              <w:fldChar w:fldCharType="end"/>
            </w:r>
          </w:hyperlink>
        </w:p>
        <w:p w14:paraId="4C1817D3" w14:textId="46537B5F" w:rsidR="00C03831" w:rsidRDefault="00000000">
          <w:pPr>
            <w:pStyle w:val="TOC1"/>
            <w:tabs>
              <w:tab w:val="right" w:leader="dot" w:pos="9016"/>
            </w:tabs>
            <w:rPr>
              <w:rFonts w:eastAsiaTheme="minorEastAsia"/>
              <w:noProof/>
              <w:kern w:val="2"/>
              <w:lang w:eastAsia="en-ZA"/>
              <w14:ligatures w14:val="standardContextual"/>
            </w:rPr>
          </w:pPr>
          <w:hyperlink w:anchor="_Toc135214589" w:history="1">
            <w:r w:rsidR="00C03831" w:rsidRPr="00D06F1F">
              <w:rPr>
                <w:rStyle w:val="Hyperlink"/>
                <w:rFonts w:ascii="Arial" w:eastAsia="Times New Roman" w:hAnsi="Arial" w:cs="Arial"/>
                <w:noProof/>
                <w:lang w:eastAsia="en-ZA"/>
              </w:rPr>
              <w:t>8.2 FUNCTIONALITY CRITERIA</w:t>
            </w:r>
            <w:r w:rsidR="00C03831">
              <w:rPr>
                <w:noProof/>
                <w:webHidden/>
              </w:rPr>
              <w:tab/>
            </w:r>
            <w:r w:rsidR="00C03831">
              <w:rPr>
                <w:noProof/>
                <w:webHidden/>
              </w:rPr>
              <w:fldChar w:fldCharType="begin"/>
            </w:r>
            <w:r w:rsidR="00C03831">
              <w:rPr>
                <w:noProof/>
                <w:webHidden/>
              </w:rPr>
              <w:instrText xml:space="preserve"> PAGEREF _Toc135214589 \h </w:instrText>
            </w:r>
            <w:r w:rsidR="00C03831">
              <w:rPr>
                <w:noProof/>
                <w:webHidden/>
              </w:rPr>
            </w:r>
            <w:r w:rsidR="00C03831">
              <w:rPr>
                <w:noProof/>
                <w:webHidden/>
              </w:rPr>
              <w:fldChar w:fldCharType="separate"/>
            </w:r>
            <w:r w:rsidR="00C03831">
              <w:rPr>
                <w:noProof/>
                <w:webHidden/>
              </w:rPr>
              <w:t>13</w:t>
            </w:r>
            <w:r w:rsidR="00C03831">
              <w:rPr>
                <w:noProof/>
                <w:webHidden/>
              </w:rPr>
              <w:fldChar w:fldCharType="end"/>
            </w:r>
          </w:hyperlink>
        </w:p>
        <w:p w14:paraId="5356D0A5" w14:textId="5213F72B" w:rsidR="00C03831" w:rsidRDefault="00000000">
          <w:pPr>
            <w:pStyle w:val="TOC1"/>
            <w:tabs>
              <w:tab w:val="right" w:leader="dot" w:pos="9016"/>
            </w:tabs>
            <w:rPr>
              <w:rFonts w:eastAsiaTheme="minorEastAsia"/>
              <w:noProof/>
              <w:kern w:val="2"/>
              <w:lang w:eastAsia="en-ZA"/>
              <w14:ligatures w14:val="standardContextual"/>
            </w:rPr>
          </w:pPr>
          <w:hyperlink w:anchor="_Toc135214590" w:history="1">
            <w:r w:rsidR="00C03831" w:rsidRPr="00D06F1F">
              <w:rPr>
                <w:rStyle w:val="Hyperlink"/>
                <w:rFonts w:ascii="Arial" w:hAnsi="Arial" w:cs="Arial"/>
                <w:noProof/>
              </w:rPr>
              <w:t>8.3 PRICE &amp; B-BBEE EVALUATION</w:t>
            </w:r>
            <w:r w:rsidR="00C03831">
              <w:rPr>
                <w:noProof/>
                <w:webHidden/>
              </w:rPr>
              <w:tab/>
            </w:r>
            <w:r w:rsidR="00C03831">
              <w:rPr>
                <w:noProof/>
                <w:webHidden/>
              </w:rPr>
              <w:fldChar w:fldCharType="begin"/>
            </w:r>
            <w:r w:rsidR="00C03831">
              <w:rPr>
                <w:noProof/>
                <w:webHidden/>
              </w:rPr>
              <w:instrText xml:space="preserve"> PAGEREF _Toc135214590 \h </w:instrText>
            </w:r>
            <w:r w:rsidR="00C03831">
              <w:rPr>
                <w:noProof/>
                <w:webHidden/>
              </w:rPr>
            </w:r>
            <w:r w:rsidR="00C03831">
              <w:rPr>
                <w:noProof/>
                <w:webHidden/>
              </w:rPr>
              <w:fldChar w:fldCharType="separate"/>
            </w:r>
            <w:r w:rsidR="00C03831">
              <w:rPr>
                <w:noProof/>
                <w:webHidden/>
              </w:rPr>
              <w:t>16</w:t>
            </w:r>
            <w:r w:rsidR="00C03831">
              <w:rPr>
                <w:noProof/>
                <w:webHidden/>
              </w:rPr>
              <w:fldChar w:fldCharType="end"/>
            </w:r>
          </w:hyperlink>
        </w:p>
        <w:p w14:paraId="448F1F5C" w14:textId="67A7EF98" w:rsidR="00C03831" w:rsidRDefault="00000000">
          <w:pPr>
            <w:pStyle w:val="TOC1"/>
            <w:tabs>
              <w:tab w:val="right" w:leader="dot" w:pos="9016"/>
            </w:tabs>
            <w:rPr>
              <w:rFonts w:eastAsiaTheme="minorEastAsia"/>
              <w:noProof/>
              <w:kern w:val="2"/>
              <w:lang w:eastAsia="en-ZA"/>
              <w14:ligatures w14:val="standardContextual"/>
            </w:rPr>
          </w:pPr>
          <w:hyperlink w:anchor="_Toc135214591" w:history="1">
            <w:r w:rsidR="00C03831" w:rsidRPr="00D06F1F">
              <w:rPr>
                <w:rStyle w:val="Hyperlink"/>
                <w:rFonts w:ascii="Arial" w:hAnsi="Arial" w:cs="Arial"/>
                <w:noProof/>
              </w:rPr>
              <w:t>PART D – CONDITIONS</w:t>
            </w:r>
            <w:r w:rsidR="00C03831">
              <w:rPr>
                <w:noProof/>
                <w:webHidden/>
              </w:rPr>
              <w:tab/>
            </w:r>
            <w:r w:rsidR="00C03831">
              <w:rPr>
                <w:noProof/>
                <w:webHidden/>
              </w:rPr>
              <w:fldChar w:fldCharType="begin"/>
            </w:r>
            <w:r w:rsidR="00C03831">
              <w:rPr>
                <w:noProof/>
                <w:webHidden/>
              </w:rPr>
              <w:instrText xml:space="preserve"> PAGEREF _Toc135214591 \h </w:instrText>
            </w:r>
            <w:r w:rsidR="00C03831">
              <w:rPr>
                <w:noProof/>
                <w:webHidden/>
              </w:rPr>
            </w:r>
            <w:r w:rsidR="00C03831">
              <w:rPr>
                <w:noProof/>
                <w:webHidden/>
              </w:rPr>
              <w:fldChar w:fldCharType="separate"/>
            </w:r>
            <w:r w:rsidR="00C03831">
              <w:rPr>
                <w:noProof/>
                <w:webHidden/>
              </w:rPr>
              <w:t>18</w:t>
            </w:r>
            <w:r w:rsidR="00C03831">
              <w:rPr>
                <w:noProof/>
                <w:webHidden/>
              </w:rPr>
              <w:fldChar w:fldCharType="end"/>
            </w:r>
          </w:hyperlink>
        </w:p>
        <w:p w14:paraId="41B2E8F5" w14:textId="56C22D00" w:rsidR="00C03831" w:rsidRDefault="00000000">
          <w:pPr>
            <w:pStyle w:val="TOC2"/>
            <w:rPr>
              <w:rFonts w:asciiTheme="minorHAnsi" w:eastAsiaTheme="minorEastAsia" w:hAnsiTheme="minorHAnsi" w:cstheme="minorBidi"/>
              <w:kern w:val="2"/>
              <w:lang w:eastAsia="en-ZA"/>
              <w14:ligatures w14:val="standardContextual"/>
            </w:rPr>
          </w:pPr>
          <w:hyperlink w:anchor="_Toc135214592" w:history="1">
            <w:r w:rsidR="00C03831" w:rsidRPr="00D06F1F">
              <w:rPr>
                <w:rStyle w:val="Hyperlink"/>
              </w:rPr>
              <w:t>1.</w:t>
            </w:r>
            <w:r w:rsidR="00C03831">
              <w:rPr>
                <w:rFonts w:asciiTheme="minorHAnsi" w:eastAsiaTheme="minorEastAsia" w:hAnsiTheme="minorHAnsi" w:cstheme="minorBidi"/>
                <w:kern w:val="2"/>
                <w:lang w:eastAsia="en-ZA"/>
                <w14:ligatures w14:val="standardContextual"/>
              </w:rPr>
              <w:tab/>
            </w:r>
            <w:r w:rsidR="00C03831" w:rsidRPr="00D06F1F">
              <w:rPr>
                <w:rStyle w:val="Hyperlink"/>
              </w:rPr>
              <w:t>GENERAL CONDITIONS OF CONTRACT</w:t>
            </w:r>
            <w:r w:rsidR="00C03831">
              <w:rPr>
                <w:webHidden/>
              </w:rPr>
              <w:tab/>
            </w:r>
            <w:r w:rsidR="00C03831">
              <w:rPr>
                <w:webHidden/>
              </w:rPr>
              <w:fldChar w:fldCharType="begin"/>
            </w:r>
            <w:r w:rsidR="00C03831">
              <w:rPr>
                <w:webHidden/>
              </w:rPr>
              <w:instrText xml:space="preserve"> PAGEREF _Toc135214592 \h </w:instrText>
            </w:r>
            <w:r w:rsidR="00C03831">
              <w:rPr>
                <w:webHidden/>
              </w:rPr>
            </w:r>
            <w:r w:rsidR="00C03831">
              <w:rPr>
                <w:webHidden/>
              </w:rPr>
              <w:fldChar w:fldCharType="separate"/>
            </w:r>
            <w:r w:rsidR="00C03831">
              <w:rPr>
                <w:webHidden/>
              </w:rPr>
              <w:t>18</w:t>
            </w:r>
            <w:r w:rsidR="00C03831">
              <w:rPr>
                <w:webHidden/>
              </w:rPr>
              <w:fldChar w:fldCharType="end"/>
            </w:r>
          </w:hyperlink>
        </w:p>
        <w:p w14:paraId="079FE55C" w14:textId="7F34DA64" w:rsidR="00C03831" w:rsidRDefault="00000000">
          <w:pPr>
            <w:pStyle w:val="TOC2"/>
            <w:rPr>
              <w:rFonts w:asciiTheme="minorHAnsi" w:eastAsiaTheme="minorEastAsia" w:hAnsiTheme="minorHAnsi" w:cstheme="minorBidi"/>
              <w:kern w:val="2"/>
              <w:lang w:eastAsia="en-ZA"/>
              <w14:ligatures w14:val="standardContextual"/>
            </w:rPr>
          </w:pPr>
          <w:hyperlink w:anchor="_Toc135214593" w:history="1">
            <w:r w:rsidR="00C03831" w:rsidRPr="00D06F1F">
              <w:rPr>
                <w:rStyle w:val="Hyperlink"/>
              </w:rPr>
              <w:t>2.</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SPECIAL CONDITIONS OF CONTRACT</w:t>
            </w:r>
            <w:r w:rsidR="00C03831">
              <w:rPr>
                <w:webHidden/>
              </w:rPr>
              <w:tab/>
            </w:r>
            <w:r w:rsidR="00C03831">
              <w:rPr>
                <w:webHidden/>
              </w:rPr>
              <w:fldChar w:fldCharType="begin"/>
            </w:r>
            <w:r w:rsidR="00C03831">
              <w:rPr>
                <w:webHidden/>
              </w:rPr>
              <w:instrText xml:space="preserve"> PAGEREF _Toc135214593 \h </w:instrText>
            </w:r>
            <w:r w:rsidR="00C03831">
              <w:rPr>
                <w:webHidden/>
              </w:rPr>
            </w:r>
            <w:r w:rsidR="00C03831">
              <w:rPr>
                <w:webHidden/>
              </w:rPr>
              <w:fldChar w:fldCharType="separate"/>
            </w:r>
            <w:r w:rsidR="00C03831">
              <w:rPr>
                <w:webHidden/>
              </w:rPr>
              <w:t>18</w:t>
            </w:r>
            <w:r w:rsidR="00C03831">
              <w:rPr>
                <w:webHidden/>
              </w:rPr>
              <w:fldChar w:fldCharType="end"/>
            </w:r>
          </w:hyperlink>
        </w:p>
        <w:p w14:paraId="1C2EB28C" w14:textId="461B55D2" w:rsidR="00C03831" w:rsidRDefault="00000000">
          <w:pPr>
            <w:pStyle w:val="TOC2"/>
            <w:rPr>
              <w:rFonts w:asciiTheme="minorHAnsi" w:eastAsiaTheme="minorEastAsia" w:hAnsiTheme="minorHAnsi" w:cstheme="minorBidi"/>
              <w:kern w:val="2"/>
              <w:lang w:eastAsia="en-ZA"/>
              <w14:ligatures w14:val="standardContextual"/>
            </w:rPr>
          </w:pPr>
          <w:hyperlink w:anchor="_Toc135214594" w:history="1">
            <w:r w:rsidR="00C03831" w:rsidRPr="00D06F1F">
              <w:rPr>
                <w:rStyle w:val="Hyperlink"/>
              </w:rPr>
              <w:t>3.</w:t>
            </w:r>
            <w:r w:rsidR="00C03831">
              <w:rPr>
                <w:rFonts w:asciiTheme="minorHAnsi" w:eastAsiaTheme="minorEastAsia" w:hAnsiTheme="minorHAnsi" w:cstheme="minorBidi"/>
                <w:kern w:val="2"/>
                <w:lang w:eastAsia="en-ZA"/>
                <w14:ligatures w14:val="standardContextual"/>
              </w:rPr>
              <w:tab/>
            </w:r>
            <w:r w:rsidR="00C03831" w:rsidRPr="00D06F1F">
              <w:rPr>
                <w:rStyle w:val="Hyperlink"/>
              </w:rPr>
              <w:t>GOVERNING LAW</w:t>
            </w:r>
            <w:r w:rsidR="00C03831">
              <w:rPr>
                <w:webHidden/>
              </w:rPr>
              <w:tab/>
            </w:r>
            <w:r w:rsidR="00C03831">
              <w:rPr>
                <w:webHidden/>
              </w:rPr>
              <w:fldChar w:fldCharType="begin"/>
            </w:r>
            <w:r w:rsidR="00C03831">
              <w:rPr>
                <w:webHidden/>
              </w:rPr>
              <w:instrText xml:space="preserve"> PAGEREF _Toc135214594 \h </w:instrText>
            </w:r>
            <w:r w:rsidR="00C03831">
              <w:rPr>
                <w:webHidden/>
              </w:rPr>
            </w:r>
            <w:r w:rsidR="00C03831">
              <w:rPr>
                <w:webHidden/>
              </w:rPr>
              <w:fldChar w:fldCharType="separate"/>
            </w:r>
            <w:r w:rsidR="00C03831">
              <w:rPr>
                <w:webHidden/>
              </w:rPr>
              <w:t>19</w:t>
            </w:r>
            <w:r w:rsidR="00C03831">
              <w:rPr>
                <w:webHidden/>
              </w:rPr>
              <w:fldChar w:fldCharType="end"/>
            </w:r>
          </w:hyperlink>
        </w:p>
        <w:p w14:paraId="46845A35" w14:textId="4912EBE1" w:rsidR="00C03831" w:rsidRDefault="00000000">
          <w:pPr>
            <w:pStyle w:val="TOC2"/>
            <w:rPr>
              <w:rFonts w:asciiTheme="minorHAnsi" w:eastAsiaTheme="minorEastAsia" w:hAnsiTheme="minorHAnsi" w:cstheme="minorBidi"/>
              <w:kern w:val="2"/>
              <w:lang w:eastAsia="en-ZA"/>
              <w14:ligatures w14:val="standardContextual"/>
            </w:rPr>
          </w:pPr>
          <w:hyperlink w:anchor="_Toc135214595" w:history="1">
            <w:r w:rsidR="00C03831" w:rsidRPr="00D06F1F">
              <w:rPr>
                <w:rStyle w:val="Hyperlink"/>
              </w:rPr>
              <w:t>4.</w:t>
            </w:r>
            <w:r w:rsidR="00C03831">
              <w:rPr>
                <w:rFonts w:asciiTheme="minorHAnsi" w:eastAsiaTheme="minorEastAsia" w:hAnsiTheme="minorHAnsi" w:cstheme="minorBidi"/>
                <w:kern w:val="2"/>
                <w:lang w:eastAsia="en-ZA"/>
                <w14:ligatures w14:val="standardContextual"/>
              </w:rPr>
              <w:tab/>
            </w:r>
            <w:r w:rsidR="00C03831" w:rsidRPr="00D06F1F">
              <w:rPr>
                <w:rStyle w:val="Hyperlink"/>
              </w:rPr>
              <w:t>DECLARATION</w:t>
            </w:r>
            <w:r w:rsidR="00C03831">
              <w:rPr>
                <w:webHidden/>
              </w:rPr>
              <w:tab/>
            </w:r>
            <w:r w:rsidR="00C03831">
              <w:rPr>
                <w:webHidden/>
              </w:rPr>
              <w:fldChar w:fldCharType="begin"/>
            </w:r>
            <w:r w:rsidR="00C03831">
              <w:rPr>
                <w:webHidden/>
              </w:rPr>
              <w:instrText xml:space="preserve"> PAGEREF _Toc135214595 \h </w:instrText>
            </w:r>
            <w:r w:rsidR="00C03831">
              <w:rPr>
                <w:webHidden/>
              </w:rPr>
            </w:r>
            <w:r w:rsidR="00C03831">
              <w:rPr>
                <w:webHidden/>
              </w:rPr>
              <w:fldChar w:fldCharType="separate"/>
            </w:r>
            <w:r w:rsidR="00C03831">
              <w:rPr>
                <w:webHidden/>
              </w:rPr>
              <w:t>19</w:t>
            </w:r>
            <w:r w:rsidR="00C03831">
              <w:rPr>
                <w:webHidden/>
              </w:rPr>
              <w:fldChar w:fldCharType="end"/>
            </w:r>
          </w:hyperlink>
        </w:p>
        <w:p w14:paraId="5E8589AE" w14:textId="27DEE991" w:rsidR="00C03831" w:rsidRDefault="00000000">
          <w:pPr>
            <w:pStyle w:val="TOC2"/>
            <w:rPr>
              <w:rFonts w:asciiTheme="minorHAnsi" w:eastAsiaTheme="minorEastAsia" w:hAnsiTheme="minorHAnsi" w:cstheme="minorBidi"/>
              <w:kern w:val="2"/>
              <w:lang w:eastAsia="en-ZA"/>
              <w14:ligatures w14:val="standardContextual"/>
            </w:rPr>
          </w:pPr>
          <w:hyperlink w:anchor="_Toc135214596" w:history="1">
            <w:r w:rsidR="00C03831" w:rsidRPr="00D06F1F">
              <w:rPr>
                <w:rStyle w:val="Hyperlink"/>
              </w:rPr>
              <w:t>5.</w:t>
            </w:r>
            <w:r w:rsidR="00C03831">
              <w:rPr>
                <w:rFonts w:asciiTheme="minorHAnsi" w:eastAsiaTheme="minorEastAsia" w:hAnsiTheme="minorHAnsi" w:cstheme="minorBidi"/>
                <w:kern w:val="2"/>
                <w:lang w:eastAsia="en-ZA"/>
                <w14:ligatures w14:val="standardContextual"/>
              </w:rPr>
              <w:tab/>
            </w:r>
            <w:r w:rsidR="00C03831" w:rsidRPr="00D06F1F">
              <w:rPr>
                <w:rStyle w:val="Hyperlink"/>
              </w:rPr>
              <w:t>CONFLICT OF INTEREST, CORRUPTION &amp; FRAUD</w:t>
            </w:r>
            <w:r w:rsidR="00C03831">
              <w:rPr>
                <w:webHidden/>
              </w:rPr>
              <w:tab/>
            </w:r>
            <w:r w:rsidR="00C03831">
              <w:rPr>
                <w:webHidden/>
              </w:rPr>
              <w:fldChar w:fldCharType="begin"/>
            </w:r>
            <w:r w:rsidR="00C03831">
              <w:rPr>
                <w:webHidden/>
              </w:rPr>
              <w:instrText xml:space="preserve"> PAGEREF _Toc135214596 \h </w:instrText>
            </w:r>
            <w:r w:rsidR="00C03831">
              <w:rPr>
                <w:webHidden/>
              </w:rPr>
            </w:r>
            <w:r w:rsidR="00C03831">
              <w:rPr>
                <w:webHidden/>
              </w:rPr>
              <w:fldChar w:fldCharType="separate"/>
            </w:r>
            <w:r w:rsidR="00C03831">
              <w:rPr>
                <w:webHidden/>
              </w:rPr>
              <w:t>20</w:t>
            </w:r>
            <w:r w:rsidR="00C03831">
              <w:rPr>
                <w:webHidden/>
              </w:rPr>
              <w:fldChar w:fldCharType="end"/>
            </w:r>
          </w:hyperlink>
        </w:p>
        <w:p w14:paraId="43FFBDAA" w14:textId="632B1A67" w:rsidR="00C03831" w:rsidRDefault="00000000">
          <w:pPr>
            <w:pStyle w:val="TOC2"/>
            <w:rPr>
              <w:rFonts w:asciiTheme="minorHAnsi" w:eastAsiaTheme="minorEastAsia" w:hAnsiTheme="minorHAnsi" w:cstheme="minorBidi"/>
              <w:kern w:val="2"/>
              <w:lang w:eastAsia="en-ZA"/>
              <w14:ligatures w14:val="standardContextual"/>
            </w:rPr>
          </w:pPr>
          <w:hyperlink w:anchor="_Toc135214597" w:history="1">
            <w:r w:rsidR="00C03831" w:rsidRPr="00D06F1F">
              <w:rPr>
                <w:rStyle w:val="Hyperlink"/>
              </w:rPr>
              <w:t>6.</w:t>
            </w:r>
            <w:r w:rsidR="00C03831">
              <w:rPr>
                <w:rFonts w:asciiTheme="minorHAnsi" w:eastAsiaTheme="minorEastAsia" w:hAnsiTheme="minorHAnsi" w:cstheme="minorBidi"/>
                <w:kern w:val="2"/>
                <w:lang w:eastAsia="en-ZA"/>
                <w14:ligatures w14:val="standardContextual"/>
              </w:rPr>
              <w:tab/>
            </w:r>
            <w:r w:rsidR="00C03831" w:rsidRPr="00D06F1F">
              <w:rPr>
                <w:rStyle w:val="Hyperlink"/>
              </w:rPr>
              <w:t>MISREPRESENTATION DURING THE LIFECYCLE OF THE CONTRACT</w:t>
            </w:r>
            <w:r w:rsidR="00C03831">
              <w:rPr>
                <w:webHidden/>
              </w:rPr>
              <w:tab/>
            </w:r>
            <w:r w:rsidR="00C03831">
              <w:rPr>
                <w:webHidden/>
              </w:rPr>
              <w:fldChar w:fldCharType="begin"/>
            </w:r>
            <w:r w:rsidR="00C03831">
              <w:rPr>
                <w:webHidden/>
              </w:rPr>
              <w:instrText xml:space="preserve"> PAGEREF _Toc135214597 \h </w:instrText>
            </w:r>
            <w:r w:rsidR="00C03831">
              <w:rPr>
                <w:webHidden/>
              </w:rPr>
            </w:r>
            <w:r w:rsidR="00C03831">
              <w:rPr>
                <w:webHidden/>
              </w:rPr>
              <w:fldChar w:fldCharType="separate"/>
            </w:r>
            <w:r w:rsidR="00C03831">
              <w:rPr>
                <w:webHidden/>
              </w:rPr>
              <w:t>21</w:t>
            </w:r>
            <w:r w:rsidR="00C03831">
              <w:rPr>
                <w:webHidden/>
              </w:rPr>
              <w:fldChar w:fldCharType="end"/>
            </w:r>
          </w:hyperlink>
        </w:p>
        <w:p w14:paraId="451BFA59" w14:textId="1512AD1B" w:rsidR="00C03831" w:rsidRDefault="00000000">
          <w:pPr>
            <w:pStyle w:val="TOC2"/>
            <w:rPr>
              <w:rFonts w:asciiTheme="minorHAnsi" w:eastAsiaTheme="minorEastAsia" w:hAnsiTheme="minorHAnsi" w:cstheme="minorBidi"/>
              <w:kern w:val="2"/>
              <w:lang w:eastAsia="en-ZA"/>
              <w14:ligatures w14:val="standardContextual"/>
            </w:rPr>
          </w:pPr>
          <w:hyperlink w:anchor="_Toc135214598" w:history="1">
            <w:r w:rsidR="00C03831" w:rsidRPr="00D06F1F">
              <w:rPr>
                <w:rStyle w:val="Hyperlink"/>
              </w:rPr>
              <w:t>7.</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PREPARATION COSTS</w:t>
            </w:r>
            <w:r w:rsidR="00C03831">
              <w:rPr>
                <w:webHidden/>
              </w:rPr>
              <w:tab/>
            </w:r>
            <w:r w:rsidR="00C03831">
              <w:rPr>
                <w:webHidden/>
              </w:rPr>
              <w:fldChar w:fldCharType="begin"/>
            </w:r>
            <w:r w:rsidR="00C03831">
              <w:rPr>
                <w:webHidden/>
              </w:rPr>
              <w:instrText xml:space="preserve"> PAGEREF _Toc135214598 \h </w:instrText>
            </w:r>
            <w:r w:rsidR="00C03831">
              <w:rPr>
                <w:webHidden/>
              </w:rPr>
            </w:r>
            <w:r w:rsidR="00C03831">
              <w:rPr>
                <w:webHidden/>
              </w:rPr>
              <w:fldChar w:fldCharType="separate"/>
            </w:r>
            <w:r w:rsidR="00C03831">
              <w:rPr>
                <w:webHidden/>
              </w:rPr>
              <w:t>21</w:t>
            </w:r>
            <w:r w:rsidR="00C03831">
              <w:rPr>
                <w:webHidden/>
              </w:rPr>
              <w:fldChar w:fldCharType="end"/>
            </w:r>
          </w:hyperlink>
        </w:p>
        <w:p w14:paraId="5D600F22" w14:textId="6050C32D" w:rsidR="00C03831" w:rsidRDefault="00000000">
          <w:pPr>
            <w:pStyle w:val="TOC2"/>
            <w:rPr>
              <w:rFonts w:asciiTheme="minorHAnsi" w:eastAsiaTheme="minorEastAsia" w:hAnsiTheme="minorHAnsi" w:cstheme="minorBidi"/>
              <w:kern w:val="2"/>
              <w:lang w:eastAsia="en-ZA"/>
              <w14:ligatures w14:val="standardContextual"/>
            </w:rPr>
          </w:pPr>
          <w:hyperlink w:anchor="_Toc135214599" w:history="1">
            <w:r w:rsidR="00C03831" w:rsidRPr="00D06F1F">
              <w:rPr>
                <w:rStyle w:val="Hyperlink"/>
                <w:bCs/>
              </w:rPr>
              <w:t>8.</w:t>
            </w:r>
            <w:r w:rsidR="00C03831">
              <w:rPr>
                <w:rFonts w:asciiTheme="minorHAnsi" w:eastAsiaTheme="minorEastAsia" w:hAnsiTheme="minorHAnsi" w:cstheme="minorBidi"/>
                <w:kern w:val="2"/>
                <w:lang w:eastAsia="en-ZA"/>
                <w14:ligatures w14:val="standardContextual"/>
              </w:rPr>
              <w:tab/>
            </w:r>
            <w:r w:rsidR="00C03831" w:rsidRPr="00D06F1F">
              <w:rPr>
                <w:rStyle w:val="Hyperlink"/>
              </w:rPr>
              <w:t>INDEMNITY</w:t>
            </w:r>
            <w:r w:rsidR="00C03831">
              <w:rPr>
                <w:webHidden/>
              </w:rPr>
              <w:tab/>
            </w:r>
            <w:r w:rsidR="00C03831">
              <w:rPr>
                <w:webHidden/>
              </w:rPr>
              <w:fldChar w:fldCharType="begin"/>
            </w:r>
            <w:r w:rsidR="00C03831">
              <w:rPr>
                <w:webHidden/>
              </w:rPr>
              <w:instrText xml:space="preserve"> PAGEREF _Toc135214599 \h </w:instrText>
            </w:r>
            <w:r w:rsidR="00C03831">
              <w:rPr>
                <w:webHidden/>
              </w:rPr>
            </w:r>
            <w:r w:rsidR="00C03831">
              <w:rPr>
                <w:webHidden/>
              </w:rPr>
              <w:fldChar w:fldCharType="separate"/>
            </w:r>
            <w:r w:rsidR="00C03831">
              <w:rPr>
                <w:webHidden/>
              </w:rPr>
              <w:t>22</w:t>
            </w:r>
            <w:r w:rsidR="00C03831">
              <w:rPr>
                <w:webHidden/>
              </w:rPr>
              <w:fldChar w:fldCharType="end"/>
            </w:r>
          </w:hyperlink>
        </w:p>
        <w:p w14:paraId="49316D48" w14:textId="6F4FEC70" w:rsidR="00C03831" w:rsidRDefault="00000000">
          <w:pPr>
            <w:pStyle w:val="TOC2"/>
            <w:rPr>
              <w:rFonts w:asciiTheme="minorHAnsi" w:eastAsiaTheme="minorEastAsia" w:hAnsiTheme="minorHAnsi" w:cstheme="minorBidi"/>
              <w:kern w:val="2"/>
              <w:lang w:eastAsia="en-ZA"/>
              <w14:ligatures w14:val="standardContextual"/>
            </w:rPr>
          </w:pPr>
          <w:hyperlink w:anchor="_Toc135214600" w:history="1">
            <w:r w:rsidR="00C03831" w:rsidRPr="00D06F1F">
              <w:rPr>
                <w:rStyle w:val="Hyperlink"/>
                <w:bCs/>
              </w:rPr>
              <w:t>9.</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PRECEDENCE</w:t>
            </w:r>
            <w:r w:rsidR="00C03831">
              <w:rPr>
                <w:webHidden/>
              </w:rPr>
              <w:tab/>
            </w:r>
            <w:r w:rsidR="00C03831">
              <w:rPr>
                <w:webHidden/>
              </w:rPr>
              <w:fldChar w:fldCharType="begin"/>
            </w:r>
            <w:r w:rsidR="00C03831">
              <w:rPr>
                <w:webHidden/>
              </w:rPr>
              <w:instrText xml:space="preserve"> PAGEREF _Toc135214600 \h </w:instrText>
            </w:r>
            <w:r w:rsidR="00C03831">
              <w:rPr>
                <w:webHidden/>
              </w:rPr>
            </w:r>
            <w:r w:rsidR="00C03831">
              <w:rPr>
                <w:webHidden/>
              </w:rPr>
              <w:fldChar w:fldCharType="separate"/>
            </w:r>
            <w:r w:rsidR="00C03831">
              <w:rPr>
                <w:webHidden/>
              </w:rPr>
              <w:t>22</w:t>
            </w:r>
            <w:r w:rsidR="00C03831">
              <w:rPr>
                <w:webHidden/>
              </w:rPr>
              <w:fldChar w:fldCharType="end"/>
            </w:r>
          </w:hyperlink>
        </w:p>
        <w:p w14:paraId="083A4C82" w14:textId="38258137" w:rsidR="00C03831" w:rsidRDefault="00000000">
          <w:pPr>
            <w:pStyle w:val="TOC2"/>
            <w:rPr>
              <w:rFonts w:asciiTheme="minorHAnsi" w:eastAsiaTheme="minorEastAsia" w:hAnsiTheme="minorHAnsi" w:cstheme="minorBidi"/>
              <w:kern w:val="2"/>
              <w:lang w:eastAsia="en-ZA"/>
              <w14:ligatures w14:val="standardContextual"/>
            </w:rPr>
          </w:pPr>
          <w:hyperlink w:anchor="_Toc135214601" w:history="1">
            <w:r w:rsidR="00C03831" w:rsidRPr="00D06F1F">
              <w:rPr>
                <w:rStyle w:val="Hyperlink"/>
              </w:rPr>
              <w:t>10.</w:t>
            </w:r>
            <w:r w:rsidR="00C03831">
              <w:rPr>
                <w:rFonts w:asciiTheme="minorHAnsi" w:eastAsiaTheme="minorEastAsia" w:hAnsiTheme="minorHAnsi" w:cstheme="minorBidi"/>
                <w:kern w:val="2"/>
                <w:lang w:eastAsia="en-ZA"/>
                <w14:ligatures w14:val="standardContextual"/>
              </w:rPr>
              <w:tab/>
            </w:r>
            <w:r w:rsidR="00C03831" w:rsidRPr="00D06F1F">
              <w:rPr>
                <w:rStyle w:val="Hyperlink"/>
              </w:rPr>
              <w:t>LIMITATION OF LIABILITY</w:t>
            </w:r>
            <w:r w:rsidR="00C03831">
              <w:rPr>
                <w:webHidden/>
              </w:rPr>
              <w:tab/>
            </w:r>
            <w:r w:rsidR="00C03831">
              <w:rPr>
                <w:webHidden/>
              </w:rPr>
              <w:fldChar w:fldCharType="begin"/>
            </w:r>
            <w:r w:rsidR="00C03831">
              <w:rPr>
                <w:webHidden/>
              </w:rPr>
              <w:instrText xml:space="preserve"> PAGEREF _Toc135214601 \h </w:instrText>
            </w:r>
            <w:r w:rsidR="00C03831">
              <w:rPr>
                <w:webHidden/>
              </w:rPr>
            </w:r>
            <w:r w:rsidR="00C03831">
              <w:rPr>
                <w:webHidden/>
              </w:rPr>
              <w:fldChar w:fldCharType="separate"/>
            </w:r>
            <w:r w:rsidR="00C03831">
              <w:rPr>
                <w:webHidden/>
              </w:rPr>
              <w:t>22</w:t>
            </w:r>
            <w:r w:rsidR="00C03831">
              <w:rPr>
                <w:webHidden/>
              </w:rPr>
              <w:fldChar w:fldCharType="end"/>
            </w:r>
          </w:hyperlink>
        </w:p>
        <w:p w14:paraId="3F95D98A" w14:textId="3E38E95A" w:rsidR="00C03831" w:rsidRDefault="00000000">
          <w:pPr>
            <w:pStyle w:val="TOC2"/>
            <w:rPr>
              <w:rFonts w:asciiTheme="minorHAnsi" w:eastAsiaTheme="minorEastAsia" w:hAnsiTheme="minorHAnsi" w:cstheme="minorBidi"/>
              <w:kern w:val="2"/>
              <w:lang w:eastAsia="en-ZA"/>
              <w14:ligatures w14:val="standardContextual"/>
            </w:rPr>
          </w:pPr>
          <w:hyperlink w:anchor="_Toc135214602" w:history="1">
            <w:r w:rsidR="00C03831" w:rsidRPr="00D06F1F">
              <w:rPr>
                <w:rStyle w:val="Hyperlink"/>
                <w:bCs/>
              </w:rPr>
              <w:t>11.</w:t>
            </w:r>
            <w:r w:rsidR="00C03831">
              <w:rPr>
                <w:rFonts w:asciiTheme="minorHAnsi" w:eastAsiaTheme="minorEastAsia" w:hAnsiTheme="minorHAnsi" w:cstheme="minorBidi"/>
                <w:kern w:val="2"/>
                <w:lang w:eastAsia="en-ZA"/>
                <w14:ligatures w14:val="standardContextual"/>
              </w:rPr>
              <w:tab/>
            </w:r>
            <w:r w:rsidR="00C03831" w:rsidRPr="00D06F1F">
              <w:rPr>
                <w:rStyle w:val="Hyperlink"/>
              </w:rPr>
              <w:t>TAX COMPLIANCE</w:t>
            </w:r>
            <w:r w:rsidR="00C03831">
              <w:rPr>
                <w:webHidden/>
              </w:rPr>
              <w:tab/>
            </w:r>
            <w:r w:rsidR="00C03831">
              <w:rPr>
                <w:webHidden/>
              </w:rPr>
              <w:fldChar w:fldCharType="begin"/>
            </w:r>
            <w:r w:rsidR="00C03831">
              <w:rPr>
                <w:webHidden/>
              </w:rPr>
              <w:instrText xml:space="preserve"> PAGEREF _Toc135214602 \h </w:instrText>
            </w:r>
            <w:r w:rsidR="00C03831">
              <w:rPr>
                <w:webHidden/>
              </w:rPr>
            </w:r>
            <w:r w:rsidR="00C03831">
              <w:rPr>
                <w:webHidden/>
              </w:rPr>
              <w:fldChar w:fldCharType="separate"/>
            </w:r>
            <w:r w:rsidR="00C03831">
              <w:rPr>
                <w:webHidden/>
              </w:rPr>
              <w:t>22</w:t>
            </w:r>
            <w:r w:rsidR="00C03831">
              <w:rPr>
                <w:webHidden/>
              </w:rPr>
              <w:fldChar w:fldCharType="end"/>
            </w:r>
          </w:hyperlink>
        </w:p>
        <w:p w14:paraId="72C75374" w14:textId="2260935D" w:rsidR="00C03831" w:rsidRDefault="00000000">
          <w:pPr>
            <w:pStyle w:val="TOC2"/>
            <w:rPr>
              <w:rFonts w:asciiTheme="minorHAnsi" w:eastAsiaTheme="minorEastAsia" w:hAnsiTheme="minorHAnsi" w:cstheme="minorBidi"/>
              <w:kern w:val="2"/>
              <w:lang w:eastAsia="en-ZA"/>
              <w14:ligatures w14:val="standardContextual"/>
            </w:rPr>
          </w:pPr>
          <w:hyperlink w:anchor="_Toc135214603" w:history="1">
            <w:r w:rsidR="00C03831" w:rsidRPr="00D06F1F">
              <w:rPr>
                <w:rStyle w:val="Hyperlink"/>
              </w:rPr>
              <w:t>12.</w:t>
            </w:r>
            <w:r w:rsidR="00C03831">
              <w:rPr>
                <w:rFonts w:asciiTheme="minorHAnsi" w:eastAsiaTheme="minorEastAsia" w:hAnsiTheme="minorHAnsi" w:cstheme="minorBidi"/>
                <w:kern w:val="2"/>
                <w:lang w:eastAsia="en-ZA"/>
                <w14:ligatures w14:val="standardContextual"/>
              </w:rPr>
              <w:tab/>
            </w:r>
            <w:r w:rsidR="00C03831" w:rsidRPr="00D06F1F">
              <w:rPr>
                <w:rStyle w:val="Hyperlink"/>
              </w:rPr>
              <w:t>TENDER DEFAULTERS &amp; RESTRICTED SUPPLIERS</w:t>
            </w:r>
            <w:r w:rsidR="00C03831">
              <w:rPr>
                <w:webHidden/>
              </w:rPr>
              <w:tab/>
            </w:r>
            <w:r w:rsidR="00C03831">
              <w:rPr>
                <w:webHidden/>
              </w:rPr>
              <w:fldChar w:fldCharType="begin"/>
            </w:r>
            <w:r w:rsidR="00C03831">
              <w:rPr>
                <w:webHidden/>
              </w:rPr>
              <w:instrText xml:space="preserve"> PAGEREF _Toc135214603 \h </w:instrText>
            </w:r>
            <w:r w:rsidR="00C03831">
              <w:rPr>
                <w:webHidden/>
              </w:rPr>
            </w:r>
            <w:r w:rsidR="00C03831">
              <w:rPr>
                <w:webHidden/>
              </w:rPr>
              <w:fldChar w:fldCharType="separate"/>
            </w:r>
            <w:r w:rsidR="00C03831">
              <w:rPr>
                <w:webHidden/>
              </w:rPr>
              <w:t>23</w:t>
            </w:r>
            <w:r w:rsidR="00C03831">
              <w:rPr>
                <w:webHidden/>
              </w:rPr>
              <w:fldChar w:fldCharType="end"/>
            </w:r>
          </w:hyperlink>
        </w:p>
        <w:p w14:paraId="63D97E8D" w14:textId="0A4DAC33" w:rsidR="00C03831" w:rsidRDefault="00000000">
          <w:pPr>
            <w:pStyle w:val="TOC2"/>
            <w:rPr>
              <w:rFonts w:asciiTheme="minorHAnsi" w:eastAsiaTheme="minorEastAsia" w:hAnsiTheme="minorHAnsi" w:cstheme="minorBidi"/>
              <w:kern w:val="2"/>
              <w:lang w:eastAsia="en-ZA"/>
              <w14:ligatures w14:val="standardContextual"/>
            </w:rPr>
          </w:pPr>
          <w:hyperlink w:anchor="_Toc135214604" w:history="1">
            <w:r w:rsidR="00C03831" w:rsidRPr="00D06F1F">
              <w:rPr>
                <w:rStyle w:val="Hyperlink"/>
                <w:bCs/>
              </w:rPr>
              <w:t>13.</w:t>
            </w:r>
            <w:r w:rsidR="00C03831">
              <w:rPr>
                <w:rFonts w:asciiTheme="minorHAnsi" w:eastAsiaTheme="minorEastAsia" w:hAnsiTheme="minorHAnsi" w:cstheme="minorBidi"/>
                <w:kern w:val="2"/>
                <w:lang w:eastAsia="en-ZA"/>
                <w14:ligatures w14:val="standardContextual"/>
              </w:rPr>
              <w:tab/>
            </w:r>
            <w:r w:rsidR="00C03831" w:rsidRPr="00D06F1F">
              <w:rPr>
                <w:rStyle w:val="Hyperlink"/>
              </w:rPr>
              <w:t>CONFIDENTIAITY</w:t>
            </w:r>
            <w:r w:rsidR="00C03831">
              <w:rPr>
                <w:webHidden/>
              </w:rPr>
              <w:tab/>
            </w:r>
            <w:r w:rsidR="00C03831">
              <w:rPr>
                <w:webHidden/>
              </w:rPr>
              <w:fldChar w:fldCharType="begin"/>
            </w:r>
            <w:r w:rsidR="00C03831">
              <w:rPr>
                <w:webHidden/>
              </w:rPr>
              <w:instrText xml:space="preserve"> PAGEREF _Toc135214604 \h </w:instrText>
            </w:r>
            <w:r w:rsidR="00C03831">
              <w:rPr>
                <w:webHidden/>
              </w:rPr>
            </w:r>
            <w:r w:rsidR="00C03831">
              <w:rPr>
                <w:webHidden/>
              </w:rPr>
              <w:fldChar w:fldCharType="separate"/>
            </w:r>
            <w:r w:rsidR="00C03831">
              <w:rPr>
                <w:webHidden/>
              </w:rPr>
              <w:t>23</w:t>
            </w:r>
            <w:r w:rsidR="00C03831">
              <w:rPr>
                <w:webHidden/>
              </w:rPr>
              <w:fldChar w:fldCharType="end"/>
            </w:r>
          </w:hyperlink>
        </w:p>
        <w:p w14:paraId="29D8D957" w14:textId="0CA5C917" w:rsidR="00C03831" w:rsidRDefault="00000000">
          <w:pPr>
            <w:pStyle w:val="TOC2"/>
            <w:rPr>
              <w:rFonts w:asciiTheme="minorHAnsi" w:eastAsiaTheme="minorEastAsia" w:hAnsiTheme="minorHAnsi" w:cstheme="minorBidi"/>
              <w:kern w:val="2"/>
              <w:lang w:eastAsia="en-ZA"/>
              <w14:ligatures w14:val="standardContextual"/>
            </w:rPr>
          </w:pPr>
          <w:hyperlink w:anchor="_Toc135214605" w:history="1">
            <w:r w:rsidR="00C03831" w:rsidRPr="00D06F1F">
              <w:rPr>
                <w:rStyle w:val="Hyperlink"/>
              </w:rPr>
              <w:t>14.</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PROPRIETARY INFORMATION OF THE COLLEGE</w:t>
            </w:r>
            <w:r w:rsidR="00C03831">
              <w:rPr>
                <w:webHidden/>
              </w:rPr>
              <w:tab/>
            </w:r>
            <w:r w:rsidR="00C03831">
              <w:rPr>
                <w:webHidden/>
              </w:rPr>
              <w:fldChar w:fldCharType="begin"/>
            </w:r>
            <w:r w:rsidR="00C03831">
              <w:rPr>
                <w:webHidden/>
              </w:rPr>
              <w:instrText xml:space="preserve"> PAGEREF _Toc135214605 \h </w:instrText>
            </w:r>
            <w:r w:rsidR="00C03831">
              <w:rPr>
                <w:webHidden/>
              </w:rPr>
            </w:r>
            <w:r w:rsidR="00C03831">
              <w:rPr>
                <w:webHidden/>
              </w:rPr>
              <w:fldChar w:fldCharType="separate"/>
            </w:r>
            <w:r w:rsidR="00C03831">
              <w:rPr>
                <w:webHidden/>
              </w:rPr>
              <w:t>24</w:t>
            </w:r>
            <w:r w:rsidR="00C03831">
              <w:rPr>
                <w:webHidden/>
              </w:rPr>
              <w:fldChar w:fldCharType="end"/>
            </w:r>
          </w:hyperlink>
        </w:p>
        <w:p w14:paraId="7F16AA94" w14:textId="0A56BE30" w:rsidR="00C03831" w:rsidRDefault="00000000">
          <w:pPr>
            <w:pStyle w:val="TOC2"/>
            <w:rPr>
              <w:rFonts w:asciiTheme="minorHAnsi" w:eastAsiaTheme="minorEastAsia" w:hAnsiTheme="minorHAnsi" w:cstheme="minorBidi"/>
              <w:kern w:val="2"/>
              <w:lang w:eastAsia="en-ZA"/>
              <w14:ligatures w14:val="standardContextual"/>
            </w:rPr>
          </w:pPr>
          <w:hyperlink w:anchor="_Toc135214606" w:history="1">
            <w:r w:rsidR="00C03831" w:rsidRPr="00D06F1F">
              <w:rPr>
                <w:rStyle w:val="Hyperlink"/>
              </w:rPr>
              <w:t>15.</w:t>
            </w:r>
            <w:r w:rsidR="00C03831">
              <w:rPr>
                <w:rFonts w:asciiTheme="minorHAnsi" w:eastAsiaTheme="minorEastAsia" w:hAnsiTheme="minorHAnsi" w:cstheme="minorBidi"/>
                <w:kern w:val="2"/>
                <w:lang w:eastAsia="en-ZA"/>
                <w14:ligatures w14:val="standardContextual"/>
              </w:rPr>
              <w:tab/>
            </w:r>
            <w:r w:rsidR="00C03831" w:rsidRPr="00D06F1F">
              <w:rPr>
                <w:rStyle w:val="Hyperlink"/>
              </w:rPr>
              <w:t>COPYRIGHT</w:t>
            </w:r>
            <w:r w:rsidR="00C03831">
              <w:rPr>
                <w:webHidden/>
              </w:rPr>
              <w:tab/>
            </w:r>
            <w:r w:rsidR="00C03831">
              <w:rPr>
                <w:webHidden/>
              </w:rPr>
              <w:fldChar w:fldCharType="begin"/>
            </w:r>
            <w:r w:rsidR="00C03831">
              <w:rPr>
                <w:webHidden/>
              </w:rPr>
              <w:instrText xml:space="preserve"> PAGEREF _Toc135214606 \h </w:instrText>
            </w:r>
            <w:r w:rsidR="00C03831">
              <w:rPr>
                <w:webHidden/>
              </w:rPr>
            </w:r>
            <w:r w:rsidR="00C03831">
              <w:rPr>
                <w:webHidden/>
              </w:rPr>
              <w:fldChar w:fldCharType="separate"/>
            </w:r>
            <w:r w:rsidR="00C03831">
              <w:rPr>
                <w:webHidden/>
              </w:rPr>
              <w:t>24</w:t>
            </w:r>
            <w:r w:rsidR="00C03831">
              <w:rPr>
                <w:webHidden/>
              </w:rPr>
              <w:fldChar w:fldCharType="end"/>
            </w:r>
          </w:hyperlink>
        </w:p>
        <w:p w14:paraId="239AF703" w14:textId="6A719EDD" w:rsidR="00C03831" w:rsidRDefault="00000000">
          <w:pPr>
            <w:pStyle w:val="TOC2"/>
            <w:rPr>
              <w:rFonts w:asciiTheme="minorHAnsi" w:eastAsiaTheme="minorEastAsia" w:hAnsiTheme="minorHAnsi" w:cstheme="minorBidi"/>
              <w:kern w:val="2"/>
              <w:lang w:eastAsia="en-ZA"/>
              <w14:ligatures w14:val="standardContextual"/>
            </w:rPr>
          </w:pPr>
          <w:hyperlink w:anchor="_Toc135214607" w:history="1">
            <w:r w:rsidR="00C03831" w:rsidRPr="00D06F1F">
              <w:rPr>
                <w:rStyle w:val="Hyperlink"/>
              </w:rPr>
              <w:t>16.</w:t>
            </w:r>
            <w:r w:rsidR="00C03831">
              <w:rPr>
                <w:rFonts w:asciiTheme="minorHAnsi" w:eastAsiaTheme="minorEastAsia" w:hAnsiTheme="minorHAnsi" w:cstheme="minorBidi"/>
                <w:kern w:val="2"/>
                <w:lang w:eastAsia="en-ZA"/>
                <w14:ligatures w14:val="standardContextual"/>
              </w:rPr>
              <w:tab/>
            </w:r>
            <w:r w:rsidR="00C03831" w:rsidRPr="00D06F1F">
              <w:rPr>
                <w:rStyle w:val="Hyperlink"/>
              </w:rPr>
              <w:t>RESPONSIBILITY OF SUB-CONTRACTORS &amp; BIDDER’S PERSONNEL</w:t>
            </w:r>
            <w:r w:rsidR="00C03831">
              <w:rPr>
                <w:webHidden/>
              </w:rPr>
              <w:tab/>
            </w:r>
            <w:r w:rsidR="00C03831">
              <w:rPr>
                <w:webHidden/>
              </w:rPr>
              <w:fldChar w:fldCharType="begin"/>
            </w:r>
            <w:r w:rsidR="00C03831">
              <w:rPr>
                <w:webHidden/>
              </w:rPr>
              <w:instrText xml:space="preserve"> PAGEREF _Toc135214607 \h </w:instrText>
            </w:r>
            <w:r w:rsidR="00C03831">
              <w:rPr>
                <w:webHidden/>
              </w:rPr>
            </w:r>
            <w:r w:rsidR="00C03831">
              <w:rPr>
                <w:webHidden/>
              </w:rPr>
              <w:fldChar w:fldCharType="separate"/>
            </w:r>
            <w:r w:rsidR="00C03831">
              <w:rPr>
                <w:webHidden/>
              </w:rPr>
              <w:t>24</w:t>
            </w:r>
            <w:r w:rsidR="00C03831">
              <w:rPr>
                <w:webHidden/>
              </w:rPr>
              <w:fldChar w:fldCharType="end"/>
            </w:r>
          </w:hyperlink>
        </w:p>
        <w:p w14:paraId="0B0302B0" w14:textId="3733164A" w:rsidR="00C03831" w:rsidRDefault="00000000">
          <w:pPr>
            <w:pStyle w:val="TOC2"/>
            <w:rPr>
              <w:rFonts w:asciiTheme="minorHAnsi" w:eastAsiaTheme="minorEastAsia" w:hAnsiTheme="minorHAnsi" w:cstheme="minorBidi"/>
              <w:kern w:val="2"/>
              <w:lang w:eastAsia="en-ZA"/>
              <w14:ligatures w14:val="standardContextual"/>
            </w:rPr>
          </w:pPr>
          <w:hyperlink w:anchor="_Toc135214608" w:history="1">
            <w:r w:rsidR="00C03831" w:rsidRPr="00D06F1F">
              <w:rPr>
                <w:rStyle w:val="Hyperlink"/>
              </w:rPr>
              <w:t>17.</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SERVICE LEVEL AGREEMENT</w:t>
            </w:r>
            <w:r w:rsidR="00C03831">
              <w:rPr>
                <w:webHidden/>
              </w:rPr>
              <w:tab/>
            </w:r>
            <w:r w:rsidR="00C03831">
              <w:rPr>
                <w:webHidden/>
              </w:rPr>
              <w:fldChar w:fldCharType="begin"/>
            </w:r>
            <w:r w:rsidR="00C03831">
              <w:rPr>
                <w:webHidden/>
              </w:rPr>
              <w:instrText xml:space="preserve"> PAGEREF _Toc135214608 \h </w:instrText>
            </w:r>
            <w:r w:rsidR="00C03831">
              <w:rPr>
                <w:webHidden/>
              </w:rPr>
            </w:r>
            <w:r w:rsidR="00C03831">
              <w:rPr>
                <w:webHidden/>
              </w:rPr>
              <w:fldChar w:fldCharType="separate"/>
            </w:r>
            <w:r w:rsidR="00C03831">
              <w:rPr>
                <w:webHidden/>
              </w:rPr>
              <w:t>24</w:t>
            </w:r>
            <w:r w:rsidR="00C03831">
              <w:rPr>
                <w:webHidden/>
              </w:rPr>
              <w:fldChar w:fldCharType="end"/>
            </w:r>
          </w:hyperlink>
        </w:p>
        <w:p w14:paraId="0D8AD030" w14:textId="2B10EF7A" w:rsidR="00C03831" w:rsidRDefault="00000000">
          <w:pPr>
            <w:pStyle w:val="TOC2"/>
            <w:rPr>
              <w:rFonts w:asciiTheme="minorHAnsi" w:eastAsiaTheme="minorEastAsia" w:hAnsiTheme="minorHAnsi" w:cstheme="minorBidi"/>
              <w:kern w:val="2"/>
              <w:lang w:eastAsia="en-ZA"/>
              <w14:ligatures w14:val="standardContextual"/>
            </w:rPr>
          </w:pPr>
          <w:hyperlink w:anchor="_Toc135214609" w:history="1">
            <w:r w:rsidR="00C03831" w:rsidRPr="00D06F1F">
              <w:rPr>
                <w:rStyle w:val="Hyperlink"/>
              </w:rPr>
              <w:t>18.</w:t>
            </w:r>
            <w:r w:rsidR="00C03831">
              <w:rPr>
                <w:rFonts w:asciiTheme="minorHAnsi" w:eastAsiaTheme="minorEastAsia" w:hAnsiTheme="minorHAnsi" w:cstheme="minorBidi"/>
                <w:kern w:val="2"/>
                <w:lang w:eastAsia="en-ZA"/>
                <w14:ligatures w14:val="standardContextual"/>
              </w:rPr>
              <w:tab/>
            </w:r>
            <w:r w:rsidR="00C03831" w:rsidRPr="00D06F1F">
              <w:rPr>
                <w:rStyle w:val="Hyperlink"/>
              </w:rPr>
              <w:t>PRICING</w:t>
            </w:r>
            <w:r w:rsidR="00C03831">
              <w:rPr>
                <w:webHidden/>
              </w:rPr>
              <w:tab/>
            </w:r>
            <w:r w:rsidR="00C03831">
              <w:rPr>
                <w:webHidden/>
              </w:rPr>
              <w:fldChar w:fldCharType="begin"/>
            </w:r>
            <w:r w:rsidR="00C03831">
              <w:rPr>
                <w:webHidden/>
              </w:rPr>
              <w:instrText xml:space="preserve"> PAGEREF _Toc135214609 \h </w:instrText>
            </w:r>
            <w:r w:rsidR="00C03831">
              <w:rPr>
                <w:webHidden/>
              </w:rPr>
            </w:r>
            <w:r w:rsidR="00C03831">
              <w:rPr>
                <w:webHidden/>
              </w:rPr>
              <w:fldChar w:fldCharType="separate"/>
            </w:r>
            <w:r w:rsidR="00C03831">
              <w:rPr>
                <w:webHidden/>
              </w:rPr>
              <w:t>25</w:t>
            </w:r>
            <w:r w:rsidR="00C03831">
              <w:rPr>
                <w:webHidden/>
              </w:rPr>
              <w:fldChar w:fldCharType="end"/>
            </w:r>
          </w:hyperlink>
        </w:p>
        <w:p w14:paraId="21618866" w14:textId="168261CD" w:rsidR="00C03831" w:rsidRDefault="00000000">
          <w:pPr>
            <w:pStyle w:val="TOC2"/>
            <w:rPr>
              <w:rFonts w:asciiTheme="minorHAnsi" w:eastAsiaTheme="minorEastAsia" w:hAnsiTheme="minorHAnsi" w:cstheme="minorBidi"/>
              <w:kern w:val="2"/>
              <w:lang w:eastAsia="en-ZA"/>
              <w14:ligatures w14:val="standardContextual"/>
            </w:rPr>
          </w:pPr>
          <w:hyperlink w:anchor="_Toc135214610" w:history="1">
            <w:r w:rsidR="00C03831" w:rsidRPr="00D06F1F">
              <w:rPr>
                <w:rStyle w:val="Hyperlink"/>
              </w:rPr>
              <w:t>19.</w:t>
            </w:r>
            <w:r w:rsidR="00C03831">
              <w:rPr>
                <w:rFonts w:asciiTheme="minorHAnsi" w:eastAsiaTheme="minorEastAsia" w:hAnsiTheme="minorHAnsi" w:cstheme="minorBidi"/>
                <w:kern w:val="2"/>
                <w:lang w:eastAsia="en-ZA"/>
                <w14:ligatures w14:val="standardContextual"/>
              </w:rPr>
              <w:tab/>
            </w:r>
            <w:r w:rsidR="00C03831" w:rsidRPr="00D06F1F">
              <w:rPr>
                <w:rStyle w:val="Hyperlink"/>
              </w:rPr>
              <w:t>OTHER IMPORTANT MATTERS TO NOTE</w:t>
            </w:r>
            <w:r w:rsidR="00C03831">
              <w:rPr>
                <w:webHidden/>
              </w:rPr>
              <w:tab/>
            </w:r>
            <w:r w:rsidR="00C03831">
              <w:rPr>
                <w:webHidden/>
              </w:rPr>
              <w:fldChar w:fldCharType="begin"/>
            </w:r>
            <w:r w:rsidR="00C03831">
              <w:rPr>
                <w:webHidden/>
              </w:rPr>
              <w:instrText xml:space="preserve"> PAGEREF _Toc135214610 \h </w:instrText>
            </w:r>
            <w:r w:rsidR="00C03831">
              <w:rPr>
                <w:webHidden/>
              </w:rPr>
            </w:r>
            <w:r w:rsidR="00C03831">
              <w:rPr>
                <w:webHidden/>
              </w:rPr>
              <w:fldChar w:fldCharType="separate"/>
            </w:r>
            <w:r w:rsidR="00C03831">
              <w:rPr>
                <w:webHidden/>
              </w:rPr>
              <w:t>25</w:t>
            </w:r>
            <w:r w:rsidR="00C03831">
              <w:rPr>
                <w:webHidden/>
              </w:rPr>
              <w:fldChar w:fldCharType="end"/>
            </w:r>
          </w:hyperlink>
        </w:p>
        <w:p w14:paraId="35BA650E" w14:textId="5FA0C35F" w:rsidR="00C03831" w:rsidRDefault="00000000">
          <w:pPr>
            <w:pStyle w:val="TOC2"/>
            <w:rPr>
              <w:rFonts w:asciiTheme="minorHAnsi" w:eastAsiaTheme="minorEastAsia" w:hAnsiTheme="minorHAnsi" w:cstheme="minorBidi"/>
              <w:kern w:val="2"/>
              <w:lang w:eastAsia="en-ZA"/>
              <w14:ligatures w14:val="standardContextual"/>
            </w:rPr>
          </w:pPr>
          <w:hyperlink w:anchor="_Toc135214611" w:history="1">
            <w:r w:rsidR="00C03831" w:rsidRPr="00D06F1F">
              <w:rPr>
                <w:rStyle w:val="Hyperlink"/>
              </w:rPr>
              <w:t>20.</w:t>
            </w:r>
            <w:r w:rsidR="00C03831">
              <w:rPr>
                <w:rFonts w:asciiTheme="minorHAnsi" w:eastAsiaTheme="minorEastAsia" w:hAnsiTheme="minorHAnsi" w:cstheme="minorBidi"/>
                <w:kern w:val="2"/>
                <w:lang w:eastAsia="en-ZA"/>
                <w14:ligatures w14:val="standardContextual"/>
              </w:rPr>
              <w:tab/>
            </w:r>
            <w:r w:rsidR="00C03831" w:rsidRPr="00D06F1F">
              <w:rPr>
                <w:rStyle w:val="Hyperlink"/>
              </w:rPr>
              <w:t>SUBMISSION QUALITY CHECKLIST</w:t>
            </w:r>
            <w:r w:rsidR="00C03831">
              <w:rPr>
                <w:webHidden/>
              </w:rPr>
              <w:tab/>
            </w:r>
            <w:r w:rsidR="00C03831">
              <w:rPr>
                <w:webHidden/>
              </w:rPr>
              <w:fldChar w:fldCharType="begin"/>
            </w:r>
            <w:r w:rsidR="00C03831">
              <w:rPr>
                <w:webHidden/>
              </w:rPr>
              <w:instrText xml:space="preserve"> PAGEREF _Toc135214611 \h </w:instrText>
            </w:r>
            <w:r w:rsidR="00C03831">
              <w:rPr>
                <w:webHidden/>
              </w:rPr>
            </w:r>
            <w:r w:rsidR="00C03831">
              <w:rPr>
                <w:webHidden/>
              </w:rPr>
              <w:fldChar w:fldCharType="separate"/>
            </w:r>
            <w:r w:rsidR="00C03831">
              <w:rPr>
                <w:webHidden/>
              </w:rPr>
              <w:t>26</w:t>
            </w:r>
            <w:r w:rsidR="00C03831">
              <w:rPr>
                <w:webHidden/>
              </w:rPr>
              <w:fldChar w:fldCharType="end"/>
            </w:r>
          </w:hyperlink>
        </w:p>
        <w:p w14:paraId="4AC3A62C" w14:textId="0A7F0905" w:rsidR="00C03831" w:rsidRDefault="00000000">
          <w:pPr>
            <w:pStyle w:val="TOC1"/>
            <w:tabs>
              <w:tab w:val="right" w:leader="dot" w:pos="9016"/>
            </w:tabs>
            <w:rPr>
              <w:rFonts w:eastAsiaTheme="minorEastAsia"/>
              <w:noProof/>
              <w:kern w:val="2"/>
              <w:lang w:eastAsia="en-ZA"/>
              <w14:ligatures w14:val="standardContextual"/>
            </w:rPr>
          </w:pPr>
          <w:hyperlink w:anchor="_Toc135214612" w:history="1">
            <w:r w:rsidR="00C03831" w:rsidRPr="00D06F1F">
              <w:rPr>
                <w:rStyle w:val="Hyperlink"/>
                <w:rFonts w:ascii="Arial" w:eastAsia="Arial" w:hAnsi="Arial" w:cs="Arial"/>
                <w:noProof/>
              </w:rPr>
              <w:t>4.</w:t>
            </w:r>
            <w:r w:rsidR="00C03831" w:rsidRPr="00D06F1F">
              <w:rPr>
                <w:rStyle w:val="Hyperlink"/>
                <w:rFonts w:ascii="Times New Roman" w:eastAsia="Times New Roman" w:hAnsi="Times New Roman" w:cs="Times New Roman"/>
                <w:noProof/>
              </w:rPr>
              <w:t xml:space="preserve">       </w:t>
            </w:r>
            <w:r w:rsidR="00C03831" w:rsidRPr="00D06F1F">
              <w:rPr>
                <w:rStyle w:val="Hyperlink"/>
                <w:rFonts w:ascii="Arial" w:eastAsia="Arial" w:hAnsi="Arial" w:cs="Arial"/>
                <w:noProof/>
              </w:rPr>
              <w:t>CONTACT AND COMMUNICATION</w:t>
            </w:r>
            <w:r w:rsidR="00C03831">
              <w:rPr>
                <w:noProof/>
                <w:webHidden/>
              </w:rPr>
              <w:tab/>
            </w:r>
            <w:r w:rsidR="00C03831">
              <w:rPr>
                <w:noProof/>
                <w:webHidden/>
              </w:rPr>
              <w:fldChar w:fldCharType="begin"/>
            </w:r>
            <w:r w:rsidR="00C03831">
              <w:rPr>
                <w:noProof/>
                <w:webHidden/>
              </w:rPr>
              <w:instrText xml:space="preserve"> PAGEREF _Toc135214612 \h </w:instrText>
            </w:r>
            <w:r w:rsidR="00C03831">
              <w:rPr>
                <w:noProof/>
                <w:webHidden/>
              </w:rPr>
            </w:r>
            <w:r w:rsidR="00C03831">
              <w:rPr>
                <w:noProof/>
                <w:webHidden/>
              </w:rPr>
              <w:fldChar w:fldCharType="separate"/>
            </w:r>
            <w:r w:rsidR="00C03831">
              <w:rPr>
                <w:noProof/>
                <w:webHidden/>
              </w:rPr>
              <w:t>27</w:t>
            </w:r>
            <w:r w:rsidR="00C03831">
              <w:rPr>
                <w:noProof/>
                <w:webHidden/>
              </w:rPr>
              <w:fldChar w:fldCharType="end"/>
            </w:r>
          </w:hyperlink>
        </w:p>
        <w:p w14:paraId="4ECAC8E4" w14:textId="05035A11" w:rsidR="00C03831" w:rsidRDefault="00000000">
          <w:pPr>
            <w:pStyle w:val="TOC3"/>
            <w:tabs>
              <w:tab w:val="right" w:leader="dot" w:pos="9016"/>
            </w:tabs>
            <w:rPr>
              <w:rFonts w:eastAsiaTheme="minorEastAsia"/>
              <w:noProof/>
              <w:kern w:val="2"/>
              <w:lang w:eastAsia="en-ZA"/>
              <w14:ligatures w14:val="standardContextual"/>
            </w:rPr>
          </w:pPr>
          <w:hyperlink w:anchor="_Toc135214613" w:history="1">
            <w:r w:rsidR="00C03831" w:rsidRPr="00D06F1F">
              <w:rPr>
                <w:rStyle w:val="Hyperlink"/>
                <w:rFonts w:ascii="Arial" w:eastAsia="Arial" w:hAnsi="Arial" w:cs="Arial"/>
                <w:noProof/>
              </w:rPr>
              <w:t>Chairperson of Bid Adjudication Committee: Deputy Principal Finance</w:t>
            </w:r>
            <w:r w:rsidR="00C03831">
              <w:rPr>
                <w:noProof/>
                <w:webHidden/>
              </w:rPr>
              <w:tab/>
            </w:r>
            <w:r w:rsidR="00C03831">
              <w:rPr>
                <w:noProof/>
                <w:webHidden/>
              </w:rPr>
              <w:fldChar w:fldCharType="begin"/>
            </w:r>
            <w:r w:rsidR="00C03831">
              <w:rPr>
                <w:noProof/>
                <w:webHidden/>
              </w:rPr>
              <w:instrText xml:space="preserve"> PAGEREF _Toc135214613 \h </w:instrText>
            </w:r>
            <w:r w:rsidR="00C03831">
              <w:rPr>
                <w:noProof/>
                <w:webHidden/>
              </w:rPr>
            </w:r>
            <w:r w:rsidR="00C03831">
              <w:rPr>
                <w:noProof/>
                <w:webHidden/>
              </w:rPr>
              <w:fldChar w:fldCharType="separate"/>
            </w:r>
            <w:r w:rsidR="00C03831">
              <w:rPr>
                <w:noProof/>
                <w:webHidden/>
              </w:rPr>
              <w:t>27</w:t>
            </w:r>
            <w:r w:rsidR="00C03831">
              <w:rPr>
                <w:noProof/>
                <w:webHidden/>
              </w:rPr>
              <w:fldChar w:fldCharType="end"/>
            </w:r>
          </w:hyperlink>
        </w:p>
        <w:p w14:paraId="2D52BD59" w14:textId="5489A3AD" w:rsidR="00A5264B" w:rsidRPr="00377A0F" w:rsidRDefault="00A5264B" w:rsidP="00377A0F">
          <w:pPr>
            <w:spacing w:line="360" w:lineRule="auto"/>
            <w:jc w:val="both"/>
            <w:rPr>
              <w:rFonts w:ascii="Arial" w:hAnsi="Arial" w:cs="Arial"/>
            </w:rPr>
          </w:pPr>
          <w:r w:rsidRPr="00377A0F">
            <w:rPr>
              <w:rFonts w:ascii="Arial" w:hAnsi="Arial" w:cs="Arial"/>
              <w:b/>
              <w:bCs/>
              <w:noProof/>
            </w:rPr>
            <w:fldChar w:fldCharType="end"/>
          </w:r>
        </w:p>
      </w:sdtContent>
    </w:sdt>
    <w:p w14:paraId="695BF5A5" w14:textId="612515BC" w:rsidR="003E545F" w:rsidRPr="00377A0F" w:rsidRDefault="003E545F" w:rsidP="00377A0F">
      <w:pPr>
        <w:spacing w:after="240" w:line="360" w:lineRule="auto"/>
        <w:contextualSpacing/>
        <w:jc w:val="both"/>
        <w:outlineLvl w:val="1"/>
        <w:rPr>
          <w:rFonts w:ascii="Arial" w:hAnsi="Arial" w:cs="Arial"/>
          <w:caps/>
        </w:rPr>
      </w:pPr>
    </w:p>
    <w:p w14:paraId="66BFAC3B" w14:textId="623F3297" w:rsidR="00AC2AFD" w:rsidRPr="00377A0F" w:rsidRDefault="00AC2AFD" w:rsidP="00377A0F">
      <w:pPr>
        <w:spacing w:after="240" w:line="360" w:lineRule="auto"/>
        <w:contextualSpacing/>
        <w:jc w:val="both"/>
        <w:outlineLvl w:val="1"/>
        <w:rPr>
          <w:rFonts w:ascii="Arial" w:hAnsi="Arial" w:cs="Arial"/>
          <w:caps/>
        </w:rPr>
      </w:pPr>
    </w:p>
    <w:p w14:paraId="2D84BEEC" w14:textId="77777777" w:rsidR="00AC2AFD" w:rsidRPr="00377A0F" w:rsidRDefault="00AC2AFD" w:rsidP="00377A0F">
      <w:pPr>
        <w:spacing w:after="240" w:line="360" w:lineRule="auto"/>
        <w:contextualSpacing/>
        <w:jc w:val="both"/>
        <w:outlineLvl w:val="1"/>
        <w:rPr>
          <w:rFonts w:ascii="Arial" w:hAnsi="Arial" w:cs="Arial"/>
          <w:caps/>
        </w:rPr>
      </w:pPr>
    </w:p>
    <w:p w14:paraId="3712C8E5" w14:textId="66B1CA30" w:rsidR="001066F2" w:rsidRPr="00377A0F" w:rsidRDefault="001066F2" w:rsidP="00377A0F">
      <w:pPr>
        <w:spacing w:line="360" w:lineRule="auto"/>
        <w:jc w:val="both"/>
        <w:rPr>
          <w:rFonts w:ascii="Arial" w:hAnsi="Arial" w:cs="Arial"/>
          <w:color w:val="FF0000"/>
        </w:rPr>
      </w:pPr>
    </w:p>
    <w:p w14:paraId="65463009" w14:textId="77777777" w:rsidR="00AD65E0" w:rsidRPr="00377A0F" w:rsidRDefault="00AD65E0" w:rsidP="00377A0F">
      <w:pPr>
        <w:pStyle w:val="Heading1"/>
        <w:spacing w:line="360" w:lineRule="auto"/>
        <w:jc w:val="both"/>
        <w:rPr>
          <w:rFonts w:ascii="Arial" w:hAnsi="Arial" w:cs="Arial"/>
          <w:sz w:val="22"/>
          <w:szCs w:val="22"/>
        </w:rPr>
        <w:sectPr w:rsidR="00AD65E0" w:rsidRPr="00377A0F">
          <w:headerReference w:type="default" r:id="rId11"/>
          <w:footerReference w:type="default" r:id="rId12"/>
          <w:pgSz w:w="11906" w:h="16838"/>
          <w:pgMar w:top="1440" w:right="1440" w:bottom="1440" w:left="1440" w:header="708" w:footer="708" w:gutter="0"/>
          <w:cols w:space="708"/>
          <w:docGrid w:linePitch="360"/>
        </w:sectPr>
      </w:pPr>
    </w:p>
    <w:p w14:paraId="44587EFE" w14:textId="21190747" w:rsidR="00FC22FA" w:rsidRPr="00617FDB" w:rsidRDefault="0077168E" w:rsidP="00FA66B1">
      <w:pPr>
        <w:pStyle w:val="Heading2"/>
        <w:ind w:hanging="568"/>
        <w:rPr>
          <w:rFonts w:cs="Arial"/>
          <w:sz w:val="22"/>
        </w:rPr>
      </w:pPr>
      <w:bookmarkStart w:id="1" w:name="_Toc135214569"/>
      <w:r w:rsidRPr="00617FDB">
        <w:rPr>
          <w:rFonts w:cs="Arial"/>
          <w:sz w:val="22"/>
        </w:rPr>
        <w:lastRenderedPageBreak/>
        <w:t>PURPOSE OF THE TENDER</w:t>
      </w:r>
      <w:bookmarkEnd w:id="1"/>
    </w:p>
    <w:p w14:paraId="4C01F926" w14:textId="5F319716" w:rsidR="0007554F" w:rsidRPr="00617FDB" w:rsidRDefault="0007554F" w:rsidP="00377A0F">
      <w:pPr>
        <w:spacing w:line="360" w:lineRule="auto"/>
        <w:jc w:val="both"/>
        <w:rPr>
          <w:rFonts w:ascii="Arial" w:hAnsi="Arial" w:cs="Arial"/>
        </w:rPr>
      </w:pPr>
      <w:r w:rsidRPr="00617FDB">
        <w:rPr>
          <w:rFonts w:ascii="Arial" w:hAnsi="Arial" w:cs="Arial"/>
        </w:rPr>
        <w:t>The purpose of this request is to soli</w:t>
      </w:r>
      <w:r w:rsidR="00934C10" w:rsidRPr="00617FDB">
        <w:rPr>
          <w:rFonts w:ascii="Arial" w:hAnsi="Arial" w:cs="Arial"/>
        </w:rPr>
        <w:t>cit proposals bidder(s) f</w:t>
      </w:r>
      <w:r w:rsidR="00675DE3" w:rsidRPr="00617FDB">
        <w:rPr>
          <w:rFonts w:ascii="Arial" w:hAnsi="Arial" w:cs="Arial"/>
        </w:rPr>
        <w:t>or the Security</w:t>
      </w:r>
      <w:r w:rsidR="00934C10" w:rsidRPr="00617FDB">
        <w:rPr>
          <w:rFonts w:ascii="Arial" w:hAnsi="Arial" w:cs="Arial"/>
        </w:rPr>
        <w:t xml:space="preserve"> services </w:t>
      </w:r>
      <w:r w:rsidR="00FA66B1" w:rsidRPr="00617FDB">
        <w:rPr>
          <w:rFonts w:ascii="Arial" w:hAnsi="Arial" w:cs="Arial"/>
        </w:rPr>
        <w:t xml:space="preserve">of the </w:t>
      </w:r>
      <w:r w:rsidR="008C19F4" w:rsidRPr="00617FDB">
        <w:rPr>
          <w:rFonts w:ascii="Arial" w:hAnsi="Arial" w:cs="Arial"/>
        </w:rPr>
        <w:t>identified</w:t>
      </w:r>
      <w:r w:rsidR="00FA66B1" w:rsidRPr="00617FDB">
        <w:rPr>
          <w:rFonts w:ascii="Arial" w:hAnsi="Arial" w:cs="Arial"/>
        </w:rPr>
        <w:t xml:space="preserve"> </w:t>
      </w:r>
      <w:r w:rsidR="00D25366" w:rsidRPr="00617FDB">
        <w:rPr>
          <w:rFonts w:ascii="Arial" w:hAnsi="Arial" w:cs="Arial"/>
        </w:rPr>
        <w:t>Centres</w:t>
      </w:r>
      <w:r w:rsidR="00934C10" w:rsidRPr="00617FDB">
        <w:rPr>
          <w:rFonts w:ascii="Arial" w:hAnsi="Arial" w:cs="Arial"/>
        </w:rPr>
        <w:t xml:space="preserve"> </w:t>
      </w:r>
      <w:r w:rsidR="00285F4E" w:rsidRPr="00617FDB">
        <w:rPr>
          <w:rFonts w:ascii="Arial" w:hAnsi="Arial" w:cs="Arial"/>
        </w:rPr>
        <w:t xml:space="preserve">of </w:t>
      </w:r>
      <w:r w:rsidR="00EC7402" w:rsidRPr="00617FDB">
        <w:rPr>
          <w:rFonts w:ascii="Arial" w:hAnsi="Arial" w:cs="Arial"/>
        </w:rPr>
        <w:t xml:space="preserve">The </w:t>
      </w:r>
      <w:r w:rsidR="00D25366" w:rsidRPr="00617FDB">
        <w:rPr>
          <w:rFonts w:ascii="Arial" w:hAnsi="Arial" w:cs="Arial"/>
        </w:rPr>
        <w:t>KwaZulu-Natal Community</w:t>
      </w:r>
      <w:r w:rsidR="00066C26" w:rsidRPr="00617FDB">
        <w:rPr>
          <w:rFonts w:ascii="Arial" w:hAnsi="Arial" w:cs="Arial"/>
        </w:rPr>
        <w:t xml:space="preserve"> </w:t>
      </w:r>
      <w:r w:rsidR="00EC7402" w:rsidRPr="00617FDB">
        <w:rPr>
          <w:rFonts w:ascii="Arial" w:hAnsi="Arial" w:cs="Arial"/>
        </w:rPr>
        <w:t xml:space="preserve">Education &amp; Training </w:t>
      </w:r>
      <w:r w:rsidR="00367699" w:rsidRPr="00617FDB">
        <w:rPr>
          <w:rFonts w:ascii="Arial" w:hAnsi="Arial" w:cs="Arial"/>
        </w:rPr>
        <w:t>College.</w:t>
      </w:r>
    </w:p>
    <w:p w14:paraId="02BFF70F" w14:textId="3D3B41AA" w:rsidR="0007554F" w:rsidRPr="00617FDB" w:rsidRDefault="0007554F" w:rsidP="00377A0F">
      <w:pPr>
        <w:spacing w:line="360" w:lineRule="auto"/>
        <w:jc w:val="both"/>
        <w:rPr>
          <w:rFonts w:ascii="Arial" w:hAnsi="Arial" w:cs="Arial"/>
        </w:rPr>
      </w:pPr>
      <w:r w:rsidRPr="00617FDB">
        <w:rPr>
          <w:rFonts w:ascii="Arial" w:hAnsi="Arial" w:cs="Arial"/>
        </w:rPr>
        <w:t xml:space="preserve">This </w:t>
      </w:r>
      <w:r w:rsidR="00B97B3A" w:rsidRPr="00617FDB">
        <w:rPr>
          <w:rFonts w:ascii="Arial" w:hAnsi="Arial" w:cs="Arial"/>
        </w:rPr>
        <w:t>request for proposal</w:t>
      </w:r>
      <w:r w:rsidR="0063253A" w:rsidRPr="00617FDB">
        <w:rPr>
          <w:rFonts w:ascii="Arial" w:hAnsi="Arial" w:cs="Arial"/>
        </w:rPr>
        <w:t xml:space="preserve"> (RFP)</w:t>
      </w:r>
      <w:r w:rsidRPr="00617FDB">
        <w:rPr>
          <w:rFonts w:ascii="Arial" w:hAnsi="Arial" w:cs="Arial"/>
        </w:rPr>
        <w:t xml:space="preserve"> document details and incorporates, as far as possible, the t</w:t>
      </w:r>
      <w:r w:rsidR="00675DE3" w:rsidRPr="00617FDB">
        <w:rPr>
          <w:rFonts w:ascii="Arial" w:hAnsi="Arial" w:cs="Arial"/>
        </w:rPr>
        <w:t xml:space="preserve">asks and responsibilities of the Security </w:t>
      </w:r>
      <w:r w:rsidR="00934C10" w:rsidRPr="00617FDB">
        <w:rPr>
          <w:rFonts w:ascii="Arial" w:hAnsi="Arial" w:cs="Arial"/>
        </w:rPr>
        <w:t xml:space="preserve">service </w:t>
      </w:r>
      <w:r w:rsidR="00FA66B1" w:rsidRPr="00617FDB">
        <w:rPr>
          <w:rFonts w:ascii="Arial" w:hAnsi="Arial" w:cs="Arial"/>
        </w:rPr>
        <w:t>f</w:t>
      </w:r>
      <w:r w:rsidR="00934C10" w:rsidRPr="00617FDB">
        <w:rPr>
          <w:rFonts w:ascii="Arial" w:hAnsi="Arial" w:cs="Arial"/>
        </w:rPr>
        <w:t xml:space="preserve">or </w:t>
      </w:r>
      <w:r w:rsidR="00FA66B1" w:rsidRPr="00617FDB">
        <w:rPr>
          <w:rFonts w:ascii="Arial" w:hAnsi="Arial" w:cs="Arial"/>
        </w:rPr>
        <w:t xml:space="preserve">the </w:t>
      </w:r>
      <w:r w:rsidR="00D25366" w:rsidRPr="00617FDB">
        <w:rPr>
          <w:rFonts w:ascii="Arial" w:hAnsi="Arial" w:cs="Arial"/>
        </w:rPr>
        <w:t>40</w:t>
      </w:r>
      <w:r w:rsidR="00FA66B1" w:rsidRPr="00617FDB">
        <w:rPr>
          <w:rFonts w:ascii="Arial" w:hAnsi="Arial" w:cs="Arial"/>
        </w:rPr>
        <w:t xml:space="preserve"> </w:t>
      </w:r>
      <w:r w:rsidR="00934C10" w:rsidRPr="00617FDB">
        <w:rPr>
          <w:rFonts w:ascii="Arial" w:hAnsi="Arial" w:cs="Arial"/>
        </w:rPr>
        <w:t>centres</w:t>
      </w:r>
      <w:r w:rsidR="00CA62D5" w:rsidRPr="00617FDB">
        <w:rPr>
          <w:rFonts w:ascii="Arial" w:hAnsi="Arial" w:cs="Arial"/>
        </w:rPr>
        <w:t xml:space="preserve"> of The </w:t>
      </w:r>
      <w:r w:rsidR="00066C26" w:rsidRPr="00617FDB">
        <w:rPr>
          <w:rFonts w:ascii="Arial" w:hAnsi="Arial" w:cs="Arial"/>
        </w:rPr>
        <w:t>KWAZULU –</w:t>
      </w:r>
      <w:r w:rsidR="00002335" w:rsidRPr="00617FDB">
        <w:rPr>
          <w:rFonts w:ascii="Arial" w:hAnsi="Arial" w:cs="Arial"/>
        </w:rPr>
        <w:t>NATAL Community</w:t>
      </w:r>
      <w:r w:rsidR="00CA62D5" w:rsidRPr="00617FDB">
        <w:rPr>
          <w:rFonts w:ascii="Arial" w:hAnsi="Arial" w:cs="Arial"/>
        </w:rPr>
        <w:t xml:space="preserve"> Education &amp; Training College</w:t>
      </w:r>
      <w:r w:rsidRPr="00617FDB">
        <w:rPr>
          <w:rFonts w:ascii="Arial" w:hAnsi="Arial" w:cs="Arial"/>
        </w:rPr>
        <w:t>.</w:t>
      </w:r>
    </w:p>
    <w:p w14:paraId="02A83CF8" w14:textId="3939F5B3" w:rsidR="006B1316" w:rsidRDefault="0007554F" w:rsidP="00377A0F">
      <w:pPr>
        <w:spacing w:line="360" w:lineRule="auto"/>
        <w:jc w:val="both"/>
        <w:rPr>
          <w:rFonts w:ascii="Arial" w:hAnsi="Arial" w:cs="Arial"/>
        </w:rPr>
      </w:pPr>
      <w:r w:rsidRPr="00617FDB">
        <w:rPr>
          <w:rFonts w:ascii="Arial" w:hAnsi="Arial" w:cs="Arial"/>
        </w:rPr>
        <w:t>This RFP does not constitute an offer to do business with</w:t>
      </w:r>
      <w:r w:rsidR="00807B7B" w:rsidRPr="00617FDB">
        <w:rPr>
          <w:rFonts w:ascii="Arial" w:hAnsi="Arial" w:cs="Arial"/>
        </w:rPr>
        <w:t xml:space="preserve"> the</w:t>
      </w:r>
      <w:r w:rsidR="007062DB" w:rsidRPr="00617FDB">
        <w:rPr>
          <w:rFonts w:ascii="Arial" w:hAnsi="Arial" w:cs="Arial"/>
        </w:rPr>
        <w:t xml:space="preserve"> </w:t>
      </w:r>
      <w:r w:rsidR="00066C26" w:rsidRPr="00617FDB">
        <w:rPr>
          <w:rFonts w:ascii="Arial" w:hAnsi="Arial" w:cs="Arial"/>
        </w:rPr>
        <w:t xml:space="preserve">KWAZULU –NATAL </w:t>
      </w:r>
      <w:r w:rsidR="00807B7B" w:rsidRPr="00617FDB">
        <w:rPr>
          <w:rFonts w:ascii="Arial" w:hAnsi="Arial" w:cs="Arial"/>
        </w:rPr>
        <w:t>Community</w:t>
      </w:r>
      <w:r w:rsidR="00361846" w:rsidRPr="00617FDB">
        <w:rPr>
          <w:rFonts w:ascii="Arial" w:hAnsi="Arial" w:cs="Arial"/>
        </w:rPr>
        <w:t xml:space="preserve"> Education &amp; Training College</w:t>
      </w:r>
      <w:r w:rsidRPr="00617FDB">
        <w:rPr>
          <w:rFonts w:ascii="Arial" w:hAnsi="Arial" w:cs="Arial"/>
        </w:rPr>
        <w:t>, but merely serves as an invitation to bidder(s) to facilitate a requirements-based decision process.</w:t>
      </w:r>
    </w:p>
    <w:p w14:paraId="57B21AB9" w14:textId="5AF4C26C" w:rsidR="006B1316" w:rsidRDefault="006B1316" w:rsidP="00377A0F">
      <w:pPr>
        <w:spacing w:line="360" w:lineRule="auto"/>
        <w:jc w:val="both"/>
        <w:rPr>
          <w:rFonts w:ascii="Arial" w:hAnsi="Arial" w:cs="Arial"/>
          <w:b/>
          <w:bCs/>
          <w:u w:val="single"/>
        </w:rPr>
      </w:pPr>
    </w:p>
    <w:p w14:paraId="7AD38E9C" w14:textId="2112EDA9" w:rsidR="0077640D" w:rsidRDefault="0077640D" w:rsidP="00377A0F">
      <w:pPr>
        <w:spacing w:line="360" w:lineRule="auto"/>
        <w:jc w:val="both"/>
        <w:rPr>
          <w:rFonts w:ascii="Arial" w:hAnsi="Arial" w:cs="Arial"/>
          <w:b/>
          <w:bCs/>
          <w:u w:val="single"/>
        </w:rPr>
      </w:pPr>
    </w:p>
    <w:p w14:paraId="6E3430F4" w14:textId="77777777" w:rsidR="0077640D" w:rsidRPr="00377A0F" w:rsidRDefault="0077640D" w:rsidP="00377A0F">
      <w:pPr>
        <w:spacing w:line="360" w:lineRule="auto"/>
        <w:jc w:val="both"/>
        <w:rPr>
          <w:rFonts w:ascii="Arial" w:hAnsi="Arial" w:cs="Arial"/>
          <w:b/>
          <w:bCs/>
          <w:u w:val="single"/>
        </w:rPr>
      </w:pPr>
    </w:p>
    <w:p w14:paraId="76028501" w14:textId="18955668" w:rsidR="008B1826" w:rsidRPr="00377A0F" w:rsidRDefault="00AD4106" w:rsidP="00AE4792">
      <w:pPr>
        <w:pStyle w:val="Heading2"/>
        <w:ind w:hanging="568"/>
        <w:rPr>
          <w:rFonts w:cs="Arial"/>
          <w:sz w:val="22"/>
        </w:rPr>
      </w:pPr>
      <w:bookmarkStart w:id="2" w:name="_Toc135214570"/>
      <w:r w:rsidRPr="00377A0F">
        <w:rPr>
          <w:rFonts w:cs="Arial"/>
          <w:sz w:val="22"/>
        </w:rPr>
        <w:t>SCOPE AND DEFINITION OF WORK</w:t>
      </w:r>
      <w:bookmarkEnd w:id="2"/>
    </w:p>
    <w:p w14:paraId="4DFEE501" w14:textId="11975ACF" w:rsidR="00D173C0" w:rsidRPr="00377A0F" w:rsidRDefault="00E377FA" w:rsidP="00377A0F">
      <w:pPr>
        <w:pStyle w:val="Heading3"/>
        <w:spacing w:line="360" w:lineRule="auto"/>
        <w:jc w:val="both"/>
        <w:rPr>
          <w:rFonts w:ascii="Arial" w:hAnsi="Arial" w:cs="Arial"/>
          <w:sz w:val="22"/>
          <w:szCs w:val="22"/>
        </w:rPr>
      </w:pPr>
      <w:bookmarkStart w:id="3" w:name="_Toc135214571"/>
      <w:r w:rsidRPr="00377A0F">
        <w:rPr>
          <w:rFonts w:ascii="Arial" w:hAnsi="Arial" w:cs="Arial"/>
          <w:sz w:val="22"/>
          <w:szCs w:val="22"/>
        </w:rPr>
        <w:t>3.1</w:t>
      </w:r>
      <w:r w:rsidR="00D173C0" w:rsidRPr="00377A0F">
        <w:rPr>
          <w:rFonts w:ascii="Arial" w:hAnsi="Arial" w:cs="Arial"/>
          <w:sz w:val="22"/>
          <w:szCs w:val="22"/>
        </w:rPr>
        <w:t xml:space="preserve"> </w:t>
      </w:r>
      <w:r w:rsidR="00FE0654" w:rsidRPr="00377A0F">
        <w:rPr>
          <w:rFonts w:ascii="Arial" w:hAnsi="Arial" w:cs="Arial"/>
          <w:sz w:val="22"/>
          <w:szCs w:val="22"/>
        </w:rPr>
        <w:t>BACKGROUND</w:t>
      </w:r>
      <w:bookmarkEnd w:id="3"/>
    </w:p>
    <w:p w14:paraId="13697352" w14:textId="368E09AF" w:rsidR="00265843" w:rsidRDefault="00623705" w:rsidP="00377A0F">
      <w:pPr>
        <w:spacing w:line="360" w:lineRule="auto"/>
        <w:jc w:val="both"/>
        <w:rPr>
          <w:rFonts w:ascii="Arial" w:hAnsi="Arial" w:cs="Arial"/>
        </w:rPr>
      </w:pPr>
      <w:r w:rsidRPr="00377A0F">
        <w:rPr>
          <w:rFonts w:ascii="Arial" w:hAnsi="Arial" w:cs="Arial"/>
        </w:rPr>
        <w:t>The College</w:t>
      </w:r>
      <w:r w:rsidR="00A00E61" w:rsidRPr="00377A0F">
        <w:rPr>
          <w:rFonts w:ascii="Arial" w:hAnsi="Arial" w:cs="Arial"/>
        </w:rPr>
        <w:t>’s</w:t>
      </w:r>
      <w:r w:rsidR="00AF123E" w:rsidRPr="00377A0F">
        <w:rPr>
          <w:rFonts w:ascii="Arial" w:hAnsi="Arial" w:cs="Arial"/>
        </w:rPr>
        <w:t xml:space="preserve"> primary objective in issuing this RFP is to enter into </w:t>
      </w:r>
      <w:r w:rsidR="0080118F">
        <w:rPr>
          <w:rFonts w:ascii="Arial" w:hAnsi="Arial" w:cs="Arial"/>
        </w:rPr>
        <w:t>a</w:t>
      </w:r>
      <w:r w:rsidR="00F05F03">
        <w:rPr>
          <w:rFonts w:ascii="Arial" w:hAnsi="Arial" w:cs="Arial"/>
        </w:rPr>
        <w:t xml:space="preserve"> 36</w:t>
      </w:r>
      <w:r w:rsidR="007325AD">
        <w:rPr>
          <w:rFonts w:ascii="Arial" w:hAnsi="Arial" w:cs="Arial"/>
        </w:rPr>
        <w:t>-month</w:t>
      </w:r>
      <w:r w:rsidR="00934C10">
        <w:rPr>
          <w:rFonts w:ascii="Arial" w:hAnsi="Arial" w:cs="Arial"/>
        </w:rPr>
        <w:t>s</w:t>
      </w:r>
      <w:r w:rsidR="0080118F">
        <w:rPr>
          <w:rFonts w:ascii="Arial" w:hAnsi="Arial" w:cs="Arial"/>
        </w:rPr>
        <w:t xml:space="preserve"> </w:t>
      </w:r>
      <w:r w:rsidR="00AF123E" w:rsidRPr="00377A0F">
        <w:rPr>
          <w:rFonts w:ascii="Arial" w:hAnsi="Arial" w:cs="Arial"/>
        </w:rPr>
        <w:t xml:space="preserve">agreement </w:t>
      </w:r>
      <w:r w:rsidR="007325AD">
        <w:rPr>
          <w:rFonts w:ascii="Arial" w:hAnsi="Arial" w:cs="Arial"/>
        </w:rPr>
        <w:t xml:space="preserve">with a </w:t>
      </w:r>
      <w:r w:rsidR="000F4A91">
        <w:rPr>
          <w:rFonts w:ascii="Arial" w:hAnsi="Arial" w:cs="Arial"/>
        </w:rPr>
        <w:t>suitable s</w:t>
      </w:r>
      <w:r w:rsidR="00954604">
        <w:rPr>
          <w:rFonts w:ascii="Arial" w:hAnsi="Arial" w:cs="Arial"/>
        </w:rPr>
        <w:t>ervice provi</w:t>
      </w:r>
      <w:r w:rsidR="00675DE3">
        <w:rPr>
          <w:rFonts w:ascii="Arial" w:hAnsi="Arial" w:cs="Arial"/>
        </w:rPr>
        <w:t xml:space="preserve">der to provide Security </w:t>
      </w:r>
      <w:r w:rsidR="00934C10">
        <w:rPr>
          <w:rFonts w:ascii="Arial" w:hAnsi="Arial" w:cs="Arial"/>
        </w:rPr>
        <w:t>services</w:t>
      </w:r>
      <w:r w:rsidR="00954604">
        <w:rPr>
          <w:rFonts w:ascii="Arial" w:hAnsi="Arial" w:cs="Arial"/>
        </w:rPr>
        <w:t xml:space="preserve"> at </w:t>
      </w:r>
      <w:r w:rsidR="00954604" w:rsidRPr="00AE4792">
        <w:rPr>
          <w:rFonts w:ascii="Arial" w:hAnsi="Arial" w:cs="Arial"/>
        </w:rPr>
        <w:t xml:space="preserve">all </w:t>
      </w:r>
      <w:r w:rsidR="008C19F4">
        <w:rPr>
          <w:rFonts w:ascii="Arial" w:hAnsi="Arial" w:cs="Arial"/>
        </w:rPr>
        <w:t>Identified</w:t>
      </w:r>
      <w:r w:rsidR="00D25366">
        <w:rPr>
          <w:rFonts w:ascii="Arial" w:hAnsi="Arial" w:cs="Arial"/>
        </w:rPr>
        <w:t xml:space="preserve"> </w:t>
      </w:r>
      <w:r w:rsidR="005C5E96">
        <w:rPr>
          <w:rFonts w:ascii="Arial" w:hAnsi="Arial" w:cs="Arial"/>
        </w:rPr>
        <w:t>four (</w:t>
      </w:r>
      <w:r w:rsidR="00CE1C42">
        <w:rPr>
          <w:rFonts w:ascii="Arial" w:hAnsi="Arial" w:cs="Arial"/>
        </w:rPr>
        <w:t>4</w:t>
      </w:r>
      <w:r w:rsidR="005C5E96">
        <w:rPr>
          <w:rFonts w:ascii="Arial" w:hAnsi="Arial" w:cs="Arial"/>
        </w:rPr>
        <w:t xml:space="preserve">) </w:t>
      </w:r>
      <w:r w:rsidR="0077640D">
        <w:rPr>
          <w:rFonts w:ascii="Arial" w:hAnsi="Arial" w:cs="Arial"/>
        </w:rPr>
        <w:t>districts</w:t>
      </w:r>
      <w:r w:rsidR="007274D9">
        <w:rPr>
          <w:rFonts w:ascii="Arial" w:hAnsi="Arial" w:cs="Arial"/>
        </w:rPr>
        <w:t xml:space="preserve"> of</w:t>
      </w:r>
      <w:r w:rsidR="00954604">
        <w:rPr>
          <w:rFonts w:ascii="Arial" w:hAnsi="Arial" w:cs="Arial"/>
        </w:rPr>
        <w:t xml:space="preserve"> the </w:t>
      </w:r>
      <w:r w:rsidR="00066C26" w:rsidRPr="0077640D">
        <w:rPr>
          <w:rFonts w:ascii="Arial" w:hAnsi="Arial" w:cs="Arial"/>
        </w:rPr>
        <w:t xml:space="preserve">KWAZULU- </w:t>
      </w:r>
      <w:r w:rsidR="0077640D" w:rsidRPr="0077640D">
        <w:rPr>
          <w:rFonts w:ascii="Arial" w:hAnsi="Arial" w:cs="Arial"/>
        </w:rPr>
        <w:t>NATAL Community</w:t>
      </w:r>
      <w:r w:rsidR="00CF1D29">
        <w:rPr>
          <w:rFonts w:ascii="Arial" w:hAnsi="Arial" w:cs="Arial"/>
        </w:rPr>
        <w:t xml:space="preserve"> Education </w:t>
      </w:r>
      <w:r w:rsidR="008B417D">
        <w:rPr>
          <w:rFonts w:ascii="Arial" w:hAnsi="Arial" w:cs="Arial"/>
        </w:rPr>
        <w:t>and Training Colleg</w:t>
      </w:r>
      <w:r w:rsidR="00E83120">
        <w:rPr>
          <w:rFonts w:ascii="Arial" w:hAnsi="Arial" w:cs="Arial"/>
        </w:rPr>
        <w:t>e.</w:t>
      </w:r>
    </w:p>
    <w:p w14:paraId="226F2848" w14:textId="2659F0D1" w:rsidR="005C5E96" w:rsidRDefault="16EBED41" w:rsidP="005C5E96">
      <w:pPr>
        <w:spacing w:line="360" w:lineRule="auto"/>
        <w:jc w:val="both"/>
        <w:rPr>
          <w:rFonts w:ascii="Arial" w:hAnsi="Arial" w:cs="Arial"/>
        </w:rPr>
      </w:pPr>
      <w:r w:rsidRPr="0F0EE008">
        <w:rPr>
          <w:rFonts w:ascii="Arial" w:hAnsi="Arial" w:cs="Arial"/>
        </w:rPr>
        <w:t>The security service will be required in the following four districts:</w:t>
      </w:r>
    </w:p>
    <w:p w14:paraId="52684DBA" w14:textId="1AC7ACD6" w:rsidR="0F0EE008" w:rsidRDefault="0F0EE008" w:rsidP="0F0EE008">
      <w:pPr>
        <w:spacing w:line="360" w:lineRule="auto"/>
        <w:jc w:val="both"/>
        <w:rPr>
          <w:rFonts w:ascii="Arial" w:hAnsi="Arial" w:cs="Arial"/>
        </w:rPr>
      </w:pPr>
    </w:p>
    <w:tbl>
      <w:tblPr>
        <w:tblStyle w:val="TableGrid"/>
        <w:tblW w:w="0" w:type="auto"/>
        <w:tblLayout w:type="fixed"/>
        <w:tblLook w:val="06A0" w:firstRow="1" w:lastRow="0" w:firstColumn="1" w:lastColumn="0" w:noHBand="1" w:noVBand="1"/>
      </w:tblPr>
      <w:tblGrid>
        <w:gridCol w:w="1965"/>
        <w:gridCol w:w="2655"/>
        <w:gridCol w:w="2845"/>
        <w:gridCol w:w="1040"/>
      </w:tblGrid>
      <w:tr w:rsidR="0F0EE008" w14:paraId="43DC0812" w14:textId="77777777" w:rsidTr="000849D8">
        <w:trPr>
          <w:trHeight w:val="300"/>
        </w:trPr>
        <w:tc>
          <w:tcPr>
            <w:tcW w:w="1965" w:type="dxa"/>
          </w:tcPr>
          <w:p w14:paraId="26743C20" w14:textId="31F65ABE" w:rsidR="10FED443" w:rsidRDefault="10FED443" w:rsidP="0F0EE008">
            <w:pPr>
              <w:rPr>
                <w:rFonts w:ascii="Arial" w:hAnsi="Arial" w:cs="Arial"/>
                <w:b/>
                <w:bCs/>
              </w:rPr>
            </w:pPr>
            <w:r w:rsidRPr="0F0EE008">
              <w:rPr>
                <w:rFonts w:ascii="Arial" w:hAnsi="Arial" w:cs="Arial"/>
                <w:b/>
                <w:bCs/>
              </w:rPr>
              <w:t>District</w:t>
            </w:r>
            <w:r w:rsidR="63DE95DA" w:rsidRPr="0F0EE008">
              <w:rPr>
                <w:rFonts w:ascii="Arial" w:hAnsi="Arial" w:cs="Arial"/>
                <w:b/>
                <w:bCs/>
              </w:rPr>
              <w:t xml:space="preserve"> </w:t>
            </w:r>
          </w:p>
        </w:tc>
        <w:tc>
          <w:tcPr>
            <w:tcW w:w="2655" w:type="dxa"/>
          </w:tcPr>
          <w:p w14:paraId="746D21B3" w14:textId="32143DE3" w:rsidR="10FED443" w:rsidRDefault="10FED443" w:rsidP="0F0EE008">
            <w:pPr>
              <w:rPr>
                <w:rFonts w:ascii="Arial" w:hAnsi="Arial" w:cs="Arial"/>
                <w:b/>
                <w:bCs/>
              </w:rPr>
            </w:pPr>
            <w:r w:rsidRPr="0F0EE008">
              <w:rPr>
                <w:rFonts w:ascii="Arial" w:hAnsi="Arial" w:cs="Arial"/>
                <w:b/>
                <w:bCs/>
              </w:rPr>
              <w:t>Site</w:t>
            </w:r>
            <w:r w:rsidR="7E4B12AC" w:rsidRPr="0F0EE008">
              <w:rPr>
                <w:rFonts w:ascii="Arial" w:hAnsi="Arial" w:cs="Arial"/>
                <w:b/>
                <w:bCs/>
              </w:rPr>
              <w:t>(s)</w:t>
            </w:r>
          </w:p>
        </w:tc>
        <w:tc>
          <w:tcPr>
            <w:tcW w:w="2845" w:type="dxa"/>
          </w:tcPr>
          <w:p w14:paraId="1636F65A" w14:textId="22139F7C" w:rsidR="10FED443" w:rsidRDefault="10FED443" w:rsidP="0F0EE008">
            <w:pPr>
              <w:rPr>
                <w:rFonts w:ascii="Arial" w:hAnsi="Arial" w:cs="Arial"/>
                <w:b/>
                <w:bCs/>
              </w:rPr>
            </w:pPr>
            <w:r w:rsidRPr="0F0EE008">
              <w:rPr>
                <w:rFonts w:ascii="Arial" w:hAnsi="Arial" w:cs="Arial"/>
                <w:b/>
                <w:bCs/>
              </w:rPr>
              <w:t>No</w:t>
            </w:r>
            <w:r w:rsidR="7824AB88" w:rsidRPr="0F0EE008">
              <w:rPr>
                <w:rFonts w:ascii="Arial" w:hAnsi="Arial" w:cs="Arial"/>
                <w:b/>
                <w:bCs/>
              </w:rPr>
              <w:t>.</w:t>
            </w:r>
            <w:r w:rsidRPr="0F0EE008">
              <w:rPr>
                <w:rFonts w:ascii="Arial" w:hAnsi="Arial" w:cs="Arial"/>
                <w:b/>
                <w:bCs/>
              </w:rPr>
              <w:t xml:space="preserve"> of G</w:t>
            </w:r>
            <w:r w:rsidR="42EE14FE" w:rsidRPr="0F0EE008">
              <w:rPr>
                <w:rFonts w:ascii="Arial" w:hAnsi="Arial" w:cs="Arial"/>
                <w:b/>
                <w:bCs/>
              </w:rPr>
              <w:t xml:space="preserve">uards </w:t>
            </w:r>
          </w:p>
        </w:tc>
        <w:tc>
          <w:tcPr>
            <w:tcW w:w="1040" w:type="dxa"/>
          </w:tcPr>
          <w:p w14:paraId="62129CD2" w14:textId="37570647" w:rsidR="3FF897EC" w:rsidRDefault="3FF897EC" w:rsidP="0F0EE008">
            <w:pPr>
              <w:rPr>
                <w:rFonts w:ascii="Arial" w:hAnsi="Arial" w:cs="Arial"/>
                <w:b/>
                <w:bCs/>
              </w:rPr>
            </w:pPr>
            <w:r w:rsidRPr="0F0EE008">
              <w:rPr>
                <w:rFonts w:ascii="Arial" w:hAnsi="Arial" w:cs="Arial"/>
                <w:b/>
                <w:bCs/>
              </w:rPr>
              <w:t>Grade</w:t>
            </w:r>
          </w:p>
        </w:tc>
      </w:tr>
      <w:tr w:rsidR="000849D8" w14:paraId="5846F10F" w14:textId="77777777" w:rsidTr="000849D8">
        <w:trPr>
          <w:trHeight w:val="300"/>
        </w:trPr>
        <w:tc>
          <w:tcPr>
            <w:tcW w:w="1965" w:type="dxa"/>
          </w:tcPr>
          <w:p w14:paraId="2A7F4EC1" w14:textId="295CDA1C" w:rsidR="000849D8" w:rsidRPr="0F0EE008" w:rsidRDefault="000849D8" w:rsidP="0F0EE008">
            <w:pPr>
              <w:rPr>
                <w:rFonts w:ascii="Arial" w:hAnsi="Arial" w:cs="Arial"/>
              </w:rPr>
            </w:pPr>
            <w:r>
              <w:rPr>
                <w:rFonts w:ascii="Arial" w:hAnsi="Arial" w:cs="Arial"/>
              </w:rPr>
              <w:t>King Cetshwayo</w:t>
            </w:r>
          </w:p>
        </w:tc>
        <w:tc>
          <w:tcPr>
            <w:tcW w:w="2655" w:type="dxa"/>
          </w:tcPr>
          <w:p w14:paraId="70FD13B5" w14:textId="2350C4E6" w:rsidR="000849D8" w:rsidRPr="0F0EE008" w:rsidRDefault="000849D8" w:rsidP="0F0EE008">
            <w:pPr>
              <w:rPr>
                <w:rFonts w:ascii="Arial" w:hAnsi="Arial" w:cs="Arial"/>
              </w:rPr>
            </w:pPr>
            <w:r>
              <w:rPr>
                <w:rFonts w:ascii="Arial" w:hAnsi="Arial" w:cs="Arial"/>
              </w:rPr>
              <w:t>Zamani CLC</w:t>
            </w:r>
          </w:p>
        </w:tc>
        <w:tc>
          <w:tcPr>
            <w:tcW w:w="2845" w:type="dxa"/>
          </w:tcPr>
          <w:p w14:paraId="37E9FF8A" w14:textId="1FF7AA31" w:rsidR="000849D8" w:rsidRPr="0F0EE008" w:rsidRDefault="000849D8" w:rsidP="0F0EE008">
            <w:pPr>
              <w:rPr>
                <w:rFonts w:ascii="Arial" w:hAnsi="Arial" w:cs="Arial"/>
              </w:rPr>
            </w:pPr>
            <w:r w:rsidRPr="0F0EE008">
              <w:rPr>
                <w:rFonts w:ascii="Arial" w:hAnsi="Arial" w:cs="Arial"/>
              </w:rPr>
              <w:t>3 (2 at night, 1 daytime)</w:t>
            </w:r>
          </w:p>
        </w:tc>
        <w:tc>
          <w:tcPr>
            <w:tcW w:w="1040" w:type="dxa"/>
          </w:tcPr>
          <w:p w14:paraId="26FD237B" w14:textId="7B48CFAC" w:rsidR="000849D8" w:rsidRPr="0F0EE008" w:rsidRDefault="000849D8" w:rsidP="0F0EE008">
            <w:pPr>
              <w:jc w:val="center"/>
              <w:rPr>
                <w:rFonts w:ascii="Arial" w:hAnsi="Arial" w:cs="Arial"/>
              </w:rPr>
            </w:pPr>
            <w:r>
              <w:rPr>
                <w:rFonts w:ascii="Arial" w:hAnsi="Arial" w:cs="Arial"/>
              </w:rPr>
              <w:t>C</w:t>
            </w:r>
          </w:p>
        </w:tc>
      </w:tr>
      <w:tr w:rsidR="0F0EE008" w14:paraId="034F1035" w14:textId="77777777" w:rsidTr="000849D8">
        <w:trPr>
          <w:trHeight w:val="300"/>
        </w:trPr>
        <w:tc>
          <w:tcPr>
            <w:tcW w:w="1965" w:type="dxa"/>
            <w:vMerge w:val="restart"/>
          </w:tcPr>
          <w:p w14:paraId="449E0032" w14:textId="39D4B846" w:rsidR="0F0EE008" w:rsidRDefault="0F0EE008" w:rsidP="0F0EE008">
            <w:pPr>
              <w:rPr>
                <w:rFonts w:ascii="Arial" w:hAnsi="Arial" w:cs="Arial"/>
              </w:rPr>
            </w:pPr>
          </w:p>
          <w:p w14:paraId="0496F54A" w14:textId="23010F42" w:rsidR="57DB039A" w:rsidRDefault="57DB039A" w:rsidP="0F0EE008">
            <w:pPr>
              <w:rPr>
                <w:rFonts w:ascii="Arial" w:hAnsi="Arial" w:cs="Arial"/>
              </w:rPr>
            </w:pPr>
            <w:r w:rsidRPr="0F0EE008">
              <w:rPr>
                <w:rFonts w:ascii="Arial" w:hAnsi="Arial" w:cs="Arial"/>
              </w:rPr>
              <w:t>uMkhanyakude</w:t>
            </w:r>
          </w:p>
        </w:tc>
        <w:tc>
          <w:tcPr>
            <w:tcW w:w="2655" w:type="dxa"/>
          </w:tcPr>
          <w:p w14:paraId="56DC3915" w14:textId="35956051" w:rsidR="0506B015" w:rsidRDefault="0506B015" w:rsidP="0F0EE008">
            <w:pPr>
              <w:rPr>
                <w:rFonts w:ascii="Arial" w:hAnsi="Arial" w:cs="Arial"/>
              </w:rPr>
            </w:pPr>
            <w:r w:rsidRPr="0F0EE008">
              <w:rPr>
                <w:rFonts w:ascii="Arial" w:hAnsi="Arial" w:cs="Arial"/>
              </w:rPr>
              <w:t>121 Battalion CLC</w:t>
            </w:r>
          </w:p>
        </w:tc>
        <w:tc>
          <w:tcPr>
            <w:tcW w:w="2845" w:type="dxa"/>
          </w:tcPr>
          <w:p w14:paraId="530ECFFB" w14:textId="12E7E858" w:rsidR="376B3082" w:rsidRDefault="376B3082" w:rsidP="0F0EE008">
            <w:pPr>
              <w:rPr>
                <w:rFonts w:ascii="Arial" w:hAnsi="Arial" w:cs="Arial"/>
              </w:rPr>
            </w:pPr>
            <w:r w:rsidRPr="0F0EE008">
              <w:rPr>
                <w:rFonts w:ascii="Arial" w:hAnsi="Arial" w:cs="Arial"/>
              </w:rPr>
              <w:t>3 (2 at night, 1 daytime)</w:t>
            </w:r>
          </w:p>
        </w:tc>
        <w:tc>
          <w:tcPr>
            <w:tcW w:w="1040" w:type="dxa"/>
          </w:tcPr>
          <w:p w14:paraId="289496D5" w14:textId="03D8A9AE" w:rsidR="526365EB" w:rsidRDefault="526365EB" w:rsidP="0F0EE008">
            <w:pPr>
              <w:jc w:val="center"/>
              <w:rPr>
                <w:rFonts w:ascii="Arial" w:hAnsi="Arial" w:cs="Arial"/>
              </w:rPr>
            </w:pPr>
            <w:r w:rsidRPr="0F0EE008">
              <w:rPr>
                <w:rFonts w:ascii="Arial" w:hAnsi="Arial" w:cs="Arial"/>
              </w:rPr>
              <w:t>C</w:t>
            </w:r>
          </w:p>
        </w:tc>
      </w:tr>
      <w:tr w:rsidR="0F0EE008" w14:paraId="75786F8A" w14:textId="77777777" w:rsidTr="000849D8">
        <w:trPr>
          <w:trHeight w:val="300"/>
        </w:trPr>
        <w:tc>
          <w:tcPr>
            <w:tcW w:w="1965" w:type="dxa"/>
            <w:vMerge/>
          </w:tcPr>
          <w:p w14:paraId="54E8AD0A" w14:textId="77777777" w:rsidR="00256824" w:rsidRDefault="00256824"/>
        </w:tc>
        <w:tc>
          <w:tcPr>
            <w:tcW w:w="2655" w:type="dxa"/>
          </w:tcPr>
          <w:p w14:paraId="04E8169E" w14:textId="1CE2E449" w:rsidR="0506B015" w:rsidRDefault="0506B015" w:rsidP="0F0EE008">
            <w:pPr>
              <w:rPr>
                <w:rFonts w:ascii="Arial" w:hAnsi="Arial" w:cs="Arial"/>
              </w:rPr>
            </w:pPr>
          </w:p>
        </w:tc>
        <w:tc>
          <w:tcPr>
            <w:tcW w:w="2845" w:type="dxa"/>
          </w:tcPr>
          <w:p w14:paraId="10D3076D" w14:textId="02805DD2" w:rsidR="4ACB469C" w:rsidRDefault="4ACB469C" w:rsidP="0F0EE008">
            <w:pPr>
              <w:rPr>
                <w:rFonts w:ascii="Arial" w:hAnsi="Arial" w:cs="Arial"/>
              </w:rPr>
            </w:pPr>
          </w:p>
        </w:tc>
        <w:tc>
          <w:tcPr>
            <w:tcW w:w="1040" w:type="dxa"/>
          </w:tcPr>
          <w:p w14:paraId="67D6609A" w14:textId="0C7AC9B3" w:rsidR="1CCC0434" w:rsidRDefault="1CCC0434" w:rsidP="0F0EE008">
            <w:pPr>
              <w:jc w:val="center"/>
              <w:rPr>
                <w:rFonts w:ascii="Arial" w:hAnsi="Arial" w:cs="Arial"/>
              </w:rPr>
            </w:pPr>
            <w:r w:rsidRPr="0F0EE008">
              <w:rPr>
                <w:rFonts w:ascii="Arial" w:hAnsi="Arial" w:cs="Arial"/>
              </w:rPr>
              <w:t>C</w:t>
            </w:r>
          </w:p>
        </w:tc>
      </w:tr>
    </w:tbl>
    <w:p w14:paraId="76314F24" w14:textId="7E85C942" w:rsidR="0F0EE008" w:rsidRDefault="0F0EE008" w:rsidP="0F0EE008">
      <w:pPr>
        <w:pStyle w:val="Heading3"/>
        <w:spacing w:line="360" w:lineRule="auto"/>
        <w:jc w:val="both"/>
        <w:rPr>
          <w:rFonts w:ascii="Arial" w:hAnsi="Arial" w:cs="Arial"/>
          <w:sz w:val="22"/>
          <w:szCs w:val="22"/>
        </w:rPr>
      </w:pPr>
    </w:p>
    <w:p w14:paraId="22975A30" w14:textId="365C02E2" w:rsidR="00840215" w:rsidRPr="00002335" w:rsidRDefault="5B60FB83" w:rsidP="00AE4792">
      <w:pPr>
        <w:pStyle w:val="Heading3"/>
        <w:spacing w:line="360" w:lineRule="auto"/>
        <w:jc w:val="both"/>
        <w:rPr>
          <w:rFonts w:ascii="Arial" w:hAnsi="Arial" w:cs="Arial"/>
          <w:sz w:val="22"/>
          <w:szCs w:val="22"/>
        </w:rPr>
      </w:pPr>
      <w:bookmarkStart w:id="4" w:name="_Toc135214572"/>
      <w:r w:rsidRPr="0F0EE008">
        <w:rPr>
          <w:rFonts w:ascii="Arial" w:hAnsi="Arial" w:cs="Arial"/>
          <w:sz w:val="22"/>
          <w:szCs w:val="22"/>
        </w:rPr>
        <w:t xml:space="preserve">3.2 </w:t>
      </w:r>
      <w:r w:rsidR="63C32CF7" w:rsidRPr="0F0EE008">
        <w:rPr>
          <w:rFonts w:ascii="Arial" w:hAnsi="Arial" w:cs="Arial"/>
          <w:sz w:val="22"/>
          <w:szCs w:val="22"/>
        </w:rPr>
        <w:t>SERVICE REQU</w:t>
      </w:r>
      <w:r w:rsidR="3B9D0F23" w:rsidRPr="0F0EE008">
        <w:rPr>
          <w:rFonts w:ascii="Arial" w:hAnsi="Arial" w:cs="Arial"/>
          <w:sz w:val="22"/>
          <w:szCs w:val="22"/>
        </w:rPr>
        <w:t>IREMENTS</w:t>
      </w:r>
      <w:bookmarkEnd w:id="4"/>
    </w:p>
    <w:p w14:paraId="73E28EBD" w14:textId="30E54D1B" w:rsidR="005A6656" w:rsidRPr="00002335" w:rsidRDefault="005A6656" w:rsidP="005A6656">
      <w:pPr>
        <w:pStyle w:val="ListParagraph"/>
        <w:numPr>
          <w:ilvl w:val="0"/>
          <w:numId w:val="42"/>
        </w:numPr>
        <w:rPr>
          <w:rFonts w:ascii="Arial" w:hAnsi="Arial" w:cs="Arial"/>
        </w:rPr>
      </w:pPr>
      <w:r w:rsidRPr="00002335">
        <w:rPr>
          <w:rFonts w:ascii="Arial" w:hAnsi="Arial" w:cs="Arial"/>
        </w:rPr>
        <w:t>Day shift security personne</w:t>
      </w:r>
      <w:r w:rsidR="003E7D73">
        <w:rPr>
          <w:rFonts w:ascii="Arial" w:hAnsi="Arial" w:cs="Arial"/>
        </w:rPr>
        <w:t>l with grade</w:t>
      </w:r>
      <w:r w:rsidR="00615820">
        <w:rPr>
          <w:rFonts w:ascii="Arial" w:hAnsi="Arial" w:cs="Arial"/>
        </w:rPr>
        <w:t xml:space="preserve"> </w:t>
      </w:r>
      <w:proofErr w:type="gramStart"/>
      <w:r w:rsidR="00615820">
        <w:rPr>
          <w:rFonts w:ascii="Arial" w:hAnsi="Arial" w:cs="Arial"/>
        </w:rPr>
        <w:t>C,D</w:t>
      </w:r>
      <w:proofErr w:type="gramEnd"/>
      <w:r w:rsidR="00615820">
        <w:rPr>
          <w:rFonts w:ascii="Arial" w:hAnsi="Arial" w:cs="Arial"/>
        </w:rPr>
        <w:t>&amp;E</w:t>
      </w:r>
    </w:p>
    <w:p w14:paraId="5CD4A985" w14:textId="77777777" w:rsidR="005A6656" w:rsidRPr="00002335" w:rsidRDefault="005A6656" w:rsidP="005A6656">
      <w:pPr>
        <w:pStyle w:val="ListParagraph"/>
        <w:rPr>
          <w:rFonts w:ascii="Arial" w:hAnsi="Arial" w:cs="Arial"/>
        </w:rPr>
      </w:pPr>
      <w:r w:rsidRPr="00002335">
        <w:rPr>
          <w:rFonts w:ascii="Arial" w:hAnsi="Arial" w:cs="Arial"/>
        </w:rPr>
        <w:t>EQUIPMENT</w:t>
      </w:r>
    </w:p>
    <w:p w14:paraId="57A6A4FD" w14:textId="21675DC0" w:rsidR="005A6656" w:rsidRPr="00002335" w:rsidRDefault="005A6656" w:rsidP="005A6656">
      <w:pPr>
        <w:pStyle w:val="ListParagraph"/>
        <w:numPr>
          <w:ilvl w:val="0"/>
          <w:numId w:val="41"/>
        </w:numPr>
        <w:rPr>
          <w:rFonts w:ascii="Arial" w:hAnsi="Arial" w:cs="Arial"/>
        </w:rPr>
      </w:pPr>
      <w:r w:rsidRPr="00002335">
        <w:rPr>
          <w:rFonts w:ascii="Arial" w:hAnsi="Arial" w:cs="Arial"/>
        </w:rPr>
        <w:t>Cell phone</w:t>
      </w:r>
    </w:p>
    <w:p w14:paraId="12ECCC54" w14:textId="566B5F3D" w:rsidR="005A6656" w:rsidRPr="00002335" w:rsidRDefault="005A6656" w:rsidP="005A6656">
      <w:pPr>
        <w:pStyle w:val="ListParagraph"/>
        <w:numPr>
          <w:ilvl w:val="0"/>
          <w:numId w:val="41"/>
        </w:numPr>
        <w:rPr>
          <w:rFonts w:ascii="Arial" w:hAnsi="Arial" w:cs="Arial"/>
        </w:rPr>
      </w:pPr>
      <w:r w:rsidRPr="00002335">
        <w:rPr>
          <w:rFonts w:ascii="Arial" w:hAnsi="Arial" w:cs="Arial"/>
        </w:rPr>
        <w:t>Uniform</w:t>
      </w:r>
    </w:p>
    <w:p w14:paraId="52703342" w14:textId="193BBCFC" w:rsidR="005A6656" w:rsidRPr="00002335" w:rsidRDefault="0077640D" w:rsidP="005A6656">
      <w:pPr>
        <w:pStyle w:val="ListParagraph"/>
        <w:numPr>
          <w:ilvl w:val="0"/>
          <w:numId w:val="41"/>
        </w:numPr>
        <w:rPr>
          <w:rFonts w:ascii="Arial" w:hAnsi="Arial" w:cs="Arial"/>
        </w:rPr>
      </w:pPr>
      <w:r w:rsidRPr="00002335">
        <w:rPr>
          <w:rFonts w:ascii="Arial" w:hAnsi="Arial" w:cs="Arial"/>
        </w:rPr>
        <w:t>Torch</w:t>
      </w:r>
    </w:p>
    <w:p w14:paraId="7822FEAD" w14:textId="469E6113" w:rsidR="00002335" w:rsidRDefault="005A6656" w:rsidP="00D82308">
      <w:pPr>
        <w:pStyle w:val="ListParagraph"/>
        <w:numPr>
          <w:ilvl w:val="0"/>
          <w:numId w:val="41"/>
        </w:numPr>
        <w:rPr>
          <w:rFonts w:ascii="Arial" w:hAnsi="Arial" w:cs="Arial"/>
        </w:rPr>
      </w:pPr>
      <w:r w:rsidRPr="00002335">
        <w:rPr>
          <w:rFonts w:ascii="Arial" w:hAnsi="Arial" w:cs="Arial"/>
        </w:rPr>
        <w:t>Baton</w:t>
      </w:r>
    </w:p>
    <w:p w14:paraId="6ADDD2E2" w14:textId="62C80ACA" w:rsidR="00D82308" w:rsidRPr="00D82308" w:rsidRDefault="003E7D73" w:rsidP="00D82308">
      <w:pPr>
        <w:pStyle w:val="ListParagraph"/>
        <w:numPr>
          <w:ilvl w:val="0"/>
          <w:numId w:val="41"/>
        </w:numPr>
        <w:rPr>
          <w:rFonts w:ascii="Arial" w:hAnsi="Arial" w:cs="Arial"/>
        </w:rPr>
      </w:pPr>
      <w:r>
        <w:rPr>
          <w:rFonts w:ascii="Arial" w:hAnsi="Arial" w:cs="Arial"/>
        </w:rPr>
        <w:t>Taser</w:t>
      </w:r>
    </w:p>
    <w:p w14:paraId="23FD5A24" w14:textId="0DE8651F" w:rsidR="00002335" w:rsidRPr="00002335" w:rsidRDefault="00002335" w:rsidP="005A6656">
      <w:pPr>
        <w:pStyle w:val="ListParagraph"/>
        <w:numPr>
          <w:ilvl w:val="0"/>
          <w:numId w:val="41"/>
        </w:numPr>
        <w:rPr>
          <w:rFonts w:ascii="Arial" w:hAnsi="Arial" w:cs="Arial"/>
        </w:rPr>
      </w:pPr>
      <w:r w:rsidRPr="00002335">
        <w:rPr>
          <w:rFonts w:ascii="Arial" w:hAnsi="Arial" w:cs="Arial"/>
        </w:rPr>
        <w:lastRenderedPageBreak/>
        <w:t>Arm Response</w:t>
      </w:r>
    </w:p>
    <w:p w14:paraId="277C1EA5" w14:textId="03BD8B38" w:rsidR="00002335" w:rsidRDefault="5D8550C5" w:rsidP="005A6656">
      <w:pPr>
        <w:pStyle w:val="ListParagraph"/>
        <w:numPr>
          <w:ilvl w:val="0"/>
          <w:numId w:val="41"/>
        </w:numPr>
        <w:rPr>
          <w:rFonts w:ascii="Arial" w:hAnsi="Arial" w:cs="Arial"/>
        </w:rPr>
      </w:pPr>
      <w:r w:rsidRPr="0F0EE008">
        <w:rPr>
          <w:rFonts w:ascii="Arial" w:hAnsi="Arial" w:cs="Arial"/>
        </w:rPr>
        <w:t xml:space="preserve">Panic Button </w:t>
      </w:r>
    </w:p>
    <w:p w14:paraId="59004E93" w14:textId="04D39FA3" w:rsidR="402356E1" w:rsidRDefault="402356E1" w:rsidP="0F0EE008">
      <w:pPr>
        <w:pStyle w:val="ListParagraph"/>
        <w:numPr>
          <w:ilvl w:val="0"/>
          <w:numId w:val="41"/>
        </w:numPr>
        <w:rPr>
          <w:rFonts w:ascii="Arial" w:hAnsi="Arial" w:cs="Arial"/>
        </w:rPr>
      </w:pPr>
      <w:r w:rsidRPr="0F0EE008">
        <w:rPr>
          <w:rFonts w:ascii="Arial" w:hAnsi="Arial" w:cs="Arial"/>
        </w:rPr>
        <w:t>Handheld Metal Detector</w:t>
      </w:r>
    </w:p>
    <w:p w14:paraId="57E9E692" w14:textId="6BA88FD5" w:rsidR="00710587" w:rsidRDefault="00710587" w:rsidP="00710587">
      <w:pPr>
        <w:rPr>
          <w:rFonts w:ascii="Arial" w:hAnsi="Arial" w:cs="Arial"/>
        </w:rPr>
      </w:pPr>
      <w:r>
        <w:rPr>
          <w:rFonts w:ascii="Arial" w:hAnsi="Arial" w:cs="Arial"/>
        </w:rPr>
        <w:t>3.2.1</w:t>
      </w:r>
      <w:r w:rsidRPr="00710587">
        <w:rPr>
          <w:rFonts w:ascii="Arial" w:hAnsi="Arial" w:cs="Arial"/>
        </w:rPr>
        <w:t xml:space="preserve"> </w:t>
      </w:r>
      <w:r w:rsidRPr="00002335">
        <w:rPr>
          <w:rFonts w:ascii="Arial" w:hAnsi="Arial" w:cs="Arial"/>
        </w:rPr>
        <w:t>SERVICE REQUIREMENTS</w:t>
      </w:r>
    </w:p>
    <w:p w14:paraId="4FC61CC6" w14:textId="33F97131" w:rsidR="00D82308" w:rsidRPr="00002335" w:rsidRDefault="00D82308" w:rsidP="00D82308">
      <w:pPr>
        <w:pStyle w:val="ListParagraph"/>
        <w:numPr>
          <w:ilvl w:val="0"/>
          <w:numId w:val="42"/>
        </w:numPr>
        <w:rPr>
          <w:rFonts w:ascii="Arial" w:hAnsi="Arial" w:cs="Arial"/>
        </w:rPr>
      </w:pPr>
      <w:r>
        <w:rPr>
          <w:rFonts w:ascii="Arial" w:hAnsi="Arial" w:cs="Arial"/>
        </w:rPr>
        <w:t>N</w:t>
      </w:r>
      <w:r w:rsidRPr="00002335">
        <w:rPr>
          <w:rFonts w:ascii="Arial" w:hAnsi="Arial" w:cs="Arial"/>
        </w:rPr>
        <w:t>ight shift security personnel</w:t>
      </w:r>
      <w:r w:rsidR="003E7D73">
        <w:rPr>
          <w:rFonts w:ascii="Arial" w:hAnsi="Arial" w:cs="Arial"/>
        </w:rPr>
        <w:t xml:space="preserve"> with grad</w:t>
      </w:r>
      <w:r w:rsidR="00615820">
        <w:rPr>
          <w:rFonts w:ascii="Arial" w:hAnsi="Arial" w:cs="Arial"/>
        </w:rPr>
        <w:t xml:space="preserve">e </w:t>
      </w:r>
      <w:proofErr w:type="gramStart"/>
      <w:r w:rsidR="00615820">
        <w:rPr>
          <w:rFonts w:ascii="Arial" w:hAnsi="Arial" w:cs="Arial"/>
        </w:rPr>
        <w:t>C,D</w:t>
      </w:r>
      <w:proofErr w:type="gramEnd"/>
      <w:r w:rsidR="00615820">
        <w:rPr>
          <w:rFonts w:ascii="Arial" w:hAnsi="Arial" w:cs="Arial"/>
        </w:rPr>
        <w:t>&amp;E</w:t>
      </w:r>
    </w:p>
    <w:p w14:paraId="7E4AB4B0" w14:textId="77777777" w:rsidR="00D82308" w:rsidRPr="00002335" w:rsidRDefault="00D82308" w:rsidP="00D82308">
      <w:pPr>
        <w:pStyle w:val="ListParagraph"/>
        <w:rPr>
          <w:rFonts w:ascii="Arial" w:hAnsi="Arial" w:cs="Arial"/>
        </w:rPr>
      </w:pPr>
      <w:r w:rsidRPr="00002335">
        <w:rPr>
          <w:rFonts w:ascii="Arial" w:hAnsi="Arial" w:cs="Arial"/>
        </w:rPr>
        <w:t>EQUIPMENT</w:t>
      </w:r>
    </w:p>
    <w:p w14:paraId="1302BF33"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Cell phone</w:t>
      </w:r>
    </w:p>
    <w:p w14:paraId="6B6DB35C"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Uniform</w:t>
      </w:r>
    </w:p>
    <w:p w14:paraId="6A86B439"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Torch</w:t>
      </w:r>
    </w:p>
    <w:p w14:paraId="06D5B5F1" w14:textId="2A22CDD5" w:rsidR="00D82308" w:rsidRDefault="7DE526F8" w:rsidP="00D82308">
      <w:pPr>
        <w:pStyle w:val="ListParagraph"/>
        <w:numPr>
          <w:ilvl w:val="0"/>
          <w:numId w:val="41"/>
        </w:numPr>
        <w:rPr>
          <w:rFonts w:ascii="Arial" w:hAnsi="Arial" w:cs="Arial"/>
        </w:rPr>
      </w:pPr>
      <w:r w:rsidRPr="0F0EE008">
        <w:rPr>
          <w:rFonts w:ascii="Arial" w:hAnsi="Arial" w:cs="Arial"/>
        </w:rPr>
        <w:t>Baton</w:t>
      </w:r>
    </w:p>
    <w:p w14:paraId="576B5139" w14:textId="7D771FB2" w:rsidR="00D82308" w:rsidRDefault="7DE526F8" w:rsidP="00D82308">
      <w:pPr>
        <w:pStyle w:val="ListParagraph"/>
        <w:numPr>
          <w:ilvl w:val="0"/>
          <w:numId w:val="41"/>
        </w:numPr>
        <w:rPr>
          <w:rFonts w:ascii="Arial" w:hAnsi="Arial" w:cs="Arial"/>
        </w:rPr>
      </w:pPr>
      <w:r w:rsidRPr="0F0EE008">
        <w:rPr>
          <w:rFonts w:ascii="Arial" w:hAnsi="Arial" w:cs="Arial"/>
        </w:rPr>
        <w:t xml:space="preserve">Firearm </w:t>
      </w:r>
    </w:p>
    <w:p w14:paraId="7119CE5C" w14:textId="70444959" w:rsidR="00D82308" w:rsidRPr="00D82308" w:rsidRDefault="04024ADE" w:rsidP="00D82308">
      <w:pPr>
        <w:pStyle w:val="ListParagraph"/>
        <w:numPr>
          <w:ilvl w:val="0"/>
          <w:numId w:val="41"/>
        </w:numPr>
        <w:rPr>
          <w:rFonts w:ascii="Arial" w:hAnsi="Arial" w:cs="Arial"/>
        </w:rPr>
      </w:pPr>
      <w:r w:rsidRPr="0F0EE008">
        <w:rPr>
          <w:rFonts w:ascii="Arial" w:hAnsi="Arial" w:cs="Arial"/>
        </w:rPr>
        <w:t>Taser</w:t>
      </w:r>
    </w:p>
    <w:p w14:paraId="4FB191E0"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Arm Response</w:t>
      </w:r>
    </w:p>
    <w:p w14:paraId="6A362879" w14:textId="77777777" w:rsidR="00D82308" w:rsidRDefault="7DE526F8" w:rsidP="00D82308">
      <w:pPr>
        <w:pStyle w:val="ListParagraph"/>
        <w:numPr>
          <w:ilvl w:val="0"/>
          <w:numId w:val="41"/>
        </w:numPr>
        <w:rPr>
          <w:rFonts w:ascii="Arial" w:hAnsi="Arial" w:cs="Arial"/>
        </w:rPr>
      </w:pPr>
      <w:r w:rsidRPr="0F0EE008">
        <w:rPr>
          <w:rFonts w:ascii="Arial" w:hAnsi="Arial" w:cs="Arial"/>
        </w:rPr>
        <w:t xml:space="preserve">Panic Button </w:t>
      </w:r>
    </w:p>
    <w:p w14:paraId="615E0E10" w14:textId="77777777" w:rsidR="00D82308" w:rsidRPr="00710587" w:rsidRDefault="00D82308" w:rsidP="00710587">
      <w:pPr>
        <w:rPr>
          <w:rFonts w:ascii="Arial" w:hAnsi="Arial" w:cs="Arial"/>
        </w:rPr>
      </w:pPr>
    </w:p>
    <w:p w14:paraId="410AFC54" w14:textId="34EEB732" w:rsidR="00002335" w:rsidRDefault="00C14894" w:rsidP="00615820">
      <w:pPr>
        <w:pStyle w:val="Heading3"/>
        <w:spacing w:line="360" w:lineRule="auto"/>
        <w:jc w:val="both"/>
        <w:rPr>
          <w:rFonts w:ascii="Arial" w:hAnsi="Arial" w:cs="Arial"/>
          <w:sz w:val="22"/>
          <w:szCs w:val="22"/>
        </w:rPr>
      </w:pPr>
      <w:bookmarkStart w:id="5" w:name="_Toc135214573"/>
      <w:r w:rsidRPr="00002335">
        <w:rPr>
          <w:rFonts w:ascii="Arial" w:hAnsi="Arial" w:cs="Arial"/>
          <w:sz w:val="22"/>
          <w:szCs w:val="22"/>
        </w:rPr>
        <w:t>3.</w:t>
      </w:r>
      <w:r w:rsidR="00710587">
        <w:rPr>
          <w:rFonts w:ascii="Arial" w:hAnsi="Arial" w:cs="Arial"/>
          <w:sz w:val="22"/>
          <w:szCs w:val="22"/>
        </w:rPr>
        <w:t>3</w:t>
      </w:r>
      <w:r w:rsidR="000D5AB8" w:rsidRPr="00002335">
        <w:rPr>
          <w:rFonts w:ascii="Arial" w:hAnsi="Arial" w:cs="Arial"/>
          <w:sz w:val="22"/>
          <w:szCs w:val="22"/>
        </w:rPr>
        <w:t>GENERAL</w:t>
      </w:r>
      <w:bookmarkEnd w:id="5"/>
    </w:p>
    <w:p w14:paraId="4AD60CDF" w14:textId="77777777" w:rsidR="00615820" w:rsidRPr="00615820" w:rsidRDefault="00615820" w:rsidP="00615820"/>
    <w:p w14:paraId="6F028EBC" w14:textId="1ACB8E99" w:rsidR="00066C26" w:rsidRDefault="000F6D69" w:rsidP="000F6D69">
      <w:pPr>
        <w:jc w:val="center"/>
      </w:pPr>
      <w:r>
        <w:t>FOR OFFICE USE ONLY</w:t>
      </w:r>
    </w:p>
    <w:p w14:paraId="502AB131" w14:textId="48F5A3CF" w:rsidR="00066C26" w:rsidRDefault="000F6D69" w:rsidP="00E2507D">
      <w:r>
        <w:t xml:space="preserve"> </w:t>
      </w:r>
      <w:r w:rsidR="00472A4A">
        <w:t>BID EVALUATION COMMITTEE REPORT</w:t>
      </w:r>
      <w:r w:rsidR="004A3F57">
        <w:t xml:space="preserve"> </w:t>
      </w:r>
    </w:p>
    <w:p w14:paraId="53835650" w14:textId="77777777" w:rsidR="004A3F57" w:rsidRDefault="004A3F57" w:rsidP="00E2507D"/>
    <w:p w14:paraId="5692A835" w14:textId="2A566524" w:rsidR="004A3F57" w:rsidRDefault="004A3F57" w:rsidP="00E2507D">
      <w:r>
        <w:t xml:space="preserve">A DISCUSSION  </w:t>
      </w:r>
    </w:p>
    <w:tbl>
      <w:tblPr>
        <w:tblStyle w:val="TableGrid"/>
        <w:tblW w:w="0" w:type="auto"/>
        <w:tblLook w:val="04A0" w:firstRow="1" w:lastRow="0" w:firstColumn="1" w:lastColumn="0" w:noHBand="0" w:noVBand="1"/>
      </w:tblPr>
      <w:tblGrid>
        <w:gridCol w:w="9016"/>
      </w:tblGrid>
      <w:tr w:rsidR="004A3F57" w14:paraId="6795505E" w14:textId="77777777" w:rsidTr="0F0EE008">
        <w:tc>
          <w:tcPr>
            <w:tcW w:w="9016" w:type="dxa"/>
          </w:tcPr>
          <w:p w14:paraId="663914E4" w14:textId="77777777" w:rsidR="004A3F57" w:rsidRDefault="004A3F57" w:rsidP="00E2507D"/>
          <w:p w14:paraId="36E35A80" w14:textId="77777777" w:rsidR="004A3F57" w:rsidRDefault="004A3F57" w:rsidP="00E2507D"/>
          <w:p w14:paraId="4B13BB03" w14:textId="77777777" w:rsidR="004A3F57" w:rsidRDefault="004A3F57" w:rsidP="00E2507D"/>
          <w:p w14:paraId="4EFA4C1D" w14:textId="77777777" w:rsidR="004A3F57" w:rsidRDefault="004A3F57" w:rsidP="00E2507D"/>
          <w:p w14:paraId="7346CF32" w14:textId="77777777" w:rsidR="004A3F57" w:rsidRDefault="004A3F57" w:rsidP="00E2507D"/>
          <w:p w14:paraId="7E87A91F" w14:textId="77777777" w:rsidR="004A3F57" w:rsidRDefault="004A3F57" w:rsidP="00E2507D"/>
          <w:p w14:paraId="3570031F" w14:textId="77777777" w:rsidR="004A3F57" w:rsidRDefault="004A3F57" w:rsidP="00E2507D"/>
          <w:p w14:paraId="253495A7" w14:textId="77777777" w:rsidR="004A3F57" w:rsidRDefault="004A3F57" w:rsidP="00E2507D"/>
          <w:p w14:paraId="6D5DF5E4" w14:textId="77777777" w:rsidR="004A3F57" w:rsidRDefault="004A3F57" w:rsidP="00E2507D"/>
          <w:p w14:paraId="48AF1DF2" w14:textId="77777777" w:rsidR="004A3F57" w:rsidRDefault="004A3F57" w:rsidP="00E2507D"/>
          <w:p w14:paraId="011C98F8" w14:textId="77777777" w:rsidR="004A3F57" w:rsidRDefault="004A3F57" w:rsidP="00E2507D"/>
          <w:p w14:paraId="41252395" w14:textId="77777777" w:rsidR="004A3F57" w:rsidRDefault="004A3F57" w:rsidP="00E2507D"/>
          <w:p w14:paraId="48D2DB87" w14:textId="77777777" w:rsidR="004A3F57" w:rsidRDefault="004A3F57" w:rsidP="00E2507D"/>
          <w:p w14:paraId="5C3CAB86" w14:textId="77777777" w:rsidR="004A3F57" w:rsidRDefault="004A3F57" w:rsidP="00E2507D"/>
          <w:p w14:paraId="1E8D1996" w14:textId="77777777" w:rsidR="004A3F57" w:rsidRDefault="004A3F57" w:rsidP="00E2507D"/>
          <w:p w14:paraId="261B442B" w14:textId="77777777" w:rsidR="004A3F57" w:rsidRDefault="004A3F57" w:rsidP="00E2507D"/>
          <w:p w14:paraId="7F12F3B1" w14:textId="77777777" w:rsidR="004A3F57" w:rsidRDefault="004A3F57" w:rsidP="00E2507D"/>
          <w:p w14:paraId="151BD7D9" w14:textId="77777777" w:rsidR="004A3F57" w:rsidRDefault="004A3F57" w:rsidP="00E2507D"/>
          <w:p w14:paraId="4A242467" w14:textId="77777777" w:rsidR="004A3F57" w:rsidRDefault="004A3F57" w:rsidP="00E2507D"/>
        </w:tc>
      </w:tr>
    </w:tbl>
    <w:p w14:paraId="192137B4" w14:textId="250F3C63" w:rsidR="0F0EE008" w:rsidRDefault="0F0EE008"/>
    <w:p w14:paraId="534BE7C6" w14:textId="77777777" w:rsidR="004A3F57" w:rsidRDefault="004A3F57" w:rsidP="00E2507D"/>
    <w:p w14:paraId="4F72D9E3" w14:textId="04AACF89" w:rsidR="004A3F57" w:rsidRDefault="004A3F57" w:rsidP="00E2507D">
      <w:r>
        <w:t>B FINDINGS</w:t>
      </w:r>
    </w:p>
    <w:tbl>
      <w:tblPr>
        <w:tblStyle w:val="TableGrid"/>
        <w:tblW w:w="0" w:type="auto"/>
        <w:tblLook w:val="04A0" w:firstRow="1" w:lastRow="0" w:firstColumn="1" w:lastColumn="0" w:noHBand="0" w:noVBand="1"/>
      </w:tblPr>
      <w:tblGrid>
        <w:gridCol w:w="9016"/>
      </w:tblGrid>
      <w:tr w:rsidR="004A3F57" w14:paraId="3AE6C94B" w14:textId="77777777" w:rsidTr="0F0EE008">
        <w:tc>
          <w:tcPr>
            <w:tcW w:w="9016" w:type="dxa"/>
          </w:tcPr>
          <w:p w14:paraId="42C506A8" w14:textId="77777777" w:rsidR="004A3F57" w:rsidRDefault="004A3F57" w:rsidP="00E2507D"/>
          <w:p w14:paraId="1B9D2EA7" w14:textId="77777777" w:rsidR="004A3F57" w:rsidRDefault="004A3F57" w:rsidP="00E2507D"/>
          <w:p w14:paraId="78138B6A" w14:textId="77777777" w:rsidR="004A3F57" w:rsidRDefault="004A3F57" w:rsidP="00E2507D"/>
          <w:p w14:paraId="20D85E0A" w14:textId="77777777" w:rsidR="004A3F57" w:rsidRDefault="004A3F57" w:rsidP="00E2507D"/>
          <w:p w14:paraId="279C7B47" w14:textId="77777777" w:rsidR="004A3F57" w:rsidRDefault="004A3F57" w:rsidP="00E2507D"/>
          <w:p w14:paraId="39321DDF" w14:textId="77777777" w:rsidR="004A3F57" w:rsidRDefault="004A3F57" w:rsidP="00E2507D"/>
          <w:p w14:paraId="52B0CE00" w14:textId="77777777" w:rsidR="004A3F57" w:rsidRDefault="004A3F57" w:rsidP="00E2507D"/>
          <w:p w14:paraId="63DBB59B" w14:textId="77777777" w:rsidR="004A3F57" w:rsidRDefault="004A3F57" w:rsidP="00E2507D"/>
          <w:p w14:paraId="7ED2F2D1" w14:textId="77777777" w:rsidR="004A3F57" w:rsidRDefault="004A3F57" w:rsidP="00E2507D"/>
          <w:p w14:paraId="7DBA3143" w14:textId="77777777" w:rsidR="004A3F57" w:rsidRDefault="004A3F57" w:rsidP="00E2507D"/>
          <w:p w14:paraId="6B00C28F" w14:textId="77777777" w:rsidR="004A3F57" w:rsidRDefault="004A3F57" w:rsidP="00E2507D"/>
          <w:p w14:paraId="1734E575" w14:textId="77777777" w:rsidR="004A3F57" w:rsidRDefault="004A3F57" w:rsidP="00E2507D"/>
          <w:p w14:paraId="63537692" w14:textId="77777777" w:rsidR="004A3F57" w:rsidRDefault="004A3F57" w:rsidP="00E2507D"/>
          <w:p w14:paraId="13F89A4E" w14:textId="77777777" w:rsidR="004A3F57" w:rsidRDefault="004A3F57" w:rsidP="00E2507D"/>
          <w:p w14:paraId="43445EF4" w14:textId="77777777" w:rsidR="004A3F57" w:rsidRDefault="004A3F57" w:rsidP="00E2507D"/>
          <w:p w14:paraId="30FB8E75" w14:textId="77777777" w:rsidR="004A3F57" w:rsidRDefault="004A3F57" w:rsidP="00E2507D"/>
          <w:p w14:paraId="3D94F3D9" w14:textId="77777777" w:rsidR="004A3F57" w:rsidRDefault="004A3F57" w:rsidP="00E2507D"/>
          <w:p w14:paraId="165BA167" w14:textId="77777777" w:rsidR="004A3F57" w:rsidRDefault="004A3F57" w:rsidP="00E2507D"/>
          <w:p w14:paraId="544BB087" w14:textId="77777777" w:rsidR="004A3F57" w:rsidRDefault="004A3F57" w:rsidP="00E2507D"/>
          <w:p w14:paraId="76C00926" w14:textId="77777777" w:rsidR="004A3F57" w:rsidRDefault="004A3F57" w:rsidP="00E2507D"/>
          <w:p w14:paraId="603DB8C8" w14:textId="77777777" w:rsidR="004A3F57" w:rsidRDefault="004A3F57" w:rsidP="00E2507D"/>
        </w:tc>
      </w:tr>
    </w:tbl>
    <w:p w14:paraId="73A1BE5D" w14:textId="483192D3" w:rsidR="0F0EE008" w:rsidRDefault="0F0EE008"/>
    <w:p w14:paraId="041DC212" w14:textId="77777777" w:rsidR="004A3F57" w:rsidRDefault="004A3F57" w:rsidP="00E2507D"/>
    <w:p w14:paraId="1B01ACFF" w14:textId="62CC909F" w:rsidR="004A3F57" w:rsidRDefault="4D5F9B97" w:rsidP="00E2507D">
      <w:r>
        <w:t>C RECOMMENDATIONS</w:t>
      </w:r>
    </w:p>
    <w:tbl>
      <w:tblPr>
        <w:tblStyle w:val="TableGrid"/>
        <w:tblW w:w="0" w:type="auto"/>
        <w:tblLook w:val="04A0" w:firstRow="1" w:lastRow="0" w:firstColumn="1" w:lastColumn="0" w:noHBand="0" w:noVBand="1"/>
      </w:tblPr>
      <w:tblGrid>
        <w:gridCol w:w="9016"/>
      </w:tblGrid>
      <w:tr w:rsidR="004A3F57" w14:paraId="4A5FD6F0" w14:textId="77777777" w:rsidTr="0F0EE008">
        <w:tc>
          <w:tcPr>
            <w:tcW w:w="9016" w:type="dxa"/>
          </w:tcPr>
          <w:p w14:paraId="59C5946C" w14:textId="77777777" w:rsidR="004A3F57" w:rsidRDefault="004A3F57" w:rsidP="00E2507D"/>
          <w:p w14:paraId="0BDBC7E8" w14:textId="77777777" w:rsidR="004A3F57" w:rsidRDefault="004A3F57" w:rsidP="00E2507D"/>
          <w:p w14:paraId="0990CC80" w14:textId="77777777" w:rsidR="004A3F57" w:rsidRDefault="004A3F57" w:rsidP="00E2507D"/>
          <w:p w14:paraId="13020D57" w14:textId="77777777" w:rsidR="004A3F57" w:rsidRDefault="004A3F57" w:rsidP="00E2507D"/>
          <w:p w14:paraId="50C676FB" w14:textId="77777777" w:rsidR="004A3F57" w:rsidRDefault="004A3F57" w:rsidP="00E2507D"/>
          <w:p w14:paraId="68CF53BF" w14:textId="77777777" w:rsidR="004A3F57" w:rsidRDefault="004A3F57" w:rsidP="00E2507D"/>
          <w:p w14:paraId="74CCBB0C" w14:textId="77777777" w:rsidR="004A3F57" w:rsidRDefault="004A3F57" w:rsidP="00E2507D"/>
          <w:p w14:paraId="6D30B471" w14:textId="77777777" w:rsidR="004A3F57" w:rsidRDefault="004A3F57" w:rsidP="00E2507D"/>
          <w:p w14:paraId="00874146" w14:textId="77777777" w:rsidR="004A3F57" w:rsidRDefault="004A3F57" w:rsidP="00E2507D"/>
          <w:p w14:paraId="5FDFD566" w14:textId="77777777" w:rsidR="004A3F57" w:rsidRDefault="004A3F57" w:rsidP="00E2507D"/>
          <w:p w14:paraId="290A8206" w14:textId="77777777" w:rsidR="004A3F57" w:rsidRDefault="004A3F57" w:rsidP="00E2507D"/>
          <w:p w14:paraId="132AE890" w14:textId="77777777" w:rsidR="004A3F57" w:rsidRDefault="004A3F57" w:rsidP="00E2507D"/>
          <w:p w14:paraId="7028A19E" w14:textId="77777777" w:rsidR="004A3F57" w:rsidRDefault="004A3F57" w:rsidP="00E2507D"/>
          <w:p w14:paraId="61CD2B46" w14:textId="77777777" w:rsidR="004A3F57" w:rsidRDefault="004A3F57" w:rsidP="00E2507D"/>
          <w:p w14:paraId="17020675" w14:textId="77777777" w:rsidR="004A3F57" w:rsidRDefault="004A3F57" w:rsidP="00E2507D"/>
          <w:p w14:paraId="43BE6ACE" w14:textId="77777777" w:rsidR="004A3F57" w:rsidRDefault="004A3F57" w:rsidP="00E2507D"/>
          <w:p w14:paraId="7B14326E" w14:textId="77777777" w:rsidR="004A3F57" w:rsidRDefault="004A3F57" w:rsidP="00E2507D"/>
          <w:p w14:paraId="50DF9EBF" w14:textId="77777777" w:rsidR="004A3F57" w:rsidRDefault="004A3F57" w:rsidP="00E2507D"/>
          <w:p w14:paraId="2DD9D7BC" w14:textId="77777777" w:rsidR="004A3F57" w:rsidRDefault="004A3F57" w:rsidP="00E2507D"/>
          <w:p w14:paraId="193612AD" w14:textId="77777777" w:rsidR="004A3F57" w:rsidRDefault="004A3F57" w:rsidP="00E2507D"/>
          <w:p w14:paraId="557A2810" w14:textId="77777777" w:rsidR="004A3F57" w:rsidRDefault="004A3F57" w:rsidP="00E2507D"/>
        </w:tc>
      </w:tr>
    </w:tbl>
    <w:p w14:paraId="305287BF" w14:textId="172A0B1E" w:rsidR="0F0EE008" w:rsidRDefault="0F0EE008"/>
    <w:p w14:paraId="402BFC67" w14:textId="77777777" w:rsidR="004A3F57" w:rsidRDefault="004A3F57" w:rsidP="00E2507D"/>
    <w:p w14:paraId="55920661" w14:textId="77777777" w:rsidR="00066C26" w:rsidRPr="00E2507D" w:rsidRDefault="00066C26" w:rsidP="00E2507D"/>
    <w:p w14:paraId="046BEDAB" w14:textId="1EAACB5A" w:rsidR="00DF656E" w:rsidRPr="00DF656E" w:rsidRDefault="00675DE3" w:rsidP="00DF656E">
      <w:pPr>
        <w:spacing w:line="360" w:lineRule="auto"/>
        <w:jc w:val="both"/>
        <w:rPr>
          <w:rFonts w:ascii="Arial" w:hAnsi="Arial" w:cs="Arial"/>
        </w:rPr>
      </w:pPr>
      <w:r>
        <w:rPr>
          <w:rFonts w:ascii="Arial" w:hAnsi="Arial" w:cs="Arial"/>
        </w:rPr>
        <w:t>Security Services</w:t>
      </w:r>
      <w:r w:rsidR="00DF656E" w:rsidRPr="00DF656E">
        <w:rPr>
          <w:rFonts w:ascii="Arial" w:hAnsi="Arial" w:cs="Arial"/>
        </w:rPr>
        <w:t xml:space="preserve"> sh</w:t>
      </w:r>
      <w:r w:rsidR="00874732">
        <w:rPr>
          <w:rFonts w:ascii="Arial" w:hAnsi="Arial" w:cs="Arial"/>
        </w:rPr>
        <w:t>ould be pro</w:t>
      </w:r>
      <w:r w:rsidR="0086122D">
        <w:rPr>
          <w:rFonts w:ascii="Arial" w:hAnsi="Arial" w:cs="Arial"/>
        </w:rPr>
        <w:t>vided by the Service provider.</w:t>
      </w:r>
    </w:p>
    <w:p w14:paraId="01EEB253" w14:textId="6FC04A4C" w:rsidR="00DF656E" w:rsidRDefault="0084338F" w:rsidP="00DF656E">
      <w:pPr>
        <w:spacing w:line="360" w:lineRule="auto"/>
        <w:jc w:val="both"/>
        <w:rPr>
          <w:rFonts w:ascii="Arial" w:hAnsi="Arial" w:cs="Arial"/>
        </w:rPr>
      </w:pPr>
      <w:r w:rsidRPr="00002335">
        <w:rPr>
          <w:rFonts w:ascii="Arial" w:hAnsi="Arial" w:cs="Arial"/>
        </w:rPr>
        <w:t>KWAZULU –</w:t>
      </w:r>
      <w:r w:rsidR="00472A4A" w:rsidRPr="00002335">
        <w:rPr>
          <w:rFonts w:ascii="Arial" w:hAnsi="Arial" w:cs="Arial"/>
        </w:rPr>
        <w:t>NATAL COMMUNINITY</w:t>
      </w:r>
      <w:r>
        <w:rPr>
          <w:rFonts w:ascii="Arial" w:hAnsi="Arial" w:cs="Arial"/>
        </w:rPr>
        <w:t xml:space="preserve"> EDUCATION &amp; TRAINING </w:t>
      </w:r>
      <w:r w:rsidR="00472A4A">
        <w:rPr>
          <w:rFonts w:ascii="Arial" w:hAnsi="Arial" w:cs="Arial"/>
        </w:rPr>
        <w:t xml:space="preserve">COLLEGE </w:t>
      </w:r>
      <w:r w:rsidR="00472A4A" w:rsidRPr="00DF656E">
        <w:rPr>
          <w:rFonts w:ascii="Arial" w:hAnsi="Arial" w:cs="Arial"/>
        </w:rPr>
        <w:t>reserves</w:t>
      </w:r>
      <w:r w:rsidR="00DF656E" w:rsidRPr="00DF656E">
        <w:rPr>
          <w:rFonts w:ascii="Arial" w:hAnsi="Arial" w:cs="Arial"/>
        </w:rPr>
        <w:t xml:space="preserve"> the righ</w:t>
      </w:r>
      <w:r w:rsidR="00AE183B">
        <w:rPr>
          <w:rFonts w:ascii="Arial" w:hAnsi="Arial" w:cs="Arial"/>
        </w:rPr>
        <w:t xml:space="preserve">t to terminate / </w:t>
      </w:r>
      <w:r w:rsidR="00002335">
        <w:rPr>
          <w:rFonts w:ascii="Arial" w:hAnsi="Arial" w:cs="Arial"/>
        </w:rPr>
        <w:t>withdraw service</w:t>
      </w:r>
      <w:r w:rsidR="00AE183B">
        <w:rPr>
          <w:rFonts w:ascii="Arial" w:hAnsi="Arial" w:cs="Arial"/>
        </w:rPr>
        <w:t xml:space="preserve"> provider</w:t>
      </w:r>
      <w:r w:rsidR="00DF656E" w:rsidRPr="00DF656E">
        <w:rPr>
          <w:rFonts w:ascii="Arial" w:hAnsi="Arial" w:cs="Arial"/>
        </w:rPr>
        <w:t>, if required</w:t>
      </w:r>
      <w:r w:rsidR="004C66FB">
        <w:rPr>
          <w:rFonts w:ascii="Arial" w:hAnsi="Arial" w:cs="Arial"/>
        </w:rPr>
        <w:t>.</w:t>
      </w:r>
    </w:p>
    <w:p w14:paraId="535D50A3" w14:textId="3DEB6092" w:rsidR="00E73E93" w:rsidRDefault="00E73E93" w:rsidP="00E73E93"/>
    <w:p w14:paraId="7C8AFECD" w14:textId="102D2A0D" w:rsidR="00D572A8" w:rsidRPr="00377A0F" w:rsidRDefault="00D572A8" w:rsidP="00C80217">
      <w:pPr>
        <w:pStyle w:val="Heading2"/>
        <w:ind w:hanging="568"/>
        <w:rPr>
          <w:rFonts w:cs="Arial"/>
          <w:sz w:val="22"/>
        </w:rPr>
      </w:pPr>
      <w:bookmarkStart w:id="6" w:name="_Toc135214574"/>
      <w:r w:rsidRPr="00377A0F">
        <w:rPr>
          <w:rFonts w:cs="Arial"/>
          <w:sz w:val="22"/>
        </w:rPr>
        <w:t>DURATION OF THE CONTRACT</w:t>
      </w:r>
      <w:bookmarkEnd w:id="6"/>
      <w:r w:rsidRPr="00377A0F">
        <w:rPr>
          <w:rFonts w:cs="Arial"/>
          <w:sz w:val="22"/>
        </w:rPr>
        <w:t xml:space="preserve"> </w:t>
      </w:r>
    </w:p>
    <w:p w14:paraId="5D3830CC" w14:textId="3F5D4169" w:rsidR="00626874" w:rsidRDefault="657F4AAE" w:rsidP="00377A0F">
      <w:pPr>
        <w:spacing w:line="360" w:lineRule="auto"/>
        <w:jc w:val="both"/>
        <w:rPr>
          <w:rFonts w:ascii="Arial" w:hAnsi="Arial" w:cs="Arial"/>
        </w:rPr>
      </w:pPr>
      <w:r w:rsidRPr="0F0EE008">
        <w:rPr>
          <w:rFonts w:ascii="Arial" w:hAnsi="Arial" w:cs="Arial"/>
        </w:rPr>
        <w:t xml:space="preserve">The successful bidder will be appointed for a period of </w:t>
      </w:r>
      <w:r w:rsidR="52E1F4D5" w:rsidRPr="0F0EE008">
        <w:rPr>
          <w:rFonts w:ascii="Arial" w:hAnsi="Arial" w:cs="Arial"/>
        </w:rPr>
        <w:t>36</w:t>
      </w:r>
      <w:r w:rsidRPr="0F0EE008">
        <w:rPr>
          <w:rFonts w:ascii="Arial" w:hAnsi="Arial" w:cs="Arial"/>
        </w:rPr>
        <w:t xml:space="preserve"> </w:t>
      </w:r>
      <w:r w:rsidR="5D8550C5" w:rsidRPr="0F0EE008">
        <w:rPr>
          <w:rFonts w:ascii="Arial" w:hAnsi="Arial" w:cs="Arial"/>
        </w:rPr>
        <w:t>months</w:t>
      </w:r>
      <w:r w:rsidR="58869C05" w:rsidRPr="0F0EE008">
        <w:rPr>
          <w:rFonts w:ascii="Arial" w:hAnsi="Arial" w:cs="Arial"/>
        </w:rPr>
        <w:t>.</w:t>
      </w:r>
      <w:r w:rsidR="637B7D2D" w:rsidRPr="0F0EE008">
        <w:rPr>
          <w:rFonts w:ascii="Arial" w:hAnsi="Arial" w:cs="Arial"/>
        </w:rPr>
        <w:t xml:space="preserve"> The College reserves the right to cancel the contract at </w:t>
      </w:r>
      <w:r w:rsidR="3273175B" w:rsidRPr="0F0EE008">
        <w:rPr>
          <w:rFonts w:ascii="Arial" w:hAnsi="Arial" w:cs="Arial"/>
        </w:rPr>
        <w:t>any time</w:t>
      </w:r>
      <w:r w:rsidR="617802F2" w:rsidRPr="0F0EE008">
        <w:rPr>
          <w:rFonts w:ascii="Arial" w:hAnsi="Arial" w:cs="Arial"/>
        </w:rPr>
        <w:t xml:space="preserve"> for reasons that will be provided to the service provider. Non-performance and or poor performance may lead to immediate cancellation of a contract.</w:t>
      </w:r>
    </w:p>
    <w:p w14:paraId="09FCFB73" w14:textId="5D7EF0E4" w:rsidR="00F2523B" w:rsidRDefault="00F2523B" w:rsidP="00377A0F">
      <w:pPr>
        <w:spacing w:line="360" w:lineRule="auto"/>
        <w:jc w:val="both"/>
        <w:rPr>
          <w:rFonts w:ascii="Arial" w:hAnsi="Arial" w:cs="Arial"/>
        </w:rPr>
      </w:pPr>
    </w:p>
    <w:p w14:paraId="69EC3484" w14:textId="77777777" w:rsidR="00002335" w:rsidRPr="00377A0F" w:rsidRDefault="00002335" w:rsidP="00377A0F">
      <w:pPr>
        <w:spacing w:line="360" w:lineRule="auto"/>
        <w:jc w:val="both"/>
        <w:rPr>
          <w:rFonts w:ascii="Arial" w:hAnsi="Arial" w:cs="Arial"/>
        </w:rPr>
      </w:pPr>
    </w:p>
    <w:p w14:paraId="3C3B805D" w14:textId="77777777" w:rsidR="00626874" w:rsidRPr="00377A0F" w:rsidRDefault="00626874" w:rsidP="00377A0F">
      <w:pPr>
        <w:pStyle w:val="Heading1"/>
        <w:spacing w:line="360" w:lineRule="auto"/>
        <w:jc w:val="both"/>
        <w:rPr>
          <w:rFonts w:ascii="Arial" w:hAnsi="Arial" w:cs="Arial"/>
          <w:sz w:val="22"/>
          <w:szCs w:val="22"/>
        </w:rPr>
      </w:pPr>
      <w:bookmarkStart w:id="7" w:name="_Toc135214575"/>
      <w:r w:rsidRPr="00377A0F">
        <w:rPr>
          <w:rFonts w:ascii="Arial" w:hAnsi="Arial" w:cs="Arial"/>
          <w:sz w:val="22"/>
          <w:szCs w:val="22"/>
        </w:rPr>
        <w:t>PART B – LEGISLATIVE FRAMEWORK</w:t>
      </w:r>
      <w:bookmarkEnd w:id="7"/>
    </w:p>
    <w:p w14:paraId="15CC65C4" w14:textId="77777777" w:rsidR="009C7C4F" w:rsidRPr="00377A0F" w:rsidRDefault="009C7C4F" w:rsidP="00377A0F">
      <w:pPr>
        <w:spacing w:line="360" w:lineRule="auto"/>
        <w:jc w:val="both"/>
        <w:rPr>
          <w:rFonts w:ascii="Arial" w:hAnsi="Arial" w:cs="Arial"/>
        </w:rPr>
      </w:pPr>
    </w:p>
    <w:p w14:paraId="21345FE6" w14:textId="096873D8" w:rsidR="00A6630C" w:rsidRPr="00377A0F" w:rsidRDefault="009C7C4F" w:rsidP="00C80217">
      <w:pPr>
        <w:pStyle w:val="Heading2"/>
        <w:numPr>
          <w:ilvl w:val="0"/>
          <w:numId w:val="11"/>
        </w:numPr>
        <w:ind w:hanging="568"/>
        <w:rPr>
          <w:rFonts w:cs="Arial"/>
          <w:sz w:val="22"/>
        </w:rPr>
      </w:pPr>
      <w:bookmarkStart w:id="8" w:name="_Toc135214576"/>
      <w:r w:rsidRPr="00377A0F">
        <w:rPr>
          <w:rFonts w:cs="Arial"/>
          <w:sz w:val="22"/>
        </w:rPr>
        <w:t>TAX LEGISLATION</w:t>
      </w:r>
      <w:bookmarkEnd w:id="8"/>
    </w:p>
    <w:p w14:paraId="5D68DFC7" w14:textId="73195492" w:rsidR="009C7C4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Bidder(s) must be compliant when submitting a proposal to and remain compliant for the entire contract term with all applicable tax legislation, including but not limited to the Income Tax Act, 1962 (Act No. 58 of 1962) and Value Added Tax Act, 1991 (Act No. 89 of 1991).</w:t>
      </w:r>
    </w:p>
    <w:p w14:paraId="1DA79FF8" w14:textId="6B3D0692"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condition of this bid that the tax matters of the successful bidder be in order, or that satisfactory arrangements have been made with South African Revenue Service (SARS) to meet the bidder’s tax obligations. </w:t>
      </w:r>
    </w:p>
    <w:p w14:paraId="0C8898AA" w14:textId="7A418C2C"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The Tax Compliance status requirements are also applicable to foreign bidders / individuals who wish to submit bids. </w:t>
      </w:r>
    </w:p>
    <w:p w14:paraId="2409B4C9" w14:textId="1C492224" w:rsidR="00F86E9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requirement that bidders grant a written confirmation when submitting this bid that SARS may on an ongoing basis during the tenure of the contract disclose the bidder’s tax </w:t>
      </w:r>
      <w:r w:rsidRPr="00377A0F">
        <w:rPr>
          <w:rFonts w:ascii="Arial" w:hAnsi="Arial" w:cs="Arial"/>
        </w:rPr>
        <w:lastRenderedPageBreak/>
        <w:t xml:space="preserve">compliance status and by submitting this bid such confirmation is deemed to have been granted. </w:t>
      </w:r>
    </w:p>
    <w:p w14:paraId="5E188672" w14:textId="4E7C33C5" w:rsidR="006F75EA"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Bidders are required to be registered on the </w:t>
      </w:r>
      <w:r w:rsidR="00F811A4" w:rsidRPr="00377A0F">
        <w:rPr>
          <w:rFonts w:ascii="Arial" w:hAnsi="Arial" w:cs="Arial"/>
        </w:rPr>
        <w:t xml:space="preserve">National Treasury </w:t>
      </w:r>
      <w:r w:rsidRPr="00377A0F">
        <w:rPr>
          <w:rFonts w:ascii="Arial" w:hAnsi="Arial" w:cs="Arial"/>
        </w:rPr>
        <w:t xml:space="preserve">Central Supplier Database and the National Treasury shall verify the bidder’s tax compliance status through the Central Supplier Database. </w:t>
      </w:r>
    </w:p>
    <w:p w14:paraId="3DD22CA8" w14:textId="0DDAE31D" w:rsidR="00FA3B66"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Where Consortia / Joint Ventures / Sub-contractors are </w:t>
      </w:r>
      <w:r w:rsidR="00F86E9F" w:rsidRPr="00377A0F">
        <w:rPr>
          <w:rFonts w:ascii="Arial" w:hAnsi="Arial" w:cs="Arial"/>
        </w:rPr>
        <w:t>involved;</w:t>
      </w:r>
      <w:r w:rsidRPr="00377A0F">
        <w:rPr>
          <w:rFonts w:ascii="Arial" w:hAnsi="Arial" w:cs="Arial"/>
        </w:rPr>
        <w:t xml:space="preserve"> each party must be registered on the</w:t>
      </w:r>
      <w:r w:rsidR="00F811A4" w:rsidRPr="00377A0F">
        <w:rPr>
          <w:rFonts w:ascii="Arial" w:hAnsi="Arial" w:cs="Arial"/>
        </w:rPr>
        <w:t xml:space="preserve"> National Treasury</w:t>
      </w:r>
      <w:r w:rsidRPr="00377A0F">
        <w:rPr>
          <w:rFonts w:ascii="Arial" w:hAnsi="Arial" w:cs="Arial"/>
        </w:rPr>
        <w:t xml:space="preserve"> Central Supplier Database and their tax compliance status will be verified through the Central Supplier Database.</w:t>
      </w:r>
    </w:p>
    <w:p w14:paraId="57023B34" w14:textId="77777777" w:rsidR="00F86E9F" w:rsidRPr="00377A0F" w:rsidRDefault="00F86E9F" w:rsidP="00377A0F">
      <w:pPr>
        <w:spacing w:line="360" w:lineRule="auto"/>
        <w:jc w:val="both"/>
        <w:rPr>
          <w:rFonts w:ascii="Arial" w:hAnsi="Arial" w:cs="Arial"/>
        </w:rPr>
      </w:pPr>
    </w:p>
    <w:p w14:paraId="40AD1B23" w14:textId="6833D5B3" w:rsidR="009D4210" w:rsidRPr="00377A0F" w:rsidRDefault="009D4210" w:rsidP="00377A0F">
      <w:pPr>
        <w:pStyle w:val="Heading2"/>
        <w:rPr>
          <w:rFonts w:cs="Arial"/>
          <w:sz w:val="22"/>
        </w:rPr>
      </w:pPr>
      <w:bookmarkStart w:id="9" w:name="_Toc135214577"/>
      <w:r w:rsidRPr="00377A0F">
        <w:rPr>
          <w:rFonts w:cs="Arial"/>
          <w:sz w:val="22"/>
        </w:rPr>
        <w:t>PROCUREMENT LEGISLATION</w:t>
      </w:r>
      <w:bookmarkEnd w:id="9"/>
    </w:p>
    <w:p w14:paraId="6C8DFF81" w14:textId="6D885148" w:rsidR="009C41F8" w:rsidRPr="00377A0F" w:rsidRDefault="009C41F8" w:rsidP="00377A0F">
      <w:pPr>
        <w:spacing w:line="360" w:lineRule="auto"/>
        <w:jc w:val="both"/>
        <w:rPr>
          <w:rFonts w:ascii="Arial" w:hAnsi="Arial" w:cs="Arial"/>
          <w:i/>
          <w:iCs/>
        </w:rPr>
      </w:pPr>
      <w:r w:rsidRPr="00377A0F">
        <w:rPr>
          <w:rFonts w:ascii="Arial" w:hAnsi="Arial" w:cs="Arial"/>
        </w:rPr>
        <w:t xml:space="preserve">The College utilises a detailed evaluation methodology premised on Treasury Regulation 16A3 promulgated phased under Section 76 of the </w:t>
      </w:r>
      <w:r w:rsidRPr="00377A0F">
        <w:rPr>
          <w:rFonts w:ascii="Arial" w:hAnsi="Arial" w:cs="Arial"/>
          <w:i/>
          <w:iCs/>
        </w:rPr>
        <w:t xml:space="preserve">Public Finance Management Act, 1999 (Act, No. 1 of 1999), the Preferential Procurement Policy Framework Act 2000 (Act, No.5 of 2000); the Preferential Procurement Regulations, 2017 and the Broad-Based Black Economic Empowerment Act, 2003 (Act, No. 53 of 2003). </w:t>
      </w:r>
    </w:p>
    <w:p w14:paraId="21A338C9" w14:textId="21270B72" w:rsidR="0085125C" w:rsidRDefault="0085125C" w:rsidP="00377A0F">
      <w:pPr>
        <w:spacing w:line="360" w:lineRule="auto"/>
        <w:jc w:val="both"/>
        <w:rPr>
          <w:rFonts w:ascii="Arial" w:hAnsi="Arial" w:cs="Arial"/>
          <w:i/>
          <w:iCs/>
        </w:rPr>
      </w:pPr>
    </w:p>
    <w:p w14:paraId="1EBBAED6" w14:textId="77777777" w:rsidR="003A1BF4" w:rsidRPr="00377A0F" w:rsidRDefault="003A1BF4" w:rsidP="00377A0F">
      <w:pPr>
        <w:spacing w:line="360" w:lineRule="auto"/>
        <w:jc w:val="both"/>
        <w:rPr>
          <w:rFonts w:ascii="Arial" w:hAnsi="Arial" w:cs="Arial"/>
          <w:i/>
          <w:iCs/>
        </w:rPr>
      </w:pPr>
    </w:p>
    <w:p w14:paraId="14629C4B" w14:textId="2AFA4491" w:rsidR="00480DD2" w:rsidRPr="00377A0F" w:rsidRDefault="0085125C" w:rsidP="00C80217">
      <w:pPr>
        <w:pStyle w:val="Heading2"/>
        <w:ind w:hanging="710"/>
        <w:rPr>
          <w:rFonts w:cs="Arial"/>
          <w:sz w:val="22"/>
        </w:rPr>
      </w:pPr>
      <w:bookmarkStart w:id="10" w:name="_Toc135214578"/>
      <w:r w:rsidRPr="00377A0F">
        <w:rPr>
          <w:rFonts w:cs="Arial"/>
          <w:sz w:val="22"/>
        </w:rPr>
        <w:t>TECHNICAL LEGISLATION AND/OR STANDARDS</w:t>
      </w:r>
      <w:bookmarkEnd w:id="10"/>
    </w:p>
    <w:p w14:paraId="6AF408D0" w14:textId="042B02D7" w:rsidR="00480DD2" w:rsidRPr="00377A0F" w:rsidRDefault="00480DD2" w:rsidP="00377A0F">
      <w:pPr>
        <w:autoSpaceDE w:val="0"/>
        <w:autoSpaceDN w:val="0"/>
        <w:adjustRightInd w:val="0"/>
        <w:spacing w:after="0" w:line="360" w:lineRule="auto"/>
        <w:jc w:val="both"/>
        <w:rPr>
          <w:rFonts w:ascii="Arial" w:hAnsi="Arial" w:cs="Arial"/>
        </w:rPr>
      </w:pPr>
      <w:r w:rsidRPr="00377A0F">
        <w:rPr>
          <w:rFonts w:ascii="Arial" w:hAnsi="Arial" w:cs="Arial"/>
        </w:rPr>
        <w:t xml:space="preserve">Bidder(s) </w:t>
      </w:r>
      <w:r w:rsidR="002B0530" w:rsidRPr="00377A0F">
        <w:rPr>
          <w:rFonts w:ascii="Arial" w:hAnsi="Arial" w:cs="Arial"/>
        </w:rPr>
        <w:t>should always</w:t>
      </w:r>
      <w:r w:rsidRPr="00377A0F">
        <w:rPr>
          <w:rFonts w:ascii="Arial" w:hAnsi="Arial" w:cs="Arial"/>
        </w:rPr>
        <w:t xml:space="preserve"> be cognisant of the relevant legislation and/or standards specifically applicable to the service portfolio to be rendered in terms of this tender. </w:t>
      </w:r>
    </w:p>
    <w:p w14:paraId="49897C79" w14:textId="77777777" w:rsidR="002D6EB3" w:rsidRPr="00377A0F" w:rsidRDefault="002D6EB3" w:rsidP="00377A0F">
      <w:pPr>
        <w:spacing w:line="360" w:lineRule="auto"/>
        <w:jc w:val="both"/>
        <w:rPr>
          <w:rFonts w:ascii="Arial" w:hAnsi="Arial" w:cs="Arial"/>
        </w:rPr>
      </w:pPr>
    </w:p>
    <w:p w14:paraId="5CD9F6F0" w14:textId="0EEB5886" w:rsidR="00506D03" w:rsidRPr="00377A0F" w:rsidRDefault="002A3D0B" w:rsidP="00377A0F">
      <w:pPr>
        <w:pStyle w:val="Heading1"/>
        <w:spacing w:line="360" w:lineRule="auto"/>
        <w:jc w:val="both"/>
        <w:rPr>
          <w:rFonts w:ascii="Arial" w:hAnsi="Arial" w:cs="Arial"/>
          <w:sz w:val="22"/>
          <w:szCs w:val="22"/>
        </w:rPr>
      </w:pPr>
      <w:bookmarkStart w:id="11" w:name="_Toc135214579"/>
      <w:r w:rsidRPr="00377A0F">
        <w:rPr>
          <w:rFonts w:ascii="Arial" w:hAnsi="Arial" w:cs="Arial"/>
          <w:sz w:val="22"/>
          <w:szCs w:val="22"/>
        </w:rPr>
        <w:t xml:space="preserve">PART </w:t>
      </w:r>
      <w:r w:rsidR="008E52E6" w:rsidRPr="00377A0F">
        <w:rPr>
          <w:rFonts w:ascii="Arial" w:hAnsi="Arial" w:cs="Arial"/>
          <w:sz w:val="22"/>
          <w:szCs w:val="22"/>
        </w:rPr>
        <w:t>C</w:t>
      </w:r>
      <w:r w:rsidRPr="00377A0F">
        <w:rPr>
          <w:rFonts w:ascii="Arial" w:hAnsi="Arial" w:cs="Arial"/>
          <w:sz w:val="22"/>
          <w:szCs w:val="22"/>
        </w:rPr>
        <w:t xml:space="preserve"> – THE BIDDING PROCESS</w:t>
      </w:r>
      <w:bookmarkEnd w:id="11"/>
    </w:p>
    <w:p w14:paraId="30E335C5" w14:textId="29C956F4" w:rsidR="00506D03" w:rsidRPr="00377A0F" w:rsidRDefault="00506D03" w:rsidP="00C80217">
      <w:pPr>
        <w:pStyle w:val="Heading2"/>
        <w:numPr>
          <w:ilvl w:val="0"/>
          <w:numId w:val="12"/>
        </w:numPr>
        <w:ind w:hanging="710"/>
        <w:rPr>
          <w:rFonts w:cs="Arial"/>
          <w:sz w:val="22"/>
        </w:rPr>
      </w:pPr>
      <w:bookmarkStart w:id="12" w:name="_Toc135214580"/>
      <w:r w:rsidRPr="00377A0F">
        <w:rPr>
          <w:rFonts w:cs="Arial"/>
          <w:sz w:val="22"/>
        </w:rPr>
        <w:t>TIMELINE OF THE BID PROCESS</w:t>
      </w:r>
      <w:bookmarkEnd w:id="12"/>
    </w:p>
    <w:p w14:paraId="5413333A" w14:textId="4F64A278" w:rsidR="009B06AB" w:rsidRPr="00377A0F" w:rsidRDefault="000C3BFE" w:rsidP="00377A0F">
      <w:pPr>
        <w:spacing w:after="240" w:line="360" w:lineRule="auto"/>
        <w:jc w:val="both"/>
        <w:rPr>
          <w:rFonts w:ascii="Arial" w:hAnsi="Arial" w:cs="Arial"/>
        </w:rPr>
      </w:pPr>
      <w:r w:rsidRPr="00377A0F">
        <w:rPr>
          <w:rFonts w:ascii="Arial" w:hAnsi="Arial" w:cs="Arial"/>
        </w:rPr>
        <w:t xml:space="preserve">The validity period and possible withdrawal of offers, </w:t>
      </w:r>
      <w:proofErr w:type="gramStart"/>
      <w:r w:rsidRPr="00377A0F">
        <w:rPr>
          <w:rFonts w:ascii="Arial" w:hAnsi="Arial" w:cs="Arial"/>
        </w:rPr>
        <w:t>subsequent to</w:t>
      </w:r>
      <w:proofErr w:type="gramEnd"/>
      <w:r w:rsidRPr="00377A0F">
        <w:rPr>
          <w:rFonts w:ascii="Arial" w:hAnsi="Arial" w:cs="Arial"/>
        </w:rPr>
        <w:t xml:space="preserve"> the closing date and time of this tender is </w:t>
      </w:r>
      <w:r w:rsidR="00633EAB" w:rsidRPr="00377A0F">
        <w:rPr>
          <w:rFonts w:ascii="Arial" w:hAnsi="Arial" w:cs="Arial"/>
        </w:rPr>
        <w:t>90</w:t>
      </w:r>
      <w:r w:rsidRPr="00377A0F">
        <w:rPr>
          <w:rFonts w:ascii="Arial" w:hAnsi="Arial" w:cs="Arial"/>
        </w:rPr>
        <w:t xml:space="preserve"> days. The relevant project </w:t>
      </w:r>
      <w:r w:rsidR="00D918A9" w:rsidRPr="00377A0F">
        <w:rPr>
          <w:rFonts w:ascii="Arial" w:hAnsi="Arial" w:cs="Arial"/>
        </w:rPr>
        <w:t>timeframes</w:t>
      </w:r>
      <w:r w:rsidRPr="00377A0F">
        <w:rPr>
          <w:rFonts w:ascii="Arial" w:hAnsi="Arial" w:cs="Arial"/>
        </w:rPr>
        <w:t xml:space="preserve"> in terms of this bid are indicated as follows:</w:t>
      </w:r>
    </w:p>
    <w:tbl>
      <w:tblPr>
        <w:tblStyle w:val="GridTable1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9B06AB" w:rsidRPr="00377A0F" w14:paraId="04F1712F" w14:textId="77777777" w:rsidTr="004D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B4C6E7" w:themeFill="accent1" w:themeFillTint="66"/>
            <w:hideMark/>
          </w:tcPr>
          <w:p w14:paraId="2F6E67F9" w14:textId="77777777" w:rsidR="009B06AB" w:rsidRPr="00377A0F" w:rsidRDefault="009B06AB" w:rsidP="00377A0F">
            <w:pPr>
              <w:spacing w:line="360" w:lineRule="auto"/>
              <w:jc w:val="both"/>
              <w:rPr>
                <w:rFonts w:ascii="Arial" w:hAnsi="Arial" w:cs="Arial"/>
                <w:b w:val="0"/>
                <w:sz w:val="22"/>
                <w:szCs w:val="22"/>
              </w:rPr>
            </w:pPr>
            <w:bookmarkStart w:id="13" w:name="_Toc468740394"/>
            <w:bookmarkStart w:id="14" w:name="_Toc472610820"/>
            <w:r w:rsidRPr="00377A0F">
              <w:rPr>
                <w:rFonts w:ascii="Arial" w:hAnsi="Arial" w:cs="Arial"/>
                <w:sz w:val="22"/>
                <w:szCs w:val="22"/>
              </w:rPr>
              <w:t>Activity</w:t>
            </w:r>
            <w:bookmarkEnd w:id="13"/>
            <w:bookmarkEnd w:id="14"/>
          </w:p>
        </w:tc>
        <w:tc>
          <w:tcPr>
            <w:tcW w:w="4820" w:type="dxa"/>
            <w:shd w:val="clear" w:color="auto" w:fill="B4C6E7" w:themeFill="accent1" w:themeFillTint="66"/>
            <w:hideMark/>
          </w:tcPr>
          <w:p w14:paraId="399785B6" w14:textId="77777777" w:rsidR="009B06AB" w:rsidRPr="00377A0F" w:rsidRDefault="009B06AB" w:rsidP="00377A0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bookmarkStart w:id="15" w:name="_Toc468740395"/>
            <w:bookmarkStart w:id="16" w:name="_Toc472610821"/>
            <w:r w:rsidRPr="00377A0F">
              <w:rPr>
                <w:rFonts w:ascii="Arial" w:hAnsi="Arial" w:cs="Arial"/>
                <w:sz w:val="22"/>
                <w:szCs w:val="22"/>
              </w:rPr>
              <w:t>Due Date</w:t>
            </w:r>
            <w:bookmarkEnd w:id="15"/>
            <w:bookmarkEnd w:id="16"/>
          </w:p>
        </w:tc>
      </w:tr>
      <w:tr w:rsidR="009B06AB" w:rsidRPr="00377A0F" w14:paraId="2EF7C8FF" w14:textId="77777777" w:rsidTr="004D04EE">
        <w:tc>
          <w:tcPr>
            <w:tcW w:w="4531" w:type="dxa"/>
            <w:hideMark/>
          </w:tcPr>
          <w:p w14:paraId="02882A16" w14:textId="77777777" w:rsidR="009B06AB" w:rsidRDefault="009B06AB" w:rsidP="00377A0F">
            <w:pPr>
              <w:spacing w:line="360" w:lineRule="auto"/>
              <w:jc w:val="both"/>
              <w:cnfStyle w:val="001000000000" w:firstRow="0" w:lastRow="0" w:firstColumn="1" w:lastColumn="0" w:oddVBand="0" w:evenVBand="0" w:oddHBand="0" w:evenHBand="0" w:firstRowFirstColumn="0" w:firstRowLastColumn="0" w:lastRowFirstColumn="0" w:lastRowLastColumn="0"/>
              <w:rPr>
                <w:rFonts w:ascii="Arial" w:eastAsiaTheme="minorHAnsi" w:hAnsi="Arial" w:cs="Arial"/>
                <w:b w:val="0"/>
                <w:bCs w:val="0"/>
                <w:sz w:val="22"/>
                <w:szCs w:val="22"/>
                <w:lang w:val="en-ZA"/>
              </w:rPr>
            </w:pPr>
            <w:bookmarkStart w:id="17" w:name="_Toc468740396"/>
            <w:bookmarkStart w:id="18" w:name="_Toc472610822"/>
            <w:r w:rsidRPr="00377A0F">
              <w:rPr>
                <w:rFonts w:ascii="Arial" w:eastAsiaTheme="minorHAnsi" w:hAnsi="Arial" w:cs="Arial"/>
                <w:sz w:val="22"/>
                <w:szCs w:val="22"/>
                <w:lang w:val="en-ZA"/>
              </w:rPr>
              <w:lastRenderedPageBreak/>
              <w:t xml:space="preserve">Advertisement of the bid </w:t>
            </w:r>
            <w:r w:rsidR="00263000" w:rsidRPr="00377A0F">
              <w:rPr>
                <w:rFonts w:ascii="Arial" w:eastAsiaTheme="minorHAnsi" w:hAnsi="Arial" w:cs="Arial"/>
                <w:sz w:val="22"/>
                <w:szCs w:val="22"/>
                <w:lang w:val="en-ZA"/>
              </w:rPr>
              <w:t>on</w:t>
            </w:r>
            <w:r w:rsidRPr="00377A0F">
              <w:rPr>
                <w:rFonts w:ascii="Arial" w:eastAsiaTheme="minorHAnsi" w:hAnsi="Arial" w:cs="Arial"/>
                <w:sz w:val="22"/>
                <w:szCs w:val="22"/>
                <w:lang w:val="en-ZA"/>
              </w:rPr>
              <w:t xml:space="preserve"> </w:t>
            </w:r>
            <w:bookmarkEnd w:id="17"/>
            <w:bookmarkEnd w:id="18"/>
            <w:r w:rsidR="005C5E96">
              <w:rPr>
                <w:rFonts w:ascii="Arial" w:eastAsiaTheme="minorHAnsi" w:hAnsi="Arial" w:cs="Arial"/>
                <w:sz w:val="22"/>
                <w:szCs w:val="22"/>
                <w:lang w:val="en-ZA"/>
              </w:rPr>
              <w:t>college website</w:t>
            </w:r>
          </w:p>
          <w:p w14:paraId="3D8FD84A" w14:textId="7BAED910" w:rsidR="005C5E96" w:rsidRPr="00377A0F" w:rsidRDefault="005C5E96" w:rsidP="00377A0F">
            <w:pPr>
              <w:spacing w:line="360" w:lineRule="auto"/>
              <w:jc w:val="both"/>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22"/>
                <w:szCs w:val="22"/>
                <w:lang w:val="en-ZA"/>
              </w:rPr>
            </w:pPr>
            <w:r>
              <w:rPr>
                <w:rFonts w:ascii="Arial" w:eastAsiaTheme="minorHAnsi" w:hAnsi="Arial" w:cs="Arial"/>
                <w:sz w:val="22"/>
                <w:szCs w:val="22"/>
                <w:lang w:val="en-ZA"/>
              </w:rPr>
              <w:t>Newspaper articles</w:t>
            </w:r>
          </w:p>
        </w:tc>
        <w:tc>
          <w:tcPr>
            <w:tcW w:w="4820" w:type="dxa"/>
            <w:hideMark/>
          </w:tcPr>
          <w:p w14:paraId="3237AAA7" w14:textId="77777777" w:rsidR="00367741" w:rsidRPr="004D5FBE" w:rsidRDefault="00367741" w:rsidP="00367741">
            <w:pPr>
              <w:spacing w:line="360" w:lineRule="auto"/>
              <w:jc w:val="both"/>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19 May 2023</w:t>
            </w:r>
          </w:p>
          <w:p w14:paraId="1C9AA91A" w14:textId="77777777" w:rsidR="00367741" w:rsidRPr="004D5FBE" w:rsidRDefault="00367741" w:rsidP="00367741">
            <w:pPr>
              <w:spacing w:line="360" w:lineRule="auto"/>
              <w:jc w:val="both"/>
              <w:rPr>
                <w:rFonts w:ascii="Arial" w:eastAsiaTheme="minorHAnsi" w:hAnsi="Arial" w:cs="Arial"/>
                <w:color w:val="000000" w:themeColor="text1"/>
                <w:sz w:val="22"/>
                <w:szCs w:val="22"/>
                <w:lang w:val="en-ZA"/>
              </w:rPr>
            </w:pPr>
            <w:hyperlink r:id="rId13" w:history="1">
              <w:r w:rsidRPr="004D5FBE">
                <w:rPr>
                  <w:rStyle w:val="Hyperlink"/>
                  <w:rFonts w:ascii="Arial" w:eastAsiaTheme="minorHAnsi" w:hAnsi="Arial" w:cs="Arial"/>
                  <w:color w:val="000000" w:themeColor="text1"/>
                </w:rPr>
                <w:t>www.kzn.cetc.edu.za</w:t>
              </w:r>
            </w:hyperlink>
          </w:p>
          <w:p w14:paraId="52695BE9" w14:textId="74561B84" w:rsidR="009B06AB" w:rsidRPr="00377A0F" w:rsidRDefault="00367741" w:rsidP="00367741">
            <w:pPr>
              <w:spacing w:line="360" w:lineRule="auto"/>
              <w:jc w:val="both"/>
              <w:rPr>
                <w:rFonts w:ascii="Arial" w:eastAsiaTheme="minorHAnsi" w:hAnsi="Arial" w:cs="Arial"/>
                <w:color w:val="FF0000"/>
                <w:sz w:val="22"/>
                <w:szCs w:val="22"/>
                <w:lang w:val="en-ZA"/>
              </w:rPr>
            </w:pPr>
            <w:proofErr w:type="spellStart"/>
            <w:r w:rsidRPr="004D5FBE">
              <w:rPr>
                <w:rFonts w:ascii="Arial" w:eastAsiaTheme="minorHAnsi" w:hAnsi="Arial" w:cs="Arial"/>
                <w:color w:val="000000" w:themeColor="text1"/>
                <w:sz w:val="22"/>
                <w:szCs w:val="22"/>
                <w:lang w:val="en-ZA"/>
              </w:rPr>
              <w:t>Isolez</w:t>
            </w:r>
            <w:r>
              <w:rPr>
                <w:rFonts w:ascii="Arial" w:eastAsiaTheme="minorHAnsi" w:hAnsi="Arial" w:cs="Arial"/>
                <w:color w:val="000000" w:themeColor="text1"/>
                <w:sz w:val="22"/>
                <w:szCs w:val="22"/>
                <w:lang w:val="en-ZA"/>
              </w:rPr>
              <w:t>we</w:t>
            </w:r>
            <w:proofErr w:type="spellEnd"/>
            <w:r w:rsidRPr="004D5FBE">
              <w:rPr>
                <w:rFonts w:ascii="Arial" w:eastAsiaTheme="minorHAnsi" w:hAnsi="Arial" w:cs="Arial"/>
                <w:color w:val="000000" w:themeColor="text1"/>
                <w:sz w:val="22"/>
                <w:szCs w:val="22"/>
                <w:lang w:val="en-ZA"/>
              </w:rPr>
              <w:t xml:space="preserve"> and Mercury</w:t>
            </w:r>
          </w:p>
        </w:tc>
      </w:tr>
      <w:tr w:rsidR="009B06AB" w:rsidRPr="00377A0F" w14:paraId="2FB560B6" w14:textId="77777777" w:rsidTr="004D04EE">
        <w:tc>
          <w:tcPr>
            <w:tcW w:w="4531" w:type="dxa"/>
            <w:hideMark/>
          </w:tcPr>
          <w:p w14:paraId="72E69FD2" w14:textId="77777777" w:rsidR="009B06AB" w:rsidRPr="00377A0F" w:rsidRDefault="009B06AB" w:rsidP="00377A0F">
            <w:pPr>
              <w:spacing w:line="360" w:lineRule="auto"/>
              <w:jc w:val="both"/>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19" w:name="_Toc468740400"/>
            <w:bookmarkStart w:id="20" w:name="_Toc472610826"/>
            <w:r w:rsidRPr="00377A0F">
              <w:rPr>
                <w:rFonts w:ascii="Arial" w:eastAsiaTheme="minorHAnsi" w:hAnsi="Arial" w:cs="Arial"/>
                <w:sz w:val="22"/>
                <w:szCs w:val="22"/>
                <w:lang w:val="en-ZA"/>
              </w:rPr>
              <w:t>Questions related to the bids received from bidder(s)</w:t>
            </w:r>
            <w:bookmarkEnd w:id="19"/>
            <w:bookmarkEnd w:id="20"/>
          </w:p>
        </w:tc>
        <w:tc>
          <w:tcPr>
            <w:tcW w:w="4820" w:type="dxa"/>
            <w:hideMark/>
          </w:tcPr>
          <w:p w14:paraId="148E3C8B" w14:textId="3C1C7A03" w:rsidR="009B06AB" w:rsidRPr="00377A0F" w:rsidRDefault="001F5999" w:rsidP="00377A0F">
            <w:pPr>
              <w:spacing w:line="360" w:lineRule="auto"/>
              <w:jc w:val="both"/>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Procurement@kzn.cetc.edu.za</w:t>
            </w:r>
          </w:p>
        </w:tc>
      </w:tr>
      <w:tr w:rsidR="009B06AB" w:rsidRPr="00377A0F" w14:paraId="013AA9F0" w14:textId="77777777" w:rsidTr="004D04EE">
        <w:tc>
          <w:tcPr>
            <w:tcW w:w="4531" w:type="dxa"/>
            <w:hideMark/>
          </w:tcPr>
          <w:p w14:paraId="5C4BF324" w14:textId="77777777" w:rsidR="009B06AB" w:rsidRPr="00377A0F" w:rsidRDefault="009B06AB" w:rsidP="00377A0F">
            <w:pPr>
              <w:spacing w:line="360" w:lineRule="auto"/>
              <w:jc w:val="both"/>
              <w:cnfStyle w:val="001000000000" w:firstRow="0" w:lastRow="0" w:firstColumn="1"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21" w:name="_Toc468740402"/>
            <w:bookmarkStart w:id="22" w:name="_Toc472610828"/>
            <w:r w:rsidRPr="00377A0F">
              <w:rPr>
                <w:rFonts w:ascii="Arial" w:eastAsiaTheme="minorHAnsi" w:hAnsi="Arial" w:cs="Arial"/>
                <w:sz w:val="22"/>
                <w:szCs w:val="22"/>
                <w:lang w:val="en-ZA"/>
              </w:rPr>
              <w:t>The bid closing date</w:t>
            </w:r>
            <w:bookmarkEnd w:id="21"/>
            <w:bookmarkEnd w:id="22"/>
          </w:p>
        </w:tc>
        <w:tc>
          <w:tcPr>
            <w:tcW w:w="4820" w:type="dxa"/>
            <w:hideMark/>
          </w:tcPr>
          <w:p w14:paraId="68BBA1CA" w14:textId="01DC29C2" w:rsidR="009B06AB" w:rsidRPr="00377A0F" w:rsidRDefault="001F5999" w:rsidP="00377A0F">
            <w:pPr>
              <w:spacing w:line="360" w:lineRule="auto"/>
              <w:jc w:val="both"/>
              <w:rPr>
                <w:rFonts w:ascii="Arial" w:eastAsiaTheme="minorHAnsi" w:hAnsi="Arial" w:cs="Arial"/>
                <w:color w:val="FF0000"/>
                <w:sz w:val="22"/>
                <w:szCs w:val="22"/>
                <w:lang w:val="en-ZA"/>
              </w:rPr>
            </w:pPr>
            <w:r w:rsidRPr="004D5FBE">
              <w:rPr>
                <w:rFonts w:ascii="Arial" w:eastAsiaTheme="minorHAnsi" w:hAnsi="Arial" w:cs="Arial"/>
                <w:color w:val="000000" w:themeColor="text1"/>
                <w:sz w:val="22"/>
                <w:szCs w:val="22"/>
                <w:lang w:val="en-ZA"/>
              </w:rPr>
              <w:t>30 May 2023</w:t>
            </w:r>
            <w:r>
              <w:rPr>
                <w:rFonts w:ascii="Arial" w:eastAsiaTheme="minorHAnsi" w:hAnsi="Arial" w:cs="Arial"/>
                <w:color w:val="000000" w:themeColor="text1"/>
                <w:sz w:val="22"/>
                <w:szCs w:val="22"/>
                <w:lang w:val="en-ZA"/>
              </w:rPr>
              <w:t>@ 11:am</w:t>
            </w:r>
          </w:p>
        </w:tc>
      </w:tr>
      <w:tr w:rsidR="009B06AB" w:rsidRPr="00377A0F" w14:paraId="70E73148"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429610B6" w14:textId="77777777" w:rsidR="009B06AB" w:rsidRPr="00377A0F" w:rsidRDefault="009B06AB" w:rsidP="00377A0F">
            <w:pPr>
              <w:spacing w:line="360" w:lineRule="auto"/>
              <w:jc w:val="both"/>
              <w:rPr>
                <w:rFonts w:ascii="Arial" w:eastAsiaTheme="minorHAnsi" w:hAnsi="Arial" w:cs="Arial"/>
                <w:sz w:val="22"/>
                <w:szCs w:val="22"/>
                <w:lang w:val="en-ZA"/>
              </w:rPr>
            </w:pPr>
            <w:bookmarkStart w:id="23" w:name="_Toc468740404"/>
            <w:bookmarkStart w:id="24" w:name="_Toc472610830"/>
            <w:r w:rsidRPr="00377A0F">
              <w:rPr>
                <w:rFonts w:ascii="Arial" w:eastAsiaTheme="minorHAnsi" w:hAnsi="Arial" w:cs="Arial"/>
                <w:sz w:val="22"/>
                <w:szCs w:val="22"/>
                <w:lang w:val="en-ZA"/>
              </w:rPr>
              <w:t>Notice to bidder(s)</w:t>
            </w:r>
            <w:bookmarkEnd w:id="23"/>
            <w:bookmarkEnd w:id="24"/>
          </w:p>
        </w:tc>
        <w:tc>
          <w:tcPr>
            <w:tcW w:w="4820" w:type="dxa"/>
            <w:hideMark/>
          </w:tcPr>
          <w:p w14:paraId="120BFCA0" w14:textId="77777777" w:rsidR="009B06AB" w:rsidRPr="00377A0F" w:rsidRDefault="009B06A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25" w:name="_Toc468740405"/>
            <w:bookmarkStart w:id="26" w:name="_Toc472610831"/>
            <w:r w:rsidRPr="00377A0F">
              <w:rPr>
                <w:rFonts w:ascii="Arial" w:eastAsiaTheme="minorHAnsi" w:hAnsi="Arial" w:cs="Arial"/>
                <w:sz w:val="22"/>
                <w:szCs w:val="22"/>
                <w:lang w:val="en-ZA"/>
              </w:rPr>
              <w:t>The College undertakes to inform bidders of progress regarding the evaluation of bidding documents until conclusion of the tender process.</w:t>
            </w:r>
            <w:bookmarkEnd w:id="25"/>
            <w:bookmarkEnd w:id="26"/>
          </w:p>
        </w:tc>
      </w:tr>
    </w:tbl>
    <w:p w14:paraId="6F5103D6" w14:textId="77777777" w:rsidR="004D04EE" w:rsidRPr="00377A0F" w:rsidRDefault="004D04EE" w:rsidP="00377A0F">
      <w:pPr>
        <w:spacing w:after="240" w:line="360" w:lineRule="auto"/>
        <w:jc w:val="both"/>
        <w:rPr>
          <w:rFonts w:ascii="Arial" w:hAnsi="Arial" w:cs="Arial"/>
        </w:rPr>
      </w:pPr>
    </w:p>
    <w:p w14:paraId="7658AADC" w14:textId="77777777" w:rsidR="001D4B3A" w:rsidRPr="00377A0F" w:rsidRDefault="001D4B3A" w:rsidP="00377A0F">
      <w:pPr>
        <w:spacing w:after="240" w:line="360" w:lineRule="auto"/>
        <w:jc w:val="both"/>
        <w:rPr>
          <w:rFonts w:ascii="Arial" w:hAnsi="Arial" w:cs="Arial"/>
        </w:rPr>
      </w:pPr>
      <w:r w:rsidRPr="00377A0F">
        <w:rPr>
          <w:rFonts w:ascii="Arial" w:hAnsi="Arial" w:cs="Arial"/>
        </w:rPr>
        <w:t>All dates and times in this bid are determined in accordance with South African standard time.</w:t>
      </w:r>
    </w:p>
    <w:p w14:paraId="128E188F" w14:textId="0A20B229" w:rsidR="002447FD" w:rsidRPr="00377A0F" w:rsidRDefault="441CFA83" w:rsidP="00377A0F">
      <w:pPr>
        <w:spacing w:after="240" w:line="360" w:lineRule="auto"/>
        <w:jc w:val="both"/>
        <w:rPr>
          <w:rFonts w:ascii="Arial" w:hAnsi="Arial" w:cs="Arial"/>
        </w:rPr>
      </w:pPr>
      <w:r w:rsidRPr="0F0EE008">
        <w:rPr>
          <w:rFonts w:ascii="Arial" w:hAnsi="Arial" w:cs="Arial"/>
        </w:rPr>
        <w:t xml:space="preserve">Any time or date reflected in this bid is subject to change at the College’s discretion. The determination of a time or date in this bid does not presuppose an obligation on the part of the College in </w:t>
      </w:r>
      <w:r w:rsidR="2BCA03A1" w:rsidRPr="0F0EE008">
        <w:rPr>
          <w:rFonts w:ascii="Arial" w:hAnsi="Arial" w:cs="Arial"/>
        </w:rPr>
        <w:t>acting</w:t>
      </w:r>
      <w:r w:rsidR="5D8550C5" w:rsidRPr="0F0EE008">
        <w:rPr>
          <w:rFonts w:ascii="Arial" w:hAnsi="Arial" w:cs="Arial"/>
        </w:rPr>
        <w:t xml:space="preserve">, </w:t>
      </w:r>
      <w:r w:rsidRPr="0F0EE008">
        <w:rPr>
          <w:rFonts w:ascii="Arial" w:hAnsi="Arial" w:cs="Arial"/>
        </w:rPr>
        <w:t xml:space="preserve">or creating by any manner rights in terms of which bidders may demand that specific action(s) be undertaken on the date(s) accordingly reflected in this bid. The bidder therefore accepts that, in the event of the College extending the deadline for bid submissions (the closing date) based on and influenced by whichever circumstance, the conditions and requirements attached to this bid remain unaltered and apply equally </w:t>
      </w:r>
      <w:r w:rsidR="5E2DF949" w:rsidRPr="0F0EE008">
        <w:rPr>
          <w:rFonts w:ascii="Arial" w:hAnsi="Arial" w:cs="Arial"/>
        </w:rPr>
        <w:t>regarding</w:t>
      </w:r>
      <w:r w:rsidRPr="0F0EE008">
        <w:rPr>
          <w:rFonts w:ascii="Arial" w:hAnsi="Arial" w:cs="Arial"/>
        </w:rPr>
        <w:t xml:space="preserve"> the revised deadline.</w:t>
      </w:r>
    </w:p>
    <w:p w14:paraId="6458E24F" w14:textId="77777777" w:rsidR="00191B1D" w:rsidRPr="00377A0F" w:rsidRDefault="00191B1D" w:rsidP="00377A0F">
      <w:pPr>
        <w:spacing w:after="240" w:line="360" w:lineRule="auto"/>
        <w:jc w:val="both"/>
        <w:rPr>
          <w:rFonts w:ascii="Arial" w:hAnsi="Arial" w:cs="Arial"/>
        </w:rPr>
      </w:pPr>
    </w:p>
    <w:p w14:paraId="39373505" w14:textId="7050F093" w:rsidR="00FB611D" w:rsidRPr="00377A0F" w:rsidRDefault="0054749C" w:rsidP="00C80217">
      <w:pPr>
        <w:pStyle w:val="Heading2"/>
        <w:ind w:hanging="710"/>
        <w:rPr>
          <w:rFonts w:cs="Arial"/>
          <w:sz w:val="22"/>
        </w:rPr>
      </w:pPr>
      <w:bookmarkStart w:id="27" w:name="_Toc135214581"/>
      <w:r w:rsidRPr="00377A0F">
        <w:rPr>
          <w:rFonts w:cs="Arial"/>
          <w:sz w:val="22"/>
        </w:rPr>
        <w:t>CONTAC</w:t>
      </w:r>
      <w:r w:rsidR="00A91C5B" w:rsidRPr="00377A0F">
        <w:rPr>
          <w:rFonts w:cs="Arial"/>
          <w:sz w:val="22"/>
        </w:rPr>
        <w:t>T AND COMMUNICATION</w:t>
      </w:r>
      <w:bookmarkEnd w:id="27"/>
    </w:p>
    <w:p w14:paraId="6C2A344E" w14:textId="77777777" w:rsidR="002447FD" w:rsidRPr="00377A0F" w:rsidRDefault="002447FD" w:rsidP="00377A0F">
      <w:pPr>
        <w:pStyle w:val="ListParagraph"/>
        <w:spacing w:line="360" w:lineRule="auto"/>
        <w:ind w:left="360"/>
        <w:jc w:val="both"/>
        <w:rPr>
          <w:rFonts w:ascii="Arial" w:hAnsi="Arial" w:cs="Arial"/>
          <w:b/>
          <w:bCs/>
          <w:u w:val="single"/>
        </w:rPr>
      </w:pPr>
    </w:p>
    <w:p w14:paraId="5D8DFDC9" w14:textId="2EEDCA4A"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 nominee on behalf of the bidder may make enquiries in writing, before the closing date of the Bid, until </w:t>
      </w:r>
      <w:r w:rsidR="00367741">
        <w:rPr>
          <w:rFonts w:ascii="Arial" w:hAnsi="Arial" w:cs="Arial"/>
          <w:b/>
          <w:bCs/>
          <w:color w:val="FF0000"/>
        </w:rPr>
        <w:t>30</w:t>
      </w:r>
      <w:r w:rsidR="0084338F" w:rsidRPr="00002335">
        <w:rPr>
          <w:rFonts w:ascii="Arial" w:hAnsi="Arial" w:cs="Arial"/>
          <w:b/>
          <w:bCs/>
          <w:color w:val="FF0000"/>
        </w:rPr>
        <w:t xml:space="preserve"> </w:t>
      </w:r>
      <w:r w:rsidR="00367741">
        <w:rPr>
          <w:rFonts w:ascii="Arial" w:hAnsi="Arial" w:cs="Arial"/>
          <w:b/>
          <w:bCs/>
          <w:color w:val="FF0000"/>
        </w:rPr>
        <w:t xml:space="preserve">May </w:t>
      </w:r>
      <w:r w:rsidR="00367741" w:rsidRPr="00377A0F">
        <w:rPr>
          <w:rFonts w:ascii="Arial" w:hAnsi="Arial" w:cs="Arial"/>
          <w:b/>
          <w:bCs/>
          <w:color w:val="FF0000"/>
        </w:rPr>
        <w:t>2023</w:t>
      </w:r>
      <w:r w:rsidRPr="00377A0F">
        <w:rPr>
          <w:rFonts w:ascii="Arial" w:hAnsi="Arial" w:cs="Arial"/>
        </w:rPr>
        <w:t>, to the College via email at</w:t>
      </w:r>
      <w:r w:rsidR="0084338F">
        <w:rPr>
          <w:rFonts w:ascii="Arial" w:hAnsi="Arial" w:cs="Arial"/>
          <w:b/>
          <w:bCs/>
        </w:rPr>
        <w:t xml:space="preserve"> </w:t>
      </w:r>
      <w:r w:rsidR="003E2298">
        <w:rPr>
          <w:rFonts w:ascii="Arial" w:hAnsi="Arial" w:cs="Arial"/>
          <w:b/>
          <w:bCs/>
        </w:rPr>
        <w:t>Procurement</w:t>
      </w:r>
      <w:r w:rsidR="0084338F">
        <w:rPr>
          <w:rFonts w:ascii="Arial" w:hAnsi="Arial" w:cs="Arial"/>
          <w:b/>
          <w:bCs/>
        </w:rPr>
        <w:t>@</w:t>
      </w:r>
      <w:r w:rsidR="00002335">
        <w:rPr>
          <w:rFonts w:ascii="Arial" w:hAnsi="Arial" w:cs="Arial"/>
          <w:b/>
          <w:bCs/>
        </w:rPr>
        <w:t>KZN.CETC.educ.za</w:t>
      </w:r>
      <w:r w:rsidR="00002335" w:rsidRPr="00377A0F">
        <w:rPr>
          <w:rFonts w:ascii="Arial" w:hAnsi="Arial" w:cs="Arial"/>
        </w:rPr>
        <w:t>.</w:t>
      </w:r>
      <w:r w:rsidRPr="00377A0F">
        <w:rPr>
          <w:rFonts w:ascii="Arial" w:hAnsi="Arial" w:cs="Arial"/>
        </w:rPr>
        <w:t xml:space="preserve"> The delegated office of the College is entitled to communicate with Bidders whenever further clarity is sought regarding information provided in bid proposals. </w:t>
      </w:r>
    </w:p>
    <w:p w14:paraId="2B4DF3FE" w14:textId="3CF24F2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Any communication by Bidders addressed to or with an official or person acting in an advisory capacity on behalf of the College, in so far as it has relevance to </w:t>
      </w:r>
      <w:r w:rsidR="0062259D" w:rsidRPr="00377A0F">
        <w:rPr>
          <w:rFonts w:ascii="Arial" w:hAnsi="Arial" w:cs="Arial"/>
        </w:rPr>
        <w:t xml:space="preserve">the </w:t>
      </w:r>
      <w:r w:rsidRPr="00377A0F">
        <w:rPr>
          <w:rFonts w:ascii="Arial" w:hAnsi="Arial" w:cs="Arial"/>
        </w:rPr>
        <w:t xml:space="preserve">bid proposal, </w:t>
      </w:r>
      <w:r w:rsidRPr="00377A0F">
        <w:rPr>
          <w:rFonts w:ascii="Arial" w:hAnsi="Arial" w:cs="Arial"/>
        </w:rPr>
        <w:lastRenderedPageBreak/>
        <w:t xml:space="preserve">during the period commencing from the bid closing date and that of awarding of the tender is strongly discouraged.  </w:t>
      </w:r>
    </w:p>
    <w:p w14:paraId="6896274B"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All communication between Bidders and the College must be provided in writing. </w:t>
      </w:r>
    </w:p>
    <w:p w14:paraId="636E6826" w14:textId="1F7200A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While due care has been taken regarding the finalisation of this bid, the College duly makes no representations or provides any warranty that the contents thereof, or any part of the information accordingly communicated or provided to Bidders during the bidding process is accurate, current and/or complete. The College and its employees/advisors therefore will not be liable in relation to any information communicated and proves to be inaccurate, out-dated and/or incomplete.</w:t>
      </w:r>
    </w:p>
    <w:p w14:paraId="1D9E55F8" w14:textId="24F03E0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In the event of bidders reasonably believing there to be substantive discrepancy, ambiguity, error or inconsistency contained in this bid or any part of other information provided by the College (excluding any minor clerical matters), bidders must promptly bring such a discrepancy, ambiguity, error or inconsistency, in writing, to the attention of the College before </w:t>
      </w:r>
      <w:r w:rsidR="00002335" w:rsidRPr="00002335">
        <w:rPr>
          <w:rFonts w:ascii="Arial" w:hAnsi="Arial" w:cs="Arial"/>
          <w:b/>
          <w:bCs/>
          <w:color w:val="FF0000"/>
        </w:rPr>
        <w:t>30</w:t>
      </w:r>
      <w:r w:rsidR="0088291C" w:rsidRPr="00002335">
        <w:rPr>
          <w:rFonts w:ascii="Arial" w:hAnsi="Arial" w:cs="Arial"/>
          <w:b/>
          <w:bCs/>
          <w:color w:val="FF0000"/>
        </w:rPr>
        <w:t xml:space="preserve"> </w:t>
      </w:r>
      <w:r w:rsidR="00367741">
        <w:rPr>
          <w:rFonts w:ascii="Arial" w:hAnsi="Arial" w:cs="Arial"/>
          <w:b/>
          <w:bCs/>
          <w:color w:val="FF0000"/>
        </w:rPr>
        <w:t xml:space="preserve">May </w:t>
      </w:r>
      <w:r w:rsidRPr="00002335">
        <w:rPr>
          <w:rFonts w:ascii="Arial" w:hAnsi="Arial" w:cs="Arial"/>
          <w:b/>
          <w:bCs/>
          <w:color w:val="FF0000"/>
        </w:rPr>
        <w:t xml:space="preserve"> 20</w:t>
      </w:r>
      <w:r w:rsidR="0062259D" w:rsidRPr="00002335">
        <w:rPr>
          <w:rFonts w:ascii="Arial" w:hAnsi="Arial" w:cs="Arial"/>
          <w:b/>
          <w:bCs/>
          <w:color w:val="FF0000"/>
        </w:rPr>
        <w:t>2</w:t>
      </w:r>
      <w:r w:rsidR="00367741">
        <w:rPr>
          <w:rFonts w:ascii="Arial" w:hAnsi="Arial" w:cs="Arial"/>
          <w:b/>
          <w:bCs/>
          <w:color w:val="FF0000"/>
        </w:rPr>
        <w:t xml:space="preserve">3 </w:t>
      </w:r>
      <w:r w:rsidRPr="00377A0F">
        <w:rPr>
          <w:rFonts w:ascii="Arial" w:hAnsi="Arial" w:cs="Arial"/>
        </w:rPr>
        <w:t>with the aim of affording the College an opportunity to consider the issue(s) and where required, take the requisite corrective action.</w:t>
      </w:r>
    </w:p>
    <w:p w14:paraId="5E54CE9A"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7893363D" w14:textId="00B7BE3A" w:rsidR="00CD352C" w:rsidRPr="00C80217" w:rsidRDefault="007B108F" w:rsidP="009E6A91">
      <w:pPr>
        <w:pStyle w:val="ListParagraph"/>
        <w:numPr>
          <w:ilvl w:val="1"/>
          <w:numId w:val="8"/>
        </w:numPr>
        <w:spacing w:after="240" w:line="360" w:lineRule="auto"/>
        <w:jc w:val="both"/>
        <w:rPr>
          <w:rFonts w:ascii="Arial" w:hAnsi="Arial" w:cs="Arial"/>
        </w:rPr>
      </w:pPr>
      <w:r w:rsidRPr="00C80217">
        <w:rPr>
          <w:rFonts w:ascii="Arial" w:hAnsi="Arial" w:cs="Arial"/>
        </w:rPr>
        <w:t xml:space="preserve">Any actual discrepancy, ambiguity, error or inconsistency in relation to the bid or part of any other information provided by the College will, where possible, be corrected and the revised documentation be published. </w:t>
      </w:r>
    </w:p>
    <w:p w14:paraId="0976DBCC" w14:textId="7572BC2E" w:rsidR="00CD352C" w:rsidRPr="00377A0F" w:rsidRDefault="00CD352C" w:rsidP="00C80217">
      <w:pPr>
        <w:pStyle w:val="Heading2"/>
        <w:ind w:hanging="852"/>
        <w:rPr>
          <w:rFonts w:cs="Arial"/>
          <w:sz w:val="22"/>
        </w:rPr>
      </w:pPr>
      <w:bookmarkStart w:id="28" w:name="_Toc135214582"/>
      <w:r w:rsidRPr="00377A0F">
        <w:rPr>
          <w:rFonts w:cs="Arial"/>
          <w:sz w:val="22"/>
        </w:rPr>
        <w:t>LATE BIDS</w:t>
      </w:r>
      <w:bookmarkEnd w:id="28"/>
    </w:p>
    <w:p w14:paraId="70BE45D1" w14:textId="573311D9" w:rsidR="0048090A" w:rsidRPr="00377A0F" w:rsidRDefault="00514C23" w:rsidP="00377A0F">
      <w:pPr>
        <w:pStyle w:val="ListParagraph"/>
        <w:spacing w:after="240" w:line="360" w:lineRule="auto"/>
        <w:ind w:left="360"/>
        <w:jc w:val="both"/>
        <w:rPr>
          <w:rFonts w:ascii="Arial" w:hAnsi="Arial" w:cs="Arial"/>
        </w:rPr>
      </w:pPr>
      <w:r w:rsidRPr="00377A0F">
        <w:rPr>
          <w:rFonts w:ascii="Arial" w:hAnsi="Arial" w:cs="Arial"/>
        </w:rPr>
        <w:t>Bids received at the address indicated in the bid documents after the specified closing date and time, will not be accepted for consideration and where practical, will be returned unopened to the bidder(s).</w:t>
      </w:r>
    </w:p>
    <w:p w14:paraId="4412E933" w14:textId="77A3C474" w:rsidR="002B266C" w:rsidRPr="00377A0F" w:rsidRDefault="002B266C" w:rsidP="00C80217">
      <w:pPr>
        <w:pStyle w:val="Heading2"/>
        <w:ind w:hanging="852"/>
        <w:rPr>
          <w:rFonts w:cs="Arial"/>
          <w:sz w:val="22"/>
        </w:rPr>
      </w:pPr>
      <w:bookmarkStart w:id="29" w:name="_Toc135214583"/>
      <w:r w:rsidRPr="00377A0F">
        <w:rPr>
          <w:rFonts w:cs="Arial"/>
          <w:sz w:val="22"/>
        </w:rPr>
        <w:t>COUNTER CONDITIONS</w:t>
      </w:r>
      <w:bookmarkEnd w:id="29"/>
    </w:p>
    <w:p w14:paraId="214E9150" w14:textId="24096321" w:rsidR="00191B1D" w:rsidRPr="00377A0F" w:rsidRDefault="001A7A26" w:rsidP="00377A0F">
      <w:pPr>
        <w:pStyle w:val="ListParagraph"/>
        <w:spacing w:after="240" w:line="360" w:lineRule="auto"/>
        <w:ind w:left="360"/>
        <w:jc w:val="both"/>
        <w:rPr>
          <w:rFonts w:ascii="Arial" w:hAnsi="Arial" w:cs="Arial"/>
        </w:rPr>
      </w:pPr>
      <w:r w:rsidRPr="00377A0F">
        <w:rPr>
          <w:rFonts w:ascii="Arial" w:hAnsi="Arial" w:cs="Arial"/>
        </w:rPr>
        <w:t>Bidders are advised that subsequent amendments to any of the Bid Conditions, the proposals of any counter conditions by bidders or qualifications made in respect of the Bid Conditions will result in the immediate disqualification of such bids. Bidders should therefore adapt their standard conditions in line with those that are issued by the College.</w:t>
      </w:r>
    </w:p>
    <w:p w14:paraId="77A20B6E" w14:textId="22EB24E2" w:rsidR="00D20E61" w:rsidRPr="00377A0F" w:rsidRDefault="002B6B18" w:rsidP="00C80217">
      <w:pPr>
        <w:pStyle w:val="Heading2"/>
        <w:ind w:hanging="852"/>
        <w:rPr>
          <w:rFonts w:cs="Arial"/>
          <w:sz w:val="22"/>
        </w:rPr>
      </w:pPr>
      <w:bookmarkStart w:id="30" w:name="_Toc135214584"/>
      <w:r w:rsidRPr="00377A0F">
        <w:rPr>
          <w:rFonts w:cs="Arial"/>
          <w:sz w:val="22"/>
        </w:rPr>
        <w:lastRenderedPageBreak/>
        <w:t>FRONTING</w:t>
      </w:r>
      <w:bookmarkEnd w:id="30"/>
    </w:p>
    <w:p w14:paraId="45ACE617" w14:textId="52B72E66"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The College supports the spirit of broad - based black economic empowerment and recognises that true empowerment can only be achieved through individuals and businesses conducting themselves in accordance with the Constitution and garnering opportunities in an honest, fair, equitable, transparent and legally compliant manner. Against this background the College strongly condemns any form of fronting.</w:t>
      </w:r>
    </w:p>
    <w:p w14:paraId="1503E955" w14:textId="144FF684"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The College, in ensuring that bidders conduct themselves in an honest manner will, as part of the bid evaluation processes, conduct or initiate the necessary enquiries/investigations in determining the accuracy of the representations made in bid documents. Should any of the fronting indicators as contained in the Guidelines on Complex Structures and Transactions and Fronting, issued by the College, the onus rests on the bidder/contractor to prove that the allegation of fronting does in fact not exist. Failure to do so within a period of 14 days and determined from the date of notification may invalidate the bid/contract </w:t>
      </w:r>
      <w:proofErr w:type="gramStart"/>
      <w:r w:rsidRPr="00377A0F">
        <w:rPr>
          <w:rFonts w:ascii="Arial" w:hAnsi="Arial" w:cs="Arial"/>
        </w:rPr>
        <w:t>and also</w:t>
      </w:r>
      <w:proofErr w:type="gramEnd"/>
      <w:r w:rsidRPr="00377A0F">
        <w:rPr>
          <w:rFonts w:ascii="Arial" w:hAnsi="Arial" w:cs="Arial"/>
        </w:rPr>
        <w:t xml:space="preserve"> result in the restriction of the Bidder/contractor to conduct business with the public sector for a subsequent period of up to ten years and in addition to any other actions the College may have at its disposal and accordingly wish to institute against such bidders/contractors.</w:t>
      </w:r>
    </w:p>
    <w:p w14:paraId="5AB0D8D4" w14:textId="77777777" w:rsidR="00DB0962" w:rsidRPr="00377A0F" w:rsidRDefault="00DB0962" w:rsidP="00377A0F">
      <w:pPr>
        <w:pStyle w:val="ListParagraph"/>
        <w:spacing w:after="240" w:line="360" w:lineRule="auto"/>
        <w:ind w:left="360"/>
        <w:jc w:val="both"/>
        <w:rPr>
          <w:rFonts w:ascii="Arial" w:hAnsi="Arial" w:cs="Arial"/>
        </w:rPr>
      </w:pPr>
    </w:p>
    <w:p w14:paraId="53B2FAE5" w14:textId="5E3F454C" w:rsidR="00DB0962" w:rsidRPr="00377A0F" w:rsidRDefault="00DB0962" w:rsidP="00C80217">
      <w:pPr>
        <w:pStyle w:val="Heading2"/>
        <w:ind w:hanging="852"/>
        <w:rPr>
          <w:rFonts w:cs="Arial"/>
          <w:sz w:val="22"/>
        </w:rPr>
      </w:pPr>
      <w:bookmarkStart w:id="31" w:name="_Toc135214585"/>
      <w:r w:rsidRPr="00377A0F">
        <w:rPr>
          <w:rFonts w:cs="Arial"/>
          <w:sz w:val="22"/>
        </w:rPr>
        <w:t>SUPPLIER DUE DILIGENCE</w:t>
      </w:r>
      <w:bookmarkEnd w:id="31"/>
      <w:r w:rsidRPr="00377A0F">
        <w:rPr>
          <w:rFonts w:cs="Arial"/>
          <w:sz w:val="22"/>
        </w:rPr>
        <w:t xml:space="preserve"> </w:t>
      </w:r>
    </w:p>
    <w:p w14:paraId="5AF2B7A2" w14:textId="2A1BA920" w:rsidR="0048090A" w:rsidRPr="00377A0F" w:rsidRDefault="00A66908" w:rsidP="00377A0F">
      <w:pPr>
        <w:pStyle w:val="ListParagraph"/>
        <w:spacing w:after="240" w:line="360" w:lineRule="auto"/>
        <w:ind w:left="360"/>
        <w:jc w:val="both"/>
        <w:rPr>
          <w:rFonts w:ascii="Arial" w:hAnsi="Arial" w:cs="Arial"/>
        </w:rPr>
      </w:pPr>
      <w:r w:rsidRPr="00377A0F">
        <w:rPr>
          <w:rFonts w:ascii="Arial" w:hAnsi="Arial" w:cs="Arial"/>
        </w:rPr>
        <w:t>The College reserves the right to conduct rolling out due diligence on suppliers prior to final awarding of the contract, or on an occasional basis during the implementation of the mandated contract period.  These actions may also include site visits and requests for the provision of additional information.</w:t>
      </w:r>
    </w:p>
    <w:p w14:paraId="565869F5" w14:textId="2B126F08" w:rsidR="00E459F7" w:rsidRPr="00377A0F" w:rsidRDefault="00B06A7C" w:rsidP="00C80217">
      <w:pPr>
        <w:pStyle w:val="Heading2"/>
        <w:ind w:hanging="852"/>
        <w:rPr>
          <w:rFonts w:cs="Arial"/>
          <w:sz w:val="22"/>
        </w:rPr>
      </w:pPr>
      <w:bookmarkStart w:id="32" w:name="_Toc135214586"/>
      <w:r w:rsidRPr="00377A0F">
        <w:rPr>
          <w:rFonts w:cs="Arial"/>
          <w:sz w:val="22"/>
        </w:rPr>
        <w:t>SUBMISSION OF PROPOSALS</w:t>
      </w:r>
      <w:bookmarkEnd w:id="32"/>
    </w:p>
    <w:p w14:paraId="1EB7BAA6" w14:textId="710BBC28" w:rsidR="00201BE3" w:rsidRPr="00377A0F" w:rsidRDefault="27E721EF" w:rsidP="008E3BD6">
      <w:pPr>
        <w:numPr>
          <w:ilvl w:val="1"/>
          <w:numId w:val="8"/>
        </w:numPr>
        <w:spacing w:after="240" w:line="360" w:lineRule="auto"/>
        <w:contextualSpacing/>
        <w:jc w:val="both"/>
        <w:rPr>
          <w:rFonts w:ascii="Arial" w:hAnsi="Arial" w:cs="Arial"/>
        </w:rPr>
      </w:pPr>
      <w:r w:rsidRPr="0F0EE008">
        <w:rPr>
          <w:rFonts w:ascii="Arial" w:hAnsi="Arial" w:cs="Arial"/>
        </w:rPr>
        <w:t xml:space="preserve">Bid documents must be placed in the College’s tender box situated at </w:t>
      </w:r>
      <w:r w:rsidR="5EDD1903" w:rsidRPr="0F0EE008">
        <w:rPr>
          <w:rFonts w:ascii="Arial" w:eastAsia="Times New Roman" w:hAnsi="Arial" w:cs="Arial"/>
        </w:rPr>
        <w:t xml:space="preserve">KWAZULU –NATAL </w:t>
      </w:r>
      <w:r w:rsidRPr="0F0EE008">
        <w:rPr>
          <w:rFonts w:ascii="Arial" w:eastAsia="Times New Roman" w:hAnsi="Arial" w:cs="Arial"/>
        </w:rPr>
        <w:t xml:space="preserve">Community Education &amp; Training College’s central office at </w:t>
      </w:r>
      <w:r w:rsidR="5EDD1903" w:rsidRPr="0F0EE008">
        <w:rPr>
          <w:rFonts w:ascii="Arial" w:eastAsia="Times New Roman" w:hAnsi="Arial" w:cs="Arial"/>
        </w:rPr>
        <w:t xml:space="preserve">KWAZULU – </w:t>
      </w:r>
      <w:r w:rsidR="024EDD49" w:rsidRPr="0F0EE008">
        <w:rPr>
          <w:rFonts w:ascii="Arial" w:eastAsia="Times New Roman" w:hAnsi="Arial" w:cs="Arial"/>
        </w:rPr>
        <w:t>NATAL /</w:t>
      </w:r>
      <w:r w:rsidR="5EDD1903" w:rsidRPr="0F0EE008">
        <w:rPr>
          <w:rFonts w:ascii="Arial" w:eastAsia="Times New Roman" w:hAnsi="Arial" w:cs="Arial"/>
        </w:rPr>
        <w:t xml:space="preserve"> 17 KOSI </w:t>
      </w:r>
      <w:r w:rsidR="48A6EA87" w:rsidRPr="0F0EE008">
        <w:rPr>
          <w:rFonts w:ascii="Arial" w:eastAsia="Times New Roman" w:hAnsi="Arial" w:cs="Arial"/>
        </w:rPr>
        <w:t>PLACE, UMNGENI</w:t>
      </w:r>
      <w:r w:rsidR="0F693809" w:rsidRPr="0F0EE008">
        <w:rPr>
          <w:rFonts w:ascii="Arial" w:eastAsia="Times New Roman" w:hAnsi="Arial" w:cs="Arial"/>
        </w:rPr>
        <w:t xml:space="preserve"> BUSSINESS </w:t>
      </w:r>
      <w:r w:rsidR="6136C0F9" w:rsidRPr="0F0EE008">
        <w:rPr>
          <w:rFonts w:ascii="Arial" w:eastAsia="Times New Roman" w:hAnsi="Arial" w:cs="Arial"/>
        </w:rPr>
        <w:t>PARK SPRINGFIELD</w:t>
      </w:r>
      <w:r w:rsidR="5EDD1903" w:rsidRPr="0F0EE008">
        <w:rPr>
          <w:rFonts w:ascii="Arial" w:eastAsia="Times New Roman" w:hAnsi="Arial" w:cs="Arial"/>
        </w:rPr>
        <w:t xml:space="preserve"> DURBAN 4000</w:t>
      </w:r>
      <w:r w:rsidR="7CA60A5D" w:rsidRPr="0F0EE008">
        <w:rPr>
          <w:rFonts w:ascii="Arial" w:eastAsia="Times New Roman" w:hAnsi="Arial" w:cs="Arial"/>
        </w:rPr>
        <w:t xml:space="preserve"> </w:t>
      </w:r>
      <w:r w:rsidRPr="0F0EE008">
        <w:rPr>
          <w:rFonts w:ascii="Arial" w:hAnsi="Arial" w:cs="Arial"/>
        </w:rPr>
        <w:t>on or before the closing date and time.</w:t>
      </w:r>
      <w:r w:rsidR="3D024628" w:rsidRPr="0F0EE008">
        <w:rPr>
          <w:rFonts w:ascii="Arial" w:hAnsi="Arial" w:cs="Arial"/>
        </w:rPr>
        <w:t xml:space="preserve"> </w:t>
      </w:r>
      <w:r w:rsidR="44B9FBAB" w:rsidRPr="0F0EE008">
        <w:rPr>
          <w:rFonts w:ascii="Arial" w:hAnsi="Arial" w:cs="Arial"/>
        </w:rPr>
        <w:t>Documents should be submitted during office hours of 08:00 am and 04:00</w:t>
      </w:r>
      <w:r w:rsidR="525DD34E" w:rsidRPr="0F0EE008">
        <w:rPr>
          <w:rFonts w:ascii="Arial" w:hAnsi="Arial" w:cs="Arial"/>
        </w:rPr>
        <w:t xml:space="preserve"> pm</w:t>
      </w:r>
    </w:p>
    <w:p w14:paraId="09804627" w14:textId="2FCC7FA3" w:rsidR="00201BE3" w:rsidRPr="00377A0F" w:rsidRDefault="27E721EF" w:rsidP="00377A0F">
      <w:pPr>
        <w:spacing w:line="360" w:lineRule="auto"/>
        <w:ind w:firstLine="709"/>
        <w:jc w:val="both"/>
        <w:rPr>
          <w:rFonts w:ascii="Arial" w:hAnsi="Arial" w:cs="Arial"/>
          <w:color w:val="FF0000"/>
        </w:rPr>
      </w:pPr>
      <w:r w:rsidRPr="0F0EE008">
        <w:rPr>
          <w:rFonts w:ascii="Arial" w:hAnsi="Arial" w:cs="Arial"/>
        </w:rPr>
        <w:t xml:space="preserve">Closing </w:t>
      </w:r>
      <w:r w:rsidR="3373D35C" w:rsidRPr="0F0EE008">
        <w:rPr>
          <w:rFonts w:ascii="Arial" w:hAnsi="Arial" w:cs="Arial"/>
        </w:rPr>
        <w:t xml:space="preserve">Date: </w:t>
      </w:r>
      <w:r w:rsidR="00367741">
        <w:rPr>
          <w:rFonts w:ascii="Arial" w:hAnsi="Arial" w:cs="Arial"/>
          <w:color w:val="FF0000"/>
        </w:rPr>
        <w:t xml:space="preserve">30 May </w:t>
      </w:r>
      <w:r w:rsidR="5D8550C5" w:rsidRPr="0F0EE008">
        <w:rPr>
          <w:rFonts w:ascii="Arial" w:hAnsi="Arial" w:cs="Arial"/>
          <w:color w:val="FF0000"/>
        </w:rPr>
        <w:t>202</w:t>
      </w:r>
      <w:r w:rsidR="00367741">
        <w:rPr>
          <w:rFonts w:ascii="Arial" w:hAnsi="Arial" w:cs="Arial"/>
          <w:color w:val="FF0000"/>
        </w:rPr>
        <w:t>3</w:t>
      </w:r>
    </w:p>
    <w:p w14:paraId="19100376" w14:textId="5847029E" w:rsidR="00201BE3" w:rsidRPr="00377A0F" w:rsidRDefault="27E721EF" w:rsidP="00377A0F">
      <w:pPr>
        <w:spacing w:line="360" w:lineRule="auto"/>
        <w:ind w:firstLine="709"/>
        <w:jc w:val="both"/>
        <w:rPr>
          <w:rFonts w:ascii="Arial" w:hAnsi="Arial" w:cs="Arial"/>
        </w:rPr>
      </w:pPr>
      <w:r w:rsidRPr="0F0EE008">
        <w:rPr>
          <w:rFonts w:ascii="Arial" w:hAnsi="Arial" w:cs="Arial"/>
        </w:rPr>
        <w:t xml:space="preserve">Closing </w:t>
      </w:r>
      <w:r w:rsidR="4551B1B5" w:rsidRPr="0F0EE008">
        <w:rPr>
          <w:rFonts w:ascii="Arial" w:hAnsi="Arial" w:cs="Arial"/>
        </w:rPr>
        <w:t xml:space="preserve">Time: </w:t>
      </w:r>
      <w:r w:rsidR="7E2A6019" w:rsidRPr="0F0EE008">
        <w:rPr>
          <w:rFonts w:ascii="Arial" w:hAnsi="Arial" w:cs="Arial"/>
          <w:color w:val="FF0000"/>
        </w:rPr>
        <w:t>11</w:t>
      </w:r>
      <w:r w:rsidRPr="0F0EE008">
        <w:rPr>
          <w:rFonts w:ascii="Arial" w:hAnsi="Arial" w:cs="Arial"/>
          <w:color w:val="FF0000"/>
        </w:rPr>
        <w:t>:00</w:t>
      </w:r>
      <w:r w:rsidR="5EDD1903" w:rsidRPr="0F0EE008">
        <w:rPr>
          <w:rFonts w:ascii="Arial" w:hAnsi="Arial" w:cs="Arial"/>
          <w:color w:val="FF0000"/>
        </w:rPr>
        <w:t xml:space="preserve"> </w:t>
      </w:r>
      <w:r w:rsidRPr="0F0EE008">
        <w:rPr>
          <w:rFonts w:ascii="Arial" w:hAnsi="Arial" w:cs="Arial"/>
          <w:color w:val="FF0000"/>
        </w:rPr>
        <w:t>am</w:t>
      </w:r>
    </w:p>
    <w:p w14:paraId="0CA0AB62" w14:textId="46B568D5" w:rsidR="002A039E" w:rsidRPr="00C80217" w:rsidRDefault="00201BE3" w:rsidP="009E6A91">
      <w:pPr>
        <w:numPr>
          <w:ilvl w:val="1"/>
          <w:numId w:val="8"/>
        </w:numPr>
        <w:spacing w:after="240" w:line="360" w:lineRule="auto"/>
        <w:contextualSpacing/>
        <w:jc w:val="both"/>
        <w:rPr>
          <w:rFonts w:ascii="Arial" w:hAnsi="Arial" w:cs="Arial"/>
          <w:b/>
          <w:bCs/>
          <w:u w:val="single"/>
        </w:rPr>
      </w:pPr>
      <w:r w:rsidRPr="00C80217">
        <w:rPr>
          <w:rFonts w:ascii="Arial" w:hAnsi="Arial" w:cs="Arial"/>
        </w:rPr>
        <w:lastRenderedPageBreak/>
        <w:t xml:space="preserve">Bid documents will only be considered if received by the </w:t>
      </w:r>
      <w:r w:rsidR="00C315DA" w:rsidRPr="00C80217">
        <w:rPr>
          <w:rFonts w:ascii="Arial" w:hAnsi="Arial" w:cs="Arial"/>
        </w:rPr>
        <w:t>College before</w:t>
      </w:r>
      <w:r w:rsidRPr="00C80217">
        <w:rPr>
          <w:rFonts w:ascii="Arial" w:hAnsi="Arial" w:cs="Arial"/>
        </w:rPr>
        <w:t xml:space="preserve"> or on the closing date and time, regardless of the method used to send or deliver such documents to the College. All bids must be delivered in person and dropped into the tender box by the bidder or its representative. No bids shall be accepted if they are received through fax, email or any other electronic means.</w:t>
      </w:r>
    </w:p>
    <w:p w14:paraId="5EE54B7D" w14:textId="0E8D2074" w:rsidR="008276D7" w:rsidRPr="003D4AA0" w:rsidRDefault="000B274B" w:rsidP="00C80217">
      <w:pPr>
        <w:pStyle w:val="Heading2"/>
        <w:ind w:hanging="852"/>
        <w:rPr>
          <w:rFonts w:cs="Arial"/>
          <w:sz w:val="22"/>
        </w:rPr>
      </w:pPr>
      <w:bookmarkStart w:id="33" w:name="_Toc135214587"/>
      <w:r>
        <w:rPr>
          <w:rFonts w:cs="Arial"/>
          <w:sz w:val="22"/>
        </w:rPr>
        <w:t xml:space="preserve">EVALUATION OF </w:t>
      </w:r>
      <w:r w:rsidR="00EF1A00">
        <w:rPr>
          <w:rFonts w:cs="Arial"/>
          <w:sz w:val="22"/>
        </w:rPr>
        <w:t>THE TENDER PROPOSAL</w:t>
      </w:r>
      <w:bookmarkEnd w:id="33"/>
    </w:p>
    <w:p w14:paraId="4C75FDC5" w14:textId="5722C8B9" w:rsidR="00AE7330" w:rsidRDefault="006F51C9" w:rsidP="00377A0F">
      <w:pPr>
        <w:spacing w:after="240" w:line="360" w:lineRule="auto"/>
        <w:contextualSpacing/>
        <w:jc w:val="both"/>
        <w:rPr>
          <w:rFonts w:ascii="Arial" w:hAnsi="Arial" w:cs="Arial"/>
        </w:rPr>
      </w:pPr>
      <w:r w:rsidRPr="006F51C9">
        <w:rPr>
          <w:rFonts w:ascii="Arial" w:hAnsi="Arial" w:cs="Arial"/>
        </w:rPr>
        <w:t xml:space="preserve">The following criteria will be used to evaluate bids: </w:t>
      </w:r>
      <w:r w:rsidR="00BB368D" w:rsidRPr="00377A0F">
        <w:rPr>
          <w:rFonts w:ascii="Arial" w:hAnsi="Arial" w:cs="Arial"/>
        </w:rPr>
        <w:t xml:space="preserve"> </w:t>
      </w:r>
    </w:p>
    <w:p w14:paraId="6C7B3F17" w14:textId="4F30460C" w:rsidR="003D4AA0" w:rsidRDefault="003D4AA0" w:rsidP="00377A0F">
      <w:pPr>
        <w:spacing w:after="240" w:line="360" w:lineRule="auto"/>
        <w:contextualSpacing/>
        <w:jc w:val="both"/>
        <w:rPr>
          <w:rFonts w:ascii="Arial" w:hAnsi="Arial" w:cs="Arial"/>
        </w:rPr>
      </w:pPr>
    </w:p>
    <w:p w14:paraId="09FC1B65" w14:textId="283E7B2E" w:rsidR="003D4AA0" w:rsidRPr="004661A8" w:rsidRDefault="00124D7A" w:rsidP="004661A8">
      <w:pPr>
        <w:pStyle w:val="Heading3"/>
        <w:spacing w:line="360" w:lineRule="auto"/>
        <w:jc w:val="both"/>
        <w:rPr>
          <w:rFonts w:ascii="Arial" w:hAnsi="Arial" w:cs="Arial"/>
          <w:b/>
          <w:bCs/>
          <w:sz w:val="22"/>
          <w:szCs w:val="22"/>
        </w:rPr>
      </w:pPr>
      <w:bookmarkStart w:id="34" w:name="_Toc135214588"/>
      <w:r w:rsidRPr="004661A8">
        <w:rPr>
          <w:rFonts w:ascii="Arial" w:hAnsi="Arial" w:cs="Arial"/>
          <w:sz w:val="22"/>
          <w:szCs w:val="22"/>
        </w:rPr>
        <w:t>8.1 Pre-Qualification</w:t>
      </w:r>
      <w:r w:rsidRPr="004661A8">
        <w:rPr>
          <w:rFonts w:ascii="Arial" w:hAnsi="Arial" w:cs="Arial"/>
          <w:b/>
          <w:bCs/>
          <w:sz w:val="22"/>
          <w:szCs w:val="22"/>
        </w:rPr>
        <w:t xml:space="preserve"> </w:t>
      </w:r>
      <w:r w:rsidRPr="004661A8">
        <w:rPr>
          <w:rFonts w:ascii="Arial" w:hAnsi="Arial" w:cs="Arial"/>
          <w:sz w:val="22"/>
          <w:szCs w:val="22"/>
        </w:rPr>
        <w:t>Criteria</w:t>
      </w:r>
      <w:bookmarkEnd w:id="34"/>
    </w:p>
    <w:p w14:paraId="77B9365F" w14:textId="53204A9E" w:rsidR="00811A00" w:rsidRPr="0052020D" w:rsidRDefault="00000471" w:rsidP="00377A0F">
      <w:pPr>
        <w:spacing w:after="240" w:line="360" w:lineRule="auto"/>
        <w:contextualSpacing/>
        <w:jc w:val="both"/>
        <w:rPr>
          <w:rFonts w:ascii="Arial" w:hAnsi="Arial" w:cs="Arial"/>
          <w:sz w:val="20"/>
          <w:szCs w:val="20"/>
        </w:rPr>
      </w:pPr>
      <w:r w:rsidRPr="0052020D">
        <w:rPr>
          <w:rFonts w:ascii="Arial" w:hAnsi="Arial" w:cs="Arial"/>
          <w:sz w:val="20"/>
          <w:szCs w:val="20"/>
        </w:rPr>
        <w:t>The following criteria will form the basis of evaluating all bids received and failure to comply with the pre-qualification criteria may result in the disqualification of the bid:</w:t>
      </w:r>
    </w:p>
    <w:p w14:paraId="2D1877A9" w14:textId="7BCA098A" w:rsidR="00AE7330" w:rsidRPr="0052020D" w:rsidRDefault="00AE7330" w:rsidP="00377A0F">
      <w:pPr>
        <w:spacing w:after="240" w:line="360" w:lineRule="auto"/>
        <w:contextualSpacing/>
        <w:jc w:val="both"/>
        <w:rPr>
          <w:rFonts w:ascii="Arial" w:hAnsi="Arial" w:cs="Arial"/>
          <w:sz w:val="20"/>
          <w:szCs w:val="20"/>
        </w:rPr>
      </w:pPr>
    </w:p>
    <w:tbl>
      <w:tblPr>
        <w:tblW w:w="5000" w:type="pct"/>
        <w:tblLook w:val="04A0" w:firstRow="1" w:lastRow="0" w:firstColumn="1" w:lastColumn="0" w:noHBand="0" w:noVBand="1"/>
      </w:tblPr>
      <w:tblGrid>
        <w:gridCol w:w="990"/>
        <w:gridCol w:w="8026"/>
      </w:tblGrid>
      <w:tr w:rsidR="006B1E93" w:rsidRPr="006B1E93" w14:paraId="5B00CE6D" w14:textId="77777777" w:rsidTr="0F0EE008">
        <w:trPr>
          <w:trHeight w:val="864"/>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F327"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1.</w:t>
            </w:r>
          </w:p>
        </w:tc>
        <w:tc>
          <w:tcPr>
            <w:tcW w:w="4451" w:type="pct"/>
            <w:tcBorders>
              <w:top w:val="single" w:sz="4" w:space="0" w:color="auto"/>
              <w:left w:val="nil"/>
              <w:bottom w:val="single" w:sz="4" w:space="0" w:color="auto"/>
              <w:right w:val="single" w:sz="4" w:space="0" w:color="auto"/>
            </w:tcBorders>
            <w:shd w:val="clear" w:color="auto" w:fill="auto"/>
            <w:vAlign w:val="bottom"/>
            <w:hideMark/>
          </w:tcPr>
          <w:p w14:paraId="1984A075" w14:textId="77777777" w:rsidR="006568D7" w:rsidRPr="00C56267" w:rsidRDefault="006568D7" w:rsidP="006B1E93">
            <w:pPr>
              <w:spacing w:after="0" w:line="240" w:lineRule="auto"/>
              <w:rPr>
                <w:rFonts w:ascii="Arial" w:eastAsia="Times New Roman" w:hAnsi="Arial" w:cs="Arial"/>
                <w:color w:val="000000"/>
                <w:sz w:val="20"/>
                <w:szCs w:val="20"/>
                <w:lang w:eastAsia="en-ZA"/>
              </w:rPr>
            </w:pPr>
          </w:p>
          <w:p w14:paraId="49CEE8B4" w14:textId="398A5EA6" w:rsidR="006B1E93" w:rsidRPr="00C56267" w:rsidRDefault="58531B7C" w:rsidP="006B1E93">
            <w:pPr>
              <w:spacing w:after="0" w:line="240" w:lineRule="auto"/>
              <w:rPr>
                <w:rFonts w:ascii="Arial" w:eastAsia="Times New Roman" w:hAnsi="Arial" w:cs="Arial"/>
                <w:color w:val="000000"/>
                <w:sz w:val="20"/>
                <w:szCs w:val="20"/>
                <w:lang w:eastAsia="en-ZA"/>
              </w:rPr>
            </w:pPr>
            <w:r w:rsidRPr="0F0EE008">
              <w:rPr>
                <w:rFonts w:ascii="Arial" w:eastAsia="Times New Roman" w:hAnsi="Arial" w:cs="Arial"/>
                <w:color w:val="000000" w:themeColor="text1"/>
                <w:sz w:val="20"/>
                <w:szCs w:val="20"/>
                <w:lang w:eastAsia="en-ZA"/>
              </w:rPr>
              <w:t>: A</w:t>
            </w:r>
            <w:r w:rsidR="7374D36B" w:rsidRPr="0F0EE008">
              <w:rPr>
                <w:rFonts w:ascii="Arial" w:eastAsia="Times New Roman" w:hAnsi="Arial" w:cs="Arial"/>
                <w:color w:val="000000" w:themeColor="text1"/>
                <w:sz w:val="20"/>
                <w:szCs w:val="20"/>
                <w:lang w:eastAsia="en-ZA"/>
              </w:rPr>
              <w:t xml:space="preserve"> fully completed Tender Document with duly completed compulsory documents must be signed and certified where required and submitted as part of the bidder’s tender submission. Failure to submit may result in your bid being </w:t>
            </w:r>
            <w:proofErr w:type="gramStart"/>
            <w:r w:rsidR="7374D36B" w:rsidRPr="0F0EE008">
              <w:rPr>
                <w:rFonts w:ascii="Arial" w:eastAsia="Times New Roman" w:hAnsi="Arial" w:cs="Arial"/>
                <w:color w:val="000000" w:themeColor="text1"/>
                <w:sz w:val="20"/>
                <w:szCs w:val="20"/>
                <w:lang w:eastAsia="en-ZA"/>
              </w:rPr>
              <w:t>disqualified</w:t>
            </w:r>
            <w:proofErr w:type="gramEnd"/>
          </w:p>
          <w:p w14:paraId="41B4F5F4" w14:textId="564C5E4B" w:rsidR="0052020D" w:rsidRPr="00C56267" w:rsidRDefault="0052020D" w:rsidP="006B1E93">
            <w:pPr>
              <w:spacing w:after="0" w:line="240" w:lineRule="auto"/>
              <w:rPr>
                <w:rFonts w:ascii="Arial" w:eastAsia="Times New Roman" w:hAnsi="Arial" w:cs="Arial"/>
                <w:color w:val="000000"/>
                <w:sz w:val="20"/>
                <w:szCs w:val="20"/>
                <w:lang w:eastAsia="en-ZA"/>
              </w:rPr>
            </w:pPr>
          </w:p>
          <w:p w14:paraId="4A8AF2B1" w14:textId="2520035D" w:rsidR="0052020D" w:rsidRPr="00C56267" w:rsidRDefault="0052020D" w:rsidP="0052020D">
            <w:pPr>
              <w:widowControl w:val="0"/>
              <w:spacing w:after="0" w:line="240" w:lineRule="auto"/>
              <w:jc w:val="both"/>
              <w:rPr>
                <w:rFonts w:ascii="Arial" w:hAnsi="Arial" w:cs="Arial"/>
                <w:snapToGrid w:val="0"/>
                <w:sz w:val="20"/>
                <w:szCs w:val="20"/>
              </w:rPr>
            </w:pPr>
            <w:r w:rsidRPr="00C56267">
              <w:rPr>
                <w:rFonts w:ascii="Arial" w:eastAsia="Times New Roman" w:hAnsi="Arial" w:cs="Arial"/>
                <w:color w:val="000000"/>
                <w:sz w:val="20"/>
                <w:szCs w:val="20"/>
                <w:lang w:eastAsia="en-ZA"/>
              </w:rPr>
              <w:t xml:space="preserve">: </w:t>
            </w:r>
            <w:r w:rsidRPr="00C56267">
              <w:rPr>
                <w:rFonts w:ascii="Arial" w:hAnsi="Arial" w:cs="Arial"/>
                <w:snapToGrid w:val="0"/>
                <w:sz w:val="20"/>
                <w:szCs w:val="20"/>
              </w:rPr>
              <w:t xml:space="preserve">Provide a minimum of three current (3) contactable references letters on current </w:t>
            </w:r>
            <w:r w:rsidR="008C19F4">
              <w:rPr>
                <w:rFonts w:ascii="Arial" w:hAnsi="Arial" w:cs="Arial"/>
                <w:snapToGrid w:val="0"/>
                <w:sz w:val="20"/>
                <w:szCs w:val="20"/>
              </w:rPr>
              <w:t>security</w:t>
            </w:r>
            <w:r w:rsidRPr="00C56267">
              <w:rPr>
                <w:rFonts w:ascii="Arial" w:hAnsi="Arial" w:cs="Arial"/>
                <w:snapToGrid w:val="0"/>
                <w:sz w:val="20"/>
                <w:szCs w:val="20"/>
              </w:rPr>
              <w:t xml:space="preserve"> </w:t>
            </w:r>
            <w:r w:rsidR="008C19F4">
              <w:rPr>
                <w:rFonts w:ascii="Arial" w:hAnsi="Arial" w:cs="Arial"/>
                <w:snapToGrid w:val="0"/>
                <w:sz w:val="20"/>
                <w:szCs w:val="20"/>
              </w:rPr>
              <w:t>services contracts</w:t>
            </w:r>
            <w:r w:rsidRPr="00C56267">
              <w:rPr>
                <w:rFonts w:ascii="Arial" w:hAnsi="Arial" w:cs="Arial"/>
                <w:snapToGrid w:val="0"/>
                <w:sz w:val="20"/>
                <w:szCs w:val="20"/>
              </w:rPr>
              <w:t xml:space="preserve"> or executed successfully within the last 5 years</w:t>
            </w:r>
            <w:r w:rsidR="008C19F4">
              <w:rPr>
                <w:rFonts w:ascii="Arial" w:hAnsi="Arial" w:cs="Arial"/>
                <w:snapToGrid w:val="0"/>
                <w:sz w:val="20"/>
                <w:szCs w:val="20"/>
              </w:rPr>
              <w:t>.</w:t>
            </w:r>
          </w:p>
          <w:p w14:paraId="4ACA361E" w14:textId="77777777" w:rsidR="0052020D" w:rsidRPr="00C56267" w:rsidRDefault="0052020D" w:rsidP="006B1E93">
            <w:pPr>
              <w:spacing w:after="0" w:line="240" w:lineRule="auto"/>
              <w:rPr>
                <w:rFonts w:ascii="Arial" w:eastAsia="Times New Roman" w:hAnsi="Arial" w:cs="Arial"/>
                <w:color w:val="000000"/>
                <w:sz w:val="20"/>
                <w:szCs w:val="20"/>
                <w:lang w:eastAsia="en-ZA"/>
              </w:rPr>
            </w:pPr>
          </w:p>
          <w:p w14:paraId="492CE959" w14:textId="100C7AC7" w:rsidR="006568D7" w:rsidRPr="00C56267" w:rsidRDefault="006568D7" w:rsidP="006B1E93">
            <w:pPr>
              <w:spacing w:after="0" w:line="240" w:lineRule="auto"/>
              <w:rPr>
                <w:rFonts w:ascii="Arial" w:eastAsia="Times New Roman" w:hAnsi="Arial" w:cs="Arial"/>
                <w:color w:val="000000"/>
                <w:sz w:val="20"/>
                <w:szCs w:val="20"/>
                <w:lang w:eastAsia="en-ZA"/>
              </w:rPr>
            </w:pPr>
          </w:p>
        </w:tc>
      </w:tr>
      <w:tr w:rsidR="006B1E93" w:rsidRPr="006B1E93" w14:paraId="5E2B9336" w14:textId="77777777" w:rsidTr="0F0EE008">
        <w:trPr>
          <w:trHeight w:val="288"/>
        </w:trPr>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FC164C"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2.</w:t>
            </w:r>
          </w:p>
        </w:tc>
        <w:tc>
          <w:tcPr>
            <w:tcW w:w="4451" w:type="pct"/>
            <w:tcBorders>
              <w:top w:val="nil"/>
              <w:left w:val="nil"/>
              <w:bottom w:val="single" w:sz="4" w:space="0" w:color="auto"/>
              <w:right w:val="single" w:sz="4" w:space="0" w:color="auto"/>
            </w:tcBorders>
            <w:shd w:val="clear" w:color="auto" w:fill="auto"/>
            <w:noWrap/>
            <w:vAlign w:val="bottom"/>
            <w:hideMark/>
          </w:tcPr>
          <w:p w14:paraId="09F02E44" w14:textId="77777777" w:rsidR="006B1E93" w:rsidRPr="00C56267" w:rsidRDefault="006B1E93" w:rsidP="006B1E93">
            <w:pPr>
              <w:spacing w:after="0" w:line="240" w:lineRule="auto"/>
              <w:rPr>
                <w:rFonts w:ascii="Arial" w:eastAsia="Times New Roman" w:hAnsi="Arial" w:cs="Arial"/>
                <w:b/>
                <w:bCs/>
                <w:color w:val="000000"/>
                <w:sz w:val="20"/>
                <w:szCs w:val="20"/>
                <w:lang w:eastAsia="en-ZA"/>
              </w:rPr>
            </w:pPr>
            <w:r w:rsidRPr="00C56267">
              <w:rPr>
                <w:rFonts w:ascii="Arial" w:eastAsia="Times New Roman" w:hAnsi="Arial" w:cs="Arial"/>
                <w:b/>
                <w:bCs/>
                <w:color w:val="000000"/>
                <w:sz w:val="20"/>
                <w:szCs w:val="20"/>
                <w:lang w:eastAsia="en-ZA"/>
              </w:rPr>
              <w:t>The following proof of Accreditation / Registration must be attached:</w:t>
            </w:r>
          </w:p>
        </w:tc>
      </w:tr>
      <w:tr w:rsidR="006B1E93" w:rsidRPr="006B1E93" w14:paraId="46AC0BA4" w14:textId="77777777" w:rsidTr="0F0EE008">
        <w:trPr>
          <w:trHeight w:val="1936"/>
        </w:trPr>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48BB5469" w14:textId="77777777" w:rsidR="006B1E93" w:rsidRPr="006B1E93" w:rsidRDefault="006B1E93" w:rsidP="006B1E93">
            <w:pPr>
              <w:spacing w:after="0" w:line="240" w:lineRule="auto"/>
              <w:rPr>
                <w:rFonts w:ascii="Arial" w:eastAsia="Times New Roman" w:hAnsi="Arial" w:cs="Arial"/>
                <w:color w:val="000000"/>
                <w:lang w:eastAsia="en-ZA"/>
              </w:rPr>
            </w:pPr>
            <w:r w:rsidRPr="006B1E93">
              <w:rPr>
                <w:rFonts w:ascii="Arial" w:eastAsia="Times New Roman" w:hAnsi="Arial" w:cs="Arial"/>
                <w:color w:val="000000"/>
                <w:lang w:eastAsia="en-ZA"/>
              </w:rPr>
              <w:t> </w:t>
            </w:r>
          </w:p>
        </w:tc>
        <w:tc>
          <w:tcPr>
            <w:tcW w:w="4451" w:type="pct"/>
            <w:tcBorders>
              <w:top w:val="nil"/>
              <w:left w:val="nil"/>
              <w:bottom w:val="single" w:sz="4" w:space="0" w:color="auto"/>
              <w:right w:val="single" w:sz="4" w:space="0" w:color="auto"/>
            </w:tcBorders>
            <w:shd w:val="clear" w:color="auto" w:fill="auto"/>
            <w:hideMark/>
          </w:tcPr>
          <w:p w14:paraId="7F14927F" w14:textId="77777777" w:rsidR="006568D7" w:rsidRDefault="006568D7" w:rsidP="006B1E93">
            <w:pPr>
              <w:spacing w:after="0" w:line="240" w:lineRule="auto"/>
              <w:rPr>
                <w:rFonts w:ascii="Arial" w:eastAsia="Times New Roman" w:hAnsi="Arial" w:cs="Arial"/>
                <w:color w:val="000000"/>
                <w:lang w:eastAsia="en-ZA"/>
              </w:rPr>
            </w:pPr>
          </w:p>
          <w:p w14:paraId="14B06127" w14:textId="5A7D2BC5" w:rsidR="005B209F" w:rsidRDefault="006B1E93" w:rsidP="005B209F">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5B209F">
              <w:rPr>
                <w:rFonts w:ascii="Arial" w:hAnsi="Arial" w:cs="Arial"/>
                <w:snapToGrid w:val="0"/>
                <w:sz w:val="20"/>
                <w:szCs w:val="20"/>
              </w:rPr>
              <w:t xml:space="preserve">Proof of registration with </w:t>
            </w:r>
            <w:r w:rsidR="008C19F4">
              <w:rPr>
                <w:rFonts w:ascii="Arial" w:hAnsi="Arial" w:cs="Arial"/>
                <w:snapToGrid w:val="0"/>
                <w:sz w:val="20"/>
                <w:szCs w:val="20"/>
              </w:rPr>
              <w:t>PSIRA.</w:t>
            </w:r>
          </w:p>
          <w:p w14:paraId="53943823" w14:textId="257D7C43" w:rsidR="00017357" w:rsidRDefault="006B1E93" w:rsidP="00017357">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017357">
              <w:rPr>
                <w:rFonts w:ascii="Arial" w:hAnsi="Arial" w:cs="Arial"/>
                <w:snapToGrid w:val="0"/>
                <w:sz w:val="20"/>
                <w:szCs w:val="20"/>
              </w:rPr>
              <w:t>Letter of good standing from Department of labour as proof of workmen’s registration for compensation for injuries or</w:t>
            </w:r>
            <w:r w:rsidR="008F7E4C">
              <w:rPr>
                <w:rFonts w:ascii="Arial" w:hAnsi="Arial" w:cs="Arial"/>
                <w:snapToGrid w:val="0"/>
                <w:sz w:val="20"/>
                <w:szCs w:val="20"/>
              </w:rPr>
              <w:t xml:space="preserve"> diseases (COIDA) security </w:t>
            </w:r>
            <w:r w:rsidR="00017357">
              <w:rPr>
                <w:rFonts w:ascii="Arial" w:hAnsi="Arial" w:cs="Arial"/>
                <w:snapToGrid w:val="0"/>
                <w:sz w:val="20"/>
                <w:szCs w:val="20"/>
              </w:rPr>
              <w:t xml:space="preserve">services, ONLY this letter will be accepted.  </w:t>
            </w:r>
          </w:p>
          <w:p w14:paraId="55A21929" w14:textId="7161F56A" w:rsidR="006B2F0F" w:rsidRPr="00C56267" w:rsidRDefault="006B1E93" w:rsidP="0052020D">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w:t>
            </w:r>
            <w:r w:rsidR="00E10740">
              <w:rPr>
                <w:rFonts w:ascii="Arial" w:hAnsi="Arial" w:cs="Arial"/>
                <w:snapToGrid w:val="0"/>
                <w:sz w:val="20"/>
                <w:szCs w:val="20"/>
              </w:rPr>
              <w:t xml:space="preserve"> Proof of public liability (minimum of R2 million)/ letter of intent from the insurance company to be attached</w:t>
            </w:r>
          </w:p>
        </w:tc>
      </w:tr>
    </w:tbl>
    <w:p w14:paraId="475E7959" w14:textId="77777777" w:rsidR="0045553B" w:rsidRDefault="0045553B" w:rsidP="00377A0F">
      <w:pPr>
        <w:spacing w:after="240" w:line="360" w:lineRule="auto"/>
        <w:contextualSpacing/>
        <w:jc w:val="both"/>
        <w:rPr>
          <w:rFonts w:ascii="Arial" w:hAnsi="Arial" w:cs="Arial"/>
        </w:rPr>
      </w:pPr>
    </w:p>
    <w:p w14:paraId="3D2246CC" w14:textId="6702D227" w:rsidR="004661A8" w:rsidRDefault="004661A8" w:rsidP="00377A0F">
      <w:pPr>
        <w:spacing w:after="240" w:line="360" w:lineRule="auto"/>
        <w:contextualSpacing/>
        <w:jc w:val="both"/>
        <w:rPr>
          <w:rFonts w:ascii="Arial" w:hAnsi="Arial" w:cs="Arial"/>
        </w:rPr>
      </w:pPr>
    </w:p>
    <w:p w14:paraId="64291473" w14:textId="605E295C" w:rsidR="00600C12" w:rsidRDefault="00790B96" w:rsidP="00377A0F">
      <w:pPr>
        <w:spacing w:after="240" w:line="360" w:lineRule="auto"/>
        <w:contextualSpacing/>
        <w:jc w:val="both"/>
        <w:rPr>
          <w:rFonts w:ascii="Arial" w:eastAsia="Times New Roman" w:hAnsi="Arial" w:cs="Arial"/>
          <w:color w:val="000000"/>
          <w:lang w:eastAsia="en-ZA"/>
        </w:rPr>
      </w:pPr>
      <w:r w:rsidRPr="006B1E93">
        <w:rPr>
          <w:rFonts w:ascii="Arial" w:eastAsia="Times New Roman" w:hAnsi="Arial" w:cs="Arial"/>
          <w:color w:val="000000"/>
          <w:lang w:eastAsia="en-ZA"/>
        </w:rPr>
        <w:t>Only qualifying bids meeting the Pre-qualification Criteria will be further evaluated for Functionality on Phase 1.</w:t>
      </w:r>
    </w:p>
    <w:p w14:paraId="50E14C4F" w14:textId="77777777" w:rsidR="00600C12" w:rsidRDefault="00600C12" w:rsidP="00377A0F">
      <w:pPr>
        <w:spacing w:after="240" w:line="360" w:lineRule="auto"/>
        <w:contextualSpacing/>
        <w:jc w:val="both"/>
        <w:rPr>
          <w:rFonts w:ascii="Arial" w:eastAsia="Times New Roman" w:hAnsi="Arial" w:cs="Arial"/>
          <w:color w:val="000000"/>
          <w:lang w:eastAsia="en-ZA"/>
        </w:rPr>
      </w:pPr>
    </w:p>
    <w:p w14:paraId="6522B227" w14:textId="43FDB106" w:rsidR="00790B96" w:rsidRDefault="0099446E" w:rsidP="002641C0">
      <w:pPr>
        <w:pStyle w:val="Heading1"/>
        <w:rPr>
          <w:rFonts w:ascii="Arial" w:eastAsia="Times New Roman" w:hAnsi="Arial" w:cs="Arial"/>
          <w:sz w:val="22"/>
          <w:szCs w:val="22"/>
          <w:lang w:eastAsia="en-ZA"/>
        </w:rPr>
      </w:pPr>
      <w:bookmarkStart w:id="35" w:name="_Toc135214589"/>
      <w:r w:rsidRPr="002641C0">
        <w:rPr>
          <w:rFonts w:ascii="Arial" w:eastAsia="Times New Roman" w:hAnsi="Arial" w:cs="Arial"/>
          <w:sz w:val="22"/>
          <w:szCs w:val="22"/>
          <w:lang w:eastAsia="en-ZA"/>
        </w:rPr>
        <w:t xml:space="preserve">8.2 </w:t>
      </w:r>
      <w:r w:rsidR="00B6661B" w:rsidRPr="002641C0">
        <w:rPr>
          <w:rFonts w:ascii="Arial" w:eastAsia="Times New Roman" w:hAnsi="Arial" w:cs="Arial"/>
          <w:sz w:val="22"/>
          <w:szCs w:val="22"/>
          <w:lang w:eastAsia="en-ZA"/>
        </w:rPr>
        <w:t>FUNCTIONALITY CRITERIA</w:t>
      </w:r>
      <w:bookmarkEnd w:id="35"/>
    </w:p>
    <w:p w14:paraId="767D1555" w14:textId="37A85C22" w:rsidR="00600C12" w:rsidRDefault="00600C12" w:rsidP="00600C12">
      <w:pPr>
        <w:rPr>
          <w:lang w:eastAsia="en-ZA"/>
        </w:rPr>
      </w:pPr>
    </w:p>
    <w:p w14:paraId="4CCFFAB7" w14:textId="77777777" w:rsidR="001D06C4" w:rsidRDefault="00D8347F" w:rsidP="00D8347F">
      <w:pPr>
        <w:rPr>
          <w:rFonts w:ascii="Arial" w:hAnsi="Arial" w:cs="Arial"/>
          <w:lang w:eastAsia="en-ZA"/>
        </w:rPr>
      </w:pPr>
      <w:r w:rsidRPr="00D8347F">
        <w:rPr>
          <w:rFonts w:ascii="Arial" w:hAnsi="Arial" w:cs="Arial"/>
          <w:lang w:eastAsia="en-ZA"/>
        </w:rPr>
        <w:t>Respondents must score 80 points and above to be assessed on their financial offer and preference score.</w:t>
      </w:r>
      <w:r>
        <w:rPr>
          <w:rFonts w:ascii="Arial" w:hAnsi="Arial" w:cs="Arial"/>
          <w:lang w:eastAsia="en-ZA"/>
        </w:rPr>
        <w:t xml:space="preserve"> </w:t>
      </w:r>
    </w:p>
    <w:p w14:paraId="6F8AB170" w14:textId="77777777" w:rsidR="005D17BF" w:rsidRDefault="001D06C4" w:rsidP="00D8347F">
      <w:pPr>
        <w:rPr>
          <w:rFonts w:ascii="Arial" w:hAnsi="Arial" w:cs="Arial"/>
          <w:lang w:eastAsia="en-ZA"/>
        </w:rPr>
      </w:pPr>
      <w:r w:rsidRPr="00D8347F">
        <w:rPr>
          <w:rFonts w:ascii="Arial" w:hAnsi="Arial" w:cs="Arial"/>
          <w:lang w:eastAsia="en-ZA"/>
        </w:rPr>
        <w:t>To</w:t>
      </w:r>
      <w:r w:rsidR="00D8347F" w:rsidRPr="00D8347F">
        <w:rPr>
          <w:rFonts w:ascii="Arial" w:hAnsi="Arial" w:cs="Arial"/>
          <w:lang w:eastAsia="en-ZA"/>
        </w:rPr>
        <w:t xml:space="preserve"> ensure simplification, the total </w:t>
      </w:r>
      <w:r>
        <w:rPr>
          <w:rFonts w:ascii="Arial" w:hAnsi="Arial" w:cs="Arial"/>
          <w:lang w:eastAsia="en-ZA"/>
        </w:rPr>
        <w:t>f</w:t>
      </w:r>
      <w:r w:rsidR="00D8347F" w:rsidRPr="00D8347F">
        <w:rPr>
          <w:rFonts w:ascii="Arial" w:hAnsi="Arial" w:cs="Arial"/>
          <w:lang w:eastAsia="en-ZA"/>
        </w:rPr>
        <w:t>unctionality score will be rated out of a total of 100.</w:t>
      </w:r>
      <w:r w:rsidR="00D8347F">
        <w:rPr>
          <w:rFonts w:ascii="Arial" w:hAnsi="Arial" w:cs="Arial"/>
          <w:lang w:eastAsia="en-ZA"/>
        </w:rPr>
        <w:t xml:space="preserve"> </w:t>
      </w:r>
    </w:p>
    <w:p w14:paraId="1F96B8FC" w14:textId="1F0342E7" w:rsidR="00D8347F" w:rsidRPr="00D8347F" w:rsidRDefault="005D17BF" w:rsidP="00D8347F">
      <w:pPr>
        <w:rPr>
          <w:rFonts w:ascii="Arial" w:hAnsi="Arial" w:cs="Arial"/>
          <w:lang w:eastAsia="en-ZA"/>
        </w:rPr>
      </w:pPr>
      <w:r>
        <w:rPr>
          <w:rFonts w:ascii="Arial" w:hAnsi="Arial" w:cs="Arial"/>
          <w:lang w:eastAsia="en-ZA"/>
        </w:rPr>
        <w:lastRenderedPageBreak/>
        <w:t>S</w:t>
      </w:r>
      <w:r w:rsidR="00D8347F" w:rsidRPr="00D8347F">
        <w:rPr>
          <w:rFonts w:ascii="Arial" w:hAnsi="Arial" w:cs="Arial"/>
          <w:lang w:eastAsia="en-ZA"/>
        </w:rPr>
        <w:t>uitably qualified and experienced evaluators will evaluate the bids received and the average score will be carried forward as the Total Functionality Score.</w:t>
      </w:r>
    </w:p>
    <w:p w14:paraId="2B760043" w14:textId="400F1A21" w:rsidR="00AF2A08" w:rsidRDefault="00D8347F" w:rsidP="00600C12">
      <w:pPr>
        <w:rPr>
          <w:rFonts w:ascii="Arial" w:hAnsi="Arial" w:cs="Arial"/>
          <w:lang w:eastAsia="en-ZA"/>
        </w:rPr>
      </w:pPr>
      <w:r w:rsidRPr="00D8347F">
        <w:rPr>
          <w:rFonts w:ascii="Arial" w:hAnsi="Arial" w:cs="Arial"/>
          <w:lang w:eastAsia="en-ZA"/>
        </w:rPr>
        <w:t xml:space="preserve">The allocation of points for the evaluation of quality is set out in </w:t>
      </w:r>
      <w:r>
        <w:rPr>
          <w:rFonts w:ascii="Arial" w:hAnsi="Arial" w:cs="Arial"/>
          <w:lang w:eastAsia="en-ZA"/>
        </w:rPr>
        <w:t>the table below.</w:t>
      </w:r>
    </w:p>
    <w:p w14:paraId="150DD3F5" w14:textId="77777777" w:rsidR="00AF2A08" w:rsidRPr="00600C12" w:rsidRDefault="00AF2A08" w:rsidP="00600C12">
      <w:pPr>
        <w:rPr>
          <w:rFonts w:ascii="Arial" w:hAnsi="Arial" w:cs="Arial"/>
          <w:lang w:eastAsia="en-ZA"/>
        </w:rPr>
      </w:pPr>
    </w:p>
    <w:p w14:paraId="43C9C055" w14:textId="2DE46495" w:rsidR="004661A8" w:rsidRDefault="004661A8" w:rsidP="00377A0F">
      <w:pPr>
        <w:spacing w:after="240" w:line="360" w:lineRule="auto"/>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1675"/>
      </w:tblGrid>
      <w:tr w:rsidR="00B008B7" w14:paraId="2D9296A6" w14:textId="77777777" w:rsidTr="0046367E">
        <w:trPr>
          <w:trHeight w:val="66"/>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B71045E" w14:textId="77777777" w:rsidR="00B008B7" w:rsidRDefault="00B008B7">
            <w:pPr>
              <w:tabs>
                <w:tab w:val="left" w:pos="284"/>
              </w:tabs>
              <w:rPr>
                <w:rFonts w:ascii="Arial" w:hAnsi="Arial" w:cs="Arial"/>
                <w:b/>
                <w:sz w:val="20"/>
              </w:rPr>
            </w:pPr>
            <w:r>
              <w:rPr>
                <w:rFonts w:ascii="Arial" w:hAnsi="Arial" w:cs="Arial"/>
                <w:b/>
                <w:sz w:val="20"/>
              </w:rPr>
              <w:t>Criteria</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C1742D" w14:textId="77777777" w:rsidR="00B008B7" w:rsidRDefault="00B008B7">
            <w:pPr>
              <w:tabs>
                <w:tab w:val="left" w:pos="284"/>
              </w:tabs>
              <w:rPr>
                <w:rFonts w:ascii="Arial" w:hAnsi="Arial" w:cs="Arial"/>
                <w:b/>
                <w:sz w:val="20"/>
              </w:rPr>
            </w:pPr>
            <w:r>
              <w:rPr>
                <w:rFonts w:ascii="Arial" w:hAnsi="Arial" w:cs="Arial"/>
                <w:b/>
                <w:sz w:val="20"/>
              </w:rPr>
              <w:t>Maximum Points</w:t>
            </w:r>
          </w:p>
        </w:tc>
      </w:tr>
      <w:tr w:rsidR="00B008B7" w14:paraId="6BA8C570" w14:textId="77777777" w:rsidTr="0046367E">
        <w:trPr>
          <w:trHeight w:val="117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BAA2FE6" w14:textId="7B9E44BD" w:rsidR="00B008B7" w:rsidRDefault="00B008B7">
            <w:pPr>
              <w:tabs>
                <w:tab w:val="left" w:pos="284"/>
              </w:tabs>
              <w:rPr>
                <w:rFonts w:ascii="Arial" w:hAnsi="Arial" w:cs="Arial"/>
                <w:b/>
                <w:sz w:val="20"/>
              </w:rPr>
            </w:pPr>
            <w:r>
              <w:rPr>
                <w:rFonts w:ascii="Arial" w:hAnsi="Arial" w:cs="Arial"/>
                <w:b/>
                <w:sz w:val="20"/>
              </w:rPr>
              <w:t xml:space="preserve">Company experiences in </w:t>
            </w:r>
            <w:r w:rsidR="00002335">
              <w:rPr>
                <w:rFonts w:ascii="Arial" w:hAnsi="Arial" w:cs="Arial"/>
                <w:b/>
                <w:sz w:val="20"/>
              </w:rPr>
              <w:t>Security</w:t>
            </w:r>
            <w:r>
              <w:rPr>
                <w:rFonts w:ascii="Arial" w:hAnsi="Arial" w:cs="Arial"/>
                <w:b/>
                <w:sz w:val="20"/>
              </w:rPr>
              <w:t xml:space="preserve"> services</w:t>
            </w:r>
          </w:p>
          <w:p w14:paraId="7AFC8356" w14:textId="49BC8D59"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Detailed list of current and completed contracts of s</w:t>
            </w:r>
            <w:r w:rsidR="008F7E4C">
              <w:rPr>
                <w:rFonts w:ascii="Arial" w:eastAsia="Times New Roman" w:hAnsi="Arial" w:cs="Arial"/>
                <w:snapToGrid w:val="0"/>
                <w:sz w:val="20"/>
                <w:szCs w:val="20"/>
              </w:rPr>
              <w:t xml:space="preserve">imilar nature (security </w:t>
            </w:r>
            <w:r w:rsidR="00002335">
              <w:rPr>
                <w:rFonts w:ascii="Arial" w:eastAsia="Times New Roman" w:hAnsi="Arial" w:cs="Arial"/>
                <w:snapToGrid w:val="0"/>
                <w:sz w:val="20"/>
                <w:szCs w:val="20"/>
              </w:rPr>
              <w:t>service) – with at least 3 proofs of contracts for past appointment.</w:t>
            </w:r>
          </w:p>
          <w:p w14:paraId="33C327A0" w14:textId="77777777"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p w14:paraId="0F58931B" w14:textId="77777777"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Testimonials of the previous similar project with contactable references.</w:t>
            </w:r>
          </w:p>
          <w:p w14:paraId="2EE0CADF" w14:textId="223995E7"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 – 5 Years (</w:t>
            </w:r>
            <w:r w:rsidR="00002335">
              <w:rPr>
                <w:rFonts w:ascii="Arial" w:eastAsia="Times New Roman" w:hAnsi="Arial" w:cs="Arial"/>
                <w:snapToGrid w:val="0"/>
                <w:sz w:val="20"/>
                <w:szCs w:val="20"/>
              </w:rPr>
              <w:t>1</w:t>
            </w:r>
            <w:r>
              <w:rPr>
                <w:rFonts w:ascii="Arial" w:eastAsia="Times New Roman" w:hAnsi="Arial" w:cs="Arial"/>
                <w:snapToGrid w:val="0"/>
                <w:sz w:val="20"/>
                <w:szCs w:val="20"/>
              </w:rPr>
              <w:t>0)</w:t>
            </w:r>
          </w:p>
          <w:p w14:paraId="6F6C1EAF" w14:textId="31F86D9F"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6 – 10 Years (</w:t>
            </w:r>
            <w:r w:rsidR="005C5E96">
              <w:rPr>
                <w:rFonts w:ascii="Arial" w:eastAsia="Times New Roman" w:hAnsi="Arial" w:cs="Arial"/>
                <w:snapToGrid w:val="0"/>
                <w:sz w:val="20"/>
                <w:szCs w:val="20"/>
              </w:rPr>
              <w:t>2</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7578B5C0" w14:textId="6FB609E0"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11 – Above (</w:t>
            </w:r>
            <w:r w:rsidR="005C5E96">
              <w:rPr>
                <w:rFonts w:ascii="Arial" w:eastAsia="Times New Roman" w:hAnsi="Arial" w:cs="Arial"/>
                <w:snapToGrid w:val="0"/>
                <w:sz w:val="20"/>
                <w:szCs w:val="20"/>
              </w:rPr>
              <w:t>3</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444772F4" w14:textId="5F164C44"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11C619" w14:textId="77777777" w:rsidR="00B008B7" w:rsidRDefault="00B008B7">
            <w:pPr>
              <w:tabs>
                <w:tab w:val="left" w:pos="284"/>
              </w:tabs>
              <w:rPr>
                <w:rFonts w:ascii="Arial" w:hAnsi="Arial" w:cs="Arial"/>
                <w:sz w:val="20"/>
              </w:rPr>
            </w:pPr>
          </w:p>
          <w:p w14:paraId="38E95D30" w14:textId="6788183F" w:rsidR="00B008B7" w:rsidRDefault="005C5E96">
            <w:pPr>
              <w:tabs>
                <w:tab w:val="left" w:pos="284"/>
              </w:tabs>
              <w:rPr>
                <w:rFonts w:ascii="Arial" w:hAnsi="Arial" w:cs="Arial"/>
                <w:sz w:val="20"/>
              </w:rPr>
            </w:pPr>
            <w:r>
              <w:rPr>
                <w:rFonts w:ascii="Arial" w:hAnsi="Arial" w:cs="Arial"/>
                <w:sz w:val="20"/>
              </w:rPr>
              <w:t>3</w:t>
            </w:r>
            <w:r w:rsidR="00B008B7">
              <w:rPr>
                <w:rFonts w:ascii="Arial" w:hAnsi="Arial" w:cs="Arial"/>
                <w:sz w:val="20"/>
              </w:rPr>
              <w:t>0</w:t>
            </w:r>
          </w:p>
        </w:tc>
      </w:tr>
      <w:tr w:rsidR="00B008B7" w14:paraId="632CA860"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AB5312" w14:textId="4B28D463" w:rsidR="00B008B7" w:rsidRDefault="00B008B7">
            <w:pPr>
              <w:tabs>
                <w:tab w:val="left" w:pos="284"/>
              </w:tabs>
              <w:rPr>
                <w:rFonts w:ascii="Arial" w:hAnsi="Arial" w:cs="Arial"/>
                <w:b/>
                <w:sz w:val="20"/>
              </w:rPr>
            </w:pPr>
            <w:r>
              <w:rPr>
                <w:rFonts w:ascii="Arial" w:hAnsi="Arial" w:cs="Arial"/>
                <w:b/>
                <w:sz w:val="20"/>
              </w:rPr>
              <w:t>Related to skill and development.</w:t>
            </w:r>
          </w:p>
          <w:p w14:paraId="7B9EBD44" w14:textId="38E6B98A"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 xml:space="preserve">Competency, training, </w:t>
            </w:r>
            <w:r w:rsidR="00002335">
              <w:rPr>
                <w:rFonts w:ascii="Arial" w:eastAsia="Times New Roman" w:hAnsi="Arial" w:cs="Arial"/>
                <w:snapToGrid w:val="0"/>
                <w:sz w:val="20"/>
                <w:szCs w:val="20"/>
              </w:rPr>
              <w:t>skills,</w:t>
            </w:r>
            <w:r>
              <w:rPr>
                <w:rFonts w:ascii="Arial" w:eastAsia="Times New Roman" w:hAnsi="Arial" w:cs="Arial"/>
                <w:snapToGrid w:val="0"/>
                <w:sz w:val="20"/>
                <w:szCs w:val="20"/>
              </w:rPr>
              <w:t xml:space="preserve"> and personnel development of the tendering ser</w:t>
            </w:r>
            <w:r w:rsidR="008F7E4C">
              <w:rPr>
                <w:rFonts w:ascii="Arial" w:eastAsia="Times New Roman" w:hAnsi="Arial" w:cs="Arial"/>
                <w:snapToGrid w:val="0"/>
                <w:sz w:val="20"/>
                <w:szCs w:val="20"/>
              </w:rPr>
              <w:t>vice provider. (</w:t>
            </w:r>
            <w:r w:rsidR="00002335">
              <w:rPr>
                <w:rFonts w:ascii="Arial" w:eastAsia="Times New Roman" w:hAnsi="Arial" w:cs="Arial"/>
                <w:snapToGrid w:val="0"/>
                <w:sz w:val="20"/>
                <w:szCs w:val="20"/>
              </w:rPr>
              <w:t>Security</w:t>
            </w:r>
            <w:r w:rsidR="008F7E4C">
              <w:rPr>
                <w:rFonts w:ascii="Arial" w:eastAsia="Times New Roman" w:hAnsi="Arial" w:cs="Arial"/>
                <w:snapToGrid w:val="0"/>
                <w:sz w:val="20"/>
                <w:szCs w:val="20"/>
              </w:rPr>
              <w:t xml:space="preserve"> </w:t>
            </w:r>
            <w:r>
              <w:rPr>
                <w:rFonts w:ascii="Arial" w:eastAsia="Times New Roman" w:hAnsi="Arial" w:cs="Arial"/>
                <w:snapToGrid w:val="0"/>
                <w:sz w:val="20"/>
                <w:szCs w:val="20"/>
              </w:rPr>
              <w:t>training OHS, first aid etc) of staff to be deployed.</w:t>
            </w:r>
          </w:p>
          <w:p w14:paraId="13CFD0D8" w14:textId="77777777"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Protective clothing (what is supplied and how often)</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8B9AC1" w14:textId="77777777" w:rsidR="00B008B7" w:rsidRDefault="00B008B7">
            <w:pPr>
              <w:tabs>
                <w:tab w:val="left" w:pos="284"/>
              </w:tabs>
              <w:rPr>
                <w:rFonts w:ascii="Arial" w:hAnsi="Arial" w:cs="Arial"/>
                <w:sz w:val="20"/>
              </w:rPr>
            </w:pPr>
          </w:p>
          <w:p w14:paraId="54BC9F00" w14:textId="3B99ABA7" w:rsidR="00B008B7" w:rsidRDefault="005C5E96">
            <w:pPr>
              <w:tabs>
                <w:tab w:val="left" w:pos="284"/>
              </w:tabs>
              <w:rPr>
                <w:rFonts w:ascii="Arial" w:hAnsi="Arial" w:cs="Arial"/>
                <w:sz w:val="20"/>
              </w:rPr>
            </w:pPr>
            <w:r>
              <w:rPr>
                <w:rFonts w:ascii="Arial" w:hAnsi="Arial" w:cs="Arial"/>
                <w:sz w:val="20"/>
              </w:rPr>
              <w:t>2</w:t>
            </w:r>
            <w:r w:rsidR="00B008B7">
              <w:rPr>
                <w:rFonts w:ascii="Arial" w:hAnsi="Arial" w:cs="Arial"/>
                <w:sz w:val="20"/>
              </w:rPr>
              <w:t>0</w:t>
            </w:r>
          </w:p>
        </w:tc>
      </w:tr>
      <w:tr w:rsidR="00B008B7" w14:paraId="2F7D4BB7"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4461DC" w14:textId="77777777" w:rsidR="00B008B7" w:rsidRDefault="00B008B7">
            <w:pPr>
              <w:tabs>
                <w:tab w:val="left" w:pos="284"/>
              </w:tabs>
              <w:rPr>
                <w:rFonts w:ascii="Arial" w:hAnsi="Arial" w:cs="Arial"/>
                <w:b/>
                <w:sz w:val="20"/>
              </w:rPr>
            </w:pPr>
            <w:r>
              <w:rPr>
                <w:rFonts w:ascii="Arial" w:hAnsi="Arial" w:cs="Arial"/>
                <w:b/>
                <w:sz w:val="20"/>
              </w:rPr>
              <w:t>Execution plan</w:t>
            </w:r>
          </w:p>
          <w:p w14:paraId="316B1FD9" w14:textId="72971942" w:rsidR="005C5E96" w:rsidRPr="005C5E96" w:rsidRDefault="00B008B7" w:rsidP="005C5E96">
            <w:pPr>
              <w:widowControl w:val="0"/>
              <w:numPr>
                <w:ilvl w:val="0"/>
                <w:numId w:val="30"/>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Proposed work plan including proposed methodology of staffing schedule, monitoring and co-ordination mechanism</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B18306" w14:textId="77777777" w:rsidR="00B008B7" w:rsidRDefault="00B008B7">
            <w:pPr>
              <w:tabs>
                <w:tab w:val="left" w:pos="284"/>
              </w:tabs>
              <w:rPr>
                <w:rFonts w:ascii="Arial" w:hAnsi="Arial" w:cs="Arial"/>
                <w:sz w:val="20"/>
              </w:rPr>
            </w:pPr>
          </w:p>
          <w:p w14:paraId="35FC6A0D" w14:textId="781B3C9D" w:rsidR="00B008B7" w:rsidRDefault="00EC08AA">
            <w:pPr>
              <w:tabs>
                <w:tab w:val="left" w:pos="284"/>
              </w:tabs>
              <w:rPr>
                <w:rFonts w:ascii="Arial" w:hAnsi="Arial" w:cs="Arial"/>
                <w:sz w:val="20"/>
              </w:rPr>
            </w:pPr>
            <w:r>
              <w:rPr>
                <w:rFonts w:ascii="Arial" w:hAnsi="Arial" w:cs="Arial"/>
                <w:sz w:val="20"/>
              </w:rPr>
              <w:t>1</w:t>
            </w:r>
            <w:r w:rsidR="00B008B7">
              <w:rPr>
                <w:rFonts w:ascii="Arial" w:hAnsi="Arial" w:cs="Arial"/>
                <w:sz w:val="20"/>
              </w:rPr>
              <w:t>0</w:t>
            </w:r>
          </w:p>
        </w:tc>
      </w:tr>
      <w:tr w:rsidR="005C5E96" w14:paraId="3B02EEF0"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EEB0B" w14:textId="77777777" w:rsidR="005C5E96" w:rsidRDefault="005C5E96">
            <w:pPr>
              <w:tabs>
                <w:tab w:val="left" w:pos="284"/>
              </w:tabs>
              <w:rPr>
                <w:rFonts w:ascii="Arial" w:hAnsi="Arial" w:cs="Arial"/>
                <w:b/>
                <w:sz w:val="20"/>
              </w:rPr>
            </w:pPr>
            <w:r>
              <w:rPr>
                <w:rFonts w:ascii="Arial" w:hAnsi="Arial" w:cs="Arial"/>
                <w:b/>
                <w:sz w:val="20"/>
              </w:rPr>
              <w:t>Public Liability Cover</w:t>
            </w:r>
          </w:p>
          <w:p w14:paraId="4CA90C99" w14:textId="60663040" w:rsidR="005C5E96" w:rsidRPr="005C5E96" w:rsidRDefault="005C5E96" w:rsidP="005C5E96">
            <w:pPr>
              <w:pStyle w:val="ListParagraph"/>
              <w:numPr>
                <w:ilvl w:val="0"/>
                <w:numId w:val="45"/>
              </w:numPr>
              <w:tabs>
                <w:tab w:val="left" w:pos="284"/>
              </w:tabs>
              <w:rPr>
                <w:rFonts w:ascii="Arial" w:hAnsi="Arial" w:cs="Arial"/>
                <w:bCs/>
                <w:sz w:val="20"/>
              </w:rPr>
            </w:pPr>
            <w:r w:rsidRPr="005C5E96">
              <w:rPr>
                <w:rFonts w:ascii="Arial" w:hAnsi="Arial" w:cs="Arial"/>
                <w:bCs/>
                <w:sz w:val="20"/>
              </w:rPr>
              <w:t>Injuries on duty cover and public liability cover proof</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231D3" w14:textId="77777777" w:rsidR="005C5E96" w:rsidRDefault="005C5E96">
            <w:pPr>
              <w:tabs>
                <w:tab w:val="left" w:pos="284"/>
              </w:tabs>
              <w:rPr>
                <w:rFonts w:ascii="Arial" w:hAnsi="Arial" w:cs="Arial"/>
                <w:sz w:val="20"/>
              </w:rPr>
            </w:pPr>
          </w:p>
          <w:p w14:paraId="0C552F44" w14:textId="3477F30F" w:rsidR="005C5E96" w:rsidRDefault="005C5E96">
            <w:pPr>
              <w:tabs>
                <w:tab w:val="left" w:pos="284"/>
              </w:tabs>
              <w:rPr>
                <w:rFonts w:ascii="Arial" w:hAnsi="Arial" w:cs="Arial"/>
                <w:sz w:val="20"/>
              </w:rPr>
            </w:pPr>
            <w:r>
              <w:rPr>
                <w:rFonts w:ascii="Arial" w:hAnsi="Arial" w:cs="Arial"/>
                <w:sz w:val="20"/>
              </w:rPr>
              <w:t>10</w:t>
            </w:r>
          </w:p>
        </w:tc>
      </w:tr>
      <w:tr w:rsidR="00002335" w14:paraId="00D93528"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FACA61" w14:textId="77777777" w:rsidR="00002335" w:rsidRDefault="00002335">
            <w:pPr>
              <w:tabs>
                <w:tab w:val="left" w:pos="284"/>
              </w:tabs>
              <w:rPr>
                <w:rFonts w:ascii="Arial" w:hAnsi="Arial" w:cs="Arial"/>
                <w:b/>
                <w:sz w:val="20"/>
              </w:rPr>
            </w:pPr>
            <w:r>
              <w:rPr>
                <w:rFonts w:ascii="Arial" w:hAnsi="Arial" w:cs="Arial"/>
                <w:b/>
                <w:sz w:val="20"/>
              </w:rPr>
              <w:t>Incident Response turnaround time</w:t>
            </w:r>
          </w:p>
          <w:p w14:paraId="3863E587" w14:textId="77777777" w:rsidR="00002335" w:rsidRPr="005C5E96" w:rsidRDefault="005C5E96" w:rsidP="00002335">
            <w:pPr>
              <w:pStyle w:val="ListParagraph"/>
              <w:numPr>
                <w:ilvl w:val="0"/>
                <w:numId w:val="44"/>
              </w:numPr>
              <w:tabs>
                <w:tab w:val="left" w:pos="284"/>
              </w:tabs>
              <w:rPr>
                <w:rFonts w:ascii="Arial" w:hAnsi="Arial" w:cs="Arial"/>
                <w:bCs/>
                <w:sz w:val="20"/>
              </w:rPr>
            </w:pPr>
            <w:r w:rsidRPr="005C5E96">
              <w:rPr>
                <w:rFonts w:ascii="Arial" w:hAnsi="Arial" w:cs="Arial"/>
                <w:bCs/>
                <w:sz w:val="20"/>
              </w:rPr>
              <w:t xml:space="preserve">Contactable contact references </w:t>
            </w:r>
          </w:p>
          <w:p w14:paraId="52D11B48" w14:textId="6E22A7A6" w:rsidR="005C5E96" w:rsidRPr="00002335" w:rsidRDefault="005C5E96" w:rsidP="00002335">
            <w:pPr>
              <w:pStyle w:val="ListParagraph"/>
              <w:numPr>
                <w:ilvl w:val="0"/>
                <w:numId w:val="44"/>
              </w:numPr>
              <w:tabs>
                <w:tab w:val="left" w:pos="284"/>
              </w:tabs>
              <w:rPr>
                <w:rFonts w:ascii="Arial" w:hAnsi="Arial" w:cs="Arial"/>
                <w:b/>
                <w:sz w:val="20"/>
              </w:rPr>
            </w:pPr>
            <w:r w:rsidRPr="005C5E96">
              <w:rPr>
                <w:rFonts w:ascii="Arial" w:hAnsi="Arial" w:cs="Arial"/>
                <w:bCs/>
                <w:sz w:val="20"/>
              </w:rPr>
              <w:t>Proof of incident turnaround time</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EB2B45" w14:textId="77777777" w:rsidR="00002335" w:rsidRDefault="00002335">
            <w:pPr>
              <w:tabs>
                <w:tab w:val="left" w:pos="284"/>
              </w:tabs>
              <w:rPr>
                <w:rFonts w:ascii="Arial" w:hAnsi="Arial" w:cs="Arial"/>
                <w:sz w:val="20"/>
              </w:rPr>
            </w:pPr>
          </w:p>
          <w:p w14:paraId="3B107159" w14:textId="24141DF6" w:rsidR="005C5E96" w:rsidRDefault="005C5E96">
            <w:pPr>
              <w:tabs>
                <w:tab w:val="left" w:pos="284"/>
              </w:tabs>
              <w:rPr>
                <w:rFonts w:ascii="Arial" w:hAnsi="Arial" w:cs="Arial"/>
                <w:sz w:val="20"/>
              </w:rPr>
            </w:pPr>
            <w:r>
              <w:rPr>
                <w:rFonts w:ascii="Arial" w:hAnsi="Arial" w:cs="Arial"/>
                <w:sz w:val="20"/>
              </w:rPr>
              <w:t>10</w:t>
            </w:r>
          </w:p>
        </w:tc>
      </w:tr>
      <w:tr w:rsidR="00B008B7" w14:paraId="4FBF3C0D"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CE80E5" w14:textId="740114A6" w:rsidR="00B008B7" w:rsidRDefault="00B008B7">
            <w:pPr>
              <w:tabs>
                <w:tab w:val="left" w:pos="284"/>
              </w:tabs>
              <w:rPr>
                <w:rFonts w:ascii="Arial" w:hAnsi="Arial" w:cs="Arial"/>
                <w:b/>
                <w:sz w:val="20"/>
              </w:rPr>
            </w:pPr>
            <w:r>
              <w:rPr>
                <w:rFonts w:ascii="Arial" w:hAnsi="Arial" w:cs="Arial"/>
                <w:b/>
                <w:sz w:val="20"/>
              </w:rPr>
              <w:t>Company profile</w:t>
            </w:r>
          </w:p>
          <w:p w14:paraId="25F1C7B4" w14:textId="77777777" w:rsidR="00B008B7"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Company registered with </w:t>
            </w:r>
            <w:proofErr w:type="gramStart"/>
            <w:r>
              <w:rPr>
                <w:rFonts w:ascii="Arial" w:hAnsi="Arial" w:cs="Arial"/>
                <w:sz w:val="20"/>
                <w:szCs w:val="20"/>
              </w:rPr>
              <w:t>PSIRA</w:t>
            </w:r>
            <w:proofErr w:type="gramEnd"/>
          </w:p>
          <w:p w14:paraId="11148CC1" w14:textId="77777777" w:rsidR="008F7E4C"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Proof of valid PSIRA registration certificate for the bidding entity</w:t>
            </w:r>
          </w:p>
          <w:p w14:paraId="3272AA6E" w14:textId="7BBEC745" w:rsidR="008F7E4C" w:rsidRPr="00C23057"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Proof that the bidder is registered in terms of Compensation for occupational injuries and diseases act </w:t>
            </w:r>
            <w:r w:rsidR="00C23057">
              <w:rPr>
                <w:rFonts w:ascii="Arial" w:hAnsi="Arial" w:cs="Arial"/>
                <w:sz w:val="20"/>
                <w:szCs w:val="20"/>
              </w:rPr>
              <w:t>(</w:t>
            </w:r>
            <w:r w:rsidR="00002335">
              <w:rPr>
                <w:rFonts w:ascii="Arial" w:hAnsi="Arial" w:cs="Arial"/>
                <w:sz w:val="20"/>
                <w:szCs w:val="20"/>
              </w:rPr>
              <w:t>COIDA)</w:t>
            </w:r>
          </w:p>
          <w:p w14:paraId="7F07EBC2" w14:textId="64A8366C" w:rsidR="00C23057" w:rsidRDefault="00C23057"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Provide valid COIDA Letter of good standing issued by the Department of Labour.</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EC7EB7" w14:textId="77777777" w:rsidR="00B008B7" w:rsidRDefault="00B008B7">
            <w:pPr>
              <w:tabs>
                <w:tab w:val="left" w:pos="284"/>
              </w:tabs>
              <w:rPr>
                <w:rFonts w:ascii="Arial" w:hAnsi="Arial" w:cs="Arial"/>
                <w:sz w:val="20"/>
              </w:rPr>
            </w:pPr>
          </w:p>
          <w:p w14:paraId="24C61B75" w14:textId="77777777" w:rsidR="00B008B7" w:rsidRDefault="00B008B7">
            <w:pPr>
              <w:tabs>
                <w:tab w:val="left" w:pos="284"/>
              </w:tabs>
              <w:rPr>
                <w:rFonts w:ascii="Arial" w:hAnsi="Arial" w:cs="Arial"/>
                <w:sz w:val="20"/>
              </w:rPr>
            </w:pPr>
          </w:p>
          <w:p w14:paraId="5F181D69" w14:textId="77777777" w:rsidR="00B008B7" w:rsidRDefault="00B008B7">
            <w:pPr>
              <w:tabs>
                <w:tab w:val="left" w:pos="284"/>
              </w:tabs>
              <w:rPr>
                <w:rFonts w:ascii="Arial" w:hAnsi="Arial" w:cs="Arial"/>
                <w:sz w:val="20"/>
              </w:rPr>
            </w:pPr>
          </w:p>
          <w:p w14:paraId="3B2D310B" w14:textId="77777777" w:rsidR="00B008B7" w:rsidRDefault="00B008B7">
            <w:pPr>
              <w:tabs>
                <w:tab w:val="left" w:pos="284"/>
              </w:tabs>
              <w:rPr>
                <w:rFonts w:ascii="Arial" w:hAnsi="Arial" w:cs="Arial"/>
                <w:sz w:val="20"/>
              </w:rPr>
            </w:pPr>
            <w:r>
              <w:rPr>
                <w:rFonts w:ascii="Arial" w:hAnsi="Arial" w:cs="Arial"/>
                <w:sz w:val="20"/>
              </w:rPr>
              <w:t>20</w:t>
            </w:r>
          </w:p>
        </w:tc>
      </w:tr>
      <w:tr w:rsidR="00B008B7" w14:paraId="52231DF8" w14:textId="77777777" w:rsidTr="0046367E">
        <w:trPr>
          <w:trHeight w:val="582"/>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F9C61" w14:textId="77777777" w:rsidR="00B008B7" w:rsidRDefault="00B008B7">
            <w:pPr>
              <w:tabs>
                <w:tab w:val="left" w:pos="284"/>
              </w:tabs>
              <w:rPr>
                <w:rFonts w:ascii="Arial" w:hAnsi="Arial" w:cs="Arial"/>
                <w:b/>
                <w:sz w:val="20"/>
              </w:rPr>
            </w:pPr>
          </w:p>
          <w:p w14:paraId="32CF3764" w14:textId="77777777" w:rsidR="00B008B7" w:rsidRDefault="00B008B7">
            <w:pPr>
              <w:tabs>
                <w:tab w:val="left" w:pos="284"/>
              </w:tabs>
              <w:rPr>
                <w:rFonts w:ascii="Arial" w:hAnsi="Arial" w:cs="Arial"/>
                <w:sz w:val="20"/>
              </w:rPr>
            </w:pPr>
            <w:r>
              <w:rPr>
                <w:rFonts w:ascii="Arial" w:hAnsi="Arial" w:cs="Arial"/>
                <w:b/>
                <w:sz w:val="20"/>
              </w:rPr>
              <w:t>Total evaluation points for quality</w:t>
            </w:r>
            <w:r>
              <w:rPr>
                <w:rFonts w:ascii="Arial" w:hAnsi="Arial" w:cs="Arial"/>
                <w:sz w:val="20"/>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8CBE6F" w14:textId="77777777" w:rsidR="00B008B7" w:rsidRDefault="00B008B7">
            <w:pPr>
              <w:tabs>
                <w:tab w:val="left" w:pos="284"/>
              </w:tabs>
              <w:rPr>
                <w:rFonts w:ascii="Arial" w:hAnsi="Arial" w:cs="Arial"/>
                <w:sz w:val="20"/>
              </w:rPr>
            </w:pPr>
          </w:p>
          <w:p w14:paraId="7C72909F" w14:textId="77777777" w:rsidR="00B008B7" w:rsidRDefault="00B008B7">
            <w:pPr>
              <w:tabs>
                <w:tab w:val="left" w:pos="284"/>
              </w:tabs>
              <w:rPr>
                <w:rFonts w:ascii="Arial" w:hAnsi="Arial" w:cs="Arial"/>
                <w:b/>
                <w:sz w:val="20"/>
              </w:rPr>
            </w:pPr>
            <w:r>
              <w:rPr>
                <w:rFonts w:ascii="Arial" w:hAnsi="Arial" w:cs="Arial"/>
                <w:b/>
                <w:sz w:val="20"/>
              </w:rPr>
              <w:t>100</w:t>
            </w:r>
          </w:p>
        </w:tc>
      </w:tr>
    </w:tbl>
    <w:p w14:paraId="2DF36A97" w14:textId="6E4D011D" w:rsidR="004661A8" w:rsidRDefault="004661A8" w:rsidP="00377A0F">
      <w:pPr>
        <w:spacing w:after="240" w:line="360" w:lineRule="auto"/>
        <w:contextualSpacing/>
        <w:jc w:val="both"/>
        <w:rPr>
          <w:rFonts w:ascii="Arial" w:hAnsi="Arial" w:cs="Arial"/>
        </w:rPr>
      </w:pPr>
    </w:p>
    <w:p w14:paraId="1B30A2B5" w14:textId="1D439941" w:rsidR="004661A8" w:rsidRDefault="005A76D3" w:rsidP="00377A0F">
      <w:pPr>
        <w:spacing w:after="240" w:line="360" w:lineRule="auto"/>
        <w:contextualSpacing/>
        <w:jc w:val="both"/>
        <w:rPr>
          <w:rFonts w:ascii="Arial" w:hAnsi="Arial" w:cs="Arial"/>
        </w:rPr>
      </w:pPr>
      <w:r>
        <w:rPr>
          <w:rFonts w:ascii="Arial" w:hAnsi="Arial" w:cs="Arial"/>
        </w:rPr>
        <w:t xml:space="preserve">Preference will be given to tribal and rural </w:t>
      </w:r>
      <w:proofErr w:type="gramStart"/>
      <w:r>
        <w:rPr>
          <w:rFonts w:ascii="Arial" w:hAnsi="Arial" w:cs="Arial"/>
        </w:rPr>
        <w:t>SMME’s</w:t>
      </w:r>
      <w:proofErr w:type="gramEnd"/>
    </w:p>
    <w:p w14:paraId="5901B77F" w14:textId="2149D42D" w:rsidR="00DE39FA" w:rsidRDefault="00DE39FA" w:rsidP="00DE39FA">
      <w:pPr>
        <w:tabs>
          <w:tab w:val="left" w:pos="284"/>
        </w:tabs>
        <w:rPr>
          <w:rFonts w:ascii="Arial" w:hAnsi="Arial" w:cs="Arial"/>
          <w:b/>
          <w:sz w:val="20"/>
        </w:rPr>
      </w:pPr>
      <w:r>
        <w:rPr>
          <w:rFonts w:ascii="Arial" w:eastAsia="Times New Roman" w:hAnsi="Arial" w:cs="Arial"/>
          <w:b/>
          <w:sz w:val="24"/>
          <w:szCs w:val="24"/>
          <w:lang w:val="en-GB"/>
        </w:rPr>
        <w:t xml:space="preserve">Evaluation Schedule:  </w:t>
      </w:r>
      <w:r w:rsidR="00B66A4C">
        <w:rPr>
          <w:rFonts w:ascii="Arial" w:hAnsi="Arial" w:cs="Arial"/>
          <w:b/>
          <w:sz w:val="20"/>
        </w:rPr>
        <w:t xml:space="preserve">Company experience in security </w:t>
      </w:r>
      <w:r>
        <w:rPr>
          <w:rFonts w:ascii="Arial" w:hAnsi="Arial" w:cs="Arial"/>
          <w:b/>
          <w:sz w:val="20"/>
        </w:rPr>
        <w:t>services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655"/>
      </w:tblGrid>
      <w:tr w:rsidR="00DE39FA" w14:paraId="20C0AF1A"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31E95808" w14:textId="6B7B1899" w:rsidR="00DE39FA" w:rsidRDefault="5F6A36F0">
            <w:pPr>
              <w:spacing w:after="0"/>
              <w:rPr>
                <w:rFonts w:ascii="Arial" w:hAnsi="Arial" w:cs="Arial"/>
                <w:b/>
                <w:bCs/>
                <w:sz w:val="20"/>
                <w:szCs w:val="20"/>
              </w:rPr>
            </w:pPr>
            <w:r w:rsidRPr="0F0EE008">
              <w:rPr>
                <w:rFonts w:ascii="Arial" w:hAnsi="Arial" w:cs="Arial"/>
                <w:b/>
                <w:bCs/>
                <w:sz w:val="20"/>
                <w:szCs w:val="20"/>
              </w:rPr>
              <w:lastRenderedPageBreak/>
              <w:t>Non-Responsive</w:t>
            </w:r>
            <w:r w:rsidR="706EEA9E" w:rsidRPr="0F0EE008">
              <w:rPr>
                <w:rFonts w:ascii="Arial" w:hAnsi="Arial" w:cs="Arial"/>
                <w:b/>
                <w:bCs/>
                <w:sz w:val="20"/>
                <w:szCs w:val="20"/>
              </w:rPr>
              <w:t xml:space="preserve"> </w:t>
            </w:r>
          </w:p>
          <w:p w14:paraId="5FE2FD07" w14:textId="235A8E1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5AF4A0F7" w:rsidRPr="0F0EE008">
              <w:rPr>
                <w:rFonts w:ascii="Arial" w:hAnsi="Arial" w:cs="Arial"/>
                <w:b/>
                <w:bCs/>
                <w:sz w:val="20"/>
                <w:szCs w:val="20"/>
              </w:rPr>
              <w:t>Score</w:t>
            </w:r>
            <w:r w:rsidRPr="0F0EE008">
              <w:rPr>
                <w:rFonts w:ascii="Arial" w:hAnsi="Arial" w:cs="Arial"/>
                <w:b/>
                <w:bCs/>
                <w:sz w:val="20"/>
                <w:szCs w:val="20"/>
              </w:rPr>
              <w:t xml:space="preserve"> 0)</w:t>
            </w:r>
          </w:p>
        </w:tc>
        <w:tc>
          <w:tcPr>
            <w:tcW w:w="7655" w:type="dxa"/>
            <w:tcBorders>
              <w:top w:val="single" w:sz="4" w:space="0" w:color="auto"/>
              <w:left w:val="single" w:sz="4" w:space="0" w:color="auto"/>
              <w:bottom w:val="single" w:sz="4" w:space="0" w:color="auto"/>
              <w:right w:val="single" w:sz="4" w:space="0" w:color="auto"/>
            </w:tcBorders>
            <w:hideMark/>
          </w:tcPr>
          <w:p w14:paraId="2211D262" w14:textId="3563A41F" w:rsidR="00DE39FA" w:rsidRDefault="706EEA9E">
            <w:pPr>
              <w:tabs>
                <w:tab w:val="left" w:pos="284"/>
              </w:tabs>
              <w:rPr>
                <w:rFonts w:ascii="Arial" w:hAnsi="Arial" w:cs="Arial"/>
                <w:sz w:val="20"/>
                <w:szCs w:val="20"/>
              </w:rPr>
            </w:pPr>
            <w:r w:rsidRPr="0F0EE008">
              <w:rPr>
                <w:rFonts w:ascii="Arial" w:hAnsi="Arial" w:cs="Arial"/>
                <w:sz w:val="20"/>
                <w:szCs w:val="20"/>
              </w:rPr>
              <w:t>Service provider has no experience, or one testimonial of the curre</w:t>
            </w:r>
            <w:r w:rsidR="12C645F5" w:rsidRPr="0F0EE008">
              <w:rPr>
                <w:rFonts w:ascii="Arial" w:hAnsi="Arial" w:cs="Arial"/>
                <w:sz w:val="20"/>
                <w:szCs w:val="20"/>
              </w:rPr>
              <w:t xml:space="preserve">nt or previous </w:t>
            </w:r>
            <w:r w:rsidR="5A6E84C5" w:rsidRPr="0F0EE008">
              <w:rPr>
                <w:rFonts w:ascii="Arial" w:hAnsi="Arial" w:cs="Arial"/>
                <w:sz w:val="20"/>
                <w:szCs w:val="20"/>
              </w:rPr>
              <w:t>security services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 xml:space="preserve">d contracts of security </w:t>
            </w:r>
            <w:r w:rsidR="072D2E91" w:rsidRPr="0F0EE008">
              <w:rPr>
                <w:rFonts w:ascii="Arial" w:hAnsi="Arial" w:cs="Arial"/>
                <w:sz w:val="20"/>
                <w:szCs w:val="20"/>
              </w:rPr>
              <w:t xml:space="preserve">service </w:t>
            </w:r>
            <w:r w:rsidR="66815264" w:rsidRPr="0F0EE008">
              <w:rPr>
                <w:rFonts w:ascii="Arial" w:hAnsi="Arial" w:cs="Arial"/>
                <w:sz w:val="20"/>
                <w:szCs w:val="20"/>
              </w:rPr>
              <w:t>nature current</w:t>
            </w:r>
            <w:r w:rsidRPr="0F0EE008">
              <w:rPr>
                <w:rFonts w:ascii="Arial" w:hAnsi="Arial" w:cs="Arial"/>
                <w:sz w:val="20"/>
                <w:szCs w:val="20"/>
              </w:rPr>
              <w:t xml:space="preserve"> or not older than five years.</w:t>
            </w:r>
          </w:p>
        </w:tc>
      </w:tr>
      <w:tr w:rsidR="00DE39FA" w14:paraId="22BB5F11"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1B0A467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43D609F" w14:textId="60B9CE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7BB4698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5" w:type="dxa"/>
            <w:tcBorders>
              <w:top w:val="single" w:sz="4" w:space="0" w:color="auto"/>
              <w:left w:val="single" w:sz="4" w:space="0" w:color="auto"/>
              <w:bottom w:val="single" w:sz="4" w:space="0" w:color="auto"/>
              <w:right w:val="single" w:sz="4" w:space="0" w:color="auto"/>
            </w:tcBorders>
            <w:hideMark/>
          </w:tcPr>
          <w:p w14:paraId="71B0B276" w14:textId="19D75393" w:rsidR="00DE39FA" w:rsidRDefault="706EEA9E">
            <w:pPr>
              <w:jc w:val="both"/>
              <w:rPr>
                <w:rFonts w:ascii="Arial" w:eastAsia="Times New Roman" w:hAnsi="Arial" w:cs="Arial"/>
                <w:sz w:val="20"/>
                <w:szCs w:val="20"/>
                <w:lang w:val="en-GB"/>
              </w:rPr>
            </w:pPr>
            <w:r w:rsidRPr="0F0EE008">
              <w:rPr>
                <w:rFonts w:ascii="Arial" w:hAnsi="Arial" w:cs="Arial"/>
                <w:sz w:val="20"/>
                <w:szCs w:val="20"/>
              </w:rPr>
              <w:t xml:space="preserve">Service provider has limited experience, or one testimonial of </w:t>
            </w:r>
            <w:r w:rsidR="12C645F5" w:rsidRPr="0F0EE008">
              <w:rPr>
                <w:rFonts w:ascii="Arial" w:hAnsi="Arial" w:cs="Arial"/>
                <w:sz w:val="20"/>
                <w:szCs w:val="20"/>
              </w:rPr>
              <w:t xml:space="preserve">the current or previous </w:t>
            </w:r>
            <w:r w:rsidR="2E553EC8"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w:t>
            </w:r>
            <w:r w:rsidR="091ED0CA" w:rsidRPr="0F0EE008">
              <w:rPr>
                <w:rFonts w:ascii="Arial" w:hAnsi="Arial" w:cs="Arial"/>
                <w:sz w:val="20"/>
                <w:szCs w:val="20"/>
              </w:rPr>
              <w:t>of security</w:t>
            </w:r>
            <w:r w:rsidR="12C645F5" w:rsidRPr="0F0EE008">
              <w:rPr>
                <w:rFonts w:ascii="Arial" w:hAnsi="Arial" w:cs="Arial"/>
                <w:sz w:val="20"/>
                <w:szCs w:val="20"/>
              </w:rPr>
              <w:t xml:space="preserve"> </w:t>
            </w:r>
            <w:r w:rsidR="44A9C287" w:rsidRPr="0F0EE008">
              <w:rPr>
                <w:rFonts w:ascii="Arial" w:hAnsi="Arial" w:cs="Arial"/>
                <w:sz w:val="20"/>
                <w:szCs w:val="20"/>
              </w:rPr>
              <w:t>service nature</w:t>
            </w:r>
            <w:r w:rsidRPr="0F0EE008">
              <w:rPr>
                <w:rFonts w:ascii="Arial" w:hAnsi="Arial" w:cs="Arial"/>
                <w:sz w:val="20"/>
                <w:szCs w:val="20"/>
              </w:rPr>
              <w:t xml:space="preserve"> current or not older than five years.</w:t>
            </w:r>
          </w:p>
        </w:tc>
      </w:tr>
      <w:tr w:rsidR="00DE39FA" w14:paraId="4CEDE21D"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093ACEF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3021BD22" w14:textId="6F9003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4454F6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30)</w:t>
            </w:r>
          </w:p>
        </w:tc>
        <w:tc>
          <w:tcPr>
            <w:tcW w:w="7655" w:type="dxa"/>
            <w:tcBorders>
              <w:top w:val="single" w:sz="4" w:space="0" w:color="auto"/>
              <w:left w:val="single" w:sz="4" w:space="0" w:color="auto"/>
              <w:bottom w:val="single" w:sz="4" w:space="0" w:color="auto"/>
              <w:right w:val="single" w:sz="4" w:space="0" w:color="auto"/>
            </w:tcBorders>
            <w:hideMark/>
          </w:tcPr>
          <w:p w14:paraId="19618311" w14:textId="2DDC2BE3" w:rsidR="00DE39FA" w:rsidRDefault="706EEA9E">
            <w:pPr>
              <w:jc w:val="both"/>
              <w:rPr>
                <w:rFonts w:ascii="Arial" w:hAnsi="Arial" w:cs="Arial"/>
                <w:sz w:val="20"/>
                <w:szCs w:val="20"/>
              </w:rPr>
            </w:pPr>
            <w:r w:rsidRPr="0F0EE008">
              <w:rPr>
                <w:rFonts w:ascii="Arial" w:hAnsi="Arial" w:cs="Arial"/>
                <w:sz w:val="20"/>
                <w:szCs w:val="20"/>
              </w:rPr>
              <w:t xml:space="preserve">Service provider has fair experience, or two </w:t>
            </w:r>
            <w:r w:rsidR="5AFC276C" w:rsidRPr="0F0EE008">
              <w:rPr>
                <w:rFonts w:ascii="Arial" w:hAnsi="Arial" w:cs="Arial"/>
                <w:sz w:val="20"/>
                <w:szCs w:val="20"/>
              </w:rPr>
              <w:t>testimonials</w:t>
            </w:r>
            <w:r w:rsidRPr="0F0EE008">
              <w:rPr>
                <w:rFonts w:ascii="Arial" w:hAnsi="Arial" w:cs="Arial"/>
                <w:sz w:val="20"/>
                <w:szCs w:val="20"/>
              </w:rPr>
              <w:t xml:space="preserve"> of t</w:t>
            </w:r>
            <w:r w:rsidR="12C645F5" w:rsidRPr="0F0EE008">
              <w:rPr>
                <w:rFonts w:ascii="Arial" w:hAnsi="Arial" w:cs="Arial"/>
                <w:sz w:val="20"/>
                <w:szCs w:val="20"/>
              </w:rPr>
              <w:t xml:space="preserve">he current or </w:t>
            </w:r>
            <w:r w:rsidR="509410DA" w:rsidRPr="0F0EE008">
              <w:rPr>
                <w:rFonts w:ascii="Arial" w:hAnsi="Arial" w:cs="Arial"/>
                <w:sz w:val="20"/>
                <w:szCs w:val="20"/>
              </w:rPr>
              <w:t>previous security</w:t>
            </w:r>
            <w:r w:rsidR="12C645F5" w:rsidRPr="0F0EE008">
              <w:rPr>
                <w:rFonts w:ascii="Arial" w:hAnsi="Arial" w:cs="Arial"/>
                <w:sz w:val="20"/>
                <w:szCs w:val="20"/>
              </w:rPr>
              <w:t xml:space="preserve"> </w:t>
            </w:r>
            <w:r w:rsidR="6FC77FDB" w:rsidRPr="0F0EE008">
              <w:rPr>
                <w:rFonts w:ascii="Arial" w:hAnsi="Arial" w:cs="Arial"/>
                <w:sz w:val="20"/>
                <w:szCs w:val="20"/>
              </w:rPr>
              <w:t>service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d contracts of security service</w:t>
            </w:r>
            <w:r w:rsidRPr="0F0EE008">
              <w:rPr>
                <w:rFonts w:ascii="Arial" w:hAnsi="Arial" w:cs="Arial"/>
                <w:sz w:val="20"/>
                <w:szCs w:val="20"/>
              </w:rPr>
              <w:t xml:space="preserve"> nature current or not older than five years.</w:t>
            </w:r>
          </w:p>
        </w:tc>
      </w:tr>
      <w:tr w:rsidR="00DE39FA" w14:paraId="665E757E"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5D08628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25B9AA45" w14:textId="43EA704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FD0412C"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40)</w:t>
            </w:r>
          </w:p>
        </w:tc>
        <w:tc>
          <w:tcPr>
            <w:tcW w:w="7655" w:type="dxa"/>
            <w:tcBorders>
              <w:top w:val="single" w:sz="4" w:space="0" w:color="auto"/>
              <w:left w:val="single" w:sz="4" w:space="0" w:color="auto"/>
              <w:bottom w:val="single" w:sz="4" w:space="0" w:color="auto"/>
              <w:right w:val="single" w:sz="4" w:space="0" w:color="auto"/>
            </w:tcBorders>
            <w:hideMark/>
          </w:tcPr>
          <w:p w14:paraId="5EC5D3E2" w14:textId="4B9085AF" w:rsidR="00DE39FA" w:rsidRDefault="706EEA9E">
            <w:pPr>
              <w:autoSpaceDE w:val="0"/>
              <w:autoSpaceDN w:val="0"/>
              <w:jc w:val="both"/>
              <w:rPr>
                <w:rFonts w:ascii="Arial" w:hAnsi="Arial" w:cs="Arial"/>
                <w:sz w:val="20"/>
                <w:szCs w:val="20"/>
              </w:rPr>
            </w:pPr>
            <w:r w:rsidRPr="0F0EE008">
              <w:rPr>
                <w:rFonts w:ascii="Arial" w:hAnsi="Arial" w:cs="Arial"/>
                <w:sz w:val="20"/>
                <w:szCs w:val="20"/>
              </w:rPr>
              <w:t xml:space="preserve">Service provider has enough experience, or more than three </w:t>
            </w:r>
            <w:r w:rsidR="1866EDD1" w:rsidRPr="0F0EE008">
              <w:rPr>
                <w:rFonts w:ascii="Arial" w:hAnsi="Arial" w:cs="Arial"/>
                <w:sz w:val="20"/>
                <w:szCs w:val="20"/>
              </w:rPr>
              <w:t>testimonials</w:t>
            </w:r>
            <w:r w:rsidRPr="0F0EE008">
              <w:rPr>
                <w:rFonts w:ascii="Arial" w:hAnsi="Arial" w:cs="Arial"/>
                <w:sz w:val="20"/>
                <w:szCs w:val="20"/>
              </w:rPr>
              <w:t xml:space="preserve"> of the curr</w:t>
            </w:r>
            <w:r w:rsidR="12C645F5" w:rsidRPr="0F0EE008">
              <w:rPr>
                <w:rFonts w:ascii="Arial" w:hAnsi="Arial" w:cs="Arial"/>
                <w:sz w:val="20"/>
                <w:szCs w:val="20"/>
              </w:rPr>
              <w:t xml:space="preserve">ent or previous </w:t>
            </w:r>
            <w:r w:rsidR="3926B669"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of Security contract </w:t>
            </w:r>
            <w:r w:rsidRPr="0F0EE008">
              <w:rPr>
                <w:rFonts w:ascii="Arial" w:hAnsi="Arial" w:cs="Arial"/>
                <w:sz w:val="20"/>
                <w:szCs w:val="20"/>
              </w:rPr>
              <w:t>current or not older than five years.</w:t>
            </w:r>
          </w:p>
        </w:tc>
      </w:tr>
    </w:tbl>
    <w:p w14:paraId="50CE4E4B" w14:textId="77777777" w:rsidR="00DE39FA" w:rsidRDefault="00DE39FA" w:rsidP="00DE39FA">
      <w:pPr>
        <w:tabs>
          <w:tab w:val="left" w:pos="284"/>
        </w:tabs>
        <w:rPr>
          <w:rFonts w:ascii="Arial" w:hAnsi="Arial" w:cs="Arial"/>
          <w:b/>
          <w:sz w:val="20"/>
          <w:szCs w:val="20"/>
          <w:lang w:val="en-US"/>
        </w:rPr>
      </w:pPr>
    </w:p>
    <w:p w14:paraId="159E8630"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 xml:space="preserve">Related to skill and </w:t>
      </w:r>
      <w:proofErr w:type="gramStart"/>
      <w:r>
        <w:rPr>
          <w:rFonts w:ascii="Arial" w:hAnsi="Arial" w:cs="Arial"/>
          <w:b/>
          <w:sz w:val="20"/>
          <w:szCs w:val="20"/>
        </w:rPr>
        <w:t>Development</w:t>
      </w:r>
      <w:proofErr w:type="gramEnd"/>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85"/>
      </w:tblGrid>
      <w:tr w:rsidR="00DE39FA" w14:paraId="6EC90C45"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7D8EAB56" w14:textId="56874302" w:rsidR="00DE39FA" w:rsidRDefault="5F7E90FB">
            <w:pPr>
              <w:spacing w:after="0"/>
              <w:rPr>
                <w:rFonts w:ascii="Arial" w:hAnsi="Arial" w:cs="Arial"/>
                <w:b/>
                <w:bCs/>
                <w:sz w:val="20"/>
                <w:szCs w:val="20"/>
              </w:rPr>
            </w:pPr>
            <w:r w:rsidRPr="0F0EE008">
              <w:rPr>
                <w:rFonts w:ascii="Arial" w:hAnsi="Arial" w:cs="Arial"/>
                <w:b/>
                <w:bCs/>
                <w:sz w:val="20"/>
                <w:szCs w:val="20"/>
              </w:rPr>
              <w:t>Non-Responsive</w:t>
            </w:r>
          </w:p>
          <w:p w14:paraId="65500284" w14:textId="29FF211A"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321611FD" w:rsidRPr="0F0EE008">
              <w:rPr>
                <w:rFonts w:ascii="Arial" w:hAnsi="Arial" w:cs="Arial"/>
                <w:b/>
                <w:bCs/>
                <w:sz w:val="20"/>
                <w:szCs w:val="20"/>
              </w:rPr>
              <w:t>Score</w:t>
            </w:r>
            <w:r w:rsidRPr="0F0EE008">
              <w:rPr>
                <w:rFonts w:ascii="Arial" w:hAnsi="Arial" w:cs="Arial"/>
                <w:b/>
                <w:bCs/>
                <w:sz w:val="20"/>
                <w:szCs w:val="20"/>
              </w:rPr>
              <w:t xml:space="preserve"> 0)</w:t>
            </w:r>
          </w:p>
        </w:tc>
        <w:tc>
          <w:tcPr>
            <w:tcW w:w="7685" w:type="dxa"/>
            <w:tcBorders>
              <w:top w:val="single" w:sz="4" w:space="0" w:color="auto"/>
              <w:left w:val="single" w:sz="4" w:space="0" w:color="auto"/>
              <w:bottom w:val="single" w:sz="4" w:space="0" w:color="auto"/>
              <w:right w:val="single" w:sz="4" w:space="0" w:color="auto"/>
            </w:tcBorders>
            <w:hideMark/>
          </w:tcPr>
          <w:p w14:paraId="497D80F5" w14:textId="0A3B1E73" w:rsidR="00DE39FA" w:rsidRDefault="706EEA9E">
            <w:pPr>
              <w:tabs>
                <w:tab w:val="left" w:pos="284"/>
              </w:tabs>
              <w:rPr>
                <w:rFonts w:ascii="Arial" w:hAnsi="Arial" w:cs="Arial"/>
                <w:sz w:val="20"/>
                <w:szCs w:val="20"/>
              </w:rPr>
            </w:pPr>
            <w:r w:rsidRPr="0F0EE008">
              <w:rPr>
                <w:rFonts w:ascii="Arial" w:hAnsi="Arial" w:cs="Arial"/>
                <w:sz w:val="20"/>
                <w:szCs w:val="20"/>
              </w:rPr>
              <w:t>Service provider has not provided a proposal covering competency, training, skills and personnel developments of staff in th</w:t>
            </w:r>
            <w:r w:rsidR="12C645F5" w:rsidRPr="0F0EE008">
              <w:rPr>
                <w:rFonts w:ascii="Arial" w:hAnsi="Arial" w:cs="Arial"/>
                <w:sz w:val="20"/>
                <w:szCs w:val="20"/>
              </w:rPr>
              <w:t xml:space="preserve">eir company related to security services </w:t>
            </w:r>
            <w:r w:rsidRPr="0F0EE008">
              <w:rPr>
                <w:rFonts w:ascii="Arial" w:hAnsi="Arial" w:cs="Arial"/>
                <w:sz w:val="20"/>
                <w:szCs w:val="20"/>
              </w:rPr>
              <w:t xml:space="preserve">training OHS, first aid etc) Protective </w:t>
            </w:r>
            <w:r w:rsidR="2EC2F805" w:rsidRPr="0F0EE008">
              <w:rPr>
                <w:rFonts w:ascii="Arial" w:hAnsi="Arial" w:cs="Arial"/>
                <w:sz w:val="20"/>
                <w:szCs w:val="20"/>
              </w:rPr>
              <w:t>clothing wasn’t</w:t>
            </w:r>
            <w:r w:rsidRPr="0F0EE008">
              <w:rPr>
                <w:rFonts w:ascii="Arial" w:hAnsi="Arial" w:cs="Arial"/>
                <w:sz w:val="20"/>
                <w:szCs w:val="20"/>
              </w:rPr>
              <w:t xml:space="preserve"> mentioned on how often is issued)</w:t>
            </w:r>
          </w:p>
        </w:tc>
      </w:tr>
      <w:tr w:rsidR="00DE39FA" w14:paraId="19350F6D"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31E8A808"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45830336" w14:textId="09DD758B"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8425F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85" w:type="dxa"/>
            <w:tcBorders>
              <w:top w:val="single" w:sz="4" w:space="0" w:color="auto"/>
              <w:left w:val="single" w:sz="4" w:space="0" w:color="auto"/>
              <w:bottom w:val="single" w:sz="4" w:space="0" w:color="auto"/>
              <w:right w:val="single" w:sz="4" w:space="0" w:color="auto"/>
            </w:tcBorders>
            <w:hideMark/>
          </w:tcPr>
          <w:p w14:paraId="4E1F1352" w14:textId="7150CC52"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Service provider has provided a proposal to some degree but not fully covering competency, training, skills and personnel developments of staff in their company rela</w:t>
            </w:r>
            <w:r w:rsidR="12C645F5" w:rsidRPr="0F0EE008">
              <w:rPr>
                <w:rFonts w:ascii="Arial" w:hAnsi="Arial" w:cs="Arial"/>
                <w:sz w:val="20"/>
                <w:szCs w:val="20"/>
              </w:rPr>
              <w:t xml:space="preserve">ted to security </w:t>
            </w:r>
            <w:r w:rsidR="1E068640" w:rsidRPr="0F0EE008">
              <w:rPr>
                <w:rFonts w:ascii="Arial" w:hAnsi="Arial" w:cs="Arial"/>
                <w:sz w:val="20"/>
                <w:szCs w:val="20"/>
              </w:rPr>
              <w:t>service,</w:t>
            </w:r>
            <w:r w:rsidRPr="0F0EE008">
              <w:rPr>
                <w:rFonts w:ascii="Arial" w:hAnsi="Arial" w:cs="Arial"/>
                <w:sz w:val="20"/>
                <w:szCs w:val="20"/>
              </w:rPr>
              <w:t xml:space="preserve"> first aid etc) Protective </w:t>
            </w:r>
            <w:r w:rsidR="1990F047" w:rsidRPr="0F0EE008">
              <w:rPr>
                <w:rFonts w:ascii="Arial" w:hAnsi="Arial" w:cs="Arial"/>
                <w:sz w:val="20"/>
                <w:szCs w:val="20"/>
              </w:rPr>
              <w:t>clothing was</w:t>
            </w:r>
            <w:r w:rsidRPr="0F0EE008">
              <w:rPr>
                <w:rFonts w:ascii="Arial" w:hAnsi="Arial" w:cs="Arial"/>
                <w:sz w:val="20"/>
                <w:szCs w:val="20"/>
              </w:rPr>
              <w:t xml:space="preserve"> mentioned but on how often is issued)</w:t>
            </w:r>
          </w:p>
        </w:tc>
      </w:tr>
      <w:tr w:rsidR="00DE39FA" w14:paraId="70BE9AC1"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239D8BE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6E0C3B49" w14:textId="4EF71946"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864DEC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85" w:type="dxa"/>
            <w:tcBorders>
              <w:top w:val="single" w:sz="4" w:space="0" w:color="auto"/>
              <w:left w:val="single" w:sz="4" w:space="0" w:color="auto"/>
              <w:bottom w:val="single" w:sz="4" w:space="0" w:color="auto"/>
              <w:right w:val="single" w:sz="4" w:space="0" w:color="auto"/>
            </w:tcBorders>
            <w:hideMark/>
          </w:tcPr>
          <w:p w14:paraId="664B45B8" w14:textId="4B45FD9D"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their comp</w:t>
            </w:r>
            <w:r w:rsidR="00C23057">
              <w:rPr>
                <w:rFonts w:ascii="Arial" w:hAnsi="Arial" w:cs="Arial"/>
                <w:sz w:val="20"/>
                <w:szCs w:val="20"/>
              </w:rPr>
              <w:t>any related to security training</w:t>
            </w:r>
            <w:r>
              <w:rPr>
                <w:rFonts w:ascii="Arial" w:hAnsi="Arial" w:cs="Arial"/>
                <w:sz w:val="20"/>
                <w:szCs w:val="20"/>
              </w:rPr>
              <w:t xml:space="preserve">, and staff has first aid etc) </w:t>
            </w:r>
          </w:p>
        </w:tc>
      </w:tr>
      <w:tr w:rsidR="00DE39FA" w14:paraId="2E1D9286"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5B43C211"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5178EC01" w14:textId="7CF17F2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0267A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85" w:type="dxa"/>
            <w:tcBorders>
              <w:top w:val="single" w:sz="4" w:space="0" w:color="auto"/>
              <w:left w:val="single" w:sz="4" w:space="0" w:color="auto"/>
              <w:bottom w:val="single" w:sz="4" w:space="0" w:color="auto"/>
              <w:right w:val="single" w:sz="4" w:space="0" w:color="auto"/>
            </w:tcBorders>
            <w:hideMark/>
          </w:tcPr>
          <w:p w14:paraId="2702B66F" w14:textId="78E2F6B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w:t>
            </w:r>
            <w:r w:rsidR="00C23057">
              <w:rPr>
                <w:rFonts w:ascii="Arial" w:hAnsi="Arial" w:cs="Arial"/>
                <w:sz w:val="20"/>
                <w:szCs w:val="20"/>
              </w:rPr>
              <w:t>eir company related to security service training</w:t>
            </w:r>
            <w:r>
              <w:rPr>
                <w:rFonts w:ascii="Arial" w:hAnsi="Arial" w:cs="Arial"/>
                <w:sz w:val="20"/>
                <w:szCs w:val="20"/>
              </w:rPr>
              <w:t xml:space="preserve">, first aid and other advanced courses) </w:t>
            </w:r>
          </w:p>
        </w:tc>
      </w:tr>
    </w:tbl>
    <w:p w14:paraId="3F8ADC1F" w14:textId="77777777" w:rsidR="00DE39FA" w:rsidRDefault="00DE39FA" w:rsidP="00DE39FA">
      <w:pPr>
        <w:tabs>
          <w:tab w:val="left" w:pos="284"/>
        </w:tabs>
        <w:rPr>
          <w:rFonts w:ascii="Arial" w:eastAsia="Times New Roman" w:hAnsi="Arial" w:cs="Arial"/>
          <w:b/>
          <w:sz w:val="20"/>
          <w:szCs w:val="20"/>
          <w:lang w:val="en-GB"/>
        </w:rPr>
      </w:pPr>
    </w:p>
    <w:p w14:paraId="6E3CEF64" w14:textId="77777777" w:rsidR="00C80217" w:rsidRDefault="00C80217" w:rsidP="00DE39FA">
      <w:pPr>
        <w:tabs>
          <w:tab w:val="left" w:pos="284"/>
        </w:tabs>
        <w:rPr>
          <w:rFonts w:ascii="Arial" w:eastAsia="Times New Roman" w:hAnsi="Arial" w:cs="Arial"/>
          <w:b/>
          <w:sz w:val="20"/>
          <w:szCs w:val="20"/>
          <w:lang w:val="en-GB"/>
        </w:rPr>
      </w:pPr>
    </w:p>
    <w:p w14:paraId="73D98A5D" w14:textId="77777777" w:rsidR="00C80217" w:rsidRDefault="00C80217" w:rsidP="00DE39FA">
      <w:pPr>
        <w:tabs>
          <w:tab w:val="left" w:pos="284"/>
        </w:tabs>
        <w:rPr>
          <w:rFonts w:ascii="Arial" w:eastAsia="Times New Roman" w:hAnsi="Arial" w:cs="Arial"/>
          <w:b/>
          <w:sz w:val="20"/>
          <w:szCs w:val="20"/>
          <w:lang w:val="en-GB"/>
        </w:rPr>
      </w:pPr>
    </w:p>
    <w:p w14:paraId="4D2B6901" w14:textId="32B8BA8D"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Execution plan</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700"/>
      </w:tblGrid>
      <w:tr w:rsidR="00DE39FA" w14:paraId="3F86A69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156819BE" w14:textId="04E92592" w:rsidR="00DE39FA" w:rsidRDefault="651E296A">
            <w:pPr>
              <w:spacing w:after="0"/>
              <w:rPr>
                <w:rFonts w:ascii="Arial" w:hAnsi="Arial" w:cs="Arial"/>
                <w:b/>
                <w:bCs/>
                <w:sz w:val="20"/>
                <w:szCs w:val="20"/>
              </w:rPr>
            </w:pPr>
            <w:r w:rsidRPr="0F0EE008">
              <w:rPr>
                <w:rFonts w:ascii="Arial" w:hAnsi="Arial" w:cs="Arial"/>
                <w:b/>
                <w:bCs/>
                <w:sz w:val="20"/>
                <w:szCs w:val="20"/>
              </w:rPr>
              <w:t>Non-Responsive</w:t>
            </w:r>
          </w:p>
          <w:p w14:paraId="55B04159" w14:textId="43980B9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62E1C74A" w:rsidRPr="0F0EE008">
              <w:rPr>
                <w:rFonts w:ascii="Arial" w:hAnsi="Arial" w:cs="Arial"/>
                <w:b/>
                <w:bCs/>
                <w:sz w:val="20"/>
                <w:szCs w:val="20"/>
              </w:rPr>
              <w:t>Score</w:t>
            </w:r>
            <w:r w:rsidRPr="0F0EE008">
              <w:rPr>
                <w:rFonts w:ascii="Arial" w:hAnsi="Arial" w:cs="Arial"/>
                <w:b/>
                <w:bCs/>
                <w:sz w:val="20"/>
                <w:szCs w:val="20"/>
              </w:rPr>
              <w:t xml:space="preserve"> 0)</w:t>
            </w:r>
          </w:p>
        </w:tc>
        <w:tc>
          <w:tcPr>
            <w:tcW w:w="7700" w:type="dxa"/>
            <w:tcBorders>
              <w:top w:val="single" w:sz="4" w:space="0" w:color="auto"/>
              <w:left w:val="single" w:sz="4" w:space="0" w:color="auto"/>
              <w:bottom w:val="single" w:sz="4" w:space="0" w:color="auto"/>
              <w:right w:val="single" w:sz="4" w:space="0" w:color="auto"/>
            </w:tcBorders>
            <w:hideMark/>
          </w:tcPr>
          <w:p w14:paraId="65C7DD6E" w14:textId="77777777" w:rsidR="00DE39FA" w:rsidRDefault="00DE39FA">
            <w:pPr>
              <w:tabs>
                <w:tab w:val="left" w:pos="284"/>
              </w:tabs>
              <w:rPr>
                <w:rFonts w:ascii="Arial" w:hAnsi="Arial" w:cs="Arial"/>
                <w:sz w:val="20"/>
                <w:szCs w:val="20"/>
              </w:rPr>
            </w:pPr>
            <w:r>
              <w:rPr>
                <w:rFonts w:ascii="Arial" w:hAnsi="Arial" w:cs="Arial"/>
                <w:sz w:val="20"/>
                <w:szCs w:val="20"/>
              </w:rPr>
              <w:t>Service provider has not provided a proposal covering methodology of staffing schedule, monitoring and co-ordination mechanism. Not proposed any sort of customer service</w:t>
            </w:r>
          </w:p>
        </w:tc>
      </w:tr>
      <w:tr w:rsidR="00DE39FA" w14:paraId="5097ED70"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2BB1E2B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62529975" w14:textId="25E98A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69C2377"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700" w:type="dxa"/>
            <w:tcBorders>
              <w:top w:val="single" w:sz="4" w:space="0" w:color="auto"/>
              <w:left w:val="single" w:sz="4" w:space="0" w:color="auto"/>
              <w:bottom w:val="single" w:sz="4" w:space="0" w:color="auto"/>
              <w:right w:val="single" w:sz="4" w:space="0" w:color="auto"/>
            </w:tcBorders>
            <w:hideMark/>
          </w:tcPr>
          <w:p w14:paraId="15D612B2" w14:textId="298121AF"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poor methodology of staffing schedule, monitoring and co-ordination mechanism. Proposed a poor customer service </w:t>
            </w:r>
            <w:r w:rsidR="387CA861" w:rsidRPr="0F0EE008">
              <w:rPr>
                <w:rFonts w:ascii="Arial" w:hAnsi="Arial" w:cs="Arial"/>
                <w:sz w:val="20"/>
                <w:szCs w:val="20"/>
              </w:rPr>
              <w:t>(No</w:t>
            </w:r>
            <w:r w:rsidRPr="0F0EE008">
              <w:rPr>
                <w:rFonts w:ascii="Arial" w:hAnsi="Arial" w:cs="Arial"/>
                <w:sz w:val="20"/>
                <w:szCs w:val="20"/>
              </w:rPr>
              <w:t xml:space="preserve"> meetings and reporting) to the agency</w:t>
            </w:r>
          </w:p>
        </w:tc>
      </w:tr>
      <w:tr w:rsidR="00DE39FA" w14:paraId="65B6D631"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6F7CB30F"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1DEE2A55" w14:textId="08F3863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D53321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700" w:type="dxa"/>
            <w:tcBorders>
              <w:top w:val="single" w:sz="4" w:space="0" w:color="auto"/>
              <w:left w:val="single" w:sz="4" w:space="0" w:color="auto"/>
              <w:bottom w:val="single" w:sz="4" w:space="0" w:color="auto"/>
              <w:right w:val="single" w:sz="4" w:space="0" w:color="auto"/>
            </w:tcBorders>
            <w:hideMark/>
          </w:tcPr>
          <w:p w14:paraId="54DAB74D"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in a rotational basis. Proposed customer service (meetings and reporting) to the agency</w:t>
            </w:r>
          </w:p>
        </w:tc>
      </w:tr>
      <w:tr w:rsidR="00DE39FA" w14:paraId="0605272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3244121C"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78777CC2" w14:textId="720B503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F8ACEC9"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700" w:type="dxa"/>
            <w:tcBorders>
              <w:top w:val="single" w:sz="4" w:space="0" w:color="auto"/>
              <w:left w:val="single" w:sz="4" w:space="0" w:color="auto"/>
              <w:bottom w:val="single" w:sz="4" w:space="0" w:color="auto"/>
              <w:right w:val="single" w:sz="4" w:space="0" w:color="auto"/>
            </w:tcBorders>
            <w:hideMark/>
          </w:tcPr>
          <w:p w14:paraId="1AFA0E59"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with each staff duties and roles split to meet the agency requirement supported by graphs. Proposed more than good customer service (meetings and reporting) to the agency</w:t>
            </w:r>
          </w:p>
        </w:tc>
      </w:tr>
    </w:tbl>
    <w:p w14:paraId="0EBBCD33" w14:textId="77777777" w:rsidR="00DE39FA" w:rsidRDefault="00DE39FA" w:rsidP="00DE39FA">
      <w:pPr>
        <w:tabs>
          <w:tab w:val="left" w:pos="284"/>
        </w:tabs>
        <w:rPr>
          <w:rFonts w:ascii="Arial" w:hAnsi="Arial" w:cs="Arial"/>
          <w:b/>
          <w:sz w:val="20"/>
          <w:szCs w:val="20"/>
          <w:lang w:val="en-US"/>
        </w:rPr>
      </w:pPr>
    </w:p>
    <w:p w14:paraId="55BBE2AF"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lastRenderedPageBreak/>
        <w:t xml:space="preserve">Evaluation Schedule:  </w:t>
      </w:r>
      <w:r>
        <w:rPr>
          <w:rFonts w:ascii="Arial" w:hAnsi="Arial" w:cs="Arial"/>
          <w:b/>
          <w:sz w:val="20"/>
          <w:szCs w:val="20"/>
        </w:rPr>
        <w:t>Company profile</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7654"/>
      </w:tblGrid>
      <w:tr w:rsidR="00DE39FA" w14:paraId="04A7E29A"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23F44684" w14:textId="7171B82F" w:rsidR="00DE39FA" w:rsidRDefault="0A5B0E71">
            <w:pPr>
              <w:spacing w:after="0"/>
              <w:rPr>
                <w:rFonts w:ascii="Arial" w:hAnsi="Arial" w:cs="Arial"/>
                <w:b/>
                <w:bCs/>
                <w:sz w:val="20"/>
                <w:szCs w:val="20"/>
              </w:rPr>
            </w:pPr>
            <w:r w:rsidRPr="0F0EE008">
              <w:rPr>
                <w:rFonts w:ascii="Arial" w:hAnsi="Arial" w:cs="Arial"/>
                <w:b/>
                <w:bCs/>
                <w:sz w:val="20"/>
                <w:szCs w:val="20"/>
              </w:rPr>
              <w:t>Non-Responsive</w:t>
            </w:r>
            <w:r w:rsidR="706EEA9E" w:rsidRPr="0F0EE008">
              <w:rPr>
                <w:rFonts w:ascii="Arial" w:hAnsi="Arial" w:cs="Arial"/>
                <w:b/>
                <w:bCs/>
                <w:sz w:val="20"/>
                <w:szCs w:val="20"/>
              </w:rPr>
              <w:t xml:space="preserve"> </w:t>
            </w:r>
          </w:p>
          <w:p w14:paraId="6D4201DA" w14:textId="6A3310B8"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0D5B403F" w:rsidRPr="0F0EE008">
              <w:rPr>
                <w:rFonts w:ascii="Arial" w:hAnsi="Arial" w:cs="Arial"/>
                <w:b/>
                <w:bCs/>
                <w:sz w:val="20"/>
                <w:szCs w:val="20"/>
              </w:rPr>
              <w:t>Score</w:t>
            </w:r>
            <w:r w:rsidRPr="0F0EE008">
              <w:rPr>
                <w:rFonts w:ascii="Arial" w:hAnsi="Arial" w:cs="Arial"/>
                <w:b/>
                <w:bCs/>
                <w:sz w:val="20"/>
                <w:szCs w:val="20"/>
              </w:rPr>
              <w:t xml:space="preserve"> 0)</w:t>
            </w:r>
          </w:p>
        </w:tc>
        <w:tc>
          <w:tcPr>
            <w:tcW w:w="7654" w:type="dxa"/>
            <w:tcBorders>
              <w:top w:val="single" w:sz="4" w:space="0" w:color="auto"/>
              <w:left w:val="single" w:sz="4" w:space="0" w:color="auto"/>
              <w:bottom w:val="single" w:sz="4" w:space="0" w:color="auto"/>
              <w:right w:val="single" w:sz="4" w:space="0" w:color="auto"/>
            </w:tcBorders>
            <w:hideMark/>
          </w:tcPr>
          <w:p w14:paraId="184E087A" w14:textId="2F0A4851" w:rsidR="00DE39FA" w:rsidRDefault="706EEA9E">
            <w:pPr>
              <w:tabs>
                <w:tab w:val="left" w:pos="284"/>
              </w:tabs>
              <w:rPr>
                <w:rFonts w:ascii="Arial" w:hAnsi="Arial" w:cs="Arial"/>
                <w:sz w:val="20"/>
                <w:szCs w:val="20"/>
              </w:rPr>
            </w:pPr>
            <w:r w:rsidRPr="0F0EE008">
              <w:rPr>
                <w:rFonts w:ascii="Arial" w:hAnsi="Arial" w:cs="Arial"/>
                <w:sz w:val="20"/>
                <w:szCs w:val="20"/>
              </w:rPr>
              <w:t xml:space="preserve">Service provider has not provided a proposal with a list of material and equipment, their </w:t>
            </w:r>
            <w:r w:rsidR="12C645F5" w:rsidRPr="0F0EE008">
              <w:rPr>
                <w:rFonts w:ascii="Arial" w:hAnsi="Arial" w:cs="Arial"/>
                <w:sz w:val="20"/>
                <w:szCs w:val="20"/>
                <w:lang w:val="en-US"/>
              </w:rPr>
              <w:t xml:space="preserve">security </w:t>
            </w:r>
            <w:r w:rsidR="3F351782" w:rsidRPr="0F0EE008">
              <w:rPr>
                <w:rFonts w:ascii="Arial" w:hAnsi="Arial" w:cs="Arial"/>
                <w:sz w:val="20"/>
                <w:szCs w:val="20"/>
                <w:lang w:val="en-US"/>
              </w:rPr>
              <w:t>service.</w:t>
            </w:r>
            <w:r w:rsidRPr="0F0EE008">
              <w:rPr>
                <w:rFonts w:ascii="Arial" w:hAnsi="Arial" w:cs="Arial"/>
                <w:sz w:val="20"/>
                <w:szCs w:val="20"/>
              </w:rPr>
              <w:t xml:space="preserve"> Bidder is </w:t>
            </w:r>
            <w:r w:rsidR="37BF4FBB" w:rsidRPr="0F0EE008">
              <w:rPr>
                <w:rFonts w:ascii="Arial" w:hAnsi="Arial" w:cs="Arial"/>
                <w:sz w:val="20"/>
                <w:szCs w:val="20"/>
              </w:rPr>
              <w:t>doing</w:t>
            </w:r>
            <w:r w:rsidRPr="0F0EE008">
              <w:rPr>
                <w:rFonts w:ascii="Arial" w:hAnsi="Arial" w:cs="Arial"/>
                <w:sz w:val="20"/>
                <w:szCs w:val="20"/>
              </w:rPr>
              <w:t xml:space="preserve"> not provide a profile of themselves</w:t>
            </w:r>
          </w:p>
        </w:tc>
      </w:tr>
      <w:tr w:rsidR="00DE39FA" w14:paraId="0F7EE658"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37ACDCDA"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DA165CB" w14:textId="48A818D7"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A03977A"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54" w:type="dxa"/>
            <w:tcBorders>
              <w:top w:val="single" w:sz="4" w:space="0" w:color="auto"/>
              <w:left w:val="single" w:sz="4" w:space="0" w:color="auto"/>
              <w:bottom w:val="single" w:sz="4" w:space="0" w:color="auto"/>
              <w:right w:val="single" w:sz="4" w:space="0" w:color="auto"/>
            </w:tcBorders>
            <w:hideMark/>
          </w:tcPr>
          <w:p w14:paraId="33CB0B57" w14:textId="27D6EC79"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12C645F5" w:rsidRPr="0F0EE008">
              <w:rPr>
                <w:rFonts w:ascii="Arial" w:hAnsi="Arial" w:cs="Arial"/>
                <w:sz w:val="20"/>
                <w:szCs w:val="20"/>
                <w:lang w:val="en-US"/>
              </w:rPr>
              <w:t xml:space="preserve">security </w:t>
            </w:r>
            <w:r w:rsidR="01D724B4" w:rsidRPr="0F0EE008">
              <w:rPr>
                <w:rFonts w:ascii="Arial" w:hAnsi="Arial" w:cs="Arial"/>
                <w:sz w:val="20"/>
                <w:szCs w:val="20"/>
                <w:lang w:val="en-US"/>
              </w:rPr>
              <w:t>service.</w:t>
            </w:r>
            <w:r w:rsidRPr="0F0EE008">
              <w:rPr>
                <w:rFonts w:ascii="Arial" w:hAnsi="Arial" w:cs="Arial"/>
                <w:sz w:val="20"/>
                <w:szCs w:val="20"/>
              </w:rPr>
              <w:t xml:space="preserve"> Bidder provided a profile of themselves but is not comprehensive.</w:t>
            </w:r>
          </w:p>
        </w:tc>
      </w:tr>
      <w:tr w:rsidR="00DE39FA" w14:paraId="63F2CAF4"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12577A5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40FE04B2" w14:textId="0B4EA9B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708A4B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54" w:type="dxa"/>
            <w:tcBorders>
              <w:top w:val="single" w:sz="4" w:space="0" w:color="auto"/>
              <w:left w:val="single" w:sz="4" w:space="0" w:color="auto"/>
              <w:bottom w:val="single" w:sz="4" w:space="0" w:color="auto"/>
              <w:right w:val="single" w:sz="4" w:space="0" w:color="auto"/>
            </w:tcBorders>
            <w:hideMark/>
          </w:tcPr>
          <w:p w14:paraId="6C07025E" w14:textId="66D4C9DC"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2C021735" w:rsidRPr="0F0EE008">
              <w:rPr>
                <w:rFonts w:ascii="Arial" w:hAnsi="Arial" w:cs="Arial"/>
                <w:sz w:val="20"/>
                <w:szCs w:val="20"/>
                <w:lang w:val="en-US"/>
              </w:rPr>
              <w:t xml:space="preserve">security </w:t>
            </w:r>
            <w:r w:rsidR="1B8A8694" w:rsidRPr="0F0EE008">
              <w:rPr>
                <w:rFonts w:ascii="Arial" w:hAnsi="Arial" w:cs="Arial"/>
                <w:sz w:val="20"/>
                <w:szCs w:val="20"/>
                <w:lang w:val="en-US"/>
              </w:rPr>
              <w:t>service that</w:t>
            </w:r>
            <w:r w:rsidRPr="0F0EE008">
              <w:rPr>
                <w:rFonts w:ascii="Arial" w:hAnsi="Arial" w:cs="Arial"/>
                <w:sz w:val="20"/>
                <w:szCs w:val="20"/>
                <w:lang w:val="en-US"/>
              </w:rPr>
              <w:t xml:space="preserve"> are environmentally friendly.</w:t>
            </w:r>
            <w:r w:rsidRPr="0F0EE008">
              <w:rPr>
                <w:rFonts w:ascii="Arial" w:hAnsi="Arial" w:cs="Arial"/>
                <w:sz w:val="20"/>
                <w:szCs w:val="20"/>
              </w:rPr>
              <w:t xml:space="preserve"> Bidder provided a profile of themselves and is comprehensive. And tailored for SANSA requirements.</w:t>
            </w:r>
          </w:p>
        </w:tc>
      </w:tr>
      <w:tr w:rsidR="00DE39FA" w14:paraId="39BA1B8D"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7460E7C0"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44A7AD48" w14:textId="29BA6D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421426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4" w:type="dxa"/>
            <w:tcBorders>
              <w:top w:val="single" w:sz="4" w:space="0" w:color="auto"/>
              <w:left w:val="single" w:sz="4" w:space="0" w:color="auto"/>
              <w:bottom w:val="single" w:sz="4" w:space="0" w:color="auto"/>
              <w:right w:val="single" w:sz="4" w:space="0" w:color="auto"/>
            </w:tcBorders>
            <w:hideMark/>
          </w:tcPr>
          <w:p w14:paraId="6FAF78CC" w14:textId="7EF4555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 xml:space="preserve">Service provider has provided a proposal with a list of material and equipment, their </w:t>
            </w:r>
            <w:r w:rsidR="004863B2">
              <w:rPr>
                <w:rFonts w:ascii="Arial" w:hAnsi="Arial" w:cs="Arial"/>
                <w:sz w:val="20"/>
                <w:szCs w:val="20"/>
                <w:lang w:val="en-US"/>
              </w:rPr>
              <w:t xml:space="preserve">security </w:t>
            </w:r>
            <w:proofErr w:type="gramStart"/>
            <w:r w:rsidR="004863B2">
              <w:rPr>
                <w:rFonts w:ascii="Arial" w:hAnsi="Arial" w:cs="Arial"/>
                <w:sz w:val="20"/>
                <w:szCs w:val="20"/>
                <w:lang w:val="en-US"/>
              </w:rPr>
              <w:t xml:space="preserve">service </w:t>
            </w:r>
            <w:r>
              <w:rPr>
                <w:rFonts w:ascii="Arial" w:hAnsi="Arial" w:cs="Arial"/>
                <w:sz w:val="20"/>
                <w:szCs w:val="20"/>
                <w:lang w:val="en-US"/>
              </w:rPr>
              <w:t xml:space="preserve"> that</w:t>
            </w:r>
            <w:proofErr w:type="gramEnd"/>
            <w:r>
              <w:rPr>
                <w:rFonts w:ascii="Arial" w:hAnsi="Arial" w:cs="Arial"/>
                <w:sz w:val="20"/>
                <w:szCs w:val="20"/>
                <w:lang w:val="en-US"/>
              </w:rPr>
              <w:t xml:space="preserve"> are environmentally friendly ad not harmful.</w:t>
            </w:r>
            <w:r>
              <w:rPr>
                <w:rFonts w:ascii="Arial" w:hAnsi="Arial" w:cs="Arial"/>
                <w:sz w:val="20"/>
                <w:szCs w:val="20"/>
              </w:rPr>
              <w:t xml:space="preserve"> Bidder provided a profile of themselves and is comprehensive. And tailored for SANSA requirements and beyond.</w:t>
            </w:r>
          </w:p>
        </w:tc>
      </w:tr>
    </w:tbl>
    <w:p w14:paraId="15F7EEF9" w14:textId="77777777" w:rsidR="00A56E30" w:rsidRDefault="00A56E30" w:rsidP="00377A0F">
      <w:pPr>
        <w:spacing w:after="240" w:line="360" w:lineRule="auto"/>
        <w:contextualSpacing/>
        <w:jc w:val="both"/>
        <w:rPr>
          <w:rFonts w:ascii="Arial" w:hAnsi="Arial" w:cs="Arial"/>
        </w:rPr>
      </w:pPr>
    </w:p>
    <w:p w14:paraId="6E8AA246" w14:textId="017F43F5" w:rsidR="00DB618C" w:rsidRPr="007D4A89" w:rsidRDefault="00DB618C" w:rsidP="007D4A89">
      <w:pPr>
        <w:pStyle w:val="Heading1"/>
        <w:rPr>
          <w:rFonts w:ascii="Arial" w:hAnsi="Arial" w:cs="Arial"/>
          <w:sz w:val="22"/>
          <w:szCs w:val="22"/>
        </w:rPr>
      </w:pPr>
      <w:bookmarkStart w:id="36" w:name="_Toc135214590"/>
      <w:r w:rsidRPr="007D4A89">
        <w:rPr>
          <w:rFonts w:ascii="Arial" w:hAnsi="Arial" w:cs="Arial"/>
          <w:sz w:val="22"/>
          <w:szCs w:val="22"/>
        </w:rPr>
        <w:t>8.</w:t>
      </w:r>
      <w:r w:rsidR="00C56267">
        <w:rPr>
          <w:rFonts w:ascii="Arial" w:hAnsi="Arial" w:cs="Arial"/>
          <w:sz w:val="22"/>
          <w:szCs w:val="22"/>
        </w:rPr>
        <w:t>3</w:t>
      </w:r>
      <w:r w:rsidRPr="007D4A89">
        <w:rPr>
          <w:rFonts w:ascii="Arial" w:hAnsi="Arial" w:cs="Arial"/>
          <w:sz w:val="22"/>
          <w:szCs w:val="22"/>
        </w:rPr>
        <w:t xml:space="preserve"> </w:t>
      </w:r>
      <w:r w:rsidR="007D4A89" w:rsidRPr="007D4A89">
        <w:rPr>
          <w:rFonts w:ascii="Arial" w:hAnsi="Arial" w:cs="Arial"/>
          <w:sz w:val="22"/>
          <w:szCs w:val="22"/>
        </w:rPr>
        <w:t>PRICE &amp; B-BBEE EVALUATION</w:t>
      </w:r>
      <w:bookmarkEnd w:id="36"/>
    </w:p>
    <w:p w14:paraId="4661E02B" w14:textId="33E1AFCF" w:rsidR="006F218E" w:rsidRDefault="006F218E" w:rsidP="00377A0F">
      <w:pPr>
        <w:spacing w:after="240" w:line="360" w:lineRule="auto"/>
        <w:contextualSpacing/>
        <w:jc w:val="both"/>
      </w:pPr>
    </w:p>
    <w:p w14:paraId="626FEB58" w14:textId="3BFB2930" w:rsidR="006170B6" w:rsidRDefault="31827CDA" w:rsidP="00874162">
      <w:pPr>
        <w:pStyle w:val="ListParagraph"/>
        <w:numPr>
          <w:ilvl w:val="0"/>
          <w:numId w:val="26"/>
        </w:numPr>
        <w:spacing w:after="0" w:line="360" w:lineRule="auto"/>
        <w:jc w:val="both"/>
        <w:rPr>
          <w:rFonts w:ascii="Arial" w:hAnsi="Arial" w:cs="Arial"/>
        </w:rPr>
      </w:pPr>
      <w:r w:rsidRPr="0F0EE008">
        <w:rPr>
          <w:rFonts w:ascii="Arial" w:hAnsi="Arial" w:cs="Arial"/>
        </w:rPr>
        <w:t xml:space="preserve">Bidders are required to score a minimum of </w:t>
      </w:r>
      <w:r w:rsidR="2D3AF6B1" w:rsidRPr="0F0EE008">
        <w:rPr>
          <w:rFonts w:ascii="Arial" w:hAnsi="Arial" w:cs="Arial"/>
          <w:b/>
          <w:bCs/>
          <w:u w:val="single"/>
        </w:rPr>
        <w:t>8</w:t>
      </w:r>
      <w:r w:rsidRPr="0F0EE008">
        <w:rPr>
          <w:rFonts w:ascii="Arial" w:hAnsi="Arial" w:cs="Arial"/>
          <w:b/>
          <w:bCs/>
          <w:u w:val="single"/>
        </w:rPr>
        <w:t>0 points</w:t>
      </w:r>
      <w:r w:rsidRPr="0F0EE008">
        <w:rPr>
          <w:rFonts w:ascii="Arial" w:hAnsi="Arial" w:cs="Arial"/>
        </w:rPr>
        <w:t xml:space="preserve"> </w:t>
      </w:r>
      <w:r w:rsidR="30EFA772" w:rsidRPr="0F0EE008">
        <w:rPr>
          <w:rFonts w:ascii="Arial" w:hAnsi="Arial" w:cs="Arial"/>
        </w:rPr>
        <w:t>for functionality</w:t>
      </w:r>
      <w:r w:rsidR="4C136775" w:rsidRPr="0F0EE008">
        <w:rPr>
          <w:rFonts w:ascii="Arial" w:hAnsi="Arial" w:cs="Arial"/>
        </w:rPr>
        <w:t xml:space="preserve"> </w:t>
      </w:r>
      <w:r w:rsidR="054F1EB4" w:rsidRPr="0F0EE008">
        <w:rPr>
          <w:rFonts w:ascii="Arial" w:hAnsi="Arial" w:cs="Arial"/>
        </w:rPr>
        <w:t>to</w:t>
      </w:r>
      <w:r w:rsidR="4C136775" w:rsidRPr="0F0EE008">
        <w:rPr>
          <w:rFonts w:ascii="Arial" w:hAnsi="Arial" w:cs="Arial"/>
        </w:rPr>
        <w:t xml:space="preserve"> be considered for </w:t>
      </w:r>
      <w:r w:rsidR="66F39B1A" w:rsidRPr="0F0EE008">
        <w:rPr>
          <w:rFonts w:ascii="Arial" w:hAnsi="Arial" w:cs="Arial"/>
        </w:rPr>
        <w:t>awarding of preference points for Price and B-BBEE</w:t>
      </w:r>
    </w:p>
    <w:p w14:paraId="57A81B21" w14:textId="672598E1" w:rsidR="001D210C" w:rsidRDefault="001D210C" w:rsidP="006170B6">
      <w:pPr>
        <w:pStyle w:val="ListParagraph"/>
        <w:spacing w:after="0" w:line="360" w:lineRule="auto"/>
        <w:ind w:left="360"/>
        <w:jc w:val="both"/>
        <w:rPr>
          <w:rFonts w:ascii="Arial" w:hAnsi="Arial" w:cs="Arial"/>
        </w:rPr>
      </w:pPr>
    </w:p>
    <w:p w14:paraId="6A2F5AEF" w14:textId="77777777" w:rsidR="008C19F4" w:rsidRPr="00EC7516" w:rsidRDefault="008C19F4" w:rsidP="008C19F4">
      <w:pPr>
        <w:pStyle w:val="ListParagraph"/>
        <w:numPr>
          <w:ilvl w:val="0"/>
          <w:numId w:val="26"/>
        </w:numPr>
        <w:spacing w:after="240" w:line="360" w:lineRule="auto"/>
        <w:jc w:val="both"/>
        <w:rPr>
          <w:rFonts w:ascii="Arial" w:hAnsi="Arial" w:cs="Arial"/>
        </w:rPr>
      </w:pPr>
      <w:r w:rsidRPr="00EC7516">
        <w:rPr>
          <w:rFonts w:ascii="Arial" w:hAnsi="Arial" w:cs="Arial"/>
        </w:rPr>
        <w:t xml:space="preserve">Pricing options and B-BBEE qualification will accordingly be evaluated as follows: In terms of Regulation 6 of the Preferential Procurement Regulations pertaining to the </w:t>
      </w:r>
      <w:r w:rsidRPr="00EC7516">
        <w:rPr>
          <w:rFonts w:ascii="Arial" w:hAnsi="Arial" w:cs="Arial"/>
          <w:i/>
        </w:rPr>
        <w:t>Preferential Procurement Policy Framework Act, 2000 (Act No. 5 of 2000)</w:t>
      </w:r>
      <w:r w:rsidRPr="00EC7516">
        <w:rPr>
          <w:rFonts w:ascii="Arial" w:hAnsi="Arial" w:cs="Arial"/>
        </w:rPr>
        <w:t xml:space="preserve">, responsive bids will be adjudicated on the </w:t>
      </w:r>
      <w:r w:rsidRPr="00EC7516">
        <w:rPr>
          <w:rFonts w:ascii="Arial" w:hAnsi="Arial" w:cs="Arial"/>
          <w:b/>
          <w:i/>
        </w:rPr>
        <w:t>80/20</w:t>
      </w:r>
      <w:r>
        <w:rPr>
          <w:rFonts w:ascii="Arial" w:hAnsi="Arial" w:cs="Arial"/>
          <w:b/>
          <w:i/>
        </w:rPr>
        <w:t xml:space="preserve"> or 90/10</w:t>
      </w:r>
      <w:r>
        <w:rPr>
          <w:rFonts w:ascii="Arial" w:hAnsi="Arial" w:cs="Arial"/>
          <w:i/>
        </w:rPr>
        <w:t>.</w:t>
      </w:r>
    </w:p>
    <w:p w14:paraId="35C07C49" w14:textId="77777777" w:rsidR="008C19F4" w:rsidRPr="00377A0F" w:rsidRDefault="008C19F4" w:rsidP="008C19F4">
      <w:pPr>
        <w:pStyle w:val="ListParagraph"/>
        <w:spacing w:after="0" w:line="360" w:lineRule="auto"/>
        <w:ind w:left="360"/>
        <w:jc w:val="both"/>
        <w:rPr>
          <w:rFonts w:ascii="Arial" w:hAnsi="Arial" w:cs="Arial"/>
          <w:b/>
          <w:bCs/>
          <w:u w:val="single"/>
        </w:rPr>
      </w:pPr>
    </w:p>
    <w:p w14:paraId="346CC0DB" w14:textId="77777777" w:rsidR="008C19F4" w:rsidRDefault="008C19F4" w:rsidP="008C19F4">
      <w:pPr>
        <w:spacing w:after="240" w:line="360" w:lineRule="auto"/>
        <w:contextualSpacing/>
        <w:jc w:val="both"/>
      </w:pPr>
    </w:p>
    <w:p w14:paraId="4B2F5E36" w14:textId="77777777" w:rsidR="008C19F4" w:rsidRPr="003408F5" w:rsidRDefault="008C19F4" w:rsidP="008C19F4">
      <w:pPr>
        <w:pStyle w:val="ListParagraph"/>
        <w:numPr>
          <w:ilvl w:val="0"/>
          <w:numId w:val="26"/>
        </w:numPr>
        <w:spacing w:after="0" w:line="360" w:lineRule="auto"/>
        <w:jc w:val="both"/>
        <w:rPr>
          <w:rFonts w:ascii="Arial" w:hAnsi="Arial" w:cs="Arial"/>
        </w:rPr>
      </w:pPr>
      <w:bookmarkStart w:id="37" w:name="_Toc472611019"/>
      <w:bookmarkStart w:id="38" w:name="_Toc468740582"/>
      <w:r w:rsidRPr="003408F5">
        <w:rPr>
          <w:rFonts w:ascii="Arial" w:hAnsi="Arial" w:cs="Arial"/>
          <w:b/>
        </w:rPr>
        <w:t>Price Evaluation</w:t>
      </w:r>
      <w:r w:rsidRPr="003408F5">
        <w:rPr>
          <w:rFonts w:ascii="Arial" w:hAnsi="Arial" w:cs="Arial"/>
        </w:rPr>
        <w:t xml:space="preserve"> (80 Points)</w:t>
      </w:r>
      <w:bookmarkEnd w:id="37"/>
      <w:bookmarkEnd w:id="38"/>
      <w:r>
        <w:rPr>
          <w:rFonts w:ascii="Arial" w:hAnsi="Arial" w:cs="Arial"/>
        </w:rPr>
        <w:t xml:space="preserve"> or (90 points)</w:t>
      </w:r>
      <w:r w:rsidRPr="003408F5">
        <w:rPr>
          <w:rFonts w:ascii="Arial" w:hAnsi="Arial" w:cs="Arial"/>
        </w:rPr>
        <w:t>:</w:t>
      </w:r>
    </w:p>
    <w:tbl>
      <w:tblPr>
        <w:tblStyle w:val="TableGrid"/>
        <w:tblW w:w="9016" w:type="dxa"/>
        <w:tblInd w:w="811" w:type="dxa"/>
        <w:tblLook w:val="04A0" w:firstRow="1" w:lastRow="0" w:firstColumn="1" w:lastColumn="0" w:noHBand="0" w:noVBand="1"/>
      </w:tblPr>
      <w:tblGrid>
        <w:gridCol w:w="4508"/>
        <w:gridCol w:w="4508"/>
      </w:tblGrid>
      <w:tr w:rsidR="008C19F4" w:rsidRPr="00377A0F" w14:paraId="629CE0FB" w14:textId="77777777" w:rsidTr="0018024D">
        <w:tc>
          <w:tcPr>
            <w:tcW w:w="4508" w:type="dxa"/>
            <w:shd w:val="clear" w:color="auto" w:fill="8496B0" w:themeFill="text2" w:themeFillTint="99"/>
          </w:tcPr>
          <w:p w14:paraId="733E107C" w14:textId="77777777" w:rsidR="008C19F4" w:rsidRPr="00377A0F" w:rsidRDefault="008C19F4" w:rsidP="0018024D">
            <w:pPr>
              <w:spacing w:line="360" w:lineRule="auto"/>
              <w:jc w:val="both"/>
              <w:rPr>
                <w:rFonts w:ascii="Arial" w:hAnsi="Arial" w:cs="Arial"/>
              </w:rPr>
            </w:pPr>
            <w:r w:rsidRPr="00377A0F">
              <w:rPr>
                <w:rFonts w:ascii="Arial" w:hAnsi="Arial" w:cs="Arial"/>
              </w:rPr>
              <w:t>CRITERIA</w:t>
            </w:r>
          </w:p>
        </w:tc>
        <w:tc>
          <w:tcPr>
            <w:tcW w:w="4508" w:type="dxa"/>
            <w:shd w:val="clear" w:color="auto" w:fill="8496B0" w:themeFill="text2" w:themeFillTint="99"/>
          </w:tcPr>
          <w:p w14:paraId="2F0B6134" w14:textId="77777777" w:rsidR="008C19F4" w:rsidRPr="00377A0F" w:rsidRDefault="008C19F4" w:rsidP="0018024D">
            <w:pPr>
              <w:spacing w:line="360" w:lineRule="auto"/>
              <w:jc w:val="both"/>
              <w:rPr>
                <w:rFonts w:ascii="Arial" w:hAnsi="Arial" w:cs="Arial"/>
              </w:rPr>
            </w:pPr>
            <w:r w:rsidRPr="00377A0F">
              <w:rPr>
                <w:rFonts w:ascii="Arial" w:hAnsi="Arial" w:cs="Arial"/>
              </w:rPr>
              <w:t>POINTS</w:t>
            </w:r>
          </w:p>
        </w:tc>
      </w:tr>
      <w:tr w:rsidR="008C19F4" w:rsidRPr="00377A0F" w14:paraId="3C5AA597" w14:textId="77777777" w:rsidTr="0018024D">
        <w:tc>
          <w:tcPr>
            <w:tcW w:w="4508" w:type="dxa"/>
          </w:tcPr>
          <w:p w14:paraId="376FD5E6" w14:textId="77777777" w:rsidR="008C19F4" w:rsidRPr="00377A0F" w:rsidRDefault="008C19F4" w:rsidP="0018024D">
            <w:pPr>
              <w:spacing w:line="360" w:lineRule="auto"/>
              <w:jc w:val="both"/>
              <w:rPr>
                <w:rFonts w:ascii="Arial" w:hAnsi="Arial" w:cs="Arial"/>
              </w:rPr>
            </w:pPr>
            <w:bookmarkStart w:id="39" w:name="_Toc468740585"/>
            <w:bookmarkStart w:id="40" w:name="_Toc472611022"/>
            <w:r w:rsidRPr="00377A0F">
              <w:rPr>
                <w:rFonts w:ascii="Arial" w:hAnsi="Arial" w:cs="Arial"/>
              </w:rPr>
              <w:t xml:space="preserve">                       Price Evaluation</w:t>
            </w:r>
            <w:bookmarkEnd w:id="39"/>
            <w:bookmarkEnd w:id="40"/>
          </w:p>
          <w:p w14:paraId="586DB4CA" w14:textId="77777777" w:rsidR="008C19F4" w:rsidRPr="00377A0F" w:rsidRDefault="008C19F4" w:rsidP="0018024D">
            <w:pPr>
              <w:spacing w:line="360" w:lineRule="auto"/>
              <w:jc w:val="both"/>
              <w:rPr>
                <w:rFonts w:ascii="Arial" w:hAnsi="Arial" w:cs="Arial"/>
                <w:u w:val="single"/>
              </w:rPr>
            </w:pPr>
            <w:bookmarkStart w:id="41" w:name="_Toc468740586"/>
            <w:bookmarkStart w:id="42" w:name="_Toc472611023"/>
            <w:r w:rsidRPr="00377A0F">
              <w:rPr>
                <w:rFonts w:ascii="Arial" w:hAnsi="Arial" w:cs="Arial"/>
                <w:i/>
              </w:rPr>
              <w:t xml:space="preserve">                  Ps =</w:t>
            </w:r>
            <w:bookmarkEnd w:id="41"/>
            <w:bookmarkEnd w:id="42"/>
            <w:r w:rsidRPr="00377A0F">
              <w:rPr>
                <w:rFonts w:ascii="Arial" w:hAnsi="Arial" w:cs="Arial"/>
                <w:i/>
              </w:rPr>
              <w:t xml:space="preserve">80 </w:t>
            </w:r>
            <w:r w:rsidRPr="00377A0F">
              <w:rPr>
                <w:rFonts w:ascii="Arial" w:hAnsi="Arial" w:cs="Arial"/>
                <w:i/>
                <w:noProof/>
                <w:position w:val="-28"/>
              </w:rPr>
              <w:object w:dxaOrig="1920" w:dyaOrig="710" w14:anchorId="63C9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5.4pt" o:ole="">
                  <v:imagedata r:id="rId14" o:title=""/>
                </v:shape>
                <o:OLEObject Type="Embed" ProgID="Equation.3" ShapeID="_x0000_i1025" DrawAspect="Content" ObjectID="_1745920190" r:id="rId15"/>
              </w:object>
            </w:r>
          </w:p>
        </w:tc>
        <w:tc>
          <w:tcPr>
            <w:tcW w:w="4508" w:type="dxa"/>
          </w:tcPr>
          <w:p w14:paraId="03BD9A3B" w14:textId="77777777" w:rsidR="008C19F4" w:rsidRPr="00377A0F" w:rsidRDefault="008C19F4" w:rsidP="0018024D">
            <w:pPr>
              <w:spacing w:line="360" w:lineRule="auto"/>
              <w:jc w:val="both"/>
              <w:rPr>
                <w:rFonts w:ascii="Arial" w:hAnsi="Arial" w:cs="Arial"/>
              </w:rPr>
            </w:pPr>
          </w:p>
          <w:p w14:paraId="1BD26BAE" w14:textId="77777777" w:rsidR="008C19F4" w:rsidRPr="00377A0F" w:rsidRDefault="008C19F4" w:rsidP="0018024D">
            <w:pPr>
              <w:spacing w:line="360" w:lineRule="auto"/>
              <w:jc w:val="both"/>
              <w:rPr>
                <w:rFonts w:ascii="Arial" w:hAnsi="Arial" w:cs="Arial"/>
              </w:rPr>
            </w:pPr>
            <w:r w:rsidRPr="00377A0F">
              <w:rPr>
                <w:rFonts w:ascii="Arial" w:hAnsi="Arial" w:cs="Arial"/>
              </w:rPr>
              <w:t>80</w:t>
            </w:r>
          </w:p>
          <w:p w14:paraId="7279A60F" w14:textId="77777777" w:rsidR="008C19F4" w:rsidRPr="00377A0F" w:rsidRDefault="008C19F4" w:rsidP="0018024D">
            <w:pPr>
              <w:spacing w:line="360" w:lineRule="auto"/>
              <w:jc w:val="both"/>
              <w:rPr>
                <w:rFonts w:ascii="Arial" w:hAnsi="Arial" w:cs="Arial"/>
              </w:rPr>
            </w:pPr>
          </w:p>
          <w:p w14:paraId="3FE481F7" w14:textId="77777777" w:rsidR="008C19F4" w:rsidRPr="00377A0F" w:rsidRDefault="008C19F4" w:rsidP="0018024D">
            <w:pPr>
              <w:spacing w:line="360" w:lineRule="auto"/>
              <w:jc w:val="both"/>
              <w:rPr>
                <w:rFonts w:ascii="Arial" w:hAnsi="Arial" w:cs="Arial"/>
              </w:rPr>
            </w:pPr>
          </w:p>
        </w:tc>
      </w:tr>
      <w:tr w:rsidR="008C19F4" w:rsidRPr="00377A0F" w14:paraId="2D3AD2F8" w14:textId="77777777" w:rsidTr="0018024D">
        <w:tc>
          <w:tcPr>
            <w:tcW w:w="4508" w:type="dxa"/>
          </w:tcPr>
          <w:p w14:paraId="7C8F68EB" w14:textId="77777777" w:rsidR="008C19F4" w:rsidRDefault="008C19F4" w:rsidP="0018024D">
            <w:pPr>
              <w:spacing w:line="360" w:lineRule="auto"/>
              <w:jc w:val="both"/>
              <w:rPr>
                <w:rFonts w:ascii="Arial" w:hAnsi="Arial" w:cs="Arial"/>
              </w:rPr>
            </w:pPr>
          </w:p>
          <w:p w14:paraId="24B9021F" w14:textId="77777777" w:rsidR="008C19F4" w:rsidRPr="00377A0F" w:rsidRDefault="008C19F4" w:rsidP="0018024D">
            <w:pPr>
              <w:spacing w:line="360" w:lineRule="auto"/>
              <w:jc w:val="both"/>
              <w:rPr>
                <w:rFonts w:ascii="Arial" w:hAnsi="Arial" w:cs="Arial"/>
              </w:rPr>
            </w:pPr>
            <w:r w:rsidRPr="00377A0F">
              <w:rPr>
                <w:rFonts w:ascii="Arial" w:hAnsi="Arial" w:cs="Arial"/>
              </w:rPr>
              <w:t>Price Evaluation</w:t>
            </w:r>
          </w:p>
          <w:p w14:paraId="689337C0" w14:textId="77777777" w:rsidR="008C19F4" w:rsidRDefault="008C19F4" w:rsidP="0018024D">
            <w:pPr>
              <w:spacing w:line="360" w:lineRule="auto"/>
              <w:jc w:val="both"/>
              <w:rPr>
                <w:rFonts w:ascii="Arial" w:hAnsi="Arial" w:cs="Arial"/>
              </w:rPr>
            </w:pPr>
            <w:r w:rsidRPr="00377A0F">
              <w:rPr>
                <w:rFonts w:ascii="Arial" w:hAnsi="Arial" w:cs="Arial"/>
                <w:i/>
              </w:rPr>
              <w:t xml:space="preserve">                  Ps =</w:t>
            </w:r>
            <w:r>
              <w:rPr>
                <w:rFonts w:ascii="Arial" w:hAnsi="Arial" w:cs="Arial"/>
                <w:i/>
              </w:rPr>
              <w:t>9</w:t>
            </w:r>
            <w:r w:rsidRPr="00377A0F">
              <w:rPr>
                <w:rFonts w:ascii="Arial" w:hAnsi="Arial" w:cs="Arial"/>
                <w:i/>
              </w:rPr>
              <w:t xml:space="preserve">0 </w:t>
            </w:r>
            <w:r w:rsidRPr="00377A0F">
              <w:rPr>
                <w:rFonts w:ascii="Arial" w:hAnsi="Arial" w:cs="Arial"/>
                <w:i/>
                <w:noProof/>
                <w:position w:val="-28"/>
              </w:rPr>
              <w:object w:dxaOrig="1920" w:dyaOrig="710" w14:anchorId="338E03AA">
                <v:shape id="_x0000_i1026" type="#_x0000_t75" style="width:95.4pt;height:35.4pt" o:ole="">
                  <v:imagedata r:id="rId14" o:title=""/>
                </v:shape>
                <o:OLEObject Type="Embed" ProgID="Equation.3" ShapeID="_x0000_i1026" DrawAspect="Content" ObjectID="_1745920191" r:id="rId16"/>
              </w:object>
            </w:r>
          </w:p>
          <w:p w14:paraId="72CEAE71" w14:textId="77777777" w:rsidR="008C19F4" w:rsidRDefault="008C19F4" w:rsidP="0018024D">
            <w:pPr>
              <w:spacing w:line="360" w:lineRule="auto"/>
              <w:jc w:val="both"/>
              <w:rPr>
                <w:rFonts w:ascii="Arial" w:hAnsi="Arial" w:cs="Arial"/>
              </w:rPr>
            </w:pPr>
          </w:p>
          <w:p w14:paraId="7E072241" w14:textId="77777777" w:rsidR="008C19F4" w:rsidRPr="00377A0F" w:rsidRDefault="008C19F4" w:rsidP="0018024D">
            <w:pPr>
              <w:spacing w:line="360" w:lineRule="auto"/>
              <w:jc w:val="both"/>
              <w:rPr>
                <w:rFonts w:ascii="Arial" w:hAnsi="Arial" w:cs="Arial"/>
              </w:rPr>
            </w:pPr>
          </w:p>
        </w:tc>
        <w:tc>
          <w:tcPr>
            <w:tcW w:w="4508" w:type="dxa"/>
          </w:tcPr>
          <w:p w14:paraId="72BA0588" w14:textId="77777777" w:rsidR="008C19F4" w:rsidRDefault="008C19F4" w:rsidP="0018024D">
            <w:pPr>
              <w:spacing w:line="360" w:lineRule="auto"/>
              <w:jc w:val="both"/>
              <w:rPr>
                <w:rFonts w:ascii="Arial" w:hAnsi="Arial" w:cs="Arial"/>
              </w:rPr>
            </w:pPr>
          </w:p>
          <w:p w14:paraId="65731E3A" w14:textId="77777777" w:rsidR="008C19F4" w:rsidRDefault="008C19F4" w:rsidP="0018024D">
            <w:pPr>
              <w:spacing w:line="360" w:lineRule="auto"/>
              <w:jc w:val="both"/>
              <w:rPr>
                <w:rFonts w:ascii="Arial" w:hAnsi="Arial" w:cs="Arial"/>
              </w:rPr>
            </w:pPr>
          </w:p>
          <w:p w14:paraId="0C5B7F99" w14:textId="77777777" w:rsidR="008C19F4" w:rsidRPr="00377A0F" w:rsidRDefault="008C19F4" w:rsidP="0018024D">
            <w:pPr>
              <w:spacing w:line="360" w:lineRule="auto"/>
              <w:jc w:val="both"/>
              <w:rPr>
                <w:rFonts w:ascii="Arial" w:hAnsi="Arial" w:cs="Arial"/>
              </w:rPr>
            </w:pPr>
            <w:r>
              <w:rPr>
                <w:rFonts w:ascii="Arial" w:hAnsi="Arial" w:cs="Arial"/>
              </w:rPr>
              <w:t>90</w:t>
            </w:r>
          </w:p>
        </w:tc>
      </w:tr>
    </w:tbl>
    <w:p w14:paraId="44BC4B63" w14:textId="77777777" w:rsidR="008C19F4" w:rsidRPr="00377A0F" w:rsidRDefault="008C19F4" w:rsidP="008C19F4">
      <w:pPr>
        <w:spacing w:line="360" w:lineRule="auto"/>
        <w:jc w:val="both"/>
        <w:rPr>
          <w:rFonts w:ascii="Arial" w:hAnsi="Arial" w:cs="Arial"/>
          <w:u w:val="single"/>
        </w:rPr>
      </w:pPr>
    </w:p>
    <w:p w14:paraId="06A4DFE6" w14:textId="77777777" w:rsidR="008C19F4" w:rsidRDefault="008C19F4" w:rsidP="008C19F4">
      <w:pPr>
        <w:spacing w:after="240" w:line="360" w:lineRule="auto"/>
        <w:contextualSpacing/>
        <w:jc w:val="both"/>
        <w:rPr>
          <w:rFonts w:ascii="Arial" w:hAnsi="Arial" w:cs="Arial"/>
        </w:rPr>
      </w:pPr>
      <w:r w:rsidRPr="00377A0F">
        <w:rPr>
          <w:rFonts w:ascii="Arial" w:hAnsi="Arial" w:cs="Arial"/>
        </w:rPr>
        <w:t xml:space="preserve">               The following formula will be applied to calculate the points awarded in relation to </w:t>
      </w:r>
      <w:r>
        <w:rPr>
          <w:rFonts w:ascii="Arial" w:hAnsi="Arial" w:cs="Arial"/>
        </w:rPr>
        <w:t xml:space="preserve">  </w:t>
      </w:r>
      <w:r w:rsidRPr="00377A0F">
        <w:rPr>
          <w:rFonts w:ascii="Arial" w:hAnsi="Arial" w:cs="Arial"/>
        </w:rPr>
        <w:t xml:space="preserve">  </w:t>
      </w:r>
    </w:p>
    <w:p w14:paraId="7E2E203D" w14:textId="37FFE818" w:rsidR="008C19F4" w:rsidRPr="00377A0F" w:rsidRDefault="3FA3E02C" w:rsidP="008C19F4">
      <w:pPr>
        <w:spacing w:after="240" w:line="360" w:lineRule="auto"/>
        <w:contextualSpacing/>
        <w:jc w:val="both"/>
        <w:rPr>
          <w:rFonts w:ascii="Arial" w:hAnsi="Arial" w:cs="Arial"/>
        </w:rPr>
      </w:pPr>
      <w:r w:rsidRPr="0F0EE008">
        <w:rPr>
          <w:rFonts w:ascii="Arial" w:hAnsi="Arial" w:cs="Arial"/>
        </w:rPr>
        <w:t xml:space="preserve">                Pricing and this determination </w:t>
      </w:r>
      <w:r w:rsidR="3EA2E81E" w:rsidRPr="0F0EE008">
        <w:rPr>
          <w:rFonts w:ascii="Arial" w:hAnsi="Arial" w:cs="Arial"/>
        </w:rPr>
        <w:t>are</w:t>
      </w:r>
      <w:r w:rsidRPr="0F0EE008">
        <w:rPr>
          <w:rFonts w:ascii="Arial" w:hAnsi="Arial" w:cs="Arial"/>
        </w:rPr>
        <w:t xml:space="preserve"> informed as follows:</w:t>
      </w:r>
    </w:p>
    <w:p w14:paraId="4A97D260" w14:textId="77777777" w:rsidR="008C19F4" w:rsidRPr="00377A0F" w:rsidRDefault="008C19F4" w:rsidP="008C19F4">
      <w:pPr>
        <w:spacing w:after="240" w:line="360" w:lineRule="auto"/>
        <w:contextualSpacing/>
        <w:jc w:val="both"/>
        <w:rPr>
          <w:rFonts w:ascii="Arial" w:hAnsi="Arial" w:cs="Arial"/>
        </w:rPr>
      </w:pPr>
    </w:p>
    <w:p w14:paraId="3D6E7D6C"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w:t>
      </w:r>
    </w:p>
    <w:p w14:paraId="52CE7C30"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Ps</w:t>
      </w:r>
      <w:r w:rsidRPr="00377A0F">
        <w:rPr>
          <w:rFonts w:ascii="Arial" w:hAnsi="Arial" w:cs="Arial"/>
        </w:rPr>
        <w:tab/>
        <w:t xml:space="preserve">- Points scored for comparative pricing of the bid submitted for </w:t>
      </w:r>
      <w:proofErr w:type="gramStart"/>
      <w:r w:rsidRPr="00377A0F">
        <w:rPr>
          <w:rFonts w:ascii="Arial" w:hAnsi="Arial" w:cs="Arial"/>
        </w:rPr>
        <w:t>consideration</w:t>
      </w:r>
      <w:proofErr w:type="gramEnd"/>
    </w:p>
    <w:p w14:paraId="567F231D"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Pt</w:t>
      </w:r>
      <w:r w:rsidRPr="00377A0F">
        <w:rPr>
          <w:rFonts w:ascii="Arial" w:hAnsi="Arial" w:cs="Arial"/>
        </w:rPr>
        <w:tab/>
        <w:t>- Comparative pricing of the bid under consideration</w:t>
      </w:r>
    </w:p>
    <w:p w14:paraId="6672FC08"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Pmin </w:t>
      </w:r>
      <w:r w:rsidRPr="00377A0F">
        <w:rPr>
          <w:rFonts w:ascii="Arial" w:hAnsi="Arial" w:cs="Arial"/>
        </w:rPr>
        <w:tab/>
        <w:t>- Comparative pricing of the lowest acceptable bid</w:t>
      </w:r>
    </w:p>
    <w:p w14:paraId="643B9958" w14:textId="77777777" w:rsidR="008C19F4" w:rsidRPr="00377A0F" w:rsidRDefault="008C19F4" w:rsidP="008C19F4">
      <w:pPr>
        <w:spacing w:after="240" w:line="360" w:lineRule="auto"/>
        <w:contextualSpacing/>
        <w:jc w:val="both"/>
        <w:rPr>
          <w:rFonts w:ascii="Arial" w:hAnsi="Arial" w:cs="Arial"/>
        </w:rPr>
      </w:pPr>
    </w:p>
    <w:p w14:paraId="5D76A806" w14:textId="77777777" w:rsidR="008C19F4" w:rsidRPr="001E005F" w:rsidRDefault="008C19F4" w:rsidP="008C19F4">
      <w:pPr>
        <w:pStyle w:val="ListParagraph"/>
        <w:numPr>
          <w:ilvl w:val="0"/>
          <w:numId w:val="26"/>
        </w:numPr>
        <w:spacing w:after="0" w:line="360" w:lineRule="auto"/>
        <w:jc w:val="both"/>
        <w:rPr>
          <w:rFonts w:ascii="Arial" w:hAnsi="Arial" w:cs="Arial"/>
        </w:rPr>
      </w:pPr>
      <w:r w:rsidRPr="001E005F">
        <w:rPr>
          <w:rFonts w:ascii="Arial" w:hAnsi="Arial" w:cs="Arial"/>
          <w:b/>
        </w:rPr>
        <w:t>B-BBEE Evaluation</w:t>
      </w:r>
      <w:r w:rsidRPr="001E005F">
        <w:rPr>
          <w:rFonts w:ascii="Arial" w:hAnsi="Arial" w:cs="Arial"/>
        </w:rPr>
        <w:t xml:space="preserve"> (20 Points)</w:t>
      </w:r>
      <w:r>
        <w:rPr>
          <w:rFonts w:ascii="Arial" w:hAnsi="Arial" w:cs="Arial"/>
        </w:rPr>
        <w:t xml:space="preserve"> or (10 points)</w:t>
      </w:r>
      <w:r w:rsidRPr="001E005F">
        <w:rPr>
          <w:rFonts w:ascii="Arial" w:hAnsi="Arial" w:cs="Arial"/>
        </w:rPr>
        <w:t>:</w:t>
      </w:r>
    </w:p>
    <w:p w14:paraId="2C18CCF7" w14:textId="77777777" w:rsidR="008C19F4" w:rsidRDefault="008C19F4" w:rsidP="008C19F4">
      <w:pPr>
        <w:pStyle w:val="ListParagraph"/>
        <w:spacing w:after="0" w:line="360" w:lineRule="auto"/>
        <w:ind w:left="1392"/>
        <w:jc w:val="both"/>
        <w:rPr>
          <w:rFonts w:ascii="Arial" w:hAnsi="Arial" w:cs="Arial"/>
        </w:rPr>
      </w:pPr>
      <w:r w:rsidRPr="00377A0F">
        <w:rPr>
          <w:rFonts w:ascii="Arial" w:hAnsi="Arial" w:cs="Arial"/>
          <w:b/>
        </w:rPr>
        <w:t xml:space="preserve">B-BBEE Points allocation: </w:t>
      </w:r>
      <w:r w:rsidRPr="00377A0F">
        <w:rPr>
          <w:rFonts w:ascii="Arial" w:hAnsi="Arial" w:cs="Arial"/>
        </w:rPr>
        <w:t xml:space="preserve">A maximum of </w:t>
      </w:r>
      <w:r w:rsidRPr="00377A0F">
        <w:rPr>
          <w:rFonts w:ascii="Arial" w:hAnsi="Arial" w:cs="Arial"/>
          <w:b/>
        </w:rPr>
        <w:t>20 points</w:t>
      </w:r>
      <w:r w:rsidRPr="00377A0F">
        <w:rPr>
          <w:rFonts w:ascii="Arial" w:hAnsi="Arial" w:cs="Arial"/>
        </w:rPr>
        <w:t xml:space="preserve"> </w:t>
      </w:r>
      <w:r>
        <w:rPr>
          <w:rFonts w:ascii="Arial" w:hAnsi="Arial" w:cs="Arial"/>
        </w:rPr>
        <w:t xml:space="preserve">or </w:t>
      </w:r>
      <w:r w:rsidRPr="00E244FF">
        <w:rPr>
          <w:rFonts w:ascii="Arial" w:hAnsi="Arial" w:cs="Arial"/>
          <w:b/>
          <w:bCs/>
        </w:rPr>
        <w:t>10 points</w:t>
      </w:r>
      <w:r>
        <w:rPr>
          <w:rFonts w:ascii="Arial" w:hAnsi="Arial" w:cs="Arial"/>
        </w:rPr>
        <w:t xml:space="preserve"> </w:t>
      </w:r>
      <w:r w:rsidRPr="00377A0F">
        <w:rPr>
          <w:rFonts w:ascii="Arial" w:hAnsi="Arial" w:cs="Arial"/>
        </w:rPr>
        <w:t>may be allocated to a bidder based on the</w:t>
      </w:r>
      <w:r>
        <w:rPr>
          <w:rFonts w:ascii="Arial" w:hAnsi="Arial" w:cs="Arial"/>
        </w:rPr>
        <w:t xml:space="preserve"> </w:t>
      </w:r>
      <w:r w:rsidRPr="00377A0F">
        <w:rPr>
          <w:rFonts w:ascii="Arial" w:hAnsi="Arial" w:cs="Arial"/>
        </w:rPr>
        <w:t>evaluation of the company’s B-BBEE status level of contribution that is determined as follows:</w:t>
      </w:r>
    </w:p>
    <w:p w14:paraId="4E7BF0F4" w14:textId="77777777" w:rsidR="008C19F4" w:rsidRDefault="008C19F4" w:rsidP="008C19F4">
      <w:pPr>
        <w:spacing w:after="0" w:line="360" w:lineRule="auto"/>
        <w:ind w:left="567"/>
        <w:contextualSpacing/>
        <w:jc w:val="both"/>
        <w:rPr>
          <w:rFonts w:ascii="Arial" w:hAnsi="Arial" w:cs="Arial"/>
        </w:rPr>
      </w:pPr>
    </w:p>
    <w:p w14:paraId="03D79696" w14:textId="77777777" w:rsidR="008C19F4" w:rsidRDefault="008C19F4" w:rsidP="008C19F4">
      <w:pPr>
        <w:spacing w:after="0" w:line="360" w:lineRule="auto"/>
        <w:ind w:left="567"/>
        <w:contextualSpacing/>
        <w:jc w:val="both"/>
        <w:rPr>
          <w:rFonts w:ascii="Arial" w:hAnsi="Arial" w:cs="Arial"/>
        </w:rPr>
      </w:pPr>
    </w:p>
    <w:p w14:paraId="00B8B916" w14:textId="77777777" w:rsidR="008C19F4" w:rsidRPr="00377A0F" w:rsidRDefault="008C19F4" w:rsidP="008C19F4">
      <w:pPr>
        <w:spacing w:after="0" w:line="360" w:lineRule="auto"/>
        <w:ind w:left="567"/>
        <w:contextualSpacing/>
        <w:jc w:val="both"/>
        <w:rPr>
          <w:rFonts w:ascii="Arial" w:hAnsi="Arial" w:cs="Arial"/>
        </w:rPr>
      </w:pPr>
    </w:p>
    <w:p w14:paraId="49A12422" w14:textId="77777777" w:rsidR="008C19F4" w:rsidRPr="00377A0F" w:rsidRDefault="008C19F4" w:rsidP="008C19F4">
      <w:pPr>
        <w:pStyle w:val="ListParagraph"/>
        <w:spacing w:after="0" w:line="360" w:lineRule="auto"/>
        <w:ind w:left="360"/>
        <w:jc w:val="both"/>
        <w:rPr>
          <w:rFonts w:ascii="Arial" w:hAnsi="Arial" w:cs="Arial"/>
          <w:b/>
          <w:bCs/>
          <w:u w:val="single"/>
        </w:rPr>
      </w:pPr>
    </w:p>
    <w:tbl>
      <w:tblPr>
        <w:tblStyle w:val="TableGrid"/>
        <w:tblW w:w="0" w:type="auto"/>
        <w:tblInd w:w="360" w:type="dxa"/>
        <w:tblLook w:val="04A0" w:firstRow="1" w:lastRow="0" w:firstColumn="1" w:lastColumn="0" w:noHBand="0" w:noVBand="1"/>
      </w:tblPr>
      <w:tblGrid>
        <w:gridCol w:w="3107"/>
        <w:gridCol w:w="2948"/>
        <w:gridCol w:w="2601"/>
      </w:tblGrid>
      <w:tr w:rsidR="008C19F4" w:rsidRPr="00377A0F" w14:paraId="5FFFBDBF" w14:textId="77777777" w:rsidTr="0018024D">
        <w:tc>
          <w:tcPr>
            <w:tcW w:w="3107" w:type="dxa"/>
            <w:shd w:val="clear" w:color="auto" w:fill="D5DCE4" w:themeFill="text2" w:themeFillTint="33"/>
          </w:tcPr>
          <w:p w14:paraId="45F40D76"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B-BBEE Status Level of Contributor</w:t>
            </w:r>
          </w:p>
        </w:tc>
        <w:tc>
          <w:tcPr>
            <w:tcW w:w="2948" w:type="dxa"/>
            <w:shd w:val="clear" w:color="auto" w:fill="D5DCE4" w:themeFill="text2" w:themeFillTint="33"/>
          </w:tcPr>
          <w:p w14:paraId="3EB5366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48F481F4"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(80/20 system)</w:t>
            </w:r>
          </w:p>
        </w:tc>
        <w:tc>
          <w:tcPr>
            <w:tcW w:w="2601" w:type="dxa"/>
            <w:shd w:val="clear" w:color="auto" w:fill="D5DCE4" w:themeFill="text2" w:themeFillTint="33"/>
          </w:tcPr>
          <w:p w14:paraId="672A4F7F"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5D389D8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w:t>
            </w:r>
            <w:r>
              <w:rPr>
                <w:rFonts w:ascii="Arial" w:eastAsia="Times New Roman" w:hAnsi="Arial" w:cs="Arial"/>
                <w:b/>
              </w:rPr>
              <w:t>9</w:t>
            </w:r>
            <w:r w:rsidRPr="00377A0F">
              <w:rPr>
                <w:rFonts w:ascii="Arial" w:eastAsia="Times New Roman" w:hAnsi="Arial" w:cs="Arial"/>
                <w:b/>
              </w:rPr>
              <w:t>0/</w:t>
            </w:r>
            <w:r>
              <w:rPr>
                <w:rFonts w:ascii="Arial" w:eastAsia="Times New Roman" w:hAnsi="Arial" w:cs="Arial"/>
                <w:b/>
              </w:rPr>
              <w:t>1</w:t>
            </w:r>
            <w:r w:rsidRPr="00377A0F">
              <w:rPr>
                <w:rFonts w:ascii="Arial" w:eastAsia="Times New Roman" w:hAnsi="Arial" w:cs="Arial"/>
                <w:b/>
              </w:rPr>
              <w:t>0 system)</w:t>
            </w:r>
          </w:p>
        </w:tc>
      </w:tr>
      <w:tr w:rsidR="008C19F4" w:rsidRPr="00377A0F" w14:paraId="31A10387" w14:textId="77777777" w:rsidTr="0018024D">
        <w:tc>
          <w:tcPr>
            <w:tcW w:w="3107" w:type="dxa"/>
          </w:tcPr>
          <w:p w14:paraId="711F3EB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w:t>
            </w:r>
          </w:p>
        </w:tc>
        <w:tc>
          <w:tcPr>
            <w:tcW w:w="2948" w:type="dxa"/>
          </w:tcPr>
          <w:p w14:paraId="56B52B99"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20</w:t>
            </w:r>
          </w:p>
        </w:tc>
        <w:tc>
          <w:tcPr>
            <w:tcW w:w="2601" w:type="dxa"/>
          </w:tcPr>
          <w:p w14:paraId="7F566D0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10</w:t>
            </w:r>
          </w:p>
        </w:tc>
      </w:tr>
      <w:tr w:rsidR="008C19F4" w:rsidRPr="00377A0F" w14:paraId="26B7B73D" w14:textId="77777777" w:rsidTr="0018024D">
        <w:tc>
          <w:tcPr>
            <w:tcW w:w="3107" w:type="dxa"/>
          </w:tcPr>
          <w:p w14:paraId="09111A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948" w:type="dxa"/>
          </w:tcPr>
          <w:p w14:paraId="7026ED4B"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18</w:t>
            </w:r>
          </w:p>
        </w:tc>
        <w:tc>
          <w:tcPr>
            <w:tcW w:w="2601" w:type="dxa"/>
          </w:tcPr>
          <w:p w14:paraId="206A3D20"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9</w:t>
            </w:r>
          </w:p>
        </w:tc>
      </w:tr>
      <w:tr w:rsidR="008C19F4" w:rsidRPr="00377A0F" w14:paraId="5C13D255" w14:textId="77777777" w:rsidTr="0018024D">
        <w:tc>
          <w:tcPr>
            <w:tcW w:w="3107" w:type="dxa"/>
          </w:tcPr>
          <w:p w14:paraId="70FD64FE"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3</w:t>
            </w:r>
          </w:p>
        </w:tc>
        <w:tc>
          <w:tcPr>
            <w:tcW w:w="2948" w:type="dxa"/>
          </w:tcPr>
          <w:p w14:paraId="441849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14</w:t>
            </w:r>
          </w:p>
        </w:tc>
        <w:tc>
          <w:tcPr>
            <w:tcW w:w="2601" w:type="dxa"/>
          </w:tcPr>
          <w:p w14:paraId="72BD1D24"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8</w:t>
            </w:r>
          </w:p>
        </w:tc>
      </w:tr>
      <w:tr w:rsidR="008C19F4" w:rsidRPr="00377A0F" w14:paraId="5CBD62FD" w14:textId="77777777" w:rsidTr="0018024D">
        <w:tc>
          <w:tcPr>
            <w:tcW w:w="3107" w:type="dxa"/>
          </w:tcPr>
          <w:p w14:paraId="7F78E237"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948" w:type="dxa"/>
          </w:tcPr>
          <w:p w14:paraId="5B8B41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12</w:t>
            </w:r>
          </w:p>
        </w:tc>
        <w:tc>
          <w:tcPr>
            <w:tcW w:w="2601" w:type="dxa"/>
          </w:tcPr>
          <w:p w14:paraId="086D1B4F"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5</w:t>
            </w:r>
          </w:p>
        </w:tc>
      </w:tr>
      <w:tr w:rsidR="008C19F4" w:rsidRPr="00377A0F" w14:paraId="5E396CC6" w14:textId="77777777" w:rsidTr="0018024D">
        <w:tc>
          <w:tcPr>
            <w:tcW w:w="3107" w:type="dxa"/>
          </w:tcPr>
          <w:p w14:paraId="688B741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5</w:t>
            </w:r>
          </w:p>
        </w:tc>
        <w:tc>
          <w:tcPr>
            <w:tcW w:w="2948" w:type="dxa"/>
          </w:tcPr>
          <w:p w14:paraId="48F0F9E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601" w:type="dxa"/>
          </w:tcPr>
          <w:p w14:paraId="5FAF2C0A"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4</w:t>
            </w:r>
          </w:p>
        </w:tc>
      </w:tr>
      <w:tr w:rsidR="008C19F4" w:rsidRPr="00377A0F" w14:paraId="6F8C693D" w14:textId="77777777" w:rsidTr="0018024D">
        <w:tc>
          <w:tcPr>
            <w:tcW w:w="3107" w:type="dxa"/>
          </w:tcPr>
          <w:p w14:paraId="5C0ECC68"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948" w:type="dxa"/>
          </w:tcPr>
          <w:p w14:paraId="3EC4A1E0"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601" w:type="dxa"/>
          </w:tcPr>
          <w:p w14:paraId="1882DE07"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3</w:t>
            </w:r>
          </w:p>
        </w:tc>
      </w:tr>
      <w:tr w:rsidR="008C19F4" w:rsidRPr="00377A0F" w14:paraId="756D1268" w14:textId="77777777" w:rsidTr="0018024D">
        <w:tc>
          <w:tcPr>
            <w:tcW w:w="3107" w:type="dxa"/>
          </w:tcPr>
          <w:p w14:paraId="78AE39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7</w:t>
            </w:r>
          </w:p>
        </w:tc>
        <w:tc>
          <w:tcPr>
            <w:tcW w:w="2948" w:type="dxa"/>
          </w:tcPr>
          <w:p w14:paraId="4EF1212C"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601" w:type="dxa"/>
          </w:tcPr>
          <w:p w14:paraId="13927A5E"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2</w:t>
            </w:r>
          </w:p>
        </w:tc>
      </w:tr>
      <w:tr w:rsidR="008C19F4" w:rsidRPr="00377A0F" w14:paraId="67870BB2" w14:textId="77777777" w:rsidTr="0018024D">
        <w:tc>
          <w:tcPr>
            <w:tcW w:w="3107" w:type="dxa"/>
          </w:tcPr>
          <w:p w14:paraId="74680AB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948" w:type="dxa"/>
          </w:tcPr>
          <w:p w14:paraId="566F7D05"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601" w:type="dxa"/>
          </w:tcPr>
          <w:p w14:paraId="0E1C1CBC"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w:t>
            </w:r>
          </w:p>
        </w:tc>
      </w:tr>
      <w:tr w:rsidR="008C19F4" w:rsidRPr="00377A0F" w14:paraId="6070BDFA" w14:textId="77777777" w:rsidTr="0018024D">
        <w:tc>
          <w:tcPr>
            <w:tcW w:w="3107" w:type="dxa"/>
          </w:tcPr>
          <w:p w14:paraId="42D89CBB"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rPr>
              <w:t>Non-compliant contributor</w:t>
            </w:r>
          </w:p>
        </w:tc>
        <w:tc>
          <w:tcPr>
            <w:tcW w:w="2948" w:type="dxa"/>
          </w:tcPr>
          <w:p w14:paraId="0B018F7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0</w:t>
            </w:r>
          </w:p>
        </w:tc>
        <w:tc>
          <w:tcPr>
            <w:tcW w:w="2601" w:type="dxa"/>
          </w:tcPr>
          <w:p w14:paraId="55E8D64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0</w:t>
            </w:r>
          </w:p>
        </w:tc>
      </w:tr>
    </w:tbl>
    <w:p w14:paraId="60350067" w14:textId="77777777" w:rsidR="008C19F4" w:rsidRPr="00377A0F" w:rsidRDefault="008C19F4" w:rsidP="008C19F4">
      <w:pPr>
        <w:pStyle w:val="ListParagraph"/>
        <w:spacing w:after="0" w:line="360" w:lineRule="auto"/>
        <w:ind w:left="360"/>
        <w:jc w:val="both"/>
        <w:rPr>
          <w:rFonts w:ascii="Arial" w:hAnsi="Arial" w:cs="Arial"/>
          <w:b/>
          <w:bCs/>
          <w:u w:val="single"/>
        </w:rPr>
      </w:pPr>
    </w:p>
    <w:p w14:paraId="6C5D4E6D" w14:textId="77777777" w:rsidR="008C19F4" w:rsidRPr="00377A0F"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B-BBEE points are allocated to bidder on receipt of the following documentation or evidence: A duly completed Preference Point Claim Form: Standard Bidding Document (SBD 6.1); and the relevant B</w:t>
      </w:r>
      <w:r w:rsidRPr="00377A0F">
        <w:rPr>
          <w:rFonts w:ascii="Arial" w:hAnsi="Arial" w:cs="Arial"/>
        </w:rPr>
        <w:noBreakHyphen/>
        <w:t>BBEE Certificate.</w:t>
      </w:r>
    </w:p>
    <w:p w14:paraId="529691B9" w14:textId="77777777" w:rsidR="008C19F4" w:rsidRPr="00377A0F" w:rsidRDefault="008C19F4" w:rsidP="008C19F4">
      <w:pPr>
        <w:numPr>
          <w:ilvl w:val="2"/>
          <w:numId w:val="1"/>
        </w:numPr>
        <w:tabs>
          <w:tab w:val="num" w:pos="426"/>
        </w:tabs>
        <w:spacing w:after="240" w:line="360" w:lineRule="auto"/>
        <w:ind w:left="709" w:hanging="709"/>
        <w:contextualSpacing/>
        <w:jc w:val="both"/>
        <w:rPr>
          <w:rFonts w:ascii="Arial" w:hAnsi="Arial" w:cs="Arial"/>
        </w:rPr>
      </w:pPr>
      <w:r w:rsidRPr="00377A0F">
        <w:rPr>
          <w:rFonts w:ascii="Arial" w:hAnsi="Arial" w:cs="Arial"/>
        </w:rPr>
        <w:lastRenderedPageBreak/>
        <w:t>Non- submission of a completed / signed Preference Point Claim Form – SBD 6.1 and BBBEE certificate will result in a zero (0) score on B</w:t>
      </w:r>
      <w:r w:rsidRPr="00377A0F">
        <w:rPr>
          <w:rFonts w:ascii="Arial" w:hAnsi="Arial" w:cs="Arial"/>
        </w:rPr>
        <w:noBreakHyphen/>
        <w:t>BBEE.</w:t>
      </w:r>
    </w:p>
    <w:p w14:paraId="75615639" w14:textId="7AB6A089" w:rsidR="008C19F4" w:rsidRPr="00377A0F" w:rsidRDefault="3FA3E02C" w:rsidP="008C19F4">
      <w:pPr>
        <w:numPr>
          <w:ilvl w:val="2"/>
          <w:numId w:val="1"/>
        </w:numPr>
        <w:tabs>
          <w:tab w:val="num" w:pos="426"/>
        </w:tabs>
        <w:spacing w:after="240" w:line="360" w:lineRule="auto"/>
        <w:ind w:left="709" w:hanging="709"/>
        <w:contextualSpacing/>
        <w:jc w:val="both"/>
        <w:rPr>
          <w:rFonts w:ascii="Arial" w:hAnsi="Arial" w:cs="Arial"/>
        </w:rPr>
      </w:pPr>
      <w:r w:rsidRPr="0F0EE008">
        <w:rPr>
          <w:rFonts w:ascii="Arial" w:hAnsi="Arial" w:cs="Arial"/>
        </w:rPr>
        <w:t xml:space="preserve">A BBBEE </w:t>
      </w:r>
      <w:r w:rsidR="2FAB3E15" w:rsidRPr="0F0EE008">
        <w:rPr>
          <w:rFonts w:ascii="Arial" w:hAnsi="Arial" w:cs="Arial"/>
        </w:rPr>
        <w:t>affidavit</w:t>
      </w:r>
      <w:r w:rsidRPr="0F0EE008">
        <w:rPr>
          <w:rFonts w:ascii="Arial" w:hAnsi="Arial" w:cs="Arial"/>
        </w:rPr>
        <w:t xml:space="preserve"> can be submitted where applicable.</w:t>
      </w:r>
    </w:p>
    <w:p w14:paraId="3235B7C0" w14:textId="77777777" w:rsidR="008C19F4"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The points scored by a bidder in respect of the B-BBEE will be added to the points scored for price:</w:t>
      </w:r>
    </w:p>
    <w:p w14:paraId="51D72215" w14:textId="77777777" w:rsidR="008C19F4" w:rsidRPr="00377A0F" w:rsidRDefault="008C19F4" w:rsidP="008C19F4">
      <w:pPr>
        <w:spacing w:after="240" w:line="360" w:lineRule="auto"/>
        <w:ind w:left="709"/>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446B0CD3" w14:textId="77777777" w:rsidTr="0018024D">
        <w:tc>
          <w:tcPr>
            <w:tcW w:w="4241" w:type="dxa"/>
            <w:shd w:val="clear" w:color="auto" w:fill="D5DCE4" w:themeFill="text2" w:themeFillTint="33"/>
          </w:tcPr>
          <w:p w14:paraId="45435798"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43844580"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27FD6070" w14:textId="77777777" w:rsidTr="0018024D">
        <w:tc>
          <w:tcPr>
            <w:tcW w:w="4241" w:type="dxa"/>
          </w:tcPr>
          <w:p w14:paraId="59D7E5E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4A9A9971"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80</w:t>
            </w:r>
          </w:p>
        </w:tc>
      </w:tr>
      <w:tr w:rsidR="008C19F4" w:rsidRPr="00377A0F" w14:paraId="1288D7F3" w14:textId="77777777" w:rsidTr="0018024D">
        <w:tc>
          <w:tcPr>
            <w:tcW w:w="4241" w:type="dxa"/>
          </w:tcPr>
          <w:p w14:paraId="3E69811A"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708AA92B"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20</w:t>
            </w:r>
          </w:p>
        </w:tc>
      </w:tr>
      <w:tr w:rsidR="008C19F4" w:rsidRPr="00377A0F" w14:paraId="1C9CCC8C" w14:textId="77777777" w:rsidTr="0018024D">
        <w:tc>
          <w:tcPr>
            <w:tcW w:w="4241" w:type="dxa"/>
          </w:tcPr>
          <w:p w14:paraId="26D14C8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4671F3A5"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465FD4E6" w14:textId="77777777" w:rsidR="008C19F4" w:rsidRDefault="008C19F4" w:rsidP="008C19F4">
      <w:pPr>
        <w:spacing w:after="240" w:line="360" w:lineRule="auto"/>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2A098BDF" w14:textId="77777777" w:rsidTr="0018024D">
        <w:tc>
          <w:tcPr>
            <w:tcW w:w="4241" w:type="dxa"/>
            <w:shd w:val="clear" w:color="auto" w:fill="D5DCE4" w:themeFill="text2" w:themeFillTint="33"/>
          </w:tcPr>
          <w:p w14:paraId="657764AD"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305E3AFB"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50AF806C" w14:textId="77777777" w:rsidTr="0018024D">
        <w:tc>
          <w:tcPr>
            <w:tcW w:w="4241" w:type="dxa"/>
          </w:tcPr>
          <w:p w14:paraId="4B47B7F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1968486F" w14:textId="77777777" w:rsidR="008C19F4" w:rsidRPr="00377A0F" w:rsidRDefault="008C19F4" w:rsidP="0018024D">
            <w:pPr>
              <w:spacing w:line="360" w:lineRule="auto"/>
              <w:contextualSpacing/>
              <w:jc w:val="both"/>
              <w:rPr>
                <w:rFonts w:ascii="Arial" w:hAnsi="Arial" w:cs="Arial"/>
              </w:rPr>
            </w:pPr>
            <w:r>
              <w:rPr>
                <w:rFonts w:ascii="Arial" w:hAnsi="Arial" w:cs="Arial"/>
              </w:rPr>
              <w:t>9</w:t>
            </w:r>
            <w:r w:rsidRPr="00377A0F">
              <w:rPr>
                <w:rFonts w:ascii="Arial" w:hAnsi="Arial" w:cs="Arial"/>
              </w:rPr>
              <w:t>0</w:t>
            </w:r>
          </w:p>
        </w:tc>
      </w:tr>
      <w:tr w:rsidR="008C19F4" w:rsidRPr="00377A0F" w14:paraId="4348CFB3" w14:textId="77777777" w:rsidTr="0018024D">
        <w:tc>
          <w:tcPr>
            <w:tcW w:w="4241" w:type="dxa"/>
          </w:tcPr>
          <w:p w14:paraId="77DE8E9D"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30122601" w14:textId="77777777" w:rsidR="008C19F4" w:rsidRPr="00377A0F" w:rsidRDefault="008C19F4" w:rsidP="0018024D">
            <w:pPr>
              <w:spacing w:line="360" w:lineRule="auto"/>
              <w:contextualSpacing/>
              <w:jc w:val="both"/>
              <w:rPr>
                <w:rFonts w:ascii="Arial" w:hAnsi="Arial" w:cs="Arial"/>
              </w:rPr>
            </w:pPr>
            <w:r>
              <w:rPr>
                <w:rFonts w:ascii="Arial" w:hAnsi="Arial" w:cs="Arial"/>
              </w:rPr>
              <w:t>1</w:t>
            </w:r>
            <w:r w:rsidRPr="00377A0F">
              <w:rPr>
                <w:rFonts w:ascii="Arial" w:hAnsi="Arial" w:cs="Arial"/>
              </w:rPr>
              <w:t>0</w:t>
            </w:r>
          </w:p>
        </w:tc>
      </w:tr>
      <w:tr w:rsidR="008C19F4" w:rsidRPr="00377A0F" w14:paraId="2E8426AC" w14:textId="77777777" w:rsidTr="0018024D">
        <w:tc>
          <w:tcPr>
            <w:tcW w:w="4241" w:type="dxa"/>
          </w:tcPr>
          <w:p w14:paraId="5B54EFF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64871D83"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59F733CD" w14:textId="7B8B26A5" w:rsidR="00FE4ED3" w:rsidRPr="00377A0F" w:rsidRDefault="00FE4ED3" w:rsidP="00377A0F">
      <w:pPr>
        <w:spacing w:after="240" w:line="360" w:lineRule="auto"/>
        <w:contextualSpacing/>
        <w:jc w:val="both"/>
        <w:rPr>
          <w:rFonts w:ascii="Arial" w:hAnsi="Arial" w:cs="Arial"/>
        </w:rPr>
      </w:pPr>
    </w:p>
    <w:p w14:paraId="24568CB7" w14:textId="77777777" w:rsidR="00FE4ED3" w:rsidRPr="00377A0F" w:rsidRDefault="00FE4ED3" w:rsidP="00377A0F">
      <w:pPr>
        <w:spacing w:after="240" w:line="360" w:lineRule="auto"/>
        <w:contextualSpacing/>
        <w:jc w:val="both"/>
        <w:rPr>
          <w:rFonts w:ascii="Arial" w:hAnsi="Arial" w:cs="Arial"/>
        </w:rPr>
      </w:pPr>
    </w:p>
    <w:p w14:paraId="203FD964" w14:textId="346CCDF5" w:rsidR="004D04EE" w:rsidRPr="00377A0F" w:rsidRDefault="004D04EE" w:rsidP="00377A0F">
      <w:pPr>
        <w:pStyle w:val="Heading1"/>
        <w:spacing w:line="360" w:lineRule="auto"/>
        <w:jc w:val="both"/>
        <w:rPr>
          <w:rFonts w:ascii="Arial" w:hAnsi="Arial" w:cs="Arial"/>
          <w:sz w:val="22"/>
          <w:szCs w:val="22"/>
        </w:rPr>
      </w:pPr>
      <w:bookmarkStart w:id="43" w:name="_Toc135214591"/>
      <w:r w:rsidRPr="00377A0F">
        <w:rPr>
          <w:rFonts w:ascii="Arial" w:hAnsi="Arial" w:cs="Arial"/>
          <w:sz w:val="22"/>
          <w:szCs w:val="22"/>
        </w:rPr>
        <w:t xml:space="preserve">PART </w:t>
      </w:r>
      <w:r w:rsidR="00222BBD" w:rsidRPr="00377A0F">
        <w:rPr>
          <w:rFonts w:ascii="Arial" w:hAnsi="Arial" w:cs="Arial"/>
          <w:sz w:val="22"/>
          <w:szCs w:val="22"/>
        </w:rPr>
        <w:t>D</w:t>
      </w:r>
      <w:r w:rsidRPr="00377A0F">
        <w:rPr>
          <w:rFonts w:ascii="Arial" w:hAnsi="Arial" w:cs="Arial"/>
          <w:sz w:val="22"/>
          <w:szCs w:val="22"/>
        </w:rPr>
        <w:t xml:space="preserve"> – </w:t>
      </w:r>
      <w:r w:rsidR="000835D8" w:rsidRPr="00377A0F">
        <w:rPr>
          <w:rFonts w:ascii="Arial" w:hAnsi="Arial" w:cs="Arial"/>
          <w:sz w:val="22"/>
          <w:szCs w:val="22"/>
        </w:rPr>
        <w:t>CONDITIONS</w:t>
      </w:r>
      <w:bookmarkEnd w:id="43"/>
      <w:r w:rsidR="000835D8" w:rsidRPr="00377A0F">
        <w:rPr>
          <w:rFonts w:ascii="Arial" w:hAnsi="Arial" w:cs="Arial"/>
          <w:sz w:val="22"/>
          <w:szCs w:val="22"/>
        </w:rPr>
        <w:t xml:space="preserve"> </w:t>
      </w:r>
    </w:p>
    <w:p w14:paraId="4D25FED4" w14:textId="77777777" w:rsidR="00CC2D33" w:rsidRPr="00377A0F" w:rsidRDefault="00CC2D33" w:rsidP="00377A0F">
      <w:pPr>
        <w:spacing w:line="360" w:lineRule="auto"/>
        <w:jc w:val="both"/>
        <w:outlineLvl w:val="0"/>
        <w:rPr>
          <w:rFonts w:ascii="Arial" w:hAnsi="Arial" w:cs="Arial"/>
          <w:b/>
        </w:rPr>
      </w:pPr>
    </w:p>
    <w:p w14:paraId="153329AB" w14:textId="4D45E2F7" w:rsidR="001934C4" w:rsidRPr="00377A0F" w:rsidRDefault="00D34B19" w:rsidP="007B4D4C">
      <w:pPr>
        <w:pStyle w:val="Heading2"/>
        <w:numPr>
          <w:ilvl w:val="0"/>
          <w:numId w:val="10"/>
        </w:numPr>
        <w:ind w:hanging="994"/>
        <w:rPr>
          <w:rFonts w:cs="Arial"/>
          <w:sz w:val="22"/>
        </w:rPr>
      </w:pPr>
      <w:bookmarkStart w:id="44" w:name="_Toc135214592"/>
      <w:r w:rsidRPr="00377A0F">
        <w:rPr>
          <w:rFonts w:cs="Arial"/>
          <w:sz w:val="22"/>
        </w:rPr>
        <w:t>GENERAL CONDITIONS OF CONTRACT</w:t>
      </w:r>
      <w:bookmarkEnd w:id="44"/>
    </w:p>
    <w:p w14:paraId="10F1760E" w14:textId="5A7AF382" w:rsidR="00E17F82" w:rsidRPr="00377A0F" w:rsidRDefault="00E60ECD" w:rsidP="00377A0F">
      <w:pPr>
        <w:spacing w:line="360" w:lineRule="auto"/>
        <w:jc w:val="both"/>
        <w:rPr>
          <w:rFonts w:ascii="Arial" w:hAnsi="Arial" w:cs="Arial"/>
        </w:rPr>
      </w:pPr>
      <w:r w:rsidRPr="00377A0F">
        <w:rPr>
          <w:rFonts w:ascii="Arial" w:hAnsi="Arial" w:cs="Arial"/>
        </w:rPr>
        <w:t>Any award made to a bidder(s) under this bid is conditional, amongst others, upon –</w:t>
      </w:r>
    </w:p>
    <w:p w14:paraId="1A4AADDD" w14:textId="7AB7C5D9" w:rsidR="00E17F82" w:rsidRPr="00377A0F" w:rsidRDefault="4FB0DC4E" w:rsidP="007B4D4C">
      <w:pPr>
        <w:numPr>
          <w:ilvl w:val="2"/>
          <w:numId w:val="5"/>
        </w:numPr>
        <w:spacing w:after="240" w:line="360" w:lineRule="auto"/>
        <w:ind w:hanging="426"/>
        <w:contextualSpacing/>
        <w:jc w:val="both"/>
        <w:rPr>
          <w:rFonts w:ascii="Arial" w:hAnsi="Arial" w:cs="Arial"/>
        </w:rPr>
      </w:pPr>
      <w:r w:rsidRPr="0F0EE008">
        <w:rPr>
          <w:rFonts w:ascii="Arial" w:hAnsi="Arial" w:cs="Arial"/>
        </w:rPr>
        <w:t>The bidder(s) accepting the terms and conditions contained in the General Conditions of Contract as the minimum terms and conditions upon which</w:t>
      </w:r>
      <w:r w:rsidR="604B4EF8" w:rsidRPr="0F0EE008">
        <w:rPr>
          <w:rFonts w:ascii="Arial" w:hAnsi="Arial" w:cs="Arial"/>
        </w:rPr>
        <w:t xml:space="preserve"> the College</w:t>
      </w:r>
      <w:r w:rsidRPr="0F0EE008">
        <w:rPr>
          <w:rFonts w:ascii="Arial" w:hAnsi="Arial" w:cs="Arial"/>
        </w:rPr>
        <w:t xml:space="preserve"> is prepared to </w:t>
      </w:r>
      <w:r w:rsidR="2E8EB19E" w:rsidRPr="0F0EE008">
        <w:rPr>
          <w:rFonts w:ascii="Arial" w:hAnsi="Arial" w:cs="Arial"/>
        </w:rPr>
        <w:t>enter</w:t>
      </w:r>
      <w:r w:rsidRPr="0F0EE008">
        <w:rPr>
          <w:rFonts w:ascii="Arial" w:hAnsi="Arial" w:cs="Arial"/>
        </w:rPr>
        <w:t xml:space="preserve"> a contract with the successful Bidder(s). </w:t>
      </w:r>
    </w:p>
    <w:p w14:paraId="2689FE0B" w14:textId="3B73A3BE" w:rsidR="00E17F82" w:rsidRPr="00377A0F" w:rsidRDefault="00E17F82" w:rsidP="00781A0D">
      <w:pPr>
        <w:numPr>
          <w:ilvl w:val="2"/>
          <w:numId w:val="1"/>
        </w:numPr>
        <w:spacing w:after="240" w:line="360" w:lineRule="auto"/>
        <w:ind w:left="709" w:hanging="709"/>
        <w:contextualSpacing/>
        <w:jc w:val="both"/>
        <w:rPr>
          <w:rFonts w:ascii="Arial" w:hAnsi="Arial" w:cs="Arial"/>
        </w:rPr>
      </w:pPr>
      <w:r w:rsidRPr="00377A0F">
        <w:rPr>
          <w:rFonts w:ascii="Arial" w:hAnsi="Arial" w:cs="Arial"/>
        </w:rPr>
        <w:t xml:space="preserve">The bidder submitting the General Conditions of Contract to </w:t>
      </w:r>
      <w:r w:rsidR="00051674" w:rsidRPr="00377A0F">
        <w:rPr>
          <w:rFonts w:ascii="Arial" w:hAnsi="Arial" w:cs="Arial"/>
        </w:rPr>
        <w:t xml:space="preserve">the College </w:t>
      </w:r>
      <w:r w:rsidRPr="00377A0F">
        <w:rPr>
          <w:rFonts w:ascii="Arial" w:hAnsi="Arial" w:cs="Arial"/>
        </w:rPr>
        <w:t>together with its bid, duly signed by an authorised representative of the bidder.</w:t>
      </w:r>
    </w:p>
    <w:p w14:paraId="1A00A514" w14:textId="6B3135D3" w:rsidR="00FF3471" w:rsidRDefault="00FF3471" w:rsidP="00377A0F">
      <w:pPr>
        <w:spacing w:line="360" w:lineRule="auto"/>
        <w:jc w:val="both"/>
        <w:rPr>
          <w:rFonts w:ascii="Arial" w:hAnsi="Arial" w:cs="Arial"/>
        </w:rPr>
      </w:pPr>
    </w:p>
    <w:p w14:paraId="59EADB22" w14:textId="77777777" w:rsidR="001B481B" w:rsidRPr="00377A0F" w:rsidRDefault="001B481B" w:rsidP="00377A0F">
      <w:pPr>
        <w:spacing w:line="360" w:lineRule="auto"/>
        <w:jc w:val="both"/>
        <w:rPr>
          <w:rFonts w:ascii="Arial" w:hAnsi="Arial" w:cs="Arial"/>
        </w:rPr>
      </w:pPr>
    </w:p>
    <w:p w14:paraId="5B698F64" w14:textId="51300D1B" w:rsidR="00FF3471" w:rsidRPr="00377A0F" w:rsidRDefault="00FF3471" w:rsidP="007B4D4C">
      <w:pPr>
        <w:pStyle w:val="Heading2"/>
        <w:ind w:hanging="994"/>
        <w:rPr>
          <w:rFonts w:cs="Arial"/>
          <w:sz w:val="22"/>
        </w:rPr>
      </w:pPr>
      <w:bookmarkStart w:id="45" w:name="_Toc135214593"/>
      <w:r w:rsidRPr="00377A0F">
        <w:rPr>
          <w:rFonts w:cs="Arial"/>
          <w:sz w:val="22"/>
        </w:rPr>
        <w:t>SPECIAL CONDITIONS OF CONTRACT</w:t>
      </w:r>
      <w:bookmarkEnd w:id="45"/>
    </w:p>
    <w:p w14:paraId="7758BF16" w14:textId="1B9BF1F4" w:rsidR="00B63D19" w:rsidRPr="00377A0F" w:rsidRDefault="0ECF45B9" w:rsidP="00377A0F">
      <w:pPr>
        <w:spacing w:line="360" w:lineRule="auto"/>
        <w:jc w:val="both"/>
        <w:rPr>
          <w:rFonts w:ascii="Arial" w:hAnsi="Arial" w:cs="Arial"/>
        </w:rPr>
      </w:pPr>
      <w:r w:rsidRPr="0F0EE008">
        <w:rPr>
          <w:rFonts w:ascii="Arial" w:hAnsi="Arial" w:cs="Arial"/>
        </w:rPr>
        <w:lastRenderedPageBreak/>
        <w:t xml:space="preserve">The College reserves the right </w:t>
      </w:r>
      <w:proofErr w:type="gramStart"/>
      <w:r w:rsidRPr="0F0EE008">
        <w:rPr>
          <w:rFonts w:ascii="Arial" w:hAnsi="Arial" w:cs="Arial"/>
        </w:rPr>
        <w:t>t</w:t>
      </w:r>
      <w:proofErr w:type="gramEnd"/>
    </w:p>
    <w:p w14:paraId="22A7ACE0"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bookmarkStart w:id="46" w:name="_Toc468740605"/>
      <w:bookmarkStart w:id="47" w:name="_Toc472611042"/>
      <w:r w:rsidRPr="00377A0F">
        <w:rPr>
          <w:rFonts w:ascii="Arial" w:hAnsi="Arial" w:cs="Arial"/>
        </w:rPr>
        <w:t>Award this tender to any bidder that did not score the highest (cumulative total) number of points and only in accordance with section 2(1)(f) of the PPPFA</w:t>
      </w:r>
      <w:bookmarkEnd w:id="46"/>
      <w:r w:rsidRPr="00377A0F">
        <w:rPr>
          <w:rFonts w:ascii="Arial" w:hAnsi="Arial" w:cs="Arial"/>
        </w:rPr>
        <w:t xml:space="preserve"> (Act 5 of 2000</w:t>
      </w:r>
      <w:proofErr w:type="gramStart"/>
      <w:r w:rsidRPr="00377A0F">
        <w:rPr>
          <w:rFonts w:ascii="Arial" w:hAnsi="Arial" w:cs="Arial"/>
        </w:rPr>
        <w:t>)</w:t>
      </w:r>
      <w:bookmarkEnd w:id="47"/>
      <w:r w:rsidRPr="00377A0F">
        <w:rPr>
          <w:rFonts w:ascii="Arial" w:hAnsi="Arial" w:cs="Arial"/>
        </w:rPr>
        <w:t>;</w:t>
      </w:r>
      <w:bookmarkStart w:id="48" w:name="_Toc472611043"/>
      <w:bookmarkStart w:id="49" w:name="_Toc468740606"/>
      <w:proofErr w:type="gramEnd"/>
    </w:p>
    <w:p w14:paraId="159FC6D9"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Negotiate with one or more preferred bidders identified in the evaluation process, regarding any terms and conditions, including pricing without offering the same opportunity to any other bidder(s) who had not been awarded the status of a preferred </w:t>
      </w:r>
      <w:proofErr w:type="gramStart"/>
      <w:r w:rsidRPr="00377A0F">
        <w:rPr>
          <w:rFonts w:ascii="Arial" w:hAnsi="Arial" w:cs="Arial"/>
        </w:rPr>
        <w:t>bidder</w:t>
      </w:r>
      <w:bookmarkEnd w:id="48"/>
      <w:bookmarkEnd w:id="49"/>
      <w:r w:rsidRPr="00377A0F">
        <w:rPr>
          <w:rFonts w:ascii="Arial" w:hAnsi="Arial" w:cs="Arial"/>
        </w:rPr>
        <w:t>;</w:t>
      </w:r>
      <w:bookmarkStart w:id="50" w:name="_Toc472611044"/>
      <w:bookmarkStart w:id="51" w:name="_Toc468740607"/>
      <w:proofErr w:type="gramEnd"/>
    </w:p>
    <w:p w14:paraId="2D9C3286"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Accept any part of a tender in lieu of the whole </w:t>
      </w:r>
      <w:proofErr w:type="gramStart"/>
      <w:r w:rsidRPr="00377A0F">
        <w:rPr>
          <w:rFonts w:ascii="Arial" w:hAnsi="Arial" w:cs="Arial"/>
        </w:rPr>
        <w:t>tender</w:t>
      </w:r>
      <w:bookmarkEnd w:id="50"/>
      <w:bookmarkEnd w:id="51"/>
      <w:r w:rsidRPr="00377A0F">
        <w:rPr>
          <w:rFonts w:ascii="Arial" w:hAnsi="Arial" w:cs="Arial"/>
        </w:rPr>
        <w:t>;</w:t>
      </w:r>
      <w:bookmarkStart w:id="52" w:name="_Toc472611045"/>
      <w:bookmarkStart w:id="53" w:name="_Toc468740608"/>
      <w:proofErr w:type="gramEnd"/>
    </w:p>
    <w:p w14:paraId="5C4B014A" w14:textId="0F5B1587"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Carry out at its discretion, site inspections, product evaluations or facilitate explanatory meetings </w:t>
      </w:r>
      <w:r w:rsidR="278600AB" w:rsidRPr="0F0EE008">
        <w:rPr>
          <w:rFonts w:ascii="Arial" w:hAnsi="Arial" w:cs="Arial"/>
        </w:rPr>
        <w:t>to</w:t>
      </w:r>
      <w:r w:rsidRPr="0F0EE008">
        <w:rPr>
          <w:rFonts w:ascii="Arial" w:hAnsi="Arial" w:cs="Arial"/>
        </w:rPr>
        <w:t xml:space="preserve"> verify the nature and quality of the services offered by the potential bidders, either before, during or </w:t>
      </w:r>
      <w:r w:rsidR="4A216036" w:rsidRPr="0F0EE008">
        <w:rPr>
          <w:rFonts w:ascii="Arial" w:hAnsi="Arial" w:cs="Arial"/>
        </w:rPr>
        <w:t>after</w:t>
      </w:r>
      <w:r w:rsidRPr="0F0EE008">
        <w:rPr>
          <w:rFonts w:ascii="Arial" w:hAnsi="Arial" w:cs="Arial"/>
        </w:rPr>
        <w:t xml:space="preserve"> adjudication of the </w:t>
      </w:r>
      <w:proofErr w:type="gramStart"/>
      <w:r w:rsidRPr="0F0EE008">
        <w:rPr>
          <w:rFonts w:ascii="Arial" w:hAnsi="Arial" w:cs="Arial"/>
        </w:rPr>
        <w:t>Bid</w:t>
      </w:r>
      <w:bookmarkEnd w:id="52"/>
      <w:bookmarkEnd w:id="53"/>
      <w:r w:rsidRPr="0F0EE008">
        <w:rPr>
          <w:rFonts w:ascii="Arial" w:hAnsi="Arial" w:cs="Arial"/>
        </w:rPr>
        <w:t>;</w:t>
      </w:r>
      <w:bookmarkStart w:id="54" w:name="_Toc472611046"/>
      <w:bookmarkStart w:id="55" w:name="_Toc468740609"/>
      <w:proofErr w:type="gramEnd"/>
    </w:p>
    <w:p w14:paraId="447D6014" w14:textId="5A8A7CCC"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Correct mistakes during any stage of the tender evaluation process which may already have been apparent in the bid documents or subsequently occurred during any stage of the tender evaluation </w:t>
      </w:r>
      <w:proofErr w:type="gramStart"/>
      <w:r w:rsidRPr="00377A0F">
        <w:rPr>
          <w:rFonts w:ascii="Arial" w:hAnsi="Arial" w:cs="Arial"/>
        </w:rPr>
        <w:t>process</w:t>
      </w:r>
      <w:bookmarkEnd w:id="54"/>
      <w:bookmarkEnd w:id="55"/>
      <w:r w:rsidRPr="00377A0F">
        <w:rPr>
          <w:rFonts w:ascii="Arial" w:hAnsi="Arial" w:cs="Arial"/>
        </w:rPr>
        <w:t>;</w:t>
      </w:r>
      <w:bookmarkStart w:id="56" w:name="_Toc472611047"/>
      <w:bookmarkStart w:id="57" w:name="_Toc468740610"/>
      <w:proofErr w:type="gramEnd"/>
      <w:r w:rsidR="00146AEA" w:rsidRPr="00377A0F">
        <w:rPr>
          <w:rFonts w:ascii="Arial" w:hAnsi="Arial" w:cs="Arial"/>
        </w:rPr>
        <w:tab/>
      </w:r>
    </w:p>
    <w:p w14:paraId="18DBC432" w14:textId="26ABBB28"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At any stage during the evaluation of bids, cancel and/or terminate the tender process, even </w:t>
      </w:r>
      <w:r w:rsidR="7D20E1C1" w:rsidRPr="0F0EE008">
        <w:rPr>
          <w:rFonts w:ascii="Arial" w:hAnsi="Arial" w:cs="Arial"/>
        </w:rPr>
        <w:t>after</w:t>
      </w:r>
      <w:r w:rsidRPr="0F0EE008">
        <w:rPr>
          <w:rFonts w:ascii="Arial" w:hAnsi="Arial" w:cs="Arial"/>
        </w:rPr>
        <w:t xml:space="preserve"> the tender closing date and/or after presentations by selected bidders have been made, and/or after tenders have been evaluated and/or after the preferred bidders have as such been notified of their status</w:t>
      </w:r>
      <w:bookmarkStart w:id="58" w:name="_Toc468740614"/>
      <w:bookmarkStart w:id="59" w:name="_Toc472611048"/>
      <w:bookmarkEnd w:id="56"/>
      <w:bookmarkEnd w:id="57"/>
      <w:r w:rsidRPr="0F0EE008">
        <w:rPr>
          <w:rFonts w:ascii="Arial" w:hAnsi="Arial" w:cs="Arial"/>
        </w:rPr>
        <w:t>; and</w:t>
      </w:r>
    </w:p>
    <w:p w14:paraId="56438BC6" w14:textId="33187BC2" w:rsidR="00EC5777" w:rsidRPr="007B4D4C" w:rsidRDefault="00B63D19" w:rsidP="009E6A91">
      <w:pPr>
        <w:pStyle w:val="ListParagraph"/>
        <w:numPr>
          <w:ilvl w:val="1"/>
          <w:numId w:val="6"/>
        </w:numPr>
        <w:spacing w:after="240" w:line="360" w:lineRule="auto"/>
        <w:ind w:left="709" w:hanging="709"/>
        <w:jc w:val="both"/>
        <w:rPr>
          <w:rFonts w:ascii="Arial" w:hAnsi="Arial" w:cs="Arial"/>
        </w:rPr>
      </w:pPr>
      <w:r w:rsidRPr="007B4D4C">
        <w:rPr>
          <w:rFonts w:ascii="Arial" w:hAnsi="Arial" w:cs="Arial"/>
        </w:rPr>
        <w:t xml:space="preserve">Award the tender to multiple bidders </w:t>
      </w:r>
      <w:bookmarkEnd w:id="58"/>
      <w:r w:rsidRPr="007B4D4C">
        <w:rPr>
          <w:rFonts w:ascii="Arial" w:hAnsi="Arial" w:cs="Arial"/>
        </w:rPr>
        <w:t>based either on organisational capacity, specialisation and size, as well as geographic considerations</w:t>
      </w:r>
      <w:bookmarkEnd w:id="59"/>
      <w:r w:rsidRPr="007B4D4C">
        <w:rPr>
          <w:rFonts w:ascii="Arial" w:hAnsi="Arial" w:cs="Arial"/>
        </w:rPr>
        <w:t>.</w:t>
      </w:r>
    </w:p>
    <w:p w14:paraId="3FB41B1C" w14:textId="4B00E6EA" w:rsidR="00A65EC9" w:rsidRPr="00377A0F" w:rsidRDefault="00940F43" w:rsidP="007B4D4C">
      <w:pPr>
        <w:pStyle w:val="Heading2"/>
        <w:ind w:hanging="994"/>
        <w:rPr>
          <w:rFonts w:cs="Arial"/>
          <w:sz w:val="22"/>
        </w:rPr>
      </w:pPr>
      <w:bookmarkStart w:id="60" w:name="_Toc135214594"/>
      <w:r w:rsidRPr="00377A0F">
        <w:rPr>
          <w:rFonts w:cs="Arial"/>
          <w:sz w:val="22"/>
        </w:rPr>
        <w:t>GOVERNING LAW</w:t>
      </w:r>
      <w:bookmarkEnd w:id="60"/>
    </w:p>
    <w:p w14:paraId="7CA7753F" w14:textId="4B43014B" w:rsidR="00971B8B" w:rsidRDefault="00971B8B" w:rsidP="00377A0F">
      <w:pPr>
        <w:spacing w:after="240" w:line="360" w:lineRule="auto"/>
        <w:jc w:val="both"/>
        <w:rPr>
          <w:rFonts w:ascii="Arial" w:hAnsi="Arial" w:cs="Arial"/>
        </w:rPr>
      </w:pPr>
      <w:r w:rsidRPr="00377A0F">
        <w:rPr>
          <w:rFonts w:ascii="Arial" w:hAnsi="Arial"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4958A7D" w14:textId="77777777" w:rsidR="00C737AE" w:rsidRPr="00377A0F" w:rsidRDefault="00C737AE" w:rsidP="00377A0F">
      <w:pPr>
        <w:spacing w:after="240" w:line="360" w:lineRule="auto"/>
        <w:jc w:val="both"/>
        <w:rPr>
          <w:rFonts w:ascii="Arial" w:hAnsi="Arial" w:cs="Arial"/>
        </w:rPr>
      </w:pPr>
    </w:p>
    <w:p w14:paraId="12B09669" w14:textId="039487F5" w:rsidR="006325D1" w:rsidRPr="00377A0F" w:rsidRDefault="00CF7D47" w:rsidP="007B4D4C">
      <w:pPr>
        <w:pStyle w:val="Heading2"/>
        <w:ind w:hanging="994"/>
        <w:rPr>
          <w:rFonts w:cs="Arial"/>
          <w:sz w:val="22"/>
        </w:rPr>
      </w:pPr>
      <w:bookmarkStart w:id="61" w:name="_Toc135214595"/>
      <w:r w:rsidRPr="00377A0F">
        <w:rPr>
          <w:rFonts w:cs="Arial"/>
          <w:sz w:val="22"/>
        </w:rPr>
        <w:t>DECLARATION</w:t>
      </w:r>
      <w:bookmarkEnd w:id="61"/>
    </w:p>
    <w:p w14:paraId="0D59AE2F" w14:textId="77777777" w:rsidR="00AB6165" w:rsidRPr="00377A0F" w:rsidRDefault="00AB6165" w:rsidP="00377A0F">
      <w:pPr>
        <w:spacing w:line="360" w:lineRule="auto"/>
        <w:ind w:left="426"/>
        <w:jc w:val="both"/>
        <w:rPr>
          <w:rFonts w:ascii="Arial" w:hAnsi="Arial" w:cs="Arial"/>
        </w:rPr>
      </w:pPr>
      <w:r w:rsidRPr="00377A0F">
        <w:rPr>
          <w:rFonts w:ascii="Arial" w:hAnsi="Arial" w:cs="Arial"/>
        </w:rPr>
        <w:t>Bidders as part of their respective technical responses, are required to declare the following and confirm that they will:</w:t>
      </w:r>
    </w:p>
    <w:p w14:paraId="447BFE4A"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2" w:name="_Toc472611051"/>
      <w:bookmarkStart w:id="63" w:name="_Toc468740617"/>
      <w:r w:rsidRPr="00377A0F">
        <w:rPr>
          <w:rFonts w:ascii="Arial" w:hAnsi="Arial" w:cs="Arial"/>
        </w:rPr>
        <w:lastRenderedPageBreak/>
        <w:t xml:space="preserve">At all times for the duration of the tender, act honestly, fairly and with due skill, care and diligence in the best interest of the </w:t>
      </w:r>
      <w:proofErr w:type="gramStart"/>
      <w:r w:rsidRPr="00377A0F">
        <w:rPr>
          <w:rFonts w:ascii="Arial" w:hAnsi="Arial" w:cs="Arial"/>
        </w:rPr>
        <w:t>College;</w:t>
      </w:r>
      <w:bookmarkEnd w:id="62"/>
      <w:bookmarkEnd w:id="63"/>
      <w:proofErr w:type="gramEnd"/>
    </w:p>
    <w:p w14:paraId="63D74615" w14:textId="5F289E3E"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4" w:name="_Toc472611052"/>
      <w:bookmarkStart w:id="65" w:name="_Toc468740618"/>
      <w:r w:rsidRPr="00377A0F">
        <w:rPr>
          <w:rFonts w:ascii="Arial" w:hAnsi="Arial" w:cs="Arial"/>
        </w:rPr>
        <w:t xml:space="preserve">Manage, effectively utilise and apply the resources, procedures and appropriate technological systems to ensure the proper performance of the services for the duration of the </w:t>
      </w:r>
      <w:proofErr w:type="gramStart"/>
      <w:r w:rsidRPr="00377A0F">
        <w:rPr>
          <w:rFonts w:ascii="Arial" w:hAnsi="Arial" w:cs="Arial"/>
        </w:rPr>
        <w:t>tender;</w:t>
      </w:r>
      <w:bookmarkStart w:id="66" w:name="_Toc472611053"/>
      <w:bookmarkStart w:id="67" w:name="_Toc468740619"/>
      <w:bookmarkEnd w:id="64"/>
      <w:bookmarkEnd w:id="65"/>
      <w:proofErr w:type="gramEnd"/>
    </w:p>
    <w:p w14:paraId="54A86E5E"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Act with circumspection and treat the College fairly in all situations where conflicting interests may become </w:t>
      </w:r>
      <w:proofErr w:type="gramStart"/>
      <w:r w:rsidRPr="00377A0F">
        <w:rPr>
          <w:rFonts w:ascii="Arial" w:hAnsi="Arial" w:cs="Arial"/>
        </w:rPr>
        <w:t>apparent;</w:t>
      </w:r>
      <w:bookmarkStart w:id="68" w:name="_Toc472611054"/>
      <w:bookmarkStart w:id="69" w:name="_Toc468740620"/>
      <w:bookmarkEnd w:id="66"/>
      <w:bookmarkEnd w:id="67"/>
      <w:proofErr w:type="gramEnd"/>
    </w:p>
    <w:p w14:paraId="5C9EE4B6" w14:textId="6B4F2134"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Comply with all applicable statutory or common law requirements </w:t>
      </w:r>
      <w:r w:rsidR="00956FD0" w:rsidRPr="00377A0F">
        <w:rPr>
          <w:rFonts w:ascii="Arial" w:hAnsi="Arial" w:cs="Arial"/>
        </w:rPr>
        <w:t>related to</w:t>
      </w:r>
      <w:r w:rsidRPr="00377A0F">
        <w:rPr>
          <w:rFonts w:ascii="Arial" w:hAnsi="Arial" w:cs="Arial"/>
        </w:rPr>
        <w:t xml:space="preserve"> the conduct of its </w:t>
      </w:r>
      <w:proofErr w:type="gramStart"/>
      <w:r w:rsidRPr="00377A0F">
        <w:rPr>
          <w:rFonts w:ascii="Arial" w:hAnsi="Arial" w:cs="Arial"/>
        </w:rPr>
        <w:t>business;</w:t>
      </w:r>
      <w:bookmarkStart w:id="70" w:name="_Toc472611055"/>
      <w:bookmarkStart w:id="71" w:name="_Toc468740621"/>
      <w:bookmarkEnd w:id="68"/>
      <w:bookmarkEnd w:id="69"/>
      <w:proofErr w:type="gramEnd"/>
    </w:p>
    <w:p w14:paraId="56B90EC8"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Make adequate disclosures regarding relevant and material information, including the disclosure of actual or potential interests the company may acquire, in relation to its dealings with the </w:t>
      </w:r>
      <w:proofErr w:type="gramStart"/>
      <w:r w:rsidRPr="00377A0F">
        <w:rPr>
          <w:rFonts w:ascii="Arial" w:hAnsi="Arial" w:cs="Arial"/>
        </w:rPr>
        <w:t>College;</w:t>
      </w:r>
      <w:bookmarkStart w:id="72" w:name="_Toc472611056"/>
      <w:bookmarkStart w:id="73" w:name="_Toc468740622"/>
      <w:bookmarkEnd w:id="70"/>
      <w:bookmarkEnd w:id="71"/>
      <w:proofErr w:type="gramEnd"/>
    </w:p>
    <w:p w14:paraId="1478E161"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Avoid any form or instance of fraudulent and misleading advertising, canvassing and marketing for the duration of the </w:t>
      </w:r>
      <w:proofErr w:type="gramStart"/>
      <w:r w:rsidRPr="00377A0F">
        <w:rPr>
          <w:rFonts w:ascii="Arial" w:hAnsi="Arial" w:cs="Arial"/>
        </w:rPr>
        <w:t>tender;</w:t>
      </w:r>
      <w:bookmarkStart w:id="74" w:name="_Toc472611057"/>
      <w:bookmarkStart w:id="75" w:name="_Toc468740623"/>
      <w:bookmarkEnd w:id="72"/>
      <w:bookmarkEnd w:id="73"/>
      <w:proofErr w:type="gramEnd"/>
    </w:p>
    <w:p w14:paraId="7C6B0E17"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Conduct business activities transparently and consistently uphold the interests and needs of the College as a client, before any other consideration; and</w:t>
      </w:r>
      <w:bookmarkStart w:id="76" w:name="_Toc472611058"/>
      <w:bookmarkStart w:id="77" w:name="_Toc468740624"/>
      <w:bookmarkEnd w:id="74"/>
      <w:bookmarkEnd w:id="75"/>
    </w:p>
    <w:p w14:paraId="6C60268F" w14:textId="27D5BD81" w:rsidR="00A65EC9" w:rsidRPr="00377A0F" w:rsidRDefault="7230E63A" w:rsidP="008E3BD6">
      <w:pPr>
        <w:pStyle w:val="ListParagraph"/>
        <w:numPr>
          <w:ilvl w:val="1"/>
          <w:numId w:val="7"/>
        </w:numPr>
        <w:spacing w:after="240" w:line="360" w:lineRule="auto"/>
        <w:ind w:left="426" w:hanging="426"/>
        <w:jc w:val="both"/>
        <w:rPr>
          <w:rFonts w:ascii="Arial" w:hAnsi="Arial" w:cs="Arial"/>
        </w:rPr>
      </w:pPr>
      <w:r w:rsidRPr="0F0EE008">
        <w:rPr>
          <w:rFonts w:ascii="Arial" w:hAnsi="Arial" w:cs="Arial"/>
        </w:rPr>
        <w:t>Ensure that for the duration of the tender no information acquired from the College will be utilised and/or disclosed to any third party/</w:t>
      </w:r>
      <w:r w:rsidR="4331695D" w:rsidRPr="0F0EE008">
        <w:rPr>
          <w:rFonts w:ascii="Arial" w:hAnsi="Arial" w:cs="Arial"/>
        </w:rPr>
        <w:t>is</w:t>
      </w:r>
      <w:r w:rsidRPr="0F0EE008">
        <w:rPr>
          <w:rFonts w:ascii="Arial" w:hAnsi="Arial" w:cs="Arial"/>
        </w:rPr>
        <w:t xml:space="preserve"> unless written consent from the College has been obtained to do so.</w:t>
      </w:r>
      <w:bookmarkEnd w:id="76"/>
      <w:bookmarkEnd w:id="77"/>
    </w:p>
    <w:p w14:paraId="080B1EBF" w14:textId="5F8616B6" w:rsidR="0021328A" w:rsidRPr="00377A0F" w:rsidRDefault="0021328A" w:rsidP="00377A0F">
      <w:pPr>
        <w:pStyle w:val="ListParagraph"/>
        <w:spacing w:after="240" w:line="360" w:lineRule="auto"/>
        <w:ind w:left="390"/>
        <w:jc w:val="both"/>
        <w:rPr>
          <w:rFonts w:ascii="Arial" w:hAnsi="Arial" w:cs="Arial"/>
        </w:rPr>
      </w:pPr>
    </w:p>
    <w:p w14:paraId="36221CFC" w14:textId="77777777" w:rsidR="00EF2E4C" w:rsidRPr="00377A0F" w:rsidRDefault="00EF2E4C" w:rsidP="00377A0F">
      <w:pPr>
        <w:pStyle w:val="ListParagraph"/>
        <w:spacing w:after="240" w:line="360" w:lineRule="auto"/>
        <w:ind w:left="390"/>
        <w:jc w:val="both"/>
        <w:rPr>
          <w:rFonts w:ascii="Arial" w:hAnsi="Arial" w:cs="Arial"/>
        </w:rPr>
      </w:pPr>
    </w:p>
    <w:p w14:paraId="26A7EAD2" w14:textId="3EDB79D7" w:rsidR="0021328A" w:rsidRPr="00377A0F" w:rsidRDefault="00163DEC" w:rsidP="007B4D4C">
      <w:pPr>
        <w:pStyle w:val="Heading2"/>
        <w:ind w:hanging="994"/>
        <w:rPr>
          <w:rFonts w:cs="Arial"/>
          <w:sz w:val="22"/>
        </w:rPr>
      </w:pPr>
      <w:bookmarkStart w:id="78" w:name="_Toc135214596"/>
      <w:r w:rsidRPr="00377A0F">
        <w:rPr>
          <w:rFonts w:cs="Arial"/>
          <w:sz w:val="22"/>
        </w:rPr>
        <w:t xml:space="preserve">CONFLICT OF INTEREST, CORRUPTION </w:t>
      </w:r>
      <w:r w:rsidR="00CD1A4A" w:rsidRPr="00377A0F">
        <w:rPr>
          <w:rFonts w:cs="Arial"/>
          <w:sz w:val="22"/>
        </w:rPr>
        <w:t>&amp; FRAUD</w:t>
      </w:r>
      <w:bookmarkEnd w:id="78"/>
    </w:p>
    <w:p w14:paraId="4E581DD4" w14:textId="77777777" w:rsidR="008D030D" w:rsidRPr="00377A0F" w:rsidRDefault="008D030D" w:rsidP="00377A0F">
      <w:pPr>
        <w:spacing w:after="240" w:line="360" w:lineRule="auto"/>
        <w:jc w:val="both"/>
        <w:rPr>
          <w:rFonts w:ascii="Arial" w:hAnsi="Arial" w:cs="Arial"/>
        </w:rPr>
      </w:pPr>
      <w:bookmarkStart w:id="79" w:name="_Toc472611060"/>
      <w:bookmarkStart w:id="80" w:name="_Toc468740626"/>
      <w:r w:rsidRPr="00377A0F">
        <w:rPr>
          <w:rFonts w:ascii="Arial" w:hAnsi="Arial" w:cs="Arial"/>
        </w:rPr>
        <w:t>The College 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College or any other College organ or entity and whether from the Republic of South Africa or otherwise ("College ")</w:t>
      </w:r>
      <w:bookmarkEnd w:id="79"/>
      <w:bookmarkEnd w:id="80"/>
      <w:r w:rsidRPr="00377A0F">
        <w:rPr>
          <w:rFonts w:ascii="Arial" w:hAnsi="Arial" w:cs="Arial"/>
        </w:rPr>
        <w:t>:</w:t>
      </w:r>
    </w:p>
    <w:p w14:paraId="257D2130" w14:textId="77777777" w:rsidR="008D030D" w:rsidRPr="00377A0F" w:rsidRDefault="008D030D" w:rsidP="008E3BD6">
      <w:pPr>
        <w:pStyle w:val="ListParagraph"/>
        <w:numPr>
          <w:ilvl w:val="2"/>
          <w:numId w:val="3"/>
        </w:numPr>
        <w:spacing w:after="240" w:line="360" w:lineRule="auto"/>
        <w:jc w:val="both"/>
        <w:rPr>
          <w:rFonts w:ascii="Arial" w:hAnsi="Arial" w:cs="Arial"/>
        </w:rPr>
      </w:pPr>
      <w:bookmarkStart w:id="81" w:name="_Toc472611061"/>
      <w:bookmarkStart w:id="82" w:name="_Toc468740627"/>
      <w:r w:rsidRPr="00377A0F">
        <w:rPr>
          <w:rFonts w:ascii="Arial" w:hAnsi="Arial" w:cs="Arial"/>
        </w:rPr>
        <w:t xml:space="preserve">Engages in any collusive tendering, anti-competitive conduct, or any other similar conduct, including but not limited to any collusion with any other bidder in respect of the subject matter of this </w:t>
      </w:r>
      <w:proofErr w:type="gramStart"/>
      <w:r w:rsidRPr="00377A0F">
        <w:rPr>
          <w:rFonts w:ascii="Arial" w:hAnsi="Arial" w:cs="Arial"/>
        </w:rPr>
        <w:t>bid;</w:t>
      </w:r>
      <w:bookmarkStart w:id="83" w:name="_Toc472611062"/>
      <w:bookmarkStart w:id="84" w:name="_Toc468740628"/>
      <w:bookmarkEnd w:id="81"/>
      <w:bookmarkEnd w:id="82"/>
      <w:proofErr w:type="gramEnd"/>
    </w:p>
    <w:p w14:paraId="4C6EF9BD" w14:textId="4DAAD2E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lastRenderedPageBreak/>
        <w:t xml:space="preserve">Seeks any assistance, other than assistance officially provided by a </w:t>
      </w:r>
      <w:r w:rsidR="0C5FA4EA" w:rsidRPr="0F0EE008">
        <w:rPr>
          <w:rFonts w:ascii="Arial" w:hAnsi="Arial" w:cs="Arial"/>
        </w:rPr>
        <w:t>college</w:t>
      </w:r>
      <w:r w:rsidRPr="0F0EE008">
        <w:rPr>
          <w:rFonts w:ascii="Arial" w:hAnsi="Arial" w:cs="Arial"/>
        </w:rPr>
        <w:t xml:space="preserve">, from any employee, advisor or other representative of a </w:t>
      </w:r>
      <w:r w:rsidR="025A4769" w:rsidRPr="0F0EE008">
        <w:rPr>
          <w:rFonts w:ascii="Arial" w:hAnsi="Arial" w:cs="Arial"/>
        </w:rPr>
        <w:t>college</w:t>
      </w:r>
      <w:r w:rsidRPr="0F0EE008">
        <w:rPr>
          <w:rFonts w:ascii="Arial" w:hAnsi="Arial" w:cs="Arial"/>
        </w:rPr>
        <w:t xml:space="preserve"> </w:t>
      </w:r>
      <w:r w:rsidR="231A1001" w:rsidRPr="0F0EE008">
        <w:rPr>
          <w:rFonts w:ascii="Arial" w:hAnsi="Arial" w:cs="Arial"/>
        </w:rPr>
        <w:t>to</w:t>
      </w:r>
      <w:r w:rsidRPr="0F0EE008">
        <w:rPr>
          <w:rFonts w:ascii="Arial" w:hAnsi="Arial" w:cs="Arial"/>
        </w:rPr>
        <w:t xml:space="preserve"> obtain any unlawful advantage in relation to the procurement or services provided or to be provided to the </w:t>
      </w:r>
      <w:proofErr w:type="gramStart"/>
      <w:r w:rsidRPr="0F0EE008">
        <w:rPr>
          <w:rFonts w:ascii="Arial" w:hAnsi="Arial" w:cs="Arial"/>
        </w:rPr>
        <w:t>College;</w:t>
      </w:r>
      <w:bookmarkStart w:id="85" w:name="_Toc472611063"/>
      <w:bookmarkStart w:id="86" w:name="_Toc468740629"/>
      <w:bookmarkEnd w:id="83"/>
      <w:bookmarkEnd w:id="84"/>
      <w:proofErr w:type="gramEnd"/>
    </w:p>
    <w:p w14:paraId="586FB68E" w14:textId="06E151B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Makes or offers any gift, gratuity, anything of value or other inducement, whether lawful or unlawful, to any of the College’s officers, directors, employees, advisors or other representatives</w:t>
      </w:r>
      <w:bookmarkStart w:id="87" w:name="_Toc472611064"/>
      <w:bookmarkStart w:id="88" w:name="_Toc468740630"/>
      <w:bookmarkEnd w:id="85"/>
      <w:bookmarkEnd w:id="86"/>
      <w:r w:rsidRPr="0F0EE008">
        <w:rPr>
          <w:rFonts w:ascii="Arial" w:hAnsi="Arial" w:cs="Arial"/>
        </w:rPr>
        <w:t xml:space="preserve"> </w:t>
      </w:r>
      <w:r w:rsidR="3FC1DF86" w:rsidRPr="0F0EE008">
        <w:rPr>
          <w:rFonts w:ascii="Arial" w:hAnsi="Arial" w:cs="Arial"/>
        </w:rPr>
        <w:t>to</w:t>
      </w:r>
      <w:r w:rsidRPr="0F0EE008">
        <w:rPr>
          <w:rFonts w:ascii="Arial" w:hAnsi="Arial" w:cs="Arial"/>
        </w:rPr>
        <w:t xml:space="preserve"> obtain any unlawful advantage in relation to procurement or services provided or to be provided to a </w:t>
      </w:r>
      <w:proofErr w:type="gramStart"/>
      <w:r w:rsidR="2D2489AD" w:rsidRPr="0F0EE008">
        <w:rPr>
          <w:rFonts w:ascii="Arial" w:hAnsi="Arial" w:cs="Arial"/>
        </w:rPr>
        <w:t>college</w:t>
      </w:r>
      <w:r w:rsidRPr="0F0EE008">
        <w:rPr>
          <w:rFonts w:ascii="Arial" w:hAnsi="Arial" w:cs="Arial"/>
        </w:rPr>
        <w:t>;</w:t>
      </w:r>
      <w:bookmarkEnd w:id="87"/>
      <w:bookmarkEnd w:id="88"/>
      <w:proofErr w:type="gramEnd"/>
    </w:p>
    <w:p w14:paraId="50BB38D5" w14:textId="571DFCEA" w:rsidR="008D030D" w:rsidRPr="00377A0F" w:rsidRDefault="02B7E44F" w:rsidP="008E3BD6">
      <w:pPr>
        <w:pStyle w:val="ListParagraph"/>
        <w:numPr>
          <w:ilvl w:val="2"/>
          <w:numId w:val="3"/>
        </w:numPr>
        <w:spacing w:after="240" w:line="360" w:lineRule="auto"/>
        <w:jc w:val="both"/>
        <w:rPr>
          <w:rFonts w:ascii="Arial" w:hAnsi="Arial" w:cs="Arial"/>
        </w:rPr>
      </w:pPr>
      <w:bookmarkStart w:id="89" w:name="_Toc472611065"/>
      <w:bookmarkStart w:id="90" w:name="_Toc468740631"/>
      <w:r w:rsidRPr="0F0EE008">
        <w:rPr>
          <w:rFonts w:ascii="Arial" w:hAnsi="Arial" w:cs="Arial"/>
        </w:rPr>
        <w:t xml:space="preserve">Accepts anything of value or an inducement that would or may provide financial gain, advantage or benefit in relation to procurement or services provided or to be provided to a </w:t>
      </w:r>
      <w:proofErr w:type="gramStart"/>
      <w:r w:rsidR="45B56F8C" w:rsidRPr="0F0EE008">
        <w:rPr>
          <w:rFonts w:ascii="Arial" w:hAnsi="Arial" w:cs="Arial"/>
        </w:rPr>
        <w:t>college</w:t>
      </w:r>
      <w:r w:rsidRPr="0F0EE008">
        <w:rPr>
          <w:rFonts w:ascii="Arial" w:hAnsi="Arial" w:cs="Arial"/>
        </w:rPr>
        <w:t>;</w:t>
      </w:r>
      <w:bookmarkStart w:id="91" w:name="_Toc472611066"/>
      <w:bookmarkStart w:id="92" w:name="_Toc468740632"/>
      <w:bookmarkEnd w:id="89"/>
      <w:bookmarkEnd w:id="90"/>
      <w:proofErr w:type="gramEnd"/>
    </w:p>
    <w:p w14:paraId="398015A7"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w:t>
      </w:r>
      <w:proofErr w:type="gramStart"/>
      <w:r w:rsidRPr="00377A0F">
        <w:rPr>
          <w:rFonts w:ascii="Arial" w:hAnsi="Arial" w:cs="Arial"/>
        </w:rPr>
        <w:t>College;</w:t>
      </w:r>
      <w:bookmarkStart w:id="93" w:name="_Toc472611067"/>
      <w:bookmarkStart w:id="94" w:name="_Toc468740633"/>
      <w:bookmarkEnd w:id="91"/>
      <w:bookmarkEnd w:id="92"/>
      <w:proofErr w:type="gramEnd"/>
    </w:p>
    <w:p w14:paraId="01CB6C15"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Has in the past engaged in any matter referred to above; or</w:t>
      </w:r>
      <w:bookmarkStart w:id="95" w:name="_Toc472611068"/>
      <w:bookmarkStart w:id="96" w:name="_Toc468740634"/>
      <w:bookmarkEnd w:id="93"/>
      <w:bookmarkEnd w:id="94"/>
    </w:p>
    <w:p w14:paraId="5AAE0B20" w14:textId="1DEB929C" w:rsidR="00EF2E4C"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 xml:space="preserve">Has been found guilty in a court of law on charges of fraud and/or forgery, regardless of </w:t>
      </w:r>
      <w:r w:rsidR="6A31B32B" w:rsidRPr="0F0EE008">
        <w:rPr>
          <w:rFonts w:ascii="Arial" w:hAnsi="Arial" w:cs="Arial"/>
        </w:rPr>
        <w:t>whether</w:t>
      </w:r>
      <w:r w:rsidRPr="0F0EE008">
        <w:rPr>
          <w:rFonts w:ascii="Arial" w:hAnsi="Arial" w:cs="Arial"/>
        </w:rPr>
        <w:t xml:space="preserve"> a prison term was imposed and despite such a bidder, member or director’s name(s) not specifically appearing on the List of Tender Defaulters kept at National Treasury.</w:t>
      </w:r>
      <w:bookmarkEnd w:id="95"/>
      <w:bookmarkEnd w:id="96"/>
    </w:p>
    <w:p w14:paraId="227A15FE" w14:textId="77777777" w:rsidR="00542CC7" w:rsidRPr="00377A0F" w:rsidRDefault="00542CC7" w:rsidP="00377A0F">
      <w:pPr>
        <w:pStyle w:val="ListParagraph"/>
        <w:spacing w:after="240" w:line="360" w:lineRule="auto"/>
        <w:ind w:left="360"/>
        <w:jc w:val="both"/>
        <w:rPr>
          <w:rFonts w:ascii="Arial" w:hAnsi="Arial" w:cs="Arial"/>
        </w:rPr>
      </w:pPr>
    </w:p>
    <w:p w14:paraId="4FA160DE" w14:textId="322E7D69" w:rsidR="00EE10FB" w:rsidRPr="00377A0F" w:rsidRDefault="00EE10FB" w:rsidP="007B4D4C">
      <w:pPr>
        <w:pStyle w:val="Heading2"/>
        <w:ind w:hanging="994"/>
        <w:rPr>
          <w:rFonts w:cs="Arial"/>
          <w:sz w:val="22"/>
        </w:rPr>
      </w:pPr>
      <w:bookmarkStart w:id="97" w:name="_Toc135214597"/>
      <w:r w:rsidRPr="00377A0F">
        <w:rPr>
          <w:rFonts w:cs="Arial"/>
          <w:sz w:val="22"/>
        </w:rPr>
        <w:t>MISREP</w:t>
      </w:r>
      <w:r w:rsidR="005429B4" w:rsidRPr="00377A0F">
        <w:rPr>
          <w:rFonts w:cs="Arial"/>
          <w:sz w:val="22"/>
        </w:rPr>
        <w:t>RESENTATION</w:t>
      </w:r>
      <w:r w:rsidR="00216D3A" w:rsidRPr="00377A0F">
        <w:rPr>
          <w:rFonts w:cs="Arial"/>
          <w:sz w:val="22"/>
        </w:rPr>
        <w:t xml:space="preserve"> DURING THE LIFECYCLE OF THE CONTRACT</w:t>
      </w:r>
      <w:bookmarkEnd w:id="97"/>
    </w:p>
    <w:p w14:paraId="3C8DFB76" w14:textId="77777777" w:rsidR="00CE6AD0" w:rsidRPr="00377A0F" w:rsidRDefault="00CE6AD0" w:rsidP="00377A0F">
      <w:pPr>
        <w:pStyle w:val="ListParagraph"/>
        <w:spacing w:line="360" w:lineRule="auto"/>
        <w:ind w:left="360"/>
        <w:jc w:val="both"/>
        <w:rPr>
          <w:rFonts w:ascii="Arial" w:hAnsi="Arial" w:cs="Arial"/>
          <w:b/>
          <w:bCs/>
          <w:u w:val="single"/>
        </w:rPr>
      </w:pPr>
    </w:p>
    <w:p w14:paraId="65C8FBD0" w14:textId="77777777" w:rsidR="00CE6AD0" w:rsidRPr="00377A0F" w:rsidRDefault="00CE6AD0" w:rsidP="008E3BD6">
      <w:pPr>
        <w:pStyle w:val="ListParagraph"/>
        <w:numPr>
          <w:ilvl w:val="1"/>
          <w:numId w:val="13"/>
        </w:numPr>
        <w:spacing w:after="240" w:line="360" w:lineRule="auto"/>
        <w:jc w:val="both"/>
        <w:rPr>
          <w:rFonts w:ascii="Arial" w:hAnsi="Arial" w:cs="Arial"/>
        </w:rPr>
      </w:pPr>
      <w:bookmarkStart w:id="98" w:name="_Toc472611070"/>
      <w:bookmarkStart w:id="99" w:name="_Toc468740636"/>
      <w:r w:rsidRPr="00377A0F">
        <w:rPr>
          <w:rFonts w:ascii="Arial" w:hAnsi="Arial" w:cs="Arial"/>
        </w:rPr>
        <w:t>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w:t>
      </w:r>
      <w:bookmarkStart w:id="100" w:name="_Toc472611071"/>
      <w:bookmarkStart w:id="101" w:name="_Toc468740637"/>
      <w:bookmarkEnd w:id="98"/>
      <w:bookmarkEnd w:id="99"/>
    </w:p>
    <w:p w14:paraId="7B62CF6E" w14:textId="1C2C1FE9" w:rsidR="00781A0D" w:rsidRPr="00211CD7" w:rsidRDefault="00CE6AD0" w:rsidP="008E3BD6">
      <w:pPr>
        <w:pStyle w:val="ListParagraph"/>
        <w:numPr>
          <w:ilvl w:val="1"/>
          <w:numId w:val="13"/>
        </w:numPr>
        <w:spacing w:after="240" w:line="360" w:lineRule="auto"/>
        <w:jc w:val="both"/>
        <w:rPr>
          <w:rFonts w:ascii="Arial" w:hAnsi="Arial" w:cs="Arial"/>
        </w:rPr>
      </w:pPr>
      <w:r w:rsidRPr="00377A0F">
        <w:rPr>
          <w:rFonts w:ascii="Arial" w:hAnsi="Arial" w:cs="Arial"/>
        </w:rPr>
        <w:t>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proposal and the Service Level Agreement concluded between the parties, the contents of the Service Level Agreement will prevail.</w:t>
      </w:r>
      <w:bookmarkEnd w:id="100"/>
      <w:bookmarkEnd w:id="101"/>
    </w:p>
    <w:p w14:paraId="450C9A47" w14:textId="77777777" w:rsidR="00781A0D" w:rsidRPr="00377A0F" w:rsidRDefault="00781A0D" w:rsidP="00377A0F">
      <w:pPr>
        <w:pStyle w:val="ListParagraph"/>
        <w:spacing w:after="240" w:line="360" w:lineRule="auto"/>
        <w:ind w:left="360"/>
        <w:jc w:val="both"/>
        <w:rPr>
          <w:rFonts w:ascii="Arial" w:hAnsi="Arial" w:cs="Arial"/>
        </w:rPr>
      </w:pPr>
    </w:p>
    <w:p w14:paraId="3507DD00" w14:textId="526D9A62" w:rsidR="00572C85" w:rsidRPr="00377A0F" w:rsidRDefault="008B2F8D" w:rsidP="00D8538E">
      <w:pPr>
        <w:pStyle w:val="Heading2"/>
        <w:ind w:hanging="994"/>
        <w:rPr>
          <w:rFonts w:cs="Arial"/>
          <w:sz w:val="22"/>
        </w:rPr>
      </w:pPr>
      <w:bookmarkStart w:id="102" w:name="_Toc135214598"/>
      <w:r w:rsidRPr="00377A0F">
        <w:rPr>
          <w:rFonts w:cs="Arial"/>
          <w:sz w:val="22"/>
        </w:rPr>
        <w:t>PREPARATION COST</w:t>
      </w:r>
      <w:r w:rsidR="0019616D" w:rsidRPr="00377A0F">
        <w:rPr>
          <w:rFonts w:cs="Arial"/>
          <w:sz w:val="22"/>
        </w:rPr>
        <w:t>S</w:t>
      </w:r>
      <w:bookmarkEnd w:id="102"/>
    </w:p>
    <w:p w14:paraId="7B537792" w14:textId="77777777" w:rsidR="0012007B" w:rsidRPr="00377A0F" w:rsidRDefault="0012007B" w:rsidP="00377A0F">
      <w:pPr>
        <w:pStyle w:val="ListParagraph"/>
        <w:spacing w:line="360" w:lineRule="auto"/>
        <w:ind w:left="360"/>
        <w:jc w:val="both"/>
        <w:rPr>
          <w:rFonts w:ascii="Arial" w:hAnsi="Arial" w:cs="Arial"/>
          <w:b/>
          <w:bCs/>
          <w:u w:val="single"/>
        </w:rPr>
      </w:pPr>
    </w:p>
    <w:p w14:paraId="0CF26EB2" w14:textId="77777777"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 xml:space="preserve">The Bidder will bear all its costs in preparing, submitting and presenting any response or tender to this bid and all other costs incurred by it throughout the bidding process. </w:t>
      </w:r>
    </w:p>
    <w:p w14:paraId="4B8D57DD" w14:textId="3C91639A"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Furthermore, no statement in this bid will be construed as placing the College, its employees or agents under any obligation whatsoever, including in respect of costs, expenses or losses incurred by the bidder(s) in the preparation of their responses to this bid.</w:t>
      </w:r>
    </w:p>
    <w:p w14:paraId="30A6E0AA" w14:textId="77777777" w:rsidR="00C17467" w:rsidRPr="00377A0F" w:rsidRDefault="00C17467" w:rsidP="00377A0F">
      <w:pPr>
        <w:pStyle w:val="ListParagraph"/>
        <w:spacing w:after="240" w:line="360" w:lineRule="auto"/>
        <w:ind w:left="360"/>
        <w:jc w:val="both"/>
        <w:rPr>
          <w:rFonts w:ascii="Arial" w:hAnsi="Arial" w:cs="Arial"/>
        </w:rPr>
      </w:pPr>
    </w:p>
    <w:p w14:paraId="1B92013E" w14:textId="17D27686" w:rsidR="002F08A1" w:rsidRPr="00D8538E" w:rsidRDefault="00C17467" w:rsidP="009E6A91">
      <w:pPr>
        <w:pStyle w:val="Heading2"/>
        <w:ind w:left="360" w:hanging="994"/>
        <w:rPr>
          <w:rFonts w:cs="Arial"/>
          <w:bCs/>
          <w:u w:val="single"/>
        </w:rPr>
      </w:pPr>
      <w:bookmarkStart w:id="103" w:name="_Toc135214599"/>
      <w:r w:rsidRPr="00D8538E">
        <w:rPr>
          <w:rFonts w:cs="Arial"/>
          <w:sz w:val="22"/>
        </w:rPr>
        <w:t>INDEMNITY</w:t>
      </w:r>
      <w:bookmarkEnd w:id="103"/>
    </w:p>
    <w:p w14:paraId="46E720CD" w14:textId="50004A3C" w:rsidR="00F84D66" w:rsidRPr="00D8538E" w:rsidRDefault="002F08A1" w:rsidP="009E6A91">
      <w:pPr>
        <w:pStyle w:val="ListParagraph"/>
        <w:numPr>
          <w:ilvl w:val="1"/>
          <w:numId w:val="15"/>
        </w:numPr>
        <w:spacing w:after="240" w:line="360" w:lineRule="auto"/>
        <w:jc w:val="both"/>
        <w:rPr>
          <w:rFonts w:ascii="Arial" w:hAnsi="Arial" w:cs="Arial"/>
        </w:rPr>
      </w:pPr>
      <w:r w:rsidRPr="00D8538E">
        <w:rPr>
          <w:rFonts w:ascii="Arial" w:hAnsi="Arial" w:cs="Arial"/>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p>
    <w:p w14:paraId="2C700DC6" w14:textId="4CFE3DD3" w:rsidR="00E35452" w:rsidRPr="00D8538E" w:rsidRDefault="00B13A04" w:rsidP="00D8538E">
      <w:pPr>
        <w:pStyle w:val="Heading2"/>
        <w:ind w:left="360" w:hanging="927"/>
        <w:rPr>
          <w:rFonts w:cs="Arial"/>
          <w:bCs/>
          <w:u w:val="single"/>
        </w:rPr>
      </w:pPr>
      <w:bookmarkStart w:id="104" w:name="_Toc135214600"/>
      <w:r w:rsidRPr="00D8538E">
        <w:rPr>
          <w:rFonts w:cs="Arial"/>
          <w:sz w:val="22"/>
        </w:rPr>
        <w:t>PRECEDENCE</w:t>
      </w:r>
      <w:bookmarkEnd w:id="104"/>
    </w:p>
    <w:p w14:paraId="2F0669A7" w14:textId="56682DD4" w:rsidR="00211CD7" w:rsidRPr="00D8538E" w:rsidRDefault="00E35452" w:rsidP="009E6A91">
      <w:pPr>
        <w:pStyle w:val="ListParagraph"/>
        <w:numPr>
          <w:ilvl w:val="1"/>
          <w:numId w:val="16"/>
        </w:numPr>
        <w:spacing w:after="240" w:line="360" w:lineRule="auto"/>
        <w:jc w:val="both"/>
        <w:rPr>
          <w:rFonts w:ascii="Arial" w:hAnsi="Arial" w:cs="Arial"/>
        </w:rPr>
      </w:pPr>
      <w:r w:rsidRPr="00D8538E">
        <w:rPr>
          <w:rFonts w:ascii="Arial" w:hAnsi="Arial" w:cs="Arial"/>
        </w:rPr>
        <w:t>This document will prevail over any information provided during any stage whether oral, electronically or written, unless such written information provided, expressly amends this document by reference.</w:t>
      </w:r>
    </w:p>
    <w:p w14:paraId="2310AA53" w14:textId="765E11AC" w:rsidR="00747105" w:rsidRPr="00377A0F" w:rsidRDefault="002E290A" w:rsidP="00D8538E">
      <w:pPr>
        <w:pStyle w:val="Heading2"/>
        <w:ind w:hanging="1135"/>
        <w:rPr>
          <w:rFonts w:cs="Arial"/>
          <w:sz w:val="22"/>
        </w:rPr>
      </w:pPr>
      <w:bookmarkStart w:id="105" w:name="_Toc135214601"/>
      <w:r w:rsidRPr="00377A0F">
        <w:rPr>
          <w:rFonts w:cs="Arial"/>
          <w:sz w:val="22"/>
        </w:rPr>
        <w:t>LIMITATION OF LIABILITY</w:t>
      </w:r>
      <w:bookmarkEnd w:id="105"/>
    </w:p>
    <w:p w14:paraId="11D8E9F3" w14:textId="77777777" w:rsidR="00255B19" w:rsidRPr="00377A0F" w:rsidRDefault="00255B19" w:rsidP="00377A0F">
      <w:pPr>
        <w:pStyle w:val="ListParagraph"/>
        <w:spacing w:line="360" w:lineRule="auto"/>
        <w:ind w:left="360"/>
        <w:jc w:val="both"/>
        <w:rPr>
          <w:rFonts w:ascii="Arial" w:hAnsi="Arial" w:cs="Arial"/>
          <w:b/>
          <w:bCs/>
          <w:u w:val="single"/>
        </w:rPr>
      </w:pPr>
    </w:p>
    <w:p w14:paraId="7F1DB5F1" w14:textId="23091622" w:rsidR="000E59E5" w:rsidRPr="00D8538E" w:rsidRDefault="58B7E8C0" w:rsidP="009E6A91">
      <w:pPr>
        <w:pStyle w:val="ListParagraph"/>
        <w:numPr>
          <w:ilvl w:val="1"/>
          <w:numId w:val="17"/>
        </w:numPr>
        <w:tabs>
          <w:tab w:val="left" w:pos="851"/>
        </w:tabs>
        <w:spacing w:after="240" w:line="360" w:lineRule="auto"/>
        <w:jc w:val="both"/>
        <w:rPr>
          <w:rFonts w:ascii="Arial" w:hAnsi="Arial" w:cs="Arial"/>
        </w:rPr>
      </w:pPr>
      <w:r w:rsidRPr="0F0EE008">
        <w:rPr>
          <w:rFonts w:ascii="Arial" w:hAnsi="Arial" w:cs="Arial"/>
        </w:rPr>
        <w:t xml:space="preserve">A bidder participates in this bid process entirely at its own risk and cost. The College shall not be liable to compensate a bidder on any grounds whatsoever, for any costs incurred or any damages suffered </w:t>
      </w:r>
      <w:r w:rsidR="1B8F9A3B" w:rsidRPr="0F0EE008">
        <w:rPr>
          <w:rFonts w:ascii="Arial" w:hAnsi="Arial" w:cs="Arial"/>
        </w:rPr>
        <w:t>because of</w:t>
      </w:r>
      <w:r w:rsidRPr="0F0EE008">
        <w:rPr>
          <w:rFonts w:ascii="Arial" w:hAnsi="Arial" w:cs="Arial"/>
        </w:rPr>
        <w:t xml:space="preserve"> the Bidder’s participation in this bidding process.</w:t>
      </w:r>
    </w:p>
    <w:p w14:paraId="2A0C265C" w14:textId="154AD83F" w:rsidR="00D53341" w:rsidRPr="00D8538E" w:rsidRDefault="00835327" w:rsidP="00D8538E">
      <w:pPr>
        <w:pStyle w:val="Heading2"/>
        <w:ind w:left="360" w:hanging="927"/>
        <w:rPr>
          <w:rFonts w:cs="Arial"/>
          <w:bCs/>
          <w:u w:val="single"/>
        </w:rPr>
      </w:pPr>
      <w:bookmarkStart w:id="106" w:name="_Toc135214602"/>
      <w:r w:rsidRPr="00D8538E">
        <w:rPr>
          <w:rFonts w:cs="Arial"/>
          <w:sz w:val="22"/>
        </w:rPr>
        <w:t>TAX COMPLIANCE</w:t>
      </w:r>
      <w:bookmarkEnd w:id="106"/>
    </w:p>
    <w:p w14:paraId="723D4E8A" w14:textId="7777777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lastRenderedPageBreak/>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w:t>
      </w:r>
      <w:proofErr w:type="gramStart"/>
      <w:r w:rsidRPr="00377A0F">
        <w:rPr>
          <w:rFonts w:ascii="Arial" w:hAnsi="Arial" w:cs="Arial"/>
        </w:rPr>
        <w:t>award, or</w:t>
      </w:r>
      <w:proofErr w:type="gramEnd"/>
      <w:r w:rsidRPr="00377A0F">
        <w:rPr>
          <w:rFonts w:ascii="Arial" w:hAnsi="Arial" w:cs="Arial"/>
        </w:rPr>
        <w:t xml:space="preserve"> has submitted a fraudulent Tax Clearance Certificate to the College, or whose verification against the Central Supplier Database (CSD) proves non-compliant.  </w:t>
      </w:r>
    </w:p>
    <w:p w14:paraId="34FAF760" w14:textId="394C7A0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t xml:space="preserve">The College further reserves the right to cancel a contract with a successful bidder </w:t>
      </w:r>
      <w:r w:rsidR="00D53341" w:rsidRPr="00377A0F">
        <w:rPr>
          <w:rFonts w:ascii="Arial" w:hAnsi="Arial" w:cs="Arial"/>
        </w:rPr>
        <w:t>if</w:t>
      </w:r>
      <w:r w:rsidRPr="00377A0F">
        <w:rPr>
          <w:rFonts w:ascii="Arial" w:hAnsi="Arial" w:cs="Arial"/>
        </w:rPr>
        <w:t xml:space="preserve"> such a bidder does not remain tax compliant for the full term of the contract. </w:t>
      </w:r>
    </w:p>
    <w:p w14:paraId="69D6D885" w14:textId="05904A82" w:rsidR="00A4184C" w:rsidRPr="00377A0F" w:rsidRDefault="00A4184C" w:rsidP="00377A0F">
      <w:pPr>
        <w:pStyle w:val="ListParagraph"/>
        <w:spacing w:line="360" w:lineRule="auto"/>
        <w:ind w:left="360"/>
        <w:jc w:val="both"/>
        <w:rPr>
          <w:rFonts w:ascii="Arial" w:hAnsi="Arial" w:cs="Arial"/>
          <w:b/>
          <w:bCs/>
          <w:u w:val="single"/>
        </w:rPr>
      </w:pPr>
    </w:p>
    <w:p w14:paraId="59A6A365" w14:textId="4A843730" w:rsidR="007C3F57" w:rsidRPr="00377A0F" w:rsidRDefault="007C3F57" w:rsidP="00D8538E">
      <w:pPr>
        <w:pStyle w:val="Heading2"/>
        <w:ind w:hanging="1135"/>
        <w:rPr>
          <w:rFonts w:cs="Arial"/>
          <w:sz w:val="22"/>
        </w:rPr>
      </w:pPr>
      <w:bookmarkStart w:id="107" w:name="_Toc135214603"/>
      <w:r w:rsidRPr="00377A0F">
        <w:rPr>
          <w:rFonts w:cs="Arial"/>
          <w:sz w:val="22"/>
        </w:rPr>
        <w:t>TENDER</w:t>
      </w:r>
      <w:r w:rsidR="0070047E" w:rsidRPr="00377A0F">
        <w:rPr>
          <w:rFonts w:cs="Arial"/>
          <w:sz w:val="22"/>
        </w:rPr>
        <w:t xml:space="preserve"> DEFAULTERS &amp; </w:t>
      </w:r>
      <w:r w:rsidR="00E22D85" w:rsidRPr="00377A0F">
        <w:rPr>
          <w:rFonts w:cs="Arial"/>
          <w:sz w:val="22"/>
        </w:rPr>
        <w:t>RESTRIC</w:t>
      </w:r>
      <w:r w:rsidR="000F3FB5" w:rsidRPr="00377A0F">
        <w:rPr>
          <w:rFonts w:cs="Arial"/>
          <w:sz w:val="22"/>
        </w:rPr>
        <w:t>TED SUPPLIERS</w:t>
      </w:r>
      <w:bookmarkEnd w:id="107"/>
      <w:r w:rsidR="000F3FB5" w:rsidRPr="00377A0F">
        <w:rPr>
          <w:rFonts w:cs="Arial"/>
          <w:sz w:val="22"/>
        </w:rPr>
        <w:t xml:space="preserve"> </w:t>
      </w:r>
    </w:p>
    <w:p w14:paraId="4D4608F9" w14:textId="12D31ED0" w:rsidR="006F49CC" w:rsidRPr="00377A0F" w:rsidRDefault="006F49CC" w:rsidP="00377A0F">
      <w:pPr>
        <w:pStyle w:val="ListParagraph"/>
        <w:spacing w:line="360" w:lineRule="auto"/>
        <w:ind w:left="360"/>
        <w:jc w:val="both"/>
        <w:rPr>
          <w:rFonts w:ascii="Arial" w:hAnsi="Arial" w:cs="Arial"/>
          <w:b/>
          <w:bCs/>
          <w:u w:val="single"/>
        </w:rPr>
      </w:pPr>
    </w:p>
    <w:p w14:paraId="0B9E8C5B" w14:textId="77777777" w:rsidR="00E22890"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36603606" w14:textId="42770D79" w:rsidR="0046153E"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The College reserves the right to withdraw an award, or cancel a contract concluded with a Bidder should it be established, at any time, that a bidder has been blacklisted with National Treasury by another organ of state.</w:t>
      </w:r>
    </w:p>
    <w:p w14:paraId="7B0EED57" w14:textId="1B5EBF4A" w:rsidR="0046153E" w:rsidRDefault="0046153E" w:rsidP="00377A0F">
      <w:pPr>
        <w:pStyle w:val="ListParagraph"/>
        <w:tabs>
          <w:tab w:val="left" w:pos="851"/>
        </w:tabs>
        <w:spacing w:after="240" w:line="360" w:lineRule="auto"/>
        <w:ind w:left="360"/>
        <w:jc w:val="both"/>
        <w:rPr>
          <w:rFonts w:ascii="Arial" w:hAnsi="Arial" w:cs="Arial"/>
        </w:rPr>
      </w:pPr>
    </w:p>
    <w:p w14:paraId="3BE3B4AC" w14:textId="77777777" w:rsidR="00211CD7" w:rsidRPr="00377A0F" w:rsidRDefault="00211CD7" w:rsidP="00377A0F">
      <w:pPr>
        <w:pStyle w:val="ListParagraph"/>
        <w:tabs>
          <w:tab w:val="left" w:pos="851"/>
        </w:tabs>
        <w:spacing w:after="240" w:line="360" w:lineRule="auto"/>
        <w:ind w:left="360"/>
        <w:jc w:val="both"/>
        <w:rPr>
          <w:rFonts w:ascii="Arial" w:hAnsi="Arial" w:cs="Arial"/>
        </w:rPr>
      </w:pPr>
    </w:p>
    <w:p w14:paraId="445C3E7E" w14:textId="3E77F781" w:rsidR="0046153E" w:rsidRPr="00D8538E" w:rsidRDefault="0034058F" w:rsidP="00D8538E">
      <w:pPr>
        <w:pStyle w:val="Heading2"/>
        <w:ind w:left="360" w:hanging="927"/>
        <w:rPr>
          <w:rFonts w:cs="Arial"/>
          <w:bCs/>
          <w:u w:val="single"/>
        </w:rPr>
      </w:pPr>
      <w:bookmarkStart w:id="108" w:name="_Toc135214604"/>
      <w:r w:rsidRPr="00D8538E">
        <w:rPr>
          <w:rFonts w:cs="Arial"/>
          <w:sz w:val="22"/>
        </w:rPr>
        <w:t>CONFIDENTIAITY</w:t>
      </w:r>
      <w:bookmarkEnd w:id="108"/>
    </w:p>
    <w:p w14:paraId="14A1674D" w14:textId="750E74D3"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w:t>
      </w:r>
    </w:p>
    <w:p w14:paraId="0F04B56A" w14:textId="3FEEF65C"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 xml:space="preserve"> No part of the bid may be distributed, reproduced, stored or transmitted, in any form or by any means, electronically, or by way of photocopying, recording or otherwise, in whole or in part except for the purpose of preparing a tender. This bid and any other documents supplied by the College remain proprietary to the College and must be promptly returned to the College upon request, together with all copies, electronic versions, excerpts or summaries thereof or work </w:t>
      </w:r>
      <w:r w:rsidR="00F07198" w:rsidRPr="00377A0F">
        <w:rPr>
          <w:rFonts w:ascii="Arial" w:hAnsi="Arial" w:cs="Arial"/>
        </w:rPr>
        <w:t>consequently</w:t>
      </w:r>
      <w:r w:rsidRPr="00377A0F">
        <w:rPr>
          <w:rFonts w:ascii="Arial" w:hAnsi="Arial" w:cs="Arial"/>
        </w:rPr>
        <w:t xml:space="preserve"> derived there from.</w:t>
      </w:r>
    </w:p>
    <w:p w14:paraId="42B05F13" w14:textId="214489E5" w:rsidR="0046153E" w:rsidRPr="00377A0F" w:rsidRDefault="261F7AF5" w:rsidP="008E3BD6">
      <w:pPr>
        <w:pStyle w:val="ListParagraph"/>
        <w:numPr>
          <w:ilvl w:val="1"/>
          <w:numId w:val="20"/>
        </w:numPr>
        <w:tabs>
          <w:tab w:val="left" w:pos="851"/>
        </w:tabs>
        <w:spacing w:after="240" w:line="360" w:lineRule="auto"/>
        <w:jc w:val="both"/>
        <w:rPr>
          <w:rFonts w:ascii="Arial" w:hAnsi="Arial" w:cs="Arial"/>
        </w:rPr>
      </w:pPr>
      <w:r w:rsidRPr="0F0EE008">
        <w:rPr>
          <w:rFonts w:ascii="Arial" w:hAnsi="Arial" w:cs="Arial"/>
        </w:rPr>
        <w:t>Throughout this bid process and thereafter, bidders must secure the College’s written approval prior to the release of any information that pertains to (</w:t>
      </w:r>
      <w:r w:rsidR="2CCBAEE6" w:rsidRPr="0F0EE008">
        <w:rPr>
          <w:rFonts w:ascii="Arial" w:hAnsi="Arial" w:cs="Arial"/>
        </w:rPr>
        <w:t>I</w:t>
      </w:r>
      <w:r w:rsidRPr="0F0EE008">
        <w:rPr>
          <w:rFonts w:ascii="Arial" w:hAnsi="Arial" w:cs="Arial"/>
        </w:rPr>
        <w:t xml:space="preserve">) the potential work or </w:t>
      </w:r>
      <w:r w:rsidRPr="0F0EE008">
        <w:rPr>
          <w:rFonts w:ascii="Arial" w:hAnsi="Arial" w:cs="Arial"/>
        </w:rPr>
        <w:lastRenderedPageBreak/>
        <w:t>activities to which this bid relates; or (ii) the process which follows this bid. Failure to adhere to this requirement may result in disqualification from the bid process and civil action.</w:t>
      </w:r>
    </w:p>
    <w:p w14:paraId="4851C9AF" w14:textId="7222C7A8" w:rsidR="006F49CC" w:rsidRDefault="006F49CC" w:rsidP="00377A0F">
      <w:pPr>
        <w:spacing w:line="360" w:lineRule="auto"/>
        <w:jc w:val="both"/>
        <w:rPr>
          <w:rFonts w:ascii="Arial" w:hAnsi="Arial" w:cs="Arial"/>
          <w:b/>
          <w:bCs/>
          <w:u w:val="single"/>
        </w:rPr>
      </w:pPr>
    </w:p>
    <w:p w14:paraId="3B527AEE" w14:textId="6642E2E3" w:rsidR="00D8538E" w:rsidRDefault="00D8538E" w:rsidP="00377A0F">
      <w:pPr>
        <w:spacing w:line="360" w:lineRule="auto"/>
        <w:jc w:val="both"/>
        <w:rPr>
          <w:rFonts w:ascii="Arial" w:hAnsi="Arial" w:cs="Arial"/>
          <w:b/>
          <w:bCs/>
          <w:u w:val="single"/>
        </w:rPr>
      </w:pPr>
    </w:p>
    <w:p w14:paraId="2F0703EB" w14:textId="02CB948E" w:rsidR="00D8538E" w:rsidRDefault="00D8538E" w:rsidP="00377A0F">
      <w:pPr>
        <w:spacing w:line="360" w:lineRule="auto"/>
        <w:jc w:val="both"/>
        <w:rPr>
          <w:rFonts w:ascii="Arial" w:hAnsi="Arial" w:cs="Arial"/>
          <w:b/>
          <w:bCs/>
          <w:u w:val="single"/>
        </w:rPr>
      </w:pPr>
    </w:p>
    <w:p w14:paraId="570ECEA5" w14:textId="7A5F1962" w:rsidR="00D8538E" w:rsidRDefault="00D8538E" w:rsidP="00377A0F">
      <w:pPr>
        <w:spacing w:line="360" w:lineRule="auto"/>
        <w:jc w:val="both"/>
        <w:rPr>
          <w:rFonts w:ascii="Arial" w:hAnsi="Arial" w:cs="Arial"/>
          <w:b/>
          <w:bCs/>
          <w:u w:val="single"/>
        </w:rPr>
      </w:pPr>
    </w:p>
    <w:p w14:paraId="2D5DB3F2" w14:textId="77777777" w:rsidR="00D8538E" w:rsidRPr="00377A0F" w:rsidRDefault="00D8538E" w:rsidP="00377A0F">
      <w:pPr>
        <w:spacing w:line="360" w:lineRule="auto"/>
        <w:jc w:val="both"/>
        <w:rPr>
          <w:rFonts w:ascii="Arial" w:hAnsi="Arial" w:cs="Arial"/>
          <w:b/>
          <w:bCs/>
          <w:u w:val="single"/>
        </w:rPr>
      </w:pPr>
    </w:p>
    <w:p w14:paraId="0FA35C1D" w14:textId="1D24583F" w:rsidR="006F7A94" w:rsidRPr="00377A0F" w:rsidRDefault="006F7A94" w:rsidP="00D8538E">
      <w:pPr>
        <w:pStyle w:val="Heading2"/>
        <w:ind w:hanging="1135"/>
        <w:rPr>
          <w:rFonts w:cs="Arial"/>
          <w:sz w:val="22"/>
        </w:rPr>
      </w:pPr>
      <w:bookmarkStart w:id="109" w:name="_Toc135214605"/>
      <w:r w:rsidRPr="00377A0F">
        <w:rPr>
          <w:rFonts w:cs="Arial"/>
          <w:sz w:val="22"/>
        </w:rPr>
        <w:t>PROPRIET</w:t>
      </w:r>
      <w:r w:rsidR="005E59BA" w:rsidRPr="00377A0F">
        <w:rPr>
          <w:rFonts w:cs="Arial"/>
          <w:sz w:val="22"/>
        </w:rPr>
        <w:t>AR</w:t>
      </w:r>
      <w:r w:rsidRPr="00377A0F">
        <w:rPr>
          <w:rFonts w:cs="Arial"/>
          <w:sz w:val="22"/>
        </w:rPr>
        <w:t>Y INFORMATION OF THE COLLEGE</w:t>
      </w:r>
      <w:bookmarkEnd w:id="109"/>
    </w:p>
    <w:p w14:paraId="165A1C11" w14:textId="19F36DFA" w:rsidR="009A6075" w:rsidRPr="00377A0F" w:rsidRDefault="009A6075" w:rsidP="00377A0F">
      <w:pPr>
        <w:pStyle w:val="ListParagraph"/>
        <w:spacing w:line="360" w:lineRule="auto"/>
        <w:ind w:left="360"/>
        <w:jc w:val="both"/>
        <w:rPr>
          <w:rFonts w:ascii="Arial" w:hAnsi="Arial" w:cs="Arial"/>
          <w:b/>
          <w:bCs/>
          <w:u w:val="single"/>
        </w:rPr>
      </w:pPr>
    </w:p>
    <w:p w14:paraId="5B8E309B" w14:textId="77777777" w:rsidR="009A6075" w:rsidRPr="00377A0F" w:rsidRDefault="009A6075" w:rsidP="008E3BD6">
      <w:pPr>
        <w:pStyle w:val="ListParagraph"/>
        <w:numPr>
          <w:ilvl w:val="1"/>
          <w:numId w:val="21"/>
        </w:numPr>
        <w:tabs>
          <w:tab w:val="left" w:pos="851"/>
        </w:tabs>
        <w:spacing w:after="240" w:line="360" w:lineRule="auto"/>
        <w:jc w:val="both"/>
        <w:rPr>
          <w:rFonts w:ascii="Arial" w:hAnsi="Arial" w:cs="Arial"/>
        </w:rPr>
      </w:pPr>
      <w:r w:rsidRPr="00377A0F">
        <w:rPr>
          <w:rFonts w:ascii="Arial" w:hAnsi="Arial" w:cs="Arial"/>
        </w:rPr>
        <w:t>Bidders will declare in their respective bid cover letters that they did not have access to any College proprietary information, or any other matter that may have unfairly placed that bidder in a preferential position in relation to any of the other bidder(s).</w:t>
      </w:r>
    </w:p>
    <w:p w14:paraId="2ACED355" w14:textId="041CC53E" w:rsidR="009A6075" w:rsidRDefault="009A6075" w:rsidP="00377A0F">
      <w:pPr>
        <w:pStyle w:val="ListParagraph"/>
        <w:spacing w:line="360" w:lineRule="auto"/>
        <w:ind w:left="360"/>
        <w:jc w:val="both"/>
        <w:rPr>
          <w:rFonts w:ascii="Arial" w:hAnsi="Arial" w:cs="Arial"/>
          <w:b/>
          <w:bCs/>
          <w:u w:val="single"/>
        </w:rPr>
      </w:pPr>
    </w:p>
    <w:p w14:paraId="0CFD2C51" w14:textId="77777777" w:rsidR="00F84D66" w:rsidRPr="00377A0F" w:rsidRDefault="00F84D66" w:rsidP="00377A0F">
      <w:pPr>
        <w:pStyle w:val="ListParagraph"/>
        <w:spacing w:line="360" w:lineRule="auto"/>
        <w:ind w:left="360"/>
        <w:jc w:val="both"/>
        <w:rPr>
          <w:rFonts w:ascii="Arial" w:hAnsi="Arial" w:cs="Arial"/>
          <w:b/>
          <w:bCs/>
          <w:u w:val="single"/>
        </w:rPr>
      </w:pPr>
    </w:p>
    <w:p w14:paraId="530E76EA" w14:textId="77777777" w:rsidR="00EC5777" w:rsidRPr="00377A0F" w:rsidRDefault="00EC5777" w:rsidP="00377A0F">
      <w:pPr>
        <w:pStyle w:val="ListParagraph"/>
        <w:spacing w:line="360" w:lineRule="auto"/>
        <w:ind w:left="360"/>
        <w:jc w:val="both"/>
        <w:rPr>
          <w:rFonts w:ascii="Arial" w:hAnsi="Arial" w:cs="Arial"/>
          <w:b/>
          <w:bCs/>
          <w:u w:val="single"/>
        </w:rPr>
      </w:pPr>
    </w:p>
    <w:p w14:paraId="7593A73E" w14:textId="2DC6F8F5" w:rsidR="00846EC5" w:rsidRPr="00377A0F" w:rsidRDefault="00133EBA" w:rsidP="00D8538E">
      <w:pPr>
        <w:pStyle w:val="Heading2"/>
        <w:ind w:hanging="1135"/>
        <w:rPr>
          <w:rFonts w:cs="Arial"/>
          <w:sz w:val="22"/>
        </w:rPr>
      </w:pPr>
      <w:bookmarkStart w:id="110" w:name="_Toc135214606"/>
      <w:r w:rsidRPr="00377A0F">
        <w:rPr>
          <w:rFonts w:cs="Arial"/>
          <w:sz w:val="22"/>
        </w:rPr>
        <w:t>COPYRIGHT</w:t>
      </w:r>
      <w:bookmarkEnd w:id="110"/>
    </w:p>
    <w:p w14:paraId="45498B19" w14:textId="46201BB6" w:rsidR="007C4C3E" w:rsidRPr="00377A0F" w:rsidRDefault="007C4C3E" w:rsidP="00377A0F">
      <w:pPr>
        <w:pStyle w:val="ListParagraph"/>
        <w:spacing w:line="360" w:lineRule="auto"/>
        <w:ind w:left="360"/>
        <w:jc w:val="both"/>
        <w:rPr>
          <w:rFonts w:ascii="Arial" w:hAnsi="Arial" w:cs="Arial"/>
          <w:b/>
          <w:bCs/>
          <w:u w:val="single"/>
        </w:rPr>
      </w:pPr>
    </w:p>
    <w:p w14:paraId="3B04246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 xml:space="preserve">All copyright and all intellectual property rights in respect of any documents and materials (works) developed by the service provider during this project, will vest in the College.  </w:t>
      </w:r>
    </w:p>
    <w:p w14:paraId="28F4BDE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The College will have the right to release the works under an appropriate copyright license, including an open licence that will allow any individual, official, company, agency or organisation to use or modify the works for any purpose as stated in the open licence.</w:t>
      </w:r>
    </w:p>
    <w:p w14:paraId="58D3E464" w14:textId="645D416F" w:rsidR="0090260C" w:rsidRPr="00377A0F" w:rsidRDefault="0090260C" w:rsidP="00377A0F">
      <w:pPr>
        <w:pStyle w:val="ListParagraph"/>
        <w:tabs>
          <w:tab w:val="left" w:pos="851"/>
        </w:tabs>
        <w:spacing w:after="240" w:line="360" w:lineRule="auto"/>
        <w:ind w:left="360"/>
        <w:jc w:val="both"/>
        <w:rPr>
          <w:rFonts w:ascii="Arial" w:hAnsi="Arial" w:cs="Arial"/>
        </w:rPr>
      </w:pPr>
    </w:p>
    <w:p w14:paraId="05FC2A84" w14:textId="048C5BE5" w:rsidR="004336DD" w:rsidRPr="00377A0F" w:rsidRDefault="00101040" w:rsidP="00D8538E">
      <w:pPr>
        <w:pStyle w:val="Heading2"/>
        <w:ind w:hanging="1135"/>
        <w:rPr>
          <w:rFonts w:cs="Arial"/>
          <w:sz w:val="22"/>
        </w:rPr>
      </w:pPr>
      <w:bookmarkStart w:id="111" w:name="_Toc135214607"/>
      <w:r w:rsidRPr="00377A0F">
        <w:rPr>
          <w:rFonts w:cs="Arial"/>
          <w:sz w:val="22"/>
        </w:rPr>
        <w:t xml:space="preserve">RESPONSIBILITY OF </w:t>
      </w:r>
      <w:r w:rsidR="007933D3" w:rsidRPr="00377A0F">
        <w:rPr>
          <w:rFonts w:cs="Arial"/>
          <w:sz w:val="22"/>
        </w:rPr>
        <w:t xml:space="preserve">SUB-CONTRACTORS </w:t>
      </w:r>
      <w:r w:rsidR="008B23FC" w:rsidRPr="00377A0F">
        <w:rPr>
          <w:rFonts w:cs="Arial"/>
          <w:sz w:val="22"/>
        </w:rPr>
        <w:t>&amp; BIDDER’S PERSONNEL</w:t>
      </w:r>
      <w:bookmarkEnd w:id="111"/>
    </w:p>
    <w:p w14:paraId="68A4266C" w14:textId="77E28DEA" w:rsidR="008505B2" w:rsidRPr="00377A0F" w:rsidRDefault="008505B2" w:rsidP="00377A0F">
      <w:pPr>
        <w:pStyle w:val="ListParagraph"/>
        <w:tabs>
          <w:tab w:val="left" w:pos="851"/>
        </w:tabs>
        <w:spacing w:after="240" w:line="360" w:lineRule="auto"/>
        <w:ind w:left="360"/>
        <w:jc w:val="both"/>
        <w:rPr>
          <w:rFonts w:ascii="Arial" w:hAnsi="Arial" w:cs="Arial"/>
        </w:rPr>
      </w:pPr>
    </w:p>
    <w:p w14:paraId="3178890E" w14:textId="77777777" w:rsidR="00DE1042" w:rsidRPr="00377A0F" w:rsidRDefault="00DE1042" w:rsidP="008E3BD6">
      <w:pPr>
        <w:pStyle w:val="ListParagraph"/>
        <w:numPr>
          <w:ilvl w:val="1"/>
          <w:numId w:val="23"/>
        </w:numPr>
        <w:tabs>
          <w:tab w:val="left" w:pos="851"/>
        </w:tabs>
        <w:spacing w:after="240" w:line="360" w:lineRule="auto"/>
        <w:jc w:val="both"/>
        <w:rPr>
          <w:rFonts w:ascii="Arial" w:hAnsi="Arial" w:cs="Arial"/>
        </w:rPr>
      </w:pPr>
      <w:r w:rsidRPr="00377A0F">
        <w:rPr>
          <w:rFonts w:ascii="Arial" w:hAnsi="Arial" w:cs="Arial"/>
        </w:rPr>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3A5148A6" w14:textId="5E7E8EB5" w:rsidR="00A5325C" w:rsidRPr="00377A0F" w:rsidRDefault="4D32BDC8" w:rsidP="008E3BD6">
      <w:pPr>
        <w:pStyle w:val="ListParagraph"/>
        <w:numPr>
          <w:ilvl w:val="1"/>
          <w:numId w:val="23"/>
        </w:numPr>
        <w:tabs>
          <w:tab w:val="left" w:pos="851"/>
        </w:tabs>
        <w:spacing w:after="240" w:line="360" w:lineRule="auto"/>
        <w:jc w:val="both"/>
        <w:rPr>
          <w:rFonts w:ascii="Arial" w:hAnsi="Arial" w:cs="Arial"/>
        </w:rPr>
      </w:pPr>
      <w:r w:rsidRPr="0F0EE008">
        <w:rPr>
          <w:rFonts w:ascii="Arial" w:hAnsi="Arial" w:cs="Arial"/>
        </w:rPr>
        <w:lastRenderedPageBreak/>
        <w:t>If</w:t>
      </w:r>
      <w:r w:rsidR="7D2ED7F4" w:rsidRPr="0F0EE008">
        <w:rPr>
          <w:rFonts w:ascii="Arial" w:hAnsi="Arial" w:cs="Arial"/>
        </w:rPr>
        <w:t xml:space="preserve"> the College allows a bidder to make use of sub-contractors, the actions and activities of such sub-contractors will </w:t>
      </w:r>
      <w:r w:rsidR="214FA4D2" w:rsidRPr="0F0EE008">
        <w:rPr>
          <w:rFonts w:ascii="Arial" w:hAnsi="Arial" w:cs="Arial"/>
        </w:rPr>
        <w:t>always</w:t>
      </w:r>
      <w:r w:rsidR="7D2ED7F4" w:rsidRPr="0F0EE008">
        <w:rPr>
          <w:rFonts w:ascii="Arial" w:hAnsi="Arial" w:cs="Arial"/>
        </w:rPr>
        <w:t xml:space="preserve"> remain the responsibility of the bidder and the College will not under any circumstances, be liable for any losses or damages incurred by or caused by such sub-contractors.</w:t>
      </w:r>
    </w:p>
    <w:p w14:paraId="58F0DB15" w14:textId="77777777" w:rsidR="00A5325C" w:rsidRPr="00377A0F" w:rsidRDefault="00A5325C" w:rsidP="00377A0F">
      <w:pPr>
        <w:pStyle w:val="ListParagraph"/>
        <w:tabs>
          <w:tab w:val="left" w:pos="851"/>
        </w:tabs>
        <w:spacing w:after="240" w:line="360" w:lineRule="auto"/>
        <w:ind w:left="360"/>
        <w:jc w:val="both"/>
        <w:rPr>
          <w:rFonts w:ascii="Arial" w:hAnsi="Arial" w:cs="Arial"/>
        </w:rPr>
      </w:pPr>
    </w:p>
    <w:p w14:paraId="27251EF9" w14:textId="29DDE843" w:rsidR="00A5325C" w:rsidRPr="00377A0F" w:rsidRDefault="00F8619E" w:rsidP="00D8538E">
      <w:pPr>
        <w:pStyle w:val="Heading2"/>
        <w:ind w:hanging="1135"/>
        <w:rPr>
          <w:rFonts w:cs="Arial"/>
          <w:sz w:val="22"/>
        </w:rPr>
      </w:pPr>
      <w:bookmarkStart w:id="112" w:name="_Toc135214608"/>
      <w:r w:rsidRPr="00377A0F">
        <w:rPr>
          <w:rFonts w:cs="Arial"/>
          <w:sz w:val="22"/>
        </w:rPr>
        <w:t>SERVICE LEVEL AGREEMENT</w:t>
      </w:r>
      <w:bookmarkEnd w:id="112"/>
    </w:p>
    <w:p w14:paraId="14F21BE7" w14:textId="68ADD2EB" w:rsidR="00A5325C" w:rsidRPr="00377A0F" w:rsidRDefault="00A5325C" w:rsidP="00377A0F">
      <w:pPr>
        <w:pStyle w:val="ListParagraph"/>
        <w:tabs>
          <w:tab w:val="left" w:pos="851"/>
        </w:tabs>
        <w:spacing w:after="240" w:line="360" w:lineRule="auto"/>
        <w:ind w:left="360"/>
        <w:jc w:val="both"/>
        <w:rPr>
          <w:rFonts w:ascii="Arial" w:hAnsi="Arial" w:cs="Arial"/>
        </w:rPr>
      </w:pPr>
    </w:p>
    <w:p w14:paraId="5294A145" w14:textId="13479849" w:rsidR="00434AD7" w:rsidRPr="00377A0F" w:rsidRDefault="3621F0D0" w:rsidP="008E3BD6">
      <w:pPr>
        <w:pStyle w:val="ListParagraph"/>
        <w:numPr>
          <w:ilvl w:val="1"/>
          <w:numId w:val="24"/>
        </w:numPr>
        <w:tabs>
          <w:tab w:val="left" w:pos="851"/>
        </w:tabs>
        <w:spacing w:after="240" w:line="360" w:lineRule="auto"/>
        <w:jc w:val="both"/>
        <w:rPr>
          <w:rFonts w:ascii="Arial" w:hAnsi="Arial" w:cs="Arial"/>
        </w:rPr>
      </w:pPr>
      <w:bookmarkStart w:id="113" w:name="_Toc472611034"/>
      <w:bookmarkStart w:id="114" w:name="_Toc468740597"/>
      <w:r w:rsidRPr="0F0EE008">
        <w:rPr>
          <w:rFonts w:ascii="Arial" w:hAnsi="Arial" w:cs="Arial"/>
        </w:rPr>
        <w:t>After</w:t>
      </w:r>
      <w:r w:rsidR="43C2F527" w:rsidRPr="0F0EE008">
        <w:rPr>
          <w:rFonts w:ascii="Arial" w:hAnsi="Arial" w:cs="Arial"/>
        </w:rPr>
        <w:t xml:space="preserve"> the College’s decision on awarding the </w:t>
      </w:r>
      <w:r w:rsidR="250A00FF" w:rsidRPr="0F0EE008">
        <w:rPr>
          <w:rFonts w:ascii="Arial" w:hAnsi="Arial" w:cs="Arial"/>
        </w:rPr>
        <w:t>tender,</w:t>
      </w:r>
      <w:r w:rsidR="43C2F527" w:rsidRPr="0F0EE008">
        <w:rPr>
          <w:rFonts w:ascii="Arial" w:hAnsi="Arial" w:cs="Arial"/>
        </w:rPr>
        <w:t xml:space="preserve"> the successful bidder may be required to sign a Service Level Agreement aimed at regulating the specific terms and conditions applicable to the services required by the College and as far as possible.</w:t>
      </w:r>
      <w:bookmarkStart w:id="115" w:name="_Toc472611035"/>
      <w:bookmarkStart w:id="116" w:name="_Toc468740598"/>
      <w:bookmarkEnd w:id="113"/>
      <w:bookmarkEnd w:id="114"/>
    </w:p>
    <w:p w14:paraId="2AFBA8D0" w14:textId="5C92A922" w:rsidR="00434AD7" w:rsidRPr="00377A0F" w:rsidRDefault="43C2F527" w:rsidP="008E3BD6">
      <w:pPr>
        <w:pStyle w:val="ListParagraph"/>
        <w:numPr>
          <w:ilvl w:val="1"/>
          <w:numId w:val="24"/>
        </w:numPr>
        <w:tabs>
          <w:tab w:val="left" w:pos="851"/>
        </w:tabs>
        <w:spacing w:after="240" w:line="360" w:lineRule="auto"/>
        <w:jc w:val="both"/>
        <w:rPr>
          <w:rFonts w:ascii="Arial" w:hAnsi="Arial" w:cs="Arial"/>
        </w:rPr>
      </w:pPr>
      <w:r w:rsidRPr="0F0EE008">
        <w:rPr>
          <w:rFonts w:ascii="Arial" w:hAnsi="Arial" w:cs="Arial"/>
        </w:rPr>
        <w:t xml:space="preserve">The College reserves the right to revise and amend any part of the proposed Service Level Indicators </w:t>
      </w:r>
      <w:r w:rsidR="13FA4174" w:rsidRPr="0F0EE008">
        <w:rPr>
          <w:rFonts w:ascii="Arial" w:hAnsi="Arial" w:cs="Arial"/>
        </w:rPr>
        <w:t>during</w:t>
      </w:r>
      <w:r w:rsidRPr="0F0EE008">
        <w:rPr>
          <w:rFonts w:ascii="Arial" w:hAnsi="Arial" w:cs="Arial"/>
        </w:rPr>
        <w:t xml:space="preserve"> contract with a bidder.</w:t>
      </w:r>
      <w:bookmarkStart w:id="117" w:name="_Toc472611036"/>
      <w:bookmarkStart w:id="118" w:name="_Toc468740599"/>
      <w:bookmarkEnd w:id="115"/>
      <w:bookmarkEnd w:id="116"/>
    </w:p>
    <w:p w14:paraId="5898D238" w14:textId="5E435967" w:rsidR="006C7BCE" w:rsidRPr="00D8538E" w:rsidRDefault="00434AD7" w:rsidP="009E6A91">
      <w:pPr>
        <w:pStyle w:val="ListParagraph"/>
        <w:numPr>
          <w:ilvl w:val="1"/>
          <w:numId w:val="24"/>
        </w:numPr>
        <w:tabs>
          <w:tab w:val="left" w:pos="851"/>
        </w:tabs>
        <w:spacing w:after="240" w:line="360" w:lineRule="auto"/>
        <w:jc w:val="both"/>
        <w:rPr>
          <w:rFonts w:ascii="Arial" w:hAnsi="Arial" w:cs="Arial"/>
        </w:rPr>
      </w:pPr>
      <w:bookmarkStart w:id="119" w:name="_Toc472611040"/>
      <w:bookmarkStart w:id="120" w:name="_Toc468740603"/>
      <w:bookmarkEnd w:id="117"/>
      <w:bookmarkEnd w:id="118"/>
      <w:r w:rsidRPr="00D8538E">
        <w:rPr>
          <w:rFonts w:ascii="Arial" w:hAnsi="Arial" w:cs="Arial"/>
        </w:rPr>
        <w:t>The College reserves the right to accept or reject additional service proposals, proposed by a successful bidder.</w:t>
      </w:r>
      <w:bookmarkEnd w:id="119"/>
      <w:bookmarkEnd w:id="120"/>
    </w:p>
    <w:p w14:paraId="03323BFD" w14:textId="051AB771" w:rsidR="00DE6D5C" w:rsidRPr="00377A0F" w:rsidRDefault="00844830" w:rsidP="00D8538E">
      <w:pPr>
        <w:pStyle w:val="Heading2"/>
        <w:ind w:hanging="1135"/>
        <w:rPr>
          <w:rFonts w:cs="Arial"/>
          <w:sz w:val="22"/>
        </w:rPr>
      </w:pPr>
      <w:bookmarkStart w:id="121" w:name="_Toc135214609"/>
      <w:r w:rsidRPr="00377A0F">
        <w:rPr>
          <w:rFonts w:cs="Arial"/>
          <w:sz w:val="22"/>
        </w:rPr>
        <w:t>PRICING</w:t>
      </w:r>
      <w:bookmarkEnd w:id="121"/>
    </w:p>
    <w:p w14:paraId="69B5EC2C" w14:textId="6153AB73" w:rsidR="00DE6D5C" w:rsidRPr="00377A0F" w:rsidRDefault="00DE6D5C" w:rsidP="00377A0F">
      <w:pPr>
        <w:pStyle w:val="ListParagraph"/>
        <w:tabs>
          <w:tab w:val="left" w:pos="851"/>
        </w:tabs>
        <w:spacing w:after="240" w:line="360" w:lineRule="auto"/>
        <w:ind w:left="360"/>
        <w:jc w:val="both"/>
        <w:rPr>
          <w:rFonts w:ascii="Arial" w:hAnsi="Arial" w:cs="Arial"/>
        </w:rPr>
      </w:pPr>
    </w:p>
    <w:p w14:paraId="6E014246" w14:textId="3399D451" w:rsidR="009C2807" w:rsidRPr="0013441B" w:rsidRDefault="00E86E7E" w:rsidP="00874162">
      <w:pPr>
        <w:pStyle w:val="ListParagraph"/>
        <w:numPr>
          <w:ilvl w:val="1"/>
          <w:numId w:val="27"/>
        </w:numPr>
        <w:tabs>
          <w:tab w:val="left" w:pos="851"/>
        </w:tabs>
        <w:spacing w:after="240" w:line="360" w:lineRule="auto"/>
        <w:jc w:val="both"/>
        <w:rPr>
          <w:rFonts w:ascii="Arial" w:hAnsi="Arial" w:cs="Arial"/>
        </w:rPr>
      </w:pPr>
      <w:r w:rsidRPr="00377A0F">
        <w:rPr>
          <w:rFonts w:ascii="Arial" w:hAnsi="Arial" w:cs="Arial"/>
        </w:rPr>
        <w:t>The College</w:t>
      </w:r>
      <w:r w:rsidR="00DC32A7" w:rsidRPr="00377A0F">
        <w:rPr>
          <w:rFonts w:ascii="Arial" w:hAnsi="Arial" w:cs="Arial"/>
        </w:rPr>
        <w:t xml:space="preserve"> requires bidders to</w:t>
      </w:r>
      <w:r w:rsidR="00581ADE">
        <w:rPr>
          <w:rFonts w:ascii="Arial" w:hAnsi="Arial" w:cs="Arial"/>
        </w:rPr>
        <w:t xml:space="preserve"> provide a d</w:t>
      </w:r>
      <w:r w:rsidR="00581ADE" w:rsidRPr="0013441B">
        <w:rPr>
          <w:rFonts w:ascii="Arial" w:hAnsi="Arial" w:cs="Arial"/>
        </w:rPr>
        <w:t xml:space="preserve">etailed </w:t>
      </w:r>
      <w:r w:rsidR="00581ADE">
        <w:rPr>
          <w:rFonts w:ascii="Arial" w:hAnsi="Arial" w:cs="Arial"/>
        </w:rPr>
        <w:t>p</w:t>
      </w:r>
      <w:r w:rsidR="00581ADE" w:rsidRPr="0013441B">
        <w:rPr>
          <w:rFonts w:ascii="Arial" w:hAnsi="Arial" w:cs="Arial"/>
        </w:rPr>
        <w:t xml:space="preserve">rice </w:t>
      </w:r>
      <w:r w:rsidR="00581ADE">
        <w:rPr>
          <w:rFonts w:ascii="Arial" w:hAnsi="Arial" w:cs="Arial"/>
        </w:rPr>
        <w:t>s</w:t>
      </w:r>
      <w:r w:rsidR="00581ADE" w:rsidRPr="0013441B">
        <w:rPr>
          <w:rFonts w:ascii="Arial" w:hAnsi="Arial" w:cs="Arial"/>
        </w:rPr>
        <w:t xml:space="preserve">chedule in support of </w:t>
      </w:r>
      <w:r w:rsidR="00581ADE">
        <w:rPr>
          <w:rFonts w:ascii="Arial" w:hAnsi="Arial" w:cs="Arial"/>
        </w:rPr>
        <w:t>the d</w:t>
      </w:r>
      <w:r w:rsidR="00581ADE" w:rsidRPr="0013441B">
        <w:rPr>
          <w:rFonts w:ascii="Arial" w:hAnsi="Arial" w:cs="Arial"/>
        </w:rPr>
        <w:t xml:space="preserve">eclared </w:t>
      </w:r>
      <w:r w:rsidR="0013441B">
        <w:rPr>
          <w:rFonts w:ascii="Arial" w:hAnsi="Arial" w:cs="Arial"/>
        </w:rPr>
        <w:t>p</w:t>
      </w:r>
      <w:r w:rsidR="00581ADE" w:rsidRPr="0013441B">
        <w:rPr>
          <w:rFonts w:ascii="Arial" w:hAnsi="Arial" w:cs="Arial"/>
        </w:rPr>
        <w:t>rice</w:t>
      </w:r>
      <w:r w:rsidR="009C2807">
        <w:rPr>
          <w:rFonts w:ascii="Arial" w:hAnsi="Arial" w:cs="Arial"/>
        </w:rPr>
        <w:t xml:space="preserve">. </w:t>
      </w:r>
    </w:p>
    <w:p w14:paraId="6070677E" w14:textId="15065459" w:rsidR="004512F5" w:rsidRPr="0013441B" w:rsidRDefault="009C2807" w:rsidP="00874162">
      <w:pPr>
        <w:pStyle w:val="ListParagraph"/>
        <w:numPr>
          <w:ilvl w:val="1"/>
          <w:numId w:val="27"/>
        </w:numPr>
        <w:tabs>
          <w:tab w:val="left" w:pos="851"/>
        </w:tabs>
        <w:spacing w:after="240" w:line="360" w:lineRule="auto"/>
        <w:jc w:val="both"/>
        <w:rPr>
          <w:rFonts w:ascii="Arial" w:hAnsi="Arial" w:cs="Arial"/>
        </w:rPr>
      </w:pPr>
      <w:r w:rsidRPr="009C2807">
        <w:rPr>
          <w:rFonts w:ascii="Arial" w:hAnsi="Arial" w:cs="Arial"/>
        </w:rPr>
        <w:t>Failure to have the Price Declaration of this tender document completed and signed, or signed by a duly authori</w:t>
      </w:r>
      <w:r>
        <w:rPr>
          <w:rFonts w:ascii="Arial" w:hAnsi="Arial" w:cs="Arial"/>
        </w:rPr>
        <w:t>s</w:t>
      </w:r>
      <w:r w:rsidRPr="009C2807">
        <w:rPr>
          <w:rFonts w:ascii="Arial" w:hAnsi="Arial" w:cs="Arial"/>
        </w:rPr>
        <w:t>ed person, will constitute non-commitment by the Bidder, and the bid may be invalidated.</w:t>
      </w:r>
    </w:p>
    <w:p w14:paraId="75F7AD22" w14:textId="6966C470" w:rsidR="004512F5"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1951BC">
        <w:rPr>
          <w:rFonts w:ascii="Arial" w:hAnsi="Arial" w:cs="Arial"/>
        </w:rPr>
        <w:t xml:space="preserve">A detailed price break-down of the Total Cost of Ownership (TCO) must be provided to support the Price Declaration of this tender. </w:t>
      </w:r>
    </w:p>
    <w:p w14:paraId="36A31656" w14:textId="305BFDA6" w:rsidR="00CD22BD"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4512F5">
        <w:rPr>
          <w:rFonts w:ascii="Arial" w:hAnsi="Arial" w:cs="Arial"/>
        </w:rPr>
        <w:t xml:space="preserve">All prices must be quoted in South African Rands and be inclusive of all costs and applicable taxes (inclusive of Value Added Tax (VAT) etc.). </w:t>
      </w:r>
    </w:p>
    <w:p w14:paraId="299CB7A3" w14:textId="55B0F30F" w:rsidR="00CD22BD" w:rsidRPr="00CD22BD" w:rsidRDefault="0013441B" w:rsidP="00874162">
      <w:pPr>
        <w:pStyle w:val="ListParagraph"/>
        <w:numPr>
          <w:ilvl w:val="1"/>
          <w:numId w:val="27"/>
        </w:numPr>
        <w:tabs>
          <w:tab w:val="left" w:pos="851"/>
        </w:tabs>
        <w:spacing w:after="240" w:line="360" w:lineRule="auto"/>
        <w:jc w:val="both"/>
        <w:rPr>
          <w:rFonts w:ascii="Arial" w:hAnsi="Arial" w:cs="Arial"/>
        </w:rPr>
      </w:pPr>
      <w:r>
        <w:rPr>
          <w:rFonts w:ascii="Arial" w:hAnsi="Arial" w:cs="Arial"/>
        </w:rPr>
        <w:t>The College</w:t>
      </w:r>
      <w:r w:rsidR="00CD22BD" w:rsidRPr="00CD22BD">
        <w:rPr>
          <w:rFonts w:ascii="Arial" w:hAnsi="Arial" w:cs="Arial"/>
        </w:rPr>
        <w:t xml:space="preserve"> reserves the right to only accept part of the submitted bid by a Bidder. </w:t>
      </w:r>
    </w:p>
    <w:p w14:paraId="42AA38A2" w14:textId="77777777" w:rsidR="004512F5" w:rsidRPr="004512F5" w:rsidRDefault="004512F5" w:rsidP="004512F5">
      <w:pPr>
        <w:pStyle w:val="Default"/>
        <w:jc w:val="both"/>
        <w:rPr>
          <w:rFonts w:ascii="Arial" w:hAnsi="Arial" w:cs="Arial"/>
        </w:rPr>
      </w:pPr>
    </w:p>
    <w:p w14:paraId="3E7DEFBC" w14:textId="77777777" w:rsidR="00781A0D" w:rsidRPr="0013441B" w:rsidRDefault="00781A0D" w:rsidP="0013441B">
      <w:pPr>
        <w:tabs>
          <w:tab w:val="left" w:pos="851"/>
        </w:tabs>
        <w:spacing w:after="240" w:line="360" w:lineRule="auto"/>
        <w:jc w:val="both"/>
        <w:rPr>
          <w:rFonts w:ascii="Arial" w:hAnsi="Arial" w:cs="Arial"/>
        </w:rPr>
      </w:pPr>
    </w:p>
    <w:p w14:paraId="3A67A813" w14:textId="6478C25B" w:rsidR="00C34F2A" w:rsidRPr="00377A0F" w:rsidRDefault="00C34F2A" w:rsidP="00D8538E">
      <w:pPr>
        <w:pStyle w:val="Heading2"/>
        <w:ind w:hanging="1135"/>
        <w:rPr>
          <w:rFonts w:cs="Arial"/>
          <w:sz w:val="22"/>
        </w:rPr>
      </w:pPr>
      <w:bookmarkStart w:id="122" w:name="_Toc135214610"/>
      <w:r w:rsidRPr="00377A0F">
        <w:rPr>
          <w:rFonts w:cs="Arial"/>
          <w:sz w:val="22"/>
        </w:rPr>
        <w:t>OTHER IMPORTANT MATTERS TO NOTE</w:t>
      </w:r>
      <w:bookmarkEnd w:id="122"/>
    </w:p>
    <w:p w14:paraId="07C4F6FA" w14:textId="77777777" w:rsidR="00123008" w:rsidRPr="00377A0F" w:rsidRDefault="00123008" w:rsidP="00377A0F">
      <w:pPr>
        <w:pStyle w:val="ListParagraph"/>
        <w:spacing w:line="360" w:lineRule="auto"/>
        <w:ind w:left="360"/>
        <w:jc w:val="both"/>
        <w:rPr>
          <w:rFonts w:ascii="Arial" w:hAnsi="Arial" w:cs="Arial"/>
          <w:b/>
          <w:bCs/>
          <w:u w:val="single"/>
        </w:rPr>
      </w:pPr>
    </w:p>
    <w:p w14:paraId="33A9A461"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lastRenderedPageBreak/>
        <w:t>The College reserves the right to conduct background/probity check on key management of the bidder.</w:t>
      </w:r>
    </w:p>
    <w:p w14:paraId="0E13F79B"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reserves the right to conduct due diligence exercises as part of evaluating the implementing capacity of the bidder.</w:t>
      </w:r>
    </w:p>
    <w:p w14:paraId="2F0EAB0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shortlisted bidders may be called to present to the evaluation committee before a final selection is made.</w:t>
      </w:r>
    </w:p>
    <w:p w14:paraId="60C434CF"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will not be liable to reimburse any costs incurred by the bidder during this tender process.</w:t>
      </w:r>
    </w:p>
    <w:p w14:paraId="622AE06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Bidders must identify and disclose any conflict or perceived conflict of interest caused by current assignments, relationships or other dealings, and indicate how such conflicts would be addressed.</w:t>
      </w:r>
    </w:p>
    <w:p w14:paraId="43B0C566" w14:textId="40D2CABE" w:rsidR="004234E9"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Only one proposal per bidder can be submitted.</w:t>
      </w:r>
    </w:p>
    <w:p w14:paraId="71B8A786" w14:textId="093134B8" w:rsidR="00CD2D1F" w:rsidRDefault="00CD2D1F" w:rsidP="00CD2D1F">
      <w:pPr>
        <w:tabs>
          <w:tab w:val="left" w:pos="993"/>
        </w:tabs>
        <w:spacing w:after="120" w:line="360" w:lineRule="auto"/>
        <w:jc w:val="both"/>
        <w:rPr>
          <w:rFonts w:ascii="Arial" w:hAnsi="Arial" w:cs="Arial"/>
        </w:rPr>
      </w:pPr>
    </w:p>
    <w:p w14:paraId="3FC01C3C" w14:textId="4807F5C6" w:rsidR="00F84D66" w:rsidRDefault="00F84D66" w:rsidP="00CD2D1F">
      <w:pPr>
        <w:tabs>
          <w:tab w:val="left" w:pos="993"/>
        </w:tabs>
        <w:spacing w:after="120" w:line="360" w:lineRule="auto"/>
        <w:jc w:val="both"/>
        <w:rPr>
          <w:rFonts w:ascii="Arial" w:hAnsi="Arial" w:cs="Arial"/>
        </w:rPr>
      </w:pPr>
    </w:p>
    <w:p w14:paraId="746C8DCF" w14:textId="77777777" w:rsidR="00F84D66" w:rsidRDefault="00F84D66" w:rsidP="00CD2D1F">
      <w:pPr>
        <w:tabs>
          <w:tab w:val="left" w:pos="993"/>
        </w:tabs>
        <w:spacing w:after="120" w:line="360" w:lineRule="auto"/>
        <w:jc w:val="both"/>
        <w:rPr>
          <w:rFonts w:ascii="Arial" w:hAnsi="Arial" w:cs="Arial"/>
        </w:rPr>
      </w:pPr>
    </w:p>
    <w:p w14:paraId="786EEF28" w14:textId="57248BDD" w:rsidR="00CD2D1F" w:rsidRDefault="00165099" w:rsidP="00D8538E">
      <w:pPr>
        <w:pStyle w:val="Heading2"/>
        <w:ind w:hanging="1135"/>
        <w:rPr>
          <w:rFonts w:cs="Arial"/>
          <w:sz w:val="22"/>
        </w:rPr>
      </w:pPr>
      <w:bookmarkStart w:id="123" w:name="_Toc135214611"/>
      <w:r w:rsidRPr="00165099">
        <w:rPr>
          <w:rFonts w:cs="Arial"/>
          <w:sz w:val="22"/>
        </w:rPr>
        <w:t>SUBMISSION QUALITY CHECKLIST</w:t>
      </w:r>
      <w:bookmarkEnd w:id="123"/>
    </w:p>
    <w:p w14:paraId="30167B2C" w14:textId="69801150" w:rsidR="00D84456" w:rsidRDefault="00D84456" w:rsidP="00D84456"/>
    <w:p w14:paraId="71250B18" w14:textId="747ECC5D" w:rsidR="00D84456" w:rsidRDefault="00D84456" w:rsidP="00D84456">
      <w:pPr>
        <w:rPr>
          <w:rFonts w:ascii="Arial" w:hAnsi="Arial" w:cs="Arial"/>
        </w:rPr>
      </w:pPr>
      <w:r w:rsidRPr="00D84456">
        <w:t xml:space="preserve">A </w:t>
      </w:r>
      <w:r w:rsidRPr="00D84456">
        <w:rPr>
          <w:rFonts w:ascii="Arial" w:hAnsi="Arial" w:cs="Arial"/>
        </w:rPr>
        <w:t>checklist below which is not mutually exclusive has been provided to highlight some of the important documents which must be included/ submitted with the Request for Proposal</w:t>
      </w:r>
    </w:p>
    <w:p w14:paraId="3F72F25D" w14:textId="5D8F327E" w:rsidR="001364E5" w:rsidRDefault="001364E5" w:rsidP="00D84456">
      <w:pPr>
        <w:rPr>
          <w:rFonts w:ascii="Arial" w:hAnsi="Arial" w:cs="Arial"/>
        </w:rPr>
      </w:pPr>
    </w:p>
    <w:p w14:paraId="48A630BD" w14:textId="77777777" w:rsidR="004D080F" w:rsidRDefault="004D080F" w:rsidP="004D080F">
      <w:pPr>
        <w:rPr>
          <w:rFonts w:ascii="Arial" w:hAnsi="Arial" w:cs="Arial"/>
        </w:rPr>
      </w:pPr>
    </w:p>
    <w:tbl>
      <w:tblPr>
        <w:tblW w:w="9522" w:type="dxa"/>
        <w:tblInd w:w="-147" w:type="dxa"/>
        <w:tblLook w:val="04A0" w:firstRow="1" w:lastRow="0" w:firstColumn="1" w:lastColumn="0" w:noHBand="0" w:noVBand="1"/>
      </w:tblPr>
      <w:tblGrid>
        <w:gridCol w:w="522"/>
        <w:gridCol w:w="9000"/>
      </w:tblGrid>
      <w:tr w:rsidR="004D080F" w:rsidRPr="001364E5" w14:paraId="036F3B55" w14:textId="77777777" w:rsidTr="0F0EE008">
        <w:trPr>
          <w:trHeight w:val="2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89F4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1</w:t>
            </w:r>
          </w:p>
        </w:tc>
        <w:tc>
          <w:tcPr>
            <w:tcW w:w="9000" w:type="dxa"/>
            <w:tcBorders>
              <w:top w:val="single" w:sz="4" w:space="0" w:color="auto"/>
              <w:left w:val="nil"/>
              <w:bottom w:val="single" w:sz="4" w:space="0" w:color="auto"/>
              <w:right w:val="single" w:sz="4" w:space="0" w:color="auto"/>
            </w:tcBorders>
            <w:shd w:val="clear" w:color="auto" w:fill="auto"/>
            <w:noWrap/>
            <w:vAlign w:val="bottom"/>
            <w:hideMark/>
          </w:tcPr>
          <w:p w14:paraId="21F30764"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registration</w:t>
            </w:r>
          </w:p>
        </w:tc>
      </w:tr>
      <w:tr w:rsidR="004D080F" w:rsidRPr="001364E5" w14:paraId="042A830C"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43E19A"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2</w:t>
            </w:r>
          </w:p>
        </w:tc>
        <w:tc>
          <w:tcPr>
            <w:tcW w:w="9000" w:type="dxa"/>
            <w:tcBorders>
              <w:top w:val="nil"/>
              <w:left w:val="nil"/>
              <w:bottom w:val="single" w:sz="4" w:space="0" w:color="auto"/>
              <w:right w:val="single" w:sz="4" w:space="0" w:color="auto"/>
            </w:tcBorders>
            <w:shd w:val="clear" w:color="auto" w:fill="auto"/>
            <w:noWrap/>
            <w:vAlign w:val="bottom"/>
            <w:hideMark/>
          </w:tcPr>
          <w:p w14:paraId="1032B3DB" w14:textId="2102411A" w:rsidR="004D080F" w:rsidRPr="00B3691C" w:rsidRDefault="0D3DFA3B" w:rsidP="0018024D">
            <w:pPr>
              <w:spacing w:after="0" w:line="240" w:lineRule="auto"/>
              <w:rPr>
                <w:rFonts w:ascii="Arial" w:eastAsia="Times New Roman" w:hAnsi="Arial" w:cs="Arial"/>
                <w:color w:val="000000"/>
                <w:lang w:eastAsia="en-ZA"/>
              </w:rPr>
            </w:pPr>
            <w:r w:rsidRPr="0F0EE008">
              <w:rPr>
                <w:rFonts w:ascii="Arial" w:eastAsia="Times New Roman" w:hAnsi="Arial" w:cs="Arial"/>
                <w:color w:val="000000" w:themeColor="text1"/>
                <w:lang w:eastAsia="en-ZA"/>
              </w:rPr>
              <w:t>BBBEE/</w:t>
            </w:r>
            <w:r w:rsidR="6AC29D3F" w:rsidRPr="0F0EE008">
              <w:rPr>
                <w:rFonts w:ascii="Arial" w:eastAsia="Times New Roman" w:hAnsi="Arial" w:cs="Arial"/>
                <w:color w:val="000000" w:themeColor="text1"/>
                <w:lang w:eastAsia="en-ZA"/>
              </w:rPr>
              <w:t>Affidavit</w:t>
            </w:r>
          </w:p>
        </w:tc>
      </w:tr>
      <w:tr w:rsidR="004D080F" w:rsidRPr="001364E5" w14:paraId="740E6784"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DF21675"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3</w:t>
            </w:r>
          </w:p>
        </w:tc>
        <w:tc>
          <w:tcPr>
            <w:tcW w:w="9000" w:type="dxa"/>
            <w:tcBorders>
              <w:top w:val="nil"/>
              <w:left w:val="nil"/>
              <w:bottom w:val="single" w:sz="4" w:space="0" w:color="auto"/>
              <w:right w:val="single" w:sz="4" w:space="0" w:color="auto"/>
            </w:tcBorders>
            <w:shd w:val="clear" w:color="auto" w:fill="auto"/>
            <w:noWrap/>
            <w:vAlign w:val="bottom"/>
            <w:hideMark/>
          </w:tcPr>
          <w:p w14:paraId="7B54820F"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Tax Clearance</w:t>
            </w:r>
          </w:p>
        </w:tc>
      </w:tr>
      <w:tr w:rsidR="004D080F" w:rsidRPr="001364E5" w14:paraId="524A8C8E"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A62CB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4</w:t>
            </w:r>
          </w:p>
        </w:tc>
        <w:tc>
          <w:tcPr>
            <w:tcW w:w="9000" w:type="dxa"/>
            <w:tcBorders>
              <w:top w:val="nil"/>
              <w:left w:val="nil"/>
              <w:bottom w:val="single" w:sz="4" w:space="0" w:color="auto"/>
              <w:right w:val="single" w:sz="4" w:space="0" w:color="auto"/>
            </w:tcBorders>
            <w:shd w:val="clear" w:color="auto" w:fill="auto"/>
            <w:noWrap/>
            <w:vAlign w:val="bottom"/>
            <w:hideMark/>
          </w:tcPr>
          <w:p w14:paraId="6D0E2266"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CSD Report</w:t>
            </w:r>
          </w:p>
        </w:tc>
      </w:tr>
      <w:tr w:rsidR="004D080F" w:rsidRPr="001364E5" w14:paraId="01410E75"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FEF3D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5</w:t>
            </w:r>
          </w:p>
        </w:tc>
        <w:tc>
          <w:tcPr>
            <w:tcW w:w="9000" w:type="dxa"/>
            <w:tcBorders>
              <w:top w:val="nil"/>
              <w:left w:val="nil"/>
              <w:bottom w:val="single" w:sz="4" w:space="0" w:color="auto"/>
              <w:right w:val="single" w:sz="4" w:space="0" w:color="auto"/>
            </w:tcBorders>
            <w:shd w:val="clear" w:color="auto" w:fill="auto"/>
            <w:noWrap/>
            <w:vAlign w:val="bottom"/>
            <w:hideMark/>
          </w:tcPr>
          <w:p w14:paraId="1FDD20D3"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Municipal Account/Proof of business residence</w:t>
            </w:r>
            <w:r w:rsidRPr="00B3691C">
              <w:rPr>
                <w:rFonts w:ascii="Arial" w:eastAsia="Times New Roman" w:hAnsi="Arial" w:cs="Arial"/>
                <w:color w:val="000000"/>
                <w:lang w:eastAsia="en-ZA"/>
              </w:rPr>
              <w:t xml:space="preserve"> </w:t>
            </w:r>
            <w:r>
              <w:rPr>
                <w:rFonts w:ascii="Arial" w:eastAsia="Times New Roman" w:hAnsi="Arial" w:cs="Arial"/>
                <w:color w:val="000000"/>
                <w:lang w:eastAsia="en-ZA"/>
              </w:rPr>
              <w:t>from council of commission of oaths</w:t>
            </w:r>
          </w:p>
        </w:tc>
      </w:tr>
      <w:tr w:rsidR="0F0EE008" w14:paraId="130D6A42"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B356D6F" w14:textId="2482178C" w:rsidR="1306C479" w:rsidRDefault="1306C47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7B92CAF8" w14:textId="1DBFDF4F" w:rsidR="1306C479" w:rsidRDefault="1306C47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P</w:t>
            </w:r>
            <w:r w:rsidR="49E2F9B9" w:rsidRPr="0F0EE008">
              <w:rPr>
                <w:rFonts w:ascii="Arial" w:eastAsia="Times New Roman" w:hAnsi="Arial" w:cs="Arial"/>
                <w:color w:val="000000" w:themeColor="text1"/>
                <w:lang w:eastAsia="en-ZA"/>
              </w:rPr>
              <w:t>SIRA Certificate</w:t>
            </w:r>
          </w:p>
        </w:tc>
      </w:tr>
      <w:tr w:rsidR="0F0EE008" w14:paraId="6BE66141"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1CE5A12" w14:textId="3E7C5B4B" w:rsidR="49E2F9B9" w:rsidRDefault="49E2F9B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7</w:t>
            </w:r>
          </w:p>
        </w:tc>
        <w:tc>
          <w:tcPr>
            <w:tcW w:w="9000" w:type="dxa"/>
            <w:tcBorders>
              <w:top w:val="nil"/>
              <w:left w:val="nil"/>
              <w:bottom w:val="single" w:sz="4" w:space="0" w:color="auto"/>
              <w:right w:val="single" w:sz="4" w:space="0" w:color="auto"/>
            </w:tcBorders>
            <w:shd w:val="clear" w:color="auto" w:fill="auto"/>
            <w:noWrap/>
            <w:vAlign w:val="bottom"/>
            <w:hideMark/>
          </w:tcPr>
          <w:p w14:paraId="4DBC0578" w14:textId="6CFF4865" w:rsidR="49E2F9B9" w:rsidRDefault="49E2F9B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Firearm and Licence</w:t>
            </w:r>
          </w:p>
        </w:tc>
      </w:tr>
      <w:tr w:rsidR="004D080F" w:rsidRPr="001364E5" w14:paraId="6F5B3863"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7D43CC7"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157D365B" w14:textId="5BF5BDE7" w:rsidR="004D080F" w:rsidRPr="00367741" w:rsidRDefault="004D080F" w:rsidP="00367741">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Completed and signed:</w:t>
            </w:r>
          </w:p>
          <w:p w14:paraId="7ACE6D75" w14:textId="312C00C8" w:rsidR="004D080F" w:rsidRPr="00367741" w:rsidRDefault="004D080F" w:rsidP="00367741">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367741">
              <w:rPr>
                <w:rFonts w:ascii="Arial" w:eastAsia="Times New Roman" w:hAnsi="Arial" w:cs="Arial"/>
                <w:color w:val="000000"/>
                <w:lang w:eastAsia="en-ZA"/>
              </w:rPr>
              <w:t>1(Invitation)</w:t>
            </w:r>
          </w:p>
          <w:p w14:paraId="5C4A26F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4</w:t>
            </w:r>
          </w:p>
          <w:p w14:paraId="23C5257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6.1</w:t>
            </w:r>
          </w:p>
          <w:p w14:paraId="28D0DA80" w14:textId="68DE9838" w:rsidR="004D080F" w:rsidRPr="00367741" w:rsidRDefault="004D080F" w:rsidP="00367741">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367741">
              <w:rPr>
                <w:rFonts w:ascii="Arial" w:eastAsia="Times New Roman" w:hAnsi="Arial" w:cs="Arial"/>
                <w:color w:val="000000"/>
                <w:lang w:eastAsia="en-ZA"/>
              </w:rPr>
              <w:t>7.1</w:t>
            </w:r>
          </w:p>
        </w:tc>
      </w:tr>
      <w:tr w:rsidR="004D080F" w:rsidRPr="001364E5" w14:paraId="1C7E3208"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tcPr>
          <w:p w14:paraId="198F30A4"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7.</w:t>
            </w:r>
          </w:p>
        </w:tc>
        <w:tc>
          <w:tcPr>
            <w:tcW w:w="9000" w:type="dxa"/>
            <w:tcBorders>
              <w:top w:val="nil"/>
              <w:left w:val="nil"/>
              <w:bottom w:val="single" w:sz="4" w:space="0" w:color="auto"/>
              <w:right w:val="single" w:sz="4" w:space="0" w:color="auto"/>
            </w:tcBorders>
            <w:shd w:val="clear" w:color="auto" w:fill="auto"/>
            <w:noWrap/>
            <w:vAlign w:val="bottom"/>
          </w:tcPr>
          <w:p w14:paraId="2549D507" w14:textId="77777777" w:rsidR="004D080F"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Profile</w:t>
            </w:r>
          </w:p>
        </w:tc>
      </w:tr>
      <w:tr w:rsidR="004D080F" w:rsidRPr="001364E5" w14:paraId="4E39E6BA"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521122"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8.</w:t>
            </w:r>
          </w:p>
        </w:tc>
        <w:tc>
          <w:tcPr>
            <w:tcW w:w="9000" w:type="dxa"/>
            <w:tcBorders>
              <w:top w:val="nil"/>
              <w:left w:val="nil"/>
              <w:bottom w:val="single" w:sz="4" w:space="0" w:color="auto"/>
              <w:right w:val="single" w:sz="4" w:space="0" w:color="auto"/>
            </w:tcBorders>
            <w:shd w:val="clear" w:color="auto" w:fill="auto"/>
            <w:noWrap/>
            <w:vAlign w:val="bottom"/>
            <w:hideMark/>
          </w:tcPr>
          <w:p w14:paraId="57680FFB"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General Condition of contract</w:t>
            </w:r>
          </w:p>
        </w:tc>
      </w:tr>
    </w:tbl>
    <w:p w14:paraId="27B728C9" w14:textId="3D36C812" w:rsidR="001364E5" w:rsidRDefault="001364E5" w:rsidP="00D84456">
      <w:pPr>
        <w:rPr>
          <w:rFonts w:ascii="Arial" w:hAnsi="Arial" w:cs="Arial"/>
        </w:rPr>
      </w:pPr>
    </w:p>
    <w:p w14:paraId="79A62850" w14:textId="0DF88120" w:rsidR="00BE431F" w:rsidRDefault="00BE431F" w:rsidP="00D84456">
      <w:pPr>
        <w:rPr>
          <w:rFonts w:ascii="Arial" w:hAnsi="Arial" w:cs="Arial"/>
        </w:rPr>
      </w:pPr>
    </w:p>
    <w:p w14:paraId="117E52BD" w14:textId="3638D349" w:rsidR="00BE431F" w:rsidRDefault="00BE431F" w:rsidP="00D84456">
      <w:pPr>
        <w:rPr>
          <w:rFonts w:ascii="Arial" w:hAnsi="Arial" w:cs="Arial"/>
        </w:rPr>
      </w:pPr>
    </w:p>
    <w:p w14:paraId="40BEED23" w14:textId="7828DAD3" w:rsidR="0F0EE008" w:rsidRDefault="0F0EE008" w:rsidP="0F0EE008">
      <w:pPr>
        <w:spacing w:line="360" w:lineRule="auto"/>
        <w:rPr>
          <w:rFonts w:ascii="Arial" w:eastAsia="Arial" w:hAnsi="Arial" w:cs="Arial"/>
        </w:rPr>
      </w:pPr>
    </w:p>
    <w:p w14:paraId="741B3513" w14:textId="32EDD078" w:rsidR="3BF40A46" w:rsidRDefault="3BF40A46" w:rsidP="0F0EE008">
      <w:pPr>
        <w:pStyle w:val="Heading1"/>
        <w:tabs>
          <w:tab w:val="left" w:pos="907"/>
          <w:tab w:val="left" w:pos="908"/>
        </w:tabs>
      </w:pPr>
      <w:bookmarkStart w:id="124" w:name="_Toc135214612"/>
      <w:r w:rsidRPr="0F0EE008">
        <w:rPr>
          <w:rFonts w:ascii="Arial" w:eastAsia="Arial" w:hAnsi="Arial" w:cs="Arial"/>
          <w:sz w:val="22"/>
          <w:szCs w:val="22"/>
        </w:rPr>
        <w:t>4.</w:t>
      </w:r>
      <w:r w:rsidRPr="0F0EE008">
        <w:rPr>
          <w:rFonts w:ascii="Times New Roman" w:eastAsia="Times New Roman" w:hAnsi="Times New Roman" w:cs="Times New Roman"/>
          <w:sz w:val="14"/>
          <w:szCs w:val="14"/>
        </w:rPr>
        <w:t xml:space="preserve">       </w:t>
      </w:r>
      <w:r w:rsidRPr="0F0EE008">
        <w:rPr>
          <w:rFonts w:ascii="Arial" w:eastAsia="Arial" w:hAnsi="Arial" w:cs="Arial"/>
          <w:sz w:val="22"/>
          <w:szCs w:val="22"/>
        </w:rPr>
        <w:t>CONTACT AND COMMUNICATION</w:t>
      </w:r>
      <w:bookmarkEnd w:id="124"/>
    </w:p>
    <w:p w14:paraId="6463D4B5" w14:textId="2FBD22AD" w:rsidR="3BF40A46" w:rsidRDefault="3BF40A46" w:rsidP="0F0EE008">
      <w:pPr>
        <w:spacing w:line="360" w:lineRule="auto"/>
      </w:pPr>
      <w:r w:rsidRPr="0F0EE008">
        <w:rPr>
          <w:rFonts w:ascii="Arial" w:eastAsia="Arial" w:hAnsi="Arial" w:cs="Arial"/>
          <w:b/>
          <w:bCs/>
        </w:rPr>
        <w:t xml:space="preserve"> </w:t>
      </w:r>
    </w:p>
    <w:p w14:paraId="2DC71446" w14:textId="1F0AFF3C" w:rsidR="3BF40A46" w:rsidRDefault="3BF40A46" w:rsidP="0F0EE008">
      <w:pPr>
        <w:spacing w:line="360" w:lineRule="auto"/>
      </w:pPr>
      <w:r w:rsidRPr="0F0EE008">
        <w:rPr>
          <w:rFonts w:ascii="Arial" w:eastAsia="Arial" w:hAnsi="Arial" w:cs="Arial"/>
        </w:rPr>
        <w:t xml:space="preserve">For any enquiries please communication should be directed to college via email at </w:t>
      </w:r>
      <w:hyperlink r:id="rId17" w:history="1">
        <w:r w:rsidR="003E2298" w:rsidRPr="00576345">
          <w:rPr>
            <w:rStyle w:val="Hyperlink"/>
            <w:rFonts w:ascii="Arial" w:eastAsia="Arial" w:hAnsi="Arial" w:cs="Arial"/>
          </w:rPr>
          <w:t xml:space="preserve">Procurement@KZN.CETC.edu.za </w:t>
        </w:r>
      </w:hyperlink>
      <w:r w:rsidRPr="0F0EE008">
        <w:rPr>
          <w:rFonts w:ascii="Arial" w:eastAsia="Arial" w:hAnsi="Arial" w:cs="Arial"/>
        </w:rPr>
        <w:t>and 031 350 4366</w:t>
      </w:r>
    </w:p>
    <w:p w14:paraId="474B4A5E" w14:textId="662332C7" w:rsidR="3BF40A46" w:rsidRDefault="3BF40A46" w:rsidP="0F0EE008">
      <w:pPr>
        <w:spacing w:line="360" w:lineRule="auto"/>
      </w:pPr>
      <w:r w:rsidRPr="0F0EE008">
        <w:rPr>
          <w:rFonts w:ascii="Arial" w:eastAsia="Arial" w:hAnsi="Arial" w:cs="Arial"/>
        </w:rPr>
        <w:t xml:space="preserve"> </w:t>
      </w:r>
    </w:p>
    <w:p w14:paraId="3CE8554C" w14:textId="67522195" w:rsidR="3BF40A46" w:rsidRDefault="3BF40A46" w:rsidP="0F0EE008">
      <w:pPr>
        <w:tabs>
          <w:tab w:val="left" w:pos="2580"/>
        </w:tabs>
        <w:spacing w:line="360" w:lineRule="auto"/>
        <w:rPr>
          <w:rFonts w:ascii="Arial" w:eastAsia="Arial" w:hAnsi="Arial" w:cs="Arial"/>
        </w:rPr>
      </w:pPr>
      <w:r w:rsidRPr="0F0EE008">
        <w:rPr>
          <w:rFonts w:ascii="Arial" w:eastAsia="Arial" w:hAnsi="Arial" w:cs="Arial"/>
        </w:rPr>
        <w:t>Technical enquires must be directed to</w:t>
      </w:r>
      <w:r w:rsidR="003E2298">
        <w:tab/>
      </w:r>
      <w:r w:rsidR="003E2298" w:rsidRPr="0F0EE008">
        <w:rPr>
          <w:rFonts w:ascii="Arial" w:eastAsia="Arial" w:hAnsi="Arial" w:cs="Arial"/>
        </w:rPr>
        <w:t>:</w:t>
      </w:r>
      <w:r w:rsidR="003E2298">
        <w:rPr>
          <w:rFonts w:ascii="Arial" w:eastAsia="Arial" w:hAnsi="Arial" w:cs="Arial"/>
        </w:rPr>
        <w:t xml:space="preserve"> Mr M Mkhwanazi</w:t>
      </w:r>
    </w:p>
    <w:p w14:paraId="145A3169" w14:textId="62477209"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w:t>
      </w:r>
      <w:hyperlink r:id="rId18" w:history="1">
        <w:r w:rsidRPr="00576345">
          <w:rPr>
            <w:rStyle w:val="Hyperlink"/>
            <w:rFonts w:ascii="Arial" w:eastAsia="Arial" w:hAnsi="Arial" w:cs="Arial"/>
          </w:rPr>
          <w:t>MMkhwanazi@kzn.cetc.edu.za</w:t>
        </w:r>
      </w:hyperlink>
    </w:p>
    <w:p w14:paraId="62F52131" w14:textId="339852C1"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031 350 4384</w:t>
      </w:r>
    </w:p>
    <w:p w14:paraId="4E20BEF4" w14:textId="34BDC8C7" w:rsidR="003E2298" w:rsidRDefault="003E2298" w:rsidP="0F0EE008">
      <w:pPr>
        <w:tabs>
          <w:tab w:val="left" w:pos="2580"/>
        </w:tabs>
        <w:spacing w:line="360" w:lineRule="auto"/>
      </w:pPr>
      <w:r>
        <w:rPr>
          <w:rFonts w:ascii="Arial" w:eastAsia="Arial" w:hAnsi="Arial" w:cs="Arial"/>
        </w:rPr>
        <w:t xml:space="preserve">                                                                       : www.kzn.cet.edu.za</w:t>
      </w:r>
    </w:p>
    <w:p w14:paraId="6EBB7999" w14:textId="409A4037" w:rsidR="3BF40A46" w:rsidRDefault="3BF40A46" w:rsidP="0F0EE008">
      <w:pPr>
        <w:tabs>
          <w:tab w:val="left" w:pos="2580"/>
        </w:tabs>
        <w:spacing w:line="360" w:lineRule="auto"/>
      </w:pPr>
      <w:r w:rsidRPr="0F0EE008">
        <w:rPr>
          <w:rFonts w:ascii="Arial" w:eastAsia="Arial" w:hAnsi="Arial" w:cs="Arial"/>
        </w:rPr>
        <w:t xml:space="preserve">                                                                     </w:t>
      </w:r>
    </w:p>
    <w:p w14:paraId="0392E551" w14:textId="5E707556" w:rsidR="3BF40A46" w:rsidRDefault="3BF40A46" w:rsidP="0F0EE008">
      <w:pPr>
        <w:spacing w:line="360" w:lineRule="auto"/>
      </w:pPr>
      <w:r w:rsidRPr="0F0EE008">
        <w:rPr>
          <w:rFonts w:ascii="Arial" w:eastAsia="Arial" w:hAnsi="Arial" w:cs="Arial"/>
        </w:rPr>
        <w:t xml:space="preserve">            :</w:t>
      </w:r>
    </w:p>
    <w:p w14:paraId="1D4978C2" w14:textId="46572762" w:rsidR="3BF40A46" w:rsidRDefault="3BF40A46" w:rsidP="0F0EE008">
      <w:pPr>
        <w:spacing w:line="360" w:lineRule="auto"/>
      </w:pPr>
      <w:r w:rsidRPr="0F0EE008">
        <w:rPr>
          <w:rFonts w:ascii="Arial" w:eastAsia="Arial" w:hAnsi="Arial" w:cs="Arial"/>
        </w:rPr>
        <w:t xml:space="preserve"> </w:t>
      </w:r>
    </w:p>
    <w:p w14:paraId="2D989692" w14:textId="4FD65297" w:rsidR="3BF40A46" w:rsidRDefault="3BF40A46" w:rsidP="0F0EE008">
      <w:pPr>
        <w:spacing w:line="360" w:lineRule="auto"/>
      </w:pPr>
      <w:r w:rsidRPr="0F0EE008">
        <w:rPr>
          <w:rFonts w:ascii="Arial" w:eastAsia="Arial" w:hAnsi="Arial" w:cs="Arial"/>
        </w:rPr>
        <w:t xml:space="preserve"> </w:t>
      </w:r>
    </w:p>
    <w:p w14:paraId="228DD8A0" w14:textId="4EA0A779" w:rsidR="3BF40A46" w:rsidRDefault="3BF40A46" w:rsidP="0F0EE008">
      <w:pPr>
        <w:spacing w:line="360" w:lineRule="auto"/>
      </w:pPr>
      <w:r w:rsidRPr="0F0EE008">
        <w:rPr>
          <w:rFonts w:ascii="Arial" w:eastAsia="Arial" w:hAnsi="Arial" w:cs="Arial"/>
        </w:rPr>
        <w:t xml:space="preserve"> </w:t>
      </w:r>
    </w:p>
    <w:p w14:paraId="08356DE0" w14:textId="2C4E1849" w:rsidR="3BF40A46" w:rsidRDefault="3BF40A46" w:rsidP="0F0EE008">
      <w:pPr>
        <w:spacing w:line="360" w:lineRule="auto"/>
      </w:pPr>
      <w:r w:rsidRPr="0F0EE008">
        <w:rPr>
          <w:rFonts w:ascii="Arial" w:eastAsia="Arial" w:hAnsi="Arial" w:cs="Arial"/>
        </w:rPr>
        <w:t xml:space="preserve"> </w:t>
      </w:r>
    </w:p>
    <w:p w14:paraId="6467E865" w14:textId="4040FCFF" w:rsidR="3BF40A46" w:rsidRDefault="3BF40A46" w:rsidP="0F0EE008">
      <w:pPr>
        <w:pStyle w:val="Heading3"/>
      </w:pPr>
      <w:bookmarkStart w:id="125" w:name="_Toc135214613"/>
      <w:r w:rsidRPr="0F0EE008">
        <w:rPr>
          <w:rFonts w:ascii="Arial" w:eastAsia="Arial" w:hAnsi="Arial" w:cs="Arial"/>
          <w:sz w:val="22"/>
          <w:szCs w:val="22"/>
        </w:rPr>
        <w:t>Chairperson of Bid Adjudication Committee: Deputy Principal Finance</w:t>
      </w:r>
      <w:bookmarkEnd w:id="125"/>
    </w:p>
    <w:p w14:paraId="48BB502E" w14:textId="6832CD2F" w:rsidR="3BF40A46" w:rsidRDefault="3BF40A46" w:rsidP="0F0EE008">
      <w:pPr>
        <w:spacing w:line="360" w:lineRule="auto"/>
      </w:pPr>
      <w:r w:rsidRPr="0F0EE008">
        <w:rPr>
          <w:rFonts w:ascii="Arial" w:eastAsia="Arial" w:hAnsi="Arial" w:cs="Arial"/>
        </w:rPr>
        <w:t>Kwa Zulu- Natal Community Education and Training College 17 Kosi Place Springfield</w:t>
      </w:r>
    </w:p>
    <w:p w14:paraId="4F862C72" w14:textId="6249E5B1" w:rsidR="3BF40A46" w:rsidRDefault="3BF40A46" w:rsidP="0F0EE008">
      <w:pPr>
        <w:spacing w:line="360" w:lineRule="auto"/>
      </w:pPr>
      <w:r w:rsidRPr="0F0EE008">
        <w:rPr>
          <w:rFonts w:ascii="Arial" w:eastAsia="Arial" w:hAnsi="Arial" w:cs="Arial"/>
        </w:rPr>
        <w:t>Umngeni Business Park Durban</w:t>
      </w:r>
    </w:p>
    <w:p w14:paraId="3EB2109A" w14:textId="337DCA14" w:rsidR="3BF40A46" w:rsidRDefault="3BF40A46" w:rsidP="0F0EE008">
      <w:pPr>
        <w:spacing w:line="360" w:lineRule="auto"/>
      </w:pPr>
      <w:r w:rsidRPr="0F0EE008">
        <w:rPr>
          <w:rFonts w:ascii="Arial" w:eastAsia="Arial" w:hAnsi="Arial" w:cs="Arial"/>
        </w:rPr>
        <w:t>4000</w:t>
      </w:r>
    </w:p>
    <w:p w14:paraId="5CEC0C2C" w14:textId="387FDA86" w:rsidR="3BF40A46" w:rsidRDefault="3BF40A46" w:rsidP="0F0EE008">
      <w:pPr>
        <w:spacing w:line="360" w:lineRule="auto"/>
      </w:pPr>
      <w:r w:rsidRPr="0F0EE008">
        <w:rPr>
          <w:rFonts w:ascii="Arial" w:eastAsia="Arial" w:hAnsi="Arial" w:cs="Arial"/>
        </w:rPr>
        <w:t xml:space="preserve"> </w:t>
      </w:r>
    </w:p>
    <w:p w14:paraId="75330AEF" w14:textId="4E45EF0C" w:rsidR="3BF40A46" w:rsidRDefault="3BF40A46" w:rsidP="0F0EE008">
      <w:pPr>
        <w:spacing w:line="360" w:lineRule="auto"/>
      </w:pPr>
      <w:r w:rsidRPr="0F0EE008">
        <w:rPr>
          <w:rFonts w:ascii="Arial" w:eastAsia="Arial" w:hAnsi="Arial" w:cs="Arial"/>
        </w:rPr>
        <w:t>First floor</w:t>
      </w:r>
    </w:p>
    <w:p w14:paraId="27C6498F" w14:textId="239CF1DD" w:rsidR="0F0EE008" w:rsidRDefault="0F0EE008" w:rsidP="0F0EE008">
      <w:pPr>
        <w:spacing w:line="360" w:lineRule="auto"/>
        <w:rPr>
          <w:rFonts w:ascii="Arial" w:eastAsia="Arial" w:hAnsi="Arial" w:cs="Arial"/>
        </w:rPr>
      </w:pPr>
    </w:p>
    <w:p w14:paraId="531254CB" w14:textId="7191FB6E" w:rsidR="0F0EE008" w:rsidRDefault="0F0EE008" w:rsidP="0F0EE008">
      <w:pPr>
        <w:rPr>
          <w:rFonts w:ascii="Arial" w:hAnsi="Arial" w:cs="Arial"/>
        </w:rPr>
      </w:pPr>
    </w:p>
    <w:p w14:paraId="3D0E5AF5" w14:textId="6AC42EC3" w:rsidR="00BE431F" w:rsidRDefault="00BE431F" w:rsidP="00D84456">
      <w:pPr>
        <w:rPr>
          <w:rFonts w:ascii="Arial" w:hAnsi="Arial" w:cs="Arial"/>
        </w:rPr>
      </w:pPr>
    </w:p>
    <w:p w14:paraId="0342CCCE" w14:textId="77777777" w:rsidR="00BE431F" w:rsidRDefault="00BE431F" w:rsidP="00D84456">
      <w:pPr>
        <w:rPr>
          <w:rFonts w:ascii="Arial" w:hAnsi="Arial" w:cs="Arial"/>
        </w:rPr>
      </w:pPr>
    </w:p>
    <w:p w14:paraId="67B364CC" w14:textId="392F8F49" w:rsidR="0024493D" w:rsidRDefault="0024493D" w:rsidP="0024493D">
      <w:pPr>
        <w:pStyle w:val="ListParagraph"/>
        <w:ind w:left="1211"/>
      </w:pPr>
    </w:p>
    <w:p w14:paraId="1D71A6A3" w14:textId="77777777" w:rsidR="00BE431F" w:rsidRPr="00BE431F" w:rsidRDefault="00BE431F" w:rsidP="00BE431F"/>
    <w:sectPr w:rsidR="00BE431F" w:rsidRPr="00BE431F" w:rsidSect="009848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1D87" w14:textId="77777777" w:rsidR="00C16682" w:rsidRDefault="00C16682" w:rsidP="00DA0BA9">
      <w:pPr>
        <w:spacing w:after="0" w:line="240" w:lineRule="auto"/>
      </w:pPr>
      <w:r>
        <w:separator/>
      </w:r>
    </w:p>
  </w:endnote>
  <w:endnote w:type="continuationSeparator" w:id="0">
    <w:p w14:paraId="3C267379" w14:textId="77777777" w:rsidR="00C16682" w:rsidRDefault="00C16682" w:rsidP="00DA0BA9">
      <w:pPr>
        <w:spacing w:after="0" w:line="240" w:lineRule="auto"/>
      </w:pPr>
      <w:r>
        <w:continuationSeparator/>
      </w:r>
    </w:p>
  </w:endnote>
  <w:endnote w:type="continuationNotice" w:id="1">
    <w:p w14:paraId="7553657B" w14:textId="77777777" w:rsidR="00C16682" w:rsidRDefault="00C166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06112"/>
      <w:docPartObj>
        <w:docPartGallery w:val="Page Numbers (Bottom of Page)"/>
        <w:docPartUnique/>
      </w:docPartObj>
    </w:sdtPr>
    <w:sdtContent>
      <w:sdt>
        <w:sdtPr>
          <w:id w:val="1728636285"/>
          <w:docPartObj>
            <w:docPartGallery w:val="Page Numbers (Top of Page)"/>
            <w:docPartUnique/>
          </w:docPartObj>
        </w:sdtPr>
        <w:sdtContent>
          <w:p w14:paraId="2ECF64CC" w14:textId="65771F77" w:rsidR="00E225D0" w:rsidRDefault="00E22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53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53A">
              <w:rPr>
                <w:b/>
                <w:bCs/>
                <w:noProof/>
              </w:rPr>
              <w:t>25</w:t>
            </w:r>
            <w:r>
              <w:rPr>
                <w:b/>
                <w:bCs/>
                <w:sz w:val="24"/>
                <w:szCs w:val="24"/>
              </w:rPr>
              <w:fldChar w:fldCharType="end"/>
            </w:r>
          </w:p>
        </w:sdtContent>
      </w:sdt>
    </w:sdtContent>
  </w:sdt>
  <w:p w14:paraId="71C5BB6A" w14:textId="77777777" w:rsidR="00E225D0" w:rsidRDefault="00E2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4C1" w14:textId="77777777" w:rsidR="00C16682" w:rsidRDefault="00C16682" w:rsidP="00DA0BA9">
      <w:pPr>
        <w:spacing w:after="0" w:line="240" w:lineRule="auto"/>
      </w:pPr>
      <w:r>
        <w:separator/>
      </w:r>
    </w:p>
  </w:footnote>
  <w:footnote w:type="continuationSeparator" w:id="0">
    <w:p w14:paraId="159B0630" w14:textId="77777777" w:rsidR="00C16682" w:rsidRDefault="00C16682" w:rsidP="00DA0BA9">
      <w:pPr>
        <w:spacing w:after="0" w:line="240" w:lineRule="auto"/>
      </w:pPr>
      <w:r>
        <w:continuationSeparator/>
      </w:r>
    </w:p>
  </w:footnote>
  <w:footnote w:type="continuationNotice" w:id="1">
    <w:p w14:paraId="4B5E760C" w14:textId="77777777" w:rsidR="00C16682" w:rsidRDefault="00C166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C86" w14:textId="77777777" w:rsidR="008C19F4" w:rsidRPr="00EB40D8" w:rsidRDefault="008C19F4" w:rsidP="008C19F4">
    <w:pPr>
      <w:pStyle w:val="Header"/>
      <w:rPr>
        <w:sz w:val="24"/>
        <w:szCs w:val="24"/>
      </w:rPr>
    </w:pPr>
    <w:r>
      <w:rPr>
        <w:noProof/>
        <w:lang w:eastAsia="en-ZA"/>
      </w:rPr>
      <w:drawing>
        <wp:anchor distT="0" distB="0" distL="114300" distR="114300" simplePos="0" relativeHeight="251659264" behindDoc="0" locked="0" layoutInCell="1" allowOverlap="1" wp14:anchorId="4E95625B" wp14:editId="53EB274E">
          <wp:simplePos x="0" y="0"/>
          <wp:positionH relativeFrom="margin">
            <wp:posOffset>-495300</wp:posOffset>
          </wp:positionH>
          <wp:positionV relativeFrom="paragraph">
            <wp:posOffset>-27305</wp:posOffset>
          </wp:positionV>
          <wp:extent cx="1661160" cy="723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sz w:val="24"/>
        <w:szCs w:val="24"/>
      </w:rPr>
      <w:drawing>
        <wp:inline distT="0" distB="0" distL="0" distR="0" wp14:anchorId="7F4FCAE7" wp14:editId="3327EB84">
          <wp:extent cx="1717675" cy="818857"/>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6566" cy="827863"/>
                  </a:xfrm>
                  <a:prstGeom prst="rect">
                    <a:avLst/>
                  </a:prstGeom>
                </pic:spPr>
              </pic:pic>
            </a:graphicData>
          </a:graphic>
        </wp:inline>
      </w:drawing>
    </w:r>
  </w:p>
  <w:p w14:paraId="0A45CF06" w14:textId="25DC5D19" w:rsidR="00E225D0" w:rsidRDefault="00E225D0">
    <w:pPr>
      <w:pStyle w:val="Header"/>
    </w:pPr>
  </w:p>
</w:hdr>
</file>

<file path=word/intelligence2.xml><?xml version="1.0" encoding="utf-8"?>
<int2:intelligence xmlns:int2="http://schemas.microsoft.com/office/intelligence/2020/intelligence" xmlns:oel="http://schemas.microsoft.com/office/2019/extlst">
  <int2:observations>
    <int2:textHash int2:hashCode="U0iAIKrSC0yLB8" int2:id="XP2qhAB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7D1"/>
    <w:multiLevelType w:val="multilevel"/>
    <w:tmpl w:val="CE066B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23F5C"/>
    <w:multiLevelType w:val="hybridMultilevel"/>
    <w:tmpl w:val="F82419A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2603D29"/>
    <w:multiLevelType w:val="multilevel"/>
    <w:tmpl w:val="520617E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D91167"/>
    <w:multiLevelType w:val="multilevel"/>
    <w:tmpl w:val="4A1A2AA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F54AB5"/>
    <w:multiLevelType w:val="multilevel"/>
    <w:tmpl w:val="73E20E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17642B"/>
    <w:multiLevelType w:val="multilevel"/>
    <w:tmpl w:val="346EC06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E7AD5"/>
    <w:multiLevelType w:val="hybridMultilevel"/>
    <w:tmpl w:val="A83EE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98C030A"/>
    <w:multiLevelType w:val="hybridMultilevel"/>
    <w:tmpl w:val="96747B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5640A1"/>
    <w:multiLevelType w:val="hybridMultilevel"/>
    <w:tmpl w:val="1950611A"/>
    <w:lvl w:ilvl="0" w:tplc="AAF63F7A">
      <w:start w:val="1"/>
      <w:numFmt w:val="lowerLetter"/>
      <w:lvlText w:val="%1."/>
      <w:lvlJc w:val="left"/>
      <w:pPr>
        <w:ind w:left="1211" w:hanging="360"/>
      </w:pPr>
      <w:rPr>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0E063A97"/>
    <w:multiLevelType w:val="hybridMultilevel"/>
    <w:tmpl w:val="FBC440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BD3185"/>
    <w:multiLevelType w:val="multilevel"/>
    <w:tmpl w:val="F77AA24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8C5944"/>
    <w:multiLevelType w:val="multilevel"/>
    <w:tmpl w:val="D11E2C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31078E"/>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4B6AAE"/>
    <w:multiLevelType w:val="hybridMultilevel"/>
    <w:tmpl w:val="F678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02E8"/>
    <w:multiLevelType w:val="multilevel"/>
    <w:tmpl w:val="2E5AB67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C6C27"/>
    <w:multiLevelType w:val="hybridMultilevel"/>
    <w:tmpl w:val="C4383D5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A7B6E6D"/>
    <w:multiLevelType w:val="multilevel"/>
    <w:tmpl w:val="2174DC3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F2C18"/>
    <w:multiLevelType w:val="hybridMultilevel"/>
    <w:tmpl w:val="7892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6584D"/>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E3241A4"/>
    <w:multiLevelType w:val="hybridMultilevel"/>
    <w:tmpl w:val="CA1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84648"/>
    <w:multiLevelType w:val="hybridMultilevel"/>
    <w:tmpl w:val="DD2C9E7E"/>
    <w:lvl w:ilvl="0" w:tplc="1C09000B">
      <w:start w:val="1"/>
      <w:numFmt w:val="bullet"/>
      <w:lvlText w:val=""/>
      <w:lvlJc w:val="left"/>
      <w:pPr>
        <w:ind w:left="1495" w:hanging="360"/>
      </w:pPr>
      <w:rPr>
        <w:rFonts w:ascii="Wingdings" w:hAnsi="Wingdings"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2" w15:restartNumberingAfterBreak="0">
    <w:nsid w:val="42447ED4"/>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B01175"/>
    <w:multiLevelType w:val="hybridMultilevel"/>
    <w:tmpl w:val="D374B642"/>
    <w:lvl w:ilvl="0" w:tplc="1C09000B">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4" w15:restartNumberingAfterBreak="0">
    <w:nsid w:val="432347DF"/>
    <w:multiLevelType w:val="multilevel"/>
    <w:tmpl w:val="B25AA79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292DFB"/>
    <w:multiLevelType w:val="multilevel"/>
    <w:tmpl w:val="E80A4AD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319F4"/>
    <w:multiLevelType w:val="hybridMultilevel"/>
    <w:tmpl w:val="C33EA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153D2B"/>
    <w:multiLevelType w:val="hybridMultilevel"/>
    <w:tmpl w:val="034269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78E4B75"/>
    <w:multiLevelType w:val="hybridMultilevel"/>
    <w:tmpl w:val="2C204E10"/>
    <w:lvl w:ilvl="0" w:tplc="1C09000B">
      <w:start w:val="1"/>
      <w:numFmt w:val="bullet"/>
      <w:lvlText w:val=""/>
      <w:lvlJc w:val="left"/>
      <w:pPr>
        <w:ind w:left="1505" w:hanging="360"/>
      </w:pPr>
      <w:rPr>
        <w:rFonts w:ascii="Wingdings" w:hAnsi="Wingdings"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29" w15:restartNumberingAfterBreak="0">
    <w:nsid w:val="47D334F5"/>
    <w:multiLevelType w:val="hybridMultilevel"/>
    <w:tmpl w:val="13109F02"/>
    <w:lvl w:ilvl="0" w:tplc="302A37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C22D44"/>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6C3860"/>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9971F4"/>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5D57B8"/>
    <w:multiLevelType w:val="hybridMultilevel"/>
    <w:tmpl w:val="10C6E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0404E68"/>
    <w:multiLevelType w:val="hybridMultilevel"/>
    <w:tmpl w:val="4DD2E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9C858C3"/>
    <w:multiLevelType w:val="multilevel"/>
    <w:tmpl w:val="97DC5E1C"/>
    <w:lvl w:ilvl="0">
      <w:start w:val="1"/>
      <w:numFmt w:val="decimal"/>
      <w:pStyle w:val="Heading2"/>
      <w:lvlText w:val="%1."/>
      <w:lvlJc w:val="left"/>
      <w:pPr>
        <w:ind w:left="568" w:hanging="360"/>
      </w:pPr>
      <w:rPr>
        <w:rFonts w:hint="default"/>
      </w:rPr>
    </w:lvl>
    <w:lvl w:ilvl="1">
      <w:start w:val="1"/>
      <w:numFmt w:val="decimal"/>
      <w:isLgl/>
      <w:lvlText w:val="%1.%2"/>
      <w:lvlJc w:val="left"/>
      <w:pPr>
        <w:ind w:left="928" w:hanging="720"/>
      </w:pPr>
      <w:rPr>
        <w:rFonts w:hint="default"/>
      </w:rPr>
    </w:lvl>
    <w:lvl w:ilvl="2">
      <w:start w:val="1"/>
      <w:numFmt w:val="bullet"/>
      <w:lvlText w:val=""/>
      <w:lvlJc w:val="left"/>
      <w:pPr>
        <w:ind w:left="426" w:hanging="720"/>
      </w:pPr>
      <w:rPr>
        <w:rFonts w:ascii="Symbol" w:hAnsi="Symbol" w:hint="default"/>
        <w:sz w:val="24"/>
      </w:rPr>
    </w:lvl>
    <w:lvl w:ilvl="3">
      <w:start w:val="1"/>
      <w:numFmt w:val="lowerLetter"/>
      <w:lvlText w:val="%4."/>
      <w:lvlJc w:val="left"/>
      <w:pPr>
        <w:ind w:left="121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1648" w:hanging="144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008" w:hanging="1800"/>
      </w:pPr>
      <w:rPr>
        <w:rFonts w:hint="default"/>
      </w:rPr>
    </w:lvl>
  </w:abstractNum>
  <w:abstractNum w:abstractNumId="36" w15:restartNumberingAfterBreak="0">
    <w:nsid w:val="70582302"/>
    <w:multiLevelType w:val="hybridMultilevel"/>
    <w:tmpl w:val="691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57DD"/>
    <w:multiLevelType w:val="multilevel"/>
    <w:tmpl w:val="B37E690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1704C4"/>
    <w:multiLevelType w:val="hybridMultilevel"/>
    <w:tmpl w:val="FCA4C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ABA1494"/>
    <w:multiLevelType w:val="hybridMultilevel"/>
    <w:tmpl w:val="2E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241D5"/>
    <w:multiLevelType w:val="hybridMultilevel"/>
    <w:tmpl w:val="B484C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CCF69CC"/>
    <w:multiLevelType w:val="multilevel"/>
    <w:tmpl w:val="EEC463B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496667">
    <w:abstractNumId w:val="35"/>
  </w:num>
  <w:num w:numId="2" w16cid:durableId="590815660">
    <w:abstractNumId w:val="33"/>
  </w:num>
  <w:num w:numId="3" w16cid:durableId="873077200">
    <w:abstractNumId w:val="11"/>
  </w:num>
  <w:num w:numId="4" w16cid:durableId="223567918">
    <w:abstractNumId w:val="35"/>
  </w:num>
  <w:num w:numId="5" w16cid:durableId="504901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231">
    <w:abstractNumId w:val="12"/>
  </w:num>
  <w:num w:numId="7" w16cid:durableId="1429353774">
    <w:abstractNumId w:val="22"/>
  </w:num>
  <w:num w:numId="8" w16cid:durableId="1552156841">
    <w:abstractNumId w:val="18"/>
  </w:num>
  <w:num w:numId="9" w16cid:durableId="1517890095">
    <w:abstractNumId w:val="32"/>
  </w:num>
  <w:num w:numId="10" w16cid:durableId="1905413857">
    <w:abstractNumId w:val="35"/>
    <w:lvlOverride w:ilvl="0">
      <w:startOverride w:val="1"/>
    </w:lvlOverride>
  </w:num>
  <w:num w:numId="11" w16cid:durableId="718165893">
    <w:abstractNumId w:val="35"/>
    <w:lvlOverride w:ilvl="0">
      <w:startOverride w:val="1"/>
    </w:lvlOverride>
  </w:num>
  <w:num w:numId="12" w16cid:durableId="631443920">
    <w:abstractNumId w:val="35"/>
    <w:lvlOverride w:ilvl="0">
      <w:startOverride w:val="1"/>
    </w:lvlOverride>
  </w:num>
  <w:num w:numId="13" w16cid:durableId="1895696386">
    <w:abstractNumId w:val="3"/>
  </w:num>
  <w:num w:numId="14" w16cid:durableId="1914050451">
    <w:abstractNumId w:val="10"/>
  </w:num>
  <w:num w:numId="15" w16cid:durableId="1997176503">
    <w:abstractNumId w:val="16"/>
  </w:num>
  <w:num w:numId="16" w16cid:durableId="844516252">
    <w:abstractNumId w:val="25"/>
  </w:num>
  <w:num w:numId="17" w16cid:durableId="120997962">
    <w:abstractNumId w:val="5"/>
  </w:num>
  <w:num w:numId="18" w16cid:durableId="944964555">
    <w:abstractNumId w:val="37"/>
  </w:num>
  <w:num w:numId="19" w16cid:durableId="892497251">
    <w:abstractNumId w:val="41"/>
  </w:num>
  <w:num w:numId="20" w16cid:durableId="1064530175">
    <w:abstractNumId w:val="2"/>
  </w:num>
  <w:num w:numId="21" w16cid:durableId="454906466">
    <w:abstractNumId w:val="14"/>
  </w:num>
  <w:num w:numId="22" w16cid:durableId="887565917">
    <w:abstractNumId w:val="24"/>
  </w:num>
  <w:num w:numId="23" w16cid:durableId="802162335">
    <w:abstractNumId w:val="4"/>
  </w:num>
  <w:num w:numId="24" w16cid:durableId="176162842">
    <w:abstractNumId w:val="31"/>
  </w:num>
  <w:num w:numId="25" w16cid:durableId="1942103439">
    <w:abstractNumId w:val="0"/>
  </w:num>
  <w:num w:numId="26" w16cid:durableId="525827766">
    <w:abstractNumId w:val="8"/>
  </w:num>
  <w:num w:numId="27" w16cid:durableId="479227694">
    <w:abstractNumId w:val="30"/>
  </w:num>
  <w:num w:numId="28" w16cid:durableId="1550066536">
    <w:abstractNumId w:val="19"/>
  </w:num>
  <w:num w:numId="29" w16cid:durableId="1727098148">
    <w:abstractNumId w:val="27"/>
  </w:num>
  <w:num w:numId="30" w16cid:durableId="1567643634">
    <w:abstractNumId w:val="6"/>
  </w:num>
  <w:num w:numId="31" w16cid:durableId="1098909859">
    <w:abstractNumId w:val="38"/>
  </w:num>
  <w:num w:numId="32" w16cid:durableId="319622672">
    <w:abstractNumId w:val="34"/>
  </w:num>
  <w:num w:numId="33" w16cid:durableId="1135025129">
    <w:abstractNumId w:val="40"/>
  </w:num>
  <w:num w:numId="34" w16cid:durableId="1735393860">
    <w:abstractNumId w:val="26"/>
  </w:num>
  <w:num w:numId="35" w16cid:durableId="219367155">
    <w:abstractNumId w:val="29"/>
  </w:num>
  <w:num w:numId="36" w16cid:durableId="454257841">
    <w:abstractNumId w:val="21"/>
  </w:num>
  <w:num w:numId="37" w16cid:durableId="1929382441">
    <w:abstractNumId w:val="28"/>
  </w:num>
  <w:num w:numId="38" w16cid:durableId="412514078">
    <w:abstractNumId w:val="1"/>
  </w:num>
  <w:num w:numId="39" w16cid:durableId="1672415780">
    <w:abstractNumId w:val="15"/>
  </w:num>
  <w:num w:numId="40" w16cid:durableId="1945919912">
    <w:abstractNumId w:val="7"/>
  </w:num>
  <w:num w:numId="41" w16cid:durableId="1310091573">
    <w:abstractNumId w:val="23"/>
  </w:num>
  <w:num w:numId="42" w16cid:durableId="652180525">
    <w:abstractNumId w:val="9"/>
  </w:num>
  <w:num w:numId="43" w16cid:durableId="1135027673">
    <w:abstractNumId w:val="17"/>
  </w:num>
  <w:num w:numId="44" w16cid:durableId="1037704731">
    <w:abstractNumId w:val="20"/>
  </w:num>
  <w:num w:numId="45" w16cid:durableId="292297306">
    <w:abstractNumId w:val="39"/>
  </w:num>
  <w:num w:numId="46" w16cid:durableId="1981154081">
    <w:abstractNumId w:val="36"/>
  </w:num>
  <w:num w:numId="47" w16cid:durableId="5959757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F5"/>
    <w:rsid w:val="00000471"/>
    <w:rsid w:val="00001390"/>
    <w:rsid w:val="00001C2B"/>
    <w:rsid w:val="00002335"/>
    <w:rsid w:val="00002FBD"/>
    <w:rsid w:val="0000397C"/>
    <w:rsid w:val="000057A2"/>
    <w:rsid w:val="00007823"/>
    <w:rsid w:val="000141B4"/>
    <w:rsid w:val="00017011"/>
    <w:rsid w:val="00017357"/>
    <w:rsid w:val="0002052A"/>
    <w:rsid w:val="00020B03"/>
    <w:rsid w:val="00021164"/>
    <w:rsid w:val="00021539"/>
    <w:rsid w:val="0002325C"/>
    <w:rsid w:val="0002424A"/>
    <w:rsid w:val="00025C84"/>
    <w:rsid w:val="00026EC9"/>
    <w:rsid w:val="00032037"/>
    <w:rsid w:val="00032FE1"/>
    <w:rsid w:val="0003379A"/>
    <w:rsid w:val="00033FEE"/>
    <w:rsid w:val="00035FED"/>
    <w:rsid w:val="00036211"/>
    <w:rsid w:val="0003671D"/>
    <w:rsid w:val="000376F4"/>
    <w:rsid w:val="00042069"/>
    <w:rsid w:val="00047986"/>
    <w:rsid w:val="000500DE"/>
    <w:rsid w:val="00051674"/>
    <w:rsid w:val="00051969"/>
    <w:rsid w:val="000524AE"/>
    <w:rsid w:val="00052577"/>
    <w:rsid w:val="00054B51"/>
    <w:rsid w:val="0005779D"/>
    <w:rsid w:val="00061F9C"/>
    <w:rsid w:val="00066C26"/>
    <w:rsid w:val="00067F1C"/>
    <w:rsid w:val="00072F9C"/>
    <w:rsid w:val="00075197"/>
    <w:rsid w:val="0007554F"/>
    <w:rsid w:val="00077344"/>
    <w:rsid w:val="0007760C"/>
    <w:rsid w:val="00082016"/>
    <w:rsid w:val="00082A8B"/>
    <w:rsid w:val="000835D8"/>
    <w:rsid w:val="000841A6"/>
    <w:rsid w:val="000849A1"/>
    <w:rsid w:val="000849D8"/>
    <w:rsid w:val="0009038D"/>
    <w:rsid w:val="000905CE"/>
    <w:rsid w:val="00090CBC"/>
    <w:rsid w:val="00092C6D"/>
    <w:rsid w:val="00093AFC"/>
    <w:rsid w:val="0009493E"/>
    <w:rsid w:val="00095526"/>
    <w:rsid w:val="000956B1"/>
    <w:rsid w:val="00096BEE"/>
    <w:rsid w:val="000B04BB"/>
    <w:rsid w:val="000B0B95"/>
    <w:rsid w:val="000B0E09"/>
    <w:rsid w:val="000B1C11"/>
    <w:rsid w:val="000B2228"/>
    <w:rsid w:val="000B274B"/>
    <w:rsid w:val="000B50A6"/>
    <w:rsid w:val="000B5E14"/>
    <w:rsid w:val="000B65EC"/>
    <w:rsid w:val="000B7858"/>
    <w:rsid w:val="000B7D0B"/>
    <w:rsid w:val="000C20A4"/>
    <w:rsid w:val="000C3BFE"/>
    <w:rsid w:val="000C507A"/>
    <w:rsid w:val="000C6943"/>
    <w:rsid w:val="000C72C1"/>
    <w:rsid w:val="000D091C"/>
    <w:rsid w:val="000D15C1"/>
    <w:rsid w:val="000D1D25"/>
    <w:rsid w:val="000D440A"/>
    <w:rsid w:val="000D5AB8"/>
    <w:rsid w:val="000D69F9"/>
    <w:rsid w:val="000D74D8"/>
    <w:rsid w:val="000E2574"/>
    <w:rsid w:val="000E2977"/>
    <w:rsid w:val="000E33D5"/>
    <w:rsid w:val="000E4703"/>
    <w:rsid w:val="000E4CB7"/>
    <w:rsid w:val="000E59E5"/>
    <w:rsid w:val="000F3FB5"/>
    <w:rsid w:val="000F4A91"/>
    <w:rsid w:val="000F6D69"/>
    <w:rsid w:val="00101040"/>
    <w:rsid w:val="001031DB"/>
    <w:rsid w:val="001056FC"/>
    <w:rsid w:val="001066F2"/>
    <w:rsid w:val="0010691C"/>
    <w:rsid w:val="00107EA7"/>
    <w:rsid w:val="00111292"/>
    <w:rsid w:val="001135BA"/>
    <w:rsid w:val="0012007B"/>
    <w:rsid w:val="00120BBC"/>
    <w:rsid w:val="001215E4"/>
    <w:rsid w:val="00121B26"/>
    <w:rsid w:val="00123008"/>
    <w:rsid w:val="00124410"/>
    <w:rsid w:val="00124B03"/>
    <w:rsid w:val="00124D7A"/>
    <w:rsid w:val="001251B2"/>
    <w:rsid w:val="00125A18"/>
    <w:rsid w:val="00125BBA"/>
    <w:rsid w:val="001309FD"/>
    <w:rsid w:val="001334E6"/>
    <w:rsid w:val="00133E9E"/>
    <w:rsid w:val="00133EBA"/>
    <w:rsid w:val="0013441B"/>
    <w:rsid w:val="00135087"/>
    <w:rsid w:val="001364E5"/>
    <w:rsid w:val="0014339B"/>
    <w:rsid w:val="00143B51"/>
    <w:rsid w:val="001449DC"/>
    <w:rsid w:val="00145445"/>
    <w:rsid w:val="00145D77"/>
    <w:rsid w:val="00145FA9"/>
    <w:rsid w:val="00146AEA"/>
    <w:rsid w:val="00146CB2"/>
    <w:rsid w:val="00150661"/>
    <w:rsid w:val="00152A3E"/>
    <w:rsid w:val="001551FF"/>
    <w:rsid w:val="00155C7C"/>
    <w:rsid w:val="001625DC"/>
    <w:rsid w:val="00163DEC"/>
    <w:rsid w:val="00164B3F"/>
    <w:rsid w:val="00165099"/>
    <w:rsid w:val="00165BDF"/>
    <w:rsid w:val="00166A42"/>
    <w:rsid w:val="0017125E"/>
    <w:rsid w:val="001713EA"/>
    <w:rsid w:val="001721FD"/>
    <w:rsid w:val="0018024D"/>
    <w:rsid w:val="001804F1"/>
    <w:rsid w:val="001821B8"/>
    <w:rsid w:val="001847F5"/>
    <w:rsid w:val="00184C80"/>
    <w:rsid w:val="00185855"/>
    <w:rsid w:val="00187214"/>
    <w:rsid w:val="00187433"/>
    <w:rsid w:val="00187922"/>
    <w:rsid w:val="00191B1D"/>
    <w:rsid w:val="001934C4"/>
    <w:rsid w:val="001951BC"/>
    <w:rsid w:val="0019616D"/>
    <w:rsid w:val="001A0540"/>
    <w:rsid w:val="001A1BBB"/>
    <w:rsid w:val="001A3BBC"/>
    <w:rsid w:val="001A56E2"/>
    <w:rsid w:val="001A5717"/>
    <w:rsid w:val="001A636E"/>
    <w:rsid w:val="001A6B8D"/>
    <w:rsid w:val="001A7A26"/>
    <w:rsid w:val="001B3B6B"/>
    <w:rsid w:val="001B45C3"/>
    <w:rsid w:val="001B481B"/>
    <w:rsid w:val="001B518F"/>
    <w:rsid w:val="001C28D4"/>
    <w:rsid w:val="001C2FF2"/>
    <w:rsid w:val="001C3075"/>
    <w:rsid w:val="001C41B0"/>
    <w:rsid w:val="001C4333"/>
    <w:rsid w:val="001C5B09"/>
    <w:rsid w:val="001C6866"/>
    <w:rsid w:val="001D06C4"/>
    <w:rsid w:val="001D0DC9"/>
    <w:rsid w:val="001D210C"/>
    <w:rsid w:val="001D35B5"/>
    <w:rsid w:val="001D4B3A"/>
    <w:rsid w:val="001D624A"/>
    <w:rsid w:val="001E005F"/>
    <w:rsid w:val="001E2D68"/>
    <w:rsid w:val="001E6EBD"/>
    <w:rsid w:val="001F14BA"/>
    <w:rsid w:val="001F1C9D"/>
    <w:rsid w:val="001F3ECE"/>
    <w:rsid w:val="001F5999"/>
    <w:rsid w:val="001F617B"/>
    <w:rsid w:val="002007DA"/>
    <w:rsid w:val="00201296"/>
    <w:rsid w:val="00201965"/>
    <w:rsid w:val="00201BE3"/>
    <w:rsid w:val="00203542"/>
    <w:rsid w:val="002043F2"/>
    <w:rsid w:val="0020540F"/>
    <w:rsid w:val="0020619F"/>
    <w:rsid w:val="00210BC9"/>
    <w:rsid w:val="00211ABF"/>
    <w:rsid w:val="00211CD7"/>
    <w:rsid w:val="00212683"/>
    <w:rsid w:val="0021328A"/>
    <w:rsid w:val="00216D3A"/>
    <w:rsid w:val="0022167A"/>
    <w:rsid w:val="002220B9"/>
    <w:rsid w:val="00222BBD"/>
    <w:rsid w:val="00223C29"/>
    <w:rsid w:val="00231A5A"/>
    <w:rsid w:val="00232D99"/>
    <w:rsid w:val="00234F9C"/>
    <w:rsid w:val="00236B81"/>
    <w:rsid w:val="0024000D"/>
    <w:rsid w:val="00241C27"/>
    <w:rsid w:val="002447FD"/>
    <w:rsid w:val="0024493D"/>
    <w:rsid w:val="00245E35"/>
    <w:rsid w:val="00246B95"/>
    <w:rsid w:val="002475F7"/>
    <w:rsid w:val="0025135A"/>
    <w:rsid w:val="00254084"/>
    <w:rsid w:val="00255B19"/>
    <w:rsid w:val="00256824"/>
    <w:rsid w:val="0025730C"/>
    <w:rsid w:val="00257A19"/>
    <w:rsid w:val="0026042E"/>
    <w:rsid w:val="00263000"/>
    <w:rsid w:val="002641C0"/>
    <w:rsid w:val="00265843"/>
    <w:rsid w:val="00270808"/>
    <w:rsid w:val="00270ABF"/>
    <w:rsid w:val="00271531"/>
    <w:rsid w:val="00271B47"/>
    <w:rsid w:val="00271F6F"/>
    <w:rsid w:val="002738B4"/>
    <w:rsid w:val="00274848"/>
    <w:rsid w:val="0027523A"/>
    <w:rsid w:val="0027676D"/>
    <w:rsid w:val="00277070"/>
    <w:rsid w:val="00277556"/>
    <w:rsid w:val="00281F4C"/>
    <w:rsid w:val="00285F4E"/>
    <w:rsid w:val="00286650"/>
    <w:rsid w:val="00290CAA"/>
    <w:rsid w:val="00291DC9"/>
    <w:rsid w:val="00293A02"/>
    <w:rsid w:val="0029605E"/>
    <w:rsid w:val="00297142"/>
    <w:rsid w:val="002A039E"/>
    <w:rsid w:val="002A21C6"/>
    <w:rsid w:val="002A2DDF"/>
    <w:rsid w:val="002A3D0B"/>
    <w:rsid w:val="002A7F98"/>
    <w:rsid w:val="002B0530"/>
    <w:rsid w:val="002B1F66"/>
    <w:rsid w:val="002B266C"/>
    <w:rsid w:val="002B2EEE"/>
    <w:rsid w:val="002B598A"/>
    <w:rsid w:val="002B5B1C"/>
    <w:rsid w:val="002B5FBA"/>
    <w:rsid w:val="002B6B18"/>
    <w:rsid w:val="002B6D6E"/>
    <w:rsid w:val="002C099D"/>
    <w:rsid w:val="002C19DB"/>
    <w:rsid w:val="002C21E4"/>
    <w:rsid w:val="002C2B9B"/>
    <w:rsid w:val="002C3E47"/>
    <w:rsid w:val="002C4F4A"/>
    <w:rsid w:val="002C68D7"/>
    <w:rsid w:val="002D1C79"/>
    <w:rsid w:val="002D38E2"/>
    <w:rsid w:val="002D405C"/>
    <w:rsid w:val="002D6EB3"/>
    <w:rsid w:val="002D7109"/>
    <w:rsid w:val="002D7521"/>
    <w:rsid w:val="002E290A"/>
    <w:rsid w:val="002E3CC6"/>
    <w:rsid w:val="002E6ED6"/>
    <w:rsid w:val="002E7F07"/>
    <w:rsid w:val="002E7F8E"/>
    <w:rsid w:val="002F0192"/>
    <w:rsid w:val="002F08A1"/>
    <w:rsid w:val="002F5640"/>
    <w:rsid w:val="00304732"/>
    <w:rsid w:val="00304F5E"/>
    <w:rsid w:val="00305CDA"/>
    <w:rsid w:val="00307439"/>
    <w:rsid w:val="00311951"/>
    <w:rsid w:val="0031285A"/>
    <w:rsid w:val="003143FF"/>
    <w:rsid w:val="00314B9A"/>
    <w:rsid w:val="0031566B"/>
    <w:rsid w:val="00315B2A"/>
    <w:rsid w:val="00316BC5"/>
    <w:rsid w:val="00317613"/>
    <w:rsid w:val="00321A0B"/>
    <w:rsid w:val="00323E89"/>
    <w:rsid w:val="003269B7"/>
    <w:rsid w:val="00327A48"/>
    <w:rsid w:val="003303EB"/>
    <w:rsid w:val="00335B1B"/>
    <w:rsid w:val="00337111"/>
    <w:rsid w:val="00337D66"/>
    <w:rsid w:val="0034058F"/>
    <w:rsid w:val="003408F5"/>
    <w:rsid w:val="0034572E"/>
    <w:rsid w:val="0034702B"/>
    <w:rsid w:val="003506A5"/>
    <w:rsid w:val="003535FF"/>
    <w:rsid w:val="00355773"/>
    <w:rsid w:val="00357AFB"/>
    <w:rsid w:val="00361846"/>
    <w:rsid w:val="00361F68"/>
    <w:rsid w:val="00363FC4"/>
    <w:rsid w:val="00364FC5"/>
    <w:rsid w:val="00367699"/>
    <w:rsid w:val="00367741"/>
    <w:rsid w:val="00367789"/>
    <w:rsid w:val="00370051"/>
    <w:rsid w:val="003714C4"/>
    <w:rsid w:val="0037163E"/>
    <w:rsid w:val="00374FED"/>
    <w:rsid w:val="00375972"/>
    <w:rsid w:val="00377A0F"/>
    <w:rsid w:val="0038112B"/>
    <w:rsid w:val="00381AD9"/>
    <w:rsid w:val="00382DEF"/>
    <w:rsid w:val="00387CA8"/>
    <w:rsid w:val="003A1BF4"/>
    <w:rsid w:val="003A273D"/>
    <w:rsid w:val="003A40CA"/>
    <w:rsid w:val="003A7C6D"/>
    <w:rsid w:val="003B14E8"/>
    <w:rsid w:val="003B2409"/>
    <w:rsid w:val="003B2B97"/>
    <w:rsid w:val="003B353A"/>
    <w:rsid w:val="003B3692"/>
    <w:rsid w:val="003B4099"/>
    <w:rsid w:val="003B6688"/>
    <w:rsid w:val="003B7879"/>
    <w:rsid w:val="003C1474"/>
    <w:rsid w:val="003C6BDA"/>
    <w:rsid w:val="003D12C5"/>
    <w:rsid w:val="003D26E6"/>
    <w:rsid w:val="003D4631"/>
    <w:rsid w:val="003D4AA0"/>
    <w:rsid w:val="003D4C8B"/>
    <w:rsid w:val="003D4FCE"/>
    <w:rsid w:val="003D6F1E"/>
    <w:rsid w:val="003D74BD"/>
    <w:rsid w:val="003E15B2"/>
    <w:rsid w:val="003E1ECE"/>
    <w:rsid w:val="003E2298"/>
    <w:rsid w:val="003E3AB8"/>
    <w:rsid w:val="003E3B51"/>
    <w:rsid w:val="003E3E73"/>
    <w:rsid w:val="003E545F"/>
    <w:rsid w:val="003E6BCF"/>
    <w:rsid w:val="003E7D73"/>
    <w:rsid w:val="003F19D8"/>
    <w:rsid w:val="003F3A31"/>
    <w:rsid w:val="003F4B72"/>
    <w:rsid w:val="003F5DF0"/>
    <w:rsid w:val="004146A1"/>
    <w:rsid w:val="0041529B"/>
    <w:rsid w:val="004178E4"/>
    <w:rsid w:val="00417BCB"/>
    <w:rsid w:val="00420357"/>
    <w:rsid w:val="004210BC"/>
    <w:rsid w:val="004225D3"/>
    <w:rsid w:val="00422926"/>
    <w:rsid w:val="004234E9"/>
    <w:rsid w:val="00430FC7"/>
    <w:rsid w:val="004336DD"/>
    <w:rsid w:val="00434AD7"/>
    <w:rsid w:val="00435FAA"/>
    <w:rsid w:val="004372DC"/>
    <w:rsid w:val="00440E65"/>
    <w:rsid w:val="00444362"/>
    <w:rsid w:val="00445E05"/>
    <w:rsid w:val="0044633E"/>
    <w:rsid w:val="004467C3"/>
    <w:rsid w:val="00450AA4"/>
    <w:rsid w:val="004512F5"/>
    <w:rsid w:val="00451488"/>
    <w:rsid w:val="0045292B"/>
    <w:rsid w:val="00453EE0"/>
    <w:rsid w:val="0045553B"/>
    <w:rsid w:val="0046153E"/>
    <w:rsid w:val="00461B7D"/>
    <w:rsid w:val="00462C8D"/>
    <w:rsid w:val="00462F80"/>
    <w:rsid w:val="0046367E"/>
    <w:rsid w:val="00463811"/>
    <w:rsid w:val="004661A8"/>
    <w:rsid w:val="00466274"/>
    <w:rsid w:val="00470F8C"/>
    <w:rsid w:val="004712D4"/>
    <w:rsid w:val="0047285B"/>
    <w:rsid w:val="00472A4A"/>
    <w:rsid w:val="004738C2"/>
    <w:rsid w:val="0048090A"/>
    <w:rsid w:val="00480DD2"/>
    <w:rsid w:val="0048405B"/>
    <w:rsid w:val="004850BC"/>
    <w:rsid w:val="004863B2"/>
    <w:rsid w:val="0049019C"/>
    <w:rsid w:val="00493074"/>
    <w:rsid w:val="00494574"/>
    <w:rsid w:val="00496D45"/>
    <w:rsid w:val="0049734E"/>
    <w:rsid w:val="00497DCE"/>
    <w:rsid w:val="004A048A"/>
    <w:rsid w:val="004A2323"/>
    <w:rsid w:val="004A2566"/>
    <w:rsid w:val="004A2712"/>
    <w:rsid w:val="004A2EC8"/>
    <w:rsid w:val="004A3F57"/>
    <w:rsid w:val="004A4AA9"/>
    <w:rsid w:val="004A4B35"/>
    <w:rsid w:val="004A707A"/>
    <w:rsid w:val="004A73EF"/>
    <w:rsid w:val="004B0232"/>
    <w:rsid w:val="004B37C4"/>
    <w:rsid w:val="004B7079"/>
    <w:rsid w:val="004C2979"/>
    <w:rsid w:val="004C34C1"/>
    <w:rsid w:val="004C66FB"/>
    <w:rsid w:val="004D04EE"/>
    <w:rsid w:val="004D080F"/>
    <w:rsid w:val="004D161C"/>
    <w:rsid w:val="004D2369"/>
    <w:rsid w:val="004D2AB8"/>
    <w:rsid w:val="004D462D"/>
    <w:rsid w:val="004E11E8"/>
    <w:rsid w:val="004E45C6"/>
    <w:rsid w:val="004E47B4"/>
    <w:rsid w:val="004E4C33"/>
    <w:rsid w:val="004E5E37"/>
    <w:rsid w:val="004F189C"/>
    <w:rsid w:val="004F1AF0"/>
    <w:rsid w:val="004F2B54"/>
    <w:rsid w:val="004F4E5C"/>
    <w:rsid w:val="00504E4C"/>
    <w:rsid w:val="00506D03"/>
    <w:rsid w:val="005071ED"/>
    <w:rsid w:val="00507728"/>
    <w:rsid w:val="00507AC0"/>
    <w:rsid w:val="005114F5"/>
    <w:rsid w:val="00511658"/>
    <w:rsid w:val="00512AA2"/>
    <w:rsid w:val="00514C23"/>
    <w:rsid w:val="005175F7"/>
    <w:rsid w:val="0052020D"/>
    <w:rsid w:val="0052185B"/>
    <w:rsid w:val="00521D4E"/>
    <w:rsid w:val="00522170"/>
    <w:rsid w:val="005230AE"/>
    <w:rsid w:val="00524690"/>
    <w:rsid w:val="00530E73"/>
    <w:rsid w:val="00530FC6"/>
    <w:rsid w:val="00531067"/>
    <w:rsid w:val="00531120"/>
    <w:rsid w:val="00531378"/>
    <w:rsid w:val="00531F04"/>
    <w:rsid w:val="00532C61"/>
    <w:rsid w:val="005335A4"/>
    <w:rsid w:val="0053758B"/>
    <w:rsid w:val="005428FA"/>
    <w:rsid w:val="00542966"/>
    <w:rsid w:val="005429B4"/>
    <w:rsid w:val="00542CC7"/>
    <w:rsid w:val="00542F4F"/>
    <w:rsid w:val="005447AD"/>
    <w:rsid w:val="005448A3"/>
    <w:rsid w:val="00544C60"/>
    <w:rsid w:val="0054749C"/>
    <w:rsid w:val="00550B4A"/>
    <w:rsid w:val="00552242"/>
    <w:rsid w:val="005522B4"/>
    <w:rsid w:val="00554DC1"/>
    <w:rsid w:val="005572D5"/>
    <w:rsid w:val="005615FF"/>
    <w:rsid w:val="00565787"/>
    <w:rsid w:val="00565B7F"/>
    <w:rsid w:val="00572C85"/>
    <w:rsid w:val="0057471C"/>
    <w:rsid w:val="00575DFF"/>
    <w:rsid w:val="00580EC4"/>
    <w:rsid w:val="0058147E"/>
    <w:rsid w:val="00581ADE"/>
    <w:rsid w:val="00582280"/>
    <w:rsid w:val="0058651E"/>
    <w:rsid w:val="00586F9F"/>
    <w:rsid w:val="00590B79"/>
    <w:rsid w:val="00591BFE"/>
    <w:rsid w:val="0059508C"/>
    <w:rsid w:val="005A166C"/>
    <w:rsid w:val="005A3ED7"/>
    <w:rsid w:val="005A5B5C"/>
    <w:rsid w:val="005A6656"/>
    <w:rsid w:val="005A76D3"/>
    <w:rsid w:val="005B1203"/>
    <w:rsid w:val="005B209F"/>
    <w:rsid w:val="005B3092"/>
    <w:rsid w:val="005B38EB"/>
    <w:rsid w:val="005B52FA"/>
    <w:rsid w:val="005C0089"/>
    <w:rsid w:val="005C1FF2"/>
    <w:rsid w:val="005C293A"/>
    <w:rsid w:val="005C5E96"/>
    <w:rsid w:val="005D17BF"/>
    <w:rsid w:val="005D2703"/>
    <w:rsid w:val="005D3F31"/>
    <w:rsid w:val="005D6D8E"/>
    <w:rsid w:val="005D7E4A"/>
    <w:rsid w:val="005E06F6"/>
    <w:rsid w:val="005E1CB0"/>
    <w:rsid w:val="005E3CC1"/>
    <w:rsid w:val="005E59BA"/>
    <w:rsid w:val="005E61BD"/>
    <w:rsid w:val="005E6F68"/>
    <w:rsid w:val="005F0745"/>
    <w:rsid w:val="005F3F99"/>
    <w:rsid w:val="005F416F"/>
    <w:rsid w:val="005F5095"/>
    <w:rsid w:val="005F6366"/>
    <w:rsid w:val="00600C12"/>
    <w:rsid w:val="00602B0C"/>
    <w:rsid w:val="006060F7"/>
    <w:rsid w:val="00610DF8"/>
    <w:rsid w:val="00610EB9"/>
    <w:rsid w:val="00611037"/>
    <w:rsid w:val="00611CBA"/>
    <w:rsid w:val="00614B8C"/>
    <w:rsid w:val="00615820"/>
    <w:rsid w:val="00616C90"/>
    <w:rsid w:val="006170B6"/>
    <w:rsid w:val="006170CC"/>
    <w:rsid w:val="00617461"/>
    <w:rsid w:val="00617FDB"/>
    <w:rsid w:val="00620EB0"/>
    <w:rsid w:val="00621CB2"/>
    <w:rsid w:val="006222C8"/>
    <w:rsid w:val="0062259D"/>
    <w:rsid w:val="00623705"/>
    <w:rsid w:val="00626874"/>
    <w:rsid w:val="00630187"/>
    <w:rsid w:val="00631685"/>
    <w:rsid w:val="00631F28"/>
    <w:rsid w:val="00632394"/>
    <w:rsid w:val="0063253A"/>
    <w:rsid w:val="006325D1"/>
    <w:rsid w:val="006335A6"/>
    <w:rsid w:val="00633EAB"/>
    <w:rsid w:val="00640841"/>
    <w:rsid w:val="006433D7"/>
    <w:rsid w:val="006476E1"/>
    <w:rsid w:val="0065152C"/>
    <w:rsid w:val="00652271"/>
    <w:rsid w:val="006523B8"/>
    <w:rsid w:val="0065310D"/>
    <w:rsid w:val="00655FCA"/>
    <w:rsid w:val="006568D7"/>
    <w:rsid w:val="00663B24"/>
    <w:rsid w:val="006656FB"/>
    <w:rsid w:val="0066753A"/>
    <w:rsid w:val="00667646"/>
    <w:rsid w:val="006679BA"/>
    <w:rsid w:val="00675DE3"/>
    <w:rsid w:val="00681A37"/>
    <w:rsid w:val="006844FB"/>
    <w:rsid w:val="006869D4"/>
    <w:rsid w:val="006872C0"/>
    <w:rsid w:val="006917BC"/>
    <w:rsid w:val="006923B1"/>
    <w:rsid w:val="006A04AF"/>
    <w:rsid w:val="006A20AD"/>
    <w:rsid w:val="006A4BF5"/>
    <w:rsid w:val="006A4C6D"/>
    <w:rsid w:val="006A73A5"/>
    <w:rsid w:val="006A7F41"/>
    <w:rsid w:val="006B0A5D"/>
    <w:rsid w:val="006B0E07"/>
    <w:rsid w:val="006B1316"/>
    <w:rsid w:val="006B1AF9"/>
    <w:rsid w:val="006B1E93"/>
    <w:rsid w:val="006B2C21"/>
    <w:rsid w:val="006B2F0F"/>
    <w:rsid w:val="006B5CEA"/>
    <w:rsid w:val="006C1170"/>
    <w:rsid w:val="006C2903"/>
    <w:rsid w:val="006C4496"/>
    <w:rsid w:val="006C48C0"/>
    <w:rsid w:val="006C7BCE"/>
    <w:rsid w:val="006D32DB"/>
    <w:rsid w:val="006D47DC"/>
    <w:rsid w:val="006D5FD4"/>
    <w:rsid w:val="006D7208"/>
    <w:rsid w:val="006E0291"/>
    <w:rsid w:val="006E31E6"/>
    <w:rsid w:val="006E4441"/>
    <w:rsid w:val="006E5E01"/>
    <w:rsid w:val="006E651E"/>
    <w:rsid w:val="006F09CA"/>
    <w:rsid w:val="006F18CA"/>
    <w:rsid w:val="006F218E"/>
    <w:rsid w:val="006F3191"/>
    <w:rsid w:val="006F49CC"/>
    <w:rsid w:val="006F51C9"/>
    <w:rsid w:val="006F5562"/>
    <w:rsid w:val="006F5CDB"/>
    <w:rsid w:val="006F75EA"/>
    <w:rsid w:val="006F7752"/>
    <w:rsid w:val="006F7A94"/>
    <w:rsid w:val="006F7D12"/>
    <w:rsid w:val="0070047E"/>
    <w:rsid w:val="007062DB"/>
    <w:rsid w:val="007073CD"/>
    <w:rsid w:val="00707750"/>
    <w:rsid w:val="00710587"/>
    <w:rsid w:val="007116FF"/>
    <w:rsid w:val="007123EE"/>
    <w:rsid w:val="00714377"/>
    <w:rsid w:val="0071629A"/>
    <w:rsid w:val="0071664B"/>
    <w:rsid w:val="00717BF1"/>
    <w:rsid w:val="00717D79"/>
    <w:rsid w:val="0072067A"/>
    <w:rsid w:val="00720E8D"/>
    <w:rsid w:val="007234EA"/>
    <w:rsid w:val="00723DC9"/>
    <w:rsid w:val="007261B1"/>
    <w:rsid w:val="007274D9"/>
    <w:rsid w:val="007325AD"/>
    <w:rsid w:val="00733759"/>
    <w:rsid w:val="00735AD2"/>
    <w:rsid w:val="00737A00"/>
    <w:rsid w:val="007415C6"/>
    <w:rsid w:val="007415FC"/>
    <w:rsid w:val="00741C97"/>
    <w:rsid w:val="00744097"/>
    <w:rsid w:val="00747105"/>
    <w:rsid w:val="00750F58"/>
    <w:rsid w:val="00754E9C"/>
    <w:rsid w:val="00756CE3"/>
    <w:rsid w:val="0076122B"/>
    <w:rsid w:val="00763AAD"/>
    <w:rsid w:val="00765034"/>
    <w:rsid w:val="00765535"/>
    <w:rsid w:val="00765BDC"/>
    <w:rsid w:val="00765C6B"/>
    <w:rsid w:val="00765DD6"/>
    <w:rsid w:val="007675AD"/>
    <w:rsid w:val="00767D59"/>
    <w:rsid w:val="0077106C"/>
    <w:rsid w:val="007711EF"/>
    <w:rsid w:val="0077168E"/>
    <w:rsid w:val="00773B27"/>
    <w:rsid w:val="0077640D"/>
    <w:rsid w:val="00781A0D"/>
    <w:rsid w:val="007821C5"/>
    <w:rsid w:val="007845D1"/>
    <w:rsid w:val="00790B96"/>
    <w:rsid w:val="00790EE0"/>
    <w:rsid w:val="007928C0"/>
    <w:rsid w:val="00792A1A"/>
    <w:rsid w:val="007933D3"/>
    <w:rsid w:val="00794737"/>
    <w:rsid w:val="0079520C"/>
    <w:rsid w:val="007962EE"/>
    <w:rsid w:val="007971E1"/>
    <w:rsid w:val="007A3205"/>
    <w:rsid w:val="007A38ED"/>
    <w:rsid w:val="007A4EEF"/>
    <w:rsid w:val="007A6AFD"/>
    <w:rsid w:val="007B04C5"/>
    <w:rsid w:val="007B0871"/>
    <w:rsid w:val="007B090F"/>
    <w:rsid w:val="007B108F"/>
    <w:rsid w:val="007B1931"/>
    <w:rsid w:val="007B233F"/>
    <w:rsid w:val="007B2805"/>
    <w:rsid w:val="007B3480"/>
    <w:rsid w:val="007B4D4C"/>
    <w:rsid w:val="007B54B2"/>
    <w:rsid w:val="007B5B2C"/>
    <w:rsid w:val="007B6F80"/>
    <w:rsid w:val="007B702E"/>
    <w:rsid w:val="007C3736"/>
    <w:rsid w:val="007C3F57"/>
    <w:rsid w:val="007C4C3E"/>
    <w:rsid w:val="007C5A4C"/>
    <w:rsid w:val="007C5F2A"/>
    <w:rsid w:val="007D0143"/>
    <w:rsid w:val="007D2514"/>
    <w:rsid w:val="007D4704"/>
    <w:rsid w:val="007D4A89"/>
    <w:rsid w:val="007D5BFF"/>
    <w:rsid w:val="007D644A"/>
    <w:rsid w:val="007E1701"/>
    <w:rsid w:val="007E26CA"/>
    <w:rsid w:val="007E4886"/>
    <w:rsid w:val="007E4CB5"/>
    <w:rsid w:val="007E4DAA"/>
    <w:rsid w:val="007E5D02"/>
    <w:rsid w:val="007E69BA"/>
    <w:rsid w:val="007F2ADC"/>
    <w:rsid w:val="007F7396"/>
    <w:rsid w:val="0080118F"/>
    <w:rsid w:val="00801BBC"/>
    <w:rsid w:val="00802EBB"/>
    <w:rsid w:val="0080377C"/>
    <w:rsid w:val="00805B2A"/>
    <w:rsid w:val="00805D41"/>
    <w:rsid w:val="0080656A"/>
    <w:rsid w:val="008071E3"/>
    <w:rsid w:val="00807B7B"/>
    <w:rsid w:val="00810603"/>
    <w:rsid w:val="00811A00"/>
    <w:rsid w:val="0081375A"/>
    <w:rsid w:val="008154F6"/>
    <w:rsid w:val="00816A04"/>
    <w:rsid w:val="0081733B"/>
    <w:rsid w:val="00817EA6"/>
    <w:rsid w:val="00820EA0"/>
    <w:rsid w:val="008246BF"/>
    <w:rsid w:val="00824FC8"/>
    <w:rsid w:val="00825CF3"/>
    <w:rsid w:val="008276D7"/>
    <w:rsid w:val="0083067B"/>
    <w:rsid w:val="00831817"/>
    <w:rsid w:val="00831F73"/>
    <w:rsid w:val="00835327"/>
    <w:rsid w:val="008360B8"/>
    <w:rsid w:val="00840215"/>
    <w:rsid w:val="0084338F"/>
    <w:rsid w:val="00844212"/>
    <w:rsid w:val="00844830"/>
    <w:rsid w:val="00846EC5"/>
    <w:rsid w:val="00847E58"/>
    <w:rsid w:val="008505B2"/>
    <w:rsid w:val="0085125C"/>
    <w:rsid w:val="00853CC0"/>
    <w:rsid w:val="00855058"/>
    <w:rsid w:val="00855551"/>
    <w:rsid w:val="008558D6"/>
    <w:rsid w:val="00857607"/>
    <w:rsid w:val="0086122D"/>
    <w:rsid w:val="00866225"/>
    <w:rsid w:val="00870162"/>
    <w:rsid w:val="00870A94"/>
    <w:rsid w:val="008713FF"/>
    <w:rsid w:val="00872380"/>
    <w:rsid w:val="00874162"/>
    <w:rsid w:val="00874732"/>
    <w:rsid w:val="00874B4D"/>
    <w:rsid w:val="008751BD"/>
    <w:rsid w:val="00880C26"/>
    <w:rsid w:val="0088291C"/>
    <w:rsid w:val="00882D48"/>
    <w:rsid w:val="00883DC6"/>
    <w:rsid w:val="0088547C"/>
    <w:rsid w:val="00885589"/>
    <w:rsid w:val="00886C33"/>
    <w:rsid w:val="00890AF2"/>
    <w:rsid w:val="00893FBE"/>
    <w:rsid w:val="00896E7A"/>
    <w:rsid w:val="00896EE0"/>
    <w:rsid w:val="008A012E"/>
    <w:rsid w:val="008A267F"/>
    <w:rsid w:val="008A4A0A"/>
    <w:rsid w:val="008A67F3"/>
    <w:rsid w:val="008A6E27"/>
    <w:rsid w:val="008A7CCF"/>
    <w:rsid w:val="008B0B4E"/>
    <w:rsid w:val="008B1826"/>
    <w:rsid w:val="008B23FC"/>
    <w:rsid w:val="008B26AF"/>
    <w:rsid w:val="008B2F8D"/>
    <w:rsid w:val="008B417D"/>
    <w:rsid w:val="008B59EC"/>
    <w:rsid w:val="008B6704"/>
    <w:rsid w:val="008B6F6D"/>
    <w:rsid w:val="008C04C4"/>
    <w:rsid w:val="008C19F4"/>
    <w:rsid w:val="008C280D"/>
    <w:rsid w:val="008C4E18"/>
    <w:rsid w:val="008D0147"/>
    <w:rsid w:val="008D030D"/>
    <w:rsid w:val="008D35BC"/>
    <w:rsid w:val="008D477E"/>
    <w:rsid w:val="008D6426"/>
    <w:rsid w:val="008E0DA5"/>
    <w:rsid w:val="008E3266"/>
    <w:rsid w:val="008E37EE"/>
    <w:rsid w:val="008E3BD6"/>
    <w:rsid w:val="008E44FA"/>
    <w:rsid w:val="008E52E6"/>
    <w:rsid w:val="008E5561"/>
    <w:rsid w:val="008E6B23"/>
    <w:rsid w:val="008E7A4A"/>
    <w:rsid w:val="008F13EE"/>
    <w:rsid w:val="008F4E0D"/>
    <w:rsid w:val="008F7E4C"/>
    <w:rsid w:val="00900197"/>
    <w:rsid w:val="00900268"/>
    <w:rsid w:val="0090260C"/>
    <w:rsid w:val="00907CDE"/>
    <w:rsid w:val="00912964"/>
    <w:rsid w:val="009148F2"/>
    <w:rsid w:val="009204E4"/>
    <w:rsid w:val="00921383"/>
    <w:rsid w:val="009268A2"/>
    <w:rsid w:val="00934C10"/>
    <w:rsid w:val="00936799"/>
    <w:rsid w:val="0093687C"/>
    <w:rsid w:val="00937257"/>
    <w:rsid w:val="00940F43"/>
    <w:rsid w:val="009415C8"/>
    <w:rsid w:val="009419D1"/>
    <w:rsid w:val="00942749"/>
    <w:rsid w:val="009458E9"/>
    <w:rsid w:val="00945C77"/>
    <w:rsid w:val="00945FAA"/>
    <w:rsid w:val="00954604"/>
    <w:rsid w:val="00956FD0"/>
    <w:rsid w:val="00957742"/>
    <w:rsid w:val="009621DB"/>
    <w:rsid w:val="00962AE7"/>
    <w:rsid w:val="00963953"/>
    <w:rsid w:val="00965D48"/>
    <w:rsid w:val="009667D1"/>
    <w:rsid w:val="009674C3"/>
    <w:rsid w:val="00967FC3"/>
    <w:rsid w:val="009703E1"/>
    <w:rsid w:val="00971ACD"/>
    <w:rsid w:val="00971B8B"/>
    <w:rsid w:val="00972BBD"/>
    <w:rsid w:val="00977CB9"/>
    <w:rsid w:val="00981EDE"/>
    <w:rsid w:val="0098489F"/>
    <w:rsid w:val="00984D75"/>
    <w:rsid w:val="00986807"/>
    <w:rsid w:val="0098759E"/>
    <w:rsid w:val="009879DD"/>
    <w:rsid w:val="0099369F"/>
    <w:rsid w:val="0099446E"/>
    <w:rsid w:val="00994FEE"/>
    <w:rsid w:val="00996437"/>
    <w:rsid w:val="00996BBE"/>
    <w:rsid w:val="009A196E"/>
    <w:rsid w:val="009A2887"/>
    <w:rsid w:val="009A28CD"/>
    <w:rsid w:val="009A4682"/>
    <w:rsid w:val="009A5FC1"/>
    <w:rsid w:val="009A6075"/>
    <w:rsid w:val="009A78F2"/>
    <w:rsid w:val="009A7AAC"/>
    <w:rsid w:val="009A7C42"/>
    <w:rsid w:val="009B06AB"/>
    <w:rsid w:val="009B577E"/>
    <w:rsid w:val="009B6057"/>
    <w:rsid w:val="009C0889"/>
    <w:rsid w:val="009C2807"/>
    <w:rsid w:val="009C41F8"/>
    <w:rsid w:val="009C49D2"/>
    <w:rsid w:val="009C5632"/>
    <w:rsid w:val="009C5D34"/>
    <w:rsid w:val="009C663B"/>
    <w:rsid w:val="009C6C5F"/>
    <w:rsid w:val="009C704A"/>
    <w:rsid w:val="009C7A1D"/>
    <w:rsid w:val="009C7C4F"/>
    <w:rsid w:val="009D4210"/>
    <w:rsid w:val="009D4628"/>
    <w:rsid w:val="009E0396"/>
    <w:rsid w:val="009E0E34"/>
    <w:rsid w:val="009E3C7C"/>
    <w:rsid w:val="009E4118"/>
    <w:rsid w:val="009E496F"/>
    <w:rsid w:val="009E6A91"/>
    <w:rsid w:val="009F0DB7"/>
    <w:rsid w:val="009F36D8"/>
    <w:rsid w:val="009F4755"/>
    <w:rsid w:val="009F6FBE"/>
    <w:rsid w:val="009F7A80"/>
    <w:rsid w:val="009F7A84"/>
    <w:rsid w:val="00A00E61"/>
    <w:rsid w:val="00A0223D"/>
    <w:rsid w:val="00A037E9"/>
    <w:rsid w:val="00A049BA"/>
    <w:rsid w:val="00A103AE"/>
    <w:rsid w:val="00A14232"/>
    <w:rsid w:val="00A15E71"/>
    <w:rsid w:val="00A17BA8"/>
    <w:rsid w:val="00A22E00"/>
    <w:rsid w:val="00A27479"/>
    <w:rsid w:val="00A312EF"/>
    <w:rsid w:val="00A31AE0"/>
    <w:rsid w:val="00A33188"/>
    <w:rsid w:val="00A337E7"/>
    <w:rsid w:val="00A371A7"/>
    <w:rsid w:val="00A4184C"/>
    <w:rsid w:val="00A43FF7"/>
    <w:rsid w:val="00A50BEC"/>
    <w:rsid w:val="00A5264B"/>
    <w:rsid w:val="00A5325C"/>
    <w:rsid w:val="00A53A5A"/>
    <w:rsid w:val="00A54169"/>
    <w:rsid w:val="00A56E30"/>
    <w:rsid w:val="00A5777D"/>
    <w:rsid w:val="00A625A8"/>
    <w:rsid w:val="00A6264E"/>
    <w:rsid w:val="00A63DC9"/>
    <w:rsid w:val="00A65EC9"/>
    <w:rsid w:val="00A6630C"/>
    <w:rsid w:val="00A66908"/>
    <w:rsid w:val="00A66EE3"/>
    <w:rsid w:val="00A71B9A"/>
    <w:rsid w:val="00A756AD"/>
    <w:rsid w:val="00A76D62"/>
    <w:rsid w:val="00A77A54"/>
    <w:rsid w:val="00A77F0D"/>
    <w:rsid w:val="00A82659"/>
    <w:rsid w:val="00A87D8F"/>
    <w:rsid w:val="00A9153F"/>
    <w:rsid w:val="00A91C0A"/>
    <w:rsid w:val="00A91C5B"/>
    <w:rsid w:val="00A92511"/>
    <w:rsid w:val="00A929DC"/>
    <w:rsid w:val="00A93C65"/>
    <w:rsid w:val="00A95F53"/>
    <w:rsid w:val="00AA1AD0"/>
    <w:rsid w:val="00AA42DD"/>
    <w:rsid w:val="00AA4438"/>
    <w:rsid w:val="00AB06FA"/>
    <w:rsid w:val="00AB0C63"/>
    <w:rsid w:val="00AB5F70"/>
    <w:rsid w:val="00AB6165"/>
    <w:rsid w:val="00AC10E3"/>
    <w:rsid w:val="00AC11E3"/>
    <w:rsid w:val="00AC2AFD"/>
    <w:rsid w:val="00AC2ECB"/>
    <w:rsid w:val="00AC3967"/>
    <w:rsid w:val="00AC4ED6"/>
    <w:rsid w:val="00AC6075"/>
    <w:rsid w:val="00AD0825"/>
    <w:rsid w:val="00AD27D5"/>
    <w:rsid w:val="00AD3A61"/>
    <w:rsid w:val="00AD4106"/>
    <w:rsid w:val="00AD4861"/>
    <w:rsid w:val="00AD4B8E"/>
    <w:rsid w:val="00AD5653"/>
    <w:rsid w:val="00AD65E0"/>
    <w:rsid w:val="00AE0DDB"/>
    <w:rsid w:val="00AE10F2"/>
    <w:rsid w:val="00AE183B"/>
    <w:rsid w:val="00AE29CF"/>
    <w:rsid w:val="00AE3225"/>
    <w:rsid w:val="00AE32A1"/>
    <w:rsid w:val="00AE4792"/>
    <w:rsid w:val="00AE4FC6"/>
    <w:rsid w:val="00AE532B"/>
    <w:rsid w:val="00AE6862"/>
    <w:rsid w:val="00AE7330"/>
    <w:rsid w:val="00AE758A"/>
    <w:rsid w:val="00AF123E"/>
    <w:rsid w:val="00AF294A"/>
    <w:rsid w:val="00AF2A08"/>
    <w:rsid w:val="00AF2C62"/>
    <w:rsid w:val="00AF47E1"/>
    <w:rsid w:val="00AF5873"/>
    <w:rsid w:val="00AF5BA7"/>
    <w:rsid w:val="00AF734E"/>
    <w:rsid w:val="00B008B7"/>
    <w:rsid w:val="00B06A7C"/>
    <w:rsid w:val="00B13A04"/>
    <w:rsid w:val="00B21389"/>
    <w:rsid w:val="00B236C5"/>
    <w:rsid w:val="00B2468A"/>
    <w:rsid w:val="00B25CD0"/>
    <w:rsid w:val="00B26785"/>
    <w:rsid w:val="00B27E95"/>
    <w:rsid w:val="00B35BA2"/>
    <w:rsid w:val="00B36416"/>
    <w:rsid w:val="00B3691C"/>
    <w:rsid w:val="00B37521"/>
    <w:rsid w:val="00B40FC5"/>
    <w:rsid w:val="00B428B7"/>
    <w:rsid w:val="00B43AFE"/>
    <w:rsid w:val="00B4499F"/>
    <w:rsid w:val="00B50266"/>
    <w:rsid w:val="00B5417D"/>
    <w:rsid w:val="00B561E8"/>
    <w:rsid w:val="00B57A17"/>
    <w:rsid w:val="00B63605"/>
    <w:rsid w:val="00B63D19"/>
    <w:rsid w:val="00B64F01"/>
    <w:rsid w:val="00B652E2"/>
    <w:rsid w:val="00B6661B"/>
    <w:rsid w:val="00B66A4C"/>
    <w:rsid w:val="00B67F8C"/>
    <w:rsid w:val="00B7066E"/>
    <w:rsid w:val="00B70A15"/>
    <w:rsid w:val="00B736A8"/>
    <w:rsid w:val="00B74EBF"/>
    <w:rsid w:val="00B75891"/>
    <w:rsid w:val="00B774FB"/>
    <w:rsid w:val="00B871CD"/>
    <w:rsid w:val="00B931C7"/>
    <w:rsid w:val="00B97B3A"/>
    <w:rsid w:val="00B97F4A"/>
    <w:rsid w:val="00BA20D8"/>
    <w:rsid w:val="00BA50F5"/>
    <w:rsid w:val="00BA6D1E"/>
    <w:rsid w:val="00BA6DE3"/>
    <w:rsid w:val="00BB0CB1"/>
    <w:rsid w:val="00BB368D"/>
    <w:rsid w:val="00BB3A70"/>
    <w:rsid w:val="00BB6CAC"/>
    <w:rsid w:val="00BB6F9B"/>
    <w:rsid w:val="00BC0311"/>
    <w:rsid w:val="00BC1411"/>
    <w:rsid w:val="00BC2930"/>
    <w:rsid w:val="00BC5ADB"/>
    <w:rsid w:val="00BC6920"/>
    <w:rsid w:val="00BC6EA2"/>
    <w:rsid w:val="00BD4FD3"/>
    <w:rsid w:val="00BD5877"/>
    <w:rsid w:val="00BD5B6A"/>
    <w:rsid w:val="00BD6C53"/>
    <w:rsid w:val="00BE1884"/>
    <w:rsid w:val="00BE431F"/>
    <w:rsid w:val="00BE539F"/>
    <w:rsid w:val="00BE7F97"/>
    <w:rsid w:val="00BF0018"/>
    <w:rsid w:val="00BF0443"/>
    <w:rsid w:val="00BF573F"/>
    <w:rsid w:val="00BF67CB"/>
    <w:rsid w:val="00BF6B76"/>
    <w:rsid w:val="00C03831"/>
    <w:rsid w:val="00C03898"/>
    <w:rsid w:val="00C073F6"/>
    <w:rsid w:val="00C10B70"/>
    <w:rsid w:val="00C14894"/>
    <w:rsid w:val="00C157C5"/>
    <w:rsid w:val="00C159DE"/>
    <w:rsid w:val="00C16682"/>
    <w:rsid w:val="00C16DD5"/>
    <w:rsid w:val="00C17467"/>
    <w:rsid w:val="00C22CD7"/>
    <w:rsid w:val="00C23057"/>
    <w:rsid w:val="00C2388A"/>
    <w:rsid w:val="00C23902"/>
    <w:rsid w:val="00C24183"/>
    <w:rsid w:val="00C24664"/>
    <w:rsid w:val="00C26D82"/>
    <w:rsid w:val="00C27330"/>
    <w:rsid w:val="00C274FE"/>
    <w:rsid w:val="00C30422"/>
    <w:rsid w:val="00C315DA"/>
    <w:rsid w:val="00C31BE9"/>
    <w:rsid w:val="00C32D78"/>
    <w:rsid w:val="00C33381"/>
    <w:rsid w:val="00C34F2A"/>
    <w:rsid w:val="00C35581"/>
    <w:rsid w:val="00C4067B"/>
    <w:rsid w:val="00C42FDA"/>
    <w:rsid w:val="00C45BE9"/>
    <w:rsid w:val="00C46180"/>
    <w:rsid w:val="00C467F6"/>
    <w:rsid w:val="00C5124F"/>
    <w:rsid w:val="00C51DC0"/>
    <w:rsid w:val="00C53797"/>
    <w:rsid w:val="00C56267"/>
    <w:rsid w:val="00C6126F"/>
    <w:rsid w:val="00C61741"/>
    <w:rsid w:val="00C61ACD"/>
    <w:rsid w:val="00C621B0"/>
    <w:rsid w:val="00C624A4"/>
    <w:rsid w:val="00C63FB6"/>
    <w:rsid w:val="00C663DE"/>
    <w:rsid w:val="00C66F19"/>
    <w:rsid w:val="00C673F0"/>
    <w:rsid w:val="00C716E0"/>
    <w:rsid w:val="00C71A15"/>
    <w:rsid w:val="00C72C73"/>
    <w:rsid w:val="00C73353"/>
    <w:rsid w:val="00C737AE"/>
    <w:rsid w:val="00C76EDB"/>
    <w:rsid w:val="00C77A16"/>
    <w:rsid w:val="00C80217"/>
    <w:rsid w:val="00C812EA"/>
    <w:rsid w:val="00C815AD"/>
    <w:rsid w:val="00C874B7"/>
    <w:rsid w:val="00C87800"/>
    <w:rsid w:val="00C90A4E"/>
    <w:rsid w:val="00C91FB0"/>
    <w:rsid w:val="00C92480"/>
    <w:rsid w:val="00C925C8"/>
    <w:rsid w:val="00C92944"/>
    <w:rsid w:val="00C9403D"/>
    <w:rsid w:val="00C977E2"/>
    <w:rsid w:val="00CA01A2"/>
    <w:rsid w:val="00CA1CA8"/>
    <w:rsid w:val="00CA51EF"/>
    <w:rsid w:val="00CA62D5"/>
    <w:rsid w:val="00CA64D9"/>
    <w:rsid w:val="00CA7C2A"/>
    <w:rsid w:val="00CB0E2F"/>
    <w:rsid w:val="00CB19A1"/>
    <w:rsid w:val="00CB2B05"/>
    <w:rsid w:val="00CB3C05"/>
    <w:rsid w:val="00CB477E"/>
    <w:rsid w:val="00CB55C3"/>
    <w:rsid w:val="00CC1E5B"/>
    <w:rsid w:val="00CC2661"/>
    <w:rsid w:val="00CC2D33"/>
    <w:rsid w:val="00CD0C1A"/>
    <w:rsid w:val="00CD15B8"/>
    <w:rsid w:val="00CD1A4A"/>
    <w:rsid w:val="00CD22BD"/>
    <w:rsid w:val="00CD24DE"/>
    <w:rsid w:val="00CD2D1F"/>
    <w:rsid w:val="00CD352C"/>
    <w:rsid w:val="00CD5A48"/>
    <w:rsid w:val="00CD7061"/>
    <w:rsid w:val="00CD70DB"/>
    <w:rsid w:val="00CE1C42"/>
    <w:rsid w:val="00CE3075"/>
    <w:rsid w:val="00CE6629"/>
    <w:rsid w:val="00CE6AC2"/>
    <w:rsid w:val="00CE6AD0"/>
    <w:rsid w:val="00CE7823"/>
    <w:rsid w:val="00CE7EE7"/>
    <w:rsid w:val="00CF11FC"/>
    <w:rsid w:val="00CF1561"/>
    <w:rsid w:val="00CF1D29"/>
    <w:rsid w:val="00CF37B0"/>
    <w:rsid w:val="00CF3B11"/>
    <w:rsid w:val="00CF41CE"/>
    <w:rsid w:val="00CF46D1"/>
    <w:rsid w:val="00CF7D47"/>
    <w:rsid w:val="00CF7DEC"/>
    <w:rsid w:val="00D01179"/>
    <w:rsid w:val="00D02007"/>
    <w:rsid w:val="00D02996"/>
    <w:rsid w:val="00D02B33"/>
    <w:rsid w:val="00D06620"/>
    <w:rsid w:val="00D075A7"/>
    <w:rsid w:val="00D102DA"/>
    <w:rsid w:val="00D10EED"/>
    <w:rsid w:val="00D11F3F"/>
    <w:rsid w:val="00D1374F"/>
    <w:rsid w:val="00D14213"/>
    <w:rsid w:val="00D15F9D"/>
    <w:rsid w:val="00D165A1"/>
    <w:rsid w:val="00D173C0"/>
    <w:rsid w:val="00D17C6A"/>
    <w:rsid w:val="00D200CC"/>
    <w:rsid w:val="00D203E6"/>
    <w:rsid w:val="00D20E61"/>
    <w:rsid w:val="00D23817"/>
    <w:rsid w:val="00D23970"/>
    <w:rsid w:val="00D24C54"/>
    <w:rsid w:val="00D25366"/>
    <w:rsid w:val="00D25418"/>
    <w:rsid w:val="00D26872"/>
    <w:rsid w:val="00D2743E"/>
    <w:rsid w:val="00D27BD6"/>
    <w:rsid w:val="00D3282C"/>
    <w:rsid w:val="00D34B19"/>
    <w:rsid w:val="00D3559D"/>
    <w:rsid w:val="00D37889"/>
    <w:rsid w:val="00D40F88"/>
    <w:rsid w:val="00D42BAA"/>
    <w:rsid w:val="00D43992"/>
    <w:rsid w:val="00D4674E"/>
    <w:rsid w:val="00D50E48"/>
    <w:rsid w:val="00D52A67"/>
    <w:rsid w:val="00D53341"/>
    <w:rsid w:val="00D5377F"/>
    <w:rsid w:val="00D5416E"/>
    <w:rsid w:val="00D564B2"/>
    <w:rsid w:val="00D572A8"/>
    <w:rsid w:val="00D57316"/>
    <w:rsid w:val="00D60158"/>
    <w:rsid w:val="00D6225C"/>
    <w:rsid w:val="00D62E7A"/>
    <w:rsid w:val="00D64B64"/>
    <w:rsid w:val="00D65063"/>
    <w:rsid w:val="00D70FBE"/>
    <w:rsid w:val="00D721B4"/>
    <w:rsid w:val="00D7442C"/>
    <w:rsid w:val="00D753C5"/>
    <w:rsid w:val="00D7553C"/>
    <w:rsid w:val="00D76529"/>
    <w:rsid w:val="00D76882"/>
    <w:rsid w:val="00D76BB0"/>
    <w:rsid w:val="00D82106"/>
    <w:rsid w:val="00D82308"/>
    <w:rsid w:val="00D8347F"/>
    <w:rsid w:val="00D8361B"/>
    <w:rsid w:val="00D84456"/>
    <w:rsid w:val="00D8538E"/>
    <w:rsid w:val="00D86240"/>
    <w:rsid w:val="00D86D37"/>
    <w:rsid w:val="00D86D62"/>
    <w:rsid w:val="00D917A5"/>
    <w:rsid w:val="00D918A9"/>
    <w:rsid w:val="00D931DF"/>
    <w:rsid w:val="00D93FEF"/>
    <w:rsid w:val="00D9454B"/>
    <w:rsid w:val="00D94A3B"/>
    <w:rsid w:val="00D95D87"/>
    <w:rsid w:val="00D96C77"/>
    <w:rsid w:val="00D97EB4"/>
    <w:rsid w:val="00D97FAF"/>
    <w:rsid w:val="00DA05F6"/>
    <w:rsid w:val="00DA0BA9"/>
    <w:rsid w:val="00DA13D6"/>
    <w:rsid w:val="00DA40C0"/>
    <w:rsid w:val="00DA6255"/>
    <w:rsid w:val="00DA6AD2"/>
    <w:rsid w:val="00DA705A"/>
    <w:rsid w:val="00DB0962"/>
    <w:rsid w:val="00DB22AA"/>
    <w:rsid w:val="00DB618C"/>
    <w:rsid w:val="00DB6C63"/>
    <w:rsid w:val="00DB752D"/>
    <w:rsid w:val="00DB78E1"/>
    <w:rsid w:val="00DC0829"/>
    <w:rsid w:val="00DC32A7"/>
    <w:rsid w:val="00DC56CB"/>
    <w:rsid w:val="00DD52B5"/>
    <w:rsid w:val="00DD6CD3"/>
    <w:rsid w:val="00DD7D61"/>
    <w:rsid w:val="00DE015E"/>
    <w:rsid w:val="00DE1042"/>
    <w:rsid w:val="00DE39FA"/>
    <w:rsid w:val="00DE5509"/>
    <w:rsid w:val="00DE55CC"/>
    <w:rsid w:val="00DE5984"/>
    <w:rsid w:val="00DE6D5C"/>
    <w:rsid w:val="00DE6E2B"/>
    <w:rsid w:val="00DF0FD8"/>
    <w:rsid w:val="00DF2719"/>
    <w:rsid w:val="00DF4D88"/>
    <w:rsid w:val="00DF52E4"/>
    <w:rsid w:val="00DF656E"/>
    <w:rsid w:val="00DF6B88"/>
    <w:rsid w:val="00E01CB8"/>
    <w:rsid w:val="00E01ECF"/>
    <w:rsid w:val="00E02CE3"/>
    <w:rsid w:val="00E036B1"/>
    <w:rsid w:val="00E054C2"/>
    <w:rsid w:val="00E05A62"/>
    <w:rsid w:val="00E07D91"/>
    <w:rsid w:val="00E106AC"/>
    <w:rsid w:val="00E10740"/>
    <w:rsid w:val="00E153DB"/>
    <w:rsid w:val="00E15C30"/>
    <w:rsid w:val="00E17F82"/>
    <w:rsid w:val="00E21653"/>
    <w:rsid w:val="00E225D0"/>
    <w:rsid w:val="00E22890"/>
    <w:rsid w:val="00E22D85"/>
    <w:rsid w:val="00E22DC7"/>
    <w:rsid w:val="00E2507D"/>
    <w:rsid w:val="00E30866"/>
    <w:rsid w:val="00E33469"/>
    <w:rsid w:val="00E35022"/>
    <w:rsid w:val="00E35452"/>
    <w:rsid w:val="00E354F6"/>
    <w:rsid w:val="00E35AD6"/>
    <w:rsid w:val="00E377FA"/>
    <w:rsid w:val="00E37C33"/>
    <w:rsid w:val="00E37CE7"/>
    <w:rsid w:val="00E40030"/>
    <w:rsid w:val="00E413AC"/>
    <w:rsid w:val="00E42F51"/>
    <w:rsid w:val="00E43D13"/>
    <w:rsid w:val="00E44AD9"/>
    <w:rsid w:val="00E459F7"/>
    <w:rsid w:val="00E46DB1"/>
    <w:rsid w:val="00E47F32"/>
    <w:rsid w:val="00E52B3C"/>
    <w:rsid w:val="00E5366F"/>
    <w:rsid w:val="00E60ECD"/>
    <w:rsid w:val="00E63749"/>
    <w:rsid w:val="00E644B3"/>
    <w:rsid w:val="00E6642F"/>
    <w:rsid w:val="00E66C04"/>
    <w:rsid w:val="00E708CE"/>
    <w:rsid w:val="00E70AB9"/>
    <w:rsid w:val="00E71310"/>
    <w:rsid w:val="00E71C05"/>
    <w:rsid w:val="00E72EB9"/>
    <w:rsid w:val="00E7388D"/>
    <w:rsid w:val="00E73B22"/>
    <w:rsid w:val="00E73E93"/>
    <w:rsid w:val="00E83120"/>
    <w:rsid w:val="00E84A94"/>
    <w:rsid w:val="00E85208"/>
    <w:rsid w:val="00E8594C"/>
    <w:rsid w:val="00E85BFD"/>
    <w:rsid w:val="00E8615E"/>
    <w:rsid w:val="00E86E7E"/>
    <w:rsid w:val="00E86EE5"/>
    <w:rsid w:val="00E87781"/>
    <w:rsid w:val="00E92AF7"/>
    <w:rsid w:val="00E94876"/>
    <w:rsid w:val="00E94BA0"/>
    <w:rsid w:val="00E9570C"/>
    <w:rsid w:val="00E959D9"/>
    <w:rsid w:val="00E95C0E"/>
    <w:rsid w:val="00E95D22"/>
    <w:rsid w:val="00E95D72"/>
    <w:rsid w:val="00E96C01"/>
    <w:rsid w:val="00E96FFD"/>
    <w:rsid w:val="00E97CE7"/>
    <w:rsid w:val="00EA7B45"/>
    <w:rsid w:val="00EB40D8"/>
    <w:rsid w:val="00EB4E08"/>
    <w:rsid w:val="00EB5370"/>
    <w:rsid w:val="00EB6D93"/>
    <w:rsid w:val="00EB7018"/>
    <w:rsid w:val="00EC08AA"/>
    <w:rsid w:val="00EC0F19"/>
    <w:rsid w:val="00EC46E5"/>
    <w:rsid w:val="00EC5777"/>
    <w:rsid w:val="00EC7402"/>
    <w:rsid w:val="00EC7516"/>
    <w:rsid w:val="00EC77EC"/>
    <w:rsid w:val="00ED1184"/>
    <w:rsid w:val="00ED12C1"/>
    <w:rsid w:val="00ED1787"/>
    <w:rsid w:val="00ED2F56"/>
    <w:rsid w:val="00ED7B7E"/>
    <w:rsid w:val="00ED7BD2"/>
    <w:rsid w:val="00EE10FB"/>
    <w:rsid w:val="00EE286B"/>
    <w:rsid w:val="00EE3F75"/>
    <w:rsid w:val="00EE4F9F"/>
    <w:rsid w:val="00EE677A"/>
    <w:rsid w:val="00EE7840"/>
    <w:rsid w:val="00EF10E2"/>
    <w:rsid w:val="00EF1A00"/>
    <w:rsid w:val="00EF2E4C"/>
    <w:rsid w:val="00EF3E38"/>
    <w:rsid w:val="00EF6042"/>
    <w:rsid w:val="00F02D59"/>
    <w:rsid w:val="00F03A27"/>
    <w:rsid w:val="00F04A83"/>
    <w:rsid w:val="00F05F03"/>
    <w:rsid w:val="00F06758"/>
    <w:rsid w:val="00F07198"/>
    <w:rsid w:val="00F0753D"/>
    <w:rsid w:val="00F07A25"/>
    <w:rsid w:val="00F12089"/>
    <w:rsid w:val="00F14AB4"/>
    <w:rsid w:val="00F16D71"/>
    <w:rsid w:val="00F235F4"/>
    <w:rsid w:val="00F23938"/>
    <w:rsid w:val="00F23F12"/>
    <w:rsid w:val="00F2523B"/>
    <w:rsid w:val="00F25AA6"/>
    <w:rsid w:val="00F270B7"/>
    <w:rsid w:val="00F375E6"/>
    <w:rsid w:val="00F402B2"/>
    <w:rsid w:val="00F43D11"/>
    <w:rsid w:val="00F44742"/>
    <w:rsid w:val="00F520EA"/>
    <w:rsid w:val="00F57CB0"/>
    <w:rsid w:val="00F57F80"/>
    <w:rsid w:val="00F6000D"/>
    <w:rsid w:val="00F62A78"/>
    <w:rsid w:val="00F63B4B"/>
    <w:rsid w:val="00F643EA"/>
    <w:rsid w:val="00F66BC6"/>
    <w:rsid w:val="00F67DFD"/>
    <w:rsid w:val="00F7075A"/>
    <w:rsid w:val="00F71378"/>
    <w:rsid w:val="00F72448"/>
    <w:rsid w:val="00F73299"/>
    <w:rsid w:val="00F73ED9"/>
    <w:rsid w:val="00F753A7"/>
    <w:rsid w:val="00F773EA"/>
    <w:rsid w:val="00F811A4"/>
    <w:rsid w:val="00F81539"/>
    <w:rsid w:val="00F82CC9"/>
    <w:rsid w:val="00F84932"/>
    <w:rsid w:val="00F84D66"/>
    <w:rsid w:val="00F8564F"/>
    <w:rsid w:val="00F8619E"/>
    <w:rsid w:val="00F86E9F"/>
    <w:rsid w:val="00F93AA0"/>
    <w:rsid w:val="00F948DC"/>
    <w:rsid w:val="00F95D08"/>
    <w:rsid w:val="00F95D7D"/>
    <w:rsid w:val="00FA0A66"/>
    <w:rsid w:val="00FA1103"/>
    <w:rsid w:val="00FA380C"/>
    <w:rsid w:val="00FA3B66"/>
    <w:rsid w:val="00FA3E54"/>
    <w:rsid w:val="00FA5007"/>
    <w:rsid w:val="00FA66B1"/>
    <w:rsid w:val="00FB150B"/>
    <w:rsid w:val="00FB2B0F"/>
    <w:rsid w:val="00FB459F"/>
    <w:rsid w:val="00FB611D"/>
    <w:rsid w:val="00FC064A"/>
    <w:rsid w:val="00FC09BE"/>
    <w:rsid w:val="00FC1331"/>
    <w:rsid w:val="00FC22FA"/>
    <w:rsid w:val="00FC323E"/>
    <w:rsid w:val="00FC7524"/>
    <w:rsid w:val="00FD0C62"/>
    <w:rsid w:val="00FD0E75"/>
    <w:rsid w:val="00FD0FD6"/>
    <w:rsid w:val="00FD43EA"/>
    <w:rsid w:val="00FD695D"/>
    <w:rsid w:val="00FD7E21"/>
    <w:rsid w:val="00FE0654"/>
    <w:rsid w:val="00FE26B0"/>
    <w:rsid w:val="00FE4ED3"/>
    <w:rsid w:val="00FE7223"/>
    <w:rsid w:val="00FF154D"/>
    <w:rsid w:val="00FF2BE3"/>
    <w:rsid w:val="00FF3471"/>
    <w:rsid w:val="00FF4F23"/>
    <w:rsid w:val="00FF74AD"/>
    <w:rsid w:val="011D0128"/>
    <w:rsid w:val="01D724B4"/>
    <w:rsid w:val="024EDD49"/>
    <w:rsid w:val="025A4769"/>
    <w:rsid w:val="02B7E44F"/>
    <w:rsid w:val="04024ADE"/>
    <w:rsid w:val="04267503"/>
    <w:rsid w:val="043D3D2F"/>
    <w:rsid w:val="046FCC36"/>
    <w:rsid w:val="04D9CC0B"/>
    <w:rsid w:val="0506B015"/>
    <w:rsid w:val="051BDDF0"/>
    <w:rsid w:val="054F1EB4"/>
    <w:rsid w:val="060C2A21"/>
    <w:rsid w:val="06FF8D0C"/>
    <w:rsid w:val="072D2E91"/>
    <w:rsid w:val="077BE9B2"/>
    <w:rsid w:val="091ED0CA"/>
    <w:rsid w:val="0A5B0E71"/>
    <w:rsid w:val="0B703923"/>
    <w:rsid w:val="0B79DE72"/>
    <w:rsid w:val="0C0267AB"/>
    <w:rsid w:val="0C5FA4EA"/>
    <w:rsid w:val="0C7AA4DE"/>
    <w:rsid w:val="0C8425F3"/>
    <w:rsid w:val="0D3DFA3B"/>
    <w:rsid w:val="0D5B403F"/>
    <w:rsid w:val="0E9C4137"/>
    <w:rsid w:val="0ECF45B9"/>
    <w:rsid w:val="0F0EE008"/>
    <w:rsid w:val="0F693809"/>
    <w:rsid w:val="0F8ACEC9"/>
    <w:rsid w:val="0FFCC5BA"/>
    <w:rsid w:val="10FED443"/>
    <w:rsid w:val="110E43E7"/>
    <w:rsid w:val="113A68E5"/>
    <w:rsid w:val="12C645F5"/>
    <w:rsid w:val="1306C479"/>
    <w:rsid w:val="133EA037"/>
    <w:rsid w:val="13B0E1F5"/>
    <w:rsid w:val="13FA4174"/>
    <w:rsid w:val="1435A4F4"/>
    <w:rsid w:val="14454F6F"/>
    <w:rsid w:val="16EBED41"/>
    <w:rsid w:val="1766C958"/>
    <w:rsid w:val="1864DECE"/>
    <w:rsid w:val="1866EDD1"/>
    <w:rsid w:val="1881ED59"/>
    <w:rsid w:val="1914D64E"/>
    <w:rsid w:val="19797E9E"/>
    <w:rsid w:val="1990F047"/>
    <w:rsid w:val="1A4ECD79"/>
    <w:rsid w:val="1ACCD7D7"/>
    <w:rsid w:val="1B8A8694"/>
    <w:rsid w:val="1B8F9A3B"/>
    <w:rsid w:val="1BED0407"/>
    <w:rsid w:val="1C030A91"/>
    <w:rsid w:val="1C6ADB74"/>
    <w:rsid w:val="1CCC0434"/>
    <w:rsid w:val="1E068640"/>
    <w:rsid w:val="1E3A2566"/>
    <w:rsid w:val="1E8FAC34"/>
    <w:rsid w:val="208BD524"/>
    <w:rsid w:val="214FA4D2"/>
    <w:rsid w:val="22550944"/>
    <w:rsid w:val="231A1001"/>
    <w:rsid w:val="2414EE2C"/>
    <w:rsid w:val="250A00FF"/>
    <w:rsid w:val="25228B96"/>
    <w:rsid w:val="261F7AF5"/>
    <w:rsid w:val="267E28F4"/>
    <w:rsid w:val="278600AB"/>
    <w:rsid w:val="27DE8010"/>
    <w:rsid w:val="27E721EF"/>
    <w:rsid w:val="2A3374CD"/>
    <w:rsid w:val="2ACCD8C1"/>
    <w:rsid w:val="2B2D123A"/>
    <w:rsid w:val="2BCA03A1"/>
    <w:rsid w:val="2BE11BA8"/>
    <w:rsid w:val="2BF0E8BB"/>
    <w:rsid w:val="2C021735"/>
    <w:rsid w:val="2CCBAEE6"/>
    <w:rsid w:val="2D2489AD"/>
    <w:rsid w:val="2D3AF6B1"/>
    <w:rsid w:val="2E2C3B6E"/>
    <w:rsid w:val="2E553EC8"/>
    <w:rsid w:val="2E8EB19E"/>
    <w:rsid w:val="2EC2F805"/>
    <w:rsid w:val="2F931068"/>
    <w:rsid w:val="2FAB3E15"/>
    <w:rsid w:val="30EFA772"/>
    <w:rsid w:val="31827CDA"/>
    <w:rsid w:val="321611FD"/>
    <w:rsid w:val="3273175B"/>
    <w:rsid w:val="3373D35C"/>
    <w:rsid w:val="34A08F58"/>
    <w:rsid w:val="34A09B61"/>
    <w:rsid w:val="34D80BC3"/>
    <w:rsid w:val="3621F0D0"/>
    <w:rsid w:val="36632F7D"/>
    <w:rsid w:val="371B3B02"/>
    <w:rsid w:val="376B3082"/>
    <w:rsid w:val="37887686"/>
    <w:rsid w:val="37BF4FBB"/>
    <w:rsid w:val="387CA861"/>
    <w:rsid w:val="3926B669"/>
    <w:rsid w:val="39AE9021"/>
    <w:rsid w:val="3B5298F3"/>
    <w:rsid w:val="3B9D0F23"/>
    <w:rsid w:val="3BF40A46"/>
    <w:rsid w:val="3C75C425"/>
    <w:rsid w:val="3C8DBC7A"/>
    <w:rsid w:val="3D024628"/>
    <w:rsid w:val="3D8CDC39"/>
    <w:rsid w:val="3EA2E81E"/>
    <w:rsid w:val="3EC89A13"/>
    <w:rsid w:val="3F0F7D0A"/>
    <w:rsid w:val="3F351782"/>
    <w:rsid w:val="3F92E2DD"/>
    <w:rsid w:val="3FA3E02C"/>
    <w:rsid w:val="3FC1DF86"/>
    <w:rsid w:val="3FF897EC"/>
    <w:rsid w:val="402356E1"/>
    <w:rsid w:val="40712D87"/>
    <w:rsid w:val="40AE2E80"/>
    <w:rsid w:val="42161042"/>
    <w:rsid w:val="42D4D9AB"/>
    <w:rsid w:val="42EE14FE"/>
    <w:rsid w:val="430AC542"/>
    <w:rsid w:val="4331695D"/>
    <w:rsid w:val="43C2F527"/>
    <w:rsid w:val="441CFA83"/>
    <w:rsid w:val="44A9C287"/>
    <w:rsid w:val="44B9FBAB"/>
    <w:rsid w:val="4551B1B5"/>
    <w:rsid w:val="45A097C8"/>
    <w:rsid w:val="45B56F8C"/>
    <w:rsid w:val="45F0B4EA"/>
    <w:rsid w:val="48A6EA87"/>
    <w:rsid w:val="48A8A622"/>
    <w:rsid w:val="49E2F9B9"/>
    <w:rsid w:val="4A09DA1C"/>
    <w:rsid w:val="4A216036"/>
    <w:rsid w:val="4AA25F33"/>
    <w:rsid w:val="4ACB469C"/>
    <w:rsid w:val="4BEBCB65"/>
    <w:rsid w:val="4C136775"/>
    <w:rsid w:val="4C5F95D9"/>
    <w:rsid w:val="4CAA9152"/>
    <w:rsid w:val="4D32BDC8"/>
    <w:rsid w:val="4D533213"/>
    <w:rsid w:val="4D5F9B97"/>
    <w:rsid w:val="4E2459E3"/>
    <w:rsid w:val="4FB0DC4E"/>
    <w:rsid w:val="4FD0412C"/>
    <w:rsid w:val="509410DA"/>
    <w:rsid w:val="50AEA824"/>
    <w:rsid w:val="5157E31C"/>
    <w:rsid w:val="51E24D06"/>
    <w:rsid w:val="524FC536"/>
    <w:rsid w:val="525DD34E"/>
    <w:rsid w:val="526365EB"/>
    <w:rsid w:val="5273CFAB"/>
    <w:rsid w:val="529341EC"/>
    <w:rsid w:val="52E1F4D5"/>
    <w:rsid w:val="53C03F7F"/>
    <w:rsid w:val="5421426E"/>
    <w:rsid w:val="5660E402"/>
    <w:rsid w:val="56B266A8"/>
    <w:rsid w:val="5708A4BB"/>
    <w:rsid w:val="577C375C"/>
    <w:rsid w:val="57B0BFD8"/>
    <w:rsid w:val="57DB039A"/>
    <w:rsid w:val="58531B7C"/>
    <w:rsid w:val="58869C05"/>
    <w:rsid w:val="58B7E8C0"/>
    <w:rsid w:val="5A6DD242"/>
    <w:rsid w:val="5A6E84C5"/>
    <w:rsid w:val="5AF46AFB"/>
    <w:rsid w:val="5AF4A0F7"/>
    <w:rsid w:val="5AFC276C"/>
    <w:rsid w:val="5B45FBFB"/>
    <w:rsid w:val="5B60FB83"/>
    <w:rsid w:val="5C75C270"/>
    <w:rsid w:val="5D8550C5"/>
    <w:rsid w:val="5E2DF949"/>
    <w:rsid w:val="5EDD1903"/>
    <w:rsid w:val="5F6A36F0"/>
    <w:rsid w:val="5F7E90FB"/>
    <w:rsid w:val="5F8B5F72"/>
    <w:rsid w:val="604B4EF8"/>
    <w:rsid w:val="61325BA3"/>
    <w:rsid w:val="6136C0F9"/>
    <w:rsid w:val="613778BF"/>
    <w:rsid w:val="617802F2"/>
    <w:rsid w:val="618001EA"/>
    <w:rsid w:val="61859E02"/>
    <w:rsid w:val="62499E5C"/>
    <w:rsid w:val="62E1C74A"/>
    <w:rsid w:val="637B7D2D"/>
    <w:rsid w:val="63C32CF7"/>
    <w:rsid w:val="63DE95DA"/>
    <w:rsid w:val="651E296A"/>
    <w:rsid w:val="657F4AAE"/>
    <w:rsid w:val="65887EEE"/>
    <w:rsid w:val="65D71C4B"/>
    <w:rsid w:val="663C88D5"/>
    <w:rsid w:val="66815264"/>
    <w:rsid w:val="669C2377"/>
    <w:rsid w:val="66F39B1A"/>
    <w:rsid w:val="676A803F"/>
    <w:rsid w:val="6835D662"/>
    <w:rsid w:val="6A03977A"/>
    <w:rsid w:val="6A31B32B"/>
    <w:rsid w:val="6AC29D3F"/>
    <w:rsid w:val="6BCB1B12"/>
    <w:rsid w:val="6BE76E38"/>
    <w:rsid w:val="6CE7E8C8"/>
    <w:rsid w:val="6D0629C0"/>
    <w:rsid w:val="6FC77FDB"/>
    <w:rsid w:val="70546E4F"/>
    <w:rsid w:val="706EEA9E"/>
    <w:rsid w:val="70B39F2E"/>
    <w:rsid w:val="71A42509"/>
    <w:rsid w:val="7230E63A"/>
    <w:rsid w:val="7299BC68"/>
    <w:rsid w:val="72B13DDD"/>
    <w:rsid w:val="7365A08F"/>
    <w:rsid w:val="7374D36B"/>
    <w:rsid w:val="737F8F10"/>
    <w:rsid w:val="75EA32FA"/>
    <w:rsid w:val="769601D0"/>
    <w:rsid w:val="7824AB88"/>
    <w:rsid w:val="79584D54"/>
    <w:rsid w:val="7A3C61FE"/>
    <w:rsid w:val="7AD06680"/>
    <w:rsid w:val="7B8EBAF1"/>
    <w:rsid w:val="7BB4698F"/>
    <w:rsid w:val="7CA60A5D"/>
    <w:rsid w:val="7D20E1C1"/>
    <w:rsid w:val="7D2ED7F4"/>
    <w:rsid w:val="7DE526F8"/>
    <w:rsid w:val="7E2A6019"/>
    <w:rsid w:val="7E4B12AC"/>
    <w:rsid w:val="7F6C00B8"/>
    <w:rsid w:val="7FC6702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6E8A"/>
  <w15:chartTrackingRefBased/>
  <w15:docId w15:val="{748A639B-D279-4B1B-B118-D8F5F3D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507728"/>
    <w:pPr>
      <w:numPr>
        <w:numId w:val="4"/>
      </w:numPr>
      <w:spacing w:after="240" w:line="360" w:lineRule="auto"/>
      <w:jc w:val="both"/>
      <w:outlineLvl w:val="1"/>
    </w:pPr>
    <w:rPr>
      <w:rFonts w:ascii="Arial" w:hAnsi="Arial"/>
      <w:b/>
      <w:caps/>
      <w:sz w:val="24"/>
    </w:rPr>
  </w:style>
  <w:style w:type="paragraph" w:styleId="Heading3">
    <w:name w:val="heading 3"/>
    <w:basedOn w:val="Normal"/>
    <w:next w:val="Normal"/>
    <w:link w:val="Heading3Char"/>
    <w:uiPriority w:val="9"/>
    <w:unhideWhenUsed/>
    <w:qFormat/>
    <w:rsid w:val="007A3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C3967"/>
    <w:pPr>
      <w:ind w:left="720"/>
      <w:contextualSpacing/>
    </w:pPr>
  </w:style>
  <w:style w:type="character" w:styleId="Hyperlink">
    <w:name w:val="Hyperlink"/>
    <w:basedOn w:val="DefaultParagraphFont"/>
    <w:uiPriority w:val="99"/>
    <w:unhideWhenUsed/>
    <w:rsid w:val="009E3C7C"/>
    <w:rPr>
      <w:color w:val="0563C1" w:themeColor="hyperlink"/>
      <w:u w:val="single"/>
    </w:rPr>
  </w:style>
  <w:style w:type="character" w:customStyle="1" w:styleId="UnresolvedMention1">
    <w:name w:val="Unresolved Mention1"/>
    <w:basedOn w:val="DefaultParagraphFont"/>
    <w:uiPriority w:val="99"/>
    <w:semiHidden/>
    <w:unhideWhenUsed/>
    <w:rsid w:val="009E3C7C"/>
    <w:rPr>
      <w:color w:val="605E5C"/>
      <w:shd w:val="clear" w:color="auto" w:fill="E1DFDD"/>
    </w:rPr>
  </w:style>
  <w:style w:type="paragraph" w:styleId="Header">
    <w:name w:val="header"/>
    <w:basedOn w:val="Normal"/>
    <w:link w:val="HeaderChar"/>
    <w:uiPriority w:val="99"/>
    <w:unhideWhenUsed/>
    <w:rsid w:val="00DA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A9"/>
  </w:style>
  <w:style w:type="paragraph" w:styleId="Footer">
    <w:name w:val="footer"/>
    <w:basedOn w:val="Normal"/>
    <w:link w:val="FooterChar"/>
    <w:uiPriority w:val="99"/>
    <w:unhideWhenUsed/>
    <w:rsid w:val="00DA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A9"/>
  </w:style>
  <w:style w:type="character" w:customStyle="1" w:styleId="Heading2Char">
    <w:name w:val="Heading 2 Char"/>
    <w:basedOn w:val="DefaultParagraphFont"/>
    <w:link w:val="Heading2"/>
    <w:uiPriority w:val="9"/>
    <w:rsid w:val="00507728"/>
    <w:rPr>
      <w:rFonts w:ascii="Arial" w:hAnsi="Arial"/>
      <w:b/>
      <w:caps/>
      <w:sz w:val="24"/>
    </w:rPr>
  </w:style>
  <w:style w:type="character" w:customStyle="1" w:styleId="ListParagraphChar">
    <w:name w:val="List Paragraph Char"/>
    <w:aliases w:val="List Paragraph 1 Char"/>
    <w:link w:val="ListParagraph"/>
    <w:uiPriority w:val="34"/>
    <w:locked/>
    <w:rsid w:val="00507728"/>
  </w:style>
  <w:style w:type="paragraph" w:customStyle="1" w:styleId="Default">
    <w:name w:val="Default"/>
    <w:rsid w:val="00AF12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9B06A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 1 Char"/>
    <w:basedOn w:val="DefaultParagraphFont"/>
    <w:link w:val="Style1"/>
    <w:locked/>
    <w:rsid w:val="009B06AB"/>
    <w:rPr>
      <w:rFonts w:ascii="Arial" w:eastAsia="Times New Roman" w:hAnsi="Arial" w:cs="Arial"/>
      <w:b/>
    </w:rPr>
  </w:style>
  <w:style w:type="paragraph" w:customStyle="1" w:styleId="Style1">
    <w:name w:val="Style 1"/>
    <w:basedOn w:val="ListParagraph"/>
    <w:link w:val="Style1Char"/>
    <w:qFormat/>
    <w:rsid w:val="009B06AB"/>
    <w:pPr>
      <w:spacing w:before="100" w:beforeAutospacing="1" w:after="100" w:afterAutospacing="1" w:line="240" w:lineRule="auto"/>
      <w:ind w:left="360" w:hanging="360"/>
      <w:contextualSpacing w:val="0"/>
      <w:jc w:val="both"/>
      <w:outlineLvl w:val="0"/>
    </w:pPr>
    <w:rPr>
      <w:rFonts w:ascii="Arial" w:eastAsia="Times New Roman" w:hAnsi="Arial" w:cs="Arial"/>
      <w:b/>
    </w:rPr>
  </w:style>
  <w:style w:type="character" w:customStyle="1" w:styleId="Heading1Char">
    <w:name w:val="Heading 1 Char"/>
    <w:basedOn w:val="DefaultParagraphFont"/>
    <w:link w:val="Heading1"/>
    <w:uiPriority w:val="9"/>
    <w:rsid w:val="00E03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320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5264B"/>
    <w:pPr>
      <w:outlineLvl w:val="9"/>
    </w:pPr>
    <w:rPr>
      <w:lang w:val="en-US"/>
    </w:rPr>
  </w:style>
  <w:style w:type="paragraph" w:styleId="TOC1">
    <w:name w:val="toc 1"/>
    <w:basedOn w:val="Normal"/>
    <w:next w:val="Normal"/>
    <w:autoRedefine/>
    <w:uiPriority w:val="39"/>
    <w:unhideWhenUsed/>
    <w:rsid w:val="00A5264B"/>
    <w:pPr>
      <w:spacing w:after="100"/>
    </w:pPr>
  </w:style>
  <w:style w:type="paragraph" w:styleId="TOC2">
    <w:name w:val="toc 2"/>
    <w:basedOn w:val="Normal"/>
    <w:next w:val="Normal"/>
    <w:autoRedefine/>
    <w:uiPriority w:val="39"/>
    <w:unhideWhenUsed/>
    <w:rsid w:val="003506A5"/>
    <w:pPr>
      <w:tabs>
        <w:tab w:val="left" w:pos="660"/>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A5264B"/>
    <w:pPr>
      <w:spacing w:after="100"/>
      <w:ind w:left="440"/>
    </w:pPr>
  </w:style>
  <w:style w:type="paragraph" w:styleId="BalloonText">
    <w:name w:val="Balloon Text"/>
    <w:basedOn w:val="Normal"/>
    <w:link w:val="BalloonTextChar"/>
    <w:uiPriority w:val="99"/>
    <w:semiHidden/>
    <w:unhideWhenUsed/>
    <w:rsid w:val="00F3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E6"/>
    <w:rPr>
      <w:rFonts w:ascii="Segoe UI" w:hAnsi="Segoe UI" w:cs="Segoe UI"/>
      <w:sz w:val="18"/>
      <w:szCs w:val="18"/>
    </w:rPr>
  </w:style>
  <w:style w:type="character" w:styleId="UnresolvedMention">
    <w:name w:val="Unresolved Mention"/>
    <w:basedOn w:val="DefaultParagraphFont"/>
    <w:uiPriority w:val="99"/>
    <w:semiHidden/>
    <w:unhideWhenUsed/>
    <w:rsid w:val="003E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813">
      <w:bodyDiv w:val="1"/>
      <w:marLeft w:val="0"/>
      <w:marRight w:val="0"/>
      <w:marTop w:val="0"/>
      <w:marBottom w:val="0"/>
      <w:divBdr>
        <w:top w:val="none" w:sz="0" w:space="0" w:color="auto"/>
        <w:left w:val="none" w:sz="0" w:space="0" w:color="auto"/>
        <w:bottom w:val="none" w:sz="0" w:space="0" w:color="auto"/>
        <w:right w:val="none" w:sz="0" w:space="0" w:color="auto"/>
      </w:divBdr>
    </w:div>
    <w:div w:id="323436923">
      <w:bodyDiv w:val="1"/>
      <w:marLeft w:val="0"/>
      <w:marRight w:val="0"/>
      <w:marTop w:val="0"/>
      <w:marBottom w:val="0"/>
      <w:divBdr>
        <w:top w:val="none" w:sz="0" w:space="0" w:color="auto"/>
        <w:left w:val="none" w:sz="0" w:space="0" w:color="auto"/>
        <w:bottom w:val="none" w:sz="0" w:space="0" w:color="auto"/>
        <w:right w:val="none" w:sz="0" w:space="0" w:color="auto"/>
      </w:divBdr>
    </w:div>
    <w:div w:id="364447353">
      <w:bodyDiv w:val="1"/>
      <w:marLeft w:val="0"/>
      <w:marRight w:val="0"/>
      <w:marTop w:val="0"/>
      <w:marBottom w:val="0"/>
      <w:divBdr>
        <w:top w:val="none" w:sz="0" w:space="0" w:color="auto"/>
        <w:left w:val="none" w:sz="0" w:space="0" w:color="auto"/>
        <w:bottom w:val="none" w:sz="0" w:space="0" w:color="auto"/>
        <w:right w:val="none" w:sz="0" w:space="0" w:color="auto"/>
      </w:divBdr>
    </w:div>
    <w:div w:id="601184632">
      <w:bodyDiv w:val="1"/>
      <w:marLeft w:val="0"/>
      <w:marRight w:val="0"/>
      <w:marTop w:val="0"/>
      <w:marBottom w:val="0"/>
      <w:divBdr>
        <w:top w:val="none" w:sz="0" w:space="0" w:color="auto"/>
        <w:left w:val="none" w:sz="0" w:space="0" w:color="auto"/>
        <w:bottom w:val="none" w:sz="0" w:space="0" w:color="auto"/>
        <w:right w:val="none" w:sz="0" w:space="0" w:color="auto"/>
      </w:divBdr>
    </w:div>
    <w:div w:id="776294042">
      <w:bodyDiv w:val="1"/>
      <w:marLeft w:val="0"/>
      <w:marRight w:val="0"/>
      <w:marTop w:val="0"/>
      <w:marBottom w:val="0"/>
      <w:divBdr>
        <w:top w:val="none" w:sz="0" w:space="0" w:color="auto"/>
        <w:left w:val="none" w:sz="0" w:space="0" w:color="auto"/>
        <w:bottom w:val="none" w:sz="0" w:space="0" w:color="auto"/>
        <w:right w:val="none" w:sz="0" w:space="0" w:color="auto"/>
      </w:divBdr>
    </w:div>
    <w:div w:id="836579821">
      <w:bodyDiv w:val="1"/>
      <w:marLeft w:val="0"/>
      <w:marRight w:val="0"/>
      <w:marTop w:val="0"/>
      <w:marBottom w:val="0"/>
      <w:divBdr>
        <w:top w:val="none" w:sz="0" w:space="0" w:color="auto"/>
        <w:left w:val="none" w:sz="0" w:space="0" w:color="auto"/>
        <w:bottom w:val="none" w:sz="0" w:space="0" w:color="auto"/>
        <w:right w:val="none" w:sz="0" w:space="0" w:color="auto"/>
      </w:divBdr>
    </w:div>
    <w:div w:id="1007824795">
      <w:bodyDiv w:val="1"/>
      <w:marLeft w:val="0"/>
      <w:marRight w:val="0"/>
      <w:marTop w:val="0"/>
      <w:marBottom w:val="0"/>
      <w:divBdr>
        <w:top w:val="none" w:sz="0" w:space="0" w:color="auto"/>
        <w:left w:val="none" w:sz="0" w:space="0" w:color="auto"/>
        <w:bottom w:val="none" w:sz="0" w:space="0" w:color="auto"/>
        <w:right w:val="none" w:sz="0" w:space="0" w:color="auto"/>
      </w:divBdr>
    </w:div>
    <w:div w:id="1144197035">
      <w:bodyDiv w:val="1"/>
      <w:marLeft w:val="0"/>
      <w:marRight w:val="0"/>
      <w:marTop w:val="0"/>
      <w:marBottom w:val="0"/>
      <w:divBdr>
        <w:top w:val="none" w:sz="0" w:space="0" w:color="auto"/>
        <w:left w:val="none" w:sz="0" w:space="0" w:color="auto"/>
        <w:bottom w:val="none" w:sz="0" w:space="0" w:color="auto"/>
        <w:right w:val="none" w:sz="0" w:space="0" w:color="auto"/>
      </w:divBdr>
    </w:div>
    <w:div w:id="1158617768">
      <w:bodyDiv w:val="1"/>
      <w:marLeft w:val="0"/>
      <w:marRight w:val="0"/>
      <w:marTop w:val="0"/>
      <w:marBottom w:val="0"/>
      <w:divBdr>
        <w:top w:val="none" w:sz="0" w:space="0" w:color="auto"/>
        <w:left w:val="none" w:sz="0" w:space="0" w:color="auto"/>
        <w:bottom w:val="none" w:sz="0" w:space="0" w:color="auto"/>
        <w:right w:val="none" w:sz="0" w:space="0" w:color="auto"/>
      </w:divBdr>
    </w:div>
    <w:div w:id="1263418061">
      <w:bodyDiv w:val="1"/>
      <w:marLeft w:val="0"/>
      <w:marRight w:val="0"/>
      <w:marTop w:val="0"/>
      <w:marBottom w:val="0"/>
      <w:divBdr>
        <w:top w:val="none" w:sz="0" w:space="0" w:color="auto"/>
        <w:left w:val="none" w:sz="0" w:space="0" w:color="auto"/>
        <w:bottom w:val="none" w:sz="0" w:space="0" w:color="auto"/>
        <w:right w:val="none" w:sz="0" w:space="0" w:color="auto"/>
      </w:divBdr>
    </w:div>
    <w:div w:id="1399474687">
      <w:bodyDiv w:val="1"/>
      <w:marLeft w:val="0"/>
      <w:marRight w:val="0"/>
      <w:marTop w:val="0"/>
      <w:marBottom w:val="0"/>
      <w:divBdr>
        <w:top w:val="none" w:sz="0" w:space="0" w:color="auto"/>
        <w:left w:val="none" w:sz="0" w:space="0" w:color="auto"/>
        <w:bottom w:val="none" w:sz="0" w:space="0" w:color="auto"/>
        <w:right w:val="none" w:sz="0" w:space="0" w:color="auto"/>
      </w:divBdr>
    </w:div>
    <w:div w:id="1432317812">
      <w:bodyDiv w:val="1"/>
      <w:marLeft w:val="0"/>
      <w:marRight w:val="0"/>
      <w:marTop w:val="0"/>
      <w:marBottom w:val="0"/>
      <w:divBdr>
        <w:top w:val="none" w:sz="0" w:space="0" w:color="auto"/>
        <w:left w:val="none" w:sz="0" w:space="0" w:color="auto"/>
        <w:bottom w:val="none" w:sz="0" w:space="0" w:color="auto"/>
        <w:right w:val="none" w:sz="0" w:space="0" w:color="auto"/>
      </w:divBdr>
    </w:div>
    <w:div w:id="1506440022">
      <w:bodyDiv w:val="1"/>
      <w:marLeft w:val="0"/>
      <w:marRight w:val="0"/>
      <w:marTop w:val="0"/>
      <w:marBottom w:val="0"/>
      <w:divBdr>
        <w:top w:val="none" w:sz="0" w:space="0" w:color="auto"/>
        <w:left w:val="none" w:sz="0" w:space="0" w:color="auto"/>
        <w:bottom w:val="none" w:sz="0" w:space="0" w:color="auto"/>
        <w:right w:val="none" w:sz="0" w:space="0" w:color="auto"/>
      </w:divBdr>
    </w:div>
    <w:div w:id="1524588076">
      <w:bodyDiv w:val="1"/>
      <w:marLeft w:val="0"/>
      <w:marRight w:val="0"/>
      <w:marTop w:val="0"/>
      <w:marBottom w:val="0"/>
      <w:divBdr>
        <w:top w:val="none" w:sz="0" w:space="0" w:color="auto"/>
        <w:left w:val="none" w:sz="0" w:space="0" w:color="auto"/>
        <w:bottom w:val="none" w:sz="0" w:space="0" w:color="auto"/>
        <w:right w:val="none" w:sz="0" w:space="0" w:color="auto"/>
      </w:divBdr>
    </w:div>
    <w:div w:id="1599214518">
      <w:bodyDiv w:val="1"/>
      <w:marLeft w:val="0"/>
      <w:marRight w:val="0"/>
      <w:marTop w:val="0"/>
      <w:marBottom w:val="0"/>
      <w:divBdr>
        <w:top w:val="none" w:sz="0" w:space="0" w:color="auto"/>
        <w:left w:val="none" w:sz="0" w:space="0" w:color="auto"/>
        <w:bottom w:val="none" w:sz="0" w:space="0" w:color="auto"/>
        <w:right w:val="none" w:sz="0" w:space="0" w:color="auto"/>
      </w:divBdr>
    </w:div>
    <w:div w:id="1603145524">
      <w:bodyDiv w:val="1"/>
      <w:marLeft w:val="0"/>
      <w:marRight w:val="0"/>
      <w:marTop w:val="0"/>
      <w:marBottom w:val="0"/>
      <w:divBdr>
        <w:top w:val="none" w:sz="0" w:space="0" w:color="auto"/>
        <w:left w:val="none" w:sz="0" w:space="0" w:color="auto"/>
        <w:bottom w:val="none" w:sz="0" w:space="0" w:color="auto"/>
        <w:right w:val="none" w:sz="0" w:space="0" w:color="auto"/>
      </w:divBdr>
    </w:div>
    <w:div w:id="1842575471">
      <w:bodyDiv w:val="1"/>
      <w:marLeft w:val="0"/>
      <w:marRight w:val="0"/>
      <w:marTop w:val="0"/>
      <w:marBottom w:val="0"/>
      <w:divBdr>
        <w:top w:val="none" w:sz="0" w:space="0" w:color="auto"/>
        <w:left w:val="none" w:sz="0" w:space="0" w:color="auto"/>
        <w:bottom w:val="none" w:sz="0" w:space="0" w:color="auto"/>
        <w:right w:val="none" w:sz="0" w:space="0" w:color="auto"/>
      </w:divBdr>
    </w:div>
    <w:div w:id="1924757191">
      <w:bodyDiv w:val="1"/>
      <w:marLeft w:val="0"/>
      <w:marRight w:val="0"/>
      <w:marTop w:val="0"/>
      <w:marBottom w:val="0"/>
      <w:divBdr>
        <w:top w:val="none" w:sz="0" w:space="0" w:color="auto"/>
        <w:left w:val="none" w:sz="0" w:space="0" w:color="auto"/>
        <w:bottom w:val="none" w:sz="0" w:space="0" w:color="auto"/>
        <w:right w:val="none" w:sz="0" w:space="0" w:color="auto"/>
      </w:divBdr>
    </w:div>
    <w:div w:id="2058891660">
      <w:bodyDiv w:val="1"/>
      <w:marLeft w:val="0"/>
      <w:marRight w:val="0"/>
      <w:marTop w:val="0"/>
      <w:marBottom w:val="0"/>
      <w:divBdr>
        <w:top w:val="none" w:sz="0" w:space="0" w:color="auto"/>
        <w:left w:val="none" w:sz="0" w:space="0" w:color="auto"/>
        <w:bottom w:val="none" w:sz="0" w:space="0" w:color="auto"/>
        <w:right w:val="none" w:sz="0" w:space="0" w:color="auto"/>
      </w:divBdr>
    </w:div>
    <w:div w:id="2094668152">
      <w:bodyDiv w:val="1"/>
      <w:marLeft w:val="0"/>
      <w:marRight w:val="0"/>
      <w:marTop w:val="0"/>
      <w:marBottom w:val="0"/>
      <w:divBdr>
        <w:top w:val="none" w:sz="0" w:space="0" w:color="auto"/>
        <w:left w:val="none" w:sz="0" w:space="0" w:color="auto"/>
        <w:bottom w:val="none" w:sz="0" w:space="0" w:color="auto"/>
        <w:right w:val="none" w:sz="0" w:space="0" w:color="auto"/>
      </w:divBdr>
    </w:div>
    <w:div w:id="21398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zn.cetc.edu.za" TargetMode="External"/><Relationship Id="rId18" Type="http://schemas.openxmlformats.org/officeDocument/2006/relationships/hyperlink" Target="mailto:MMkhwanazi@kzn.cetc.edu.za"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KZN.CETC.edu.za%20"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BABEB-6453-407C-B14C-18671FE7F7D4}">
  <ds:schemaRefs>
    <ds:schemaRef ds:uri="http://schemas.microsoft.com/sharepoint/v3/contenttype/forms"/>
  </ds:schemaRefs>
</ds:datastoreItem>
</file>

<file path=customXml/itemProps2.xml><?xml version="1.0" encoding="utf-8"?>
<ds:datastoreItem xmlns:ds="http://schemas.openxmlformats.org/officeDocument/2006/customXml" ds:itemID="{86270AF1-A43E-46A3-9959-7D61FB80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5BC56-D322-44B1-B20D-99E17056F14D}">
  <ds:schemaRefs>
    <ds:schemaRef ds:uri="http://schemas.microsoft.com/office/2006/metadata/properties"/>
    <ds:schemaRef ds:uri="http://schemas.microsoft.com/office/infopath/2007/PartnerControls"/>
    <ds:schemaRef ds:uri="70a9069b-f70c-46b3-8200-1d84994ac418"/>
  </ds:schemaRefs>
</ds:datastoreItem>
</file>

<file path=customXml/itemProps4.xml><?xml version="1.0" encoding="utf-8"?>
<ds:datastoreItem xmlns:ds="http://schemas.openxmlformats.org/officeDocument/2006/customXml" ds:itemID="{106F280A-5555-4047-88AF-C16773FE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6148</Words>
  <Characters>35046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Agisanang Balatseng</dc:creator>
  <cp:keywords/>
  <dc:description/>
  <cp:lastModifiedBy>Nokwanda Myeza</cp:lastModifiedBy>
  <cp:revision>2</cp:revision>
  <cp:lastPrinted>2020-08-19T07:52:00Z</cp:lastPrinted>
  <dcterms:created xsi:type="dcterms:W3CDTF">2023-05-18T11:03:00Z</dcterms:created>
  <dcterms:modified xsi:type="dcterms:W3CDTF">2023-05-18T11:03:00Z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