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FE4" w:rsidRDefault="00565FE4" w:rsidP="00565FE4">
      <w:r>
        <w:t>Irrigation material (</w:t>
      </w:r>
      <w:bookmarkStart w:id="0" w:name="_GoBack"/>
      <w:bookmarkEnd w:id="0"/>
      <w:r>
        <w:t>number 6) specification</w:t>
      </w:r>
    </w:p>
    <w:p w:rsidR="00565FE4" w:rsidRDefault="00565FE4" w:rsidP="00565FE4"/>
    <w:p w:rsidR="00565FE4" w:rsidRDefault="00565FE4" w:rsidP="00565FE4">
      <w:r>
        <w:t>6. Micro sprinklers / ant bug - complete set -micro head, tube 450mm complete</w:t>
      </w:r>
    </w:p>
    <w:p w:rsidR="00565FE4" w:rsidRDefault="00565FE4" w:rsidP="00565FE4"/>
    <w:p w:rsidR="00497697" w:rsidRDefault="00565FE4"/>
    <w:sectPr w:rsidR="004976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FE4"/>
    <w:rsid w:val="0040780C"/>
    <w:rsid w:val="005423AD"/>
    <w:rsid w:val="0056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AD813"/>
  <w15:chartTrackingRefBased/>
  <w15:docId w15:val="{54298E1C-5C38-4F14-B621-A2227E63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2023-11-28T12:02:00Z</dcterms:created>
  <dcterms:modified xsi:type="dcterms:W3CDTF">2023-11-28T12:04:00Z</dcterms:modified>
</cp:coreProperties>
</file>