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5E62CB54" w:rsidR="002D21E3" w:rsidRPr="003548AD" w:rsidRDefault="005F5B1D"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5F5B1D">
              <w:rPr>
                <w:rFonts w:ascii="Arial" w:eastAsia="Times New Roman" w:hAnsi="Arial" w:cs="Arial"/>
                <w:color w:val="0000FF"/>
                <w:sz w:val="14"/>
                <w:szCs w:val="14"/>
              </w:rPr>
              <w:t xml:space="preserve">General &amp; Specialized </w:t>
            </w:r>
            <w:r w:rsidRPr="005F5B1D">
              <w:rPr>
                <w:rFonts w:ascii="Arial" w:eastAsia="Times New Roman" w:hAnsi="Arial" w:cs="Arial"/>
                <w:color w:val="0000FF"/>
                <w:sz w:val="14"/>
                <w:szCs w:val="14"/>
              </w:rPr>
              <w:t>Cleaning Services</w:t>
            </w:r>
            <w:r w:rsidRPr="005F5B1D">
              <w:rPr>
                <w:rFonts w:ascii="Arial" w:eastAsia="Times New Roman" w:hAnsi="Arial" w:cs="Arial"/>
                <w:color w:val="0000FF"/>
                <w:sz w:val="14"/>
                <w:szCs w:val="14"/>
              </w:rPr>
              <w:t xml:space="preserve"> Scope of work for Data Centres (Duvha &amp; Simmerpan Critical) and VLI </w:t>
            </w:r>
            <w:r w:rsidR="004A314D" w:rsidRPr="004A314D">
              <w:rPr>
                <w:rFonts w:ascii="Arial" w:eastAsia="Times New Roman" w:hAnsi="Arial" w:cs="Arial"/>
                <w:color w:val="0000FF"/>
                <w:sz w:val="14"/>
                <w:szCs w:val="14"/>
              </w:rPr>
              <w:t>.</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0C0B83B5"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A314D">
              <w:rPr>
                <w:rFonts w:ascii="Arial" w:eastAsia="Times New Roman" w:hAnsi="Arial" w:cs="Arial"/>
                <w:sz w:val="14"/>
                <w:szCs w:val="14"/>
              </w:rPr>
              <w:t>Albert Shai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2CAE0F7D"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SNR Advisor SHEQ</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67ACA1A1" w:rsidR="004C6E8F" w:rsidRPr="003548AD" w:rsidRDefault="005F5B1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29</w:t>
            </w:r>
            <w:r w:rsidR="004A314D">
              <w:rPr>
                <w:rFonts w:ascii="Arial" w:eastAsia="Times New Roman" w:hAnsi="Arial" w:cs="Arial"/>
                <w:sz w:val="14"/>
                <w:szCs w:val="14"/>
              </w:rPr>
              <w:t>/08/2023</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5A732D24" w:rsidR="004C6E8F" w:rsidRPr="003548AD" w:rsidRDefault="004A314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54F2F" w14:textId="77777777" w:rsidR="00C44BB7" w:rsidRDefault="00C44BB7" w:rsidP="00201A98">
      <w:pPr>
        <w:spacing w:after="0" w:line="240" w:lineRule="auto"/>
      </w:pPr>
      <w:r>
        <w:separator/>
      </w:r>
    </w:p>
  </w:endnote>
  <w:endnote w:type="continuationSeparator" w:id="0">
    <w:p w14:paraId="10A7436E" w14:textId="77777777" w:rsidR="00C44BB7" w:rsidRDefault="00C44BB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0D742" w14:textId="77777777" w:rsidR="00C44BB7" w:rsidRDefault="00C44BB7" w:rsidP="00201A98">
      <w:pPr>
        <w:spacing w:after="0" w:line="240" w:lineRule="auto"/>
      </w:pPr>
      <w:r>
        <w:separator/>
      </w:r>
    </w:p>
  </w:footnote>
  <w:footnote w:type="continuationSeparator" w:id="0">
    <w:p w14:paraId="2B0A7EB0" w14:textId="77777777" w:rsidR="00C44BB7" w:rsidRDefault="00C44BB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4894457"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A314D"/>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5F5B1D"/>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4BB7"/>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Albert Shai</cp:lastModifiedBy>
  <cp:revision>5</cp:revision>
  <cp:lastPrinted>2019-04-01T11:16:00Z</cp:lastPrinted>
  <dcterms:created xsi:type="dcterms:W3CDTF">2022-03-07T15:54:00Z</dcterms:created>
  <dcterms:modified xsi:type="dcterms:W3CDTF">2023-08-30T07:55:00Z</dcterms:modified>
</cp:coreProperties>
</file>