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24" w:rsidRPr="001668D1" w:rsidRDefault="00295792">
      <w:pPr>
        <w:pStyle w:val="Title"/>
        <w:rPr>
          <w:sz w:val="28"/>
        </w:rPr>
      </w:pPr>
      <w:r w:rsidRPr="001668D1">
        <w:rPr>
          <w:sz w:val="28"/>
        </w:rPr>
        <w:t>PART A</w:t>
      </w:r>
    </w:p>
    <w:p w:rsidR="00F75E84" w:rsidRPr="003F5C36" w:rsidRDefault="00F75E84" w:rsidP="0061440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772"/>
        <w:gridCol w:w="1217"/>
        <w:gridCol w:w="192"/>
        <w:gridCol w:w="1165"/>
        <w:gridCol w:w="47"/>
        <w:gridCol w:w="1490"/>
        <w:gridCol w:w="142"/>
        <w:gridCol w:w="259"/>
        <w:gridCol w:w="1257"/>
        <w:gridCol w:w="1426"/>
      </w:tblGrid>
      <w:tr w:rsidR="00FA7F30" w:rsidRPr="00627C33" w:rsidTr="006A315F">
        <w:trPr>
          <w:trHeight w:val="228"/>
          <w:jc w:val="center"/>
        </w:trPr>
        <w:tc>
          <w:tcPr>
            <w:tcW w:w="10989" w:type="dxa"/>
            <w:gridSpan w:val="13"/>
            <w:shd w:val="clear" w:color="auto" w:fill="DDD9C3"/>
            <w:vAlign w:val="bottom"/>
          </w:tcPr>
          <w:p w:rsidR="00FA7F30" w:rsidRPr="00FA7F30" w:rsidRDefault="00FA7F30" w:rsidP="006B2E6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w:t>
            </w:r>
            <w:r w:rsidR="00971002">
              <w:rPr>
                <w:rFonts w:ascii="Arial Narrow" w:hAnsi="Arial Narrow"/>
                <w:b/>
                <w:sz w:val="20"/>
              </w:rPr>
              <w:t>Necsa</w:t>
            </w:r>
          </w:p>
        </w:tc>
      </w:tr>
      <w:tr w:rsidR="00EB13B1" w:rsidRPr="00627C33" w:rsidTr="00971002">
        <w:trPr>
          <w:trHeight w:val="228"/>
          <w:jc w:val="center"/>
        </w:trPr>
        <w:tc>
          <w:tcPr>
            <w:tcW w:w="1366" w:type="dxa"/>
            <w:shd w:val="clear" w:color="auto" w:fill="auto"/>
            <w:vAlign w:val="bottom"/>
          </w:tcPr>
          <w:p w:rsidR="00EB13B1" w:rsidRPr="00627C33"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28" w:type="dxa"/>
            <w:gridSpan w:val="3"/>
            <w:shd w:val="clear" w:color="auto" w:fill="auto"/>
            <w:vAlign w:val="bottom"/>
          </w:tcPr>
          <w:p w:rsidR="00EB13B1" w:rsidRPr="00627C33" w:rsidRDefault="000001EB" w:rsidP="000001E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F</w:t>
            </w:r>
            <w:r w:rsidR="007167B3">
              <w:rPr>
                <w:rFonts w:ascii="Arial Narrow" w:hAnsi="Arial Narrow"/>
                <w:sz w:val="20"/>
                <w:lang w:val="en-GB"/>
              </w:rPr>
              <w:t>IN</w:t>
            </w:r>
            <w:r>
              <w:rPr>
                <w:rFonts w:ascii="Arial Narrow" w:hAnsi="Arial Narrow"/>
                <w:sz w:val="20"/>
                <w:lang w:val="en-GB"/>
              </w:rPr>
              <w:t>-SCM-TEN-0</w:t>
            </w:r>
            <w:r w:rsidR="005E71DA">
              <w:rPr>
                <w:rFonts w:ascii="Arial Narrow" w:hAnsi="Arial Narrow"/>
                <w:sz w:val="20"/>
                <w:lang w:val="en-GB"/>
              </w:rPr>
              <w:t>1</w:t>
            </w:r>
            <w:r w:rsidR="0073272A">
              <w:rPr>
                <w:rFonts w:ascii="Arial Narrow" w:hAnsi="Arial Narrow"/>
                <w:sz w:val="20"/>
                <w:lang w:val="en-GB"/>
              </w:rPr>
              <w:t>2</w:t>
            </w:r>
            <w:r w:rsidR="008D5CCA">
              <w:rPr>
                <w:rFonts w:ascii="Arial Narrow" w:hAnsi="Arial Narrow"/>
                <w:sz w:val="20"/>
                <w:lang w:val="en-GB"/>
              </w:rPr>
              <w:t>7</w:t>
            </w:r>
            <w:bookmarkStart w:id="0" w:name="_GoBack"/>
            <w:bookmarkEnd w:id="0"/>
          </w:p>
        </w:tc>
        <w:tc>
          <w:tcPr>
            <w:tcW w:w="2574" w:type="dxa"/>
            <w:gridSpan w:val="3"/>
            <w:shd w:val="clear" w:color="auto" w:fill="auto"/>
          </w:tcPr>
          <w:p w:rsidR="00EB13B1" w:rsidRPr="00EB13B1" w:rsidRDefault="00C72ACF" w:rsidP="00EB13B1">
            <w:pPr>
              <w:rPr>
                <w:rFonts w:ascii="Arial Narrow" w:hAnsi="Arial Narrow"/>
                <w:sz w:val="20"/>
                <w:lang w:val="en-GB"/>
              </w:rPr>
            </w:pPr>
            <w:r>
              <w:rPr>
                <w:rFonts w:ascii="Arial Narrow" w:hAnsi="Arial Narrow"/>
                <w:sz w:val="20"/>
                <w:lang w:val="en-GB"/>
              </w:rPr>
              <w:t>Closing date</w:t>
            </w:r>
          </w:p>
        </w:tc>
        <w:tc>
          <w:tcPr>
            <w:tcW w:w="1679" w:type="dxa"/>
            <w:gridSpan w:val="3"/>
            <w:shd w:val="clear" w:color="auto" w:fill="auto"/>
            <w:vAlign w:val="bottom"/>
          </w:tcPr>
          <w:p w:rsidR="00EB13B1" w:rsidRPr="00AC0399" w:rsidRDefault="00547B65" w:rsidP="003522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CA58AA">
              <w:rPr>
                <w:rFonts w:ascii="Arial Narrow" w:hAnsi="Arial Narrow"/>
                <w:sz w:val="20"/>
                <w:lang w:val="en-GB"/>
              </w:rPr>
              <w:t>26</w:t>
            </w:r>
            <w:r w:rsidR="00293351">
              <w:rPr>
                <w:rFonts w:ascii="Arial Narrow" w:hAnsi="Arial Narrow"/>
                <w:sz w:val="20"/>
                <w:lang w:val="en-GB"/>
              </w:rPr>
              <w:t>September</w:t>
            </w:r>
            <w:r w:rsidR="009266E9" w:rsidRPr="003522FB">
              <w:rPr>
                <w:rFonts w:ascii="Arial Narrow" w:hAnsi="Arial Narrow"/>
                <w:sz w:val="20"/>
                <w:lang w:val="en-GB"/>
              </w:rPr>
              <w:t xml:space="preserve"> 202</w:t>
            </w:r>
            <w:r w:rsidR="00B417A5">
              <w:rPr>
                <w:rFonts w:ascii="Arial Narrow" w:hAnsi="Arial Narrow"/>
                <w:sz w:val="20"/>
                <w:lang w:val="en-GB"/>
              </w:rPr>
              <w:t>5</w:t>
            </w:r>
          </w:p>
        </w:tc>
        <w:tc>
          <w:tcPr>
            <w:tcW w:w="1516" w:type="dxa"/>
            <w:gridSpan w:val="2"/>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CLOSING TIME:</w:t>
            </w:r>
          </w:p>
        </w:tc>
        <w:tc>
          <w:tcPr>
            <w:tcW w:w="1426" w:type="dxa"/>
            <w:shd w:val="clear" w:color="auto" w:fill="auto"/>
            <w:vAlign w:val="bottom"/>
          </w:tcPr>
          <w:p w:rsidR="00EB13B1" w:rsidRPr="00AC0399" w:rsidRDefault="00EB13B1" w:rsidP="00EB13B1">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AC0399">
              <w:rPr>
                <w:rFonts w:ascii="Arial Narrow" w:hAnsi="Arial Narrow"/>
                <w:sz w:val="20"/>
                <w:lang w:val="en-GB"/>
              </w:rPr>
              <w:t>11:00am</w:t>
            </w:r>
          </w:p>
        </w:tc>
      </w:tr>
      <w:tr w:rsidR="001F0F3A" w:rsidRPr="00627C33" w:rsidTr="008044FE">
        <w:trPr>
          <w:trHeight w:val="228"/>
          <w:jc w:val="center"/>
        </w:trPr>
        <w:tc>
          <w:tcPr>
            <w:tcW w:w="1366" w:type="dxa"/>
            <w:tcBorders>
              <w:bottom w:val="single" w:sz="4" w:space="0" w:color="auto"/>
            </w:tcBorders>
            <w:shd w:val="clear" w:color="auto" w:fill="auto"/>
            <w:vAlign w:val="bottom"/>
          </w:tcPr>
          <w:p w:rsidR="001F0F3A" w:rsidRPr="00627C3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tcPr>
          <w:p w:rsidR="001F0F3A" w:rsidRPr="00AA225E" w:rsidRDefault="00CA58AA" w:rsidP="001F0F3A">
            <w:pPr>
              <w:spacing w:before="120"/>
              <w:jc w:val="both"/>
            </w:pPr>
            <w:r w:rsidRPr="00CA58AA">
              <w:t>Supply of ERP and related software system support to Necsa for a period of 36 months</w:t>
            </w:r>
          </w:p>
        </w:tc>
      </w:tr>
      <w:tr w:rsidR="001F0F3A" w:rsidRPr="00627C33" w:rsidTr="006A315F">
        <w:trPr>
          <w:trHeight w:val="228"/>
          <w:jc w:val="center"/>
        </w:trPr>
        <w:tc>
          <w:tcPr>
            <w:tcW w:w="10989" w:type="dxa"/>
            <w:gridSpan w:val="13"/>
            <w:tcBorders>
              <w:bottom w:val="single" w:sz="4" w:space="0" w:color="auto"/>
            </w:tcBorders>
            <w:shd w:val="clear" w:color="auto" w:fill="DDD9C3"/>
            <w:vAlign w:val="bottom"/>
          </w:tcPr>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EB13B1">
              <w:rPr>
                <w:rFonts w:ascii="Arial Narrow" w:hAnsi="Arial Narrow"/>
                <w:sz w:val="20"/>
                <w:lang w:val="en-GB"/>
              </w:rPr>
              <w:t>BID RESPONSE DOCUMENTS MAY BE DEPOSITED IN THE BID BOX SITUATED AT (STREET ADDRESS)</w:t>
            </w:r>
          </w:p>
        </w:tc>
      </w:tr>
      <w:tr w:rsidR="001F0F3A" w:rsidRPr="00627C33" w:rsidTr="006A315F">
        <w:trPr>
          <w:trHeight w:val="340"/>
          <w:jc w:val="center"/>
        </w:trPr>
        <w:tc>
          <w:tcPr>
            <w:tcW w:w="10989" w:type="dxa"/>
            <w:gridSpan w:val="13"/>
            <w:tcBorders>
              <w:top w:val="single" w:sz="4" w:space="0" w:color="auto"/>
            </w:tcBorders>
            <w:shd w:val="clear" w:color="auto" w:fill="auto"/>
            <w:vAlign w:val="bottom"/>
          </w:tcPr>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Necsa Gate 3</w:t>
            </w:r>
          </w:p>
          <w:p w:rsidR="001F0F3A" w:rsidRPr="004C7C46"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R104 Elias Motsoaledi Street (Church Street West Ext)</w:t>
            </w:r>
          </w:p>
          <w:p w:rsidR="001F0F3A" w:rsidRPr="00EB13B1"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4C7C46">
              <w:rPr>
                <w:rFonts w:ascii="Arial Narrow" w:hAnsi="Arial Narrow"/>
                <w:sz w:val="20"/>
                <w:lang w:val="en-GB"/>
              </w:rPr>
              <w:t>Pelindaba</w:t>
            </w:r>
          </w:p>
        </w:tc>
      </w:tr>
      <w:tr w:rsidR="001F0F3A" w:rsidRPr="00627C33" w:rsidTr="008044FE">
        <w:trPr>
          <w:trHeight w:val="413"/>
          <w:jc w:val="center"/>
        </w:trPr>
        <w:tc>
          <w:tcPr>
            <w:tcW w:w="10989" w:type="dxa"/>
            <w:gridSpan w:val="13"/>
            <w:tcBorders>
              <w:top w:val="single" w:sz="4" w:space="0" w:color="auto"/>
            </w:tcBorders>
            <w:shd w:val="clear" w:color="auto" w:fill="DDD9C3"/>
            <w:vAlign w:val="bottom"/>
          </w:tcPr>
          <w:p w:rsidR="001F0F3A" w:rsidRPr="00B95F67"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r>
      <w:tr w:rsidR="001F0F3A" w:rsidRPr="00627C33" w:rsidTr="00EB13B1">
        <w:trPr>
          <w:trHeight w:val="35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8967" w:type="dxa"/>
            <w:gridSpan w:val="10"/>
            <w:tcBorders>
              <w:top w:val="single" w:sz="4" w:space="0" w:color="auto"/>
            </w:tcBorders>
            <w:shd w:val="clear" w:color="auto" w:fill="auto"/>
            <w:vAlign w:val="bottom"/>
          </w:tcPr>
          <w:p w:rsidR="001F0F3A" w:rsidRPr="00EB13B1" w:rsidRDefault="001F0F3A" w:rsidP="001F0F3A">
            <w:pPr>
              <w:spacing w:before="40" w:after="40"/>
              <w:rPr>
                <w:rFonts w:ascii="Arial Narrow" w:hAnsi="Arial Narrow"/>
                <w:sz w:val="20"/>
                <w:lang w:val="en-GB"/>
              </w:rPr>
            </w:pPr>
            <w:r>
              <w:rPr>
                <w:rFonts w:ascii="Arial Narrow" w:hAnsi="Arial Narrow"/>
                <w:sz w:val="20"/>
                <w:lang w:val="en-GB"/>
              </w:rPr>
              <w:t>Mr Buyani Nsibande</w:t>
            </w:r>
          </w:p>
        </w:tc>
      </w:tr>
      <w:tr w:rsidR="001F0F3A" w:rsidRPr="00627C33" w:rsidTr="00971002">
        <w:trPr>
          <w:trHeight w:val="302"/>
          <w:jc w:val="center"/>
        </w:trPr>
        <w:tc>
          <w:tcPr>
            <w:tcW w:w="2022" w:type="dxa"/>
            <w:gridSpan w:val="3"/>
            <w:tcBorders>
              <w:top w:val="single" w:sz="4" w:space="0" w:color="auto"/>
            </w:tcBorders>
            <w:shd w:val="clear" w:color="auto" w:fill="auto"/>
            <w:vAlign w:val="bottom"/>
          </w:tcPr>
          <w:p w:rsidR="001F0F3A" w:rsidRPr="00BA1813"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012  305 6072 </w:t>
            </w:r>
          </w:p>
        </w:tc>
        <w:tc>
          <w:tcPr>
            <w:tcW w:w="3036" w:type="dxa"/>
            <w:gridSpan w:val="5"/>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E-MAIL ADDRESS</w:t>
            </w:r>
          </w:p>
        </w:tc>
        <w:tc>
          <w:tcPr>
            <w:tcW w:w="2942" w:type="dxa"/>
            <w:gridSpan w:val="3"/>
            <w:tcBorders>
              <w:top w:val="single" w:sz="4" w:space="0" w:color="auto"/>
            </w:tcBorders>
            <w:shd w:val="clear" w:color="auto" w:fill="auto"/>
            <w:vAlign w:val="bottom"/>
          </w:tcPr>
          <w:p w:rsidR="001F0F3A" w:rsidRPr="00EB13B1"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SCM@necsa.co.za</w:t>
            </w:r>
          </w:p>
        </w:tc>
      </w:tr>
      <w:tr w:rsidR="001F0F3A" w:rsidRPr="00627C33" w:rsidTr="00777835">
        <w:trPr>
          <w:trHeight w:val="228"/>
          <w:jc w:val="center"/>
        </w:trPr>
        <w:tc>
          <w:tcPr>
            <w:tcW w:w="10989" w:type="dxa"/>
            <w:gridSpan w:val="13"/>
            <w:shd w:val="clear" w:color="auto" w:fill="DDD9C3"/>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EB13B1">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78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74" w:type="dxa"/>
            <w:gridSpan w:val="3"/>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340"/>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6A315F">
        <w:trPr>
          <w:trHeight w:val="299"/>
          <w:jc w:val="center"/>
        </w:trPr>
        <w:tc>
          <w:tcPr>
            <w:tcW w:w="2007"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F0F3A" w:rsidRPr="00627C33" w:rsidTr="00971002">
        <w:trPr>
          <w:trHeight w:val="57"/>
          <w:jc w:val="center"/>
        </w:trPr>
        <w:tc>
          <w:tcPr>
            <w:tcW w:w="2007" w:type="dxa"/>
            <w:gridSpan w:val="2"/>
            <w:shd w:val="clear" w:color="auto" w:fill="auto"/>
          </w:tcPr>
          <w:p w:rsidR="001F0F3A" w:rsidRPr="00EB1FAB"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787" w:type="dxa"/>
            <w:gridSpan w:val="2"/>
            <w:shd w:val="clear" w:color="auto" w:fill="auto"/>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09" w:type="dxa"/>
            <w:gridSpan w:val="2"/>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1F0F3A" w:rsidRPr="00E93DA0"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0" w:type="dxa"/>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84" w:type="dxa"/>
            <w:gridSpan w:val="4"/>
            <w:shd w:val="clear" w:color="auto" w:fill="auto"/>
            <w:vAlign w:val="bottom"/>
          </w:tcPr>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F0F3A" w:rsidRPr="00627C33" w:rsidTr="00971002">
        <w:trPr>
          <w:trHeight w:hRule="exact" w:val="924"/>
          <w:jc w:val="center"/>
        </w:trPr>
        <w:tc>
          <w:tcPr>
            <w:tcW w:w="2007" w:type="dxa"/>
            <w:gridSpan w:val="2"/>
            <w:shd w:val="clear" w:color="auto" w:fill="auto"/>
          </w:tcPr>
          <w:p w:rsidR="001F0F3A" w:rsidRPr="00A866B8"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tc>
        <w:tc>
          <w:tcPr>
            <w:tcW w:w="3196" w:type="dxa"/>
            <w:gridSpan w:val="4"/>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2"/>
            <w:shd w:val="clear" w:color="auto" w:fill="auto"/>
          </w:tcPr>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F0F3A" w:rsidRPr="00627C33" w:rsidRDefault="001F0F3A" w:rsidP="001F0F3A">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1F0F3A" w:rsidRPr="00627C33" w:rsidTr="00777835">
        <w:trPr>
          <w:trHeight w:val="454"/>
          <w:jc w:val="center"/>
        </w:trPr>
        <w:tc>
          <w:tcPr>
            <w:tcW w:w="10989" w:type="dxa"/>
            <w:gridSpan w:val="13"/>
            <w:shd w:val="clear" w:color="auto" w:fill="DDD9C3"/>
            <w:vAlign w:val="bottom"/>
          </w:tcPr>
          <w:p w:rsidR="001F0F3A" w:rsidRPr="00A91F28" w:rsidRDefault="001F0F3A" w:rsidP="001F0F3A">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F0F3A" w:rsidRPr="00627C33" w:rsidTr="006A315F">
        <w:trPr>
          <w:trHeight w:val="864"/>
          <w:jc w:val="center"/>
        </w:trPr>
        <w:tc>
          <w:tcPr>
            <w:tcW w:w="2007" w:type="dxa"/>
            <w:gridSpan w:val="2"/>
            <w:shd w:val="clear" w:color="auto" w:fill="auto"/>
            <w:vAlign w:val="center"/>
          </w:tcPr>
          <w:p w:rsidR="001F0F3A" w:rsidRPr="00627C33" w:rsidRDefault="001F0F3A" w:rsidP="001F0F3A">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4"/>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1F0F3A" w:rsidRDefault="001F0F3A" w:rsidP="001F0F3A">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2"/>
            <w:shd w:val="clear" w:color="auto" w:fill="auto"/>
            <w:vAlign w:val="bottom"/>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 ]</w:t>
            </w:r>
          </w:p>
          <w:p w:rsidR="001F0F3A" w:rsidRDefault="001F0F3A" w:rsidP="001F0F3A">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F0F3A" w:rsidRPr="00627C33" w:rsidTr="00777835">
        <w:trPr>
          <w:trHeight w:val="340"/>
          <w:jc w:val="center"/>
        </w:trPr>
        <w:tc>
          <w:tcPr>
            <w:tcW w:w="10989" w:type="dxa"/>
            <w:gridSpan w:val="13"/>
            <w:shd w:val="clear" w:color="auto" w:fill="DDD9C3"/>
            <w:vAlign w:val="center"/>
          </w:tcPr>
          <w:p w:rsidR="001F0F3A" w:rsidRDefault="001F0F3A" w:rsidP="001F0F3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F0F3A" w:rsidRPr="00627C33" w:rsidTr="000001EB">
        <w:trPr>
          <w:trHeight w:val="58"/>
          <w:jc w:val="center"/>
        </w:trPr>
        <w:tc>
          <w:tcPr>
            <w:tcW w:w="10989" w:type="dxa"/>
            <w:gridSpan w:val="13"/>
            <w:shd w:val="clear" w:color="auto" w:fill="auto"/>
            <w:vAlign w:val="center"/>
          </w:tcPr>
          <w:p w:rsidR="001F0F3A" w:rsidRPr="00B8269E" w:rsidRDefault="001F0F3A" w:rsidP="001F0F3A">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Pr="00B8269E"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F0F3A" w:rsidRDefault="001F0F3A" w:rsidP="001F0F3A">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DC4">
              <w:rPr>
                <w:rFonts w:ascii="Arial Narrow" w:hAnsi="Arial Narrow"/>
                <w:sz w:val="20"/>
                <w:lang w:val="en-GB"/>
              </w:rPr>
            </w:r>
            <w:r w:rsidR="007B3DC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1F0F3A" w:rsidRPr="001258A7" w:rsidRDefault="001F0F3A" w:rsidP="001F0F3A">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tc>
      </w:tr>
    </w:tbl>
    <w:p w:rsidR="001258A7" w:rsidRDefault="001258A7" w:rsidP="00FA7F30">
      <w:pPr>
        <w:pStyle w:val="Title"/>
        <w:rPr>
          <w:sz w:val="28"/>
        </w:rPr>
      </w:pPr>
    </w:p>
    <w:p w:rsidR="002C13B8" w:rsidRDefault="006F784A" w:rsidP="001258A7">
      <w:pPr>
        <w:pStyle w:val="Title"/>
        <w:jc w:val="left"/>
        <w:rPr>
          <w:sz w:val="28"/>
        </w:rPr>
      </w:pPr>
      <w:r>
        <w:rPr>
          <w:sz w:val="28"/>
        </w:rPr>
        <w:lastRenderedPageBreak/>
        <w:t>PART B</w:t>
      </w:r>
    </w:p>
    <w:p w:rsidR="00AF337E" w:rsidRPr="00AF337E" w:rsidRDefault="00AF337E" w:rsidP="006F784A">
      <w:pPr>
        <w:pStyle w:val="Title"/>
        <w:rPr>
          <w:bCs/>
          <w:sz w:val="20"/>
        </w:rPr>
      </w:pPr>
      <w:r>
        <w:rPr>
          <w:bCs/>
          <w:sz w:val="28"/>
          <w:szCs w:val="28"/>
        </w:rPr>
        <w:t>TERMS AND CONDITIONS FOR BIDDING</w:t>
      </w:r>
    </w:p>
    <w:p w:rsidR="004B7410" w:rsidRPr="00D22E1F" w:rsidRDefault="00245B3B" w:rsidP="004B07FA">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D22E1F" w:rsidRPr="009D2CD9" w:rsidTr="004854CA">
        <w:tc>
          <w:tcPr>
            <w:tcW w:w="10706" w:type="dxa"/>
            <w:shd w:val="clear" w:color="auto" w:fill="DDD9C3"/>
          </w:tcPr>
          <w:p w:rsidR="00D22E1F" w:rsidRPr="009D2CD9" w:rsidRDefault="00D22E1F" w:rsidP="00050462">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7D4563" w:rsidRPr="009D2CD9" w:rsidTr="009D2CD9">
        <w:trPr>
          <w:trHeight w:val="1212"/>
        </w:trPr>
        <w:tc>
          <w:tcPr>
            <w:tcW w:w="10706" w:type="dxa"/>
            <w:shd w:val="clear" w:color="auto" w:fill="auto"/>
          </w:tcPr>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7D4563" w:rsidRP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sidR="00514C36">
              <w:rPr>
                <w:rFonts w:ascii="Arial Narrow" w:hAnsi="Arial Narrow" w:cs="Arial Narrow"/>
                <w:b/>
                <w:sz w:val="20"/>
                <w:szCs w:val="24"/>
              </w:rPr>
              <w:t>IN THE MANNER PRESCRIBED IN THE BID DOCUMENT.</w:t>
            </w:r>
          </w:p>
          <w:p w:rsidR="007D4563" w:rsidRDefault="007D4563"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sidR="005D3A7C">
              <w:rPr>
                <w:rFonts w:ascii="Arial Narrow" w:hAnsi="Arial Narrow"/>
                <w:sz w:val="20"/>
              </w:rPr>
              <w:t>, 2000</w:t>
            </w:r>
            <w:r w:rsidRPr="009D2CD9">
              <w:rPr>
                <w:rFonts w:ascii="Arial Narrow" w:hAnsi="Arial Narrow"/>
                <w:sz w:val="20"/>
              </w:rPr>
              <w:t xml:space="preserve"> AND THE PREFERENTIAL PROCUREMENT REGULATIONS, 201</w:t>
            </w:r>
            <w:r w:rsidR="005C6963">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484687" w:rsidRPr="007D4563" w:rsidRDefault="00484687" w:rsidP="00050462">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7D4563" w:rsidRPr="009D2CD9" w:rsidRDefault="007D4563" w:rsidP="009C5582">
            <w:pPr>
              <w:spacing w:line="215" w:lineRule="auto"/>
              <w:jc w:val="both"/>
              <w:rPr>
                <w:rFonts w:ascii="Arial Narrow" w:hAnsi="Arial Narrow"/>
                <w:sz w:val="22"/>
                <w:szCs w:val="22"/>
              </w:rPr>
            </w:pPr>
          </w:p>
        </w:tc>
      </w:tr>
      <w:tr w:rsidR="007D4563" w:rsidRPr="009D2CD9" w:rsidTr="009D2CD9">
        <w:tc>
          <w:tcPr>
            <w:tcW w:w="10706" w:type="dxa"/>
            <w:shd w:val="clear" w:color="auto" w:fill="DDD9C3"/>
          </w:tcPr>
          <w:p w:rsidR="007D4563" w:rsidRPr="00B8269E" w:rsidRDefault="007D4563" w:rsidP="00050462">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7D4563" w:rsidRPr="009D2CD9" w:rsidTr="009D2CD9">
        <w:tc>
          <w:tcPr>
            <w:tcW w:w="10706" w:type="dxa"/>
            <w:shd w:val="clear" w:color="auto" w:fill="FFFFFF"/>
          </w:tcPr>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7D4563" w:rsidRPr="0053700B"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sidR="005D3A7C">
              <w:rPr>
                <w:rFonts w:ascii="Arial Narrow" w:hAnsi="Arial Narrow"/>
                <w:sz w:val="20"/>
              </w:rPr>
              <w:t>VERIFY</w:t>
            </w:r>
            <w:r w:rsidR="005D3A7C" w:rsidRPr="0053700B">
              <w:rPr>
                <w:rFonts w:ascii="Arial Narrow" w:hAnsi="Arial Narrow"/>
                <w:sz w:val="20"/>
              </w:rPr>
              <w:t xml:space="preserve"> </w:t>
            </w:r>
            <w:r w:rsidRPr="0053700B">
              <w:rPr>
                <w:rFonts w:ascii="Arial Narrow" w:hAnsi="Arial Narrow"/>
                <w:sz w:val="20"/>
              </w:rPr>
              <w:t>THE TAXPAYER’S PROFILE AND TAX STATUS.</w:t>
            </w:r>
          </w:p>
          <w:p w:rsidR="007D4563" w:rsidRPr="008B080B" w:rsidRDefault="006A315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w:t>
            </w:r>
            <w:r w:rsidR="008B080B">
              <w:rPr>
                <w:rFonts w:ascii="Arial Narrow" w:hAnsi="Arial Narrow"/>
                <w:sz w:val="20"/>
              </w:rPr>
              <w:t xml:space="preserve">TAX COMPLIANCE STATUS (TCS) </w:t>
            </w:r>
            <w:r w:rsidR="007D4563" w:rsidRPr="008B080B">
              <w:rPr>
                <w:rFonts w:ascii="Arial Narrow" w:hAnsi="Arial Narrow"/>
                <w:sz w:val="20"/>
              </w:rPr>
              <w:t xml:space="preserve">PIN MAY BE MADE VIA E-FILING THROUGH THE </w:t>
            </w:r>
            <w:r w:rsidR="0098492B" w:rsidRPr="008B080B">
              <w:rPr>
                <w:rFonts w:ascii="Arial Narrow" w:hAnsi="Arial Narrow"/>
                <w:sz w:val="20"/>
              </w:rPr>
              <w:t xml:space="preserve">SARS </w:t>
            </w:r>
            <w:r w:rsidR="007D4563" w:rsidRPr="008B080B">
              <w:rPr>
                <w:rFonts w:ascii="Arial Narrow" w:hAnsi="Arial Narrow"/>
                <w:sz w:val="20"/>
              </w:rPr>
              <w:t xml:space="preserve">WEBSITE </w:t>
            </w:r>
            <w:hyperlink r:id="rId13" w:history="1">
              <w:r w:rsidR="007D4563" w:rsidRPr="008B080B">
                <w:rPr>
                  <w:rFonts w:ascii="Arial Narrow" w:hAnsi="Arial Narrow"/>
                  <w:sz w:val="20"/>
                </w:rPr>
                <w:t>WWW.SARS.GOV.ZA</w:t>
              </w:r>
            </w:hyperlink>
            <w:r w:rsidR="007D4563" w:rsidRPr="008B080B">
              <w:rPr>
                <w:rFonts w:ascii="Arial Narrow" w:hAnsi="Arial Narrow"/>
                <w:sz w:val="20"/>
              </w:rPr>
              <w:t>.</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7D4563" w:rsidRPr="009D2CD9"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584826" w:rsidRDefault="007D4563"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sidR="00213E30">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6D794F" w:rsidRPr="00A0740F" w:rsidRDefault="006D794F" w:rsidP="00050462">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244018" w:rsidRPr="00244018" w:rsidRDefault="00244018" w:rsidP="00643B4E">
      <w:pPr>
        <w:autoSpaceDE w:val="0"/>
        <w:autoSpaceDN w:val="0"/>
        <w:adjustRightInd w:val="0"/>
        <w:ind w:left="720" w:hanging="720"/>
        <w:rPr>
          <w:rFonts w:ascii="Arial Narrow" w:hAnsi="Arial Narrow" w:cs="Arial Narrow"/>
          <w:b/>
          <w:sz w:val="12"/>
          <w:szCs w:val="12"/>
        </w:rPr>
      </w:pPr>
    </w:p>
    <w:p w:rsidR="00244018" w:rsidRDefault="00244018" w:rsidP="00244018">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sidR="00584826">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C479C2" w:rsidRDefault="00C479C2">
      <w:pPr>
        <w:autoSpaceDE w:val="0"/>
        <w:autoSpaceDN w:val="0"/>
        <w:adjustRightInd w:val="0"/>
        <w:ind w:left="720" w:hanging="720"/>
        <w:rPr>
          <w:rFonts w:ascii="Arial Narrow" w:hAnsi="Arial Narrow"/>
          <w:sz w:val="20"/>
          <w:lang w:val="en-GB"/>
        </w:rPr>
      </w:pPr>
    </w:p>
    <w:p w:rsidR="00C479C2" w:rsidRDefault="00C479C2">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C479C2" w:rsidRDefault="00C479C2">
      <w:pPr>
        <w:autoSpaceDE w:val="0"/>
        <w:autoSpaceDN w:val="0"/>
        <w:adjustRightInd w:val="0"/>
        <w:ind w:left="720" w:hanging="720"/>
        <w:rPr>
          <w:rFonts w:ascii="Arial Narrow" w:hAnsi="Arial Narrow"/>
        </w:rPr>
      </w:pPr>
    </w:p>
    <w:p w:rsidR="00C479C2" w:rsidRDefault="00C479C2">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3A63A2" w:rsidRDefault="003A63A2">
      <w:pPr>
        <w:autoSpaceDE w:val="0"/>
        <w:autoSpaceDN w:val="0"/>
        <w:adjustRightInd w:val="0"/>
        <w:ind w:left="720" w:hanging="720"/>
        <w:rPr>
          <w:rFonts w:ascii="Arial Narrow" w:hAnsi="Arial Narrow"/>
        </w:rPr>
      </w:pPr>
      <w:r>
        <w:rPr>
          <w:rFonts w:ascii="Arial Narrow" w:hAnsi="Arial Narrow"/>
        </w:rPr>
        <w:t xml:space="preserve">(Proof of </w:t>
      </w:r>
      <w:r w:rsidR="001A3512">
        <w:rPr>
          <w:rFonts w:ascii="Arial Narrow" w:hAnsi="Arial Narrow"/>
        </w:rPr>
        <w:t>authority must be submitted e.g. company resolution</w:t>
      </w:r>
      <w:r w:rsidR="00E6428F">
        <w:rPr>
          <w:rFonts w:ascii="Arial Narrow" w:hAnsi="Arial Narrow"/>
        </w:rPr>
        <w:t>)</w:t>
      </w:r>
    </w:p>
    <w:p w:rsidR="00C479C2" w:rsidRDefault="00C479C2">
      <w:pPr>
        <w:autoSpaceDE w:val="0"/>
        <w:autoSpaceDN w:val="0"/>
        <w:adjustRightInd w:val="0"/>
        <w:ind w:left="720" w:hanging="720"/>
        <w:rPr>
          <w:rFonts w:ascii="Arial Narrow" w:hAnsi="Arial Narrow"/>
        </w:rPr>
      </w:pPr>
    </w:p>
    <w:p w:rsidR="00C7078E" w:rsidRDefault="00C479C2">
      <w:pPr>
        <w:autoSpaceDE w:val="0"/>
        <w:autoSpaceDN w:val="0"/>
        <w:adjustRightInd w:val="0"/>
        <w:ind w:left="720" w:hanging="720"/>
        <w:rPr>
          <w:rFonts w:ascii="Arial Narrow" w:hAnsi="Arial Narrow"/>
        </w:rPr>
      </w:pPr>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6F5BAE" w:rsidRPr="006F5BAE" w:rsidRDefault="00C7078E" w:rsidP="006F5BAE">
      <w:pPr>
        <w:pStyle w:val="Heading1"/>
        <w:ind w:left="2160"/>
        <w:rPr>
          <w:rFonts w:ascii="Arial" w:hAnsi="Arial"/>
          <w:snapToGrid/>
          <w:sz w:val="20"/>
          <w:lang w:val="en-US"/>
        </w:rPr>
      </w:pPr>
      <w:r>
        <w:br w:type="page"/>
      </w:r>
      <w:r w:rsidR="000001EB">
        <w:rPr>
          <w:rFonts w:ascii="Arial" w:hAnsi="Arial"/>
          <w:snapToGrid/>
          <w:sz w:val="20"/>
          <w:lang w:val="en-US"/>
        </w:rPr>
        <w:lastRenderedPageBreak/>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r>
      <w:r w:rsidR="000001EB">
        <w:rPr>
          <w:rFonts w:ascii="Arial" w:hAnsi="Arial"/>
          <w:snapToGrid/>
          <w:sz w:val="20"/>
          <w:lang w:val="en-US"/>
        </w:rPr>
        <w:tab/>
        <w:t>SBD 3.</w:t>
      </w:r>
      <w:r w:rsidR="00293351">
        <w:rPr>
          <w:rFonts w:ascii="Arial" w:hAnsi="Arial"/>
          <w:snapToGrid/>
          <w:sz w:val="20"/>
          <w:lang w:val="en-US"/>
        </w:rPr>
        <w:t>3</w:t>
      </w:r>
    </w:p>
    <w:p w:rsidR="006F5BAE" w:rsidRPr="006F5BAE" w:rsidRDefault="006F5BAE" w:rsidP="006F5BAE">
      <w:pPr>
        <w:keepNext/>
        <w:widowControl/>
        <w:jc w:val="center"/>
        <w:outlineLvl w:val="1"/>
        <w:rPr>
          <w:rFonts w:ascii="Arial" w:hAnsi="Arial"/>
          <w:b/>
          <w:snapToGrid/>
          <w:sz w:val="20"/>
        </w:rPr>
      </w:pPr>
    </w:p>
    <w:p w:rsidR="00AC3B0B" w:rsidRPr="00AC3B0B" w:rsidRDefault="00AC3B0B" w:rsidP="00AC3B0B">
      <w:pPr>
        <w:widowControl/>
        <w:jc w:val="center"/>
        <w:rPr>
          <w:rFonts w:ascii="Arial Narrow" w:hAnsi="Arial Narrow"/>
          <w:b/>
          <w:snapToGrid/>
          <w:sz w:val="20"/>
        </w:rPr>
      </w:pPr>
      <w:r w:rsidRPr="00AC3B0B">
        <w:rPr>
          <w:rFonts w:ascii="Arial Narrow" w:hAnsi="Arial Narrow"/>
          <w:b/>
          <w:snapToGrid/>
          <w:u w:val="thick"/>
        </w:rPr>
        <w:t>PRICING SCHEDULE</w:t>
      </w:r>
      <w:r w:rsidRPr="00AC3B0B">
        <w:rPr>
          <w:rFonts w:ascii="Arial Narrow" w:hAnsi="Arial Narrow"/>
          <w:b/>
          <w:snapToGrid/>
        </w:rPr>
        <w:t xml:space="preserve"> </w:t>
      </w:r>
    </w:p>
    <w:p w:rsidR="00AC3B0B" w:rsidRPr="00AC3B0B" w:rsidRDefault="00AC3B0B" w:rsidP="00AC3B0B">
      <w:pPr>
        <w:widowControl/>
        <w:jc w:val="center"/>
        <w:rPr>
          <w:rFonts w:ascii="Arial Narrow" w:hAnsi="Arial Narrow"/>
          <w:snapToGrid/>
          <w:sz w:val="16"/>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F5BAE" w:rsidRPr="006F5BAE" w:rsidTr="00476140">
        <w:trPr>
          <w:trHeight w:val="907"/>
        </w:trPr>
        <w:tc>
          <w:tcPr>
            <w:tcW w:w="9318" w:type="dxa"/>
            <w:vAlign w:val="center"/>
          </w:tcPr>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Name of bidder……………………………………</w:t>
            </w:r>
            <w:r w:rsidRPr="006F5BAE">
              <w:rPr>
                <w:rFonts w:ascii="Arial" w:hAnsi="Arial"/>
                <w:snapToGrid/>
                <w:sz w:val="20"/>
                <w:lang w:val="en-AU"/>
              </w:rPr>
              <w:tab/>
              <w:t xml:space="preserve">   Bid number………………….................................</w:t>
            </w:r>
          </w:p>
          <w:p w:rsidR="006F5BAE" w:rsidRPr="006F5BAE" w:rsidRDefault="006F5BAE" w:rsidP="006F5BAE">
            <w:pPr>
              <w:widowControl/>
              <w:rPr>
                <w:rFonts w:ascii="Arial" w:hAnsi="Arial"/>
                <w:snapToGrid/>
                <w:sz w:val="20"/>
                <w:lang w:val="en-AU"/>
              </w:rPr>
            </w:pP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Closing Time 11:00                                               Closing date…………………………………………...</w:t>
            </w:r>
          </w:p>
          <w:p w:rsidR="006F5BAE" w:rsidRPr="006F5BAE" w:rsidRDefault="006F5BAE" w:rsidP="006F5BAE">
            <w:pPr>
              <w:widowControl/>
              <w:rPr>
                <w:rFonts w:ascii="Arial" w:hAnsi="Arial"/>
                <w:snapToGrid/>
                <w:sz w:val="20"/>
                <w:lang w:val="en-AU"/>
              </w:rPr>
            </w:pPr>
          </w:p>
        </w:tc>
      </w:tr>
    </w:tbl>
    <w:p w:rsidR="006F5BAE" w:rsidRPr="006F5BAE" w:rsidRDefault="006F5BAE" w:rsidP="006F5BAE">
      <w:pPr>
        <w:widowControl/>
        <w:rPr>
          <w:rFonts w:ascii="Arial" w:hAnsi="Arial"/>
          <w:snapToGrid/>
          <w:sz w:val="20"/>
          <w:lang w:val="en-AU"/>
        </w:rPr>
      </w:pPr>
    </w:p>
    <w:p w:rsidR="006F5BAE" w:rsidRPr="006F5BAE" w:rsidRDefault="006F5BAE" w:rsidP="006F5BAE">
      <w:pPr>
        <w:widowControl/>
        <w:jc w:val="both"/>
        <w:rPr>
          <w:rFonts w:ascii="Arial" w:hAnsi="Arial"/>
          <w:snapToGrid/>
          <w:sz w:val="20"/>
        </w:rPr>
      </w:pPr>
      <w:r w:rsidRPr="006F5BAE">
        <w:rPr>
          <w:rFonts w:ascii="Arial" w:hAnsi="Arial"/>
          <w:snapToGrid/>
          <w:sz w:val="20"/>
        </w:rPr>
        <w:t>OFFER TO BE VALID FOR………DAYS FROM THE CLOSING DATE OF BID.</w:t>
      </w:r>
    </w:p>
    <w:p w:rsidR="006F5BAE" w:rsidRPr="006F5BAE" w:rsidRDefault="006F5BAE" w:rsidP="006F5BAE">
      <w:pPr>
        <w:widowControl/>
        <w:rPr>
          <w:rFonts w:ascii="Arial" w:hAnsi="Arial"/>
          <w:snapToGrid/>
          <w:sz w:val="20"/>
          <w:lang w:val="en-AU"/>
        </w:rPr>
      </w:pPr>
      <w:r w:rsidRPr="006F5BAE">
        <w:rPr>
          <w:rFonts w:ascii="Arial" w:hAnsi="Arial"/>
          <w:snapToGrid/>
          <w:sz w:val="20"/>
          <w:lang w:val="en-AU"/>
        </w:rPr>
        <w:t>__________________________________________________________________________</w:t>
      </w:r>
    </w:p>
    <w:p w:rsidR="007F3738" w:rsidRDefault="007F3738" w:rsidP="007F3738">
      <w:pPr>
        <w:pStyle w:val="Index4"/>
        <w:numPr>
          <w:ilvl w:val="0"/>
          <w:numId w:val="0"/>
        </w:numPr>
        <w:ind w:left="851"/>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B693A" w:rsidRDefault="006B693A" w:rsidP="006F5BAE">
      <w:pPr>
        <w:widowControl/>
        <w:tabs>
          <w:tab w:val="left" w:pos="1080"/>
          <w:tab w:val="left" w:pos="2700"/>
        </w:tabs>
        <w:rPr>
          <w:rFonts w:ascii="Arial" w:hAnsi="Arial"/>
          <w:snapToGrid/>
          <w:sz w:val="20"/>
          <w:lang w:val="en-AU"/>
        </w:rPr>
      </w:pPr>
    </w:p>
    <w:p w:rsidR="006F5BAE" w:rsidRDefault="006F5BAE" w:rsidP="006F5BAE">
      <w:pPr>
        <w:widowControl/>
        <w:pBdr>
          <w:bottom w:val="single" w:sz="12" w:space="1" w:color="auto"/>
        </w:pBdr>
        <w:jc w:val="both"/>
        <w:rPr>
          <w:rFonts w:ascii="Arial" w:hAnsi="Arial"/>
          <w:snapToGrid/>
          <w:sz w:val="20"/>
          <w:lang w:val="en-AU"/>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BIDDER’S DISCLOSURE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PURPOSE OF THE FORM</w:t>
      </w:r>
    </w:p>
    <w:p w:rsidR="007167B3" w:rsidRPr="007167B3" w:rsidRDefault="007167B3" w:rsidP="007167B3">
      <w:pPr>
        <w:rPr>
          <w:rFonts w:ascii="Arial" w:hAnsi="Arial"/>
          <w:snapToGrid/>
          <w:sz w:val="20"/>
          <w:lang w:val="en-GB"/>
        </w:rPr>
      </w:pPr>
      <w:r w:rsidRPr="007167B3">
        <w:rPr>
          <w:rFonts w:ascii="Arial" w:hAnsi="Arial"/>
          <w:snapToGrid/>
          <w:sz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Where a person/s are listed in the Register for Tender Defaulters and / or the List of Restricted Suppliers, that person will automatically be disqualified from the bid process.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1"/>
        </w:numPr>
        <w:rPr>
          <w:rFonts w:ascii="Arial" w:hAnsi="Arial"/>
          <w:b/>
          <w:snapToGrid/>
          <w:sz w:val="20"/>
          <w:lang w:val="en-GB"/>
        </w:rPr>
      </w:pPr>
      <w:r w:rsidRPr="007167B3">
        <w:rPr>
          <w:rFonts w:ascii="Arial" w:hAnsi="Arial"/>
          <w:b/>
          <w:snapToGrid/>
          <w:sz w:val="20"/>
          <w:lang w:val="en-GB"/>
        </w:rPr>
        <w:t>Bidder’s declaration</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2.1 </w:t>
      </w:r>
      <w:r w:rsidRPr="007167B3">
        <w:rPr>
          <w:rFonts w:ascii="Arial" w:hAnsi="Arial"/>
          <w:snapToGrid/>
          <w:sz w:val="20"/>
          <w:lang w:val="en-GB"/>
        </w:rPr>
        <w:tab/>
        <w:t>Is the bidder, or any of its directors / trustees / shareholders / members / partners or any person having a controlling interest</w:t>
      </w:r>
      <w:r w:rsidRPr="007167B3">
        <w:rPr>
          <w:rFonts w:ascii="Arial" w:hAnsi="Arial"/>
          <w:snapToGrid/>
          <w:sz w:val="20"/>
          <w:lang w:val="en-GB"/>
        </w:rPr>
        <w:footnoteReference w:id="1"/>
      </w:r>
      <w:r w:rsidRPr="007167B3">
        <w:rPr>
          <w:rFonts w:ascii="Arial" w:hAnsi="Arial"/>
          <w:snapToGrid/>
          <w:sz w:val="20"/>
          <w:lang w:val="en-GB"/>
        </w:rPr>
        <w:t xml:space="preserve"> in the enterprise, </w:t>
      </w:r>
    </w:p>
    <w:p w:rsidR="007167B3" w:rsidRPr="007167B3" w:rsidRDefault="007167B3" w:rsidP="007167B3">
      <w:pPr>
        <w:rPr>
          <w:rFonts w:ascii="Arial" w:hAnsi="Arial"/>
          <w:snapToGrid/>
          <w:sz w:val="20"/>
          <w:lang w:val="en-GB"/>
        </w:rPr>
      </w:pPr>
      <w:r w:rsidRPr="007167B3">
        <w:rPr>
          <w:rFonts w:ascii="Arial" w:hAnsi="Arial"/>
          <w:snapToGrid/>
          <w:sz w:val="20"/>
          <w:lang w:val="en-GB"/>
        </w:rPr>
        <w:tab/>
        <w:t>employed by the state?</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YES/NO</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2.1.1</w:t>
      </w:r>
      <w:r w:rsidRPr="007167B3">
        <w:rPr>
          <w:rFonts w:ascii="Arial" w:hAnsi="Arial"/>
          <w:snapToGrid/>
          <w:sz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7167B3" w:rsidRPr="007167B3" w:rsidTr="00AE3F1F">
        <w:trPr>
          <w:trHeight w:val="1341"/>
        </w:trPr>
        <w:tc>
          <w:tcPr>
            <w:tcW w:w="2378"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Full Name</w:t>
            </w:r>
          </w:p>
        </w:tc>
        <w:tc>
          <w:tcPr>
            <w:tcW w:w="2410" w:type="dxa"/>
            <w:shd w:val="clear" w:color="auto" w:fill="auto"/>
          </w:tcPr>
          <w:p w:rsidR="007167B3" w:rsidRPr="007167B3" w:rsidRDefault="007167B3" w:rsidP="007167B3">
            <w:pPr>
              <w:rPr>
                <w:rFonts w:ascii="Arial" w:hAnsi="Arial"/>
                <w:b/>
                <w:snapToGrid/>
                <w:sz w:val="20"/>
                <w:lang w:val="en-GB"/>
              </w:rPr>
            </w:pPr>
            <w:r w:rsidRPr="007167B3">
              <w:rPr>
                <w:rFonts w:ascii="Arial" w:hAnsi="Arial"/>
                <w:b/>
                <w:snapToGrid/>
                <w:sz w:val="20"/>
                <w:lang w:val="en-GB"/>
              </w:rPr>
              <w:t>Identity Number</w:t>
            </w:r>
          </w:p>
        </w:tc>
        <w:tc>
          <w:tcPr>
            <w:tcW w:w="2610" w:type="dxa"/>
          </w:tcPr>
          <w:p w:rsidR="007167B3" w:rsidRPr="007167B3" w:rsidRDefault="007167B3" w:rsidP="007167B3">
            <w:pPr>
              <w:rPr>
                <w:rFonts w:ascii="Arial" w:hAnsi="Arial"/>
                <w:b/>
                <w:snapToGrid/>
                <w:sz w:val="20"/>
                <w:lang w:val="en-GB"/>
              </w:rPr>
            </w:pPr>
            <w:r w:rsidRPr="007167B3">
              <w:rPr>
                <w:rFonts w:ascii="Arial" w:hAnsi="Arial"/>
                <w:b/>
                <w:snapToGrid/>
                <w:sz w:val="20"/>
                <w:lang w:val="en-GB"/>
              </w:rPr>
              <w:t>Name of State institution</w:t>
            </w: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70"/>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r w:rsidR="007167B3" w:rsidRPr="007167B3" w:rsidTr="00AE3F1F">
        <w:trPr>
          <w:trHeight w:val="256"/>
        </w:trPr>
        <w:tc>
          <w:tcPr>
            <w:tcW w:w="2378" w:type="dxa"/>
            <w:shd w:val="clear" w:color="auto" w:fill="auto"/>
          </w:tcPr>
          <w:p w:rsidR="007167B3" w:rsidRPr="007167B3" w:rsidRDefault="007167B3" w:rsidP="007167B3">
            <w:pPr>
              <w:rPr>
                <w:rFonts w:ascii="Arial" w:hAnsi="Arial"/>
                <w:snapToGrid/>
                <w:sz w:val="20"/>
                <w:lang w:val="en-GB"/>
              </w:rPr>
            </w:pPr>
          </w:p>
        </w:tc>
        <w:tc>
          <w:tcPr>
            <w:tcW w:w="2410" w:type="dxa"/>
            <w:shd w:val="clear" w:color="auto" w:fill="auto"/>
          </w:tcPr>
          <w:p w:rsidR="007167B3" w:rsidRPr="007167B3" w:rsidRDefault="007167B3" w:rsidP="007167B3">
            <w:pPr>
              <w:rPr>
                <w:rFonts w:ascii="Arial" w:hAnsi="Arial"/>
                <w:snapToGrid/>
                <w:sz w:val="20"/>
                <w:lang w:val="en-GB"/>
              </w:rPr>
            </w:pPr>
          </w:p>
        </w:tc>
        <w:tc>
          <w:tcPr>
            <w:tcW w:w="2610" w:type="dxa"/>
          </w:tcPr>
          <w:p w:rsidR="007167B3" w:rsidRPr="007167B3" w:rsidRDefault="007167B3" w:rsidP="007167B3">
            <w:pPr>
              <w:rPr>
                <w:rFonts w:ascii="Arial" w:hAnsi="Arial"/>
                <w:snapToGrid/>
                <w:sz w:val="20"/>
                <w:lang w:val="en-GB"/>
              </w:rPr>
            </w:pPr>
          </w:p>
        </w:tc>
      </w:tr>
    </w:tbl>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2.2</w:t>
      </w:r>
      <w:r w:rsidRPr="007167B3">
        <w:rPr>
          <w:rFonts w:ascii="Arial" w:hAnsi="Arial"/>
          <w:snapToGrid/>
          <w:sz w:val="20"/>
          <w:lang w:val="en-GB"/>
        </w:rPr>
        <w:tab/>
        <w:t>Do you, or any person connected with the bidder, have a relationship with any person who is employed by the procuring institution?</w:t>
      </w:r>
      <w:r w:rsidRPr="007167B3">
        <w:rPr>
          <w:rFonts w:ascii="Arial" w:hAnsi="Arial"/>
          <w:b/>
          <w:snapToGrid/>
          <w:sz w:val="20"/>
          <w:lang w:val="en-GB"/>
        </w:rPr>
        <w:t xml:space="preserve"> YES/NO</w:t>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 xml:space="preserve">                                          </w:t>
      </w:r>
    </w:p>
    <w:p w:rsidR="007167B3" w:rsidRPr="007167B3" w:rsidRDefault="007167B3" w:rsidP="007167B3">
      <w:pPr>
        <w:rPr>
          <w:rFonts w:ascii="Arial" w:hAnsi="Arial"/>
          <w:snapToGrid/>
          <w:sz w:val="20"/>
          <w:lang w:val="en-GB"/>
        </w:rPr>
      </w:pPr>
      <w:r w:rsidRPr="007167B3">
        <w:rPr>
          <w:rFonts w:ascii="Arial" w:hAnsi="Arial"/>
          <w:snapToGrid/>
          <w:sz w:val="20"/>
          <w:lang w:val="en-GB"/>
        </w:rPr>
        <w:t>2.2.1     If so, furnish particulars:</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lang w:val="en-GB"/>
        </w:rPr>
      </w:pPr>
      <w:r w:rsidRPr="007167B3">
        <w:rPr>
          <w:rFonts w:ascii="Arial" w:hAnsi="Arial"/>
          <w:snapToGrid/>
          <w:sz w:val="20"/>
          <w:lang w:val="en-GB"/>
        </w:rPr>
        <w: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2.3 </w:t>
      </w:r>
      <w:r w:rsidRPr="007167B3">
        <w:rPr>
          <w:rFonts w:ascii="Arial" w:hAnsi="Arial"/>
          <w:snapToGrid/>
          <w:sz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lang w:val="en-GB"/>
        </w:rPr>
        <w:t>YES/NO</w:t>
      </w:r>
    </w:p>
    <w:p w:rsidR="007167B3" w:rsidRPr="007167B3" w:rsidRDefault="007167B3" w:rsidP="007167B3">
      <w:pPr>
        <w:rPr>
          <w:rFonts w:ascii="Arial" w:hAnsi="Arial"/>
          <w:snapToGrid/>
          <w:sz w:val="20"/>
        </w:rPr>
      </w:pPr>
    </w:p>
    <w:p w:rsidR="007167B3" w:rsidRPr="007167B3" w:rsidRDefault="007167B3" w:rsidP="00050462">
      <w:pPr>
        <w:numPr>
          <w:ilvl w:val="2"/>
          <w:numId w:val="12"/>
        </w:numPr>
        <w:rPr>
          <w:rFonts w:ascii="Arial" w:hAnsi="Arial"/>
          <w:snapToGrid/>
          <w:sz w:val="20"/>
        </w:rPr>
      </w:pPr>
      <w:r w:rsidRPr="007167B3">
        <w:rPr>
          <w:rFonts w:ascii="Arial" w:hAnsi="Arial"/>
          <w:snapToGrid/>
          <w:sz w:val="20"/>
        </w:rPr>
        <w:t>If so, furnish particulars:</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r w:rsidRPr="007167B3">
        <w:rPr>
          <w:rFonts w:ascii="Arial" w:hAnsi="Arial"/>
          <w:snapToGrid/>
          <w:sz w:val="20"/>
        </w:rPr>
        <w:t>…………………………………………………………………………….</w:t>
      </w:r>
    </w:p>
    <w:p w:rsidR="007167B3" w:rsidRPr="007167B3" w:rsidRDefault="007167B3" w:rsidP="007167B3">
      <w:pPr>
        <w:rPr>
          <w:rFonts w:ascii="Arial" w:hAnsi="Arial"/>
          <w:snapToGrid/>
          <w:sz w:val="20"/>
        </w:rPr>
      </w:pPr>
    </w:p>
    <w:p w:rsidR="007167B3" w:rsidRPr="007167B3" w:rsidRDefault="007167B3" w:rsidP="00050462">
      <w:pPr>
        <w:numPr>
          <w:ilvl w:val="0"/>
          <w:numId w:val="12"/>
        </w:numPr>
        <w:rPr>
          <w:rFonts w:ascii="Arial" w:hAnsi="Arial"/>
          <w:b/>
          <w:snapToGrid/>
          <w:sz w:val="20"/>
        </w:rPr>
      </w:pPr>
      <w:r w:rsidRPr="007167B3">
        <w:rPr>
          <w:rFonts w:ascii="Arial" w:hAnsi="Arial"/>
          <w:b/>
          <w:snapToGrid/>
          <w:sz w:val="20"/>
        </w:rPr>
        <w:t>DECLARATION</w:t>
      </w:r>
    </w:p>
    <w:p w:rsidR="007167B3" w:rsidRPr="007167B3" w:rsidRDefault="007167B3" w:rsidP="007167B3">
      <w:pPr>
        <w:rPr>
          <w:rFonts w:ascii="Arial" w:hAnsi="Arial"/>
          <w:b/>
          <w:snapToGrid/>
          <w:sz w:val="20"/>
        </w:rPr>
      </w:pPr>
    </w:p>
    <w:p w:rsidR="007167B3" w:rsidRPr="007167B3" w:rsidRDefault="007167B3" w:rsidP="007167B3">
      <w:pPr>
        <w:rPr>
          <w:rFonts w:ascii="Arial" w:hAnsi="Arial"/>
          <w:snapToGrid/>
          <w:sz w:val="20"/>
        </w:rPr>
      </w:pPr>
      <w:r w:rsidRPr="007167B3">
        <w:rPr>
          <w:rFonts w:ascii="Arial" w:hAnsi="Arial"/>
          <w:snapToGrid/>
          <w:sz w:val="20"/>
        </w:rPr>
        <w:t>I, the undersigned, (name)……………………………………………………………………. in submitting the accompanying bid, do hereby make the following statements that I certify to be true and complete in every respect: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3.1 </w:t>
      </w:r>
      <w:r w:rsidRPr="007167B3">
        <w:rPr>
          <w:rFonts w:ascii="Arial" w:hAnsi="Arial"/>
          <w:snapToGrid/>
          <w:sz w:val="20"/>
        </w:rPr>
        <w:tab/>
        <w:t>I have read and I understand the contents of this disclosure;</w:t>
      </w:r>
    </w:p>
    <w:p w:rsidR="007167B3" w:rsidRPr="007167B3" w:rsidRDefault="007167B3" w:rsidP="007167B3">
      <w:pPr>
        <w:rPr>
          <w:rFonts w:ascii="Arial" w:hAnsi="Arial"/>
          <w:snapToGrid/>
          <w:sz w:val="20"/>
        </w:rPr>
      </w:pPr>
      <w:r w:rsidRPr="007167B3">
        <w:rPr>
          <w:rFonts w:ascii="Arial" w:hAnsi="Arial"/>
          <w:snapToGrid/>
          <w:sz w:val="20"/>
        </w:rPr>
        <w:t>3.2</w:t>
      </w:r>
      <w:r w:rsidRPr="007167B3">
        <w:rPr>
          <w:rFonts w:ascii="Arial" w:hAnsi="Arial"/>
          <w:snapToGrid/>
          <w:sz w:val="20"/>
        </w:rPr>
        <w:tab/>
        <w:t>I understand that the accompanying bid will be disqualified if this disclosure is found not to be true and complete in every respect;</w:t>
      </w:r>
    </w:p>
    <w:p w:rsidR="007167B3" w:rsidRPr="007167B3" w:rsidRDefault="007167B3" w:rsidP="007167B3">
      <w:pPr>
        <w:rPr>
          <w:rFonts w:ascii="Arial" w:hAnsi="Arial"/>
          <w:snapToGrid/>
          <w:sz w:val="20"/>
        </w:rPr>
      </w:pPr>
      <w:r w:rsidRPr="007167B3">
        <w:rPr>
          <w:rFonts w:ascii="Arial" w:hAnsi="Arial"/>
          <w:snapToGrid/>
          <w:sz w:val="20"/>
        </w:rPr>
        <w:t xml:space="preserve">3.3 </w:t>
      </w:r>
      <w:r w:rsidRPr="007167B3">
        <w:rPr>
          <w:rFonts w:ascii="Arial" w:hAnsi="Arial"/>
          <w:snapToGrid/>
          <w:sz w:val="20"/>
        </w:rPr>
        <w:tab/>
        <w:t>The bidder has arrived at the accompanying bid independently from, and without consultation, communication, agreement or arrangement with any competitor. However, communication between partners in a joint venture or consortium</w:t>
      </w:r>
      <w:r w:rsidRPr="007167B3">
        <w:rPr>
          <w:rFonts w:ascii="Arial" w:hAnsi="Arial"/>
          <w:snapToGrid/>
          <w:sz w:val="20"/>
        </w:rPr>
        <w:footnoteReference w:id="2"/>
      </w:r>
      <w:r w:rsidRPr="007167B3">
        <w:rPr>
          <w:rFonts w:ascii="Arial" w:hAnsi="Arial"/>
          <w:snapToGrid/>
          <w:sz w:val="20"/>
        </w:rPr>
        <w:t xml:space="preserve"> will not be construed as collusive bidding.</w:t>
      </w:r>
    </w:p>
    <w:p w:rsidR="007167B3" w:rsidRPr="007167B3" w:rsidRDefault="007167B3" w:rsidP="007167B3">
      <w:pPr>
        <w:rPr>
          <w:rFonts w:ascii="Arial" w:hAnsi="Arial"/>
          <w:b/>
          <w:snapToGrid/>
          <w:sz w:val="20"/>
        </w:rPr>
      </w:pPr>
      <w:r w:rsidRPr="007167B3">
        <w:rPr>
          <w:rFonts w:ascii="Arial" w:hAnsi="Arial"/>
          <w:snapToGrid/>
          <w:sz w:val="20"/>
        </w:rPr>
        <w:t>3.4</w:t>
      </w:r>
      <w:r w:rsidRPr="007167B3">
        <w:rPr>
          <w:rFonts w:ascii="Arial" w:hAnsi="Arial"/>
          <w:b/>
          <w:snapToGrid/>
          <w:sz w:val="20"/>
        </w:rPr>
        <w:t xml:space="preserve"> </w:t>
      </w:r>
      <w:r w:rsidRPr="007167B3">
        <w:rPr>
          <w:rFonts w:ascii="Arial" w:hAnsi="Arial"/>
          <w:b/>
          <w:snapToGrid/>
          <w:sz w:val="20"/>
        </w:rPr>
        <w:tab/>
      </w:r>
      <w:r w:rsidRPr="007167B3">
        <w:rPr>
          <w:rFonts w:ascii="Arial" w:hAnsi="Arial"/>
          <w:snapToGrid/>
          <w:sz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67B3" w:rsidRPr="007167B3" w:rsidRDefault="007167B3" w:rsidP="007167B3">
      <w:pPr>
        <w:rPr>
          <w:rFonts w:ascii="Arial" w:hAnsi="Arial"/>
          <w:snapToGrid/>
          <w:sz w:val="20"/>
        </w:rPr>
      </w:pPr>
      <w:r w:rsidRPr="007167B3">
        <w:rPr>
          <w:rFonts w:ascii="Arial" w:hAnsi="Arial"/>
          <w:snapToGrid/>
          <w:sz w:val="20"/>
        </w:rPr>
        <w:t>3.4</w:t>
      </w:r>
      <w:r w:rsidRPr="007167B3">
        <w:rPr>
          <w:rFonts w:ascii="Arial" w:hAnsi="Arial"/>
          <w:snapToGrid/>
          <w:sz w:val="20"/>
        </w:rPr>
        <w:tab/>
        <w:t>The terms of the accompanying bid have not been, and will not be, disclosed by the bidder, directly or indirectly, to any competitor, prior to the date and time of the official bid opening or of the awarding of the contract.</w:t>
      </w: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3.5 </w:t>
      </w:r>
      <w:r w:rsidRPr="007167B3">
        <w:rPr>
          <w:rFonts w:ascii="Arial" w:hAnsi="Arial"/>
          <w:snapToGrid/>
          <w:sz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7167B3" w:rsidRPr="007167B3" w:rsidRDefault="007167B3" w:rsidP="007167B3">
      <w:pPr>
        <w:rPr>
          <w:rFonts w:ascii="Arial" w:hAnsi="Arial"/>
          <w:snapToGrid/>
          <w:sz w:val="20"/>
        </w:rPr>
      </w:pPr>
    </w:p>
    <w:p w:rsidR="007167B3" w:rsidRPr="007167B3" w:rsidRDefault="007167B3" w:rsidP="00050462">
      <w:pPr>
        <w:numPr>
          <w:ilvl w:val="1"/>
          <w:numId w:val="13"/>
        </w:numPr>
        <w:rPr>
          <w:rFonts w:ascii="Arial" w:hAnsi="Arial"/>
          <w:snapToGrid/>
          <w:sz w:val="20"/>
        </w:rPr>
      </w:pPr>
      <w:r w:rsidRPr="007167B3">
        <w:rPr>
          <w:rFonts w:ascii="Arial" w:hAnsi="Arial"/>
          <w:snapToGrid/>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I CERTIFY THAT THE INFORMATION FURNISHED IN PARAGRAPHS 1, 2 and 3 ABOVE IS CORRECT. </w:t>
      </w:r>
    </w:p>
    <w:p w:rsidR="007167B3" w:rsidRPr="007167B3" w:rsidRDefault="007167B3" w:rsidP="007167B3">
      <w:pPr>
        <w:rPr>
          <w:rFonts w:ascii="Arial" w:hAnsi="Arial"/>
          <w:snapToGrid/>
          <w:sz w:val="20"/>
        </w:rPr>
      </w:pPr>
      <w:r w:rsidRPr="007167B3">
        <w:rPr>
          <w:rFonts w:ascii="Arial" w:hAnsi="Arial"/>
          <w:snapToGrid/>
          <w:sz w:val="20"/>
        </w:rPr>
        <w:t xml:space="preserve">I ACCEPT THAT THE STATE MAY REJECT THE BID OR ACT AGAINST ME IN TERMS OF PARAGRAPH 6 OF PFMA SCM INSTRUCTION 03 OF 2021/22 ON </w:t>
      </w:r>
      <w:r w:rsidRPr="007167B3">
        <w:rPr>
          <w:rFonts w:ascii="Arial" w:hAnsi="Arial"/>
          <w:bCs/>
          <w:snapToGrid/>
          <w:sz w:val="20"/>
        </w:rPr>
        <w:t>PREVENTING AND COMBATING ABUSE IN THE SUPPLY CHAIN MANAGEMENT SYSTEM</w:t>
      </w:r>
      <w:r w:rsidRPr="007167B3">
        <w:rPr>
          <w:rFonts w:ascii="Arial" w:hAnsi="Arial"/>
          <w:snapToGrid/>
          <w:sz w:val="20"/>
        </w:rPr>
        <w:t xml:space="preserve"> SHOULD THIS DECLARATION PROVE TO BE FALSE.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 xml:space="preserve"> ..…………………………………………… </w:t>
      </w: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ab/>
        <w:t>Signature</w:t>
      </w:r>
      <w:r w:rsidRPr="007167B3">
        <w:rPr>
          <w:rFonts w:ascii="Arial" w:hAnsi="Arial"/>
          <w:snapToGrid/>
          <w:sz w:val="20"/>
          <w:lang w:val="en-GB"/>
        </w:rPr>
        <w:tab/>
        <w:t xml:space="preserve">                          Date</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w:t>
      </w:r>
      <w:r w:rsidRPr="007167B3">
        <w:rPr>
          <w:rFonts w:ascii="Arial" w:hAnsi="Arial"/>
          <w:snapToGrid/>
          <w:sz w:val="20"/>
          <w:lang w:val="en-GB"/>
        </w:rPr>
        <w:tab/>
        <w:t>………………………………………………</w:t>
      </w:r>
    </w:p>
    <w:p w:rsidR="007167B3" w:rsidRPr="007167B3" w:rsidRDefault="007167B3" w:rsidP="007167B3">
      <w:pPr>
        <w:rPr>
          <w:rFonts w:ascii="Arial" w:hAnsi="Arial"/>
          <w:snapToGrid/>
          <w:sz w:val="20"/>
          <w:lang w:val="en-GB"/>
        </w:rPr>
      </w:pPr>
      <w:r w:rsidRPr="007167B3">
        <w:rPr>
          <w:rFonts w:ascii="Arial" w:hAnsi="Arial"/>
          <w:snapToGrid/>
          <w:sz w:val="20"/>
          <w:lang w:val="en-GB"/>
        </w:rPr>
        <w:tab/>
        <w:t xml:space="preserve">Position </w:t>
      </w:r>
      <w:r w:rsidRPr="007167B3">
        <w:rPr>
          <w:rFonts w:ascii="Arial" w:hAnsi="Arial"/>
          <w:snapToGrid/>
          <w:sz w:val="20"/>
          <w:lang w:val="en-GB"/>
        </w:rPr>
        <w:tab/>
        <w:t>Name of bidder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snapToGrid/>
          <w:sz w:val="20"/>
          <w:lang w:val="en-GB"/>
        </w:rPr>
        <w:tab/>
      </w:r>
      <w:r w:rsidRPr="007167B3">
        <w:rPr>
          <w:rFonts w:ascii="Arial" w:hAnsi="Arial"/>
          <w:b/>
          <w:snapToGrid/>
          <w:sz w:val="20"/>
          <w:lang w:val="en-GB"/>
        </w:rPr>
        <w:t>SBD 6.1</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PREFERENCE POINTS CLAIM FORM IN TERMS OF THE PREFERENTIAL PROCUREMENT REGULATIONS 2022</w:t>
      </w:r>
    </w:p>
    <w:p w:rsidR="007167B3" w:rsidRPr="007167B3" w:rsidRDefault="007167B3" w:rsidP="007167B3">
      <w:pPr>
        <w:rPr>
          <w:rFonts w:ascii="Arial" w:hAnsi="Arial"/>
          <w:b/>
          <w:snapToGrid/>
          <w:sz w:val="20"/>
          <w:u w:val="single"/>
          <w:lang w:val="en-GB"/>
        </w:rPr>
      </w:pPr>
    </w:p>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r w:rsidRPr="007167B3">
        <w:rPr>
          <w:rFonts w:ascii="Arial" w:hAnsi="Arial"/>
          <w:snapToGrid/>
          <w:sz w:val="20"/>
        </w:rPr>
        <w:t xml:space="preserve">This preference form must form part of all tenders invited.  It contains general information and serves as a claim form for preference points for specific goals.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NB:</w:t>
      </w:r>
      <w:r w:rsidRPr="007167B3">
        <w:rPr>
          <w:rFonts w:ascii="Arial" w:hAnsi="Arial"/>
          <w:b/>
          <w:snapToGrid/>
          <w:sz w:val="20"/>
          <w:lang w:val="en-GB"/>
        </w:rPr>
        <w:tab/>
        <w:t>BEFORE COMPLETING THIS FORM, TENDERERS MUST STUDY THE GENERAL CONDITIONS, DEFINITIONS AND DIRECTIVES APPLICABLE IN RESPECT OF THE TENDER AND PREFERENTIAL PROCUREMENT REGULATIONS, 2022</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GENERAL CONDITIONS</w:t>
      </w: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following preference point systems are applicable to invitations to tender:</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 xml:space="preserve">the 80/20 system for requirements with a Rand value of up to R50 000 000 (all applicable taxes included); and </w:t>
      </w:r>
    </w:p>
    <w:p w:rsidR="007167B3" w:rsidRPr="007167B3" w:rsidRDefault="007167B3" w:rsidP="00050462">
      <w:pPr>
        <w:numPr>
          <w:ilvl w:val="0"/>
          <w:numId w:val="15"/>
        </w:numPr>
        <w:rPr>
          <w:rFonts w:ascii="Arial" w:hAnsi="Arial"/>
          <w:snapToGrid/>
          <w:sz w:val="20"/>
          <w:lang w:val="en-GB"/>
        </w:rPr>
      </w:pPr>
      <w:r w:rsidRPr="007167B3">
        <w:rPr>
          <w:rFonts w:ascii="Arial" w:hAnsi="Arial"/>
          <w:snapToGrid/>
          <w:sz w:val="20"/>
          <w:lang w:val="en-GB"/>
        </w:rPr>
        <w:t>the 90/10 system for requirements with a Rand value above R50 000 000 (all applicable taxes included).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b/>
          <w:snapToGrid/>
          <w:sz w:val="20"/>
          <w:lang w:val="en-GB"/>
        </w:rPr>
      </w:pPr>
      <w:r w:rsidRPr="007167B3">
        <w:rPr>
          <w:rFonts w:ascii="Arial" w:hAnsi="Arial"/>
          <w:snapToGrid/>
          <w:sz w:val="20"/>
          <w:lang w:val="en-GB"/>
        </w:rPr>
        <w:tab/>
        <w:t>(</w:t>
      </w:r>
      <w:r w:rsidRPr="007167B3">
        <w:rPr>
          <w:rFonts w:ascii="Arial" w:hAnsi="Arial"/>
          <w:i/>
          <w:snapToGrid/>
          <w:sz w:val="20"/>
          <w:lang w:val="en-GB"/>
        </w:rPr>
        <w:t>delete whichever is not applicable for this tender</w:t>
      </w:r>
      <w:r w:rsidRPr="007167B3">
        <w:rPr>
          <w:rFonts w:ascii="Arial" w:hAnsi="Arial"/>
          <w:snapToGrid/>
          <w:sz w:val="20"/>
          <w:lang w:val="en-GB"/>
        </w:rPr>
        <w:t>).</w:t>
      </w: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The applicable preference point system for this tender is the 90/10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lastRenderedPageBreak/>
        <w:t>The applicable preference point system for this tender is the 80/20 preference point system.</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6"/>
        </w:numPr>
        <w:rPr>
          <w:rFonts w:ascii="Arial" w:hAnsi="Arial"/>
          <w:snapToGrid/>
          <w:sz w:val="20"/>
          <w:lang w:val="en-GB"/>
        </w:rPr>
      </w:pPr>
      <w:r w:rsidRPr="007167B3">
        <w:rPr>
          <w:rFonts w:ascii="Arial" w:hAnsi="Arial"/>
          <w:snapToGrid/>
          <w:sz w:val="20"/>
          <w:lang w:val="en-GB"/>
        </w:rPr>
        <w:t>Either the 90/10 or 80/20 preference point system will be applicable in this tender. The lowest/ highest acceptable tender will be used to determine the accurate system once tenders are received.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rPr>
          <w:rFonts w:ascii="Arial" w:hAnsi="Arial"/>
          <w:snapToGrid/>
          <w:sz w:val="20"/>
          <w:lang w:val="en-GB"/>
        </w:rPr>
      </w:pPr>
      <w:r w:rsidRPr="007167B3">
        <w:rPr>
          <w:rFonts w:ascii="Arial" w:hAnsi="Arial"/>
          <w:snapToGrid/>
          <w:sz w:val="20"/>
          <w:lang w:val="en-GB"/>
        </w:rPr>
        <w:t xml:space="preserve">Points for this tender (even in the case of a tender for income-generating contracts) shall be awarded for: </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Price; and</w:t>
      </w:r>
    </w:p>
    <w:p w:rsidR="007167B3" w:rsidRPr="007167B3" w:rsidRDefault="007167B3" w:rsidP="00050462">
      <w:pPr>
        <w:numPr>
          <w:ilvl w:val="0"/>
          <w:numId w:val="17"/>
        </w:numPr>
        <w:tabs>
          <w:tab w:val="num" w:pos="1080"/>
        </w:tabs>
        <w:rPr>
          <w:rFonts w:ascii="Arial" w:hAnsi="Arial"/>
          <w:snapToGrid/>
          <w:sz w:val="20"/>
          <w:lang w:val="en-GB"/>
        </w:rPr>
      </w:pPr>
      <w:r w:rsidRPr="007167B3">
        <w:rPr>
          <w:rFonts w:ascii="Arial" w:hAnsi="Arial"/>
          <w:snapToGrid/>
          <w:sz w:val="20"/>
          <w:lang w:val="en-GB"/>
        </w:rPr>
        <w:t>Specific Goals.</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b/>
          <w:snapToGrid/>
          <w:sz w:val="20"/>
          <w:lang w:val="en-GB"/>
        </w:rPr>
      </w:pPr>
      <w:r w:rsidRPr="007167B3">
        <w:rPr>
          <w:rFonts w:ascii="Arial" w:hAnsi="Arial"/>
          <w:b/>
          <w:snapToGrid/>
          <w:sz w:val="20"/>
          <w:lang w:val="en-GB"/>
        </w:rPr>
        <w:t>To be completed by the organ of state:</w:t>
      </w:r>
    </w:p>
    <w:p w:rsidR="007167B3" w:rsidRPr="007167B3" w:rsidRDefault="007167B3" w:rsidP="007167B3">
      <w:pPr>
        <w:rPr>
          <w:rFonts w:ascii="Arial" w:hAnsi="Arial"/>
          <w:snapToGrid/>
          <w:sz w:val="20"/>
          <w:lang w:val="en-GB"/>
        </w:rPr>
      </w:pPr>
      <w:r w:rsidRPr="007167B3">
        <w:rPr>
          <w:rFonts w:ascii="Arial" w:hAnsi="Arial"/>
          <w:snapToGrid/>
          <w:sz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167B3" w:rsidRPr="007167B3" w:rsidTr="00AE3F1F">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7167B3" w:rsidRPr="007167B3" w:rsidRDefault="007167B3" w:rsidP="007167B3">
            <w:pPr>
              <w:rPr>
                <w:rFonts w:ascii="Arial" w:hAnsi="Arial"/>
                <w:b/>
                <w:snapToGrid/>
                <w:sz w:val="20"/>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POINTS</w:t>
            </w: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rsidR="007167B3" w:rsidRPr="007167B3" w:rsidRDefault="007167B3" w:rsidP="007167B3">
            <w:pPr>
              <w:rPr>
                <w:rFonts w:ascii="Arial" w:hAnsi="Arial"/>
                <w:snapToGrid/>
                <w:sz w:val="20"/>
                <w:lang w:val="en-GB"/>
              </w:rPr>
            </w:pPr>
          </w:p>
        </w:tc>
      </w:tr>
      <w:tr w:rsidR="007167B3" w:rsidRPr="007167B3" w:rsidTr="00AE3F1F">
        <w:tc>
          <w:tcPr>
            <w:tcW w:w="5130" w:type="dxa"/>
            <w:tcBorders>
              <w:top w:val="single" w:sz="4" w:space="0" w:color="auto"/>
              <w:left w:val="single" w:sz="4" w:space="0" w:color="auto"/>
              <w:bottom w:val="single" w:sz="4" w:space="0" w:color="auto"/>
              <w:right w:val="single" w:sz="4" w:space="0" w:color="auto"/>
            </w:tcBorders>
            <w:vAlign w:val="bottom"/>
            <w:hideMark/>
          </w:tcPr>
          <w:p w:rsidR="007167B3" w:rsidRPr="007167B3" w:rsidRDefault="007167B3" w:rsidP="007167B3">
            <w:pPr>
              <w:rPr>
                <w:rFonts w:ascii="Arial" w:hAnsi="Arial"/>
                <w:snapToGrid/>
                <w:sz w:val="20"/>
                <w:lang w:val="en-GB"/>
              </w:rPr>
            </w:pPr>
            <w:r w:rsidRPr="007167B3">
              <w:rPr>
                <w:rFonts w:ascii="Arial" w:hAnsi="Arial"/>
                <w:b/>
                <w:snapToGrid/>
                <w:sz w:val="20"/>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7167B3" w:rsidRPr="007167B3" w:rsidRDefault="007167B3" w:rsidP="007167B3">
            <w:pPr>
              <w:rPr>
                <w:rFonts w:ascii="Arial" w:hAnsi="Arial"/>
                <w:b/>
                <w:snapToGrid/>
                <w:sz w:val="20"/>
                <w:lang w:val="en-GB"/>
              </w:rPr>
            </w:pPr>
            <w:r w:rsidRPr="007167B3">
              <w:rPr>
                <w:rFonts w:ascii="Arial" w:hAnsi="Arial"/>
                <w:b/>
                <w:snapToGrid/>
                <w:sz w:val="20"/>
                <w:lang w:val="en-GB"/>
              </w:rPr>
              <w:t>100</w:t>
            </w:r>
          </w:p>
        </w:tc>
      </w:tr>
    </w:tbl>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14"/>
        </w:numPr>
        <w:tabs>
          <w:tab w:val="num" w:pos="720"/>
        </w:tabs>
        <w:rPr>
          <w:rFonts w:ascii="Arial" w:hAnsi="Arial"/>
          <w:snapToGrid/>
          <w:sz w:val="20"/>
          <w:lang w:val="en-GB"/>
        </w:rPr>
      </w:pPr>
      <w:r w:rsidRPr="007167B3">
        <w:rPr>
          <w:rFonts w:ascii="Arial" w:hAnsi="Arial"/>
          <w:snapToGrid/>
          <w:sz w:val="20"/>
          <w:lang w:val="en-GB"/>
        </w:rPr>
        <w:t>The organ of state reserves the right to require of a tenderer, either before a tender is adjudicated or at any time subsequently, to substantiate any claim in regard to preferences, in any manner required by the organ of state.</w:t>
      </w:r>
    </w:p>
    <w:p w:rsidR="007167B3" w:rsidRPr="007167B3" w:rsidRDefault="007167B3" w:rsidP="007167B3">
      <w:pPr>
        <w:rPr>
          <w:rFonts w:ascii="Arial" w:hAnsi="Arial"/>
          <w:snapToGrid/>
          <w:sz w:val="20"/>
          <w:lang w:val="en-GB"/>
        </w:rPr>
      </w:pPr>
    </w:p>
    <w:p w:rsidR="007167B3" w:rsidRPr="007167B3" w:rsidRDefault="007167B3" w:rsidP="00050462">
      <w:pPr>
        <w:numPr>
          <w:ilvl w:val="0"/>
          <w:numId w:val="14"/>
        </w:numPr>
        <w:tabs>
          <w:tab w:val="num" w:pos="720"/>
        </w:tabs>
        <w:rPr>
          <w:rFonts w:ascii="Arial" w:hAnsi="Arial"/>
          <w:b/>
          <w:snapToGrid/>
          <w:sz w:val="20"/>
          <w:lang w:val="en-GB"/>
        </w:rPr>
      </w:pPr>
      <w:r w:rsidRPr="007167B3">
        <w:rPr>
          <w:rFonts w:ascii="Arial" w:hAnsi="Arial"/>
          <w:b/>
          <w:snapToGrid/>
          <w:sz w:val="20"/>
          <w:lang w:val="en-GB"/>
        </w:rPr>
        <w:t>DEFINITIONS</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 “tender</w:t>
      </w:r>
      <w:r w:rsidRPr="007167B3">
        <w:rPr>
          <w:rFonts w:ascii="Arial" w:hAnsi="Arial"/>
          <w:b/>
          <w:bCs/>
          <w:snapToGrid/>
          <w:sz w:val="20"/>
        </w:rPr>
        <w:t>”</w:t>
      </w:r>
      <w:r w:rsidRPr="007167B3">
        <w:rPr>
          <w:rFonts w:ascii="Arial" w:hAnsi="Arial"/>
          <w:snapToGrid/>
          <w:sz w:val="20"/>
        </w:rPr>
        <w:t xml:space="preserve"> means a written offer in the form determined by an organ of state in response to an invitation to provide goods or services through price quotations, competitive tendering process or any other method envisaged in legislation; </w:t>
      </w:r>
    </w:p>
    <w:p w:rsidR="007167B3" w:rsidRPr="007167B3" w:rsidRDefault="007167B3" w:rsidP="00050462">
      <w:pPr>
        <w:numPr>
          <w:ilvl w:val="0"/>
          <w:numId w:val="18"/>
        </w:numPr>
        <w:rPr>
          <w:rFonts w:ascii="Arial" w:hAnsi="Arial"/>
          <w:snapToGrid/>
          <w:sz w:val="20"/>
          <w:lang w:val="en-ZA"/>
        </w:rPr>
      </w:pPr>
      <w:r w:rsidRPr="007167B3">
        <w:rPr>
          <w:rFonts w:ascii="Arial" w:hAnsi="Arial"/>
          <w:b/>
          <w:snapToGrid/>
          <w:sz w:val="20"/>
        </w:rPr>
        <w:t xml:space="preserve">“price” </w:t>
      </w:r>
      <w:r w:rsidRPr="007167B3">
        <w:rPr>
          <w:rFonts w:ascii="Arial" w:hAnsi="Arial"/>
          <w:bCs/>
          <w:snapToGrid/>
          <w:sz w:val="20"/>
          <w:lang w:val="en-ZA"/>
        </w:rPr>
        <w:t>means an amount of money tendered for goods or services, and</w:t>
      </w:r>
      <w:r w:rsidRPr="007167B3">
        <w:rPr>
          <w:rFonts w:ascii="Arial" w:hAnsi="Arial"/>
          <w:b/>
          <w:snapToGrid/>
          <w:sz w:val="20"/>
          <w:lang w:val="en-ZA"/>
        </w:rPr>
        <w:t xml:space="preserve"> </w:t>
      </w:r>
      <w:r w:rsidRPr="007167B3">
        <w:rPr>
          <w:rFonts w:ascii="Arial" w:hAnsi="Arial"/>
          <w:snapToGrid/>
          <w:sz w:val="20"/>
          <w:lang w:val="en-ZA"/>
        </w:rPr>
        <w:t>includes all applicable taxes less all unconditional discounts;</w:t>
      </w:r>
      <w:r w:rsidRPr="007167B3">
        <w:rPr>
          <w:rFonts w:ascii="Arial" w:hAnsi="Arial"/>
          <w:b/>
          <w:snapToGrid/>
          <w:sz w:val="20"/>
          <w:lang w:val="en-ZA"/>
        </w:rPr>
        <w:t xml:space="preserve"> </w:t>
      </w:r>
    </w:p>
    <w:p w:rsidR="007167B3" w:rsidRPr="007167B3" w:rsidRDefault="007167B3" w:rsidP="00050462">
      <w:pPr>
        <w:numPr>
          <w:ilvl w:val="0"/>
          <w:numId w:val="18"/>
        </w:numPr>
        <w:rPr>
          <w:rFonts w:ascii="Arial" w:hAnsi="Arial"/>
          <w:i/>
          <w:snapToGrid/>
          <w:sz w:val="20"/>
        </w:rPr>
      </w:pPr>
      <w:r w:rsidRPr="007167B3">
        <w:rPr>
          <w:rFonts w:ascii="Arial" w:hAnsi="Arial"/>
          <w:b/>
          <w:snapToGrid/>
          <w:sz w:val="20"/>
        </w:rPr>
        <w:t>“rand value”</w:t>
      </w:r>
      <w:r w:rsidRPr="007167B3">
        <w:rPr>
          <w:rFonts w:ascii="Arial" w:hAnsi="Arial"/>
          <w:snapToGrid/>
          <w:sz w:val="20"/>
        </w:rPr>
        <w:t xml:space="preserve"> means the total estimated value of a contract in Rand, calculated at the time of bid invitation, and includes all applicable taxes;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“tender for income-generating contracts”</w:t>
      </w:r>
      <w:r w:rsidRPr="007167B3">
        <w:rPr>
          <w:rFonts w:ascii="Arial" w:hAnsi="Arial"/>
          <w:snapToGrid/>
          <w:sz w:val="2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167B3" w:rsidRPr="007167B3" w:rsidRDefault="007167B3" w:rsidP="00050462">
      <w:pPr>
        <w:numPr>
          <w:ilvl w:val="0"/>
          <w:numId w:val="18"/>
        </w:numPr>
        <w:rPr>
          <w:rFonts w:ascii="Arial" w:hAnsi="Arial"/>
          <w:snapToGrid/>
          <w:sz w:val="20"/>
        </w:rPr>
      </w:pPr>
      <w:r w:rsidRPr="007167B3">
        <w:rPr>
          <w:rFonts w:ascii="Arial" w:hAnsi="Arial"/>
          <w:b/>
          <w:snapToGrid/>
          <w:sz w:val="20"/>
        </w:rPr>
        <w:t xml:space="preserve">“the Act” </w:t>
      </w:r>
      <w:r w:rsidRPr="007167B3">
        <w:rPr>
          <w:rFonts w:ascii="Arial" w:hAnsi="Arial"/>
          <w:snapToGrid/>
          <w:sz w:val="20"/>
        </w:rPr>
        <w:t xml:space="preserve">means the Preferential Procurement Policy Framework Act, 2000 (Act No. 5 of 2000).  </w:t>
      </w:r>
    </w:p>
    <w:p w:rsidR="007167B3" w:rsidRPr="007167B3" w:rsidRDefault="007167B3" w:rsidP="007167B3">
      <w:pPr>
        <w:rPr>
          <w:rFonts w:ascii="Arial" w:hAnsi="Arial"/>
          <w:i/>
          <w:snapToGrid/>
          <w:sz w:val="20"/>
        </w:rPr>
      </w:pPr>
    </w:p>
    <w:p w:rsidR="007167B3" w:rsidRPr="007167B3" w:rsidRDefault="007167B3" w:rsidP="00050462">
      <w:pPr>
        <w:numPr>
          <w:ilvl w:val="0"/>
          <w:numId w:val="14"/>
        </w:numPr>
        <w:rPr>
          <w:rFonts w:ascii="Arial" w:hAnsi="Arial"/>
          <w:b/>
          <w:snapToGrid/>
          <w:sz w:val="20"/>
          <w:lang w:val="en-GB"/>
        </w:rPr>
      </w:pPr>
      <w:r w:rsidRPr="007167B3">
        <w:rPr>
          <w:rFonts w:ascii="Arial" w:hAnsi="Arial"/>
          <w:b/>
          <w:snapToGrid/>
          <w:sz w:val="20"/>
          <w:lang w:val="en-GB"/>
        </w:rPr>
        <w:t>FORMULAE FOR PROCUREMENT OF GOODS AND SERVICES</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snapToGrid/>
          <w:sz w:val="20"/>
          <w:lang w:val="en-GB"/>
        </w:rPr>
        <w:t>3.1.1</w:t>
      </w:r>
      <w:r w:rsidRPr="007167B3">
        <w:rPr>
          <w:rFonts w:ascii="Arial" w:hAnsi="Arial"/>
          <w:b/>
          <w:snapToGrid/>
          <w:sz w:val="20"/>
          <w:lang w:val="en-GB"/>
        </w:rPr>
        <w:t xml:space="preserve">   THE 80/20 OR 90/10 PREFERENCE POINT SYSTEMS </w:t>
      </w:r>
    </w:p>
    <w:p w:rsidR="007167B3" w:rsidRPr="007167B3" w:rsidRDefault="007167B3" w:rsidP="007167B3">
      <w:pPr>
        <w:rPr>
          <w:rFonts w:ascii="Arial" w:hAnsi="Arial"/>
          <w:snapToGrid/>
          <w:sz w:val="20"/>
          <w:lang w:val="en-GB"/>
        </w:rPr>
      </w:pPr>
      <w:r w:rsidRPr="007167B3">
        <w:rPr>
          <w:rFonts w:ascii="Arial" w:hAnsi="Arial"/>
          <w:b/>
          <w:snapToGrid/>
          <w:sz w:val="20"/>
          <w:lang w:val="en-GB"/>
        </w:rPr>
        <w:tab/>
      </w:r>
      <w:bookmarkStart w:id="1" w:name="_Hlk78214518"/>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80/20</w:t>
      </w:r>
      <w:r w:rsidRPr="007167B3">
        <w:rPr>
          <w:rFonts w:ascii="Arial" w:hAnsi="Arial"/>
          <w:b/>
          <w:snapToGrid/>
          <w:sz w:val="20"/>
          <w:lang w:val="en-GB"/>
        </w:rPr>
        <w:tab/>
        <w:t>or</w:t>
      </w:r>
      <w:r w:rsidRPr="007167B3">
        <w:rPr>
          <w:rFonts w:ascii="Arial" w:hAnsi="Arial"/>
          <w:b/>
          <w:snapToGrid/>
          <w:sz w:val="20"/>
          <w:lang w:val="en-GB"/>
        </w:rPr>
        <w:tab/>
        <w:t>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min</m:t>
                    </m:r>
                  </m:fName>
                  <m:e/>
                </m:func>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Pmin</w:t>
      </w:r>
      <w:r w:rsidRPr="007167B3">
        <w:rPr>
          <w:rFonts w:ascii="Arial" w:hAnsi="Arial"/>
          <w:snapToGrid/>
          <w:sz w:val="20"/>
          <w:lang w:val="en-GB"/>
        </w:rPr>
        <w:tab/>
        <w:t>=</w:t>
      </w:r>
      <w:r w:rsidRPr="007167B3">
        <w:rPr>
          <w:rFonts w:ascii="Arial" w:hAnsi="Arial"/>
          <w:snapToGrid/>
          <w:sz w:val="20"/>
          <w:lang w:val="en-GB"/>
        </w:rPr>
        <w:tab/>
        <w:t>Price of lowest acceptable tender</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bookmarkEnd w:id="1"/>
    <w:p w:rsidR="007167B3" w:rsidRPr="007167B3" w:rsidRDefault="007167B3" w:rsidP="00050462">
      <w:pPr>
        <w:numPr>
          <w:ilvl w:val="1"/>
          <w:numId w:val="19"/>
        </w:numPr>
        <w:rPr>
          <w:rFonts w:ascii="Arial" w:hAnsi="Arial"/>
          <w:b/>
          <w:snapToGrid/>
          <w:sz w:val="20"/>
          <w:lang w:val="en-GB"/>
        </w:rPr>
      </w:pPr>
      <w:r w:rsidRPr="007167B3">
        <w:rPr>
          <w:rFonts w:ascii="Arial" w:hAnsi="Arial"/>
          <w:b/>
          <w:snapToGrid/>
          <w:sz w:val="20"/>
          <w:lang w:val="en-GB"/>
        </w:rPr>
        <w:t>FORMULAE FOR DISPOSAL OR LEASING OF STATE ASSETS AND INCOME GENERATING PROCUREMENT</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p>
    <w:p w:rsidR="007167B3" w:rsidRPr="007167B3" w:rsidRDefault="007167B3" w:rsidP="00050462">
      <w:pPr>
        <w:numPr>
          <w:ilvl w:val="2"/>
          <w:numId w:val="19"/>
        </w:numPr>
        <w:rPr>
          <w:rFonts w:ascii="Arial" w:hAnsi="Arial"/>
          <w:b/>
          <w:snapToGrid/>
          <w:sz w:val="20"/>
          <w:lang w:val="en-GB"/>
        </w:rPr>
      </w:pPr>
      <w:r w:rsidRPr="007167B3">
        <w:rPr>
          <w:rFonts w:ascii="Arial" w:hAnsi="Arial"/>
          <w:b/>
          <w:snapToGrid/>
          <w:sz w:val="20"/>
          <w:lang w:val="en-GB"/>
        </w:rPr>
        <w:t>POINTS AWARDED FOR PRICE</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snapToGrid/>
          <w:sz w:val="20"/>
          <w:lang w:val="en-GB"/>
        </w:rPr>
        <w:t>A maximum of 80 or 90 points is allocated for price on the following basis:</w:t>
      </w: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ab/>
      </w:r>
      <w:r w:rsidRPr="007167B3">
        <w:rPr>
          <w:rFonts w:ascii="Arial" w:hAnsi="Arial"/>
          <w:b/>
          <w:snapToGrid/>
          <w:sz w:val="20"/>
          <w:lang w:val="en-GB"/>
        </w:rPr>
        <w:tab/>
        <w:t xml:space="preserve">            80/20</w:t>
      </w:r>
      <w:r w:rsidRPr="007167B3">
        <w:rPr>
          <w:rFonts w:ascii="Arial" w:hAnsi="Arial"/>
          <w:b/>
          <w:snapToGrid/>
          <w:sz w:val="20"/>
          <w:lang w:val="en-GB"/>
        </w:rPr>
        <w:tab/>
        <w:t xml:space="preserve">               or</w:t>
      </w:r>
      <w:r w:rsidRPr="007167B3">
        <w:rPr>
          <w:rFonts w:ascii="Arial" w:hAnsi="Arial"/>
          <w:b/>
          <w:snapToGrid/>
          <w:sz w:val="20"/>
          <w:lang w:val="en-GB"/>
        </w:rPr>
        <w:tab/>
        <w:t xml:space="preserve">            90/10</w:t>
      </w:r>
      <w:r w:rsidRPr="007167B3">
        <w:rPr>
          <w:rFonts w:ascii="Arial" w:hAnsi="Arial"/>
          <w:b/>
          <w:snapToGrid/>
          <w:sz w:val="20"/>
          <w:lang w:val="en-GB"/>
        </w:rPr>
        <w:tab/>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r w:rsidRPr="007167B3">
        <w:rPr>
          <w:rFonts w:ascii="Arial" w:hAnsi="Arial"/>
          <w:b/>
          <w:snapToGrid/>
          <w:sz w:val="20"/>
          <w:lang w:val="en-GB"/>
        </w:rPr>
        <w:tab/>
      </w:r>
      <m:oMath>
        <m:r>
          <m:rPr>
            <m:sty m:val="bi"/>
          </m:rPr>
          <w:rPr>
            <w:rFonts w:ascii="Cambria Math" w:hAnsi="Cambria Math"/>
            <w:snapToGrid/>
            <w:sz w:val="20"/>
            <w:lang w:val="en-GB"/>
          </w:rPr>
          <m:t>Ps=80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den>
            </m:f>
          </m:e>
        </m:d>
      </m:oMath>
      <w:r w:rsidRPr="007167B3">
        <w:rPr>
          <w:rFonts w:ascii="Arial" w:hAnsi="Arial"/>
          <w:b/>
          <w:snapToGrid/>
          <w:sz w:val="20"/>
          <w:lang w:val="en-GB"/>
        </w:rPr>
        <w:tab/>
      </w:r>
      <w:r w:rsidRPr="007167B3">
        <w:rPr>
          <w:rFonts w:ascii="Arial" w:hAnsi="Arial"/>
          <w:snapToGrid/>
          <w:sz w:val="20"/>
          <w:lang w:val="en-GB"/>
        </w:rPr>
        <w:t>or</w:t>
      </w:r>
      <w:r w:rsidRPr="007167B3">
        <w:rPr>
          <w:rFonts w:ascii="Arial" w:hAnsi="Arial"/>
          <w:snapToGrid/>
          <w:sz w:val="20"/>
          <w:lang w:val="en-GB"/>
        </w:rPr>
        <w:tab/>
      </w:r>
      <m:oMath>
        <m:r>
          <m:rPr>
            <m:sty m:val="bi"/>
          </m:rPr>
          <w:rPr>
            <w:rFonts w:ascii="Cambria Math" w:hAnsi="Cambria Math"/>
            <w:snapToGrid/>
            <w:sz w:val="20"/>
            <w:lang w:val="en-GB"/>
          </w:rPr>
          <m:t>Ps=90</m:t>
        </m:r>
        <m:d>
          <m:dPr>
            <m:ctrlPr>
              <w:rPr>
                <w:rFonts w:ascii="Cambria Math" w:hAnsi="Cambria Math"/>
                <w:b/>
                <w:i/>
                <w:snapToGrid/>
                <w:sz w:val="20"/>
                <w:lang w:val="en-GB"/>
              </w:rPr>
            </m:ctrlPr>
          </m:dPr>
          <m:e>
            <m:r>
              <m:rPr>
                <m:sty m:val="bi"/>
              </m:rPr>
              <w:rPr>
                <w:rFonts w:ascii="Cambria Math" w:hAnsi="Cambria Math"/>
                <w:snapToGrid/>
                <w:sz w:val="20"/>
                <w:lang w:val="en-GB"/>
              </w:rPr>
              <m:t>1+</m:t>
            </m:r>
            <m:f>
              <m:fPr>
                <m:ctrlPr>
                  <w:rPr>
                    <w:rFonts w:ascii="Cambria Math" w:hAnsi="Cambria Math"/>
                    <w:b/>
                    <w:i/>
                    <w:snapToGrid/>
                    <w:sz w:val="20"/>
                    <w:lang w:val="en-GB"/>
                  </w:rPr>
                </m:ctrlPr>
              </m:fPr>
              <m:num>
                <m:r>
                  <m:rPr>
                    <m:sty m:val="bi"/>
                  </m:rPr>
                  <w:rPr>
                    <w:rFonts w:ascii="Cambria Math" w:hAnsi="Cambria Math"/>
                    <w:snapToGrid/>
                    <w:sz w:val="20"/>
                    <w:lang w:val="en-GB"/>
                  </w:rPr>
                  <m:t>Pt-P</m:t>
                </m:r>
                <m:func>
                  <m:funcPr>
                    <m:ctrlPr>
                      <w:rPr>
                        <w:rFonts w:ascii="Cambria Math" w:hAnsi="Cambria Math"/>
                        <w:b/>
                        <w:i/>
                        <w:snapToGrid/>
                        <w:sz w:val="20"/>
                        <w:lang w:val="en-GB"/>
                      </w:rPr>
                    </m:ctrlPr>
                  </m:funcPr>
                  <m:fName>
                    <m:r>
                      <m:rPr>
                        <m:sty m:val="bi"/>
                      </m:rPr>
                      <w:rPr>
                        <w:rFonts w:ascii="Cambria Math" w:hAnsi="Cambria Math"/>
                        <w:snapToGrid/>
                        <w:sz w:val="20"/>
                        <w:lang w:val="en-GB"/>
                      </w:rPr>
                      <m:t>max</m:t>
                    </m:r>
                  </m:fName>
                  <m:e/>
                </m:func>
              </m:num>
              <m:den>
                <m:r>
                  <m:rPr>
                    <m:sty m:val="bi"/>
                  </m:rPr>
                  <w:rPr>
                    <w:rFonts w:ascii="Cambria Math" w:hAnsi="Cambria Math"/>
                    <w:snapToGrid/>
                    <w:sz w:val="20"/>
                    <w:lang w:val="en-GB"/>
                  </w:rPr>
                  <m:t>Pmax</m:t>
                </m:r>
              </m:den>
            </m:f>
          </m:e>
        </m:d>
      </m:oMath>
    </w:p>
    <w:p w:rsidR="007167B3" w:rsidRPr="007167B3" w:rsidRDefault="007167B3" w:rsidP="007167B3">
      <w:pPr>
        <w:rPr>
          <w:rFonts w:ascii="Arial" w:hAnsi="Arial"/>
          <w:snapToGrid/>
          <w:sz w:val="20"/>
          <w:lang w:val="en-GB"/>
        </w:rPr>
      </w:pPr>
      <w:r w:rsidRPr="007167B3">
        <w:rPr>
          <w:rFonts w:ascii="Arial" w:hAnsi="Arial"/>
          <w:snapToGrid/>
          <w:sz w:val="20"/>
          <w:lang w:val="en-GB"/>
        </w:rPr>
        <w:tab/>
      </w:r>
    </w:p>
    <w:p w:rsidR="007167B3" w:rsidRPr="007167B3" w:rsidRDefault="007167B3" w:rsidP="007167B3">
      <w:pPr>
        <w:rPr>
          <w:rFonts w:ascii="Arial" w:hAnsi="Arial"/>
          <w:snapToGrid/>
          <w:sz w:val="20"/>
          <w:lang w:val="en-GB"/>
        </w:rPr>
      </w:pPr>
      <w:r w:rsidRPr="007167B3">
        <w:rPr>
          <w:rFonts w:ascii="Arial" w:hAnsi="Arial"/>
          <w:snapToGrid/>
          <w:sz w:val="20"/>
          <w:lang w:val="en-GB"/>
        </w:rPr>
        <w:t>Where</w:t>
      </w:r>
    </w:p>
    <w:p w:rsidR="007167B3" w:rsidRPr="007167B3" w:rsidRDefault="007167B3" w:rsidP="007167B3">
      <w:pPr>
        <w:rPr>
          <w:rFonts w:ascii="Arial" w:hAnsi="Arial"/>
          <w:snapToGrid/>
          <w:sz w:val="20"/>
          <w:lang w:val="en-GB"/>
        </w:rPr>
      </w:pPr>
      <w:r w:rsidRPr="007167B3">
        <w:rPr>
          <w:rFonts w:ascii="Arial" w:hAnsi="Arial"/>
          <w:snapToGrid/>
          <w:sz w:val="20"/>
          <w:lang w:val="en-GB"/>
        </w:rPr>
        <w:tab/>
        <w:t>Ps</w:t>
      </w:r>
      <w:r w:rsidRPr="007167B3">
        <w:rPr>
          <w:rFonts w:ascii="Arial" w:hAnsi="Arial"/>
          <w:snapToGrid/>
          <w:sz w:val="20"/>
          <w:lang w:val="en-GB"/>
        </w:rPr>
        <w:tab/>
        <w:t>=</w:t>
      </w:r>
      <w:r w:rsidRPr="007167B3">
        <w:rPr>
          <w:rFonts w:ascii="Arial" w:hAnsi="Arial"/>
          <w:snapToGrid/>
          <w:sz w:val="20"/>
          <w:lang w:val="en-GB"/>
        </w:rPr>
        <w:tab/>
        <w:t>Points scored for 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Pt</w:t>
      </w:r>
      <w:r w:rsidRPr="007167B3">
        <w:rPr>
          <w:rFonts w:ascii="Arial" w:hAnsi="Arial"/>
          <w:snapToGrid/>
          <w:sz w:val="20"/>
          <w:lang w:val="en-GB"/>
        </w:rPr>
        <w:tab/>
        <w:t>=</w:t>
      </w:r>
      <w:r w:rsidRPr="007167B3">
        <w:rPr>
          <w:rFonts w:ascii="Arial" w:hAnsi="Arial"/>
          <w:snapToGrid/>
          <w:sz w:val="20"/>
          <w:lang w:val="en-GB"/>
        </w:rPr>
        <w:tab/>
        <w:t>Price of tender under consideration</w:t>
      </w:r>
    </w:p>
    <w:p w:rsidR="007167B3" w:rsidRPr="007167B3" w:rsidRDefault="007167B3" w:rsidP="007167B3">
      <w:pPr>
        <w:rPr>
          <w:rFonts w:ascii="Arial" w:hAnsi="Arial"/>
          <w:snapToGrid/>
          <w:sz w:val="20"/>
          <w:lang w:val="en-GB"/>
        </w:rPr>
      </w:pPr>
      <w:r w:rsidRPr="007167B3">
        <w:rPr>
          <w:rFonts w:ascii="Arial" w:hAnsi="Arial"/>
          <w:snapToGrid/>
          <w:sz w:val="20"/>
          <w:lang w:val="en-GB"/>
        </w:rPr>
        <w:tab/>
        <w:t>Pmax</w:t>
      </w:r>
      <w:r w:rsidRPr="007167B3">
        <w:rPr>
          <w:rFonts w:ascii="Arial" w:hAnsi="Arial"/>
          <w:snapToGrid/>
          <w:sz w:val="20"/>
          <w:lang w:val="en-GB"/>
        </w:rPr>
        <w:tab/>
        <w:t>=</w:t>
      </w:r>
      <w:r w:rsidRPr="007167B3">
        <w:rPr>
          <w:rFonts w:ascii="Arial" w:hAnsi="Arial"/>
          <w:snapToGrid/>
          <w:sz w:val="20"/>
          <w:lang w:val="en-GB"/>
        </w:rPr>
        <w:tab/>
        <w:t>Price of highest acceptable tender</w:t>
      </w:r>
    </w:p>
    <w:p w:rsidR="007167B3" w:rsidRPr="007167B3" w:rsidRDefault="007167B3" w:rsidP="007167B3">
      <w:pPr>
        <w:rPr>
          <w:rFonts w:ascii="Arial" w:hAnsi="Arial"/>
          <w:b/>
          <w:snapToGrid/>
          <w:sz w:val="20"/>
          <w:lang w:val="en-GB"/>
        </w:rPr>
      </w:pPr>
    </w:p>
    <w:p w:rsidR="007167B3" w:rsidRPr="007167B3" w:rsidRDefault="007167B3" w:rsidP="00050462">
      <w:pPr>
        <w:numPr>
          <w:ilvl w:val="0"/>
          <w:numId w:val="19"/>
        </w:numPr>
        <w:tabs>
          <w:tab w:val="num" w:pos="720"/>
        </w:tabs>
        <w:rPr>
          <w:rFonts w:ascii="Arial" w:hAnsi="Arial"/>
          <w:b/>
          <w:snapToGrid/>
          <w:sz w:val="20"/>
          <w:lang w:val="en-GB"/>
        </w:rPr>
      </w:pPr>
      <w:r w:rsidRPr="007167B3">
        <w:rPr>
          <w:rFonts w:ascii="Arial" w:hAnsi="Arial"/>
          <w:b/>
          <w:snapToGrid/>
          <w:sz w:val="20"/>
          <w:lang w:val="en-GB"/>
        </w:rPr>
        <w:t xml:space="preserve">POINTS AWARDED FOR SPECIFIC GOALS </w:t>
      </w:r>
    </w:p>
    <w:p w:rsidR="007167B3" w:rsidRPr="007167B3" w:rsidRDefault="007167B3" w:rsidP="007167B3">
      <w:pPr>
        <w:rPr>
          <w:rFonts w:ascii="Arial" w:hAnsi="Arial"/>
          <w:b/>
          <w:snapToGrid/>
          <w:sz w:val="20"/>
          <w:lang w:val="en-GB"/>
        </w:rPr>
      </w:pPr>
    </w:p>
    <w:p w:rsidR="007167B3" w:rsidRPr="007167B3" w:rsidRDefault="007167B3" w:rsidP="00050462">
      <w:pPr>
        <w:numPr>
          <w:ilvl w:val="1"/>
          <w:numId w:val="19"/>
        </w:numPr>
        <w:tabs>
          <w:tab w:val="num" w:pos="720"/>
        </w:tabs>
        <w:rPr>
          <w:rFonts w:ascii="Arial" w:hAnsi="Arial"/>
          <w:snapToGrid/>
          <w:sz w:val="20"/>
          <w:lang w:val="en-GB"/>
        </w:rPr>
      </w:pPr>
      <w:r w:rsidRPr="007167B3">
        <w:rPr>
          <w:rFonts w:ascii="Arial" w:hAnsi="Arial"/>
          <w:snapToGrid/>
          <w:sz w:val="20"/>
          <w:lang w:val="en-GB"/>
        </w:rPr>
        <w:t>In terms of Regulation 4(2); 5(2); 6(2) and 7(2) of the Preferential Procurement Regulations, preference points</w:t>
      </w:r>
      <w:r w:rsidRPr="007167B3">
        <w:rPr>
          <w:rFonts w:ascii="Arial" w:hAnsi="Arial"/>
          <w:snapToGrid/>
          <w:sz w:val="2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an invitation for tender for income-generating contracts, that either the 80/20 or 90/10 preference point system will apply and that the highest acceptable tender will be used to determine the applicable preference point system; or</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 </w:t>
      </w:r>
    </w:p>
    <w:p w:rsidR="007167B3" w:rsidRPr="007167B3" w:rsidRDefault="007167B3" w:rsidP="00050462">
      <w:pPr>
        <w:numPr>
          <w:ilvl w:val="0"/>
          <w:numId w:val="20"/>
        </w:numPr>
        <w:rPr>
          <w:rFonts w:ascii="Arial" w:hAnsi="Arial"/>
          <w:snapToGrid/>
          <w:sz w:val="20"/>
          <w:lang w:val="en-GB"/>
        </w:rPr>
      </w:pPr>
      <w:r w:rsidRPr="007167B3">
        <w:rPr>
          <w:rFonts w:ascii="Arial" w:hAnsi="Arial"/>
          <w:snapToGrid/>
          <w:sz w:val="20"/>
          <w:lang w:val="en-GB"/>
        </w:rPr>
        <w:t xml:space="preserve">any other invitation for tender, that either the 80/20 or 90/10 preference point system will apply and that the lowest acceptable tender will be used to determine the applicable preference point system,  </w:t>
      </w:r>
    </w:p>
    <w:p w:rsidR="007167B3" w:rsidRPr="007167B3" w:rsidRDefault="007167B3" w:rsidP="007167B3">
      <w:pPr>
        <w:rPr>
          <w:rFonts w:ascii="Arial" w:hAnsi="Arial"/>
          <w:snapToGrid/>
          <w:sz w:val="20"/>
          <w:lang w:val="en-GB"/>
        </w:rPr>
      </w:pPr>
      <w:r w:rsidRPr="007167B3">
        <w:rPr>
          <w:rFonts w:ascii="Arial" w:hAnsi="Arial"/>
          <w:snapToGrid/>
          <w:sz w:val="20"/>
          <w:lang w:val="en-GB"/>
        </w:rPr>
        <w:t xml:space="preserve">then the organ of state must indicate the points allocated for specific goals for both the 90/10 and 80/20 preference point system. </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lang w:val="en-GB"/>
        </w:rPr>
      </w:pPr>
      <w:r w:rsidRPr="007167B3">
        <w:rPr>
          <w:rFonts w:ascii="Arial" w:hAnsi="Arial"/>
          <w:b/>
          <w:snapToGrid/>
          <w:sz w:val="20"/>
          <w:lang w:val="en-GB"/>
        </w:rPr>
        <w:t xml:space="preserve">Table 1: Specific goals for the tender and points claimed are indicated per the table below. </w:t>
      </w:r>
    </w:p>
    <w:p w:rsidR="007167B3" w:rsidRPr="007167B3" w:rsidRDefault="007167B3" w:rsidP="007167B3">
      <w:pPr>
        <w:rPr>
          <w:rFonts w:ascii="Arial" w:hAnsi="Arial"/>
          <w:b/>
          <w:i/>
          <w:snapToGrid/>
          <w:sz w:val="20"/>
          <w:lang w:val="en-GB"/>
        </w:rPr>
      </w:pPr>
      <w:r w:rsidRPr="007167B3">
        <w:rPr>
          <w:rFonts w:ascii="Arial" w:hAnsi="Arial"/>
          <w:b/>
          <w:i/>
          <w:snapToGrid/>
          <w:sz w:val="20"/>
          <w:lang w:val="en-GB"/>
        </w:rPr>
        <w:t xml:space="preserve">(Note to organs of state: Where either the 90/10 or 80/20 preference point system is applicable, corresponding points must also be indicated as such. </w:t>
      </w:r>
    </w:p>
    <w:p w:rsidR="007167B3" w:rsidRPr="007167B3" w:rsidRDefault="007167B3" w:rsidP="007167B3">
      <w:pPr>
        <w:rPr>
          <w:rFonts w:ascii="Arial" w:hAnsi="Arial"/>
          <w:b/>
          <w:snapToGrid/>
          <w:sz w:val="20"/>
          <w:lang w:val="en-GB"/>
        </w:rPr>
      </w:pPr>
      <w:r w:rsidRPr="007167B3">
        <w:rPr>
          <w:rFonts w:ascii="Arial" w:hAnsi="Arial"/>
          <w:b/>
          <w:i/>
          <w:snapToGrid/>
          <w:sz w:val="20"/>
          <w:lang w:val="en-GB"/>
        </w:rPr>
        <w:t>Note to tenderers: The tenderer must indicate how they claim points for each preference point system.</w:t>
      </w:r>
      <w:r w:rsidRPr="007167B3">
        <w:rPr>
          <w:rFonts w:ascii="Arial" w:hAnsi="Arial"/>
          <w:b/>
          <w:snapToGrid/>
          <w:sz w:val="2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7167B3" w:rsidRPr="007167B3" w:rsidTr="00AE3F1F">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rsidR="007167B3" w:rsidRPr="007167B3" w:rsidRDefault="007167B3" w:rsidP="007167B3">
            <w:pPr>
              <w:rPr>
                <w:rFonts w:ascii="Arial" w:hAnsi="Arial"/>
                <w:b/>
                <w:snapToGrid/>
                <w:sz w:val="20"/>
              </w:rPr>
            </w:pPr>
            <w:r w:rsidRPr="007167B3">
              <w:rPr>
                <w:rFonts w:ascii="Arial" w:hAnsi="Arial"/>
                <w:b/>
                <w:snapToGrid/>
                <w:sz w:val="20"/>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p w:rsidR="007167B3" w:rsidRPr="007167B3" w:rsidRDefault="007167B3" w:rsidP="007167B3">
            <w:pPr>
              <w:rPr>
                <w:rFonts w:ascii="Arial" w:hAnsi="Arial"/>
                <w:b/>
                <w:snapToGrid/>
                <w:sz w:val="20"/>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7167B3" w:rsidRPr="007167B3" w:rsidRDefault="007167B3" w:rsidP="007167B3">
            <w:pPr>
              <w:rPr>
                <w:rFonts w:ascii="Arial" w:hAnsi="Arial"/>
                <w:b/>
                <w:snapToGrid/>
                <w:sz w:val="20"/>
              </w:rPr>
            </w:pPr>
            <w:r w:rsidRPr="007167B3">
              <w:rPr>
                <w:rFonts w:ascii="Arial" w:hAnsi="Arial"/>
                <w:b/>
                <w:snapToGrid/>
                <w:sz w:val="20"/>
              </w:rPr>
              <w:t>Number of points</w:t>
            </w:r>
          </w:p>
          <w:p w:rsidR="007167B3" w:rsidRPr="007167B3" w:rsidRDefault="007167B3" w:rsidP="007167B3">
            <w:pPr>
              <w:rPr>
                <w:rFonts w:ascii="Arial" w:hAnsi="Arial"/>
                <w:b/>
                <w:snapToGrid/>
                <w:sz w:val="20"/>
              </w:rPr>
            </w:pPr>
            <w:r w:rsidRPr="007167B3">
              <w:rPr>
                <w:rFonts w:ascii="Arial" w:hAnsi="Arial"/>
                <w:b/>
                <w:snapToGrid/>
                <w:sz w:val="20"/>
              </w:rPr>
              <w:t>allocated</w:t>
            </w:r>
          </w:p>
          <w:p w:rsidR="007167B3" w:rsidRPr="007167B3" w:rsidRDefault="007167B3" w:rsidP="007167B3">
            <w:pPr>
              <w:rPr>
                <w:rFonts w:ascii="Arial" w:hAnsi="Arial"/>
                <w:b/>
                <w:snapToGrid/>
                <w:sz w:val="20"/>
              </w:rPr>
            </w:pPr>
            <w:r w:rsidRPr="007167B3">
              <w:rPr>
                <w:rFonts w:ascii="Arial" w:hAnsi="Arial"/>
                <w:b/>
                <w:snapToGrid/>
                <w:sz w:val="20"/>
              </w:rPr>
              <w:t>(80/20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w:t>
            </w:r>
          </w:p>
          <w:p w:rsidR="007167B3" w:rsidRPr="007167B3" w:rsidRDefault="007167B3" w:rsidP="007167B3">
            <w:pPr>
              <w:rPr>
                <w:rFonts w:ascii="Arial" w:hAnsi="Arial"/>
                <w:b/>
                <w:snapToGrid/>
                <w:sz w:val="20"/>
              </w:rPr>
            </w:pPr>
            <w:r w:rsidRPr="007167B3">
              <w:rPr>
                <w:rFonts w:ascii="Arial" w:hAnsi="Arial"/>
                <w:b/>
                <w:snapToGrid/>
                <w:sz w:val="20"/>
              </w:rPr>
              <w:t>(90/10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rsidR="007167B3" w:rsidRPr="007167B3" w:rsidRDefault="007167B3" w:rsidP="007167B3">
            <w:pPr>
              <w:rPr>
                <w:rFonts w:ascii="Arial" w:hAnsi="Arial"/>
                <w:b/>
                <w:snapToGrid/>
                <w:sz w:val="20"/>
              </w:rPr>
            </w:pPr>
            <w:r w:rsidRPr="007167B3">
              <w:rPr>
                <w:rFonts w:ascii="Arial" w:hAnsi="Arial"/>
                <w:b/>
                <w:snapToGrid/>
                <w:sz w:val="20"/>
              </w:rPr>
              <w:t>Number of points claimed (80/20 system)</w:t>
            </w:r>
          </w:p>
          <w:p w:rsidR="007167B3" w:rsidRPr="007167B3" w:rsidRDefault="007167B3" w:rsidP="007167B3">
            <w:pPr>
              <w:rPr>
                <w:rFonts w:ascii="Arial" w:hAnsi="Arial"/>
                <w:b/>
                <w:snapToGrid/>
                <w:sz w:val="20"/>
              </w:rPr>
            </w:pPr>
            <w:r w:rsidRPr="007167B3">
              <w:rPr>
                <w:rFonts w:ascii="Arial" w:hAnsi="Arial"/>
                <w:b/>
                <w:snapToGrid/>
                <w:sz w:val="20"/>
              </w:rPr>
              <w:t>(To be completed by the tenderer)</w:t>
            </w: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hideMark/>
          </w:tcPr>
          <w:p w:rsidR="007167B3" w:rsidRPr="007167B3" w:rsidRDefault="007167B3" w:rsidP="007167B3">
            <w:pPr>
              <w:rPr>
                <w:rFonts w:ascii="Arial" w:hAnsi="Arial"/>
                <w:snapToGrid/>
                <w:sz w:val="20"/>
              </w:rPr>
            </w:pPr>
            <w:r w:rsidRPr="007167B3">
              <w:rPr>
                <w:rFonts w:ascii="Arial" w:hAnsi="Arial"/>
                <w:snapToGrid/>
                <w:sz w:val="20"/>
              </w:rPr>
              <w:tab/>
            </w:r>
            <w:r w:rsidRPr="007167B3">
              <w:rPr>
                <w:rFonts w:ascii="Arial" w:hAnsi="Arial"/>
                <w:snapToGrid/>
                <w:sz w:val="20"/>
              </w:rPr>
              <w:tab/>
            </w: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r w:rsidR="007167B3" w:rsidRPr="007167B3" w:rsidTr="00AE3F1F">
        <w:trPr>
          <w:trHeight w:val="317"/>
        </w:trPr>
        <w:tc>
          <w:tcPr>
            <w:tcW w:w="2694"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701"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50"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47"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c>
          <w:tcPr>
            <w:tcW w:w="1529" w:type="dxa"/>
            <w:tcBorders>
              <w:top w:val="single" w:sz="4" w:space="0" w:color="auto"/>
              <w:left w:val="single" w:sz="4" w:space="0" w:color="auto"/>
              <w:bottom w:val="single" w:sz="4" w:space="0" w:color="auto"/>
              <w:right w:val="single" w:sz="4" w:space="0" w:color="auto"/>
            </w:tcBorders>
          </w:tcPr>
          <w:p w:rsidR="007167B3" w:rsidRPr="007167B3" w:rsidRDefault="007167B3" w:rsidP="007167B3">
            <w:pPr>
              <w:rPr>
                <w:rFonts w:ascii="Arial" w:hAnsi="Arial"/>
                <w:snapToGrid/>
                <w:sz w:val="20"/>
              </w:rPr>
            </w:pPr>
          </w:p>
        </w:tc>
      </w:tr>
    </w:tbl>
    <w:p w:rsidR="007167B3" w:rsidRPr="007167B3" w:rsidRDefault="007167B3" w:rsidP="007167B3">
      <w:pPr>
        <w:rPr>
          <w:rFonts w:ascii="Arial" w:hAnsi="Arial"/>
          <w:snapToGrid/>
          <w:sz w:val="20"/>
        </w:rPr>
      </w:pPr>
    </w:p>
    <w:p w:rsidR="007167B3" w:rsidRPr="007167B3" w:rsidRDefault="007167B3" w:rsidP="007167B3">
      <w:pPr>
        <w:rPr>
          <w:rFonts w:ascii="Arial" w:hAnsi="Arial"/>
          <w:snapToGrid/>
          <w:sz w:val="20"/>
        </w:rPr>
      </w:pPr>
    </w:p>
    <w:p w:rsidR="007167B3" w:rsidRPr="007167B3" w:rsidRDefault="007167B3" w:rsidP="007167B3">
      <w:pPr>
        <w:rPr>
          <w:rFonts w:ascii="Arial" w:hAnsi="Arial"/>
          <w:b/>
          <w:snapToGrid/>
          <w:sz w:val="20"/>
        </w:rPr>
      </w:pPr>
      <w:r w:rsidRPr="007167B3">
        <w:rPr>
          <w:rFonts w:ascii="Arial" w:hAnsi="Arial"/>
          <w:snapToGrid/>
          <w:sz w:val="20"/>
          <w:lang w:val="en-GB"/>
        </w:rPr>
        <w:tab/>
      </w:r>
      <w:r w:rsidRPr="007167B3">
        <w:rPr>
          <w:rFonts w:ascii="Arial" w:hAnsi="Arial"/>
          <w:b/>
          <w:snapToGrid/>
          <w:sz w:val="20"/>
        </w:rPr>
        <w:t>DECLARATION WITH REGARD TO COMPANY/FIRM</w:t>
      </w:r>
    </w:p>
    <w:p w:rsidR="007167B3" w:rsidRPr="007167B3" w:rsidRDefault="007167B3" w:rsidP="007167B3">
      <w:pPr>
        <w:rPr>
          <w:rFonts w:ascii="Arial" w:hAnsi="Arial"/>
          <w:snapToGrid/>
          <w:sz w:val="20"/>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Name of company/firm…………………………………………………………………….</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Company registration number: …………………………………………………………...</w:t>
      </w: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TYPE OF COMPANY/ FIRM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Partnership/Joint Venture / Consortium</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One-person business/sole propriety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Close corporation</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Public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Personal Liability Company</w:t>
      </w:r>
    </w:p>
    <w:p w:rsidR="007167B3" w:rsidRPr="007167B3" w:rsidRDefault="007167B3" w:rsidP="007167B3">
      <w:pPr>
        <w:rPr>
          <w:rFonts w:ascii="Arial" w:hAnsi="Arial"/>
          <w:snapToGrid/>
          <w:sz w:val="20"/>
          <w:lang w:val="en-GB"/>
        </w:rPr>
      </w:pPr>
      <w:bookmarkStart w:id="2" w:name="_Hlk117764996"/>
      <w:r w:rsidRPr="007167B3">
        <w:rPr>
          <w:rFonts w:ascii="Arial" w:hAnsi="Arial"/>
          <w:snapToGrid/>
          <w:sz w:val="20"/>
          <w:lang w:val="en-GB"/>
        </w:rPr>
        <w:sym w:font="Symbol" w:char="F07F"/>
      </w:r>
      <w:bookmarkEnd w:id="2"/>
      <w:r w:rsidRPr="007167B3">
        <w:rPr>
          <w:rFonts w:ascii="Arial" w:hAnsi="Arial"/>
          <w:snapToGrid/>
          <w:sz w:val="20"/>
          <w:lang w:val="en-GB"/>
        </w:rPr>
        <w:tab/>
        <w:t xml:space="preserve">(Pty) Limited </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Non-Profit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sym w:font="Symbol" w:char="F07F"/>
      </w:r>
      <w:r w:rsidRPr="007167B3">
        <w:rPr>
          <w:rFonts w:ascii="Arial" w:hAnsi="Arial"/>
          <w:snapToGrid/>
          <w:sz w:val="20"/>
          <w:lang w:val="en-GB"/>
        </w:rPr>
        <w:tab/>
        <w:t>State Owned Company</w:t>
      </w:r>
    </w:p>
    <w:p w:rsidR="007167B3" w:rsidRPr="007167B3" w:rsidRDefault="007167B3" w:rsidP="007167B3">
      <w:pPr>
        <w:rPr>
          <w:rFonts w:ascii="Arial" w:hAnsi="Arial"/>
          <w:snapToGrid/>
          <w:sz w:val="20"/>
          <w:lang w:val="en-GB"/>
        </w:rPr>
      </w:pPr>
      <w:r w:rsidRPr="007167B3">
        <w:rPr>
          <w:rFonts w:ascii="Arial" w:hAnsi="Arial"/>
          <w:snapToGrid/>
          <w:sz w:val="20"/>
          <w:lang w:val="en-GB"/>
        </w:rPr>
        <w:t>[Tick applicable box]</w:t>
      </w: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050462">
      <w:pPr>
        <w:numPr>
          <w:ilvl w:val="1"/>
          <w:numId w:val="19"/>
        </w:numPr>
        <w:rPr>
          <w:rFonts w:ascii="Arial" w:hAnsi="Arial"/>
          <w:snapToGrid/>
          <w:sz w:val="20"/>
          <w:lang w:val="en-GB"/>
        </w:rPr>
      </w:pPr>
      <w:r w:rsidRPr="007167B3">
        <w:rPr>
          <w:rFonts w:ascii="Arial" w:hAnsi="Arial"/>
          <w:snapToGrid/>
          <w:sz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information furnished is true and correct;</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The preference points claimed are in accordance with the General Conditions as indicated in paragraph 1 of this form;</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7167B3" w:rsidRPr="007167B3" w:rsidRDefault="007167B3" w:rsidP="00050462">
      <w:pPr>
        <w:numPr>
          <w:ilvl w:val="0"/>
          <w:numId w:val="21"/>
        </w:numPr>
        <w:rPr>
          <w:rFonts w:ascii="Arial" w:hAnsi="Arial"/>
          <w:snapToGrid/>
          <w:sz w:val="20"/>
          <w:lang w:val="en-GB"/>
        </w:rPr>
      </w:pPr>
      <w:r w:rsidRPr="007167B3">
        <w:rPr>
          <w:rFonts w:ascii="Arial" w:hAnsi="Arial"/>
          <w:snapToGrid/>
          <w:sz w:val="20"/>
          <w:lang w:val="en-GB"/>
        </w:rPr>
        <w:t>If the specific goals have been claimed or obtained on a fraudulent basis or any of the conditions of contract have not been fulfilled, the organ of state may, in addition to any other remedy it may have –</w:t>
      </w:r>
    </w:p>
    <w:p w:rsidR="007167B3" w:rsidRPr="007167B3" w:rsidRDefault="007167B3" w:rsidP="007167B3">
      <w:pPr>
        <w:rPr>
          <w:rFonts w:ascii="Arial" w:hAnsi="Arial"/>
          <w:snapToGrid/>
          <w:sz w:val="20"/>
          <w:lang w:val="en-GB"/>
        </w:rPr>
      </w:pP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disqualify the person from the tendering process;</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recover costs, losses or damages it has incurred or suffered as a result of that person’s conduct;</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cancel the contract and claim any damages which it has suffered as a result of having to make less favourable arrangements due to such cancellation;</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167B3">
        <w:rPr>
          <w:rFonts w:ascii="Arial" w:hAnsi="Arial"/>
          <w:i/>
          <w:snapToGrid/>
          <w:sz w:val="20"/>
          <w:lang w:val="en-GB"/>
        </w:rPr>
        <w:t>audi alteram partem</w:t>
      </w:r>
      <w:r w:rsidRPr="007167B3">
        <w:rPr>
          <w:rFonts w:ascii="Arial" w:hAnsi="Arial"/>
          <w:snapToGrid/>
          <w:sz w:val="20"/>
          <w:lang w:val="en-GB"/>
        </w:rPr>
        <w:t xml:space="preserve"> (hear the other side) rule has been applied; and</w:t>
      </w:r>
    </w:p>
    <w:p w:rsidR="007167B3" w:rsidRPr="007167B3" w:rsidRDefault="007167B3" w:rsidP="00050462">
      <w:pPr>
        <w:numPr>
          <w:ilvl w:val="1"/>
          <w:numId w:val="22"/>
        </w:numPr>
        <w:rPr>
          <w:rFonts w:ascii="Arial" w:hAnsi="Arial"/>
          <w:snapToGrid/>
          <w:sz w:val="20"/>
          <w:lang w:val="en-GB"/>
        </w:rPr>
      </w:pPr>
      <w:r w:rsidRPr="007167B3">
        <w:rPr>
          <w:rFonts w:ascii="Arial" w:hAnsi="Arial"/>
          <w:snapToGrid/>
          <w:sz w:val="20"/>
          <w:lang w:val="en-GB"/>
        </w:rPr>
        <w:t>forward the matter for criminal prosecution, if deemed necessary.</w:t>
      </w:r>
    </w:p>
    <w:p w:rsidR="007167B3" w:rsidRPr="007167B3" w:rsidRDefault="007167B3" w:rsidP="007167B3">
      <w:pPr>
        <w:rPr>
          <w:rFonts w:ascii="Arial" w:hAnsi="Arial"/>
          <w:b/>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r w:rsidRPr="007167B3">
        <w:rPr>
          <w:rFonts w:ascii="Arial" w:hAnsi="Arial"/>
          <w:noProof/>
          <w:snapToGrid/>
          <w:sz w:val="20"/>
          <w:lang w:val="en-ZA" w:eastAsia="en-ZA"/>
        </w:rPr>
        <mc:AlternateContent>
          <mc:Choice Requires="wps">
            <w:drawing>
              <wp:anchor distT="0" distB="0" distL="114300" distR="114300" simplePos="0" relativeHeight="251661824" behindDoc="0" locked="0" layoutInCell="1" allowOverlap="1">
                <wp:simplePos x="0" y="0"/>
                <wp:positionH relativeFrom="column">
                  <wp:posOffset>171450</wp:posOffset>
                </wp:positionH>
                <wp:positionV relativeFrom="paragraph">
                  <wp:posOffset>71755</wp:posOffset>
                </wp:positionV>
                <wp:extent cx="4800600" cy="2368550"/>
                <wp:effectExtent l="0" t="0" r="1905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9" o:spid="_x0000_s1026" style="position:absolute;margin-left:13.5pt;margin-top:5.65pt;width:378pt;height: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">
                <v:textbox>
                  <w:txbxContent>
                    <w:p w:rsidR="00AE3F1F" w:rsidRDefault="00AE3F1F" w:rsidP="007167B3">
                      <w:pPr>
                        <w:jc w:val="center"/>
                        <w:rPr>
                          <w:rFonts w:ascii="Arial" w:hAnsi="Arial" w:cs="Arial"/>
                          <w:sz w:val="18"/>
                          <w:szCs w:val="18"/>
                        </w:rPr>
                      </w:pPr>
                    </w:p>
                    <w:p w:rsidR="00AE3F1F" w:rsidRDefault="00AE3F1F" w:rsidP="007167B3">
                      <w:pPr>
                        <w:jc w:val="center"/>
                        <w:rPr>
                          <w:rFonts w:ascii="Arial" w:hAnsi="Arial" w:cs="Arial"/>
                          <w:sz w:val="18"/>
                          <w:szCs w:val="18"/>
                        </w:rPr>
                      </w:pPr>
                      <w:r>
                        <w:rPr>
                          <w:rFonts w:ascii="Arial" w:hAnsi="Arial" w:cs="Arial"/>
                          <w:sz w:val="18"/>
                          <w:szCs w:val="18"/>
                        </w:rPr>
                        <w:t>……………………………………….</w:t>
                      </w:r>
                    </w:p>
                    <w:p w:rsidR="00AE3F1F" w:rsidRDefault="00AE3F1F" w:rsidP="007167B3">
                      <w:pPr>
                        <w:jc w:val="center"/>
                        <w:rPr>
                          <w:rFonts w:ascii="Arial" w:hAnsi="Arial" w:cs="Arial"/>
                          <w:b/>
                          <w:sz w:val="18"/>
                          <w:szCs w:val="18"/>
                        </w:rPr>
                      </w:pPr>
                      <w:r>
                        <w:rPr>
                          <w:rFonts w:ascii="Arial" w:hAnsi="Arial" w:cs="Arial"/>
                          <w:b/>
                          <w:sz w:val="18"/>
                          <w:szCs w:val="18"/>
                        </w:rPr>
                        <w:t>SIGNATURE(S) OF TENDERER(S)</w:t>
                      </w:r>
                    </w:p>
                    <w:p w:rsidR="00AE3F1F" w:rsidRDefault="00AE3F1F" w:rsidP="007167B3">
                      <w:pPr>
                        <w:rPr>
                          <w:rFonts w:ascii="Arial" w:hAnsi="Arial" w:cs="Arial"/>
                          <w:sz w:val="18"/>
                          <w:szCs w:val="18"/>
                        </w:rPr>
                      </w:pPr>
                    </w:p>
                    <w:p w:rsidR="00AE3F1F" w:rsidRDefault="00AE3F1F" w:rsidP="007167B3">
                      <w:pPr>
                        <w:rPr>
                          <w:rFonts w:ascii="Arial" w:hAnsi="Arial" w:cs="Arial"/>
                          <w:sz w:val="18"/>
                          <w:szCs w:val="18"/>
                        </w:rPr>
                      </w:pPr>
                      <w:r>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E3F1F" w:rsidRDefault="00AE3F1F" w:rsidP="007167B3">
                      <w:pPr>
                        <w:spacing w:after="120"/>
                        <w:rPr>
                          <w:rFonts w:ascii="Arial" w:hAnsi="Arial" w:cs="Arial"/>
                          <w:sz w:val="18"/>
                          <w:szCs w:val="18"/>
                        </w:rPr>
                      </w:pPr>
                      <w:r>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t>………………………………………………………</w:t>
                      </w:r>
                    </w:p>
                    <w:p w:rsidR="00AE3F1F" w:rsidRDefault="00AE3F1F" w:rsidP="007167B3">
                      <w:p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Default="00AE3F1F" w:rsidP="007167B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E3F1F" w:rsidRPr="007970CE" w:rsidRDefault="00AE3F1F" w:rsidP="007167B3">
                      <w:pPr>
                        <w:jc w:val="center"/>
                        <w:rPr>
                          <w:rFonts w:ascii="Calibri" w:hAnsi="Calibri"/>
                          <w:sz w:val="22"/>
                          <w:szCs w:val="22"/>
                        </w:rPr>
                      </w:pPr>
                    </w:p>
                  </w:txbxContent>
                </v:textbox>
              </v:rect>
            </w:pict>
          </mc:Fallback>
        </mc:AlternateContent>
      </w:r>
    </w:p>
    <w:p w:rsidR="007167B3" w:rsidRPr="007167B3" w:rsidRDefault="007167B3" w:rsidP="007167B3">
      <w:pPr>
        <w:rPr>
          <w:rFonts w:ascii="Arial" w:hAnsi="Arial"/>
          <w:snapToGrid/>
          <w:sz w:val="20"/>
          <w:lang w:val="en-ZA"/>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snapToGrid/>
          <w:sz w:val="20"/>
          <w:lang w:val="en-GB"/>
        </w:rPr>
      </w:pPr>
    </w:p>
    <w:p w:rsidR="007167B3" w:rsidRPr="007167B3" w:rsidRDefault="007167B3" w:rsidP="007167B3">
      <w:pPr>
        <w:rPr>
          <w:rFonts w:ascii="Arial" w:hAnsi="Arial"/>
          <w:b/>
          <w:snapToGrid/>
          <w:sz w:val="20"/>
        </w:rPr>
      </w:pP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snapToGrid/>
          <w:sz w:val="20"/>
        </w:rPr>
        <w:tab/>
      </w:r>
      <w:r w:rsidRPr="007167B3">
        <w:rPr>
          <w:rFonts w:ascii="Arial" w:hAnsi="Arial"/>
          <w:b/>
          <w:snapToGrid/>
          <w:sz w:val="20"/>
        </w:rPr>
        <w:t>SBD 7.1</w:t>
      </w: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p>
    <w:p w:rsidR="007167B3" w:rsidRPr="007167B3" w:rsidRDefault="007167B3" w:rsidP="007167B3">
      <w:pPr>
        <w:rPr>
          <w:rFonts w:ascii="Arial" w:hAnsi="Arial"/>
          <w:b/>
          <w:snapToGrid/>
          <w:sz w:val="20"/>
        </w:rPr>
      </w:pPr>
      <w:r w:rsidRPr="007167B3">
        <w:rPr>
          <w:rFonts w:ascii="Arial" w:hAnsi="Arial"/>
          <w:b/>
          <w:snapToGrid/>
          <w:sz w:val="20"/>
        </w:rPr>
        <w:t>CONTRACT FORM - RENDERING OF SERVICES</w:t>
      </w: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C23AF7" w:rsidRDefault="00C23AF7" w:rsidP="00C7078E">
      <w:pPr>
        <w:rPr>
          <w:rFonts w:ascii="Arial Narrow" w:hAnsi="Arial Narrow"/>
          <w:sz w:val="20"/>
          <w:lang w:val="en-GB"/>
        </w:rPr>
      </w:pPr>
    </w:p>
    <w:p w:rsidR="000001EB" w:rsidRDefault="000001EB" w:rsidP="004C00F7">
      <w:pPr>
        <w:tabs>
          <w:tab w:val="left" w:pos="600"/>
        </w:tabs>
        <w:rPr>
          <w:rFonts w:ascii="Arial Narrow" w:hAnsi="Arial Narrow"/>
          <w:sz w:val="20"/>
          <w:lang w:val="en-GB"/>
        </w:rPr>
      </w:pPr>
    </w:p>
    <w:p w:rsidR="00C7078E" w:rsidRPr="00C7078E" w:rsidRDefault="00C7078E" w:rsidP="00C7078E">
      <w:pPr>
        <w:jc w:val="right"/>
        <w:rPr>
          <w:b/>
          <w:snapToGrid/>
          <w:sz w:val="20"/>
        </w:rPr>
      </w:pPr>
      <w:r w:rsidRPr="00F41BB8">
        <w:rPr>
          <w:rFonts w:ascii="Arial Narrow" w:hAnsi="Arial Narrow"/>
          <w:sz w:val="20"/>
          <w:lang w:val="en-GB"/>
        </w:rPr>
        <w:br w:type="page"/>
      </w:r>
      <w:r w:rsidRPr="00C7078E">
        <w:rPr>
          <w:snapToGrid/>
          <w:sz w:val="20"/>
        </w:rPr>
        <w:lastRenderedPageBreak/>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snapToGrid/>
          <w:sz w:val="20"/>
        </w:rPr>
        <w:tab/>
      </w:r>
      <w:r w:rsidRPr="00C7078E">
        <w:rPr>
          <w:b/>
          <w:snapToGrid/>
          <w:sz w:val="20"/>
        </w:rPr>
        <w:t>SBD 7.1</w:t>
      </w: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C7078E" w:rsidRPr="00C7078E" w:rsidRDefault="00C7078E" w:rsidP="00C7078E">
      <w:pPr>
        <w:widowControl/>
        <w:rPr>
          <w:b/>
          <w:snapToGrid/>
          <w:sz w:val="20"/>
        </w:rPr>
      </w:pPr>
    </w:p>
    <w:p w:rsidR="00B417A5" w:rsidRDefault="00B417A5" w:rsidP="00B417A5">
      <w:pPr>
        <w:pStyle w:val="Heading1"/>
        <w:rPr>
          <w:sz w:val="28"/>
        </w:rPr>
      </w:pPr>
      <w:r>
        <w:rPr>
          <w:sz w:val="28"/>
        </w:rPr>
        <w:t>CONTRACT FORM - PURCHASE OF GOODS/WORKS</w:t>
      </w:r>
    </w:p>
    <w:p w:rsidR="00B417A5" w:rsidRDefault="00B417A5" w:rsidP="00B417A5"/>
    <w:p w:rsidR="00B417A5" w:rsidRDefault="00B417A5" w:rsidP="00B417A5">
      <w:pPr>
        <w:jc w:val="both"/>
        <w:rPr>
          <w:b/>
        </w:rPr>
      </w:pPr>
      <w:r>
        <w:rPr>
          <w:b/>
        </w:rPr>
        <w:t>THIS FORM MUST BE FILLED IN DUPLICATE BY BOTH THE SUCCESSFUL BIDDER (PART 1) AND THE PURCHASER (PART 2).  BOTH FORMS MUST BE SIGNED IN THE ORIGINAL SO THAT THE SUCCESSFUL BIDDER AND THE PURCHASER WOULD BE IN POSSESSION OF ORIGINALLY SIGNED CONTRACTS FOR THEIR RESPECTIVE RECORDS.</w:t>
      </w:r>
    </w:p>
    <w:p w:rsidR="00B417A5" w:rsidRDefault="00B417A5" w:rsidP="00B417A5">
      <w:pPr>
        <w:rPr>
          <w:u w:val="single"/>
        </w:rPr>
      </w:pPr>
    </w:p>
    <w:p w:rsidR="00B417A5" w:rsidRDefault="00B417A5" w:rsidP="00B417A5">
      <w:pPr>
        <w:pStyle w:val="Heading1"/>
      </w:pPr>
      <w:r>
        <w:rPr>
          <w:lang w:val="en-AU"/>
        </w:rPr>
        <w:t xml:space="preserve">PART 1 </w:t>
      </w:r>
      <w:r>
        <w:t>(TO BE FILLED IN BY THE BIDDER)</w:t>
      </w:r>
    </w:p>
    <w:p w:rsidR="00B417A5" w:rsidRDefault="00B417A5" w:rsidP="00B417A5"/>
    <w:p w:rsidR="00B417A5" w:rsidRDefault="00B417A5" w:rsidP="00B417A5">
      <w:pPr>
        <w:widowControl/>
        <w:numPr>
          <w:ilvl w:val="0"/>
          <w:numId w:val="4"/>
        </w:numPr>
        <w:jc w:val="both"/>
      </w:pPr>
      <w:r>
        <w:t>I hereby undertake to supply all or any of the goods and/or works described in the attached bidding documents to (name of institution)………..…………………………. in accordance with the requirements and specifications stipulated in bid number………..……….. at the price/s quoted.  My offer/s remain binding upon me and open for acceptance by the purchaser during the validity period indicated and calculated from the closing time of bid.</w:t>
      </w:r>
    </w:p>
    <w:p w:rsidR="00B417A5" w:rsidRDefault="00B417A5" w:rsidP="00B417A5">
      <w:pPr>
        <w:jc w:val="both"/>
      </w:pPr>
    </w:p>
    <w:p w:rsidR="00B417A5" w:rsidRDefault="00B417A5" w:rsidP="00B417A5">
      <w:pPr>
        <w:widowControl/>
        <w:numPr>
          <w:ilvl w:val="0"/>
          <w:numId w:val="4"/>
        </w:numPr>
        <w:jc w:val="both"/>
      </w:pPr>
      <w:r>
        <w:t>The following documents shall be deemed to form and be read and construed as part of this agreement:</w:t>
      </w:r>
    </w:p>
    <w:p w:rsidR="00B417A5" w:rsidRDefault="00B417A5" w:rsidP="00B417A5">
      <w:pPr>
        <w:jc w:val="both"/>
      </w:pPr>
    </w:p>
    <w:p w:rsidR="00B417A5" w:rsidRDefault="00B417A5" w:rsidP="00B417A5">
      <w:pPr>
        <w:widowControl/>
        <w:numPr>
          <w:ilvl w:val="0"/>
          <w:numId w:val="5"/>
        </w:numPr>
        <w:jc w:val="both"/>
      </w:pPr>
      <w:r>
        <w:t xml:space="preserve">Bidding documents, </w:t>
      </w:r>
      <w:r>
        <w:rPr>
          <w:i/>
        </w:rPr>
        <w:t>viz</w:t>
      </w:r>
    </w:p>
    <w:p w:rsidR="00B417A5" w:rsidRDefault="00B417A5" w:rsidP="00B417A5">
      <w:pPr>
        <w:widowControl/>
        <w:numPr>
          <w:ilvl w:val="0"/>
          <w:numId w:val="6"/>
        </w:numPr>
        <w:jc w:val="both"/>
      </w:pPr>
      <w:r>
        <w:t>Invitation to bid;</w:t>
      </w:r>
    </w:p>
    <w:p w:rsidR="00B417A5" w:rsidRDefault="00B417A5" w:rsidP="00B417A5">
      <w:pPr>
        <w:widowControl/>
        <w:numPr>
          <w:ilvl w:val="0"/>
          <w:numId w:val="6"/>
        </w:numPr>
        <w:jc w:val="both"/>
      </w:pPr>
      <w:r>
        <w:t>Tax clearance certificate;</w:t>
      </w:r>
    </w:p>
    <w:p w:rsidR="00B417A5" w:rsidRDefault="00B417A5" w:rsidP="00B417A5">
      <w:pPr>
        <w:widowControl/>
        <w:numPr>
          <w:ilvl w:val="0"/>
          <w:numId w:val="6"/>
        </w:numPr>
        <w:jc w:val="both"/>
      </w:pPr>
      <w:r>
        <w:t>Pricing schedule(s);</w:t>
      </w:r>
    </w:p>
    <w:p w:rsidR="00B417A5" w:rsidRDefault="00B417A5" w:rsidP="00B417A5">
      <w:pPr>
        <w:widowControl/>
        <w:numPr>
          <w:ilvl w:val="0"/>
          <w:numId w:val="6"/>
        </w:numPr>
        <w:jc w:val="both"/>
      </w:pPr>
      <w:r>
        <w:t>Technical Specification(s);</w:t>
      </w:r>
    </w:p>
    <w:p w:rsidR="00B417A5" w:rsidRDefault="00B417A5" w:rsidP="00B417A5">
      <w:pPr>
        <w:widowControl/>
        <w:numPr>
          <w:ilvl w:val="0"/>
          <w:numId w:val="6"/>
        </w:numPr>
        <w:jc w:val="both"/>
      </w:pPr>
      <w:r w:rsidRPr="005B6F64">
        <w:t xml:space="preserve">Preference claims for Broad Based Black Economic Empowerment Status Level of Contribution  </w:t>
      </w:r>
      <w:r>
        <w:t>in terms of the Preferential Procurement Regulations 2</w:t>
      </w:r>
      <w:r w:rsidRPr="005B6F64">
        <w:t>011;</w:t>
      </w:r>
    </w:p>
    <w:p w:rsidR="00B417A5" w:rsidRDefault="00B417A5" w:rsidP="00B417A5">
      <w:pPr>
        <w:widowControl/>
        <w:numPr>
          <w:ilvl w:val="0"/>
          <w:numId w:val="6"/>
        </w:numPr>
        <w:jc w:val="both"/>
      </w:pPr>
      <w:r>
        <w:t>Declaration of interest;</w:t>
      </w:r>
    </w:p>
    <w:p w:rsidR="00B417A5" w:rsidRDefault="00B417A5" w:rsidP="00B417A5">
      <w:pPr>
        <w:widowControl/>
        <w:numPr>
          <w:ilvl w:val="0"/>
          <w:numId w:val="6"/>
        </w:numPr>
        <w:jc w:val="both"/>
      </w:pPr>
      <w:r>
        <w:t>Declaration of bidder’s past SCM practices;</w:t>
      </w:r>
    </w:p>
    <w:p w:rsidR="00B417A5" w:rsidRDefault="00B417A5" w:rsidP="00B417A5">
      <w:pPr>
        <w:widowControl/>
        <w:numPr>
          <w:ilvl w:val="0"/>
          <w:numId w:val="6"/>
        </w:numPr>
        <w:jc w:val="both"/>
      </w:pPr>
      <w:r>
        <w:t>Certificate of Independent Bid Determination</w:t>
      </w:r>
    </w:p>
    <w:p w:rsidR="00B417A5" w:rsidRDefault="00B417A5" w:rsidP="00B417A5">
      <w:pPr>
        <w:widowControl/>
        <w:numPr>
          <w:ilvl w:val="0"/>
          <w:numId w:val="6"/>
        </w:numPr>
        <w:jc w:val="both"/>
      </w:pPr>
      <w:r>
        <w:t>Special Conditions of Contract;</w:t>
      </w:r>
    </w:p>
    <w:p w:rsidR="00B417A5" w:rsidRDefault="00B417A5" w:rsidP="00B417A5">
      <w:pPr>
        <w:widowControl/>
        <w:numPr>
          <w:ilvl w:val="0"/>
          <w:numId w:val="5"/>
        </w:numPr>
        <w:jc w:val="both"/>
      </w:pPr>
      <w:r>
        <w:t>General Conditions of Contract; and</w:t>
      </w:r>
    </w:p>
    <w:p w:rsidR="00B417A5" w:rsidRDefault="00B417A5" w:rsidP="00B417A5">
      <w:pPr>
        <w:widowControl/>
        <w:numPr>
          <w:ilvl w:val="0"/>
          <w:numId w:val="5"/>
        </w:numPr>
        <w:jc w:val="both"/>
      </w:pPr>
      <w:r>
        <w:t>Other (specify)</w:t>
      </w:r>
    </w:p>
    <w:p w:rsidR="00B417A5" w:rsidRDefault="00B417A5" w:rsidP="00B417A5">
      <w:pPr>
        <w:ind w:left="720"/>
        <w:jc w:val="both"/>
      </w:pPr>
    </w:p>
    <w:p w:rsidR="00B417A5" w:rsidRDefault="00B417A5" w:rsidP="00B417A5">
      <w:pPr>
        <w:widowControl/>
        <w:numPr>
          <w:ilvl w:val="0"/>
          <w:numId w:val="4"/>
        </w:numPr>
        <w:jc w:val="both"/>
      </w:pPr>
      <w:r>
        <w:t>I confirm that I have satisfied myself as to the correctness and validity of my bid; that the price(s) and rate(s) quoted cover all the goods and/or works specified in the bidding documents; that the price(s) and rate(s) cover all my obligations and I accept that any mistakes regarding price(s) and rate(s) and calculations will be at my own risk.</w:t>
      </w:r>
    </w:p>
    <w:p w:rsidR="00B417A5" w:rsidRDefault="00B417A5" w:rsidP="00B417A5">
      <w:pPr>
        <w:jc w:val="both"/>
        <w:rPr>
          <w:b/>
        </w:rPr>
      </w:pPr>
    </w:p>
    <w:p w:rsidR="00B417A5" w:rsidRDefault="00B417A5" w:rsidP="00B417A5">
      <w:pPr>
        <w:widowControl/>
        <w:numPr>
          <w:ilvl w:val="0"/>
          <w:numId w:val="4"/>
        </w:numPr>
        <w:tabs>
          <w:tab w:val="left" w:pos="6804"/>
        </w:tabs>
        <w:jc w:val="both"/>
      </w:pPr>
      <w:r>
        <w:t>I accept full responsibility for the proper execution and fulfilment of all obligations and conditions devolving on me under this agreement as the principal liable for the due fulfillment of this contract.</w:t>
      </w:r>
    </w:p>
    <w:p w:rsidR="00B417A5" w:rsidRDefault="00B417A5" w:rsidP="00B417A5">
      <w:pPr>
        <w:jc w:val="both"/>
        <w:rPr>
          <w:b/>
        </w:rPr>
      </w:pPr>
    </w:p>
    <w:p w:rsidR="00B417A5" w:rsidRDefault="00B417A5" w:rsidP="00B417A5">
      <w:pPr>
        <w:widowControl/>
        <w:numPr>
          <w:ilvl w:val="0"/>
          <w:numId w:val="4"/>
        </w:numPr>
        <w:jc w:val="both"/>
      </w:pPr>
      <w:r>
        <w:t>I declare that I have no participation in any collusive practices with any bidder or any other person regarding this or any other bid.</w:t>
      </w:r>
    </w:p>
    <w:p w:rsidR="00B417A5" w:rsidRDefault="00B417A5" w:rsidP="00B417A5">
      <w:pPr>
        <w:jc w:val="both"/>
      </w:pPr>
    </w:p>
    <w:p w:rsidR="00B417A5" w:rsidRDefault="00B417A5" w:rsidP="00B417A5">
      <w:pPr>
        <w:widowControl/>
        <w:numPr>
          <w:ilvl w:val="0"/>
          <w:numId w:val="4"/>
        </w:numPr>
        <w:jc w:val="both"/>
      </w:pPr>
      <w:r>
        <w:t>I confirm that I am duly authorised to sign this contract.</w:t>
      </w:r>
    </w:p>
    <w:p w:rsidR="00B417A5" w:rsidRDefault="00B417A5" w:rsidP="00B417A5">
      <w:pPr>
        <w:jc w:val="both"/>
      </w:pPr>
    </w:p>
    <w:p w:rsidR="00B417A5" w:rsidRDefault="00B417A5" w:rsidP="00B417A5">
      <w:pPr>
        <w:ind w:firstLine="720"/>
        <w:jc w:val="both"/>
      </w:pPr>
      <w:r>
        <w:rPr>
          <w:noProof/>
          <w:lang w:val="en-ZA" w:eastAsia="en-ZA"/>
        </w:rPr>
        <mc:AlternateContent>
          <mc:Choice Requires="wps">
            <w:drawing>
              <wp:anchor distT="0" distB="0" distL="114300" distR="114300" simplePos="0" relativeHeight="251663872" behindDoc="0" locked="0" layoutInCell="0" allowOverlap="1">
                <wp:simplePos x="0" y="0"/>
                <wp:positionH relativeFrom="column">
                  <wp:posOffset>4134485</wp:posOffset>
                </wp:positionH>
                <wp:positionV relativeFrom="paragraph">
                  <wp:posOffset>116205</wp:posOffset>
                </wp:positionV>
                <wp:extent cx="1920240" cy="1188720"/>
                <wp:effectExtent l="10160" t="11430" r="1270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7" o:spid="_x0000_s1027" style="position:absolute;left:0;text-align:left;margin-left:325.55pt;margin-top:9.15pt;width:151.2pt;height:9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" o:allowincell="f">
                <v:textbox>
                  <w:txbxContent>
                    <w:p w:rsidR="00B417A5" w:rsidRDefault="00B417A5" w:rsidP="00B417A5">
                      <w:pPr>
                        <w:ind w:right="32"/>
                      </w:pPr>
                      <w:r>
                        <w:t>WITNESSES</w:t>
                      </w:r>
                    </w:p>
                    <w:p w:rsidR="00B417A5" w:rsidRDefault="00B417A5" w:rsidP="00B417A5">
                      <w:pPr>
                        <w:ind w:right="32"/>
                      </w:pPr>
                    </w:p>
                    <w:p w:rsidR="00B417A5" w:rsidRDefault="00B417A5" w:rsidP="00B417A5">
                      <w:pPr>
                        <w:ind w:right="32"/>
                      </w:pPr>
                      <w:r>
                        <w:t>1</w:t>
                      </w:r>
                      <w:r>
                        <w:tab/>
                        <w:t>…….……………</w:t>
                      </w:r>
                    </w:p>
                    <w:p w:rsidR="00B417A5" w:rsidRDefault="00B417A5" w:rsidP="00B417A5">
                      <w:pPr>
                        <w:ind w:right="32"/>
                      </w:pPr>
                    </w:p>
                    <w:p w:rsidR="00B417A5" w:rsidRDefault="00B417A5" w:rsidP="00B417A5">
                      <w:pPr>
                        <w:widowControl/>
                        <w:numPr>
                          <w:ilvl w:val="0"/>
                          <w:numId w:val="24"/>
                        </w:numPr>
                        <w:ind w:right="32"/>
                      </w:pPr>
                      <w:r>
                        <w:t>……………………</w:t>
                      </w:r>
                    </w:p>
                    <w:p w:rsidR="00B417A5" w:rsidRDefault="00B417A5" w:rsidP="00B417A5">
                      <w:pPr>
                        <w:ind w:right="32"/>
                      </w:pPr>
                    </w:p>
                    <w:p w:rsidR="00B417A5" w:rsidRDefault="00B417A5" w:rsidP="00B417A5">
                      <w:pPr>
                        <w:ind w:right="32"/>
                      </w:pPr>
                      <w:r>
                        <w:t>DATE:</w:t>
                      </w:r>
                      <w:r>
                        <w:tab/>
                        <w:t>…………………….</w:t>
                      </w:r>
                    </w:p>
                  </w:txbxContent>
                </v:textbox>
              </v:rect>
            </w:pict>
          </mc:Fallback>
        </mc:AlternateContent>
      </w:r>
      <w:r>
        <w:t>NAME (PRINT)</w:t>
      </w:r>
      <w:r>
        <w:tab/>
      </w:r>
      <w:r>
        <w:tab/>
        <w:t>………………………………………….</w:t>
      </w:r>
    </w:p>
    <w:p w:rsidR="00B417A5" w:rsidRDefault="00B417A5" w:rsidP="00B417A5">
      <w:pPr>
        <w:ind w:firstLine="720"/>
        <w:jc w:val="both"/>
      </w:pPr>
    </w:p>
    <w:p w:rsidR="00B417A5" w:rsidRDefault="00B417A5" w:rsidP="00B417A5">
      <w:pPr>
        <w:ind w:firstLine="720"/>
        <w:jc w:val="both"/>
      </w:pPr>
      <w:r>
        <w:t>CAPACITY</w:t>
      </w:r>
      <w:r>
        <w:tab/>
      </w:r>
      <w:r>
        <w:tab/>
        <w:t>………………………………………….</w:t>
      </w:r>
    </w:p>
    <w:p w:rsidR="00B417A5" w:rsidRDefault="00B417A5" w:rsidP="00B417A5">
      <w:pPr>
        <w:jc w:val="both"/>
      </w:pPr>
    </w:p>
    <w:p w:rsidR="00B417A5" w:rsidRDefault="00B417A5" w:rsidP="00B417A5">
      <w:pPr>
        <w:ind w:left="720"/>
        <w:jc w:val="both"/>
      </w:pPr>
      <w:r>
        <w:t>SIGNATURE</w:t>
      </w:r>
      <w:r>
        <w:tab/>
      </w:r>
      <w:r>
        <w:tab/>
        <w:t>………………………………………….</w:t>
      </w:r>
    </w:p>
    <w:p w:rsidR="00B417A5" w:rsidRDefault="00B417A5" w:rsidP="00B417A5">
      <w:pPr>
        <w:ind w:left="720"/>
        <w:jc w:val="both"/>
      </w:pPr>
    </w:p>
    <w:p w:rsidR="00B417A5" w:rsidRDefault="00B417A5" w:rsidP="00B417A5">
      <w:pPr>
        <w:ind w:left="720"/>
        <w:jc w:val="both"/>
      </w:pPr>
      <w:r>
        <w:t>NAME OF FIRM</w:t>
      </w:r>
      <w:r>
        <w:tab/>
      </w:r>
      <w:r>
        <w:tab/>
        <w:t>………………………………………….</w:t>
      </w:r>
    </w:p>
    <w:p w:rsidR="00B417A5" w:rsidRDefault="00B417A5" w:rsidP="00B417A5">
      <w:pPr>
        <w:ind w:left="1440" w:firstLine="720"/>
        <w:jc w:val="both"/>
      </w:pPr>
    </w:p>
    <w:p w:rsidR="00B417A5" w:rsidRPr="00B51688" w:rsidRDefault="00B417A5" w:rsidP="00B417A5">
      <w:pPr>
        <w:ind w:left="720"/>
        <w:jc w:val="both"/>
      </w:pPr>
      <w:r>
        <w:t>DATE</w:t>
      </w:r>
      <w:r>
        <w:tab/>
      </w:r>
      <w:r>
        <w:tab/>
      </w:r>
      <w:r>
        <w:tab/>
        <w:t>…………………………………………..</w:t>
      </w: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p>
    <w:p w:rsidR="00B417A5" w:rsidRDefault="00B417A5" w:rsidP="00B417A5">
      <w:pPr>
        <w:ind w:left="4320" w:firstLine="720"/>
        <w:jc w:val="right"/>
        <w:rPr>
          <w:b/>
        </w:rPr>
      </w:pPr>
      <w:r>
        <w:rPr>
          <w:b/>
        </w:rPr>
        <w:t>SBD 7.1</w:t>
      </w:r>
    </w:p>
    <w:p w:rsidR="00B417A5" w:rsidRDefault="00B417A5" w:rsidP="00B417A5">
      <w:pPr>
        <w:jc w:val="center"/>
        <w:rPr>
          <w:b/>
        </w:rPr>
      </w:pPr>
    </w:p>
    <w:p w:rsidR="00B417A5" w:rsidRDefault="00B417A5" w:rsidP="00B417A5">
      <w:pPr>
        <w:jc w:val="right"/>
        <w:rPr>
          <w:b/>
        </w:rPr>
      </w:pPr>
    </w:p>
    <w:p w:rsidR="00B417A5" w:rsidRDefault="00B417A5" w:rsidP="00B417A5">
      <w:pPr>
        <w:jc w:val="center"/>
        <w:rPr>
          <w:b/>
        </w:rPr>
      </w:pPr>
      <w:r>
        <w:rPr>
          <w:b/>
        </w:rPr>
        <w:t>CONTRACT FORM - PURCHASE OF GOODS/WORKS</w:t>
      </w:r>
    </w:p>
    <w:p w:rsidR="00B417A5" w:rsidRDefault="00B417A5" w:rsidP="00B417A5">
      <w:r>
        <w:rPr>
          <w:b/>
        </w:rPr>
        <w:tab/>
      </w:r>
      <w:r>
        <w:rPr>
          <w:b/>
        </w:rPr>
        <w:tab/>
      </w:r>
      <w:r>
        <w:rPr>
          <w:b/>
        </w:rPr>
        <w:tab/>
      </w:r>
      <w:r>
        <w:rPr>
          <w:b/>
        </w:rPr>
        <w:tab/>
      </w:r>
      <w:r>
        <w:rPr>
          <w:b/>
        </w:rPr>
        <w:tab/>
      </w:r>
      <w:r>
        <w:rPr>
          <w:b/>
        </w:rPr>
        <w:tab/>
      </w:r>
      <w:r>
        <w:rPr>
          <w:b/>
        </w:rPr>
        <w:tab/>
      </w:r>
      <w:r>
        <w:rPr>
          <w:b/>
        </w:rPr>
        <w:tab/>
      </w:r>
      <w:r>
        <w:rPr>
          <w:b/>
        </w:rPr>
        <w:tab/>
      </w:r>
      <w:r>
        <w:rPr>
          <w:b/>
        </w:rPr>
        <w:tab/>
      </w:r>
    </w:p>
    <w:p w:rsidR="00B417A5" w:rsidRDefault="00B417A5" w:rsidP="00B417A5">
      <w:pPr>
        <w:pStyle w:val="Heading1"/>
      </w:pPr>
      <w:r>
        <w:t>PART 2 (TO BE FILLED IN BY THE PURCHASER)</w:t>
      </w:r>
    </w:p>
    <w:p w:rsidR="00B417A5" w:rsidRDefault="00B417A5" w:rsidP="00B417A5">
      <w:pPr>
        <w:tabs>
          <w:tab w:val="left" w:pos="6521"/>
        </w:tabs>
        <w:jc w:val="center"/>
        <w:rPr>
          <w:b/>
        </w:rPr>
      </w:pPr>
    </w:p>
    <w:p w:rsidR="00B417A5" w:rsidRDefault="00B417A5" w:rsidP="00B417A5">
      <w:pPr>
        <w:jc w:val="center"/>
        <w:rPr>
          <w:b/>
        </w:rPr>
      </w:pPr>
    </w:p>
    <w:p w:rsidR="00B417A5" w:rsidRDefault="00B417A5" w:rsidP="00B417A5">
      <w:pPr>
        <w:widowControl/>
        <w:numPr>
          <w:ilvl w:val="0"/>
          <w:numId w:val="7"/>
        </w:numPr>
        <w:jc w:val="both"/>
      </w:pPr>
      <w:r>
        <w:t>I……………………………………………. in my capacity as…………………………………………………...…..</w:t>
      </w:r>
    </w:p>
    <w:p w:rsidR="00B417A5" w:rsidRDefault="00B417A5" w:rsidP="00B417A5">
      <w:pPr>
        <w:ind w:left="720"/>
        <w:jc w:val="both"/>
      </w:pPr>
      <w:r>
        <w:t>accept your bid under reference number ………………dated………………………for the supply of goods/works indicated hereunder and/or further specified in the annexure(s).</w:t>
      </w:r>
    </w:p>
    <w:p w:rsidR="00B417A5" w:rsidRDefault="00B417A5" w:rsidP="00B417A5">
      <w:pPr>
        <w:jc w:val="both"/>
      </w:pPr>
    </w:p>
    <w:p w:rsidR="00B417A5" w:rsidRDefault="00B417A5" w:rsidP="00B417A5">
      <w:pPr>
        <w:widowControl/>
        <w:numPr>
          <w:ilvl w:val="0"/>
          <w:numId w:val="7"/>
        </w:numPr>
        <w:jc w:val="both"/>
      </w:pPr>
      <w:r>
        <w:t>An official order indicating delivery instructions is forthcoming.</w:t>
      </w:r>
    </w:p>
    <w:p w:rsidR="00B417A5" w:rsidRDefault="00B417A5" w:rsidP="00B417A5">
      <w:pPr>
        <w:jc w:val="both"/>
      </w:pPr>
    </w:p>
    <w:p w:rsidR="00B417A5" w:rsidRDefault="00B417A5" w:rsidP="00B417A5">
      <w:pPr>
        <w:widowControl/>
        <w:numPr>
          <w:ilvl w:val="0"/>
          <w:numId w:val="7"/>
        </w:numPr>
        <w:jc w:val="both"/>
      </w:pPr>
      <w:r>
        <w:t>I undertake to make payment for the goods/works delivered in accordance with the terms and conditions of the contract, within 30 (thirty) days after receipt of an invoice accompanied by the delivery note.</w:t>
      </w:r>
    </w:p>
    <w:p w:rsidR="00B417A5" w:rsidRDefault="00B417A5" w:rsidP="00B417A5">
      <w:pPr>
        <w:tabs>
          <w:tab w:val="left" w:pos="6804"/>
        </w:tabs>
        <w:ind w:left="720"/>
        <w:jc w:val="both"/>
      </w:pPr>
    </w:p>
    <w:p w:rsidR="00B417A5" w:rsidRDefault="00B417A5" w:rsidP="00B417A5">
      <w:pPr>
        <w:ind w:left="7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44"/>
        <w:gridCol w:w="1475"/>
        <w:gridCol w:w="1559"/>
        <w:gridCol w:w="1899"/>
        <w:gridCol w:w="1645"/>
      </w:tblGrid>
      <w:tr w:rsidR="00B417A5" w:rsidRPr="005B6F64" w:rsidTr="00727F6E">
        <w:trPr>
          <w:cantSplit/>
          <w:trHeight w:val="427"/>
        </w:trPr>
        <w:tc>
          <w:tcPr>
            <w:tcW w:w="1134" w:type="dxa"/>
            <w:vAlign w:val="center"/>
          </w:tcPr>
          <w:p w:rsidR="00B417A5" w:rsidRPr="005B6F64" w:rsidRDefault="00B417A5" w:rsidP="00727F6E">
            <w:pPr>
              <w:pStyle w:val="Heading2"/>
              <w:jc w:val="left"/>
            </w:pPr>
            <w:r w:rsidRPr="005B6F64">
              <w:lastRenderedPageBreak/>
              <w:t>ITEM</w:t>
            </w:r>
          </w:p>
          <w:p w:rsidR="00B417A5" w:rsidRPr="005B6F64" w:rsidRDefault="00B417A5" w:rsidP="00727F6E">
            <w:pPr>
              <w:rPr>
                <w:b/>
              </w:rPr>
            </w:pPr>
            <w:r w:rsidRPr="005B6F64">
              <w:rPr>
                <w:b/>
              </w:rPr>
              <w:t>NO.</w:t>
            </w:r>
          </w:p>
        </w:tc>
        <w:tc>
          <w:tcPr>
            <w:tcW w:w="1644" w:type="dxa"/>
            <w:vAlign w:val="center"/>
          </w:tcPr>
          <w:p w:rsidR="00B417A5" w:rsidRPr="005B6F64" w:rsidRDefault="00B417A5" w:rsidP="00727F6E">
            <w:pPr>
              <w:rPr>
                <w:b/>
              </w:rPr>
            </w:pPr>
            <w:r w:rsidRPr="005B6F64">
              <w:rPr>
                <w:b/>
              </w:rPr>
              <w:t>PRICE  (ALL APPLICABLE TAXES INCLUDED)</w:t>
            </w:r>
          </w:p>
        </w:tc>
        <w:tc>
          <w:tcPr>
            <w:tcW w:w="1475" w:type="dxa"/>
            <w:vAlign w:val="center"/>
          </w:tcPr>
          <w:p w:rsidR="00B417A5" w:rsidRPr="005B6F64" w:rsidRDefault="00B417A5" w:rsidP="00727F6E">
            <w:pPr>
              <w:pStyle w:val="Heading3"/>
              <w:jc w:val="left"/>
            </w:pPr>
            <w:r w:rsidRPr="005B6F64">
              <w:t>BRAND</w:t>
            </w:r>
          </w:p>
        </w:tc>
        <w:tc>
          <w:tcPr>
            <w:tcW w:w="1559" w:type="dxa"/>
            <w:vAlign w:val="center"/>
          </w:tcPr>
          <w:p w:rsidR="00B417A5" w:rsidRDefault="00B417A5" w:rsidP="00727F6E">
            <w:pPr>
              <w:rPr>
                <w:b/>
              </w:rPr>
            </w:pPr>
            <w:r w:rsidRPr="005B6F64">
              <w:rPr>
                <w:b/>
              </w:rPr>
              <w:t xml:space="preserve">DELIVERY PERIOD </w:t>
            </w:r>
          </w:p>
          <w:p w:rsidR="00B417A5" w:rsidRDefault="00B417A5" w:rsidP="00727F6E"/>
          <w:p w:rsidR="00B417A5" w:rsidRPr="005B6F64" w:rsidRDefault="00B417A5" w:rsidP="00727F6E"/>
          <w:p w:rsidR="00B417A5" w:rsidRDefault="00B417A5" w:rsidP="00727F6E"/>
          <w:p w:rsidR="00B417A5" w:rsidRPr="005B6F64" w:rsidRDefault="00B417A5" w:rsidP="00727F6E"/>
        </w:tc>
        <w:tc>
          <w:tcPr>
            <w:tcW w:w="1899" w:type="dxa"/>
            <w:vAlign w:val="center"/>
          </w:tcPr>
          <w:p w:rsidR="00B417A5" w:rsidRPr="005B6F64" w:rsidRDefault="00B417A5" w:rsidP="00727F6E">
            <w:pPr>
              <w:rPr>
                <w:b/>
              </w:rPr>
            </w:pPr>
            <w:r w:rsidRPr="005B6F64">
              <w:rPr>
                <w:b/>
              </w:rPr>
              <w:t>B-BBEE STATUS LEVEL OF CONTRIBUTION</w:t>
            </w:r>
          </w:p>
        </w:tc>
        <w:tc>
          <w:tcPr>
            <w:tcW w:w="1645" w:type="dxa"/>
            <w:vAlign w:val="center"/>
          </w:tcPr>
          <w:p w:rsidR="00B417A5" w:rsidRPr="005B6F64" w:rsidRDefault="00B417A5" w:rsidP="00727F6E">
            <w:pPr>
              <w:jc w:val="center"/>
              <w:rPr>
                <w:b/>
              </w:rPr>
            </w:pPr>
          </w:p>
          <w:p w:rsidR="00B417A5" w:rsidRPr="005B6F64" w:rsidRDefault="00B417A5" w:rsidP="00727F6E">
            <w:pPr>
              <w:jc w:val="center"/>
              <w:rPr>
                <w:b/>
              </w:rPr>
            </w:pPr>
            <w:r w:rsidRPr="005B6F64">
              <w:rPr>
                <w:b/>
              </w:rPr>
              <w:t>MINIMUM THRESHOLD  FOR LOCAL PRODUCTION AND CONTENT (if applicable)</w:t>
            </w:r>
          </w:p>
        </w:tc>
      </w:tr>
      <w:tr w:rsidR="00B417A5" w:rsidRPr="005B6F64" w:rsidTr="00727F6E">
        <w:trPr>
          <w:cantSplit/>
          <w:trHeight w:val="2133"/>
        </w:trPr>
        <w:tc>
          <w:tcPr>
            <w:tcW w:w="1134" w:type="dxa"/>
          </w:tcPr>
          <w:p w:rsidR="00B417A5" w:rsidRPr="005B6F64" w:rsidRDefault="00B417A5" w:rsidP="00727F6E">
            <w:pPr>
              <w:jc w:val="both"/>
            </w:pPr>
          </w:p>
        </w:tc>
        <w:tc>
          <w:tcPr>
            <w:tcW w:w="1644" w:type="dxa"/>
          </w:tcPr>
          <w:p w:rsidR="00B417A5" w:rsidRPr="005B6F64" w:rsidRDefault="00B417A5" w:rsidP="00727F6E">
            <w:pPr>
              <w:jc w:val="both"/>
            </w:pPr>
          </w:p>
        </w:tc>
        <w:tc>
          <w:tcPr>
            <w:tcW w:w="1475" w:type="dxa"/>
          </w:tcPr>
          <w:p w:rsidR="00B417A5" w:rsidRPr="005B6F64" w:rsidRDefault="00B417A5" w:rsidP="00727F6E">
            <w:pPr>
              <w:jc w:val="both"/>
            </w:pPr>
          </w:p>
        </w:tc>
        <w:tc>
          <w:tcPr>
            <w:tcW w:w="1559" w:type="dxa"/>
          </w:tcPr>
          <w:p w:rsidR="00B417A5" w:rsidRPr="005B6F64" w:rsidRDefault="00B417A5" w:rsidP="00727F6E">
            <w:pPr>
              <w:jc w:val="both"/>
            </w:pPr>
          </w:p>
        </w:tc>
        <w:tc>
          <w:tcPr>
            <w:tcW w:w="1899" w:type="dxa"/>
          </w:tcPr>
          <w:p w:rsidR="00B417A5" w:rsidRPr="005B6F64" w:rsidRDefault="00B417A5" w:rsidP="00727F6E">
            <w:pPr>
              <w:jc w:val="both"/>
            </w:pPr>
          </w:p>
        </w:tc>
        <w:tc>
          <w:tcPr>
            <w:tcW w:w="1645" w:type="dxa"/>
          </w:tcPr>
          <w:p w:rsidR="00B417A5" w:rsidRPr="005B6F64" w:rsidRDefault="00B417A5" w:rsidP="00727F6E">
            <w:pPr>
              <w:jc w:val="both"/>
            </w:pPr>
          </w:p>
        </w:tc>
      </w:tr>
    </w:tbl>
    <w:p w:rsidR="00B417A5" w:rsidRPr="005B6F64" w:rsidRDefault="00B417A5" w:rsidP="00B417A5">
      <w:pPr>
        <w:jc w:val="both"/>
      </w:pPr>
    </w:p>
    <w:p w:rsidR="00B417A5" w:rsidRPr="005B6F64" w:rsidRDefault="00B417A5" w:rsidP="00B417A5">
      <w:pPr>
        <w:jc w:val="both"/>
      </w:pPr>
    </w:p>
    <w:p w:rsidR="00B417A5" w:rsidRDefault="00B417A5" w:rsidP="00B417A5">
      <w:pPr>
        <w:jc w:val="both"/>
      </w:pPr>
      <w:r w:rsidRPr="005B6F64">
        <w:t>4</w:t>
      </w:r>
      <w:r>
        <w:t>.</w:t>
      </w:r>
      <w:r>
        <w:tab/>
        <w:t>I confirm that I am duly authorised to sign this contract.</w:t>
      </w:r>
    </w:p>
    <w:p w:rsidR="00B417A5" w:rsidRDefault="00B417A5" w:rsidP="00B417A5">
      <w:pPr>
        <w:jc w:val="both"/>
      </w:pPr>
    </w:p>
    <w:p w:rsidR="00B417A5" w:rsidRDefault="00B417A5" w:rsidP="00B417A5">
      <w:pPr>
        <w:jc w:val="both"/>
      </w:pPr>
    </w:p>
    <w:p w:rsidR="00B417A5" w:rsidRDefault="00B417A5" w:rsidP="00B417A5">
      <w:pPr>
        <w:jc w:val="both"/>
      </w:pPr>
      <w:r>
        <w:t>SIGNED AT ………………………………………ON………………………………..</w:t>
      </w:r>
    </w:p>
    <w:p w:rsidR="00B417A5" w:rsidRDefault="00B417A5" w:rsidP="00B417A5">
      <w:pPr>
        <w:jc w:val="both"/>
      </w:pPr>
    </w:p>
    <w:p w:rsidR="00B417A5" w:rsidRDefault="00B417A5" w:rsidP="00B417A5">
      <w:pPr>
        <w:jc w:val="both"/>
      </w:pPr>
    </w:p>
    <w:p w:rsidR="00B417A5" w:rsidRDefault="00B417A5" w:rsidP="00B417A5">
      <w:pPr>
        <w:tabs>
          <w:tab w:val="left" w:pos="1701"/>
        </w:tabs>
        <w:jc w:val="both"/>
      </w:pPr>
      <w:r>
        <w:t>NAME (PRINT)</w:t>
      </w:r>
      <w:r>
        <w:tab/>
        <w:t>…………………………………….</w:t>
      </w:r>
    </w:p>
    <w:p w:rsidR="00B417A5" w:rsidRDefault="00B417A5" w:rsidP="00B417A5">
      <w:pPr>
        <w:jc w:val="both"/>
      </w:pPr>
    </w:p>
    <w:p w:rsidR="00B417A5" w:rsidRDefault="00B417A5" w:rsidP="00B417A5">
      <w:pPr>
        <w:tabs>
          <w:tab w:val="left" w:pos="1701"/>
        </w:tabs>
        <w:jc w:val="both"/>
      </w:pPr>
      <w:r>
        <w:t>SIGNATURE</w:t>
      </w:r>
      <w:r>
        <w:tab/>
        <w:t>…………………………………….</w:t>
      </w:r>
    </w:p>
    <w:p w:rsidR="00B417A5" w:rsidRDefault="00B417A5" w:rsidP="00B417A5">
      <w:pPr>
        <w:ind w:left="1440" w:firstLine="720"/>
        <w:jc w:val="both"/>
      </w:pPr>
      <w:r>
        <w:rPr>
          <w:noProof/>
          <w:lang w:val="en-ZA" w:eastAsia="en-ZA"/>
        </w:rPr>
        <mc:AlternateContent>
          <mc:Choice Requires="wps">
            <w:drawing>
              <wp:anchor distT="0" distB="0" distL="114300" distR="114300" simplePos="0" relativeHeight="251665920" behindDoc="0" locked="0" layoutInCell="0" allowOverlap="1">
                <wp:simplePos x="0" y="0"/>
                <wp:positionH relativeFrom="column">
                  <wp:posOffset>3585845</wp:posOffset>
                </wp:positionH>
                <wp:positionV relativeFrom="paragraph">
                  <wp:posOffset>124460</wp:posOffset>
                </wp:positionV>
                <wp:extent cx="1920240" cy="1188720"/>
                <wp:effectExtent l="13970" t="8890" r="889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188720"/>
                        </a:xfrm>
                        <a:prstGeom prst="rect">
                          <a:avLst/>
                        </a:prstGeom>
                        <a:solidFill>
                          <a:srgbClr val="FFFFFF"/>
                        </a:solidFill>
                        <a:ln w="9525">
                          <a:solidFill>
                            <a:srgbClr val="000000"/>
                          </a:solidFill>
                          <a:miter lim="800000"/>
                          <a:headEnd/>
                          <a:tailEnd/>
                        </a:ln>
                      </wps:spPr>
                      <wps:txb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6" o:spid="_x0000_s1028" style="position:absolute;left:0;text-align:left;margin-left:282.35pt;margin-top:9.8pt;width:151.2pt;height:9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" o:allowincell="f">
                <v:textbox>
                  <w:txbxContent>
                    <w:p w:rsidR="00B417A5" w:rsidRDefault="00B417A5" w:rsidP="00B417A5">
                      <w:r>
                        <w:t>WITNESSES</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pPr>
                        <w:widowControl/>
                        <w:numPr>
                          <w:ilvl w:val="0"/>
                          <w:numId w:val="25"/>
                        </w:numPr>
                      </w:pPr>
                      <w:r>
                        <w:t>……………………….</w:t>
                      </w:r>
                    </w:p>
                    <w:p w:rsidR="00B417A5" w:rsidRDefault="00B417A5" w:rsidP="00B417A5"/>
                    <w:p w:rsidR="00B417A5" w:rsidRDefault="00B417A5" w:rsidP="00B417A5">
                      <w:r>
                        <w:t>DATE</w:t>
                      </w:r>
                      <w:r>
                        <w:tab/>
                        <w:t>……………………….</w:t>
                      </w:r>
                    </w:p>
                  </w:txbxContent>
                </v:textbox>
              </v:rect>
            </w:pict>
          </mc:Fallback>
        </mc:AlternateContent>
      </w:r>
      <w:r>
        <w:rPr>
          <w:noProof/>
          <w:lang w:val="en-ZA" w:eastAsia="en-ZA"/>
        </w:rPr>
        <mc:AlternateContent>
          <mc:Choice Requires="wps">
            <w:drawing>
              <wp:anchor distT="0" distB="0" distL="114300" distR="114300" simplePos="0" relativeHeight="251664896" behindDoc="0" locked="0" layoutInCell="0" allowOverlap="1">
                <wp:simplePos x="0" y="0"/>
                <wp:positionH relativeFrom="column">
                  <wp:posOffset>1116965</wp:posOffset>
                </wp:positionH>
                <wp:positionV relativeFrom="paragraph">
                  <wp:posOffset>124460</wp:posOffset>
                </wp:positionV>
                <wp:extent cx="1828800" cy="1188720"/>
                <wp:effectExtent l="12065" t="8890" r="698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F5A1DF9" id="Rectangle 4" o:spid="_x0000_s1026" style="position:absolute;margin-left:87.95pt;margin-top:9.8pt;width:2in;height:9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" o:allowincell="f"/>
            </w:pict>
          </mc:Fallback>
        </mc:AlternateContent>
      </w:r>
    </w:p>
    <w:p w:rsidR="00B417A5" w:rsidRDefault="00B417A5" w:rsidP="00B417A5">
      <w:pPr>
        <w:jc w:val="both"/>
      </w:pPr>
      <w:r>
        <w:t>OFFICIAL STAMP</w:t>
      </w:r>
    </w:p>
    <w:p w:rsidR="00C7078E" w:rsidRPr="00C7078E" w:rsidRDefault="00C7078E" w:rsidP="00D64348">
      <w:pPr>
        <w:rPr>
          <w:snapToGrid/>
          <w:szCs w:val="24"/>
        </w:rPr>
      </w:pPr>
    </w:p>
    <w:sectPr w:rsidR="00C7078E" w:rsidRPr="00C7078E" w:rsidSect="009A2EE3">
      <w:headerReference w:type="default" r:id="rId14"/>
      <w:footerReference w:type="even" r:id="rId15"/>
      <w:footerReference w:type="default" r:id="rId16"/>
      <w:endnotePr>
        <w:numFmt w:val="decimal"/>
      </w:endnotePr>
      <w:pgSz w:w="11905" w:h="16837"/>
      <w:pgMar w:top="862" w:right="709" w:bottom="851" w:left="709" w:header="357" w:footer="2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DC4" w:rsidRDefault="007B3DC4">
      <w:r>
        <w:separator/>
      </w:r>
    </w:p>
  </w:endnote>
  <w:endnote w:type="continuationSeparator" w:id="0">
    <w:p w:rsidR="007B3DC4" w:rsidRDefault="007B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992367">
    <w:pPr>
      <w:pStyle w:val="Footer"/>
      <w:framePr w:wrap="around" w:vAnchor="text" w:hAnchor="margin" w:xAlign="center" w:y="1"/>
      <w:rPr>
        <w:rStyle w:val="PageNumber"/>
      </w:rPr>
    </w:pPr>
    <w:r w:rsidRPr="00204DFF">
      <w:rPr>
        <w:rStyle w:val="PageNumber"/>
      </w:rPr>
      <w:fldChar w:fldCharType="begin"/>
    </w:r>
    <w:r w:rsidRPr="00204DFF">
      <w:rPr>
        <w:rStyle w:val="PageNumber"/>
      </w:rPr>
      <w:instrText xml:space="preserve">PAGE  </w:instrText>
    </w:r>
    <w:r w:rsidRPr="00204DFF">
      <w:rPr>
        <w:rStyle w:val="PageNumber"/>
      </w:rPr>
      <w:fldChar w:fldCharType="end"/>
    </w:r>
  </w:p>
  <w:p w:rsidR="00AE3F1F" w:rsidRPr="00204DFF" w:rsidRDefault="00AE3F1F">
    <w:pPr>
      <w:pStyle w:val="Footer"/>
    </w:pPr>
  </w:p>
  <w:p w:rsidR="00AE3F1F" w:rsidRPr="00204DFF" w:rsidRDefault="00AE3F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EB8" w:rsidRPr="004C7C46" w:rsidRDefault="00876EB8" w:rsidP="00876EB8">
    <w:pPr>
      <w:spacing w:before="120"/>
      <w:rPr>
        <w:sz w:val="16"/>
        <w:szCs w:val="16"/>
      </w:rPr>
    </w:pPr>
  </w:p>
  <w:p w:rsidR="00547B65" w:rsidRPr="00AA442B" w:rsidRDefault="00547B65" w:rsidP="00547B65">
    <w:pPr>
      <w:rPr>
        <w:rFonts w:ascii="Arial" w:hAnsi="Arial" w:cs="Arial"/>
        <w:sz w:val="22"/>
        <w:szCs w:val="22"/>
      </w:rPr>
    </w:pPr>
  </w:p>
  <w:p w:rsidR="00547B65" w:rsidRPr="00CD1845" w:rsidRDefault="00547B65" w:rsidP="00547B65">
    <w:pPr>
      <w:spacing w:before="40" w:after="40"/>
    </w:pPr>
  </w:p>
  <w:p w:rsidR="00AE3F1F" w:rsidRPr="00353104" w:rsidRDefault="00AE3F1F" w:rsidP="0035310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DC4" w:rsidRDefault="007B3DC4">
      <w:r>
        <w:separator/>
      </w:r>
    </w:p>
  </w:footnote>
  <w:footnote w:type="continuationSeparator" w:id="0">
    <w:p w:rsidR="007B3DC4" w:rsidRDefault="007B3DC4">
      <w:r>
        <w:continuationSeparator/>
      </w:r>
    </w:p>
  </w:footnote>
  <w:footnote w:id="1">
    <w:p w:rsidR="00AE3F1F" w:rsidRDefault="00AE3F1F" w:rsidP="007167B3">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E3F1F" w:rsidRDefault="00AE3F1F" w:rsidP="007167B3">
      <w:pPr>
        <w:pStyle w:val="FootnoteText"/>
      </w:pPr>
    </w:p>
    <w:p w:rsidR="00AE3F1F" w:rsidRDefault="00AE3F1F" w:rsidP="007167B3">
      <w:pPr>
        <w:pStyle w:val="FootnoteText"/>
      </w:pPr>
    </w:p>
  </w:footnote>
  <w:footnote w:id="2">
    <w:p w:rsidR="00AE3F1F" w:rsidRPr="00612AD4" w:rsidRDefault="00AE3F1F" w:rsidP="007167B3">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1F" w:rsidRPr="00204DFF" w:rsidRDefault="00AE3F1F" w:rsidP="00F41BB8">
    <w:pPr>
      <w:pStyle w:val="Header"/>
      <w:rPr>
        <w:rFonts w:ascii="Arial Narrow" w:hAnsi="Arial Narrow" w:cs="Arial"/>
        <w:sz w:val="28"/>
        <w:szCs w:val="28"/>
      </w:rPr>
    </w:pPr>
    <w:r w:rsidRPr="00204DFF">
      <w:rPr>
        <w:rFonts w:ascii="Arial Narrow" w:hAnsi="Arial Narrow" w:cs="Arial"/>
        <w:sz w:val="28"/>
        <w:szCs w:val="28"/>
      </w:rPr>
      <w:t xml:space="preserve">SBD                                                                                                                       </w:t>
    </w:r>
    <w:r w:rsidRPr="00204DFF">
      <w:rPr>
        <w:rFonts w:ascii="Arial Narrow" w:hAnsi="Arial Narrow" w:cs="Arial"/>
        <w:noProof/>
        <w:sz w:val="28"/>
        <w:szCs w:val="28"/>
        <w:lang w:val="en-ZA" w:eastAsia="en-ZA"/>
      </w:rPr>
      <w:drawing>
        <wp:inline distT="0" distB="0" distL="0" distR="0">
          <wp:extent cx="1371600"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pic:spPr>
              </pic:pic>
            </a:graphicData>
          </a:graphic>
        </wp:inline>
      </w:drawing>
    </w:r>
  </w:p>
  <w:p w:rsidR="00AE3F1F" w:rsidRPr="00204DFF" w:rsidRDefault="00AE3F1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DC7AFA"/>
    <w:multiLevelType w:val="singleLevel"/>
    <w:tmpl w:val="251648F0"/>
    <w:lvl w:ilvl="0">
      <w:start w:val="1"/>
      <w:numFmt w:val="decimal"/>
      <w:lvlText w:val="%1"/>
      <w:lvlJc w:val="left"/>
      <w:pPr>
        <w:tabs>
          <w:tab w:val="num" w:pos="360"/>
        </w:tabs>
        <w:ind w:left="360" w:hanging="360"/>
      </w:pPr>
      <w:rPr>
        <w:rFonts w:hint="default"/>
      </w:r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start w:val="1"/>
      <w:numFmt w:val="lowerLetter"/>
      <w:lvlText w:val="%5."/>
      <w:lvlJc w:val="left"/>
      <w:pPr>
        <w:ind w:left="3949" w:hanging="360"/>
      </w:pPr>
    </w:lvl>
    <w:lvl w:ilvl="5" w:tplc="1C09001B">
      <w:start w:val="1"/>
      <w:numFmt w:val="lowerRoman"/>
      <w:lvlText w:val="%6."/>
      <w:lvlJc w:val="right"/>
      <w:pPr>
        <w:ind w:left="4669" w:hanging="180"/>
      </w:pPr>
    </w:lvl>
    <w:lvl w:ilvl="6" w:tplc="1C09000F">
      <w:start w:val="1"/>
      <w:numFmt w:val="decimal"/>
      <w:lvlText w:val="%7."/>
      <w:lvlJc w:val="left"/>
      <w:pPr>
        <w:ind w:left="5389" w:hanging="360"/>
      </w:pPr>
    </w:lvl>
    <w:lvl w:ilvl="7" w:tplc="1C090019">
      <w:start w:val="1"/>
      <w:numFmt w:val="lowerLetter"/>
      <w:lvlText w:val="%8."/>
      <w:lvlJc w:val="left"/>
      <w:pPr>
        <w:ind w:left="6109" w:hanging="360"/>
      </w:pPr>
    </w:lvl>
    <w:lvl w:ilvl="8" w:tplc="1C09001B">
      <w:start w:val="1"/>
      <w:numFmt w:val="lowerRoman"/>
      <w:lvlText w:val="%9."/>
      <w:lvlJc w:val="right"/>
      <w:pPr>
        <w:ind w:left="6829" w:hanging="180"/>
      </w:pPr>
    </w:lvl>
  </w:abstractNum>
  <w:abstractNum w:abstractNumId="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6" w15:restartNumberingAfterBreak="0">
    <w:nsid w:val="215B5BA3"/>
    <w:multiLevelType w:val="hybridMultilevel"/>
    <w:tmpl w:val="8A6E2530"/>
    <w:lvl w:ilvl="0" w:tplc="9D7E5CE2">
      <w:start w:val="1"/>
      <w:numFmt w:val="lowerLetter"/>
      <w:lvlText w:val="(%1)"/>
      <w:lvlJc w:val="left"/>
      <w:pPr>
        <w:ind w:left="1620" w:hanging="360"/>
      </w:pPr>
    </w:lvl>
    <w:lvl w:ilvl="1" w:tplc="1C090019">
      <w:start w:val="1"/>
      <w:numFmt w:val="lowerLetter"/>
      <w:lvlText w:val="%2."/>
      <w:lvlJc w:val="left"/>
      <w:pPr>
        <w:ind w:left="2340" w:hanging="360"/>
      </w:pPr>
    </w:lvl>
    <w:lvl w:ilvl="2" w:tplc="1C09001B">
      <w:start w:val="1"/>
      <w:numFmt w:val="lowerRoman"/>
      <w:lvlText w:val="%3."/>
      <w:lvlJc w:val="right"/>
      <w:pPr>
        <w:ind w:left="3060" w:hanging="180"/>
      </w:pPr>
    </w:lvl>
    <w:lvl w:ilvl="3" w:tplc="1C09000F">
      <w:start w:val="1"/>
      <w:numFmt w:val="decimal"/>
      <w:lvlText w:val="%4."/>
      <w:lvlJc w:val="left"/>
      <w:pPr>
        <w:ind w:left="3780" w:hanging="360"/>
      </w:pPr>
    </w:lvl>
    <w:lvl w:ilvl="4" w:tplc="1C090019">
      <w:start w:val="1"/>
      <w:numFmt w:val="lowerLetter"/>
      <w:lvlText w:val="%5."/>
      <w:lvlJc w:val="left"/>
      <w:pPr>
        <w:ind w:left="4500" w:hanging="360"/>
      </w:pPr>
    </w:lvl>
    <w:lvl w:ilvl="5" w:tplc="1C09001B">
      <w:start w:val="1"/>
      <w:numFmt w:val="lowerRoman"/>
      <w:lvlText w:val="%6."/>
      <w:lvlJc w:val="right"/>
      <w:pPr>
        <w:ind w:left="5220" w:hanging="180"/>
      </w:pPr>
    </w:lvl>
    <w:lvl w:ilvl="6" w:tplc="1C09000F">
      <w:start w:val="1"/>
      <w:numFmt w:val="decimal"/>
      <w:lvlText w:val="%7."/>
      <w:lvlJc w:val="left"/>
      <w:pPr>
        <w:ind w:left="5940" w:hanging="360"/>
      </w:pPr>
    </w:lvl>
    <w:lvl w:ilvl="7" w:tplc="1C090019">
      <w:start w:val="1"/>
      <w:numFmt w:val="lowerLetter"/>
      <w:lvlText w:val="%8."/>
      <w:lvlJc w:val="left"/>
      <w:pPr>
        <w:ind w:left="6660" w:hanging="360"/>
      </w:pPr>
    </w:lvl>
    <w:lvl w:ilvl="8" w:tplc="1C09001B">
      <w:start w:val="1"/>
      <w:numFmt w:val="lowerRoman"/>
      <w:lvlText w:val="%9."/>
      <w:lvlJc w:val="right"/>
      <w:pPr>
        <w:ind w:left="7380" w:hanging="180"/>
      </w:pPr>
    </w:lvl>
  </w:abstractNum>
  <w:abstractNum w:abstractNumId="7" w15:restartNumberingAfterBreak="0">
    <w:nsid w:val="261359D4"/>
    <w:multiLevelType w:val="singleLevel"/>
    <w:tmpl w:val="B060F266"/>
    <w:lvl w:ilvl="0">
      <w:start w:val="1"/>
      <w:numFmt w:val="decimal"/>
      <w:lvlText w:val="%1."/>
      <w:lvlJc w:val="left"/>
      <w:pPr>
        <w:tabs>
          <w:tab w:val="num" w:pos="720"/>
        </w:tabs>
        <w:ind w:left="720" w:hanging="720"/>
      </w:pPr>
      <w:rPr>
        <w:rFonts w:hint="default"/>
      </w:rPr>
    </w:lvl>
  </w:abstractNum>
  <w:abstractNum w:abstractNumId="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F26BBB"/>
    <w:multiLevelType w:val="multilevel"/>
    <w:tmpl w:val="624ECE26"/>
    <w:lvl w:ilvl="0">
      <w:start w:val="3"/>
      <w:numFmt w:val="decimal"/>
      <w:lvlText w:val="%1."/>
      <w:lvlJc w:val="left"/>
      <w:pPr>
        <w:ind w:left="360" w:hanging="360"/>
      </w:pPr>
    </w:lvl>
    <w:lvl w:ilvl="1">
      <w:start w:val="1"/>
      <w:numFmt w:val="decimal"/>
      <w:lvlText w:val="%1.%2."/>
      <w:lvlJc w:val="left"/>
      <w:pPr>
        <w:ind w:left="1620" w:hanging="720"/>
      </w:pPr>
      <w:rPr>
        <w:b w:val="0"/>
      </w:rPr>
    </w:lvl>
    <w:lvl w:ilvl="2">
      <w:start w:val="1"/>
      <w:numFmt w:val="decimal"/>
      <w:lvlText w:val="%1.%2.%3."/>
      <w:lvlJc w:val="left"/>
      <w:pPr>
        <w:ind w:left="2520" w:hanging="720"/>
      </w:pPr>
      <w:rPr>
        <w:b w:val="0"/>
      </w:rPr>
    </w:lvl>
    <w:lvl w:ilvl="3">
      <w:start w:val="1"/>
      <w:numFmt w:val="decimal"/>
      <w:lvlText w:val="%1.%2.%3.%4."/>
      <w:lvlJc w:val="left"/>
      <w:pPr>
        <w:ind w:left="3780" w:hanging="1080"/>
      </w:pPr>
    </w:lvl>
    <w:lvl w:ilvl="4">
      <w:start w:val="1"/>
      <w:numFmt w:val="decimal"/>
      <w:lvlText w:val="%1.%2.%3.%4.%5."/>
      <w:lvlJc w:val="left"/>
      <w:pPr>
        <w:ind w:left="4680" w:hanging="1080"/>
      </w:pPr>
    </w:lvl>
    <w:lvl w:ilvl="5">
      <w:start w:val="1"/>
      <w:numFmt w:val="decimal"/>
      <w:lvlText w:val="%1.%2.%3.%4.%5.%6."/>
      <w:lvlJc w:val="left"/>
      <w:pPr>
        <w:ind w:left="5940" w:hanging="1440"/>
      </w:pPr>
    </w:lvl>
    <w:lvl w:ilvl="6">
      <w:start w:val="1"/>
      <w:numFmt w:val="decimal"/>
      <w:lvlText w:val="%1.%2.%3.%4.%5.%6.%7."/>
      <w:lvlJc w:val="left"/>
      <w:pPr>
        <w:ind w:left="6840" w:hanging="1440"/>
      </w:pPr>
    </w:lvl>
    <w:lvl w:ilvl="7">
      <w:start w:val="1"/>
      <w:numFmt w:val="decimal"/>
      <w:lvlText w:val="%1.%2.%3.%4.%5.%6.%7.%8."/>
      <w:lvlJc w:val="left"/>
      <w:pPr>
        <w:ind w:left="8100" w:hanging="1800"/>
      </w:pPr>
    </w:lvl>
    <w:lvl w:ilvl="8">
      <w:start w:val="1"/>
      <w:numFmt w:val="decimal"/>
      <w:lvlText w:val="%1.%2.%3.%4.%5.%6.%7.%8.%9."/>
      <w:lvlJc w:val="left"/>
      <w:pPr>
        <w:ind w:left="9000" w:hanging="1800"/>
      </w:pPr>
    </w:lvl>
  </w:abstractNum>
  <w:abstractNum w:abstractNumId="11" w15:restartNumberingAfterBreak="0">
    <w:nsid w:val="2E897EE2"/>
    <w:multiLevelType w:val="multilevel"/>
    <w:tmpl w:val="5C92A192"/>
    <w:lvl w:ilvl="0">
      <w:start w:val="1"/>
      <w:numFmt w:val="decimal"/>
      <w:pStyle w:val="Index1"/>
      <w:lvlText w:val="SECTION %1"/>
      <w:lvlJc w:val="left"/>
      <w:pPr>
        <w:ind w:left="851" w:hanging="851"/>
      </w:pPr>
      <w:rPr>
        <w:rFonts w:ascii="Arial Bold" w:hAnsi="Arial Bold" w:hint="default"/>
        <w:b/>
        <w:i w:val="0"/>
        <w:strike w:val="0"/>
        <w:dstrike w:val="0"/>
        <w:vanish w:val="0"/>
        <w:color w:val="008DB4"/>
        <w:sz w:val="32"/>
        <w:vertAlign w:val="baseline"/>
      </w:rPr>
    </w:lvl>
    <w:lvl w:ilvl="1">
      <w:start w:val="1"/>
      <w:numFmt w:val="decimal"/>
      <w:pStyle w:val="Index2"/>
      <w:lvlText w:val="%2."/>
      <w:lvlJc w:val="left"/>
      <w:pPr>
        <w:ind w:left="851" w:hanging="851"/>
      </w:pPr>
      <w:rPr>
        <w:rFonts w:ascii="Arial Bold" w:hAnsi="Arial Bold" w:hint="default"/>
        <w:b/>
        <w:i w:val="0"/>
        <w:caps/>
        <w:strike w:val="0"/>
        <w:dstrike w:val="0"/>
        <w:vanish w:val="0"/>
        <w:color w:val="auto"/>
        <w:sz w:val="24"/>
        <w:vertAlign w:val="baseline"/>
      </w:rPr>
    </w:lvl>
    <w:lvl w:ilvl="2">
      <w:start w:val="1"/>
      <w:numFmt w:val="decimal"/>
      <w:pStyle w:val="Index3"/>
      <w:lvlText w:val="%2.%3"/>
      <w:lvlJc w:val="left"/>
      <w:pPr>
        <w:ind w:left="851" w:hanging="851"/>
      </w:pPr>
      <w:rPr>
        <w:rFonts w:hint="default"/>
      </w:rPr>
    </w:lvl>
    <w:lvl w:ilvl="3">
      <w:start w:val="1"/>
      <w:numFmt w:val="decimal"/>
      <w:pStyle w:val="Index4"/>
      <w:lvlText w:val="%2.%3.%4"/>
      <w:lvlJc w:val="left"/>
      <w:pPr>
        <w:ind w:left="851" w:hanging="851"/>
      </w:pPr>
      <w:rPr>
        <w:rFonts w:ascii="Arial" w:hAnsi="Arial" w:hint="default"/>
        <w:b w:val="0"/>
        <w:i w:val="0"/>
        <w:caps w:val="0"/>
        <w:strike w:val="0"/>
        <w:dstrike w:val="0"/>
        <w:vanish w:val="0"/>
        <w:color w:val="auto"/>
        <w:sz w:val="22"/>
        <w:vertAlign w:val="baseline"/>
      </w:rPr>
    </w:lvl>
    <w:lvl w:ilvl="4">
      <w:start w:val="1"/>
      <w:numFmt w:val="decimal"/>
      <w:pStyle w:val="Index5"/>
      <w:lvlText w:val="%2.%3.%4.%5"/>
      <w:lvlJc w:val="left"/>
      <w:pPr>
        <w:ind w:left="851" w:hanging="851"/>
      </w:pPr>
      <w:rPr>
        <w:rFonts w:ascii="Arial" w:hAnsi="Arial" w:hint="default"/>
        <w:b w:val="0"/>
        <w:i w:val="0"/>
        <w:caps w:val="0"/>
        <w:strike w:val="0"/>
        <w:dstrike w:val="0"/>
        <w:vanish w:val="0"/>
        <w:color w:val="auto"/>
        <w:sz w:val="22"/>
        <w:vertAlign w:val="baseline"/>
      </w:rPr>
    </w:lvl>
    <w:lvl w:ilvl="5">
      <w:start w:val="1"/>
      <w:numFmt w:val="upperLetter"/>
      <w:pStyle w:val="Index6"/>
      <w:lvlText w:val="ANNEXURE %6:"/>
      <w:lvlJc w:val="left"/>
      <w:pPr>
        <w:ind w:left="1701" w:hanging="1701"/>
      </w:pPr>
      <w:rPr>
        <w:rFonts w:ascii="Arial Bold" w:hAnsi="Arial Bold" w:hint="default"/>
        <w:b/>
        <w:bCs w:val="0"/>
        <w:i w:val="0"/>
        <w:iCs w:val="0"/>
        <w:caps/>
        <w:strike w:val="0"/>
        <w:dstrike w:val="0"/>
        <w:snapToGrid w:val="0"/>
        <w:vanish w:val="0"/>
        <w:color w:val="008DB4"/>
        <w:spacing w:val="0"/>
        <w:w w:val="0"/>
        <w:kern w:val="0"/>
        <w:position w:val="0"/>
        <w:sz w:val="24"/>
        <w:szCs w:val="0"/>
        <w:u w:val="none" w:color="000000"/>
        <w:effect w:val="none"/>
        <w:vertAlign w:val="baseline"/>
        <w:em w:val="none"/>
      </w:rPr>
    </w:lvl>
    <w:lvl w:ilvl="6">
      <w:start w:val="1"/>
      <w:numFmt w:val="decimal"/>
      <w:pStyle w:val="Index7"/>
      <w:lvlText w:val="%6.%7."/>
      <w:lvlJc w:val="left"/>
      <w:pPr>
        <w:ind w:left="851" w:hanging="851"/>
      </w:pPr>
      <w:rPr>
        <w:rFonts w:ascii="Arial" w:hAnsi="Arial" w:hint="default"/>
        <w:b w:val="0"/>
        <w:i w:val="0"/>
        <w:caps w:val="0"/>
        <w:strike w:val="0"/>
        <w:dstrike w:val="0"/>
        <w:vanish w:val="0"/>
        <w:color w:val="auto"/>
        <w:sz w:val="22"/>
        <w:vertAlign w:val="baseline"/>
      </w:rPr>
    </w:lvl>
    <w:lvl w:ilvl="7">
      <w:start w:val="1"/>
      <w:numFmt w:val="decimal"/>
      <w:pStyle w:val="Index8"/>
      <w:lvlText w:val="%6.%7.%8."/>
      <w:lvlJc w:val="left"/>
      <w:pPr>
        <w:ind w:left="851" w:hanging="851"/>
      </w:pPr>
      <w:rPr>
        <w:rFonts w:hint="default"/>
      </w:rPr>
    </w:lvl>
    <w:lvl w:ilvl="8">
      <w:start w:val="1"/>
      <w:numFmt w:val="decimal"/>
      <w:pStyle w:val="Index9"/>
      <w:lvlText w:val="%6.%7.%8.%9."/>
      <w:lvlJc w:val="left"/>
      <w:pPr>
        <w:ind w:left="851" w:hanging="851"/>
      </w:pPr>
      <w:rPr>
        <w:rFonts w:hint="default"/>
      </w:rPr>
    </w:lvl>
  </w:abstractNum>
  <w:abstractNum w:abstractNumId="12" w15:restartNumberingAfterBreak="0">
    <w:nsid w:val="34DA5FE8"/>
    <w:multiLevelType w:val="singleLevel"/>
    <w:tmpl w:val="0DE20DE2"/>
    <w:lvl w:ilvl="0">
      <w:start w:val="1"/>
      <w:numFmt w:val="bullet"/>
      <w:lvlText w:val="-"/>
      <w:lvlJc w:val="left"/>
      <w:pPr>
        <w:tabs>
          <w:tab w:val="num" w:pos="2160"/>
        </w:tabs>
        <w:ind w:left="2160" w:hanging="720"/>
      </w:pPr>
      <w:rPr>
        <w:rFonts w:hint="default"/>
        <w:i/>
      </w:r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2568D"/>
    <w:multiLevelType w:val="singleLevel"/>
    <w:tmpl w:val="4D82F048"/>
    <w:lvl w:ilvl="0">
      <w:start w:val="1"/>
      <w:numFmt w:val="decimal"/>
      <w:lvlText w:val="%1"/>
      <w:lvlJc w:val="left"/>
      <w:pPr>
        <w:tabs>
          <w:tab w:val="num" w:pos="360"/>
        </w:tabs>
        <w:ind w:left="360" w:hanging="360"/>
      </w:pPr>
      <w:rPr>
        <w:rFont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5A1C1B63"/>
    <w:multiLevelType w:val="hybridMultilevel"/>
    <w:tmpl w:val="EA92A2E8"/>
    <w:lvl w:ilvl="0" w:tplc="7FB01062">
      <w:start w:val="1"/>
      <w:numFmt w:val="decimal"/>
      <w:lvlText w:val="%1."/>
      <w:lvlJc w:val="left"/>
      <w:pPr>
        <w:ind w:left="389" w:hanging="360"/>
      </w:pPr>
      <w:rPr>
        <w:rFonts w:hint="default"/>
      </w:rPr>
    </w:lvl>
    <w:lvl w:ilvl="1" w:tplc="1C090019" w:tentative="1">
      <w:start w:val="1"/>
      <w:numFmt w:val="lowerLetter"/>
      <w:lvlText w:val="%2."/>
      <w:lvlJc w:val="left"/>
      <w:pPr>
        <w:ind w:left="1109" w:hanging="360"/>
      </w:pPr>
    </w:lvl>
    <w:lvl w:ilvl="2" w:tplc="1C09001B" w:tentative="1">
      <w:start w:val="1"/>
      <w:numFmt w:val="lowerRoman"/>
      <w:lvlText w:val="%3."/>
      <w:lvlJc w:val="right"/>
      <w:pPr>
        <w:ind w:left="1829" w:hanging="180"/>
      </w:pPr>
    </w:lvl>
    <w:lvl w:ilvl="3" w:tplc="1C09000F" w:tentative="1">
      <w:start w:val="1"/>
      <w:numFmt w:val="decimal"/>
      <w:lvlText w:val="%4."/>
      <w:lvlJc w:val="left"/>
      <w:pPr>
        <w:ind w:left="2549" w:hanging="360"/>
      </w:pPr>
    </w:lvl>
    <w:lvl w:ilvl="4" w:tplc="1C090019" w:tentative="1">
      <w:start w:val="1"/>
      <w:numFmt w:val="lowerLetter"/>
      <w:lvlText w:val="%5."/>
      <w:lvlJc w:val="left"/>
      <w:pPr>
        <w:ind w:left="3269" w:hanging="360"/>
      </w:pPr>
    </w:lvl>
    <w:lvl w:ilvl="5" w:tplc="1C09001B" w:tentative="1">
      <w:start w:val="1"/>
      <w:numFmt w:val="lowerRoman"/>
      <w:lvlText w:val="%6."/>
      <w:lvlJc w:val="right"/>
      <w:pPr>
        <w:ind w:left="3989" w:hanging="180"/>
      </w:pPr>
    </w:lvl>
    <w:lvl w:ilvl="6" w:tplc="1C09000F" w:tentative="1">
      <w:start w:val="1"/>
      <w:numFmt w:val="decimal"/>
      <w:lvlText w:val="%7."/>
      <w:lvlJc w:val="left"/>
      <w:pPr>
        <w:ind w:left="4709" w:hanging="360"/>
      </w:pPr>
    </w:lvl>
    <w:lvl w:ilvl="7" w:tplc="1C090019" w:tentative="1">
      <w:start w:val="1"/>
      <w:numFmt w:val="lowerLetter"/>
      <w:lvlText w:val="%8."/>
      <w:lvlJc w:val="left"/>
      <w:pPr>
        <w:ind w:left="5429" w:hanging="360"/>
      </w:pPr>
    </w:lvl>
    <w:lvl w:ilvl="8" w:tplc="1C09001B" w:tentative="1">
      <w:start w:val="1"/>
      <w:numFmt w:val="lowerRoman"/>
      <w:lvlText w:val="%9."/>
      <w:lvlJc w:val="right"/>
      <w:pPr>
        <w:ind w:left="6149" w:hanging="180"/>
      </w:pPr>
    </w:lvl>
  </w:abstractNum>
  <w:abstractNum w:abstractNumId="1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933AF2"/>
    <w:multiLevelType w:val="singleLevel"/>
    <w:tmpl w:val="0EBE0104"/>
    <w:lvl w:ilvl="0">
      <w:start w:val="1"/>
      <w:numFmt w:val="decimal"/>
      <w:lvlText w:val="%1."/>
      <w:lvlJc w:val="left"/>
      <w:pPr>
        <w:tabs>
          <w:tab w:val="num" w:pos="720"/>
        </w:tabs>
        <w:ind w:left="720" w:hanging="720"/>
      </w:pPr>
      <w:rPr>
        <w:rFonts w:hint="default"/>
      </w:rPr>
    </w:lvl>
  </w:abstractNum>
  <w:abstractNum w:abstractNumId="1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1" w15:restartNumberingAfterBreak="0">
    <w:nsid w:val="70B23902"/>
    <w:multiLevelType w:val="singleLevel"/>
    <w:tmpl w:val="8E8615B6"/>
    <w:lvl w:ilvl="0">
      <w:start w:val="1"/>
      <w:numFmt w:val="lowerRoman"/>
      <w:lvlText w:val="(%1)"/>
      <w:lvlJc w:val="left"/>
      <w:pPr>
        <w:tabs>
          <w:tab w:val="num" w:pos="1440"/>
        </w:tabs>
        <w:ind w:left="1440" w:hanging="720"/>
      </w:pPr>
      <w:rPr>
        <w:rFonts w:hint="default"/>
      </w:rPr>
    </w:lvl>
  </w:abstractNum>
  <w:abstractNum w:abstractNumId="22" w15:restartNumberingAfterBreak="0">
    <w:nsid w:val="713F4A66"/>
    <w:multiLevelType w:val="singleLevel"/>
    <w:tmpl w:val="C1ECFBD0"/>
    <w:lvl w:ilvl="0">
      <w:start w:val="1"/>
      <w:numFmt w:val="decimal"/>
      <w:lvlText w:val="%1."/>
      <w:lvlJc w:val="left"/>
      <w:pPr>
        <w:tabs>
          <w:tab w:val="num" w:pos="720"/>
        </w:tabs>
        <w:ind w:left="720" w:hanging="720"/>
      </w:pPr>
      <w:rPr>
        <w:rFonts w:hint="default"/>
      </w:rPr>
    </w:lvl>
  </w:abstractNum>
  <w:abstractNum w:abstractNumId="2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2110C"/>
    <w:multiLevelType w:val="singleLevel"/>
    <w:tmpl w:val="6A2CA2A6"/>
    <w:lvl w:ilvl="0">
      <w:start w:val="2"/>
      <w:numFmt w:val="decimal"/>
      <w:lvlText w:val="%1."/>
      <w:lvlJc w:val="left"/>
      <w:pPr>
        <w:tabs>
          <w:tab w:val="num" w:pos="720"/>
        </w:tabs>
        <w:ind w:left="720" w:hanging="720"/>
      </w:pPr>
      <w:rPr>
        <w:rFonts w:hint="default"/>
      </w:rPr>
    </w:lvl>
  </w:abstractNum>
  <w:num w:numId="1">
    <w:abstractNumId w:val="1"/>
  </w:num>
  <w:num w:numId="2">
    <w:abstractNumId w:val="23"/>
  </w:num>
  <w:num w:numId="3">
    <w:abstractNumId w:val="13"/>
  </w:num>
  <w:num w:numId="4">
    <w:abstractNumId w:val="7"/>
  </w:num>
  <w:num w:numId="5">
    <w:abstractNumId w:val="21"/>
  </w:num>
  <w:num w:numId="6">
    <w:abstractNumId w:val="12"/>
  </w:num>
  <w:num w:numId="7">
    <w:abstractNumId w:val="18"/>
  </w:num>
  <w:num w:numId="8">
    <w:abstractNumId w:val="11"/>
  </w:num>
  <w:num w:numId="9">
    <w:abstractNumId w:val="3"/>
  </w:num>
  <w:num w:numId="10">
    <w:abstractNumId w:val="14"/>
  </w:num>
  <w:num w:numId="11">
    <w:abstractNumId w:val="2"/>
  </w:num>
  <w:num w:numId="12">
    <w:abstractNumId w:val="17"/>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4"/>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6F"/>
    <w:rsid w:val="000001EB"/>
    <w:rsid w:val="000172BD"/>
    <w:rsid w:val="0002361B"/>
    <w:rsid w:val="000310B5"/>
    <w:rsid w:val="00031874"/>
    <w:rsid w:val="00044B89"/>
    <w:rsid w:val="00050462"/>
    <w:rsid w:val="000668D4"/>
    <w:rsid w:val="000719F4"/>
    <w:rsid w:val="000808AD"/>
    <w:rsid w:val="000811C6"/>
    <w:rsid w:val="00085614"/>
    <w:rsid w:val="000901D2"/>
    <w:rsid w:val="000958B3"/>
    <w:rsid w:val="000A7C48"/>
    <w:rsid w:val="000B40CB"/>
    <w:rsid w:val="000B59E2"/>
    <w:rsid w:val="000B5D6C"/>
    <w:rsid w:val="000D59E4"/>
    <w:rsid w:val="00115B05"/>
    <w:rsid w:val="001222CB"/>
    <w:rsid w:val="001258A7"/>
    <w:rsid w:val="00126326"/>
    <w:rsid w:val="00145111"/>
    <w:rsid w:val="0014555E"/>
    <w:rsid w:val="0014726F"/>
    <w:rsid w:val="001509B7"/>
    <w:rsid w:val="001668D1"/>
    <w:rsid w:val="001710EC"/>
    <w:rsid w:val="00180226"/>
    <w:rsid w:val="00187B58"/>
    <w:rsid w:val="00194C02"/>
    <w:rsid w:val="001A3512"/>
    <w:rsid w:val="001A6E74"/>
    <w:rsid w:val="001B6A61"/>
    <w:rsid w:val="001C18BA"/>
    <w:rsid w:val="001D56A0"/>
    <w:rsid w:val="001E253F"/>
    <w:rsid w:val="001F0F3A"/>
    <w:rsid w:val="001F2A42"/>
    <w:rsid w:val="001F2F26"/>
    <w:rsid w:val="001F4820"/>
    <w:rsid w:val="001F6DFD"/>
    <w:rsid w:val="00204DFF"/>
    <w:rsid w:val="00207C4A"/>
    <w:rsid w:val="00213C3B"/>
    <w:rsid w:val="00213D38"/>
    <w:rsid w:val="00213E30"/>
    <w:rsid w:val="00223917"/>
    <w:rsid w:val="00233789"/>
    <w:rsid w:val="002338A4"/>
    <w:rsid w:val="00235831"/>
    <w:rsid w:val="00235C6C"/>
    <w:rsid w:val="00244018"/>
    <w:rsid w:val="00245B3B"/>
    <w:rsid w:val="002471E0"/>
    <w:rsid w:val="00247374"/>
    <w:rsid w:val="00271E65"/>
    <w:rsid w:val="00273C2B"/>
    <w:rsid w:val="0028014B"/>
    <w:rsid w:val="00293351"/>
    <w:rsid w:val="00293F7E"/>
    <w:rsid w:val="00295792"/>
    <w:rsid w:val="00297A14"/>
    <w:rsid w:val="002B454A"/>
    <w:rsid w:val="002C13B8"/>
    <w:rsid w:val="002C3803"/>
    <w:rsid w:val="002C395A"/>
    <w:rsid w:val="002D6E05"/>
    <w:rsid w:val="002E1A46"/>
    <w:rsid w:val="002F4396"/>
    <w:rsid w:val="0031702F"/>
    <w:rsid w:val="00332F71"/>
    <w:rsid w:val="00344CD5"/>
    <w:rsid w:val="00347299"/>
    <w:rsid w:val="003522FB"/>
    <w:rsid w:val="00353104"/>
    <w:rsid w:val="00366B17"/>
    <w:rsid w:val="003724BC"/>
    <w:rsid w:val="003758A4"/>
    <w:rsid w:val="00376AC0"/>
    <w:rsid w:val="00376FBC"/>
    <w:rsid w:val="003778D1"/>
    <w:rsid w:val="00392E28"/>
    <w:rsid w:val="003937C0"/>
    <w:rsid w:val="003A63A2"/>
    <w:rsid w:val="003C009F"/>
    <w:rsid w:val="003C028A"/>
    <w:rsid w:val="003C4E11"/>
    <w:rsid w:val="003E0E3C"/>
    <w:rsid w:val="003F5C36"/>
    <w:rsid w:val="003F6D20"/>
    <w:rsid w:val="00411F94"/>
    <w:rsid w:val="00416D00"/>
    <w:rsid w:val="00417241"/>
    <w:rsid w:val="00436356"/>
    <w:rsid w:val="0046113B"/>
    <w:rsid w:val="00464294"/>
    <w:rsid w:val="00466F4F"/>
    <w:rsid w:val="00470B18"/>
    <w:rsid w:val="00476140"/>
    <w:rsid w:val="00484414"/>
    <w:rsid w:val="00484687"/>
    <w:rsid w:val="004854CA"/>
    <w:rsid w:val="0049510A"/>
    <w:rsid w:val="004A672B"/>
    <w:rsid w:val="004B07FA"/>
    <w:rsid w:val="004B7410"/>
    <w:rsid w:val="004C00F7"/>
    <w:rsid w:val="004C7C46"/>
    <w:rsid w:val="004D2303"/>
    <w:rsid w:val="004E2EF6"/>
    <w:rsid w:val="004F4E3C"/>
    <w:rsid w:val="00500164"/>
    <w:rsid w:val="00500E1B"/>
    <w:rsid w:val="0050230F"/>
    <w:rsid w:val="00514C36"/>
    <w:rsid w:val="0051534E"/>
    <w:rsid w:val="005230B5"/>
    <w:rsid w:val="00533ACC"/>
    <w:rsid w:val="0053700B"/>
    <w:rsid w:val="00547B65"/>
    <w:rsid w:val="00571576"/>
    <w:rsid w:val="00582E10"/>
    <w:rsid w:val="00584826"/>
    <w:rsid w:val="005A07B7"/>
    <w:rsid w:val="005A5E9D"/>
    <w:rsid w:val="005A69EC"/>
    <w:rsid w:val="005C340F"/>
    <w:rsid w:val="005C4E1B"/>
    <w:rsid w:val="005C4E65"/>
    <w:rsid w:val="005C6963"/>
    <w:rsid w:val="005D3A7C"/>
    <w:rsid w:val="005E66F5"/>
    <w:rsid w:val="005E71DA"/>
    <w:rsid w:val="006066D0"/>
    <w:rsid w:val="00613AEF"/>
    <w:rsid w:val="00614403"/>
    <w:rsid w:val="00627C33"/>
    <w:rsid w:val="00643B4E"/>
    <w:rsid w:val="00656B8C"/>
    <w:rsid w:val="0066409A"/>
    <w:rsid w:val="00670899"/>
    <w:rsid w:val="00670D43"/>
    <w:rsid w:val="0067116F"/>
    <w:rsid w:val="00674A2A"/>
    <w:rsid w:val="00677DF8"/>
    <w:rsid w:val="00697F47"/>
    <w:rsid w:val="006A2B01"/>
    <w:rsid w:val="006A315F"/>
    <w:rsid w:val="006A685F"/>
    <w:rsid w:val="006B2E6F"/>
    <w:rsid w:val="006B693A"/>
    <w:rsid w:val="006C2702"/>
    <w:rsid w:val="006D0E4D"/>
    <w:rsid w:val="006D794F"/>
    <w:rsid w:val="006E683B"/>
    <w:rsid w:val="006E7EF1"/>
    <w:rsid w:val="006F5BAE"/>
    <w:rsid w:val="006F784A"/>
    <w:rsid w:val="007167B3"/>
    <w:rsid w:val="0073272A"/>
    <w:rsid w:val="007364A6"/>
    <w:rsid w:val="00737BE5"/>
    <w:rsid w:val="00743ED2"/>
    <w:rsid w:val="007612CD"/>
    <w:rsid w:val="00777835"/>
    <w:rsid w:val="007779A2"/>
    <w:rsid w:val="0078564B"/>
    <w:rsid w:val="007B3224"/>
    <w:rsid w:val="007B3DC4"/>
    <w:rsid w:val="007D0D69"/>
    <w:rsid w:val="007D4563"/>
    <w:rsid w:val="007E5F2C"/>
    <w:rsid w:val="007F3738"/>
    <w:rsid w:val="00802294"/>
    <w:rsid w:val="00803524"/>
    <w:rsid w:val="00803DD4"/>
    <w:rsid w:val="008044FE"/>
    <w:rsid w:val="008056D8"/>
    <w:rsid w:val="00816ADA"/>
    <w:rsid w:val="008231E2"/>
    <w:rsid w:val="00824844"/>
    <w:rsid w:val="00831700"/>
    <w:rsid w:val="008448C2"/>
    <w:rsid w:val="008453A2"/>
    <w:rsid w:val="00875945"/>
    <w:rsid w:val="00876EB8"/>
    <w:rsid w:val="0089388C"/>
    <w:rsid w:val="008A3AAC"/>
    <w:rsid w:val="008A6757"/>
    <w:rsid w:val="008B080B"/>
    <w:rsid w:val="008D5CCA"/>
    <w:rsid w:val="008E5A9C"/>
    <w:rsid w:val="008F473A"/>
    <w:rsid w:val="008F4782"/>
    <w:rsid w:val="008F7235"/>
    <w:rsid w:val="00903F8B"/>
    <w:rsid w:val="00905CE7"/>
    <w:rsid w:val="0092374D"/>
    <w:rsid w:val="009266E9"/>
    <w:rsid w:val="00926722"/>
    <w:rsid w:val="0093329B"/>
    <w:rsid w:val="00935A9B"/>
    <w:rsid w:val="00940598"/>
    <w:rsid w:val="00943C07"/>
    <w:rsid w:val="009458D4"/>
    <w:rsid w:val="009465A2"/>
    <w:rsid w:val="00960300"/>
    <w:rsid w:val="00966B95"/>
    <w:rsid w:val="00971002"/>
    <w:rsid w:val="00972C95"/>
    <w:rsid w:val="00973846"/>
    <w:rsid w:val="00973889"/>
    <w:rsid w:val="0098492B"/>
    <w:rsid w:val="00985EAB"/>
    <w:rsid w:val="00992367"/>
    <w:rsid w:val="00992767"/>
    <w:rsid w:val="00994809"/>
    <w:rsid w:val="009A2EE3"/>
    <w:rsid w:val="009A409B"/>
    <w:rsid w:val="009C5582"/>
    <w:rsid w:val="009D2CD9"/>
    <w:rsid w:val="009F2339"/>
    <w:rsid w:val="00A0740F"/>
    <w:rsid w:val="00A079ED"/>
    <w:rsid w:val="00A07A94"/>
    <w:rsid w:val="00A118CA"/>
    <w:rsid w:val="00A2107D"/>
    <w:rsid w:val="00A22FF7"/>
    <w:rsid w:val="00A27730"/>
    <w:rsid w:val="00A303A4"/>
    <w:rsid w:val="00A415C5"/>
    <w:rsid w:val="00A46AC1"/>
    <w:rsid w:val="00A5581F"/>
    <w:rsid w:val="00A55A9C"/>
    <w:rsid w:val="00A609D2"/>
    <w:rsid w:val="00A60CDC"/>
    <w:rsid w:val="00A62523"/>
    <w:rsid w:val="00A64C1E"/>
    <w:rsid w:val="00A657B6"/>
    <w:rsid w:val="00A71D34"/>
    <w:rsid w:val="00A834D6"/>
    <w:rsid w:val="00A84D63"/>
    <w:rsid w:val="00A866B8"/>
    <w:rsid w:val="00A91F28"/>
    <w:rsid w:val="00AA3D08"/>
    <w:rsid w:val="00AA442B"/>
    <w:rsid w:val="00AC0399"/>
    <w:rsid w:val="00AC3B0B"/>
    <w:rsid w:val="00AD3614"/>
    <w:rsid w:val="00AE3CCB"/>
    <w:rsid w:val="00AE3F1F"/>
    <w:rsid w:val="00AF337E"/>
    <w:rsid w:val="00B248DE"/>
    <w:rsid w:val="00B25D0C"/>
    <w:rsid w:val="00B3131F"/>
    <w:rsid w:val="00B327A3"/>
    <w:rsid w:val="00B417A5"/>
    <w:rsid w:val="00B431C1"/>
    <w:rsid w:val="00B50205"/>
    <w:rsid w:val="00B60E07"/>
    <w:rsid w:val="00B63C9B"/>
    <w:rsid w:val="00B65EF7"/>
    <w:rsid w:val="00B710A5"/>
    <w:rsid w:val="00B73913"/>
    <w:rsid w:val="00B7518D"/>
    <w:rsid w:val="00B8269E"/>
    <w:rsid w:val="00B87163"/>
    <w:rsid w:val="00B95F67"/>
    <w:rsid w:val="00BA1813"/>
    <w:rsid w:val="00BA5999"/>
    <w:rsid w:val="00BB3210"/>
    <w:rsid w:val="00BC0F47"/>
    <w:rsid w:val="00BC5B11"/>
    <w:rsid w:val="00BD3489"/>
    <w:rsid w:val="00BD3D5D"/>
    <w:rsid w:val="00BD5F6F"/>
    <w:rsid w:val="00BF53A1"/>
    <w:rsid w:val="00C0447D"/>
    <w:rsid w:val="00C23AF7"/>
    <w:rsid w:val="00C426C7"/>
    <w:rsid w:val="00C478E3"/>
    <w:rsid w:val="00C479C2"/>
    <w:rsid w:val="00C53070"/>
    <w:rsid w:val="00C5674E"/>
    <w:rsid w:val="00C65C5D"/>
    <w:rsid w:val="00C7078E"/>
    <w:rsid w:val="00C72ACF"/>
    <w:rsid w:val="00C7772C"/>
    <w:rsid w:val="00C84F2B"/>
    <w:rsid w:val="00C93AFD"/>
    <w:rsid w:val="00CA25D3"/>
    <w:rsid w:val="00CA4B2D"/>
    <w:rsid w:val="00CA5464"/>
    <w:rsid w:val="00CA58AA"/>
    <w:rsid w:val="00CD5150"/>
    <w:rsid w:val="00D07507"/>
    <w:rsid w:val="00D218FC"/>
    <w:rsid w:val="00D22E1F"/>
    <w:rsid w:val="00D32940"/>
    <w:rsid w:val="00D52D6E"/>
    <w:rsid w:val="00D64348"/>
    <w:rsid w:val="00DB02EA"/>
    <w:rsid w:val="00DB505B"/>
    <w:rsid w:val="00DC2F9C"/>
    <w:rsid w:val="00DD21BC"/>
    <w:rsid w:val="00DD3AE3"/>
    <w:rsid w:val="00DD61CE"/>
    <w:rsid w:val="00DF641E"/>
    <w:rsid w:val="00DF75E1"/>
    <w:rsid w:val="00E009B7"/>
    <w:rsid w:val="00E024F0"/>
    <w:rsid w:val="00E17819"/>
    <w:rsid w:val="00E353A3"/>
    <w:rsid w:val="00E35493"/>
    <w:rsid w:val="00E35D59"/>
    <w:rsid w:val="00E54E1C"/>
    <w:rsid w:val="00E6428F"/>
    <w:rsid w:val="00E65A94"/>
    <w:rsid w:val="00E7537B"/>
    <w:rsid w:val="00E76A6C"/>
    <w:rsid w:val="00E7710F"/>
    <w:rsid w:val="00E93DA0"/>
    <w:rsid w:val="00EB13B1"/>
    <w:rsid w:val="00EB1FAB"/>
    <w:rsid w:val="00ED12A8"/>
    <w:rsid w:val="00ED5F53"/>
    <w:rsid w:val="00ED65FD"/>
    <w:rsid w:val="00EE01FE"/>
    <w:rsid w:val="00EE220C"/>
    <w:rsid w:val="00EE2817"/>
    <w:rsid w:val="00F078BF"/>
    <w:rsid w:val="00F11B40"/>
    <w:rsid w:val="00F36DFE"/>
    <w:rsid w:val="00F41BB8"/>
    <w:rsid w:val="00F4661A"/>
    <w:rsid w:val="00F47F1E"/>
    <w:rsid w:val="00F57C47"/>
    <w:rsid w:val="00F62574"/>
    <w:rsid w:val="00F64554"/>
    <w:rsid w:val="00F75CBE"/>
    <w:rsid w:val="00F75E84"/>
    <w:rsid w:val="00F80D8C"/>
    <w:rsid w:val="00FA4872"/>
    <w:rsid w:val="00FA7F30"/>
    <w:rsid w:val="00FB1BE7"/>
    <w:rsid w:val="00FE1241"/>
    <w:rsid w:val="00FF3F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F200565"/>
  <w15:chartTrackingRefBased/>
  <w15:docId w15:val="{E61994A9-AE7D-4EC1-994E-4F222E60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qFormat="1"/>
    <w:lsdException w:name="index 2" w:uiPriority="9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0"/>
    </w:pPr>
    <w:rPr>
      <w:rFonts w:ascii="Arial Narrow" w:hAnsi="Arial Narrow"/>
      <w:b/>
      <w:lang w:val="en-GB"/>
    </w:rPr>
  </w:style>
  <w:style w:type="paragraph" w:styleId="Heading2">
    <w:name w:val="heading 2"/>
    <w:basedOn w:val="Normal"/>
    <w:next w:val="Normal"/>
    <w:qFormat/>
    <w:pPr>
      <w:keepNext/>
      <w:tabs>
        <w:tab w:val="left" w:pos="720"/>
        <w:tab w:val="left" w:pos="1944"/>
        <w:tab w:val="left" w:pos="3384"/>
        <w:tab w:val="left" w:pos="3744"/>
        <w:tab w:val="left" w:pos="4644"/>
        <w:tab w:val="left" w:pos="5760"/>
        <w:tab w:val="left" w:pos="7920"/>
      </w:tabs>
      <w:spacing w:line="215" w:lineRule="auto"/>
      <w:jc w:val="center"/>
      <w:outlineLvl w:val="1"/>
    </w:pPr>
    <w:rPr>
      <w:rFonts w:ascii="Arial Narrow" w:hAnsi="Arial Narrow"/>
      <w:b/>
      <w:lang w:val="en-GB"/>
    </w:rPr>
  </w:style>
  <w:style w:type="paragraph" w:styleId="Heading3">
    <w:name w:val="heading 3"/>
    <w:basedOn w:val="Normal"/>
    <w:next w:val="Normal"/>
    <w:qFormat/>
    <w:pPr>
      <w:keepNext/>
      <w:tabs>
        <w:tab w:val="left" w:pos="720"/>
        <w:tab w:val="left" w:pos="1944"/>
        <w:tab w:val="left" w:pos="3384"/>
        <w:tab w:val="left" w:pos="3744"/>
        <w:tab w:val="left" w:pos="4644"/>
        <w:tab w:val="left" w:pos="5760"/>
        <w:tab w:val="left" w:pos="7920"/>
      </w:tabs>
      <w:spacing w:line="215" w:lineRule="auto"/>
      <w:jc w:val="both"/>
      <w:outlineLvl w:val="2"/>
    </w:pPr>
    <w:rPr>
      <w:rFonts w:ascii="Arial Narrow" w:hAnsi="Arial Narrow"/>
      <w:b/>
      <w:sz w:val="20"/>
      <w:lang w:val="en-GB"/>
    </w:rPr>
  </w:style>
  <w:style w:type="paragraph" w:styleId="Heading4">
    <w:name w:val="heading 4"/>
    <w:basedOn w:val="Normal"/>
    <w:next w:val="Normal"/>
    <w:link w:val="Heading4Char"/>
    <w:qFormat/>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paragraph" w:styleId="Caption">
    <w:name w:val="caption"/>
    <w:basedOn w:val="Normal"/>
    <w:next w:val="Normal"/>
    <w:qFormat/>
    <w:pPr>
      <w:framePr w:w="3244" w:h="3603" w:hRule="exact" w:hSpace="90" w:vSpace="90" w:wrap="auto" w:hAnchor="margin" w:x="7207" w:y="6880"/>
      <w:pBdr>
        <w:top w:val="single" w:sz="6" w:space="0" w:color="FFFFFF"/>
        <w:left w:val="single" w:sz="6" w:space="0" w:color="FFFFFF"/>
        <w:bottom w:val="single" w:sz="6" w:space="0" w:color="FFFFFF"/>
        <w:right w:val="single" w:sz="6" w:space="0" w:color="FFFFFF"/>
      </w:pBdr>
      <w:jc w:val="center"/>
    </w:pPr>
    <w:rPr>
      <w:b/>
      <w:sz w:val="32"/>
    </w:rPr>
  </w:style>
  <w:style w:type="paragraph" w:styleId="BodyText">
    <w:name w:val="Body Text"/>
    <w:basedOn w:val="Normal"/>
    <w:pPr>
      <w:tabs>
        <w:tab w:val="left" w:pos="720"/>
        <w:tab w:val="left" w:pos="1944"/>
        <w:tab w:val="left" w:pos="3384"/>
        <w:tab w:val="left" w:pos="3744"/>
        <w:tab w:val="left" w:pos="4644"/>
        <w:tab w:val="left" w:pos="5760"/>
        <w:tab w:val="left" w:pos="7920"/>
      </w:tabs>
      <w:spacing w:line="215" w:lineRule="auto"/>
      <w:jc w:val="both"/>
    </w:pPr>
    <w:rPr>
      <w:rFonts w:ascii="Arial Narrow" w:hAnsi="Arial Narrow"/>
      <w:b/>
      <w:lang w:val="en-GB"/>
    </w:rPr>
  </w:style>
  <w:style w:type="paragraph" w:styleId="BalloonText">
    <w:name w:val="Balloon Text"/>
    <w:basedOn w:val="Normal"/>
    <w:semiHidden/>
    <w:rsid w:val="00F64554"/>
    <w:rPr>
      <w:rFonts w:ascii="Tahoma" w:hAnsi="Tahoma" w:cs="Tahoma"/>
      <w:sz w:val="16"/>
      <w:szCs w:val="16"/>
    </w:rPr>
  </w:style>
  <w:style w:type="paragraph" w:styleId="Footer">
    <w:name w:val="footer"/>
    <w:basedOn w:val="Normal"/>
    <w:link w:val="FooterChar"/>
    <w:uiPriority w:val="99"/>
    <w:rsid w:val="00500E1B"/>
    <w:pPr>
      <w:tabs>
        <w:tab w:val="center" w:pos="4320"/>
        <w:tab w:val="right" w:pos="8640"/>
      </w:tabs>
    </w:pPr>
  </w:style>
  <w:style w:type="character" w:styleId="PageNumber">
    <w:name w:val="page number"/>
    <w:basedOn w:val="DefaultParagraphFont"/>
    <w:rsid w:val="00500E1B"/>
  </w:style>
  <w:style w:type="paragraph" w:styleId="Header">
    <w:name w:val="header"/>
    <w:basedOn w:val="Normal"/>
    <w:rsid w:val="00A118CA"/>
    <w:pPr>
      <w:tabs>
        <w:tab w:val="center" w:pos="4320"/>
        <w:tab w:val="right" w:pos="8640"/>
      </w:tabs>
    </w:pPr>
  </w:style>
  <w:style w:type="paragraph" w:styleId="ListParagraph">
    <w:name w:val="List Paragraph"/>
    <w:aliases w:val="SASSA List Paragraph,SASSA Part Heading"/>
    <w:basedOn w:val="Normal"/>
    <w:link w:val="ListParagraphChar"/>
    <w:uiPriority w:val="34"/>
    <w:qFormat/>
    <w:rsid w:val="000310B5"/>
    <w:pPr>
      <w:widowControl/>
      <w:spacing w:after="200" w:line="276" w:lineRule="auto"/>
      <w:ind w:left="720"/>
      <w:contextualSpacing/>
    </w:pPr>
    <w:rPr>
      <w:rFonts w:ascii="Calibri" w:eastAsia="Calibri" w:hAnsi="Calibri"/>
      <w:snapToGrid/>
      <w:sz w:val="22"/>
      <w:szCs w:val="22"/>
      <w:lang w:val="en-ZA"/>
    </w:rPr>
  </w:style>
  <w:style w:type="character" w:styleId="Hyperlink">
    <w:name w:val="Hyperlink"/>
    <w:uiPriority w:val="99"/>
    <w:unhideWhenUsed/>
    <w:rsid w:val="000310B5"/>
    <w:rPr>
      <w:color w:val="0000FF"/>
      <w:u w:val="single"/>
    </w:rPr>
  </w:style>
  <w:style w:type="table" w:styleId="TableGrid">
    <w:name w:val="Table Grid"/>
    <w:basedOn w:val="TableNormal"/>
    <w:uiPriority w:val="59"/>
    <w:rsid w:val="003F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668D1"/>
    <w:rPr>
      <w:snapToGrid w:val="0"/>
      <w:sz w:val="24"/>
      <w:lang w:val="en-US" w:eastAsia="en-US"/>
    </w:rPr>
  </w:style>
  <w:style w:type="character" w:customStyle="1" w:styleId="Heading4Char">
    <w:name w:val="Heading 4 Char"/>
    <w:link w:val="Heading4"/>
    <w:rsid w:val="00875945"/>
    <w:rPr>
      <w:b/>
      <w:snapToGrid w:val="0"/>
      <w:lang w:val="en-US" w:eastAsia="en-US"/>
    </w:rPr>
  </w:style>
  <w:style w:type="character" w:styleId="FollowedHyperlink">
    <w:name w:val="FollowedHyperlink"/>
    <w:rsid w:val="001710EC"/>
    <w:rPr>
      <w:color w:val="800080"/>
      <w:u w:val="single"/>
    </w:rPr>
  </w:style>
  <w:style w:type="character" w:styleId="CommentReference">
    <w:name w:val="annotation reference"/>
    <w:rsid w:val="006B2E6F"/>
    <w:rPr>
      <w:sz w:val="16"/>
      <w:szCs w:val="16"/>
    </w:rPr>
  </w:style>
  <w:style w:type="paragraph" w:styleId="CommentText">
    <w:name w:val="annotation text"/>
    <w:basedOn w:val="Normal"/>
    <w:link w:val="CommentTextChar"/>
    <w:rsid w:val="006B2E6F"/>
    <w:rPr>
      <w:sz w:val="20"/>
    </w:rPr>
  </w:style>
  <w:style w:type="character" w:customStyle="1" w:styleId="CommentTextChar">
    <w:name w:val="Comment Text Char"/>
    <w:link w:val="CommentText"/>
    <w:rsid w:val="006B2E6F"/>
    <w:rPr>
      <w:snapToGrid w:val="0"/>
    </w:rPr>
  </w:style>
  <w:style w:type="paragraph" w:styleId="CommentSubject">
    <w:name w:val="annotation subject"/>
    <w:basedOn w:val="CommentText"/>
    <w:next w:val="CommentText"/>
    <w:link w:val="CommentSubjectChar"/>
    <w:rsid w:val="006B2E6F"/>
    <w:rPr>
      <w:b/>
      <w:bCs/>
    </w:rPr>
  </w:style>
  <w:style w:type="character" w:customStyle="1" w:styleId="CommentSubjectChar">
    <w:name w:val="Comment Subject Char"/>
    <w:link w:val="CommentSubject"/>
    <w:rsid w:val="006B2E6F"/>
    <w:rPr>
      <w:b/>
      <w:bCs/>
      <w:snapToGrid w:val="0"/>
    </w:rPr>
  </w:style>
  <w:style w:type="paragraph" w:styleId="BodyTextIndent2">
    <w:name w:val="Body Text Indent 2"/>
    <w:basedOn w:val="Normal"/>
    <w:link w:val="BodyTextIndent2Char"/>
    <w:rsid w:val="00C7078E"/>
    <w:pPr>
      <w:spacing w:after="120" w:line="480" w:lineRule="auto"/>
      <w:ind w:left="283"/>
    </w:pPr>
  </w:style>
  <w:style w:type="character" w:customStyle="1" w:styleId="BodyTextIndent2Char">
    <w:name w:val="Body Text Indent 2 Char"/>
    <w:link w:val="BodyTextIndent2"/>
    <w:rsid w:val="00C7078E"/>
    <w:rPr>
      <w:snapToGrid w:val="0"/>
      <w:sz w:val="24"/>
      <w:lang w:val="en-US" w:eastAsia="en-US"/>
    </w:rPr>
  </w:style>
  <w:style w:type="paragraph" w:styleId="BodyTextIndent3">
    <w:name w:val="Body Text Indent 3"/>
    <w:basedOn w:val="Normal"/>
    <w:link w:val="BodyTextIndent3Char"/>
    <w:rsid w:val="00C7078E"/>
    <w:pPr>
      <w:spacing w:after="120"/>
      <w:ind w:left="283"/>
    </w:pPr>
    <w:rPr>
      <w:sz w:val="16"/>
      <w:szCs w:val="16"/>
    </w:rPr>
  </w:style>
  <w:style w:type="character" w:customStyle="1" w:styleId="BodyTextIndent3Char">
    <w:name w:val="Body Text Indent 3 Char"/>
    <w:link w:val="BodyTextIndent3"/>
    <w:rsid w:val="00C7078E"/>
    <w:rPr>
      <w:snapToGrid w:val="0"/>
      <w:sz w:val="16"/>
      <w:szCs w:val="16"/>
      <w:lang w:val="en-US" w:eastAsia="en-US"/>
    </w:rPr>
  </w:style>
  <w:style w:type="paragraph" w:styleId="BodyTextIndent">
    <w:name w:val="Body Text Indent"/>
    <w:basedOn w:val="Normal"/>
    <w:link w:val="BodyTextIndentChar"/>
    <w:rsid w:val="00C7078E"/>
    <w:pPr>
      <w:spacing w:after="120"/>
      <w:ind w:left="283"/>
    </w:pPr>
  </w:style>
  <w:style w:type="character" w:customStyle="1" w:styleId="BodyTextIndentChar">
    <w:name w:val="Body Text Indent Char"/>
    <w:link w:val="BodyTextIndent"/>
    <w:rsid w:val="00C7078E"/>
    <w:rPr>
      <w:snapToGrid w:val="0"/>
      <w:sz w:val="24"/>
      <w:lang w:val="en-US" w:eastAsia="en-US"/>
    </w:rPr>
  </w:style>
  <w:style w:type="paragraph" w:styleId="BodyText2">
    <w:name w:val="Body Text 2"/>
    <w:basedOn w:val="Normal"/>
    <w:link w:val="BodyText2Char"/>
    <w:rsid w:val="00C7078E"/>
    <w:pPr>
      <w:spacing w:after="120" w:line="480" w:lineRule="auto"/>
    </w:pPr>
  </w:style>
  <w:style w:type="character" w:customStyle="1" w:styleId="BodyText2Char">
    <w:name w:val="Body Text 2 Char"/>
    <w:link w:val="BodyText2"/>
    <w:rsid w:val="00C7078E"/>
    <w:rPr>
      <w:snapToGrid w:val="0"/>
      <w:sz w:val="24"/>
      <w:lang w:val="en-US" w:eastAsia="en-US"/>
    </w:rPr>
  </w:style>
  <w:style w:type="paragraph" w:styleId="BodyText3">
    <w:name w:val="Body Text 3"/>
    <w:basedOn w:val="Normal"/>
    <w:link w:val="BodyText3Char"/>
    <w:rsid w:val="00C7078E"/>
    <w:pPr>
      <w:spacing w:after="120"/>
    </w:pPr>
    <w:rPr>
      <w:sz w:val="16"/>
      <w:szCs w:val="16"/>
    </w:rPr>
  </w:style>
  <w:style w:type="character" w:customStyle="1" w:styleId="BodyText3Char">
    <w:name w:val="Body Text 3 Char"/>
    <w:link w:val="BodyText3"/>
    <w:rsid w:val="00C7078E"/>
    <w:rPr>
      <w:snapToGrid w:val="0"/>
      <w:sz w:val="16"/>
      <w:szCs w:val="16"/>
      <w:lang w:val="en-US" w:eastAsia="en-US"/>
    </w:rPr>
  </w:style>
  <w:style w:type="paragraph" w:customStyle="1" w:styleId="1Paragraph">
    <w:name w:val="1Paragraph"/>
    <w:basedOn w:val="Normal"/>
    <w:qFormat/>
    <w:rsid w:val="007364A6"/>
    <w:pPr>
      <w:spacing w:before="120" w:after="120" w:line="276" w:lineRule="auto"/>
      <w:ind w:left="851"/>
      <w:jc w:val="both"/>
      <w:outlineLvl w:val="7"/>
    </w:pPr>
    <w:rPr>
      <w:rFonts w:ascii="Arial" w:hAnsi="Arial" w:cs="Arial"/>
      <w:iCs/>
      <w:snapToGrid/>
      <w:sz w:val="22"/>
      <w:szCs w:val="22"/>
      <w:lang w:val="en-GB" w:eastAsia="en-ZA"/>
    </w:rPr>
  </w:style>
  <w:style w:type="paragraph" w:styleId="Index1">
    <w:name w:val="index 1"/>
    <w:basedOn w:val="Normal"/>
    <w:next w:val="Normal"/>
    <w:autoRedefine/>
    <w:uiPriority w:val="99"/>
    <w:unhideWhenUsed/>
    <w:qFormat/>
    <w:rsid w:val="006B693A"/>
    <w:pPr>
      <w:numPr>
        <w:numId w:val="8"/>
      </w:numPr>
      <w:pBdr>
        <w:bottom w:val="single" w:sz="12" w:space="1" w:color="007C9E"/>
      </w:pBdr>
      <w:spacing w:after="480"/>
      <w:outlineLvl w:val="0"/>
    </w:pPr>
    <w:rPr>
      <w:rFonts w:ascii="Arial" w:hAnsi="Arial" w:cs="Arial"/>
      <w:iCs/>
      <w:noProof/>
      <w:snapToGrid/>
      <w:color w:val="007C9E"/>
      <w:sz w:val="22"/>
      <w:szCs w:val="22"/>
      <w:lang w:val="en-ZA" w:eastAsia="en-ZA"/>
    </w:rPr>
  </w:style>
  <w:style w:type="paragraph" w:styleId="Index2">
    <w:name w:val="index 2"/>
    <w:basedOn w:val="Normal"/>
    <w:next w:val="Index3"/>
    <w:autoRedefine/>
    <w:uiPriority w:val="99"/>
    <w:unhideWhenUsed/>
    <w:qFormat/>
    <w:rsid w:val="006B693A"/>
    <w:pPr>
      <w:numPr>
        <w:ilvl w:val="1"/>
        <w:numId w:val="8"/>
      </w:numPr>
      <w:spacing w:before="120" w:after="120"/>
      <w:outlineLvl w:val="1"/>
    </w:pPr>
    <w:rPr>
      <w:rFonts w:ascii="Arial" w:hAnsi="Arial" w:cs="Arial"/>
      <w:b/>
      <w:iCs/>
      <w:caps/>
      <w:snapToGrid/>
      <w:szCs w:val="22"/>
      <w:lang w:val="en-GB" w:eastAsia="en-ZA"/>
    </w:rPr>
  </w:style>
  <w:style w:type="paragraph" w:styleId="Index3">
    <w:name w:val="index 3"/>
    <w:basedOn w:val="Normal"/>
    <w:next w:val="1Paragraph"/>
    <w:autoRedefine/>
    <w:uiPriority w:val="99"/>
    <w:unhideWhenUsed/>
    <w:qFormat/>
    <w:rsid w:val="006B693A"/>
    <w:pPr>
      <w:numPr>
        <w:ilvl w:val="2"/>
        <w:numId w:val="8"/>
      </w:numPr>
      <w:spacing w:before="160" w:after="100" w:line="276" w:lineRule="auto"/>
      <w:outlineLvl w:val="2"/>
    </w:pPr>
    <w:rPr>
      <w:rFonts w:ascii="Arial" w:hAnsi="Arial" w:cs="Arial"/>
      <w:b/>
      <w:iCs/>
      <w:snapToGrid/>
      <w:sz w:val="22"/>
      <w:szCs w:val="22"/>
      <w:lang w:val="en-GB" w:eastAsia="en-ZA"/>
    </w:rPr>
  </w:style>
  <w:style w:type="paragraph" w:styleId="Index4">
    <w:name w:val="index 4"/>
    <w:basedOn w:val="Normal"/>
    <w:autoRedefine/>
    <w:uiPriority w:val="99"/>
    <w:unhideWhenUsed/>
    <w:qFormat/>
    <w:rsid w:val="006B693A"/>
    <w:pPr>
      <w:numPr>
        <w:ilvl w:val="3"/>
        <w:numId w:val="8"/>
      </w:numPr>
      <w:spacing w:before="120" w:after="120" w:line="276" w:lineRule="auto"/>
      <w:jc w:val="both"/>
      <w:outlineLvl w:val="7"/>
    </w:pPr>
    <w:rPr>
      <w:rFonts w:ascii="Arial" w:hAnsi="Arial" w:cs="Arial"/>
      <w:iCs/>
      <w:snapToGrid/>
      <w:sz w:val="22"/>
      <w:szCs w:val="22"/>
      <w:lang w:val="en-GB" w:eastAsia="en-ZA"/>
    </w:rPr>
  </w:style>
  <w:style w:type="paragraph" w:styleId="Index5">
    <w:name w:val="index 5"/>
    <w:basedOn w:val="Normal"/>
    <w:next w:val="Normal"/>
    <w:autoRedefine/>
    <w:uiPriority w:val="99"/>
    <w:unhideWhenUsed/>
    <w:qFormat/>
    <w:rsid w:val="006B693A"/>
    <w:pPr>
      <w:numPr>
        <w:ilvl w:val="4"/>
        <w:numId w:val="8"/>
      </w:numPr>
      <w:spacing w:before="80" w:after="80" w:line="276" w:lineRule="auto"/>
      <w:jc w:val="both"/>
      <w:outlineLvl w:val="7"/>
    </w:pPr>
    <w:rPr>
      <w:rFonts w:ascii="Arial" w:hAnsi="Arial" w:cs="Arial"/>
      <w:iCs/>
      <w:snapToGrid/>
      <w:sz w:val="22"/>
      <w:szCs w:val="22"/>
      <w:lang w:val="en-GB" w:eastAsia="en-ZA"/>
    </w:rPr>
  </w:style>
  <w:style w:type="paragraph" w:styleId="Index6">
    <w:name w:val="index 6"/>
    <w:basedOn w:val="Normal"/>
    <w:next w:val="Normal"/>
    <w:autoRedefine/>
    <w:uiPriority w:val="99"/>
    <w:unhideWhenUsed/>
    <w:qFormat/>
    <w:rsid w:val="006B693A"/>
    <w:pPr>
      <w:numPr>
        <w:ilvl w:val="5"/>
        <w:numId w:val="8"/>
      </w:numPr>
      <w:tabs>
        <w:tab w:val="left" w:pos="1843"/>
      </w:tabs>
      <w:spacing w:before="120" w:after="240"/>
      <w:outlineLvl w:val="2"/>
    </w:pPr>
    <w:rPr>
      <w:rFonts w:ascii="Arial Bold" w:hAnsi="Arial Bold" w:cs="Arial"/>
      <w:b/>
      <w:iCs/>
      <w:caps/>
      <w:snapToGrid/>
      <w:color w:val="007C9E"/>
      <w:szCs w:val="24"/>
      <w:lang w:val="en-GB" w:eastAsia="en-ZA"/>
    </w:rPr>
  </w:style>
  <w:style w:type="paragraph" w:styleId="Index7">
    <w:name w:val="index 7"/>
    <w:basedOn w:val="Normal"/>
    <w:autoRedefine/>
    <w:uiPriority w:val="99"/>
    <w:unhideWhenUsed/>
    <w:qFormat/>
    <w:rsid w:val="006B693A"/>
    <w:pPr>
      <w:numPr>
        <w:ilvl w:val="6"/>
        <w:numId w:val="8"/>
      </w:numPr>
      <w:spacing w:before="120" w:after="120"/>
      <w:jc w:val="both"/>
      <w:outlineLvl w:val="7"/>
    </w:pPr>
    <w:rPr>
      <w:rFonts w:ascii="Arial" w:hAnsi="Arial" w:cs="Arial"/>
      <w:b/>
      <w:iCs/>
      <w:snapToGrid/>
      <w:sz w:val="22"/>
      <w:szCs w:val="22"/>
      <w:lang w:val="en-GB" w:eastAsia="en-ZA"/>
    </w:rPr>
  </w:style>
  <w:style w:type="paragraph" w:styleId="Index8">
    <w:name w:val="index 8"/>
    <w:basedOn w:val="Normal"/>
    <w:autoRedefine/>
    <w:uiPriority w:val="99"/>
    <w:unhideWhenUsed/>
    <w:qFormat/>
    <w:rsid w:val="006B693A"/>
    <w:pPr>
      <w:numPr>
        <w:ilvl w:val="7"/>
        <w:numId w:val="8"/>
      </w:numPr>
      <w:spacing w:before="40" w:after="40" w:line="276" w:lineRule="auto"/>
      <w:jc w:val="both"/>
      <w:outlineLvl w:val="7"/>
    </w:pPr>
    <w:rPr>
      <w:rFonts w:ascii="Arial" w:hAnsi="Arial" w:cs="Arial"/>
      <w:iCs/>
      <w:snapToGrid/>
      <w:sz w:val="22"/>
      <w:szCs w:val="22"/>
      <w:lang w:val="en-GB" w:eastAsia="en-ZA"/>
    </w:rPr>
  </w:style>
  <w:style w:type="paragraph" w:styleId="Index9">
    <w:name w:val="index 9"/>
    <w:basedOn w:val="Normal"/>
    <w:next w:val="Normal"/>
    <w:autoRedefine/>
    <w:uiPriority w:val="99"/>
    <w:unhideWhenUsed/>
    <w:qFormat/>
    <w:rsid w:val="006B693A"/>
    <w:pPr>
      <w:numPr>
        <w:ilvl w:val="8"/>
        <w:numId w:val="8"/>
      </w:numPr>
      <w:spacing w:before="120" w:after="120"/>
      <w:jc w:val="both"/>
      <w:outlineLvl w:val="7"/>
    </w:pPr>
    <w:rPr>
      <w:rFonts w:ascii="Arial" w:hAnsi="Arial" w:cs="Arial"/>
      <w:iCs/>
      <w:snapToGrid/>
      <w:sz w:val="22"/>
      <w:szCs w:val="22"/>
      <w:lang w:val="en-GB" w:eastAsia="en-ZA"/>
    </w:rPr>
  </w:style>
  <w:style w:type="character" w:customStyle="1" w:styleId="ListParagraphChar">
    <w:name w:val="List Paragraph Char"/>
    <w:aliases w:val="SASSA List Paragraph Char,SASSA Part Heading Char"/>
    <w:link w:val="ListParagraph"/>
    <w:uiPriority w:val="34"/>
    <w:locked/>
    <w:rsid w:val="006B693A"/>
    <w:rPr>
      <w:rFonts w:ascii="Calibri" w:eastAsia="Calibri" w:hAnsi="Calibri"/>
      <w:sz w:val="22"/>
      <w:szCs w:val="22"/>
      <w:lang w:eastAsia="en-US"/>
    </w:rPr>
  </w:style>
  <w:style w:type="table" w:customStyle="1" w:styleId="TableGrid11">
    <w:name w:val="Table Grid11"/>
    <w:basedOn w:val="TableNormal"/>
    <w:next w:val="TableGrid"/>
    <w:uiPriority w:val="59"/>
    <w:rsid w:val="003522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64348"/>
    <w:rPr>
      <w:rFonts w:ascii="Courier New" w:hAnsi="Courier New"/>
      <w:sz w:val="20"/>
    </w:rPr>
  </w:style>
  <w:style w:type="character" w:customStyle="1" w:styleId="FootnoteTextChar">
    <w:name w:val="Footnote Text Char"/>
    <w:link w:val="FootnoteText"/>
    <w:rsid w:val="00D64348"/>
    <w:rPr>
      <w:rFonts w:ascii="Courier New" w:hAnsi="Courier New"/>
      <w:snapToGrid w:val="0"/>
      <w:lang w:val="en-US" w:eastAsia="en-US"/>
    </w:rPr>
  </w:style>
  <w:style w:type="paragraph" w:customStyle="1" w:styleId="aDSPara">
    <w:name w:val="aDS Para"/>
    <w:basedOn w:val="Normal"/>
    <w:link w:val="aDSParaChar"/>
    <w:rsid w:val="007F3738"/>
    <w:pPr>
      <w:tabs>
        <w:tab w:val="left" w:pos="567"/>
      </w:tabs>
      <w:spacing w:after="120" w:line="276" w:lineRule="auto"/>
      <w:ind w:left="567"/>
      <w:jc w:val="both"/>
    </w:pPr>
    <w:rPr>
      <w:rFonts w:ascii="Arial" w:hAnsi="Arial"/>
      <w:snapToGrid/>
      <w:sz w:val="22"/>
      <w:szCs w:val="24"/>
      <w:lang w:val="pt-BR"/>
    </w:rPr>
  </w:style>
  <w:style w:type="character" w:customStyle="1" w:styleId="aDSParaChar">
    <w:name w:val="aDS Para Char"/>
    <w:basedOn w:val="DefaultParagraphFont"/>
    <w:link w:val="aDSPara"/>
    <w:rsid w:val="007F3738"/>
    <w:rPr>
      <w:rFonts w:ascii="Arial" w:hAnsi="Arial"/>
      <w:sz w:val="22"/>
      <w:szCs w:val="24"/>
      <w:lang w:val="pt-BR" w:eastAsia="en-US"/>
    </w:rPr>
  </w:style>
  <w:style w:type="table" w:customStyle="1" w:styleId="TableGrid1">
    <w:name w:val="Table Grid1"/>
    <w:basedOn w:val="TableNormal"/>
    <w:next w:val="TableGrid"/>
    <w:uiPriority w:val="59"/>
    <w:rsid w:val="00DB02E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sars.gov.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
    <Published_x0020_Date xmlns="1d42235c-1810-439b-ab9d-5a1f7be116b4" xsi:nil="true"/>
    <Size xmlns="1d42235c-1810-439b-ab9d-5a1f7be116b4"/>
    <Content_x0020_Type xmlns="1d42235c-1810-439b-ab9d-5a1f7be116b4"/>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13eb00d109fe9916fdc939b238fda5f9">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0732159af01a307f154aaf975dc8eb91"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09C30-3CB4-49C4-95C8-9D3B906D270E}">
  <ds:schemaRefs>
    <ds:schemaRef ds:uri="http://schemas.microsoft.com/sharepoint/v3/contenttype/forms"/>
  </ds:schemaRefs>
</ds:datastoreItem>
</file>

<file path=customXml/itemProps2.xml><?xml version="1.0" encoding="utf-8"?>
<ds:datastoreItem xmlns:ds="http://schemas.openxmlformats.org/officeDocument/2006/customXml" ds:itemID="{22149455-9892-4F35-BCE7-8B6936095BEB}">
  <ds:schemaRefs>
    <ds:schemaRef ds:uri="http://schemas.microsoft.com/office/2006/metadata/longProperties"/>
  </ds:schemaRefs>
</ds:datastoreItem>
</file>

<file path=customXml/itemProps3.xml><?xml version="1.0" encoding="utf-8"?>
<ds:datastoreItem xmlns:ds="http://schemas.openxmlformats.org/officeDocument/2006/customXml" ds:itemID="{2786C2B6-54D8-424F-817C-9136CA7C8F10}">
  <ds:schemaRefs>
    <ds:schemaRef ds:uri="http://schemas.microsoft.com/sharepoint/events"/>
  </ds:schemaRefs>
</ds:datastoreItem>
</file>

<file path=customXml/itemProps4.xml><?xml version="1.0" encoding="utf-8"?>
<ds:datastoreItem xmlns:ds="http://schemas.openxmlformats.org/officeDocument/2006/customXml" ds:itemID="{704FF823-9140-4ED0-87F3-2E825C07B3AF}">
  <ds:schemaRefs>
    <ds:schemaRef ds:uri="http://schemas.microsoft.com/office/2006/metadata/properties"/>
    <ds:schemaRef ds:uri="http://schemas.microsoft.com/office/infopath/2007/PartnerControls"/>
    <ds:schemaRef ds:uri="1d42235c-1810-439b-ab9d-5a1f7be116b4"/>
  </ds:schemaRefs>
</ds:datastoreItem>
</file>

<file path=customXml/itemProps5.xml><?xml version="1.0" encoding="utf-8"?>
<ds:datastoreItem xmlns:ds="http://schemas.openxmlformats.org/officeDocument/2006/customXml" ds:itemID="{7CDCB018-E3A0-463C-9353-83876F6C5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D5DE3A-6EF6-4C6A-A04C-4B891AF8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3169</Words>
  <Characters>18067</Characters>
  <Application>Microsoft Office Word</Application>
  <DocSecurity>2</DocSecurity>
  <Lines>150</Lines>
  <Paragraphs>42</Paragraphs>
  <ScaleCrop>false</ScaleCrop>
  <HeadingPairs>
    <vt:vector size="2" baseType="variant">
      <vt:variant>
        <vt:lpstr>Title</vt:lpstr>
      </vt:variant>
      <vt:variant>
        <vt:i4>1</vt:i4>
      </vt:variant>
    </vt:vector>
  </HeadingPairs>
  <TitlesOfParts>
    <vt:vector size="1" baseType="lpstr">
      <vt:lpstr>SCM-Bid documents SBD 1</vt:lpstr>
    </vt:vector>
  </TitlesOfParts>
  <Company>DSE</Company>
  <LinksUpToDate>false</LinksUpToDate>
  <CharactersWithSpaces>21194</CharactersWithSpaces>
  <SharedDoc>false</SharedDoc>
  <HLinks>
    <vt:vector size="18" baseType="variant">
      <vt:variant>
        <vt:i4>5701718</vt:i4>
      </vt:variant>
      <vt:variant>
        <vt:i4>50</vt:i4>
      </vt:variant>
      <vt:variant>
        <vt:i4>0</vt:i4>
      </vt:variant>
      <vt:variant>
        <vt:i4>5</vt:i4>
      </vt:variant>
      <vt:variant>
        <vt:lpwstr>http://www.thdti.gov.za/industrial development/ip.jsp</vt:lpwstr>
      </vt:variant>
      <vt:variant>
        <vt:lpwstr/>
      </vt:variant>
      <vt:variant>
        <vt:i4>1769489</vt:i4>
      </vt:variant>
      <vt:variant>
        <vt:i4>47</vt:i4>
      </vt:variant>
      <vt:variant>
        <vt:i4>0</vt:i4>
      </vt:variant>
      <vt:variant>
        <vt:i4>5</vt:i4>
      </vt:variant>
      <vt:variant>
        <vt:lpwstr>http://www.reservebank.co.za/</vt:lpwstr>
      </vt:variant>
      <vt:variant>
        <vt:lpwstr/>
      </vt:variant>
      <vt:variant>
        <vt:i4>2359337</vt:i4>
      </vt:variant>
      <vt:variant>
        <vt:i4>36</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SCM-Bid documents SBD 1</dc:title>
  <dc:subject/>
  <dc:creator>DSE</dc:creator>
  <cp:keywords/>
  <cp:lastModifiedBy>Buyani Nsibande</cp:lastModifiedBy>
  <cp:revision>24</cp:revision>
  <cp:lastPrinted>2020-05-06T08:27:00Z</cp:lastPrinted>
  <dcterms:created xsi:type="dcterms:W3CDTF">2024-07-24T07:51:00Z</dcterms:created>
  <dcterms:modified xsi:type="dcterms:W3CDTF">2025-08-13T04:19:00Z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ZQFRPC27J642-20-24</vt:lpwstr>
  </property>
  <property fmtid="{D5CDD505-2E9C-101B-9397-08002B2CF9AE}" pid="3" name="_dlc_DocIdItemGuid">
    <vt:lpwstr>3b618009-8cf2-4a70-bdd4-46988dcda615</vt:lpwstr>
  </property>
  <property fmtid="{D5CDD505-2E9C-101B-9397-08002B2CF9AE}" pid="4" name="_dlc_DocIdUrl">
    <vt:lpwstr>http://ocpo.treasury.gov.za/Resource_Centre/_layouts/15/DocIdRedir.aspx?ID=ZQFRPC27J642-20-24, ZQFRPC27J642-20-24</vt:lpwstr>
  </property>
</Properties>
</file>