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09" w:rsidRDefault="0023123C" w:rsidP="0023123C">
      <w:pPr>
        <w:pStyle w:val="NoSpacing"/>
        <w:jc w:val="center"/>
        <w:rPr>
          <w:b/>
          <w:sz w:val="32"/>
          <w:szCs w:val="32"/>
        </w:rPr>
      </w:pPr>
      <w:r w:rsidRPr="0023123C">
        <w:rPr>
          <w:b/>
          <w:sz w:val="32"/>
          <w:szCs w:val="32"/>
        </w:rPr>
        <w:t>TERMS OF REFERENCE</w:t>
      </w:r>
    </w:p>
    <w:p w:rsidR="00385C59" w:rsidRDefault="00385C59" w:rsidP="0023123C">
      <w:pPr>
        <w:pStyle w:val="NoSpacing"/>
        <w:jc w:val="center"/>
        <w:rPr>
          <w:b/>
          <w:sz w:val="32"/>
          <w:szCs w:val="32"/>
        </w:rPr>
      </w:pPr>
    </w:p>
    <w:p w:rsidR="00385C59" w:rsidRDefault="00385C59" w:rsidP="0023123C">
      <w:pPr>
        <w:pStyle w:val="NoSpacing"/>
        <w:jc w:val="center"/>
        <w:rPr>
          <w:b/>
          <w:sz w:val="32"/>
          <w:szCs w:val="32"/>
        </w:rPr>
      </w:pPr>
    </w:p>
    <w:p w:rsidR="00385C59" w:rsidRDefault="00004BB9" w:rsidP="0023123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FINDING NEW PREMISES </w:t>
      </w:r>
      <w:r w:rsidR="00A829C4">
        <w:rPr>
          <w:b/>
          <w:sz w:val="32"/>
          <w:szCs w:val="32"/>
        </w:rPr>
        <w:t xml:space="preserve">FOR HSRC </w:t>
      </w:r>
      <w:r w:rsidR="00AF52DE">
        <w:rPr>
          <w:b/>
          <w:sz w:val="32"/>
          <w:szCs w:val="32"/>
        </w:rPr>
        <w:t xml:space="preserve">TSHWANE </w:t>
      </w:r>
      <w:r w:rsidR="00A829C4">
        <w:rPr>
          <w:b/>
          <w:sz w:val="32"/>
          <w:szCs w:val="32"/>
        </w:rPr>
        <w:t>OFFICE</w:t>
      </w:r>
    </w:p>
    <w:p w:rsidR="00385C59" w:rsidRDefault="00385C59" w:rsidP="0023123C">
      <w:pPr>
        <w:pStyle w:val="NoSpacing"/>
        <w:jc w:val="center"/>
        <w:rPr>
          <w:b/>
          <w:sz w:val="32"/>
          <w:szCs w:val="32"/>
        </w:rPr>
      </w:pPr>
    </w:p>
    <w:p w:rsidR="00385C59" w:rsidRPr="00385C59" w:rsidRDefault="00385C59" w:rsidP="00385C59">
      <w:pPr>
        <w:pStyle w:val="NoSpacing"/>
        <w:rPr>
          <w:bCs/>
          <w:sz w:val="28"/>
          <w:szCs w:val="28"/>
        </w:rPr>
      </w:pPr>
    </w:p>
    <w:p w:rsidR="000955D2" w:rsidRDefault="00D87246" w:rsidP="007A0CE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The HSRC </w:t>
      </w:r>
      <w:r w:rsidR="00AF52DE">
        <w:rPr>
          <w:sz w:val="24"/>
          <w:szCs w:val="24"/>
        </w:rPr>
        <w:t xml:space="preserve">Tshwane Offices </w:t>
      </w:r>
      <w:r w:rsidR="00AF52DE" w:rsidRPr="00995DE7">
        <w:rPr>
          <w:rFonts w:eastAsia="Times New Roman" w:cstheme="minorHAnsi"/>
          <w:sz w:val="24"/>
          <w:szCs w:val="24"/>
          <w:lang w:eastAsia="en-ZA"/>
        </w:rPr>
        <w:t>134 Pretorius St, Pretoria Central, Pretoria</w:t>
      </w:r>
      <w:r w:rsidR="00AF52DE" w:rsidRPr="00995DE7">
        <w:rPr>
          <w:rFonts w:ascii="Roboto" w:eastAsia="Times New Roman" w:hAnsi="Roboto" w:cs="Times New Roman"/>
          <w:sz w:val="24"/>
          <w:szCs w:val="24"/>
          <w:lang w:eastAsia="en-ZA"/>
        </w:rPr>
        <w:t xml:space="preserve"> </w:t>
      </w:r>
      <w:r w:rsidR="00590017" w:rsidRPr="00995DE7">
        <w:rPr>
          <w:sz w:val="24"/>
          <w:szCs w:val="24"/>
        </w:rPr>
        <w:t xml:space="preserve">is </w:t>
      </w:r>
      <w:r w:rsidR="00590017">
        <w:rPr>
          <w:sz w:val="24"/>
          <w:szCs w:val="24"/>
        </w:rPr>
        <w:t>looking for new Office Accommodation in 2023.</w:t>
      </w:r>
      <w:r w:rsidR="0055222E">
        <w:rPr>
          <w:sz w:val="24"/>
          <w:szCs w:val="24"/>
        </w:rPr>
        <w:t xml:space="preserve"> </w:t>
      </w:r>
      <w:bookmarkStart w:id="0" w:name="_GoBack"/>
      <w:r w:rsidR="0055222E">
        <w:rPr>
          <w:sz w:val="24"/>
          <w:szCs w:val="24"/>
        </w:rPr>
        <w:t>HSRC r</w:t>
      </w:r>
      <w:r>
        <w:rPr>
          <w:sz w:val="24"/>
          <w:szCs w:val="24"/>
        </w:rPr>
        <w:t xml:space="preserve">equires the </w:t>
      </w:r>
      <w:r w:rsidRPr="0088079E">
        <w:rPr>
          <w:sz w:val="24"/>
          <w:szCs w:val="24"/>
        </w:rPr>
        <w:t>services</w:t>
      </w:r>
      <w:r>
        <w:rPr>
          <w:sz w:val="24"/>
          <w:szCs w:val="24"/>
        </w:rPr>
        <w:t xml:space="preserve"> of a registered </w:t>
      </w:r>
      <w:r w:rsidR="000955D2">
        <w:rPr>
          <w:sz w:val="24"/>
          <w:szCs w:val="24"/>
        </w:rPr>
        <w:t>Property</w:t>
      </w:r>
      <w:r w:rsidR="00BD3B70">
        <w:rPr>
          <w:sz w:val="24"/>
          <w:szCs w:val="24"/>
        </w:rPr>
        <w:t xml:space="preserve"> Practitioner as a</w:t>
      </w:r>
      <w:r w:rsidR="000955D2">
        <w:rPr>
          <w:sz w:val="24"/>
          <w:szCs w:val="24"/>
        </w:rPr>
        <w:t xml:space="preserve"> Con</w:t>
      </w:r>
      <w:r w:rsidR="0088132D">
        <w:rPr>
          <w:sz w:val="24"/>
          <w:szCs w:val="24"/>
        </w:rPr>
        <w:t>s</w:t>
      </w:r>
      <w:r w:rsidR="000955D2">
        <w:rPr>
          <w:sz w:val="24"/>
          <w:szCs w:val="24"/>
        </w:rPr>
        <w:t>ultant</w:t>
      </w:r>
      <w:r w:rsidR="0088132D">
        <w:rPr>
          <w:sz w:val="24"/>
          <w:szCs w:val="24"/>
        </w:rPr>
        <w:t xml:space="preserve"> to assist with new premises</w:t>
      </w:r>
      <w:bookmarkEnd w:id="0"/>
    </w:p>
    <w:p w:rsidR="0088079E" w:rsidRDefault="0088079E" w:rsidP="0023123C">
      <w:pPr>
        <w:pStyle w:val="NoSpacing"/>
        <w:rPr>
          <w:sz w:val="24"/>
          <w:szCs w:val="24"/>
        </w:rPr>
      </w:pPr>
    </w:p>
    <w:p w:rsidR="00D87246" w:rsidRDefault="00D87246" w:rsidP="0023123C">
      <w:pPr>
        <w:pStyle w:val="NoSpacing"/>
        <w:rPr>
          <w:sz w:val="24"/>
          <w:szCs w:val="24"/>
        </w:rPr>
      </w:pPr>
    </w:p>
    <w:p w:rsidR="00D87246" w:rsidRDefault="00D87246" w:rsidP="0023123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SCOPE OF WORK</w:t>
      </w:r>
    </w:p>
    <w:p w:rsidR="00D87246" w:rsidRDefault="00D87246" w:rsidP="0023123C">
      <w:pPr>
        <w:pStyle w:val="NoSpacing"/>
        <w:rPr>
          <w:b/>
          <w:sz w:val="24"/>
          <w:szCs w:val="24"/>
        </w:rPr>
      </w:pPr>
    </w:p>
    <w:p w:rsidR="00D87246" w:rsidRDefault="00D87246" w:rsidP="00D872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purpose of this bid is to s</w:t>
      </w:r>
      <w:r w:rsidR="009F2FC6">
        <w:rPr>
          <w:sz w:val="24"/>
          <w:szCs w:val="24"/>
        </w:rPr>
        <w:t xml:space="preserve">ecure the services of a </w:t>
      </w:r>
      <w:r w:rsidR="000955D2">
        <w:rPr>
          <w:sz w:val="24"/>
          <w:szCs w:val="24"/>
        </w:rPr>
        <w:t xml:space="preserve">Property </w:t>
      </w:r>
      <w:r w:rsidR="00BD3B70">
        <w:rPr>
          <w:sz w:val="24"/>
          <w:szCs w:val="24"/>
        </w:rPr>
        <w:t xml:space="preserve">Practitioner as a </w:t>
      </w:r>
      <w:r w:rsidR="000955D2">
        <w:rPr>
          <w:sz w:val="24"/>
          <w:szCs w:val="24"/>
        </w:rPr>
        <w:t>Consultant</w:t>
      </w:r>
      <w:r>
        <w:rPr>
          <w:sz w:val="24"/>
          <w:szCs w:val="24"/>
        </w:rPr>
        <w:t xml:space="preserve"> that w</w:t>
      </w:r>
      <w:r w:rsidR="0088132D">
        <w:rPr>
          <w:sz w:val="24"/>
          <w:szCs w:val="24"/>
        </w:rPr>
        <w:t>ill</w:t>
      </w:r>
      <w:r>
        <w:rPr>
          <w:sz w:val="24"/>
          <w:szCs w:val="24"/>
        </w:rPr>
        <w:t xml:space="preserve"> be able to successfull</w:t>
      </w:r>
      <w:r w:rsidR="005E7D9F">
        <w:rPr>
          <w:sz w:val="24"/>
          <w:szCs w:val="24"/>
        </w:rPr>
        <w:t xml:space="preserve">y </w:t>
      </w:r>
      <w:r w:rsidR="000955D2">
        <w:rPr>
          <w:sz w:val="24"/>
          <w:szCs w:val="24"/>
        </w:rPr>
        <w:t>assist in find</w:t>
      </w:r>
      <w:r w:rsidR="0088132D">
        <w:rPr>
          <w:sz w:val="24"/>
          <w:szCs w:val="24"/>
        </w:rPr>
        <w:t>ing</w:t>
      </w:r>
      <w:r w:rsidR="000955D2">
        <w:rPr>
          <w:sz w:val="24"/>
          <w:szCs w:val="24"/>
        </w:rPr>
        <w:t xml:space="preserve"> new premises</w:t>
      </w:r>
      <w:r>
        <w:rPr>
          <w:sz w:val="24"/>
          <w:szCs w:val="24"/>
        </w:rPr>
        <w:t xml:space="preserve"> </w:t>
      </w:r>
      <w:r w:rsidR="0088132D">
        <w:rPr>
          <w:sz w:val="24"/>
          <w:szCs w:val="24"/>
        </w:rPr>
        <w:t xml:space="preserve">for the HSRC </w:t>
      </w:r>
      <w:r w:rsidR="00590017">
        <w:rPr>
          <w:sz w:val="24"/>
          <w:szCs w:val="24"/>
        </w:rPr>
        <w:t xml:space="preserve">Tshwane </w:t>
      </w:r>
      <w:r>
        <w:rPr>
          <w:sz w:val="24"/>
          <w:szCs w:val="24"/>
        </w:rPr>
        <w:t>Office.</w:t>
      </w:r>
    </w:p>
    <w:p w:rsidR="00D87246" w:rsidRDefault="00D87246" w:rsidP="00D87246">
      <w:pPr>
        <w:pStyle w:val="NoSpacing"/>
        <w:rPr>
          <w:sz w:val="24"/>
          <w:szCs w:val="24"/>
        </w:rPr>
      </w:pPr>
    </w:p>
    <w:p w:rsidR="0088132D" w:rsidRDefault="00D87246" w:rsidP="00D872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HSRC requires the services </w:t>
      </w:r>
      <w:r w:rsidR="0088132D">
        <w:rPr>
          <w:sz w:val="24"/>
          <w:szCs w:val="24"/>
        </w:rPr>
        <w:t xml:space="preserve">of a registered Property </w:t>
      </w:r>
      <w:r w:rsidR="00BD3B70">
        <w:rPr>
          <w:sz w:val="24"/>
          <w:szCs w:val="24"/>
        </w:rPr>
        <w:t>Practitioner</w:t>
      </w:r>
      <w:r w:rsidR="0088132D">
        <w:rPr>
          <w:sz w:val="24"/>
          <w:szCs w:val="24"/>
        </w:rPr>
        <w:t>, to assist in reviewing HSRC Office requirements, preparing tender/RFP, scoring tenders, create shortlist and lease negotiation for new</w:t>
      </w:r>
      <w:r w:rsidR="00A829C4">
        <w:rPr>
          <w:sz w:val="24"/>
          <w:szCs w:val="24"/>
        </w:rPr>
        <w:t xml:space="preserve"> premises.</w:t>
      </w:r>
    </w:p>
    <w:p w:rsidR="0088132D" w:rsidRDefault="0088132D" w:rsidP="00D87246">
      <w:pPr>
        <w:pStyle w:val="NoSpacing"/>
        <w:rPr>
          <w:sz w:val="24"/>
          <w:szCs w:val="24"/>
        </w:rPr>
      </w:pPr>
    </w:p>
    <w:p w:rsidR="00D87246" w:rsidRDefault="00D87246" w:rsidP="0023123C">
      <w:pPr>
        <w:pStyle w:val="NoSpacing"/>
        <w:rPr>
          <w:b/>
          <w:sz w:val="24"/>
          <w:szCs w:val="24"/>
        </w:rPr>
      </w:pPr>
    </w:p>
    <w:p w:rsidR="00797CBC" w:rsidRDefault="00797CBC" w:rsidP="00797CBC">
      <w:pPr>
        <w:pStyle w:val="NoSpacing"/>
        <w:rPr>
          <w:b/>
          <w:sz w:val="24"/>
          <w:szCs w:val="24"/>
        </w:rPr>
      </w:pPr>
      <w:r w:rsidRPr="003554CB">
        <w:rPr>
          <w:b/>
          <w:sz w:val="24"/>
          <w:szCs w:val="24"/>
        </w:rPr>
        <w:t>The successful company would be expected to:</w:t>
      </w:r>
    </w:p>
    <w:p w:rsidR="00797CBC" w:rsidRDefault="00797CBC" w:rsidP="00797CBC">
      <w:pPr>
        <w:pStyle w:val="NoSpacing"/>
        <w:rPr>
          <w:b/>
          <w:sz w:val="24"/>
          <w:szCs w:val="24"/>
        </w:rPr>
      </w:pPr>
    </w:p>
    <w:p w:rsidR="00797CBC" w:rsidRPr="003554CB" w:rsidRDefault="00797CBC" w:rsidP="00797CB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STANDARD REQUIREMENTS:</w:t>
      </w:r>
    </w:p>
    <w:p w:rsidR="00797CBC" w:rsidRPr="00995DE7" w:rsidRDefault="00797CBC" w:rsidP="0023123C">
      <w:pPr>
        <w:pStyle w:val="NoSpacing"/>
        <w:rPr>
          <w:sz w:val="24"/>
          <w:szCs w:val="24"/>
        </w:rPr>
      </w:pPr>
    </w:p>
    <w:p w:rsidR="00A829C4" w:rsidRPr="00995DE7" w:rsidRDefault="00A829C4" w:rsidP="00A829C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995DE7">
        <w:rPr>
          <w:sz w:val="24"/>
          <w:szCs w:val="24"/>
        </w:rPr>
        <w:t>Must be registered with the</w:t>
      </w:r>
      <w:r w:rsidR="00590017" w:rsidRPr="00995DE7">
        <w:rPr>
          <w:sz w:val="24"/>
          <w:szCs w:val="24"/>
        </w:rPr>
        <w:t xml:space="preserve"> Property </w:t>
      </w:r>
      <w:r w:rsidR="00886640" w:rsidRPr="00995DE7">
        <w:rPr>
          <w:sz w:val="24"/>
          <w:szCs w:val="24"/>
        </w:rPr>
        <w:t>Practitioners</w:t>
      </w:r>
      <w:r w:rsidR="00590017" w:rsidRPr="00995DE7">
        <w:rPr>
          <w:sz w:val="24"/>
          <w:szCs w:val="24"/>
        </w:rPr>
        <w:t xml:space="preserve"> Regulatory </w:t>
      </w:r>
      <w:r w:rsidR="00886640" w:rsidRPr="00995DE7">
        <w:rPr>
          <w:sz w:val="24"/>
          <w:szCs w:val="24"/>
        </w:rPr>
        <w:t>Authority</w:t>
      </w:r>
      <w:r w:rsidR="00590017" w:rsidRPr="00995DE7">
        <w:rPr>
          <w:sz w:val="24"/>
          <w:szCs w:val="24"/>
        </w:rPr>
        <w:t xml:space="preserve"> (PPRA)</w:t>
      </w:r>
      <w:r w:rsidRPr="00995DE7">
        <w:rPr>
          <w:sz w:val="24"/>
          <w:szCs w:val="24"/>
        </w:rPr>
        <w:t xml:space="preserve"> </w:t>
      </w:r>
    </w:p>
    <w:p w:rsidR="00A829C4" w:rsidRPr="00995DE7" w:rsidRDefault="00A829C4" w:rsidP="00A829C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995DE7">
        <w:rPr>
          <w:sz w:val="24"/>
          <w:szCs w:val="24"/>
        </w:rPr>
        <w:t>Must have provided a similar or the same service in the last 5 years.</w:t>
      </w:r>
    </w:p>
    <w:p w:rsidR="00A829C4" w:rsidRPr="00995DE7" w:rsidRDefault="00A829C4" w:rsidP="00A829C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995DE7">
        <w:rPr>
          <w:sz w:val="24"/>
          <w:szCs w:val="24"/>
        </w:rPr>
        <w:t xml:space="preserve">Must be in </w:t>
      </w:r>
      <w:r w:rsidR="00590017" w:rsidRPr="00995DE7">
        <w:rPr>
          <w:sz w:val="24"/>
          <w:szCs w:val="24"/>
        </w:rPr>
        <w:t>Tshwane</w:t>
      </w:r>
      <w:r w:rsidRPr="00995DE7">
        <w:rPr>
          <w:sz w:val="24"/>
          <w:szCs w:val="24"/>
        </w:rPr>
        <w:t xml:space="preserve"> or surrounds</w:t>
      </w:r>
      <w:r w:rsidR="00DE7630" w:rsidRPr="00995DE7">
        <w:rPr>
          <w:sz w:val="24"/>
          <w:szCs w:val="24"/>
        </w:rPr>
        <w:t>. It is also acceptable if the a</w:t>
      </w:r>
      <w:r w:rsidR="00886640" w:rsidRPr="00995DE7">
        <w:rPr>
          <w:sz w:val="24"/>
          <w:szCs w:val="24"/>
        </w:rPr>
        <w:t>p</w:t>
      </w:r>
      <w:r w:rsidR="00DE7630" w:rsidRPr="00995DE7">
        <w:rPr>
          <w:sz w:val="24"/>
          <w:szCs w:val="24"/>
        </w:rPr>
        <w:t>pointed Service Provide is not based in Tshwan</w:t>
      </w:r>
      <w:r w:rsidR="00886640" w:rsidRPr="00995DE7">
        <w:rPr>
          <w:sz w:val="24"/>
          <w:szCs w:val="24"/>
        </w:rPr>
        <w:t>e</w:t>
      </w:r>
      <w:r w:rsidR="00DE7630" w:rsidRPr="00995DE7">
        <w:rPr>
          <w:sz w:val="24"/>
          <w:szCs w:val="24"/>
        </w:rPr>
        <w:t xml:space="preserve"> that there is an agreement in place with a Tshwane based Brokerage.</w:t>
      </w:r>
    </w:p>
    <w:p w:rsidR="00A829C4" w:rsidRPr="00995DE7" w:rsidRDefault="00A829C4" w:rsidP="00A829C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995DE7">
        <w:rPr>
          <w:sz w:val="24"/>
          <w:szCs w:val="24"/>
        </w:rPr>
        <w:t xml:space="preserve">Must have a </w:t>
      </w:r>
      <w:r w:rsidR="00590017" w:rsidRPr="00995DE7">
        <w:rPr>
          <w:sz w:val="24"/>
          <w:szCs w:val="24"/>
        </w:rPr>
        <w:t xml:space="preserve">valid </w:t>
      </w:r>
      <w:r w:rsidRPr="00995DE7">
        <w:rPr>
          <w:sz w:val="24"/>
          <w:szCs w:val="24"/>
        </w:rPr>
        <w:t>Fidelity Fund Certificate(FFC).</w:t>
      </w:r>
    </w:p>
    <w:p w:rsidR="00A829C4" w:rsidRPr="00995DE7" w:rsidRDefault="0055222E" w:rsidP="00A829C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995DE7">
        <w:rPr>
          <w:sz w:val="24"/>
          <w:szCs w:val="24"/>
        </w:rPr>
        <w:t xml:space="preserve">Minimum three(3) years in </w:t>
      </w:r>
      <w:r w:rsidR="00A829C4" w:rsidRPr="00995DE7">
        <w:rPr>
          <w:sz w:val="24"/>
          <w:szCs w:val="24"/>
        </w:rPr>
        <w:t>Assessing current layout experience</w:t>
      </w:r>
    </w:p>
    <w:p w:rsidR="00A829C4" w:rsidRPr="00995DE7" w:rsidRDefault="0055222E" w:rsidP="00A829C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995DE7">
        <w:rPr>
          <w:sz w:val="24"/>
          <w:szCs w:val="24"/>
        </w:rPr>
        <w:t xml:space="preserve">Minimum three(3) years in </w:t>
      </w:r>
      <w:r w:rsidR="00A829C4" w:rsidRPr="00995DE7">
        <w:rPr>
          <w:sz w:val="24"/>
          <w:szCs w:val="24"/>
        </w:rPr>
        <w:t>Assisting in establishing new office requirements experience</w:t>
      </w:r>
    </w:p>
    <w:p w:rsidR="00A829C4" w:rsidRPr="00995DE7" w:rsidRDefault="0055222E" w:rsidP="00A829C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995DE7">
        <w:rPr>
          <w:sz w:val="24"/>
          <w:szCs w:val="24"/>
        </w:rPr>
        <w:t>Minimum three(3) years e</w:t>
      </w:r>
      <w:r w:rsidR="00A829C4" w:rsidRPr="00995DE7">
        <w:rPr>
          <w:sz w:val="24"/>
          <w:szCs w:val="24"/>
        </w:rPr>
        <w:t>xperience in Interviewing Interior Design Companies (On Risk) to refine requirements to determine layout and size. The minimum number of companies to be interviewed is three(3).</w:t>
      </w:r>
    </w:p>
    <w:p w:rsidR="00A829C4" w:rsidRPr="00995DE7" w:rsidRDefault="0055222E" w:rsidP="00A829C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995DE7">
        <w:rPr>
          <w:sz w:val="24"/>
          <w:szCs w:val="24"/>
        </w:rPr>
        <w:t>Minimum three(3) years e</w:t>
      </w:r>
      <w:r w:rsidR="00A829C4" w:rsidRPr="00995DE7">
        <w:rPr>
          <w:sz w:val="24"/>
          <w:szCs w:val="24"/>
        </w:rPr>
        <w:t>xperience in Area / Suburb research based on HSRC needs</w:t>
      </w:r>
    </w:p>
    <w:p w:rsidR="00A829C4" w:rsidRPr="00995DE7" w:rsidRDefault="0055222E" w:rsidP="00A829C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995DE7">
        <w:rPr>
          <w:sz w:val="24"/>
          <w:szCs w:val="24"/>
        </w:rPr>
        <w:lastRenderedPageBreak/>
        <w:t>Minimum three(3) years e</w:t>
      </w:r>
      <w:r w:rsidR="00A829C4" w:rsidRPr="00995DE7">
        <w:rPr>
          <w:sz w:val="24"/>
          <w:szCs w:val="24"/>
        </w:rPr>
        <w:t>xperience in Preparation of Tender document (Property Section)</w:t>
      </w:r>
    </w:p>
    <w:p w:rsidR="00A829C4" w:rsidRPr="00995DE7" w:rsidRDefault="0055222E" w:rsidP="00A829C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995DE7">
        <w:rPr>
          <w:sz w:val="24"/>
          <w:szCs w:val="24"/>
        </w:rPr>
        <w:t>Minimum three(3) years e</w:t>
      </w:r>
      <w:r w:rsidR="00A829C4" w:rsidRPr="00995DE7">
        <w:rPr>
          <w:sz w:val="24"/>
          <w:szCs w:val="24"/>
        </w:rPr>
        <w:t>xperience in reviewing each submission for compliance once the tender is closed. Per Submission (Capped at 10)</w:t>
      </w:r>
    </w:p>
    <w:p w:rsidR="00A829C4" w:rsidRPr="00995DE7" w:rsidRDefault="0055222E" w:rsidP="00A829C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995DE7">
        <w:rPr>
          <w:sz w:val="24"/>
          <w:szCs w:val="24"/>
        </w:rPr>
        <w:t>Minimum three(3) years e</w:t>
      </w:r>
      <w:r w:rsidR="00A829C4" w:rsidRPr="00995DE7">
        <w:rPr>
          <w:sz w:val="24"/>
          <w:szCs w:val="24"/>
        </w:rPr>
        <w:t>xperience in creating a shortlist based on comprehensive selection criteria (Capped at 10) Maximum of 3 properties to be shortlisted.</w:t>
      </w:r>
    </w:p>
    <w:p w:rsidR="00A829C4" w:rsidRPr="00995DE7" w:rsidRDefault="0055222E" w:rsidP="00A829C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995DE7">
        <w:rPr>
          <w:sz w:val="24"/>
          <w:szCs w:val="24"/>
        </w:rPr>
        <w:t xml:space="preserve">Minimum </w:t>
      </w:r>
      <w:r w:rsidR="00494EF9" w:rsidRPr="00995DE7">
        <w:rPr>
          <w:sz w:val="24"/>
          <w:szCs w:val="24"/>
        </w:rPr>
        <w:t>three (</w:t>
      </w:r>
      <w:r w:rsidRPr="00995DE7">
        <w:rPr>
          <w:sz w:val="24"/>
          <w:szCs w:val="24"/>
        </w:rPr>
        <w:t xml:space="preserve">3) </w:t>
      </w:r>
      <w:r w:rsidR="00494EF9" w:rsidRPr="00995DE7">
        <w:rPr>
          <w:sz w:val="24"/>
          <w:szCs w:val="24"/>
        </w:rPr>
        <w:t>year</w:t>
      </w:r>
      <w:r w:rsidR="00494EF9">
        <w:rPr>
          <w:sz w:val="24"/>
          <w:szCs w:val="24"/>
        </w:rPr>
        <w:t xml:space="preserve">s </w:t>
      </w:r>
      <w:r w:rsidR="00494EF9" w:rsidRPr="00995DE7">
        <w:rPr>
          <w:sz w:val="24"/>
          <w:szCs w:val="24"/>
        </w:rPr>
        <w:t>experience</w:t>
      </w:r>
      <w:r w:rsidR="00A829C4" w:rsidRPr="00995DE7">
        <w:rPr>
          <w:sz w:val="24"/>
          <w:szCs w:val="24"/>
        </w:rPr>
        <w:t xml:space="preserve"> in Site visits + Landlord Q&amp;A (Per property on Shortlist)</w:t>
      </w:r>
    </w:p>
    <w:p w:rsidR="00A829C4" w:rsidRPr="00995DE7" w:rsidRDefault="0055222E" w:rsidP="00A829C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sz w:val="24"/>
          <w:szCs w:val="24"/>
        </w:rPr>
      </w:pPr>
      <w:r w:rsidRPr="00995DE7">
        <w:rPr>
          <w:sz w:val="24"/>
          <w:szCs w:val="24"/>
        </w:rPr>
        <w:t xml:space="preserve">Minimum </w:t>
      </w:r>
      <w:r w:rsidR="00494EF9" w:rsidRPr="00995DE7">
        <w:rPr>
          <w:sz w:val="24"/>
          <w:szCs w:val="24"/>
        </w:rPr>
        <w:t>three (</w:t>
      </w:r>
      <w:r w:rsidRPr="00995DE7">
        <w:rPr>
          <w:sz w:val="24"/>
          <w:szCs w:val="24"/>
        </w:rPr>
        <w:t xml:space="preserve">3) </w:t>
      </w:r>
      <w:r w:rsidR="00494EF9" w:rsidRPr="00995DE7">
        <w:rPr>
          <w:sz w:val="24"/>
          <w:szCs w:val="24"/>
        </w:rPr>
        <w:t>year</w:t>
      </w:r>
      <w:r w:rsidR="00494EF9">
        <w:rPr>
          <w:sz w:val="24"/>
          <w:szCs w:val="24"/>
        </w:rPr>
        <w:t xml:space="preserve">s </w:t>
      </w:r>
      <w:r w:rsidR="00494EF9" w:rsidRPr="00995DE7">
        <w:rPr>
          <w:sz w:val="24"/>
          <w:szCs w:val="24"/>
        </w:rPr>
        <w:t>experience</w:t>
      </w:r>
      <w:r w:rsidRPr="00995DE7">
        <w:rPr>
          <w:sz w:val="24"/>
          <w:szCs w:val="24"/>
        </w:rPr>
        <w:t xml:space="preserve"> in </w:t>
      </w:r>
      <w:r w:rsidR="00A829C4" w:rsidRPr="00995DE7">
        <w:rPr>
          <w:sz w:val="24"/>
          <w:szCs w:val="24"/>
        </w:rPr>
        <w:t>Lease negotiations</w:t>
      </w:r>
    </w:p>
    <w:p w:rsidR="00A829C4" w:rsidRPr="00995DE7" w:rsidRDefault="00A829C4" w:rsidP="00A829C4">
      <w:pPr>
        <w:rPr>
          <w:sz w:val="24"/>
          <w:szCs w:val="24"/>
        </w:rPr>
      </w:pPr>
    </w:p>
    <w:p w:rsidR="00A829C4" w:rsidRPr="00995DE7" w:rsidRDefault="00A829C4" w:rsidP="00A829C4">
      <w:pPr>
        <w:rPr>
          <w:sz w:val="24"/>
          <w:szCs w:val="24"/>
          <w:lang w:val="en-US"/>
        </w:rPr>
      </w:pPr>
      <w:r w:rsidRPr="00995DE7">
        <w:rPr>
          <w:sz w:val="24"/>
          <w:szCs w:val="24"/>
          <w:lang w:val="en-US"/>
        </w:rPr>
        <w:t>The broker will not be paid by the HSRC any monies if any of the properties presented by the</w:t>
      </w:r>
      <w:r w:rsidR="005A2031" w:rsidRPr="00995DE7">
        <w:rPr>
          <w:sz w:val="24"/>
          <w:szCs w:val="24"/>
          <w:lang w:val="en-US"/>
        </w:rPr>
        <w:t xml:space="preserve"> property practitioner</w:t>
      </w:r>
      <w:r w:rsidR="00886640" w:rsidRPr="00995DE7">
        <w:rPr>
          <w:sz w:val="24"/>
          <w:szCs w:val="24"/>
          <w:lang w:val="en-US"/>
        </w:rPr>
        <w:t xml:space="preserve"> </w:t>
      </w:r>
      <w:r w:rsidRPr="00995DE7">
        <w:rPr>
          <w:sz w:val="24"/>
          <w:szCs w:val="24"/>
          <w:lang w:val="en-US"/>
        </w:rPr>
        <w:t>is chosen by an SCM process. The broker will be paid by the prospective landlord.</w:t>
      </w:r>
    </w:p>
    <w:p w:rsidR="00A829C4" w:rsidRPr="00995DE7" w:rsidRDefault="00A829C4" w:rsidP="00A829C4">
      <w:pPr>
        <w:rPr>
          <w:sz w:val="24"/>
          <w:szCs w:val="24"/>
          <w:lang w:val="en-US"/>
        </w:rPr>
      </w:pPr>
      <w:r w:rsidRPr="00995DE7">
        <w:rPr>
          <w:sz w:val="24"/>
          <w:szCs w:val="24"/>
          <w:lang w:val="en-US"/>
        </w:rPr>
        <w:t>In the event that the HSRC has not found suitable premises presented</w:t>
      </w:r>
      <w:r w:rsidR="00590017" w:rsidRPr="00995DE7">
        <w:rPr>
          <w:sz w:val="24"/>
          <w:szCs w:val="24"/>
          <w:lang w:val="en-US"/>
        </w:rPr>
        <w:t xml:space="preserve"> or </w:t>
      </w:r>
      <w:r w:rsidR="005A2031" w:rsidRPr="00995DE7">
        <w:rPr>
          <w:sz w:val="24"/>
          <w:szCs w:val="24"/>
          <w:lang w:val="en-US"/>
        </w:rPr>
        <w:t>award the tender to a service provided not introduced by the appointed property practitioner</w:t>
      </w:r>
      <w:r w:rsidRPr="00995DE7">
        <w:rPr>
          <w:sz w:val="24"/>
          <w:szCs w:val="24"/>
          <w:lang w:val="en-US"/>
        </w:rPr>
        <w:t>, the HSRC will pay an amount that is capped before the process is started for the time and labour only.</w:t>
      </w:r>
    </w:p>
    <w:p w:rsidR="00797CBC" w:rsidRDefault="00797CBC" w:rsidP="00494EF9">
      <w:pPr>
        <w:pStyle w:val="NoSpacing"/>
        <w:rPr>
          <w:sz w:val="24"/>
          <w:szCs w:val="24"/>
        </w:rPr>
      </w:pPr>
    </w:p>
    <w:p w:rsidR="00797CBC" w:rsidRDefault="00797CBC" w:rsidP="005E7D9F">
      <w:pPr>
        <w:pStyle w:val="NoSpacing"/>
        <w:rPr>
          <w:sz w:val="24"/>
          <w:szCs w:val="24"/>
        </w:rPr>
      </w:pPr>
    </w:p>
    <w:p w:rsidR="005E7D9F" w:rsidRDefault="005E7D9F" w:rsidP="005E7D9F">
      <w:pPr>
        <w:pStyle w:val="NoSpacing"/>
        <w:rPr>
          <w:b/>
          <w:sz w:val="24"/>
          <w:szCs w:val="24"/>
        </w:rPr>
      </w:pPr>
      <w:r w:rsidRPr="003554CB">
        <w:rPr>
          <w:b/>
          <w:sz w:val="24"/>
          <w:szCs w:val="24"/>
        </w:rPr>
        <w:t>Criteria to be considered:</w:t>
      </w:r>
    </w:p>
    <w:p w:rsidR="005E7D9F" w:rsidRDefault="005E7D9F" w:rsidP="005E7D9F">
      <w:pPr>
        <w:pStyle w:val="NoSpacing"/>
        <w:rPr>
          <w:b/>
          <w:sz w:val="24"/>
          <w:szCs w:val="24"/>
        </w:rPr>
      </w:pPr>
    </w:p>
    <w:p w:rsidR="005E7D9F" w:rsidRDefault="005E7D9F" w:rsidP="005E7D9F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Experience and References:</w:t>
      </w:r>
    </w:p>
    <w:p w:rsidR="005E7D9F" w:rsidRPr="003554CB" w:rsidRDefault="005E7D9F" w:rsidP="005E7D9F">
      <w:pPr>
        <w:pStyle w:val="NoSpacing"/>
        <w:ind w:left="540"/>
        <w:rPr>
          <w:b/>
          <w:sz w:val="24"/>
          <w:szCs w:val="24"/>
        </w:rPr>
      </w:pPr>
    </w:p>
    <w:p w:rsidR="005E7D9F" w:rsidRDefault="005E7D9F" w:rsidP="005E7D9F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3554CB">
        <w:rPr>
          <w:sz w:val="24"/>
          <w:szCs w:val="24"/>
        </w:rPr>
        <w:t>Evidence of a minimum</w:t>
      </w:r>
      <w:r>
        <w:rPr>
          <w:sz w:val="24"/>
          <w:szCs w:val="24"/>
        </w:rPr>
        <w:t xml:space="preserve"> of</w:t>
      </w:r>
      <w:r w:rsidRPr="003554CB">
        <w:rPr>
          <w:sz w:val="24"/>
          <w:szCs w:val="24"/>
        </w:rPr>
        <w:t xml:space="preserve"> 3 </w:t>
      </w:r>
      <w:r w:rsidR="009F2FC6" w:rsidRPr="003554CB">
        <w:rPr>
          <w:sz w:val="24"/>
          <w:szCs w:val="24"/>
        </w:rPr>
        <w:t>years experience</w:t>
      </w:r>
      <w:r w:rsidRPr="003554CB">
        <w:rPr>
          <w:sz w:val="24"/>
          <w:szCs w:val="24"/>
        </w:rPr>
        <w:t xml:space="preserve"> </w:t>
      </w:r>
      <w:r w:rsidR="00A829C4">
        <w:rPr>
          <w:sz w:val="24"/>
          <w:szCs w:val="24"/>
        </w:rPr>
        <w:t>as a Property Consultant</w:t>
      </w:r>
      <w:r w:rsidRPr="003554CB">
        <w:rPr>
          <w:sz w:val="24"/>
          <w:szCs w:val="24"/>
        </w:rPr>
        <w:t xml:space="preserve"> over the last three years.</w:t>
      </w:r>
    </w:p>
    <w:p w:rsidR="005E7D9F" w:rsidRDefault="005E7D9F" w:rsidP="005E7D9F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3- 5 </w:t>
      </w:r>
      <w:r w:rsidR="009F2FC6">
        <w:rPr>
          <w:b/>
          <w:sz w:val="24"/>
          <w:szCs w:val="24"/>
        </w:rPr>
        <w:t xml:space="preserve">years exp </w:t>
      </w:r>
      <w:r>
        <w:rPr>
          <w:b/>
          <w:sz w:val="24"/>
          <w:szCs w:val="24"/>
        </w:rPr>
        <w:t>-5 points</w:t>
      </w:r>
    </w:p>
    <w:p w:rsidR="005E7D9F" w:rsidRDefault="005E7D9F" w:rsidP="005E7D9F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6-7 years exp -10 points</w:t>
      </w:r>
    </w:p>
    <w:p w:rsidR="005E7D9F" w:rsidRPr="002F3751" w:rsidRDefault="005E7D9F" w:rsidP="005E7D9F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8 years &amp; above 15 points</w:t>
      </w:r>
    </w:p>
    <w:p w:rsidR="005E7D9F" w:rsidRDefault="005E7D9F" w:rsidP="005E7D9F">
      <w:pPr>
        <w:pStyle w:val="NoSpacing"/>
        <w:rPr>
          <w:sz w:val="24"/>
          <w:szCs w:val="24"/>
        </w:rPr>
      </w:pPr>
    </w:p>
    <w:p w:rsidR="005E7D9F" w:rsidRPr="005E7D9F" w:rsidRDefault="005E7D9F" w:rsidP="005E7D9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service provider to support that with </w:t>
      </w:r>
      <w:r w:rsidR="009F2FC6">
        <w:rPr>
          <w:sz w:val="24"/>
          <w:szCs w:val="24"/>
        </w:rPr>
        <w:t>not less</w:t>
      </w:r>
      <w:r>
        <w:rPr>
          <w:sz w:val="24"/>
          <w:szCs w:val="24"/>
        </w:rPr>
        <w:t xml:space="preserve"> than x2 </w:t>
      </w:r>
      <w:r w:rsidR="009F2FC6">
        <w:rPr>
          <w:sz w:val="24"/>
          <w:szCs w:val="24"/>
        </w:rPr>
        <w:t>letters of</w:t>
      </w:r>
      <w:r>
        <w:rPr>
          <w:sz w:val="24"/>
          <w:szCs w:val="24"/>
        </w:rPr>
        <w:t xml:space="preserve"> References not </w:t>
      </w:r>
      <w:r w:rsidR="009F2FC6">
        <w:rPr>
          <w:sz w:val="24"/>
          <w:szCs w:val="24"/>
        </w:rPr>
        <w:t>older than</w:t>
      </w:r>
      <w:r>
        <w:rPr>
          <w:sz w:val="24"/>
          <w:szCs w:val="24"/>
        </w:rPr>
        <w:t xml:space="preserve"> three </w:t>
      </w:r>
      <w:r w:rsidR="009F2FC6">
        <w:rPr>
          <w:sz w:val="24"/>
          <w:szCs w:val="24"/>
        </w:rPr>
        <w:t>years from</w:t>
      </w:r>
      <w:r>
        <w:rPr>
          <w:sz w:val="24"/>
          <w:szCs w:val="24"/>
        </w:rPr>
        <w:t xml:space="preserve"> previous </w:t>
      </w:r>
      <w:r w:rsidR="009F2FC6">
        <w:rPr>
          <w:sz w:val="24"/>
          <w:szCs w:val="24"/>
        </w:rPr>
        <w:t>clients:</w:t>
      </w:r>
      <w:r>
        <w:rPr>
          <w:sz w:val="24"/>
          <w:szCs w:val="24"/>
        </w:rPr>
        <w:t xml:space="preserve"> Point –</w:t>
      </w:r>
      <w:r w:rsidR="00F86485">
        <w:rPr>
          <w:b/>
          <w:sz w:val="24"/>
          <w:szCs w:val="24"/>
        </w:rPr>
        <w:t>2</w:t>
      </w:r>
      <w:r w:rsidR="009F2FC6" w:rsidRPr="0083594C">
        <w:rPr>
          <w:b/>
          <w:sz w:val="24"/>
          <w:szCs w:val="24"/>
        </w:rPr>
        <w:t>0</w:t>
      </w:r>
      <w:r w:rsidR="009F2FC6">
        <w:rPr>
          <w:sz w:val="24"/>
          <w:szCs w:val="24"/>
        </w:rPr>
        <w:t xml:space="preserve"> </w:t>
      </w:r>
      <w:r w:rsidR="009F2FC6" w:rsidRPr="0064159A">
        <w:rPr>
          <w:b/>
          <w:sz w:val="24"/>
          <w:szCs w:val="24"/>
        </w:rPr>
        <w:t>Points</w:t>
      </w:r>
    </w:p>
    <w:p w:rsidR="005E7D9F" w:rsidRDefault="005E7D9F" w:rsidP="00A829C4">
      <w:pPr>
        <w:pStyle w:val="NoSpacing"/>
        <w:rPr>
          <w:b/>
          <w:sz w:val="24"/>
          <w:szCs w:val="24"/>
        </w:rPr>
      </w:pPr>
    </w:p>
    <w:p w:rsidR="005E7D9F" w:rsidRDefault="005E7D9F" w:rsidP="005E7D9F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367EE1">
        <w:rPr>
          <w:sz w:val="24"/>
          <w:szCs w:val="24"/>
        </w:rPr>
        <w:t xml:space="preserve">Service providers to provide a clear </w:t>
      </w:r>
      <w:r w:rsidRPr="00367EE1">
        <w:rPr>
          <w:b/>
          <w:sz w:val="24"/>
          <w:szCs w:val="24"/>
        </w:rPr>
        <w:t>project management plan</w:t>
      </w:r>
      <w:r w:rsidR="00A829C4">
        <w:rPr>
          <w:b/>
          <w:sz w:val="24"/>
          <w:szCs w:val="24"/>
        </w:rPr>
        <w:t xml:space="preserve">. </w:t>
      </w:r>
      <w:r w:rsidR="00F86485">
        <w:rPr>
          <w:b/>
          <w:sz w:val="24"/>
          <w:szCs w:val="24"/>
        </w:rPr>
        <w:t>50</w:t>
      </w:r>
      <w:r w:rsidRPr="00367EE1">
        <w:rPr>
          <w:b/>
          <w:sz w:val="24"/>
          <w:szCs w:val="24"/>
        </w:rPr>
        <w:t xml:space="preserve"> Points</w:t>
      </w:r>
    </w:p>
    <w:p w:rsidR="005E7D9F" w:rsidRDefault="005E7D9F" w:rsidP="005E7D9F">
      <w:pPr>
        <w:pStyle w:val="NoSpacing"/>
        <w:rPr>
          <w:b/>
          <w:sz w:val="24"/>
          <w:szCs w:val="24"/>
        </w:rPr>
      </w:pPr>
    </w:p>
    <w:p w:rsidR="005E7D9F" w:rsidRPr="00367EE1" w:rsidRDefault="005E7D9F" w:rsidP="005E7D9F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367EE1">
        <w:rPr>
          <w:sz w:val="24"/>
          <w:szCs w:val="24"/>
        </w:rPr>
        <w:t xml:space="preserve">Service providers to provide the latest </w:t>
      </w:r>
      <w:r w:rsidRPr="00367EE1">
        <w:rPr>
          <w:b/>
          <w:sz w:val="24"/>
          <w:szCs w:val="24"/>
        </w:rPr>
        <w:t>Financial statement</w:t>
      </w:r>
      <w:r w:rsidRPr="00367EE1">
        <w:rPr>
          <w:sz w:val="24"/>
          <w:szCs w:val="24"/>
        </w:rPr>
        <w:t xml:space="preserve"> not older than two years</w:t>
      </w:r>
      <w:r>
        <w:rPr>
          <w:sz w:val="24"/>
          <w:szCs w:val="24"/>
        </w:rPr>
        <w:t xml:space="preserve">. </w:t>
      </w:r>
    </w:p>
    <w:p w:rsidR="005E7D9F" w:rsidRDefault="00A829C4" w:rsidP="00494EF9">
      <w:pPr>
        <w:pStyle w:val="NoSpacing"/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E7D9F" w:rsidRPr="00447E96">
        <w:rPr>
          <w:b/>
          <w:sz w:val="24"/>
          <w:szCs w:val="24"/>
        </w:rPr>
        <w:t>5 Points</w:t>
      </w:r>
    </w:p>
    <w:p w:rsidR="005E7D9F" w:rsidRPr="00367EE1" w:rsidRDefault="005E7D9F" w:rsidP="005E7D9F">
      <w:pPr>
        <w:pStyle w:val="NoSpacing"/>
        <w:rPr>
          <w:b/>
          <w:sz w:val="24"/>
          <w:szCs w:val="24"/>
        </w:rPr>
      </w:pPr>
      <w:r w:rsidRPr="00367EE1">
        <w:rPr>
          <w:b/>
          <w:sz w:val="24"/>
          <w:szCs w:val="24"/>
        </w:rPr>
        <w:t xml:space="preserve"> </w:t>
      </w:r>
    </w:p>
    <w:p w:rsidR="009F2FC6" w:rsidRDefault="009F2FC6" w:rsidP="009F2FC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TOTAL POINTS: 100</w:t>
      </w:r>
    </w:p>
    <w:p w:rsidR="009F2FC6" w:rsidRDefault="009F2FC6" w:rsidP="009F2FC6">
      <w:pPr>
        <w:pStyle w:val="NoSpacing"/>
        <w:rPr>
          <w:b/>
          <w:sz w:val="24"/>
          <w:szCs w:val="24"/>
        </w:rPr>
      </w:pPr>
    </w:p>
    <w:p w:rsidR="009F2FC6" w:rsidRDefault="009F2FC6" w:rsidP="009F2FC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Service Providers that scores below the </w:t>
      </w:r>
      <w:r>
        <w:rPr>
          <w:b/>
          <w:color w:val="FF0000"/>
          <w:sz w:val="24"/>
          <w:szCs w:val="24"/>
        </w:rPr>
        <w:t>(80%</w:t>
      </w:r>
      <w:r w:rsidRPr="0083594C">
        <w:rPr>
          <w:b/>
          <w:color w:val="FF0000"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may not be evaluated further for Price </w:t>
      </w:r>
    </w:p>
    <w:p w:rsidR="009F2FC6" w:rsidRDefault="009F2FC6" w:rsidP="009F2FC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&amp; BEE</w:t>
      </w:r>
    </w:p>
    <w:p w:rsidR="005E7D9F" w:rsidRDefault="005E7D9F" w:rsidP="005E7D9F">
      <w:pPr>
        <w:pStyle w:val="NoSpacing"/>
        <w:ind w:left="180"/>
        <w:rPr>
          <w:sz w:val="24"/>
          <w:szCs w:val="24"/>
        </w:rPr>
      </w:pPr>
    </w:p>
    <w:p w:rsidR="005E7D9F" w:rsidRPr="002F3751" w:rsidRDefault="005E7D9F" w:rsidP="005E7D9F">
      <w:pPr>
        <w:pStyle w:val="NoSpacing"/>
        <w:ind w:left="180"/>
        <w:rPr>
          <w:sz w:val="24"/>
          <w:szCs w:val="24"/>
        </w:rPr>
      </w:pPr>
    </w:p>
    <w:p w:rsidR="005E7D9F" w:rsidRPr="00494EF9" w:rsidRDefault="00B82DE8" w:rsidP="005E7D9F">
      <w:pPr>
        <w:pStyle w:val="NoSpacing"/>
        <w:rPr>
          <w:b/>
          <w:sz w:val="24"/>
          <w:szCs w:val="24"/>
        </w:rPr>
      </w:pPr>
      <w:r w:rsidRPr="00B82DE8">
        <w:rPr>
          <w:b/>
          <w:sz w:val="24"/>
          <w:szCs w:val="24"/>
        </w:rPr>
        <w:t>Technical Enquiries:</w:t>
      </w:r>
      <w:r>
        <w:rPr>
          <w:b/>
          <w:sz w:val="24"/>
          <w:szCs w:val="24"/>
        </w:rPr>
        <w:t xml:space="preserve"> </w:t>
      </w:r>
      <w:r w:rsidRPr="00B82DE8">
        <w:rPr>
          <w:sz w:val="24"/>
          <w:szCs w:val="24"/>
        </w:rPr>
        <w:t>Ridhwaan Khan</w:t>
      </w:r>
      <w:r w:rsidR="00494EF9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 </w:t>
      </w:r>
      <w:hyperlink r:id="rId9" w:history="1">
        <w:r w:rsidRPr="00B82DE8">
          <w:rPr>
            <w:rStyle w:val="Hyperlink"/>
            <w:sz w:val="24"/>
            <w:szCs w:val="24"/>
          </w:rPr>
          <w:t>RKhan@hsrc.ac.za</w:t>
        </w:r>
      </w:hyperlink>
      <w:r w:rsidR="00494EF9">
        <w:rPr>
          <w:sz w:val="24"/>
          <w:szCs w:val="24"/>
        </w:rPr>
        <w:t xml:space="preserve">) </w:t>
      </w:r>
      <w:r w:rsidRPr="00B82DE8">
        <w:rPr>
          <w:sz w:val="24"/>
          <w:szCs w:val="24"/>
        </w:rPr>
        <w:t>0671652300</w:t>
      </w:r>
    </w:p>
    <w:p w:rsidR="00B82DE8" w:rsidRDefault="00B82DE8" w:rsidP="005E7D9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B82DE8" w:rsidRPr="00494EF9" w:rsidRDefault="00B82DE8" w:rsidP="005E7D9F">
      <w:pPr>
        <w:pStyle w:val="NoSpacing"/>
        <w:rPr>
          <w:b/>
          <w:sz w:val="24"/>
          <w:szCs w:val="24"/>
        </w:rPr>
      </w:pPr>
      <w:r w:rsidRPr="00B82DE8">
        <w:rPr>
          <w:b/>
          <w:sz w:val="24"/>
          <w:szCs w:val="24"/>
        </w:rPr>
        <w:t>Johannes J. Khoele</w:t>
      </w:r>
      <w:r>
        <w:rPr>
          <w:b/>
          <w:sz w:val="24"/>
          <w:szCs w:val="24"/>
        </w:rPr>
        <w:t xml:space="preserve">: </w:t>
      </w:r>
      <w:r w:rsidR="00494EF9">
        <w:rPr>
          <w:b/>
          <w:sz w:val="24"/>
          <w:szCs w:val="24"/>
        </w:rPr>
        <w:t>(</w:t>
      </w:r>
      <w:hyperlink r:id="rId10" w:history="1">
        <w:r w:rsidR="00494EF9" w:rsidRPr="00AA005F">
          <w:rPr>
            <w:rStyle w:val="Hyperlink"/>
            <w:color w:val="034990" w:themeColor="hyperlink" w:themeShade="BF"/>
            <w:sz w:val="24"/>
            <w:szCs w:val="24"/>
          </w:rPr>
          <w:t>JKhoele@hsrc.ac.za</w:t>
        </w:r>
      </w:hyperlink>
      <w:r w:rsidR="00494EF9">
        <w:rPr>
          <w:b/>
          <w:sz w:val="24"/>
          <w:szCs w:val="24"/>
        </w:rPr>
        <w:t xml:space="preserve">) </w:t>
      </w:r>
      <w:r w:rsidRPr="00B82DE8">
        <w:rPr>
          <w:sz w:val="24"/>
          <w:szCs w:val="24"/>
        </w:rPr>
        <w:t>0765100192</w:t>
      </w:r>
    </w:p>
    <w:p w:rsidR="00494EF9" w:rsidRDefault="00494EF9" w:rsidP="005E7D9F">
      <w:pPr>
        <w:pStyle w:val="NoSpacing"/>
        <w:rPr>
          <w:b/>
          <w:sz w:val="24"/>
          <w:szCs w:val="24"/>
        </w:rPr>
      </w:pPr>
    </w:p>
    <w:p w:rsidR="00494EF9" w:rsidRDefault="00494EF9" w:rsidP="005E7D9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SCM Related queries: </w:t>
      </w:r>
      <w:r w:rsidRPr="00494EF9">
        <w:rPr>
          <w:sz w:val="24"/>
          <w:szCs w:val="24"/>
        </w:rPr>
        <w:t xml:space="preserve">Zanele Nkosi ( </w:t>
      </w:r>
      <w:hyperlink r:id="rId11" w:history="1">
        <w:r w:rsidRPr="00494EF9">
          <w:rPr>
            <w:rStyle w:val="Hyperlink"/>
            <w:sz w:val="24"/>
            <w:szCs w:val="24"/>
          </w:rPr>
          <w:t>znkosi@hsrc.ac.za</w:t>
        </w:r>
      </w:hyperlink>
      <w:r w:rsidRPr="00494EF9">
        <w:rPr>
          <w:sz w:val="24"/>
          <w:szCs w:val="24"/>
        </w:rPr>
        <w:t>) 012 302 2065</w:t>
      </w:r>
    </w:p>
    <w:p w:rsidR="00DA4CF2" w:rsidRDefault="00DA4CF2" w:rsidP="005E7D9F">
      <w:pPr>
        <w:pStyle w:val="NoSpacing"/>
        <w:rPr>
          <w:b/>
          <w:sz w:val="24"/>
          <w:szCs w:val="24"/>
        </w:rPr>
      </w:pPr>
    </w:p>
    <w:p w:rsidR="00DA4CF2" w:rsidRPr="00C72899" w:rsidRDefault="00DA4CF2" w:rsidP="005E7D9F">
      <w:pPr>
        <w:pStyle w:val="NoSpacing"/>
        <w:rPr>
          <w:b/>
          <w:color w:val="FF0000"/>
          <w:sz w:val="24"/>
          <w:szCs w:val="24"/>
        </w:rPr>
      </w:pPr>
      <w:r w:rsidRPr="00C72899">
        <w:rPr>
          <w:b/>
          <w:color w:val="FF0000"/>
          <w:sz w:val="24"/>
          <w:szCs w:val="24"/>
          <w:highlight w:val="yellow"/>
        </w:rPr>
        <w:t xml:space="preserve">Closing Date for Proposals: Wednesday 23 November 2022 @ </w:t>
      </w:r>
      <w:r w:rsidR="00C72899" w:rsidRPr="00C72899">
        <w:rPr>
          <w:b/>
          <w:color w:val="FF0000"/>
          <w:sz w:val="24"/>
          <w:szCs w:val="24"/>
          <w:highlight w:val="yellow"/>
        </w:rPr>
        <w:t>14:00pm</w:t>
      </w:r>
    </w:p>
    <w:sectPr w:rsidR="00DA4CF2" w:rsidRPr="00C72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3FA9"/>
    <w:multiLevelType w:val="hybridMultilevel"/>
    <w:tmpl w:val="5238C5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5314"/>
    <w:multiLevelType w:val="hybridMultilevel"/>
    <w:tmpl w:val="FB0A49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96FC6"/>
    <w:multiLevelType w:val="hybridMultilevel"/>
    <w:tmpl w:val="2DA6B394"/>
    <w:lvl w:ilvl="0" w:tplc="F2D0A76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FE00D4"/>
    <w:multiLevelType w:val="hybridMultilevel"/>
    <w:tmpl w:val="FC90B5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wNDQ3N7cwt7QwNjJV0lEKTi0uzszPAykwrQUAFj+JFSwAAAA="/>
  </w:docVars>
  <w:rsids>
    <w:rsidRoot w:val="0023123C"/>
    <w:rsid w:val="00004BB9"/>
    <w:rsid w:val="000955D2"/>
    <w:rsid w:val="00144345"/>
    <w:rsid w:val="0023123C"/>
    <w:rsid w:val="00334D69"/>
    <w:rsid w:val="00385C59"/>
    <w:rsid w:val="00494EF9"/>
    <w:rsid w:val="0055222E"/>
    <w:rsid w:val="00590017"/>
    <w:rsid w:val="005A2031"/>
    <w:rsid w:val="005C1FDD"/>
    <w:rsid w:val="005E7D9F"/>
    <w:rsid w:val="007442B7"/>
    <w:rsid w:val="00797CBC"/>
    <w:rsid w:val="007A0CE2"/>
    <w:rsid w:val="0088079E"/>
    <w:rsid w:val="0088132D"/>
    <w:rsid w:val="00886640"/>
    <w:rsid w:val="00995DE7"/>
    <w:rsid w:val="009F2FC6"/>
    <w:rsid w:val="00A61139"/>
    <w:rsid w:val="00A829C4"/>
    <w:rsid w:val="00AC2A09"/>
    <w:rsid w:val="00AF52DE"/>
    <w:rsid w:val="00B82DE8"/>
    <w:rsid w:val="00BD3B70"/>
    <w:rsid w:val="00C72899"/>
    <w:rsid w:val="00D551A5"/>
    <w:rsid w:val="00D87246"/>
    <w:rsid w:val="00DA4CF2"/>
    <w:rsid w:val="00DE7630"/>
    <w:rsid w:val="00E579F6"/>
    <w:rsid w:val="00EF0700"/>
    <w:rsid w:val="00F86485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05A6E0-BEBF-442C-9C87-7CD8FD67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2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23C"/>
    <w:pPr>
      <w:ind w:left="720"/>
      <w:contextualSpacing/>
    </w:pPr>
  </w:style>
  <w:style w:type="paragraph" w:styleId="Revision">
    <w:name w:val="Revision"/>
    <w:hidden/>
    <w:uiPriority w:val="99"/>
    <w:semiHidden/>
    <w:rsid w:val="00AF52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2D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2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7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nkosi@hsrc.ac.za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JKhoele@hsrc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Khan@hsrc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58500A7F57646AF0A4B40991A80A0" ma:contentTypeVersion="13" ma:contentTypeDescription="Create a new document." ma:contentTypeScope="" ma:versionID="ef890a9ce534dc2ffb8a42f77eb3058a">
  <xsd:schema xmlns:xsd="http://www.w3.org/2001/XMLSchema" xmlns:xs="http://www.w3.org/2001/XMLSchema" xmlns:p="http://schemas.microsoft.com/office/2006/metadata/properties" xmlns:ns2="723c1fd4-0dcc-4e7b-b31d-8092abdd87f2" xmlns:ns3="f9057a1d-5d06-42ce-8a65-64780c2d76ef" targetNamespace="http://schemas.microsoft.com/office/2006/metadata/properties" ma:root="true" ma:fieldsID="5ae0f18afc32d78bfb56125f5320ef63" ns2:_="" ns3:_="">
    <xsd:import namespace="723c1fd4-0dcc-4e7b-b31d-8092abdd87f2"/>
    <xsd:import namespace="f9057a1d-5d06-42ce-8a65-64780c2d76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c1fd4-0dcc-4e7b-b31d-8092abdd87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57a1d-5d06-42ce-8a65-64780c2d7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996D6-DB3C-4475-99C9-CE3611AD2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2B6464-E8D3-43D8-AA08-64EFDA13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79C93-7EE9-4D3A-8E9E-668160F12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c1fd4-0dcc-4e7b-b31d-8092abdd87f2"/>
    <ds:schemaRef ds:uri="f9057a1d-5d06-42ce-8a65-64780c2d7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51A0B-E4BA-4843-8D10-1B9D343D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N. Fakier</dc:creator>
  <cp:keywords/>
  <dc:description/>
  <cp:lastModifiedBy>Cornet Mashego</cp:lastModifiedBy>
  <cp:revision>2</cp:revision>
  <dcterms:created xsi:type="dcterms:W3CDTF">2022-11-14T09:29:00Z</dcterms:created>
  <dcterms:modified xsi:type="dcterms:W3CDTF">2022-11-14T09:29:00Z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0x01010073D58500A7F57646AF0A4B40991A80A0</vt:lpwstr>
  </property>
</Properties>
</file>