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394636" w:rsidRDefault="005D5883" w:rsidP="005D5883">
      <w:pPr>
        <w:jc w:val="center"/>
        <w:rPr>
          <w:rFonts w:ascii="Arial" w:hAnsi="Arial" w:cs="Arial"/>
          <w:b/>
          <w:lang w:val="en-US"/>
        </w:rPr>
      </w:pPr>
      <w:r w:rsidRPr="00394636">
        <w:rPr>
          <w:rFonts w:ascii="Arial" w:hAnsi="Arial" w:cs="Arial"/>
          <w:b/>
          <w:lang w:val="en-US"/>
        </w:rPr>
        <w:t>ESKOM HOLDINGS SOC LTD</w:t>
      </w:r>
    </w:p>
    <w:p w14:paraId="325F3E18" w14:textId="3A92BBC1" w:rsidR="005D5883" w:rsidRPr="00394636" w:rsidRDefault="005D5883" w:rsidP="005D5883">
      <w:pPr>
        <w:jc w:val="center"/>
        <w:rPr>
          <w:rFonts w:ascii="Arial" w:hAnsi="Arial" w:cs="Arial"/>
          <w:b/>
          <w:lang w:val="en-US"/>
        </w:rPr>
      </w:pPr>
      <w:r w:rsidRPr="00394636">
        <w:rPr>
          <w:rFonts w:ascii="Arial" w:hAnsi="Arial" w:cs="Arial"/>
          <w:b/>
          <w:lang w:val="en-US"/>
        </w:rPr>
        <w:t>INVITATION TO TENDER</w:t>
      </w:r>
    </w:p>
    <w:p w14:paraId="0ADDF198" w14:textId="77777777" w:rsidR="005D5883" w:rsidRPr="00394636" w:rsidRDefault="005D5883" w:rsidP="005D5883">
      <w:pPr>
        <w:jc w:val="center"/>
        <w:rPr>
          <w:rFonts w:ascii="Arial" w:hAnsi="Arial" w:cs="Arial"/>
          <w:b/>
          <w:lang w:val="en-US"/>
        </w:rPr>
      </w:pPr>
      <w:r w:rsidRPr="00394636">
        <w:rPr>
          <w:rFonts w:ascii="Arial" w:hAnsi="Arial" w:cs="Arial"/>
          <w:b/>
          <w:lang w:val="en-US"/>
        </w:rPr>
        <w:t>FOR</w:t>
      </w:r>
    </w:p>
    <w:p w14:paraId="2549EC12" w14:textId="4D8AFB5D" w:rsidR="00002FD5" w:rsidRDefault="00241C5C" w:rsidP="00B5596A">
      <w:pPr>
        <w:jc w:val="both"/>
        <w:rPr>
          <w:rFonts w:ascii="Arial" w:hAnsi="Arial" w:cs="Arial"/>
          <w:b/>
          <w:lang w:val="en-US"/>
        </w:rPr>
      </w:pPr>
      <w:bookmarkStart w:id="0" w:name="_Hlk153348522"/>
      <w:r w:rsidRPr="00241C5C">
        <w:rPr>
          <w:rFonts w:ascii="Arial" w:hAnsi="Arial" w:cs="Arial"/>
          <w:b/>
          <w:lang w:val="en-US"/>
        </w:rPr>
        <w:t xml:space="preserve">The provision of Boiler and Ducting Refractory work on Unit 1 – 6 during Outages on </w:t>
      </w:r>
      <w:r w:rsidR="00B5596A">
        <w:rPr>
          <w:rFonts w:ascii="Arial" w:hAnsi="Arial" w:cs="Arial"/>
          <w:b/>
          <w:lang w:val="en-US"/>
        </w:rPr>
        <w:t xml:space="preserve">an </w:t>
      </w:r>
      <w:r w:rsidRPr="00241C5C">
        <w:rPr>
          <w:rFonts w:ascii="Arial" w:hAnsi="Arial" w:cs="Arial"/>
          <w:b/>
          <w:lang w:val="en-US"/>
        </w:rPr>
        <w:t>“as and when” required basis at Kendal Power Station for a period of Five (5) years.</w:t>
      </w:r>
    </w:p>
    <w:tbl>
      <w:tblPr>
        <w:tblStyle w:val="TableGrid"/>
        <w:tblW w:w="11058" w:type="dxa"/>
        <w:jc w:val="center"/>
        <w:tblLook w:val="04A0" w:firstRow="1" w:lastRow="0" w:firstColumn="1" w:lastColumn="0" w:noHBand="0" w:noVBand="1"/>
      </w:tblPr>
      <w:tblGrid>
        <w:gridCol w:w="5506"/>
        <w:gridCol w:w="5552"/>
      </w:tblGrid>
      <w:tr w:rsidR="005D5883" w:rsidRPr="00394636" w14:paraId="637C19BC" w14:textId="77777777" w:rsidTr="005D5883">
        <w:trPr>
          <w:jc w:val="center"/>
        </w:trPr>
        <w:tc>
          <w:tcPr>
            <w:tcW w:w="5506" w:type="dxa"/>
          </w:tcPr>
          <w:bookmarkEnd w:id="0"/>
          <w:p w14:paraId="55D6AB89" w14:textId="6BD46F5C" w:rsidR="005D5883" w:rsidRPr="00394636" w:rsidRDefault="005D5883" w:rsidP="005D5883">
            <w:pPr>
              <w:jc w:val="both"/>
              <w:rPr>
                <w:rFonts w:ascii="Arial" w:hAnsi="Arial" w:cs="Arial"/>
                <w:b/>
                <w:i/>
                <w:lang w:val="en-US"/>
              </w:rPr>
            </w:pPr>
            <w:r w:rsidRPr="00394636">
              <w:rPr>
                <w:rFonts w:ascii="Arial" w:hAnsi="Arial" w:cs="Arial"/>
                <w:b/>
                <w:lang w:val="en-US"/>
              </w:rPr>
              <w:t>Tender number</w:t>
            </w:r>
          </w:p>
          <w:p w14:paraId="277F8734" w14:textId="77777777" w:rsidR="005D5883" w:rsidRPr="00394636" w:rsidRDefault="005D5883" w:rsidP="005D5883">
            <w:pPr>
              <w:jc w:val="both"/>
              <w:rPr>
                <w:rFonts w:ascii="Arial" w:hAnsi="Arial" w:cs="Arial"/>
                <w:b/>
                <w:lang w:val="en-US"/>
              </w:rPr>
            </w:pPr>
          </w:p>
        </w:tc>
        <w:tc>
          <w:tcPr>
            <w:tcW w:w="5552" w:type="dxa"/>
          </w:tcPr>
          <w:p w14:paraId="6272A6F6" w14:textId="36B852D0" w:rsidR="005D5883" w:rsidRPr="00394636" w:rsidRDefault="00C327E0" w:rsidP="00C327E0">
            <w:pPr>
              <w:tabs>
                <w:tab w:val="left" w:pos="3345"/>
              </w:tabs>
              <w:jc w:val="both"/>
              <w:rPr>
                <w:rFonts w:ascii="Arial" w:hAnsi="Arial" w:cs="Arial"/>
                <w:b/>
                <w:bCs/>
                <w:lang w:val="en-US"/>
              </w:rPr>
            </w:pPr>
            <w:r w:rsidRPr="00C327E0">
              <w:rPr>
                <w:rFonts w:ascii="Arial" w:hAnsi="Arial" w:cs="Arial"/>
                <w:b/>
                <w:lang w:val="en-US"/>
              </w:rPr>
              <w:t>MPKEN10980GX</w:t>
            </w:r>
          </w:p>
        </w:tc>
      </w:tr>
      <w:tr w:rsidR="005D5883" w:rsidRPr="00394636" w14:paraId="0FF3653A" w14:textId="77777777" w:rsidTr="005D5883">
        <w:trPr>
          <w:jc w:val="center"/>
        </w:trPr>
        <w:tc>
          <w:tcPr>
            <w:tcW w:w="5506" w:type="dxa"/>
          </w:tcPr>
          <w:p w14:paraId="2AF4307E" w14:textId="77777777" w:rsidR="005D5883" w:rsidRPr="00394636" w:rsidRDefault="005D5883" w:rsidP="005D5883">
            <w:pPr>
              <w:jc w:val="both"/>
              <w:rPr>
                <w:rFonts w:ascii="Arial" w:hAnsi="Arial" w:cs="Arial"/>
                <w:b/>
                <w:lang w:val="en-US"/>
              </w:rPr>
            </w:pPr>
            <w:r w:rsidRPr="00394636">
              <w:rPr>
                <w:rFonts w:ascii="Arial" w:hAnsi="Arial" w:cs="Arial"/>
                <w:b/>
                <w:lang w:val="en-US"/>
              </w:rPr>
              <w:t>Issue date</w:t>
            </w:r>
          </w:p>
          <w:p w14:paraId="74F51A87" w14:textId="77777777" w:rsidR="005D5883" w:rsidRPr="00394636" w:rsidRDefault="005D5883" w:rsidP="005D5883">
            <w:pPr>
              <w:jc w:val="both"/>
              <w:rPr>
                <w:rFonts w:ascii="Arial" w:hAnsi="Arial" w:cs="Arial"/>
                <w:b/>
                <w:lang w:val="en-US"/>
              </w:rPr>
            </w:pPr>
          </w:p>
        </w:tc>
        <w:tc>
          <w:tcPr>
            <w:tcW w:w="5552" w:type="dxa"/>
          </w:tcPr>
          <w:p w14:paraId="7A079531" w14:textId="0A0977A1" w:rsidR="005D5883" w:rsidRPr="00394636" w:rsidRDefault="000C78DF" w:rsidP="005D5883">
            <w:pPr>
              <w:tabs>
                <w:tab w:val="left" w:pos="3345"/>
              </w:tabs>
              <w:jc w:val="both"/>
              <w:rPr>
                <w:rFonts w:ascii="Arial" w:hAnsi="Arial" w:cs="Arial"/>
                <w:b/>
                <w:lang w:val="en-US"/>
              </w:rPr>
            </w:pPr>
            <w:r>
              <w:rPr>
                <w:rFonts w:ascii="Arial" w:hAnsi="Arial" w:cs="Arial"/>
                <w:b/>
                <w:lang w:val="en-US"/>
              </w:rPr>
              <w:t>22</w:t>
            </w:r>
            <w:r w:rsidR="008F1C4B" w:rsidRPr="00394636">
              <w:rPr>
                <w:rFonts w:ascii="Arial" w:hAnsi="Arial" w:cs="Arial"/>
                <w:b/>
                <w:lang w:val="en-US"/>
              </w:rPr>
              <w:t xml:space="preserve"> </w:t>
            </w:r>
            <w:r w:rsidR="00C327E0">
              <w:rPr>
                <w:rFonts w:ascii="Arial" w:hAnsi="Arial" w:cs="Arial"/>
                <w:b/>
                <w:lang w:val="en-US"/>
              </w:rPr>
              <w:t>January</w:t>
            </w:r>
            <w:r w:rsidR="004154AD" w:rsidRPr="00394636">
              <w:rPr>
                <w:rFonts w:ascii="Arial" w:hAnsi="Arial" w:cs="Arial"/>
                <w:b/>
                <w:lang w:val="en-US"/>
              </w:rPr>
              <w:t xml:space="preserve"> 2023</w:t>
            </w:r>
            <w:r w:rsidR="005D5883" w:rsidRPr="00394636">
              <w:rPr>
                <w:rFonts w:ascii="Arial" w:hAnsi="Arial" w:cs="Arial"/>
                <w:b/>
                <w:lang w:val="en-US"/>
              </w:rPr>
              <w:tab/>
            </w:r>
          </w:p>
        </w:tc>
      </w:tr>
      <w:tr w:rsidR="005D5883" w:rsidRPr="00394636" w14:paraId="01D7B64E" w14:textId="77777777" w:rsidTr="005D5883">
        <w:trPr>
          <w:jc w:val="center"/>
        </w:trPr>
        <w:tc>
          <w:tcPr>
            <w:tcW w:w="5506" w:type="dxa"/>
          </w:tcPr>
          <w:p w14:paraId="077F0F41" w14:textId="77777777" w:rsidR="005D5883" w:rsidRPr="00394636" w:rsidRDefault="005D5883" w:rsidP="005D5883">
            <w:pPr>
              <w:jc w:val="both"/>
              <w:rPr>
                <w:rFonts w:ascii="Arial" w:hAnsi="Arial" w:cs="Arial"/>
                <w:b/>
                <w:lang w:val="en-US"/>
              </w:rPr>
            </w:pPr>
            <w:r w:rsidRPr="00394636">
              <w:rPr>
                <w:rFonts w:ascii="Arial" w:hAnsi="Arial" w:cs="Arial"/>
                <w:b/>
                <w:lang w:val="en-US"/>
              </w:rPr>
              <w:t>Closing date and time</w:t>
            </w:r>
          </w:p>
          <w:p w14:paraId="3078F865" w14:textId="77777777" w:rsidR="005D5883" w:rsidRPr="00394636" w:rsidRDefault="005D5883" w:rsidP="005D5883">
            <w:pPr>
              <w:jc w:val="both"/>
              <w:rPr>
                <w:rFonts w:ascii="Arial" w:hAnsi="Arial" w:cs="Arial"/>
                <w:b/>
                <w:lang w:val="en-US"/>
              </w:rPr>
            </w:pPr>
          </w:p>
        </w:tc>
        <w:tc>
          <w:tcPr>
            <w:tcW w:w="5552" w:type="dxa"/>
          </w:tcPr>
          <w:p w14:paraId="2BDE14FB" w14:textId="7A9BF124" w:rsidR="005D5883" w:rsidRPr="00394636" w:rsidRDefault="006F73C4" w:rsidP="005D5883">
            <w:pPr>
              <w:jc w:val="both"/>
              <w:rPr>
                <w:rFonts w:ascii="Arial" w:hAnsi="Arial" w:cs="Arial"/>
                <w:b/>
                <w:lang w:val="en-US"/>
              </w:rPr>
            </w:pPr>
            <w:r w:rsidRPr="00394636">
              <w:rPr>
                <w:rFonts w:ascii="Arial" w:hAnsi="Arial" w:cs="Arial"/>
                <w:b/>
                <w:lang w:val="en-US"/>
              </w:rPr>
              <w:t>28</w:t>
            </w:r>
            <w:r w:rsidR="004154AD" w:rsidRPr="00394636">
              <w:rPr>
                <w:rFonts w:ascii="Arial" w:hAnsi="Arial" w:cs="Arial"/>
                <w:b/>
                <w:lang w:val="en-US"/>
              </w:rPr>
              <w:t xml:space="preserve"> February 2024</w:t>
            </w:r>
            <w:r w:rsidR="005D5883" w:rsidRPr="00394636">
              <w:rPr>
                <w:rFonts w:ascii="Arial" w:hAnsi="Arial" w:cs="Arial"/>
                <w:b/>
                <w:lang w:val="en-US"/>
              </w:rPr>
              <w:t xml:space="preserve"> at </w:t>
            </w:r>
            <w:r w:rsidR="003241E0" w:rsidRPr="00394636">
              <w:rPr>
                <w:rFonts w:ascii="Arial" w:hAnsi="Arial" w:cs="Arial"/>
                <w:b/>
                <w:lang w:val="en-US"/>
              </w:rPr>
              <w:t>10</w:t>
            </w:r>
            <w:r w:rsidR="005D5883" w:rsidRPr="00394636">
              <w:rPr>
                <w:rFonts w:ascii="Arial" w:hAnsi="Arial" w:cs="Arial"/>
                <w:b/>
                <w:lang w:val="en-US"/>
              </w:rPr>
              <w:t>h00</w:t>
            </w:r>
            <w:r w:rsidR="003241E0" w:rsidRPr="00394636">
              <w:rPr>
                <w:rFonts w:ascii="Arial" w:hAnsi="Arial" w:cs="Arial"/>
                <w:b/>
                <w:lang w:val="en-US"/>
              </w:rPr>
              <w:t xml:space="preserve"> AM</w:t>
            </w:r>
          </w:p>
        </w:tc>
      </w:tr>
      <w:tr w:rsidR="005D5883" w:rsidRPr="00394636" w14:paraId="4350E0A6" w14:textId="77777777" w:rsidTr="005D5883">
        <w:trPr>
          <w:jc w:val="center"/>
        </w:trPr>
        <w:tc>
          <w:tcPr>
            <w:tcW w:w="5506" w:type="dxa"/>
          </w:tcPr>
          <w:p w14:paraId="4B798F00" w14:textId="77777777" w:rsidR="005D5883" w:rsidRPr="00394636" w:rsidRDefault="005D5883" w:rsidP="005D5883">
            <w:pPr>
              <w:jc w:val="both"/>
              <w:rPr>
                <w:rFonts w:ascii="Arial" w:hAnsi="Arial" w:cs="Arial"/>
                <w:b/>
                <w:lang w:val="en-US"/>
              </w:rPr>
            </w:pPr>
            <w:r w:rsidRPr="00394636">
              <w:rPr>
                <w:rFonts w:ascii="Arial" w:hAnsi="Arial" w:cs="Arial"/>
                <w:b/>
                <w:lang w:val="en-US"/>
              </w:rPr>
              <w:t>Tender validity period</w:t>
            </w:r>
          </w:p>
          <w:p w14:paraId="116FC37A" w14:textId="77777777" w:rsidR="005D5883" w:rsidRPr="00394636" w:rsidRDefault="005D5883" w:rsidP="005D5883">
            <w:pPr>
              <w:jc w:val="both"/>
              <w:rPr>
                <w:rFonts w:ascii="Arial" w:hAnsi="Arial" w:cs="Arial"/>
                <w:b/>
                <w:lang w:val="en-US"/>
              </w:rPr>
            </w:pPr>
          </w:p>
        </w:tc>
        <w:tc>
          <w:tcPr>
            <w:tcW w:w="5552" w:type="dxa"/>
          </w:tcPr>
          <w:p w14:paraId="07AAECF3" w14:textId="055869E6" w:rsidR="005D5883" w:rsidRPr="00394636" w:rsidRDefault="00221649" w:rsidP="005D5883">
            <w:pPr>
              <w:jc w:val="both"/>
              <w:rPr>
                <w:rFonts w:ascii="Arial" w:hAnsi="Arial" w:cs="Arial"/>
                <w:b/>
                <w:lang w:val="en-US"/>
              </w:rPr>
            </w:pPr>
            <w:r w:rsidRPr="00221649">
              <w:rPr>
                <w:rFonts w:ascii="Arial" w:hAnsi="Arial" w:cs="Arial"/>
                <w:b/>
                <w:lang w:val="en-US"/>
              </w:rPr>
              <w:t>120</w:t>
            </w:r>
            <w:r w:rsidR="00CC200E" w:rsidRPr="00221649">
              <w:rPr>
                <w:rFonts w:ascii="Arial" w:hAnsi="Arial" w:cs="Arial"/>
                <w:b/>
                <w:lang w:val="en-US"/>
              </w:rPr>
              <w:t xml:space="preserve"> days</w:t>
            </w:r>
            <w:r w:rsidR="00CC200E" w:rsidRPr="00DF27A7">
              <w:rPr>
                <w:rFonts w:ascii="Arial" w:hAnsi="Arial" w:cs="Arial"/>
                <w:b/>
                <w:color w:val="FF0000"/>
                <w:lang w:val="en-US"/>
              </w:rPr>
              <w:t xml:space="preserve"> </w:t>
            </w:r>
            <w:r w:rsidR="00CC200E" w:rsidRPr="00394636">
              <w:rPr>
                <w:rFonts w:ascii="Arial" w:hAnsi="Arial" w:cs="Arial"/>
                <w:b/>
                <w:lang w:val="en-US"/>
              </w:rPr>
              <w:t>from the closing date and time</w:t>
            </w:r>
          </w:p>
        </w:tc>
      </w:tr>
      <w:tr w:rsidR="005D5883" w:rsidRPr="00394636" w14:paraId="2F602237" w14:textId="77777777" w:rsidTr="005D5883">
        <w:trPr>
          <w:jc w:val="center"/>
        </w:trPr>
        <w:tc>
          <w:tcPr>
            <w:tcW w:w="5506" w:type="dxa"/>
          </w:tcPr>
          <w:p w14:paraId="10C706E4" w14:textId="3C875E72" w:rsidR="005D5883" w:rsidRPr="00394636" w:rsidRDefault="00BF4066" w:rsidP="005D5883">
            <w:pPr>
              <w:jc w:val="both"/>
              <w:rPr>
                <w:rFonts w:ascii="Arial" w:hAnsi="Arial" w:cs="Arial"/>
                <w:b/>
                <w:lang w:val="en-US"/>
              </w:rPr>
            </w:pPr>
            <w:r w:rsidRPr="00394636">
              <w:rPr>
                <w:rFonts w:ascii="Arial" w:hAnsi="Arial" w:cs="Arial"/>
                <w:b/>
                <w:lang w:val="en-US"/>
              </w:rPr>
              <w:t>Compulsory</w:t>
            </w:r>
            <w:r w:rsidR="00CC200E" w:rsidRPr="00394636">
              <w:rPr>
                <w:rFonts w:ascii="Arial" w:hAnsi="Arial" w:cs="Arial"/>
                <w:b/>
                <w:lang w:val="en-US"/>
              </w:rPr>
              <w:t xml:space="preserve"> </w:t>
            </w:r>
            <w:r w:rsidR="005D5883" w:rsidRPr="00394636">
              <w:rPr>
                <w:rFonts w:ascii="Arial" w:hAnsi="Arial" w:cs="Arial"/>
                <w:b/>
                <w:lang w:val="en-US"/>
              </w:rPr>
              <w:t>Clarification meeting</w:t>
            </w:r>
          </w:p>
          <w:p w14:paraId="3E60105A" w14:textId="77777777" w:rsidR="005D5883" w:rsidRPr="00394636" w:rsidRDefault="005D5883" w:rsidP="005D5883">
            <w:pPr>
              <w:jc w:val="both"/>
              <w:rPr>
                <w:rFonts w:ascii="Arial" w:hAnsi="Arial" w:cs="Arial"/>
                <w:b/>
                <w:lang w:val="en-US"/>
              </w:rPr>
            </w:pPr>
          </w:p>
        </w:tc>
        <w:tc>
          <w:tcPr>
            <w:tcW w:w="5552" w:type="dxa"/>
          </w:tcPr>
          <w:p w14:paraId="04FEAF25" w14:textId="7EA5CEDC" w:rsidR="00CC200E" w:rsidRPr="0055745E" w:rsidRDefault="00CC200E" w:rsidP="005D5883">
            <w:pPr>
              <w:jc w:val="both"/>
              <w:rPr>
                <w:rFonts w:ascii="Arial" w:hAnsi="Arial" w:cs="Arial"/>
                <w:b/>
                <w:bCs/>
                <w:lang w:val="en-US"/>
              </w:rPr>
            </w:pPr>
            <w:r w:rsidRPr="0055745E">
              <w:rPr>
                <w:rFonts w:ascii="Arial" w:hAnsi="Arial" w:cs="Arial"/>
                <w:b/>
                <w:bCs/>
              </w:rPr>
              <w:t>Details of the Clarification meeting is as follows:</w:t>
            </w:r>
          </w:p>
          <w:p w14:paraId="577AC326" w14:textId="77777777" w:rsidR="00CC200E" w:rsidRPr="0055745E" w:rsidRDefault="00CC200E" w:rsidP="005D5883">
            <w:pPr>
              <w:jc w:val="both"/>
              <w:rPr>
                <w:rFonts w:ascii="Arial" w:hAnsi="Arial" w:cs="Arial"/>
                <w:b/>
                <w:bCs/>
                <w:lang w:val="en-US"/>
              </w:rPr>
            </w:pPr>
          </w:p>
          <w:p w14:paraId="2B92AB17" w14:textId="07CB246C" w:rsidR="0055115E" w:rsidRPr="0055745E" w:rsidRDefault="0055115E" w:rsidP="0055115E">
            <w:pPr>
              <w:spacing w:line="276" w:lineRule="auto"/>
              <w:jc w:val="both"/>
              <w:rPr>
                <w:rFonts w:ascii="Arial" w:hAnsi="Arial" w:cs="Arial"/>
                <w:b/>
                <w:bCs/>
                <w:lang w:val="en-US"/>
              </w:rPr>
            </w:pPr>
            <w:r w:rsidRPr="0055745E">
              <w:rPr>
                <w:rFonts w:ascii="Arial" w:hAnsi="Arial" w:cs="Arial"/>
                <w:b/>
                <w:bCs/>
                <w:lang w:val="en-US"/>
              </w:rPr>
              <w:t xml:space="preserve">Date: </w:t>
            </w:r>
            <w:r w:rsidR="00C327E0" w:rsidRPr="0055745E">
              <w:rPr>
                <w:rFonts w:ascii="Arial" w:hAnsi="Arial" w:cs="Arial"/>
                <w:b/>
                <w:bCs/>
                <w:lang w:val="en-US"/>
              </w:rPr>
              <w:t>31</w:t>
            </w:r>
            <w:r w:rsidR="004154AD" w:rsidRPr="0055745E">
              <w:rPr>
                <w:rFonts w:ascii="Arial" w:hAnsi="Arial" w:cs="Arial"/>
                <w:b/>
                <w:bCs/>
                <w:lang w:val="en-US"/>
              </w:rPr>
              <w:t xml:space="preserve"> </w:t>
            </w:r>
            <w:r w:rsidR="00405967" w:rsidRPr="0055745E">
              <w:rPr>
                <w:rFonts w:ascii="Arial" w:hAnsi="Arial" w:cs="Arial"/>
                <w:b/>
                <w:bCs/>
                <w:lang w:val="en-US"/>
              </w:rPr>
              <w:t>January</w:t>
            </w:r>
            <w:r w:rsidRPr="0055745E">
              <w:rPr>
                <w:rFonts w:ascii="Arial" w:hAnsi="Arial" w:cs="Arial"/>
                <w:b/>
                <w:bCs/>
                <w:lang w:val="en-US"/>
              </w:rPr>
              <w:t xml:space="preserve"> 202</w:t>
            </w:r>
            <w:r w:rsidR="00405967" w:rsidRPr="0055745E">
              <w:rPr>
                <w:rFonts w:ascii="Arial" w:hAnsi="Arial" w:cs="Arial"/>
                <w:b/>
                <w:bCs/>
                <w:lang w:val="en-US"/>
              </w:rPr>
              <w:t>4</w:t>
            </w:r>
            <w:r w:rsidRPr="0055745E">
              <w:rPr>
                <w:rFonts w:ascii="Arial" w:hAnsi="Arial" w:cs="Arial"/>
                <w:b/>
                <w:bCs/>
                <w:lang w:val="en-US"/>
              </w:rPr>
              <w:t xml:space="preserve"> </w:t>
            </w:r>
          </w:p>
          <w:p w14:paraId="2DF78F36" w14:textId="73BC6260" w:rsidR="0055115E" w:rsidRPr="0055745E" w:rsidRDefault="0055115E" w:rsidP="0055115E">
            <w:pPr>
              <w:spacing w:line="276" w:lineRule="auto"/>
              <w:jc w:val="both"/>
              <w:rPr>
                <w:rFonts w:ascii="Arial" w:hAnsi="Arial" w:cs="Arial"/>
                <w:b/>
                <w:bCs/>
              </w:rPr>
            </w:pPr>
            <w:r w:rsidRPr="0055745E">
              <w:rPr>
                <w:rFonts w:ascii="Arial" w:hAnsi="Arial" w:cs="Arial"/>
                <w:b/>
                <w:bCs/>
              </w:rPr>
              <w:t>Time</w:t>
            </w:r>
            <w:r w:rsidR="002C03FB" w:rsidRPr="0055745E">
              <w:rPr>
                <w:rFonts w:ascii="Arial" w:hAnsi="Arial" w:cs="Arial"/>
                <w:b/>
                <w:bCs/>
              </w:rPr>
              <w:t>:</w:t>
            </w:r>
            <w:r w:rsidRPr="0055745E">
              <w:rPr>
                <w:rFonts w:ascii="Arial" w:hAnsi="Arial" w:cs="Arial"/>
                <w:b/>
                <w:bCs/>
              </w:rPr>
              <w:t xml:space="preserve"> 10:</w:t>
            </w:r>
            <w:r w:rsidR="004154AD" w:rsidRPr="0055745E">
              <w:rPr>
                <w:rFonts w:ascii="Arial" w:hAnsi="Arial" w:cs="Arial"/>
                <w:b/>
                <w:bCs/>
              </w:rPr>
              <w:t>0</w:t>
            </w:r>
            <w:r w:rsidRPr="0055745E">
              <w:rPr>
                <w:rFonts w:ascii="Arial" w:hAnsi="Arial" w:cs="Arial"/>
                <w:b/>
                <w:bCs/>
              </w:rPr>
              <w:t>0am</w:t>
            </w:r>
          </w:p>
          <w:p w14:paraId="2B43344E" w14:textId="39CAFA60" w:rsidR="001B02F0" w:rsidRPr="0055745E" w:rsidRDefault="002C03FB" w:rsidP="001B02F0">
            <w:pPr>
              <w:spacing w:after="200" w:line="276" w:lineRule="auto"/>
              <w:rPr>
                <w:rFonts w:ascii="Arial" w:eastAsia="Times New Roman" w:hAnsi="Arial" w:cs="Arial"/>
                <w:b/>
                <w:bCs/>
                <w:color w:val="252424"/>
                <w:lang w:val="en-US"/>
              </w:rPr>
            </w:pPr>
            <w:r w:rsidRPr="0055745E">
              <w:rPr>
                <w:rFonts w:ascii="Arial" w:eastAsia="Times New Roman" w:hAnsi="Arial" w:cs="Arial"/>
                <w:b/>
                <w:bCs/>
                <w:color w:val="252424"/>
                <w:lang w:val="en-US"/>
              </w:rPr>
              <w:t xml:space="preserve">Venue: </w:t>
            </w:r>
            <w:r w:rsidR="001B02F0" w:rsidRPr="0055745E">
              <w:rPr>
                <w:rFonts w:ascii="Arial" w:eastAsia="Times New Roman" w:hAnsi="Arial" w:cs="Arial"/>
                <w:b/>
                <w:bCs/>
                <w:color w:val="252424"/>
                <w:lang w:val="en-US"/>
              </w:rPr>
              <w:t>Microsoft Teams</w:t>
            </w:r>
          </w:p>
          <w:p w14:paraId="551FE3CC" w14:textId="77777777" w:rsidR="006872D3" w:rsidRDefault="006872D3" w:rsidP="006872D3">
            <w:pPr>
              <w:rPr>
                <w:rFonts w:ascii="Segoe UI" w:eastAsia="Times New Roman" w:hAnsi="Segoe UI" w:cs="Segoe UI"/>
                <w:b/>
                <w:bCs/>
                <w:color w:val="252424"/>
                <w:lang w:val="en-US"/>
              </w:rPr>
            </w:pPr>
            <w:r>
              <w:rPr>
                <w:rFonts w:ascii="Segoe UI" w:eastAsia="Times New Roman" w:hAnsi="Segoe UI" w:cs="Segoe UI"/>
                <w:b/>
                <w:bCs/>
                <w:color w:val="252424"/>
                <w:sz w:val="21"/>
                <w:szCs w:val="21"/>
                <w:lang w:val="en-US"/>
              </w:rPr>
              <w:t>Join on your computer, mobile app or room device</w:t>
            </w:r>
            <w:r>
              <w:rPr>
                <w:rFonts w:ascii="Segoe UI" w:eastAsia="Times New Roman" w:hAnsi="Segoe UI" w:cs="Segoe UI"/>
                <w:b/>
                <w:bCs/>
                <w:color w:val="252424"/>
                <w:lang w:val="en-US"/>
              </w:rPr>
              <w:t xml:space="preserve"> </w:t>
            </w:r>
          </w:p>
          <w:p w14:paraId="4372E56C" w14:textId="77777777" w:rsidR="006872D3" w:rsidRDefault="00000000" w:rsidP="006872D3">
            <w:pPr>
              <w:rPr>
                <w:rFonts w:ascii="Segoe UI" w:eastAsia="Times New Roman" w:hAnsi="Segoe UI" w:cs="Segoe UI"/>
                <w:color w:val="252424"/>
                <w:lang w:val="en-US"/>
              </w:rPr>
            </w:pPr>
            <w:hyperlink r:id="rId7" w:tgtFrame="_blank" w:history="1">
              <w:r w:rsidR="006872D3">
                <w:rPr>
                  <w:rStyle w:val="Hyperlink"/>
                  <w:rFonts w:ascii="Segoe UI Semibold" w:eastAsia="Times New Roman" w:hAnsi="Segoe UI Semibold" w:cs="Segoe UI Semibold"/>
                  <w:color w:val="6264A7"/>
                  <w:sz w:val="21"/>
                  <w:szCs w:val="21"/>
                  <w:lang w:val="en-US"/>
                </w:rPr>
                <w:t>Click here to join the meeting</w:t>
              </w:r>
            </w:hyperlink>
            <w:r w:rsidR="006872D3">
              <w:rPr>
                <w:rFonts w:ascii="Segoe UI" w:eastAsia="Times New Roman" w:hAnsi="Segoe UI" w:cs="Segoe UI"/>
                <w:color w:val="252424"/>
                <w:lang w:val="en-US"/>
              </w:rPr>
              <w:t xml:space="preserve"> </w:t>
            </w:r>
          </w:p>
          <w:p w14:paraId="29D831AF" w14:textId="77777777" w:rsidR="006872D3" w:rsidRDefault="006872D3" w:rsidP="006872D3">
            <w:pPr>
              <w:rPr>
                <w:rFonts w:ascii="Segoe UI" w:eastAsia="Times New Roman" w:hAnsi="Segoe UI" w:cs="Segoe UI"/>
                <w:color w:val="252424"/>
                <w:lang w:val="en-US"/>
              </w:rPr>
            </w:pPr>
            <w:r>
              <w:rPr>
                <w:rFonts w:ascii="Segoe UI" w:eastAsia="Times New Roman" w:hAnsi="Segoe UI" w:cs="Segoe UI"/>
                <w:color w:val="252424"/>
                <w:sz w:val="21"/>
                <w:szCs w:val="21"/>
                <w:lang w:val="en-US"/>
              </w:rPr>
              <w:t xml:space="preserve">Meeting ID: </w:t>
            </w:r>
            <w:r>
              <w:rPr>
                <w:rFonts w:ascii="Segoe UI" w:eastAsia="Times New Roman" w:hAnsi="Segoe UI" w:cs="Segoe UI"/>
                <w:color w:val="252424"/>
                <w:sz w:val="24"/>
                <w:szCs w:val="24"/>
                <w:lang w:val="en-US"/>
              </w:rPr>
              <w:t>377 089 614 057</w:t>
            </w:r>
            <w:r>
              <w:rPr>
                <w:rFonts w:ascii="Segoe UI" w:eastAsia="Times New Roman" w:hAnsi="Segoe UI" w:cs="Segoe UI"/>
                <w:color w:val="252424"/>
                <w:sz w:val="21"/>
                <w:szCs w:val="21"/>
                <w:lang w:val="en-US"/>
              </w:rPr>
              <w:t xml:space="preserve"> </w:t>
            </w:r>
            <w:r>
              <w:rPr>
                <w:rFonts w:ascii="Segoe UI" w:eastAsia="Times New Roman" w:hAnsi="Segoe UI" w:cs="Segoe UI"/>
                <w:color w:val="252424"/>
                <w:lang w:val="en-US"/>
              </w:rPr>
              <w:br/>
            </w:r>
            <w:r>
              <w:rPr>
                <w:rFonts w:ascii="Segoe UI" w:eastAsia="Times New Roman" w:hAnsi="Segoe UI" w:cs="Segoe UI"/>
                <w:color w:val="252424"/>
                <w:sz w:val="21"/>
                <w:szCs w:val="21"/>
                <w:lang w:val="en-US"/>
              </w:rPr>
              <w:t xml:space="preserve">Passcode: </w:t>
            </w:r>
            <w:r>
              <w:rPr>
                <w:rFonts w:ascii="Segoe UI" w:eastAsia="Times New Roman" w:hAnsi="Segoe UI" w:cs="Segoe UI"/>
                <w:color w:val="252424"/>
                <w:sz w:val="24"/>
                <w:szCs w:val="24"/>
                <w:lang w:val="en-US"/>
              </w:rPr>
              <w:t xml:space="preserve">Ati2AW </w:t>
            </w:r>
          </w:p>
          <w:p w14:paraId="06601707" w14:textId="2B019094" w:rsidR="006872D3" w:rsidRPr="00394636" w:rsidRDefault="00000000" w:rsidP="006872D3">
            <w:pPr>
              <w:spacing w:after="200" w:line="276" w:lineRule="auto"/>
              <w:rPr>
                <w:rFonts w:ascii="Arial" w:eastAsia="Calibri" w:hAnsi="Arial" w:cs="Arial"/>
                <w:color w:val="252424"/>
                <w:lang w:val="en-US"/>
              </w:rPr>
            </w:pPr>
            <w:hyperlink r:id="rId8" w:tgtFrame="_blank" w:history="1">
              <w:r w:rsidR="006872D3">
                <w:rPr>
                  <w:rStyle w:val="Hyperlink"/>
                  <w:rFonts w:ascii="Segoe UI" w:eastAsia="Times New Roman" w:hAnsi="Segoe UI" w:cs="Segoe UI"/>
                  <w:color w:val="6264A7"/>
                  <w:sz w:val="21"/>
                  <w:szCs w:val="21"/>
                  <w:lang w:val="en-US"/>
                </w:rPr>
                <w:t>Download Teams</w:t>
              </w:r>
            </w:hyperlink>
            <w:r w:rsidR="006872D3">
              <w:rPr>
                <w:rFonts w:ascii="Segoe UI" w:eastAsia="Times New Roman" w:hAnsi="Segoe UI" w:cs="Segoe UI"/>
                <w:color w:val="252424"/>
                <w:sz w:val="21"/>
                <w:szCs w:val="21"/>
                <w:lang w:val="en-US"/>
              </w:rPr>
              <w:t xml:space="preserve"> | </w:t>
            </w:r>
            <w:hyperlink r:id="rId9" w:tgtFrame="_blank" w:history="1">
              <w:r w:rsidR="006872D3">
                <w:rPr>
                  <w:rStyle w:val="Hyperlink"/>
                  <w:rFonts w:ascii="Segoe UI" w:eastAsia="Times New Roman" w:hAnsi="Segoe UI" w:cs="Segoe UI"/>
                  <w:color w:val="6264A7"/>
                  <w:sz w:val="21"/>
                  <w:szCs w:val="21"/>
                  <w:lang w:val="en-US"/>
                </w:rPr>
                <w:t>Join on the web</w:t>
              </w:r>
            </w:hyperlink>
          </w:p>
        </w:tc>
      </w:tr>
      <w:tr w:rsidR="005D5883" w:rsidRPr="00394636" w14:paraId="501A2434" w14:textId="77777777" w:rsidTr="001E3DBD">
        <w:trPr>
          <w:trHeight w:val="970"/>
          <w:jc w:val="center"/>
        </w:trPr>
        <w:tc>
          <w:tcPr>
            <w:tcW w:w="5506" w:type="dxa"/>
          </w:tcPr>
          <w:p w14:paraId="185F2A4E" w14:textId="015A43A8" w:rsidR="005D5883" w:rsidRPr="00394636" w:rsidRDefault="005D5883" w:rsidP="005D5883">
            <w:pPr>
              <w:rPr>
                <w:rFonts w:ascii="Arial" w:hAnsi="Arial" w:cs="Arial"/>
                <w:b/>
                <w:lang w:val="en-US"/>
              </w:rPr>
            </w:pPr>
            <w:r w:rsidRPr="00394636">
              <w:rPr>
                <w:rFonts w:ascii="Arial" w:hAnsi="Arial" w:cs="Arial"/>
                <w:b/>
                <w:lang w:val="en-US"/>
              </w:rPr>
              <w:t>Tenders are to be delivered to the following address on the stipulated closing date and time:</w:t>
            </w:r>
            <w:r w:rsidR="001E3DBD" w:rsidRPr="00394636">
              <w:rPr>
                <w:rFonts w:ascii="Arial" w:hAnsi="Arial" w:cs="Arial"/>
                <w:b/>
                <w:lang w:val="en-US"/>
              </w:rPr>
              <w:t xml:space="preserve"> </w:t>
            </w:r>
          </w:p>
        </w:tc>
        <w:tc>
          <w:tcPr>
            <w:tcW w:w="5552" w:type="dxa"/>
          </w:tcPr>
          <w:p w14:paraId="5FC477AB" w14:textId="77777777" w:rsidR="002C03FB" w:rsidRPr="00394636" w:rsidRDefault="002C03FB" w:rsidP="002C03FB">
            <w:pPr>
              <w:widowControl w:val="0"/>
              <w:jc w:val="both"/>
              <w:rPr>
                <w:rFonts w:ascii="Arial" w:eastAsia="Times New Roman" w:hAnsi="Arial" w:cs="Times New Roman"/>
                <w:b/>
              </w:rPr>
            </w:pPr>
            <w:r w:rsidRPr="00394636">
              <w:rPr>
                <w:rFonts w:ascii="Arial" w:eastAsia="Times New Roman" w:hAnsi="Arial" w:cs="Times New Roman"/>
                <w:b/>
              </w:rPr>
              <w:t>Eskom Tender Box, Ground Floor</w:t>
            </w:r>
          </w:p>
          <w:p w14:paraId="0F2FD3AF" w14:textId="77777777" w:rsidR="002C03FB" w:rsidRPr="00394636" w:rsidRDefault="002C03FB" w:rsidP="002C03FB">
            <w:pPr>
              <w:widowControl w:val="0"/>
              <w:jc w:val="both"/>
              <w:rPr>
                <w:rFonts w:ascii="Arial" w:eastAsia="Times New Roman" w:hAnsi="Arial" w:cs="Times New Roman"/>
                <w:b/>
              </w:rPr>
            </w:pPr>
            <w:r w:rsidRPr="00394636">
              <w:rPr>
                <w:rFonts w:ascii="Arial" w:eastAsia="Times New Roman" w:hAnsi="Arial" w:cs="Times New Roman"/>
                <w:b/>
              </w:rPr>
              <w:t>No.10 Smuts Avenue</w:t>
            </w:r>
          </w:p>
          <w:p w14:paraId="38D89E04" w14:textId="77777777" w:rsidR="002C03FB" w:rsidRPr="00394636" w:rsidRDefault="002C03FB" w:rsidP="002C03FB">
            <w:pPr>
              <w:widowControl w:val="0"/>
              <w:jc w:val="both"/>
              <w:rPr>
                <w:rFonts w:ascii="Arial" w:eastAsia="Times New Roman" w:hAnsi="Arial" w:cs="Times New Roman"/>
                <w:b/>
              </w:rPr>
            </w:pPr>
            <w:r w:rsidRPr="00394636">
              <w:rPr>
                <w:rFonts w:ascii="Arial" w:eastAsia="Times New Roman" w:hAnsi="Arial" w:cs="Times New Roman"/>
                <w:b/>
              </w:rPr>
              <w:t>WITBANK/EMALAHLENI</w:t>
            </w:r>
          </w:p>
          <w:p w14:paraId="15E6BE2B" w14:textId="6932D731" w:rsidR="005D5883" w:rsidRPr="00394636" w:rsidRDefault="002C03FB" w:rsidP="002C03FB">
            <w:pPr>
              <w:jc w:val="both"/>
              <w:rPr>
                <w:rFonts w:ascii="Arial" w:hAnsi="Arial" w:cs="Arial"/>
                <w:b/>
                <w:lang w:val="en-US"/>
              </w:rPr>
            </w:pPr>
            <w:r w:rsidRPr="00394636">
              <w:rPr>
                <w:rFonts w:ascii="Arial" w:eastAsia="Times New Roman" w:hAnsi="Arial" w:cs="Times New Roman"/>
                <w:b/>
              </w:rPr>
              <w:t>Mpumalanga</w:t>
            </w:r>
          </w:p>
        </w:tc>
      </w:tr>
    </w:tbl>
    <w:p w14:paraId="49BD0108" w14:textId="0578336B" w:rsidR="000203C1" w:rsidRDefault="000203C1" w:rsidP="005D5883">
      <w:pPr>
        <w:ind w:hanging="993"/>
        <w:jc w:val="both"/>
        <w:rPr>
          <w:rFonts w:ascii="Arial" w:hAnsi="Arial" w:cs="Arial"/>
          <w:b/>
          <w:lang w:val="en-US"/>
        </w:rPr>
      </w:pPr>
    </w:p>
    <w:p w14:paraId="6F593170" w14:textId="4BCA7DEA" w:rsidR="007F6178" w:rsidRDefault="007F6178" w:rsidP="005D5883">
      <w:pPr>
        <w:ind w:hanging="993"/>
        <w:jc w:val="both"/>
        <w:rPr>
          <w:rFonts w:ascii="Arial" w:hAnsi="Arial" w:cs="Arial"/>
          <w:b/>
          <w:lang w:val="en-US"/>
        </w:rPr>
      </w:pPr>
    </w:p>
    <w:p w14:paraId="324D46F6" w14:textId="59A813BF" w:rsidR="007F6178" w:rsidRDefault="007F6178" w:rsidP="005D5883">
      <w:pPr>
        <w:ind w:hanging="993"/>
        <w:jc w:val="both"/>
        <w:rPr>
          <w:rFonts w:ascii="Arial" w:hAnsi="Arial" w:cs="Arial"/>
          <w:b/>
          <w:lang w:val="en-US"/>
        </w:rPr>
      </w:pPr>
    </w:p>
    <w:p w14:paraId="200A7210" w14:textId="4BC683F6" w:rsidR="007F6178" w:rsidRDefault="007F6178" w:rsidP="005D5883">
      <w:pPr>
        <w:ind w:hanging="993"/>
        <w:jc w:val="both"/>
        <w:rPr>
          <w:rFonts w:ascii="Arial" w:hAnsi="Arial" w:cs="Arial"/>
          <w:b/>
          <w:lang w:val="en-US"/>
        </w:rPr>
      </w:pPr>
    </w:p>
    <w:p w14:paraId="19C15E65" w14:textId="283F08F9" w:rsidR="007F6178" w:rsidRDefault="007F6178" w:rsidP="005D5883">
      <w:pPr>
        <w:ind w:hanging="993"/>
        <w:jc w:val="both"/>
        <w:rPr>
          <w:rFonts w:ascii="Arial" w:hAnsi="Arial" w:cs="Arial"/>
          <w:b/>
          <w:lang w:val="en-US"/>
        </w:rPr>
      </w:pPr>
    </w:p>
    <w:p w14:paraId="1547F5C0" w14:textId="77777777" w:rsidR="000C78DF" w:rsidRDefault="000C78DF" w:rsidP="005D5883">
      <w:pPr>
        <w:ind w:hanging="993"/>
        <w:jc w:val="both"/>
        <w:rPr>
          <w:rFonts w:ascii="Arial" w:hAnsi="Arial" w:cs="Arial"/>
          <w:b/>
          <w:lang w:val="en-US"/>
        </w:rPr>
      </w:pPr>
    </w:p>
    <w:p w14:paraId="7AED6543" w14:textId="2A459049" w:rsidR="005D5883" w:rsidRPr="005D5883" w:rsidRDefault="005D5883" w:rsidP="005D5883">
      <w:pPr>
        <w:ind w:hanging="993"/>
        <w:jc w:val="both"/>
        <w:rPr>
          <w:rFonts w:ascii="Arial" w:hAnsi="Arial" w:cs="Arial"/>
          <w:b/>
          <w:lang w:val="en-US"/>
        </w:rPr>
      </w:pPr>
      <w:r w:rsidRPr="005D5883">
        <w:rPr>
          <w:rFonts w:ascii="Arial" w:hAnsi="Arial" w:cs="Arial"/>
          <w:b/>
          <w:lang w:val="en-US"/>
        </w:rPr>
        <w:lastRenderedPageBreak/>
        <w:t>Invitation to Tender</w:t>
      </w:r>
    </w:p>
    <w:p w14:paraId="7F5F2758" w14:textId="6055485B" w:rsidR="005D5883" w:rsidRPr="00CC200E" w:rsidRDefault="003241E0" w:rsidP="00CC200E">
      <w:pPr>
        <w:ind w:left="-993"/>
        <w:jc w:val="both"/>
        <w:rPr>
          <w:rFonts w:ascii="Arial" w:hAnsi="Arial" w:cs="Arial"/>
          <w:b/>
          <w:bCs/>
          <w:lang w:val="en-US"/>
        </w:rPr>
      </w:pPr>
      <w:r w:rsidRPr="003241E0">
        <w:rPr>
          <w:rFonts w:ascii="Arial" w:hAnsi="Arial" w:cs="Arial"/>
          <w:lang w:val="en-US"/>
        </w:rPr>
        <w:t xml:space="preserve">Eskom Holdings SOC Ltd (hereinafter “Eskom”) invites you to submit a tender </w:t>
      </w:r>
      <w:r>
        <w:rPr>
          <w:rFonts w:ascii="Arial" w:hAnsi="Arial" w:cs="Arial"/>
          <w:lang w:val="en-US"/>
        </w:rPr>
        <w:t xml:space="preserve">for </w:t>
      </w:r>
      <w:r w:rsidR="00B5596A" w:rsidRPr="00B5596A">
        <w:rPr>
          <w:rFonts w:ascii="Arial" w:hAnsi="Arial" w:cs="Arial"/>
          <w:lang w:val="en-US"/>
        </w:rPr>
        <w:t xml:space="preserve">the provision of Boiler and Ducting Refractory work on Unit 1 – 6 during Outages on </w:t>
      </w:r>
      <w:r w:rsidR="00B5596A">
        <w:rPr>
          <w:rFonts w:ascii="Arial" w:hAnsi="Arial" w:cs="Arial"/>
          <w:lang w:val="en-US"/>
        </w:rPr>
        <w:t xml:space="preserve">an </w:t>
      </w:r>
      <w:r w:rsidR="00B5596A" w:rsidRPr="00B5596A">
        <w:rPr>
          <w:rFonts w:ascii="Arial" w:hAnsi="Arial" w:cs="Arial"/>
          <w:lang w:val="en-US"/>
        </w:rPr>
        <w:t>“as and when” required basis at Kendal Power Station for a period of Five (5) years.</w:t>
      </w:r>
    </w:p>
    <w:p w14:paraId="00756332" w14:textId="77777777" w:rsidR="005D5883" w:rsidRPr="005D5883" w:rsidRDefault="005D5883" w:rsidP="005D5883">
      <w:pPr>
        <w:numPr>
          <w:ilvl w:val="0"/>
          <w:numId w:val="4"/>
        </w:numPr>
        <w:spacing w:after="0" w:line="240" w:lineRule="auto"/>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13F21956"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whose name and contact details are set out in the Tender Data.  A submission of a tender</w:t>
      </w:r>
      <w:r w:rsidR="003241E0">
        <w:rPr>
          <w:rFonts w:ascii="Arial" w:hAnsi="Arial" w:cs="Arial"/>
          <w:lang w:val="en-US"/>
        </w:rPr>
        <w:t xml:space="preserve"> </w:t>
      </w:r>
      <w:r w:rsidRPr="005D5883">
        <w:rPr>
          <w:rFonts w:ascii="Arial" w:hAnsi="Arial" w:cs="Arial"/>
          <w:lang w:val="en-US"/>
        </w:rPr>
        <w:t>by you in response to thi</w:t>
      </w:r>
      <w:r w:rsidRPr="003241E0">
        <w:rPr>
          <w:rFonts w:ascii="Arial" w:hAnsi="Arial" w:cs="Arial"/>
          <w:lang w:val="en-US"/>
        </w:rPr>
        <w:t>s Invitation</w:t>
      </w:r>
      <w:r w:rsidRPr="005D5883">
        <w:rPr>
          <w:rFonts w:ascii="Arial" w:hAnsi="Arial" w:cs="Arial"/>
          <w:lang w:val="en-US"/>
        </w:rPr>
        <w:t xml:space="preserve"> will be deemed as your acceptance of the Eskom Standard Conditions of Tender (to be accessed via www.eskom.co.za).</w:t>
      </w:r>
    </w:p>
    <w:p w14:paraId="52AB5FAA" w14:textId="24B7C13F" w:rsidR="005D5883" w:rsidRPr="005D5883" w:rsidRDefault="005D5883" w:rsidP="005D5883">
      <w:pPr>
        <w:ind w:hanging="993"/>
        <w:jc w:val="both"/>
        <w:rPr>
          <w:rFonts w:ascii="Arial" w:hAnsi="Arial" w:cs="Arial"/>
          <w:i/>
          <w:lang w:val="en-US"/>
        </w:rPr>
      </w:pPr>
      <w:r w:rsidRPr="005D5883">
        <w:rPr>
          <w:rFonts w:ascii="Arial" w:hAnsi="Arial" w:cs="Arial"/>
          <w:lang w:val="en-US"/>
        </w:rPr>
        <w:t xml:space="preserve">Queries relating to these Invitation documents may be addressed to the Eskom </w:t>
      </w:r>
      <w:r w:rsidRPr="005D5883">
        <w:rPr>
          <w:rFonts w:ascii="Arial" w:hAnsi="Arial" w:cs="Arial"/>
          <w:i/>
          <w:lang w:val="en-US"/>
        </w:rPr>
        <w:t>Representative.</w:t>
      </w:r>
    </w:p>
    <w:p w14:paraId="1381D939"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D5883">
      <w:pPr>
        <w:ind w:hanging="993"/>
        <w:jc w:val="both"/>
        <w:rPr>
          <w:rFonts w:ascii="Arial" w:hAnsi="Arial" w:cs="Arial"/>
          <w:lang w:val="en-US"/>
        </w:rPr>
      </w:pPr>
    </w:p>
    <w:p w14:paraId="2EFC7A2D"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630461A1" w14:textId="66D72011" w:rsidR="003241E0" w:rsidRDefault="00E70E3B" w:rsidP="005D5883">
      <w:pPr>
        <w:ind w:left="-993"/>
        <w:jc w:val="both"/>
        <w:rPr>
          <w:rFonts w:ascii="Arial" w:hAnsi="Arial" w:cs="Arial"/>
          <w:lang w:val="en-US"/>
        </w:rPr>
      </w:pPr>
      <w:r>
        <w:rPr>
          <w:rFonts w:ascii="Arial" w:hAnsi="Arial" w:cs="Arial"/>
          <w:lang w:val="en-US"/>
        </w:rPr>
        <w:t>Andrew Motsuki</w:t>
      </w:r>
    </w:p>
    <w:p w14:paraId="2A498286" w14:textId="28B700C4" w:rsidR="005D5883" w:rsidRPr="005D5883" w:rsidRDefault="005D5883" w:rsidP="003241E0">
      <w:pPr>
        <w:ind w:left="-993"/>
        <w:jc w:val="both"/>
        <w:rPr>
          <w:rFonts w:ascii="Arial" w:hAnsi="Arial" w:cs="Arial"/>
          <w:lang w:val="en-US"/>
        </w:rPr>
      </w:pPr>
      <w:r w:rsidRPr="005D5883">
        <w:rPr>
          <w:rFonts w:ascii="Arial" w:hAnsi="Arial" w:cs="Arial"/>
          <w:lang w:val="en-US"/>
        </w:rPr>
        <w:t>Procurement Manager</w:t>
      </w:r>
      <w:r w:rsidR="003241E0">
        <w:rPr>
          <w:rFonts w:ascii="Arial" w:hAnsi="Arial" w:cs="Arial"/>
          <w:lang w:val="en-US"/>
        </w:rPr>
        <w:t xml:space="preserve"> </w:t>
      </w:r>
      <w:r w:rsidR="00CC200E">
        <w:rPr>
          <w:rFonts w:ascii="Arial" w:hAnsi="Arial" w:cs="Arial"/>
          <w:lang w:val="en-US"/>
        </w:rPr>
        <w:t>–</w:t>
      </w:r>
      <w:r w:rsidR="004154AD">
        <w:rPr>
          <w:rFonts w:ascii="Arial" w:hAnsi="Arial" w:cs="Arial"/>
          <w:lang w:val="en-US"/>
        </w:rPr>
        <w:t xml:space="preserve"> Kendal Power Station</w:t>
      </w:r>
    </w:p>
    <w:p w14:paraId="6121225F" w14:textId="77777777" w:rsidR="005D5883" w:rsidRPr="005D5883" w:rsidRDefault="005D5883" w:rsidP="005D5883">
      <w:pPr>
        <w:ind w:left="-993"/>
        <w:jc w:val="both"/>
        <w:rPr>
          <w:rFonts w:ascii="Arial" w:hAnsi="Arial" w:cs="Arial"/>
          <w:lang w:val="en-US"/>
        </w:rPr>
      </w:pPr>
    </w:p>
    <w:p w14:paraId="4F309298"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5935C41B" w14:textId="334202EA" w:rsidR="000706EE" w:rsidRDefault="000706EE" w:rsidP="00451297">
      <w:pPr>
        <w:jc w:val="both"/>
        <w:rPr>
          <w:rFonts w:ascii="Arial" w:hAnsi="Arial" w:cs="Arial"/>
          <w:lang w:val="en-US"/>
        </w:rPr>
      </w:pPr>
    </w:p>
    <w:p w14:paraId="0676A872" w14:textId="1128E44D" w:rsidR="00C94BA7" w:rsidRDefault="00C94BA7" w:rsidP="00451297">
      <w:pPr>
        <w:jc w:val="both"/>
        <w:rPr>
          <w:rFonts w:ascii="Arial" w:hAnsi="Arial" w:cs="Arial"/>
          <w:lang w:val="en-US"/>
        </w:rPr>
      </w:pPr>
    </w:p>
    <w:p w14:paraId="68CB0B01" w14:textId="50720592" w:rsidR="00C94BA7" w:rsidRDefault="00C94BA7" w:rsidP="00451297">
      <w:pPr>
        <w:jc w:val="both"/>
        <w:rPr>
          <w:rFonts w:ascii="Arial" w:hAnsi="Arial" w:cs="Arial"/>
          <w:lang w:val="en-US"/>
        </w:rPr>
      </w:pPr>
    </w:p>
    <w:p w14:paraId="7F85B579" w14:textId="3F38444C" w:rsidR="00C94BA7" w:rsidRDefault="00C94BA7" w:rsidP="00451297">
      <w:pPr>
        <w:jc w:val="both"/>
        <w:rPr>
          <w:rFonts w:ascii="Arial" w:hAnsi="Arial" w:cs="Arial"/>
          <w:lang w:val="en-US"/>
        </w:rPr>
      </w:pPr>
    </w:p>
    <w:p w14:paraId="5840B18E" w14:textId="40221BFA" w:rsidR="00451297" w:rsidRPr="00451297" w:rsidRDefault="009949F7" w:rsidP="00CB60B8">
      <w:pPr>
        <w:ind w:left="-567" w:right="-567"/>
        <w:jc w:val="both"/>
        <w:rPr>
          <w:rFonts w:ascii="Arial" w:hAnsi="Arial" w:cs="Arial"/>
          <w:b/>
          <w:i/>
          <w:lang w:val="en-US"/>
        </w:rPr>
      </w:pPr>
      <w:r w:rsidRPr="0007239C">
        <w:rPr>
          <w:rFonts w:ascii="Arial" w:hAnsi="Arial" w:cs="Arial"/>
          <w:lang w:val="en-US"/>
        </w:rPr>
        <w:t>1.1</w:t>
      </w:r>
      <w:r>
        <w:rPr>
          <w:rFonts w:ascii="Arial" w:hAnsi="Arial" w:cs="Arial"/>
          <w:lang w:val="en-US"/>
        </w:rPr>
        <w:t xml:space="preserve"> </w:t>
      </w:r>
      <w:r w:rsidR="003415C6">
        <w:rPr>
          <w:rFonts w:ascii="Arial" w:hAnsi="Arial" w:cs="Arial"/>
          <w:lang w:val="en-US"/>
        </w:rPr>
        <w:t xml:space="preserve">  </w:t>
      </w:r>
      <w:r w:rsidR="00451297">
        <w:rPr>
          <w:rFonts w:ascii="Arial" w:hAnsi="Arial" w:cs="Arial"/>
          <w:lang w:val="en-US"/>
        </w:rPr>
        <w:t xml:space="preserve">The following documents listed hereunder are attached to this enquiry. </w:t>
      </w:r>
      <w:r w:rsidR="00451297">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530"/>
        <w:gridCol w:w="1701"/>
        <w:gridCol w:w="1707"/>
      </w:tblGrid>
      <w:tr w:rsidR="005D5883" w:rsidRPr="005D5883" w14:paraId="1807665D" w14:textId="77777777" w:rsidTr="000706EE">
        <w:trPr>
          <w:trHeight w:val="743"/>
          <w:jc w:val="center"/>
        </w:trPr>
        <w:tc>
          <w:tcPr>
            <w:tcW w:w="1135" w:type="dxa"/>
            <w:shd w:val="clear" w:color="auto" w:fill="D9D9D9" w:themeFill="background1" w:themeFillShade="D9"/>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530" w:type="dxa"/>
            <w:shd w:val="clear" w:color="auto" w:fill="D9D9D9" w:themeFill="background1" w:themeFillShade="D9"/>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701" w:type="dxa"/>
            <w:shd w:val="clear" w:color="auto" w:fill="D9D9D9" w:themeFill="background1" w:themeFillShade="D9"/>
          </w:tcPr>
          <w:p w14:paraId="1957D7A1" w14:textId="5E2A6B62"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0706EE">
              <w:rPr>
                <w:rFonts w:ascii="Arial" w:hAnsi="Arial" w:cs="Arial"/>
                <w:b/>
                <w:lang w:val="en-US"/>
              </w:rPr>
              <w:t>s</w:t>
            </w:r>
            <w:r w:rsidRPr="005D5883">
              <w:rPr>
                <w:rFonts w:ascii="Arial" w:hAnsi="Arial" w:cs="Arial"/>
                <w:b/>
                <w:lang w:val="en-US"/>
              </w:rPr>
              <w:t xml:space="preserve"> attached </w:t>
            </w:r>
          </w:p>
        </w:tc>
        <w:tc>
          <w:tcPr>
            <w:tcW w:w="1707" w:type="dxa"/>
            <w:shd w:val="clear" w:color="auto" w:fill="D9D9D9" w:themeFill="background1" w:themeFillShade="D9"/>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754DCB">
        <w:trPr>
          <w:trHeight w:val="255"/>
          <w:jc w:val="center"/>
        </w:trPr>
        <w:tc>
          <w:tcPr>
            <w:tcW w:w="1135"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4530"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701"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707"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754DCB">
        <w:trPr>
          <w:trHeight w:val="240"/>
          <w:jc w:val="center"/>
        </w:trPr>
        <w:tc>
          <w:tcPr>
            <w:tcW w:w="1135" w:type="dxa"/>
          </w:tcPr>
          <w:p w14:paraId="3B34A8DF" w14:textId="0CDF0CB0" w:rsidR="005D5883" w:rsidRPr="005D5883" w:rsidRDefault="009949F7" w:rsidP="005D5883">
            <w:pPr>
              <w:contextualSpacing/>
              <w:rPr>
                <w:rFonts w:ascii="Arial" w:hAnsi="Arial" w:cs="Arial"/>
                <w:lang w:val="en-US"/>
              </w:rPr>
            </w:pPr>
            <w:r>
              <w:rPr>
                <w:rFonts w:ascii="Arial" w:hAnsi="Arial" w:cs="Arial"/>
                <w:lang w:val="en-US"/>
              </w:rPr>
              <w:t xml:space="preserve">1.1.2 </w:t>
            </w:r>
          </w:p>
        </w:tc>
        <w:tc>
          <w:tcPr>
            <w:tcW w:w="4530"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701"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707"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754DCB">
        <w:trPr>
          <w:trHeight w:val="1006"/>
          <w:jc w:val="center"/>
        </w:trPr>
        <w:tc>
          <w:tcPr>
            <w:tcW w:w="1135" w:type="dxa"/>
          </w:tcPr>
          <w:p w14:paraId="42D58244" w14:textId="0471C04E" w:rsidR="005D5883" w:rsidRPr="005D5883" w:rsidRDefault="009949F7" w:rsidP="005D5883">
            <w:pPr>
              <w:contextualSpacing/>
              <w:rPr>
                <w:rFonts w:ascii="Arial" w:hAnsi="Arial" w:cs="Arial"/>
                <w:lang w:val="en-US"/>
              </w:rPr>
            </w:pPr>
            <w:r>
              <w:rPr>
                <w:rFonts w:ascii="Arial" w:hAnsi="Arial" w:cs="Arial"/>
                <w:lang w:val="en-US"/>
              </w:rPr>
              <w:t>1.1.3</w:t>
            </w:r>
          </w:p>
        </w:tc>
        <w:tc>
          <w:tcPr>
            <w:tcW w:w="4530"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10"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1701"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707"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467CE5" w:rsidRPr="005D5883" w14:paraId="667C829C" w14:textId="77777777" w:rsidTr="00754DCB">
        <w:trPr>
          <w:trHeight w:val="393"/>
          <w:jc w:val="center"/>
        </w:trPr>
        <w:tc>
          <w:tcPr>
            <w:tcW w:w="1135" w:type="dxa"/>
          </w:tcPr>
          <w:p w14:paraId="7A0D3014" w14:textId="7861A9BD" w:rsidR="00467CE5" w:rsidRPr="005D5883" w:rsidRDefault="00467CE5" w:rsidP="00467CE5">
            <w:pPr>
              <w:contextualSpacing/>
              <w:rPr>
                <w:rFonts w:ascii="Arial" w:hAnsi="Arial" w:cs="Arial"/>
                <w:lang w:val="en-US"/>
              </w:rPr>
            </w:pPr>
            <w:r>
              <w:rPr>
                <w:rFonts w:ascii="Arial" w:hAnsi="Arial" w:cs="Arial"/>
                <w:lang w:val="en-US"/>
              </w:rPr>
              <w:t>1.1</w:t>
            </w:r>
            <w:r w:rsidRPr="005D5883">
              <w:rPr>
                <w:rFonts w:ascii="Arial" w:hAnsi="Arial" w:cs="Arial"/>
                <w:lang w:val="en-US"/>
              </w:rPr>
              <w:t>.4</w:t>
            </w:r>
          </w:p>
        </w:tc>
        <w:tc>
          <w:tcPr>
            <w:tcW w:w="4530" w:type="dxa"/>
          </w:tcPr>
          <w:p w14:paraId="66FA6979" w14:textId="72A5CF01" w:rsidR="00467CE5" w:rsidRPr="005D5883" w:rsidRDefault="00467CE5" w:rsidP="00467CE5">
            <w:pPr>
              <w:contextualSpacing/>
              <w:rPr>
                <w:rFonts w:ascii="Arial" w:hAnsi="Arial" w:cs="Arial"/>
                <w:lang w:val="en-US"/>
              </w:rPr>
            </w:pPr>
            <w:r>
              <w:rPr>
                <w:rFonts w:ascii="Arial" w:hAnsi="Arial" w:cs="Arial"/>
                <w:lang w:val="en-US"/>
              </w:rPr>
              <w:t>*</w:t>
            </w:r>
            <w:r w:rsidRPr="005D5883">
              <w:rPr>
                <w:rFonts w:ascii="Arial" w:hAnsi="Arial" w:cs="Arial"/>
                <w:lang w:val="en-US"/>
              </w:rPr>
              <w:t xml:space="preserve">CPA Requirements for Local </w:t>
            </w:r>
            <w:r>
              <w:rPr>
                <w:rFonts w:ascii="Arial" w:hAnsi="Arial" w:cs="Arial"/>
                <w:lang w:val="en-US"/>
              </w:rPr>
              <w:t xml:space="preserve">     Goods/Services</w:t>
            </w:r>
            <w:r w:rsidRPr="005D5883">
              <w:rPr>
                <w:rFonts w:ascii="Arial" w:hAnsi="Arial" w:cs="Arial"/>
                <w:lang w:val="en-US"/>
              </w:rPr>
              <w:t xml:space="preserve"> </w:t>
            </w:r>
          </w:p>
        </w:tc>
        <w:tc>
          <w:tcPr>
            <w:tcW w:w="1701" w:type="dxa"/>
          </w:tcPr>
          <w:p w14:paraId="2FAD2AB0"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D</w:t>
            </w:r>
          </w:p>
        </w:tc>
        <w:tc>
          <w:tcPr>
            <w:tcW w:w="1707" w:type="dxa"/>
          </w:tcPr>
          <w:p w14:paraId="214B72B6" w14:textId="43F1BC63" w:rsidR="00467CE5" w:rsidRPr="005D5883" w:rsidRDefault="00467CE5" w:rsidP="00467CE5">
            <w:pPr>
              <w:contextualSpacing/>
              <w:rPr>
                <w:rFonts w:ascii="Arial" w:hAnsi="Arial" w:cs="Arial"/>
                <w:lang w:val="en-US"/>
              </w:rPr>
            </w:pPr>
            <w:r>
              <w:rPr>
                <w:rFonts w:ascii="Arial" w:hAnsi="Arial" w:cs="Arial"/>
                <w:lang w:val="en-US"/>
              </w:rPr>
              <w:t>Y</w:t>
            </w:r>
          </w:p>
        </w:tc>
      </w:tr>
      <w:tr w:rsidR="00467CE5" w:rsidRPr="005D5883" w14:paraId="7657FBFD" w14:textId="77777777" w:rsidTr="00754DCB">
        <w:trPr>
          <w:trHeight w:val="552"/>
          <w:jc w:val="center"/>
        </w:trPr>
        <w:tc>
          <w:tcPr>
            <w:tcW w:w="1135" w:type="dxa"/>
          </w:tcPr>
          <w:p w14:paraId="51AB9A59" w14:textId="6611F36E" w:rsidR="00467CE5" w:rsidRPr="005D5883" w:rsidRDefault="00467CE5" w:rsidP="00467CE5">
            <w:pPr>
              <w:contextualSpacing/>
              <w:rPr>
                <w:rFonts w:ascii="Arial" w:hAnsi="Arial" w:cs="Arial"/>
                <w:lang w:val="en-US"/>
              </w:rPr>
            </w:pPr>
            <w:r>
              <w:rPr>
                <w:rFonts w:ascii="Arial" w:hAnsi="Arial" w:cs="Arial"/>
                <w:lang w:val="en-US"/>
              </w:rPr>
              <w:t>1.1.</w:t>
            </w:r>
            <w:r w:rsidRPr="005D5883">
              <w:rPr>
                <w:rFonts w:ascii="Arial" w:hAnsi="Arial" w:cs="Arial"/>
                <w:lang w:val="en-US"/>
              </w:rPr>
              <w:t>5</w:t>
            </w:r>
          </w:p>
        </w:tc>
        <w:tc>
          <w:tcPr>
            <w:tcW w:w="4530" w:type="dxa"/>
          </w:tcPr>
          <w:p w14:paraId="3F4D35F4" w14:textId="3D03B5E0" w:rsidR="00467CE5" w:rsidRPr="005D5883" w:rsidRDefault="00467CE5" w:rsidP="00467CE5">
            <w:pPr>
              <w:contextualSpacing/>
              <w:rPr>
                <w:rFonts w:ascii="Arial" w:hAnsi="Arial" w:cs="Arial"/>
                <w:lang w:val="en-US"/>
              </w:rPr>
            </w:pPr>
            <w:r>
              <w:rPr>
                <w:rFonts w:ascii="Arial" w:hAnsi="Arial" w:cs="Arial"/>
                <w:lang w:val="en-US"/>
              </w:rPr>
              <w:t>*</w:t>
            </w:r>
            <w:r w:rsidRPr="005D5883">
              <w:rPr>
                <w:rFonts w:ascii="Arial" w:hAnsi="Arial" w:cs="Arial"/>
                <w:lang w:val="en-US"/>
              </w:rPr>
              <w:t>CPA(IG) for Foreign Goods/</w:t>
            </w:r>
            <w:r>
              <w:rPr>
                <w:rFonts w:ascii="Arial" w:hAnsi="Arial" w:cs="Arial"/>
                <w:lang w:val="en-US"/>
              </w:rPr>
              <w:t>S</w:t>
            </w:r>
            <w:r w:rsidRPr="005D5883">
              <w:rPr>
                <w:rFonts w:ascii="Arial" w:hAnsi="Arial" w:cs="Arial"/>
                <w:lang w:val="en-US"/>
              </w:rPr>
              <w:t xml:space="preserve">ervices (if </w:t>
            </w:r>
            <w:r>
              <w:rPr>
                <w:rFonts w:ascii="Arial" w:hAnsi="Arial" w:cs="Arial"/>
                <w:lang w:val="en-US"/>
              </w:rPr>
              <w:t xml:space="preserve">  </w:t>
            </w:r>
            <w:r w:rsidRPr="005D5883">
              <w:rPr>
                <w:rFonts w:ascii="Arial" w:hAnsi="Arial" w:cs="Arial"/>
                <w:lang w:val="en-US"/>
              </w:rPr>
              <w:t>applicable)</w:t>
            </w:r>
          </w:p>
        </w:tc>
        <w:tc>
          <w:tcPr>
            <w:tcW w:w="1701" w:type="dxa"/>
          </w:tcPr>
          <w:p w14:paraId="101BA184"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E</w:t>
            </w:r>
          </w:p>
        </w:tc>
        <w:tc>
          <w:tcPr>
            <w:tcW w:w="1707" w:type="dxa"/>
          </w:tcPr>
          <w:p w14:paraId="0F10108F" w14:textId="237F6E83" w:rsidR="00467CE5" w:rsidRPr="005D5883" w:rsidRDefault="00467CE5" w:rsidP="00467CE5">
            <w:pPr>
              <w:contextualSpacing/>
              <w:rPr>
                <w:rFonts w:ascii="Arial" w:hAnsi="Arial" w:cs="Arial"/>
                <w:lang w:val="en-US"/>
              </w:rPr>
            </w:pPr>
            <w:r>
              <w:rPr>
                <w:rFonts w:ascii="Arial" w:hAnsi="Arial" w:cs="Arial"/>
                <w:lang w:val="en-US"/>
              </w:rPr>
              <w:t>Y</w:t>
            </w:r>
          </w:p>
        </w:tc>
      </w:tr>
      <w:tr w:rsidR="00467CE5" w:rsidRPr="005D5883" w14:paraId="65C99885" w14:textId="77777777" w:rsidTr="00754DCB">
        <w:trPr>
          <w:trHeight w:val="3331"/>
          <w:jc w:val="center"/>
        </w:trPr>
        <w:tc>
          <w:tcPr>
            <w:tcW w:w="1135" w:type="dxa"/>
          </w:tcPr>
          <w:p w14:paraId="286B0209" w14:textId="2951444F" w:rsidR="00467CE5" w:rsidRPr="005D5883" w:rsidRDefault="00467CE5" w:rsidP="00467CE5">
            <w:pPr>
              <w:contextualSpacing/>
              <w:rPr>
                <w:rFonts w:ascii="Arial" w:hAnsi="Arial" w:cs="Arial"/>
                <w:lang w:val="en-US"/>
              </w:rPr>
            </w:pPr>
            <w:r>
              <w:rPr>
                <w:rFonts w:ascii="Arial" w:hAnsi="Arial" w:cs="Arial"/>
                <w:lang w:val="en-US"/>
              </w:rPr>
              <w:t>1.1.</w:t>
            </w:r>
            <w:r w:rsidRPr="005D5883">
              <w:rPr>
                <w:rFonts w:ascii="Arial" w:hAnsi="Arial" w:cs="Arial"/>
                <w:lang w:val="en-US"/>
              </w:rPr>
              <w:t xml:space="preserve">6 </w:t>
            </w:r>
          </w:p>
        </w:tc>
        <w:tc>
          <w:tcPr>
            <w:tcW w:w="4530" w:type="dxa"/>
          </w:tcPr>
          <w:p w14:paraId="2C39E71E" w14:textId="77777777" w:rsidR="00467CE5" w:rsidRPr="005D5883" w:rsidRDefault="00467CE5" w:rsidP="00467CE5">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44642731" w14:textId="77777777" w:rsidR="00467CE5" w:rsidRPr="005D5883" w:rsidRDefault="00467CE5" w:rsidP="00467CE5">
            <w:pPr>
              <w:contextualSpacing/>
              <w:rPr>
                <w:rFonts w:ascii="Arial" w:hAnsi="Arial" w:cs="Arial"/>
                <w:lang w:val="en-US"/>
              </w:rPr>
            </w:pPr>
          </w:p>
          <w:p w14:paraId="51404C9B" w14:textId="77777777" w:rsidR="00467CE5" w:rsidRPr="005D5883" w:rsidRDefault="00467CE5" w:rsidP="00467CE5">
            <w:pPr>
              <w:rPr>
                <w:rFonts w:ascii="Arial" w:hAnsi="Arial" w:cs="Arial"/>
                <w:lang w:val="en-US"/>
              </w:rPr>
            </w:pPr>
            <w:r w:rsidRPr="005D5883">
              <w:rPr>
                <w:rFonts w:ascii="Arial" w:hAnsi="Arial" w:cs="Arial"/>
                <w:lang w:val="en-US"/>
              </w:rPr>
              <w:t>Annexure C-Local Content Declaration- Summary Schedule</w:t>
            </w:r>
          </w:p>
          <w:p w14:paraId="2AC7ACED" w14:textId="77777777" w:rsidR="00467CE5" w:rsidRPr="005D5883" w:rsidRDefault="00467CE5" w:rsidP="00467CE5">
            <w:pPr>
              <w:rPr>
                <w:rFonts w:ascii="Arial" w:hAnsi="Arial" w:cs="Arial"/>
                <w:lang w:val="en-US"/>
              </w:rPr>
            </w:pPr>
          </w:p>
          <w:p w14:paraId="4941D90A" w14:textId="77777777" w:rsidR="00467CE5" w:rsidRPr="005D5883" w:rsidRDefault="00467CE5" w:rsidP="00467CE5">
            <w:pPr>
              <w:rPr>
                <w:rFonts w:ascii="Arial" w:hAnsi="Arial" w:cs="Arial"/>
                <w:lang w:val="en-US"/>
              </w:rPr>
            </w:pPr>
            <w:r w:rsidRPr="005D5883">
              <w:rPr>
                <w:rFonts w:ascii="Arial" w:hAnsi="Arial" w:cs="Arial"/>
                <w:lang w:val="en-US"/>
              </w:rPr>
              <w:t>Annexure D-Imported Content Declaration – Supporting Schedule to Annexure C</w:t>
            </w:r>
          </w:p>
          <w:p w14:paraId="7E301F68" w14:textId="77777777" w:rsidR="00467CE5" w:rsidRPr="005D5883" w:rsidRDefault="00467CE5" w:rsidP="00467CE5">
            <w:pPr>
              <w:rPr>
                <w:rFonts w:ascii="Arial" w:hAnsi="Arial" w:cs="Arial"/>
                <w:lang w:val="en-US"/>
              </w:rPr>
            </w:pPr>
          </w:p>
          <w:p w14:paraId="1731E3A0" w14:textId="1E78A684" w:rsidR="00467CE5" w:rsidRPr="005D5883" w:rsidRDefault="00467CE5" w:rsidP="00467CE5">
            <w:pPr>
              <w:rPr>
                <w:rFonts w:ascii="Arial" w:hAnsi="Arial" w:cs="Arial"/>
                <w:lang w:val="en-US"/>
              </w:rPr>
            </w:pPr>
            <w:r w:rsidRPr="00467CE5">
              <w:rPr>
                <w:rFonts w:ascii="Arial" w:hAnsi="Arial" w:cs="Arial"/>
                <w:lang w:val="en-US"/>
              </w:rPr>
              <w:t>Annexure E-Local Content Declaration- Supporting Schedule to Annexure C</w:t>
            </w:r>
          </w:p>
        </w:tc>
        <w:tc>
          <w:tcPr>
            <w:tcW w:w="1701" w:type="dxa"/>
          </w:tcPr>
          <w:p w14:paraId="6FF63AED"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F1</w:t>
            </w:r>
          </w:p>
          <w:p w14:paraId="543F9314" w14:textId="77777777" w:rsidR="00467CE5" w:rsidRPr="005D5883" w:rsidRDefault="00467CE5" w:rsidP="00467CE5">
            <w:pPr>
              <w:contextualSpacing/>
              <w:rPr>
                <w:rFonts w:ascii="Arial" w:hAnsi="Arial" w:cs="Arial"/>
                <w:lang w:val="en-US"/>
              </w:rPr>
            </w:pPr>
          </w:p>
          <w:p w14:paraId="25FA3F35" w14:textId="77777777" w:rsidR="00467CE5" w:rsidRPr="005D5883" w:rsidRDefault="00467CE5" w:rsidP="00467CE5">
            <w:pPr>
              <w:contextualSpacing/>
              <w:rPr>
                <w:rFonts w:ascii="Arial" w:hAnsi="Arial" w:cs="Arial"/>
                <w:lang w:val="en-US"/>
              </w:rPr>
            </w:pPr>
          </w:p>
          <w:p w14:paraId="0C579F09" w14:textId="77777777" w:rsidR="00467CE5" w:rsidRPr="005D5883" w:rsidRDefault="00467CE5" w:rsidP="00467CE5">
            <w:pPr>
              <w:contextualSpacing/>
              <w:rPr>
                <w:rFonts w:ascii="Arial" w:hAnsi="Arial" w:cs="Arial"/>
                <w:lang w:val="en-US"/>
              </w:rPr>
            </w:pPr>
          </w:p>
          <w:p w14:paraId="187CDA63" w14:textId="77777777" w:rsidR="00467CE5" w:rsidRPr="005D5883" w:rsidRDefault="00467CE5" w:rsidP="00467CE5">
            <w:pPr>
              <w:contextualSpacing/>
              <w:rPr>
                <w:rFonts w:ascii="Arial" w:hAnsi="Arial" w:cs="Arial"/>
                <w:lang w:val="en-US"/>
              </w:rPr>
            </w:pPr>
          </w:p>
          <w:p w14:paraId="08D2D1B3"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F2</w:t>
            </w:r>
          </w:p>
          <w:p w14:paraId="1AC36951" w14:textId="77777777" w:rsidR="00467CE5" w:rsidRPr="005D5883" w:rsidRDefault="00467CE5" w:rsidP="00467CE5">
            <w:pPr>
              <w:contextualSpacing/>
              <w:rPr>
                <w:rFonts w:ascii="Arial" w:hAnsi="Arial" w:cs="Arial"/>
                <w:lang w:val="en-US"/>
              </w:rPr>
            </w:pPr>
          </w:p>
          <w:p w14:paraId="55ABFF1F" w14:textId="77777777" w:rsidR="00467CE5" w:rsidRPr="005D5883" w:rsidRDefault="00467CE5" w:rsidP="00467CE5">
            <w:pPr>
              <w:contextualSpacing/>
              <w:rPr>
                <w:rFonts w:ascii="Arial" w:hAnsi="Arial" w:cs="Arial"/>
                <w:lang w:val="en-US"/>
              </w:rPr>
            </w:pPr>
          </w:p>
          <w:p w14:paraId="42673907"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F3</w:t>
            </w:r>
          </w:p>
          <w:p w14:paraId="0D03A98C" w14:textId="77777777" w:rsidR="00467CE5" w:rsidRPr="005D5883" w:rsidRDefault="00467CE5" w:rsidP="00467CE5">
            <w:pPr>
              <w:contextualSpacing/>
              <w:rPr>
                <w:rFonts w:ascii="Arial" w:hAnsi="Arial" w:cs="Arial"/>
                <w:lang w:val="en-US"/>
              </w:rPr>
            </w:pPr>
          </w:p>
          <w:p w14:paraId="608C17D4" w14:textId="77777777" w:rsidR="00467CE5" w:rsidRPr="005D5883" w:rsidRDefault="00467CE5" w:rsidP="00467CE5">
            <w:pPr>
              <w:contextualSpacing/>
              <w:rPr>
                <w:rFonts w:ascii="Arial" w:hAnsi="Arial" w:cs="Arial"/>
                <w:lang w:val="en-US"/>
              </w:rPr>
            </w:pPr>
          </w:p>
          <w:p w14:paraId="797B1427" w14:textId="77777777" w:rsidR="00467CE5" w:rsidRPr="005D5883" w:rsidRDefault="00467CE5" w:rsidP="00467CE5">
            <w:pPr>
              <w:contextualSpacing/>
              <w:rPr>
                <w:rFonts w:ascii="Arial" w:hAnsi="Arial" w:cs="Arial"/>
                <w:lang w:val="en-US"/>
              </w:rPr>
            </w:pPr>
            <w:r w:rsidRPr="005D5883">
              <w:rPr>
                <w:rFonts w:ascii="Arial" w:hAnsi="Arial" w:cs="Arial"/>
                <w:lang w:val="en-US"/>
              </w:rPr>
              <w:t>Annexure F4</w:t>
            </w:r>
          </w:p>
        </w:tc>
        <w:tc>
          <w:tcPr>
            <w:tcW w:w="1707" w:type="dxa"/>
          </w:tcPr>
          <w:p w14:paraId="01C10AD7" w14:textId="4A44BF1A" w:rsidR="00467CE5" w:rsidRPr="005D5883" w:rsidRDefault="00467CE5" w:rsidP="00467CE5">
            <w:pPr>
              <w:contextualSpacing/>
              <w:rPr>
                <w:rFonts w:ascii="Arial" w:hAnsi="Arial" w:cs="Arial"/>
                <w:lang w:val="en-US"/>
              </w:rPr>
            </w:pPr>
            <w:r>
              <w:rPr>
                <w:rFonts w:ascii="Arial" w:hAnsi="Arial" w:cs="Arial"/>
                <w:lang w:val="en-US"/>
              </w:rPr>
              <w:t>Y</w:t>
            </w:r>
          </w:p>
        </w:tc>
      </w:tr>
      <w:tr w:rsidR="00451297" w:rsidRPr="005D5883" w14:paraId="6F7C42D4" w14:textId="77777777" w:rsidTr="00754DCB">
        <w:trPr>
          <w:trHeight w:val="511"/>
          <w:jc w:val="center"/>
        </w:trPr>
        <w:tc>
          <w:tcPr>
            <w:tcW w:w="1135" w:type="dxa"/>
          </w:tcPr>
          <w:p w14:paraId="01ED0BED" w14:textId="56363E7C"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7</w:t>
            </w:r>
          </w:p>
        </w:tc>
        <w:tc>
          <w:tcPr>
            <w:tcW w:w="4530" w:type="dxa"/>
          </w:tcPr>
          <w:p w14:paraId="7DEF32E6" w14:textId="6891C52F"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701"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707"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754DCB">
        <w:trPr>
          <w:trHeight w:val="389"/>
          <w:jc w:val="center"/>
        </w:trPr>
        <w:tc>
          <w:tcPr>
            <w:tcW w:w="1135" w:type="dxa"/>
          </w:tcPr>
          <w:p w14:paraId="0D1CC511" w14:textId="57411C4F"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8</w:t>
            </w:r>
          </w:p>
        </w:tc>
        <w:tc>
          <w:tcPr>
            <w:tcW w:w="4530" w:type="dxa"/>
          </w:tcPr>
          <w:p w14:paraId="23C0CF01" w14:textId="55B096FA" w:rsidR="00451297" w:rsidRPr="005D5883" w:rsidRDefault="00461B59" w:rsidP="005D5883">
            <w:pPr>
              <w:rPr>
                <w:rFonts w:ascii="Arial" w:hAnsi="Arial" w:cs="Arial"/>
                <w:lang w:val="en-US"/>
              </w:rPr>
            </w:pPr>
            <w:r>
              <w:rPr>
                <w:rFonts w:ascii="Arial" w:hAnsi="Arial" w:cs="Arial"/>
                <w:lang w:val="en-GB"/>
              </w:rPr>
              <w:t>*</w:t>
            </w:r>
            <w:r w:rsidR="00451297" w:rsidRPr="005D5883">
              <w:rPr>
                <w:rFonts w:ascii="Arial" w:hAnsi="Arial" w:cs="Arial"/>
                <w:lang w:val="en-GB"/>
              </w:rPr>
              <w:t>SBD 6.1- 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1701"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707"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754DCB">
        <w:trPr>
          <w:trHeight w:val="389"/>
          <w:jc w:val="center"/>
        </w:trPr>
        <w:tc>
          <w:tcPr>
            <w:tcW w:w="1135" w:type="dxa"/>
          </w:tcPr>
          <w:p w14:paraId="1946A2E7" w14:textId="619F11BD" w:rsidR="008B1963" w:rsidRPr="006D6111" w:rsidRDefault="009949F7" w:rsidP="005D5883">
            <w:pPr>
              <w:contextualSpacing/>
              <w:rPr>
                <w:rFonts w:ascii="Arial" w:hAnsi="Arial" w:cs="Arial"/>
                <w:lang w:val="en-US"/>
              </w:rPr>
            </w:pPr>
            <w:r>
              <w:rPr>
                <w:rFonts w:ascii="Arial" w:hAnsi="Arial" w:cs="Arial"/>
                <w:lang w:val="en-US"/>
              </w:rPr>
              <w:t>1.1.9</w:t>
            </w:r>
          </w:p>
        </w:tc>
        <w:tc>
          <w:tcPr>
            <w:tcW w:w="4530" w:type="dxa"/>
          </w:tcPr>
          <w:p w14:paraId="45E42BB2" w14:textId="5F249FFF" w:rsidR="008B1963"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701" w:type="dxa"/>
          </w:tcPr>
          <w:p w14:paraId="5D6D12D8" w14:textId="2E3C59E1" w:rsidR="008B1963" w:rsidRPr="006D6111" w:rsidRDefault="008B1963" w:rsidP="005D5883">
            <w:pPr>
              <w:rPr>
                <w:rFonts w:ascii="Arial" w:hAnsi="Arial" w:cs="Arial"/>
                <w:lang w:val="en-US"/>
              </w:rPr>
            </w:pPr>
            <w:r w:rsidRPr="006D6111">
              <w:rPr>
                <w:rFonts w:ascii="Arial" w:hAnsi="Arial" w:cs="Arial"/>
                <w:lang w:val="en-US"/>
              </w:rPr>
              <w:t>Annexure I</w:t>
            </w:r>
          </w:p>
        </w:tc>
        <w:tc>
          <w:tcPr>
            <w:tcW w:w="1707"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5D5883" w:rsidRPr="005D5883" w14:paraId="456E25E6" w14:textId="77777777" w:rsidTr="003C420C">
        <w:trPr>
          <w:trHeight w:val="552"/>
          <w:jc w:val="center"/>
        </w:trPr>
        <w:tc>
          <w:tcPr>
            <w:tcW w:w="1135" w:type="dxa"/>
          </w:tcPr>
          <w:p w14:paraId="633F55EB" w14:textId="3DB7FE58"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10</w:t>
            </w:r>
          </w:p>
        </w:tc>
        <w:tc>
          <w:tcPr>
            <w:tcW w:w="4530" w:type="dxa"/>
            <w:shd w:val="clear" w:color="auto" w:fill="auto"/>
          </w:tcPr>
          <w:p w14:paraId="0FD003AC" w14:textId="77777777" w:rsidR="005D5883" w:rsidRPr="003C420C" w:rsidRDefault="005D5883" w:rsidP="005D5883">
            <w:pPr>
              <w:rPr>
                <w:rFonts w:ascii="Arial" w:hAnsi="Arial" w:cs="Arial"/>
                <w:lang w:val="en-US"/>
              </w:rPr>
            </w:pPr>
            <w:r w:rsidRPr="000D3EA8">
              <w:rPr>
                <w:rFonts w:ascii="Arial" w:hAnsi="Arial" w:cs="Arial"/>
                <w:lang w:val="en-US"/>
              </w:rPr>
              <w:t>Tax Evaluation questionnaire to determine whether a company, close corporation (CC) or Trust is a personal service provider for purposes of PAYE</w:t>
            </w:r>
            <w:r w:rsidRPr="000D3EA8">
              <w:rPr>
                <w:rFonts w:ascii="Arial" w:hAnsi="Arial" w:cs="Arial"/>
                <w:i/>
                <w:lang w:val="en-US"/>
              </w:rPr>
              <w:t xml:space="preserve"> </w:t>
            </w:r>
            <w:r w:rsidRPr="000D3EA8">
              <w:rPr>
                <w:rFonts w:ascii="Arial" w:hAnsi="Arial" w:cs="Arial"/>
                <w:b/>
                <w:i/>
                <w:lang w:val="en-US"/>
              </w:rPr>
              <w:t>[only to be attached for services type of contracts]</w:t>
            </w:r>
            <w:r w:rsidRPr="000D3EA8">
              <w:rPr>
                <w:rFonts w:ascii="Arial" w:hAnsi="Arial" w:cs="Arial"/>
                <w:lang w:val="en-US"/>
              </w:rPr>
              <w:t>.</w:t>
            </w:r>
            <w:r w:rsidRPr="003C420C">
              <w:rPr>
                <w:rFonts w:ascii="Arial" w:hAnsi="Arial" w:cs="Arial"/>
                <w:b/>
                <w:lang w:val="en-US"/>
              </w:rPr>
              <w:t xml:space="preserve"> </w:t>
            </w:r>
          </w:p>
        </w:tc>
        <w:tc>
          <w:tcPr>
            <w:tcW w:w="1701" w:type="dxa"/>
            <w:shd w:val="clear" w:color="auto" w:fill="auto"/>
          </w:tcPr>
          <w:p w14:paraId="3A299528" w14:textId="5334CCFB" w:rsidR="005D5883" w:rsidRPr="003C420C" w:rsidRDefault="007C472E" w:rsidP="00451297">
            <w:pPr>
              <w:rPr>
                <w:rFonts w:ascii="Arial" w:hAnsi="Arial" w:cs="Arial"/>
                <w:b/>
                <w:i/>
              </w:rPr>
            </w:pPr>
            <w:r w:rsidRPr="005D5883">
              <w:rPr>
                <w:rFonts w:ascii="Arial" w:hAnsi="Arial" w:cs="Arial"/>
                <w:lang w:val="en-US"/>
              </w:rPr>
              <w:t xml:space="preserve">Annexure </w:t>
            </w:r>
            <w:r>
              <w:rPr>
                <w:rFonts w:ascii="Arial" w:hAnsi="Arial" w:cs="Arial"/>
                <w:lang w:val="en-US"/>
              </w:rPr>
              <w:t>O</w:t>
            </w:r>
          </w:p>
        </w:tc>
        <w:tc>
          <w:tcPr>
            <w:tcW w:w="1707" w:type="dxa"/>
            <w:shd w:val="clear" w:color="auto" w:fill="auto"/>
          </w:tcPr>
          <w:p w14:paraId="684BF7CB" w14:textId="5975C6C4" w:rsidR="005D5883" w:rsidRPr="0028307D" w:rsidRDefault="0028307D" w:rsidP="005D5883">
            <w:pPr>
              <w:rPr>
                <w:rFonts w:ascii="Arial" w:hAnsi="Arial" w:cs="Arial"/>
              </w:rPr>
            </w:pPr>
            <w:r>
              <w:rPr>
                <w:rFonts w:ascii="Arial" w:hAnsi="Arial" w:cs="Arial"/>
              </w:rPr>
              <w:t>Y</w:t>
            </w:r>
          </w:p>
        </w:tc>
      </w:tr>
      <w:tr w:rsidR="000706EE" w:rsidRPr="005D5883" w14:paraId="4C72062E" w14:textId="77777777" w:rsidTr="00754DCB">
        <w:trPr>
          <w:trHeight w:val="552"/>
          <w:jc w:val="center"/>
        </w:trPr>
        <w:tc>
          <w:tcPr>
            <w:tcW w:w="1135" w:type="dxa"/>
          </w:tcPr>
          <w:p w14:paraId="65B20463" w14:textId="18B5D412" w:rsidR="000706EE" w:rsidRDefault="003C420C" w:rsidP="000706EE">
            <w:pPr>
              <w:contextualSpacing/>
              <w:rPr>
                <w:rFonts w:ascii="Arial" w:hAnsi="Arial" w:cs="Arial"/>
                <w:lang w:val="en-US"/>
              </w:rPr>
            </w:pPr>
            <w:r>
              <w:rPr>
                <w:rFonts w:ascii="Arial" w:hAnsi="Arial" w:cs="Arial"/>
                <w:lang w:val="en-US"/>
              </w:rPr>
              <w:t>1.1.11</w:t>
            </w:r>
          </w:p>
        </w:tc>
        <w:tc>
          <w:tcPr>
            <w:tcW w:w="4530" w:type="dxa"/>
          </w:tcPr>
          <w:p w14:paraId="795F4A2A" w14:textId="09C15F57" w:rsidR="000706EE" w:rsidRPr="005D5883" w:rsidRDefault="000706EE" w:rsidP="000706EE">
            <w:pPr>
              <w:rPr>
                <w:rFonts w:ascii="Arial" w:hAnsi="Arial" w:cs="Arial"/>
                <w:lang w:val="en-US"/>
              </w:rPr>
            </w:pPr>
            <w:r>
              <w:rPr>
                <w:rFonts w:ascii="Arial" w:hAnsi="Arial" w:cs="Arial"/>
                <w:lang w:val="en-US"/>
              </w:rPr>
              <w:t>Technical / Functionality Requirements</w:t>
            </w:r>
            <w:r w:rsidR="004144BE">
              <w:rPr>
                <w:rFonts w:ascii="Arial" w:hAnsi="Arial" w:cs="Arial"/>
                <w:lang w:val="en-US"/>
              </w:rPr>
              <w:t xml:space="preserve"> </w:t>
            </w:r>
          </w:p>
        </w:tc>
        <w:tc>
          <w:tcPr>
            <w:tcW w:w="1701" w:type="dxa"/>
          </w:tcPr>
          <w:p w14:paraId="57AD254B" w14:textId="4FE47A75" w:rsidR="000706EE" w:rsidRPr="007F7808" w:rsidRDefault="000706EE" w:rsidP="000706EE">
            <w:pPr>
              <w:rPr>
                <w:rFonts w:ascii="Arial" w:hAnsi="Arial" w:cs="Arial"/>
                <w:lang w:val="en-US"/>
              </w:rPr>
            </w:pPr>
            <w:r w:rsidRPr="007F7808">
              <w:rPr>
                <w:rFonts w:ascii="Arial" w:hAnsi="Arial" w:cs="Arial"/>
                <w:lang w:val="en-US"/>
              </w:rPr>
              <w:t>Annexure J</w:t>
            </w:r>
          </w:p>
        </w:tc>
        <w:tc>
          <w:tcPr>
            <w:tcW w:w="1707" w:type="dxa"/>
          </w:tcPr>
          <w:p w14:paraId="287C87CA" w14:textId="663D4D7E" w:rsidR="000706EE" w:rsidRPr="0028307D" w:rsidRDefault="0028307D" w:rsidP="000706EE">
            <w:pPr>
              <w:rPr>
                <w:rFonts w:ascii="Arial" w:hAnsi="Arial" w:cs="Arial"/>
              </w:rPr>
            </w:pPr>
            <w:r w:rsidRPr="0028307D">
              <w:rPr>
                <w:rFonts w:ascii="Arial" w:hAnsi="Arial" w:cs="Arial"/>
              </w:rPr>
              <w:t>Y</w:t>
            </w:r>
          </w:p>
        </w:tc>
      </w:tr>
      <w:tr w:rsidR="00CC200E" w:rsidRPr="005D5883" w14:paraId="5A1FE05A" w14:textId="77777777" w:rsidTr="00754DCB">
        <w:trPr>
          <w:trHeight w:val="552"/>
          <w:jc w:val="center"/>
        </w:trPr>
        <w:tc>
          <w:tcPr>
            <w:tcW w:w="1135" w:type="dxa"/>
          </w:tcPr>
          <w:p w14:paraId="29F8E15A" w14:textId="580FFB1F" w:rsidR="00CC200E" w:rsidRDefault="00CC200E" w:rsidP="000706EE">
            <w:pPr>
              <w:contextualSpacing/>
              <w:rPr>
                <w:rFonts w:ascii="Arial" w:hAnsi="Arial" w:cs="Arial"/>
                <w:lang w:val="en-US"/>
              </w:rPr>
            </w:pPr>
            <w:r>
              <w:rPr>
                <w:rFonts w:ascii="Arial" w:hAnsi="Arial" w:cs="Arial"/>
                <w:lang w:val="en-US"/>
              </w:rPr>
              <w:t>1.1.12</w:t>
            </w:r>
          </w:p>
        </w:tc>
        <w:tc>
          <w:tcPr>
            <w:tcW w:w="4530" w:type="dxa"/>
          </w:tcPr>
          <w:p w14:paraId="4BE9FFFA" w14:textId="529651BE" w:rsidR="00CC200E" w:rsidRPr="009A0933" w:rsidRDefault="00CC200E" w:rsidP="000706EE">
            <w:pPr>
              <w:rPr>
                <w:rFonts w:ascii="Arial" w:hAnsi="Arial" w:cs="Arial"/>
              </w:rPr>
            </w:pPr>
            <w:r>
              <w:rPr>
                <w:rFonts w:ascii="Arial" w:hAnsi="Arial" w:cs="Arial"/>
              </w:rPr>
              <w:t>Safety Requirements</w:t>
            </w:r>
          </w:p>
        </w:tc>
        <w:tc>
          <w:tcPr>
            <w:tcW w:w="1701" w:type="dxa"/>
          </w:tcPr>
          <w:p w14:paraId="6B0E0231" w14:textId="70AA159F" w:rsidR="00CC200E" w:rsidRPr="007F7808" w:rsidRDefault="00CC200E" w:rsidP="000706EE">
            <w:pPr>
              <w:rPr>
                <w:rFonts w:ascii="Arial" w:hAnsi="Arial" w:cs="Arial"/>
                <w:lang w:val="en-US"/>
              </w:rPr>
            </w:pPr>
            <w:r w:rsidRPr="007F7808">
              <w:rPr>
                <w:rFonts w:ascii="Arial" w:hAnsi="Arial" w:cs="Arial"/>
                <w:lang w:val="en-US"/>
              </w:rPr>
              <w:t>Annexure K</w:t>
            </w:r>
          </w:p>
        </w:tc>
        <w:tc>
          <w:tcPr>
            <w:tcW w:w="1707" w:type="dxa"/>
          </w:tcPr>
          <w:p w14:paraId="137712FB" w14:textId="16573030" w:rsidR="00CC200E" w:rsidRPr="0028307D" w:rsidRDefault="0028307D" w:rsidP="000706EE">
            <w:pPr>
              <w:rPr>
                <w:rFonts w:ascii="Arial" w:hAnsi="Arial" w:cs="Arial"/>
              </w:rPr>
            </w:pPr>
            <w:r>
              <w:rPr>
                <w:rFonts w:ascii="Arial" w:hAnsi="Arial" w:cs="Arial"/>
              </w:rPr>
              <w:t>Y</w:t>
            </w:r>
          </w:p>
        </w:tc>
      </w:tr>
      <w:tr w:rsidR="000706EE" w:rsidRPr="005D5883" w14:paraId="4DD567D6" w14:textId="77777777" w:rsidTr="00754DCB">
        <w:trPr>
          <w:trHeight w:val="552"/>
          <w:jc w:val="center"/>
        </w:trPr>
        <w:tc>
          <w:tcPr>
            <w:tcW w:w="1135" w:type="dxa"/>
          </w:tcPr>
          <w:p w14:paraId="63367A6B" w14:textId="4287E5EE" w:rsidR="000706EE" w:rsidRDefault="003C420C" w:rsidP="000706EE">
            <w:pPr>
              <w:contextualSpacing/>
              <w:rPr>
                <w:rFonts w:ascii="Arial" w:hAnsi="Arial" w:cs="Arial"/>
                <w:lang w:val="en-US"/>
              </w:rPr>
            </w:pPr>
            <w:r>
              <w:rPr>
                <w:rFonts w:ascii="Arial" w:hAnsi="Arial" w:cs="Arial"/>
                <w:lang w:val="en-US"/>
              </w:rPr>
              <w:t>1.1.1</w:t>
            </w:r>
            <w:r w:rsidR="00CC200E">
              <w:rPr>
                <w:rFonts w:ascii="Arial" w:hAnsi="Arial" w:cs="Arial"/>
                <w:lang w:val="en-US"/>
              </w:rPr>
              <w:t>3</w:t>
            </w:r>
          </w:p>
        </w:tc>
        <w:tc>
          <w:tcPr>
            <w:tcW w:w="4530" w:type="dxa"/>
          </w:tcPr>
          <w:p w14:paraId="3C033C5A" w14:textId="452BAAEF" w:rsidR="000706EE" w:rsidRPr="005D5883" w:rsidRDefault="000706EE" w:rsidP="000706EE">
            <w:pPr>
              <w:rPr>
                <w:rFonts w:ascii="Arial" w:hAnsi="Arial" w:cs="Arial"/>
                <w:lang w:val="en-US"/>
              </w:rPr>
            </w:pPr>
            <w:r w:rsidRPr="009A0933">
              <w:rPr>
                <w:rFonts w:ascii="Arial" w:hAnsi="Arial" w:cs="Arial"/>
              </w:rPr>
              <w:t xml:space="preserve">Quality </w:t>
            </w:r>
            <w:r w:rsidRPr="009A0933">
              <w:rPr>
                <w:rFonts w:ascii="Arial" w:hAnsi="Arial" w:cs="Arial"/>
                <w:lang w:val="en-US"/>
              </w:rPr>
              <w:t>R</w:t>
            </w:r>
            <w:r>
              <w:rPr>
                <w:rFonts w:ascii="Arial" w:hAnsi="Arial" w:cs="Arial"/>
                <w:lang w:val="en-US"/>
              </w:rPr>
              <w:t>equirements</w:t>
            </w:r>
          </w:p>
        </w:tc>
        <w:tc>
          <w:tcPr>
            <w:tcW w:w="1701" w:type="dxa"/>
          </w:tcPr>
          <w:p w14:paraId="632F2E99" w14:textId="1E43D842" w:rsidR="000706EE" w:rsidRPr="007F7808" w:rsidRDefault="000706EE" w:rsidP="000706EE">
            <w:pPr>
              <w:rPr>
                <w:rFonts w:ascii="Arial" w:hAnsi="Arial" w:cs="Arial"/>
                <w:lang w:val="en-US"/>
              </w:rPr>
            </w:pPr>
            <w:r w:rsidRPr="007F7808">
              <w:rPr>
                <w:rFonts w:ascii="Arial" w:hAnsi="Arial" w:cs="Arial"/>
                <w:lang w:val="en-US"/>
              </w:rPr>
              <w:t xml:space="preserve">Annexure </w:t>
            </w:r>
            <w:r w:rsidR="00CC200E" w:rsidRPr="007F7808">
              <w:rPr>
                <w:rFonts w:ascii="Arial" w:hAnsi="Arial" w:cs="Arial"/>
                <w:lang w:val="en-US"/>
              </w:rPr>
              <w:t>L</w:t>
            </w:r>
          </w:p>
        </w:tc>
        <w:tc>
          <w:tcPr>
            <w:tcW w:w="1707" w:type="dxa"/>
          </w:tcPr>
          <w:p w14:paraId="241B7E9F" w14:textId="29E052E4" w:rsidR="000706EE" w:rsidRPr="0028307D" w:rsidRDefault="0028307D" w:rsidP="000706EE">
            <w:pPr>
              <w:rPr>
                <w:rFonts w:ascii="Arial" w:hAnsi="Arial" w:cs="Arial"/>
              </w:rPr>
            </w:pPr>
            <w:r>
              <w:rPr>
                <w:rFonts w:ascii="Arial" w:hAnsi="Arial" w:cs="Arial"/>
              </w:rPr>
              <w:t>Y</w:t>
            </w:r>
          </w:p>
        </w:tc>
      </w:tr>
      <w:tr w:rsidR="001A1EF5" w:rsidRPr="005D5883" w14:paraId="03C8DE63" w14:textId="77777777" w:rsidTr="00754DCB">
        <w:trPr>
          <w:trHeight w:val="552"/>
          <w:jc w:val="center"/>
        </w:trPr>
        <w:tc>
          <w:tcPr>
            <w:tcW w:w="1135" w:type="dxa"/>
          </w:tcPr>
          <w:p w14:paraId="47017816" w14:textId="3B216901" w:rsidR="001A1EF5" w:rsidRDefault="001A1EF5" w:rsidP="000706EE">
            <w:pPr>
              <w:contextualSpacing/>
              <w:rPr>
                <w:rFonts w:ascii="Arial" w:hAnsi="Arial" w:cs="Arial"/>
                <w:lang w:val="en-US"/>
              </w:rPr>
            </w:pPr>
            <w:r>
              <w:rPr>
                <w:rFonts w:ascii="Arial" w:hAnsi="Arial" w:cs="Arial"/>
                <w:lang w:val="en-US"/>
              </w:rPr>
              <w:t>1.1.14</w:t>
            </w:r>
          </w:p>
        </w:tc>
        <w:tc>
          <w:tcPr>
            <w:tcW w:w="4530" w:type="dxa"/>
          </w:tcPr>
          <w:p w14:paraId="1E68AE2C" w14:textId="6805CB04" w:rsidR="001A1EF5" w:rsidRPr="009A0933" w:rsidRDefault="001A1EF5" w:rsidP="000706EE">
            <w:pPr>
              <w:rPr>
                <w:rFonts w:ascii="Arial" w:hAnsi="Arial" w:cs="Arial"/>
              </w:rPr>
            </w:pPr>
            <w:r>
              <w:rPr>
                <w:rFonts w:ascii="Arial" w:hAnsi="Arial" w:cs="Arial"/>
              </w:rPr>
              <w:t>Environmental</w:t>
            </w:r>
            <w:r w:rsidRPr="001A1EF5">
              <w:rPr>
                <w:rFonts w:ascii="Arial" w:hAnsi="Arial" w:cs="Arial"/>
              </w:rPr>
              <w:t xml:space="preserve"> Requirements</w:t>
            </w:r>
          </w:p>
        </w:tc>
        <w:tc>
          <w:tcPr>
            <w:tcW w:w="1701" w:type="dxa"/>
          </w:tcPr>
          <w:p w14:paraId="30EEA115" w14:textId="78F5BF80" w:rsidR="001A1EF5" w:rsidRPr="007F7808" w:rsidRDefault="001A1EF5" w:rsidP="000706EE">
            <w:pPr>
              <w:rPr>
                <w:rFonts w:ascii="Arial" w:hAnsi="Arial" w:cs="Arial"/>
              </w:rPr>
            </w:pPr>
            <w:r w:rsidRPr="007F7808">
              <w:rPr>
                <w:rFonts w:ascii="Arial" w:hAnsi="Arial" w:cs="Arial"/>
              </w:rPr>
              <w:t>Annexure</w:t>
            </w:r>
            <w:r w:rsidR="00797BB5" w:rsidRPr="007F7808">
              <w:rPr>
                <w:rFonts w:ascii="Arial" w:hAnsi="Arial" w:cs="Arial"/>
              </w:rPr>
              <w:t xml:space="preserve"> P</w:t>
            </w:r>
          </w:p>
        </w:tc>
        <w:tc>
          <w:tcPr>
            <w:tcW w:w="1707" w:type="dxa"/>
          </w:tcPr>
          <w:p w14:paraId="4DA666F7" w14:textId="414A372A" w:rsidR="001A1EF5" w:rsidRDefault="001A1EF5" w:rsidP="000706EE">
            <w:pPr>
              <w:rPr>
                <w:rFonts w:ascii="Arial" w:hAnsi="Arial" w:cs="Arial"/>
              </w:rPr>
            </w:pPr>
            <w:r>
              <w:rPr>
                <w:rFonts w:ascii="Arial" w:hAnsi="Arial" w:cs="Arial"/>
              </w:rPr>
              <w:t>Y</w:t>
            </w:r>
          </w:p>
        </w:tc>
      </w:tr>
      <w:tr w:rsidR="000706EE" w:rsidRPr="005D5883" w14:paraId="1924B439" w14:textId="77777777" w:rsidTr="00754DCB">
        <w:trPr>
          <w:trHeight w:val="552"/>
          <w:jc w:val="center"/>
        </w:trPr>
        <w:tc>
          <w:tcPr>
            <w:tcW w:w="1135" w:type="dxa"/>
          </w:tcPr>
          <w:p w14:paraId="0323B6EE" w14:textId="1C6162EC" w:rsidR="000706EE" w:rsidRDefault="003C420C" w:rsidP="000706EE">
            <w:pPr>
              <w:contextualSpacing/>
              <w:rPr>
                <w:rFonts w:ascii="Arial" w:hAnsi="Arial" w:cs="Arial"/>
                <w:lang w:val="en-US"/>
              </w:rPr>
            </w:pPr>
            <w:r>
              <w:rPr>
                <w:rFonts w:ascii="Arial" w:hAnsi="Arial" w:cs="Arial"/>
                <w:lang w:val="en-US"/>
              </w:rPr>
              <w:t>1.1.1</w:t>
            </w:r>
            <w:r w:rsidR="001A1EF5">
              <w:rPr>
                <w:rFonts w:ascii="Arial" w:hAnsi="Arial" w:cs="Arial"/>
                <w:lang w:val="en-US"/>
              </w:rPr>
              <w:t>5</w:t>
            </w:r>
          </w:p>
        </w:tc>
        <w:tc>
          <w:tcPr>
            <w:tcW w:w="4530" w:type="dxa"/>
          </w:tcPr>
          <w:p w14:paraId="0C2D8801" w14:textId="35E88958" w:rsidR="000706EE" w:rsidRPr="005D5883" w:rsidRDefault="008F1C4B" w:rsidP="000706EE">
            <w:pPr>
              <w:rPr>
                <w:rFonts w:ascii="Arial" w:hAnsi="Arial" w:cs="Arial"/>
                <w:lang w:val="en-US"/>
              </w:rPr>
            </w:pPr>
            <w:r w:rsidRPr="008F1C4B">
              <w:rPr>
                <w:rFonts w:ascii="Arial" w:hAnsi="Arial" w:cs="Arial"/>
              </w:rPr>
              <w:t xml:space="preserve">NEC3 </w:t>
            </w:r>
            <w:r w:rsidR="00963A86">
              <w:rPr>
                <w:rFonts w:ascii="Arial" w:hAnsi="Arial" w:cs="Arial"/>
              </w:rPr>
              <w:t>Term Service</w:t>
            </w:r>
            <w:r w:rsidRPr="008F1C4B">
              <w:rPr>
                <w:rFonts w:ascii="Arial" w:hAnsi="Arial" w:cs="Arial"/>
              </w:rPr>
              <w:t xml:space="preserve"> Contract, (</w:t>
            </w:r>
            <w:r w:rsidR="00597253">
              <w:rPr>
                <w:rFonts w:ascii="Arial" w:hAnsi="Arial" w:cs="Arial"/>
              </w:rPr>
              <w:t>TSC</w:t>
            </w:r>
            <w:r w:rsidRPr="008F1C4B">
              <w:rPr>
                <w:rFonts w:ascii="Arial" w:hAnsi="Arial" w:cs="Arial"/>
              </w:rPr>
              <w:t>)</w:t>
            </w:r>
            <w:r>
              <w:rPr>
                <w:rFonts w:ascii="Arial" w:hAnsi="Arial" w:cs="Arial"/>
              </w:rPr>
              <w:t>.</w:t>
            </w:r>
          </w:p>
        </w:tc>
        <w:tc>
          <w:tcPr>
            <w:tcW w:w="1701" w:type="dxa"/>
          </w:tcPr>
          <w:p w14:paraId="49C7430A" w14:textId="1D9DBF6B" w:rsidR="000706EE" w:rsidRPr="007F7808" w:rsidRDefault="000706EE" w:rsidP="000706EE">
            <w:pPr>
              <w:rPr>
                <w:rFonts w:ascii="Arial" w:hAnsi="Arial" w:cs="Arial"/>
              </w:rPr>
            </w:pPr>
            <w:r w:rsidRPr="007F7808">
              <w:rPr>
                <w:rFonts w:ascii="Arial" w:hAnsi="Arial" w:cs="Arial"/>
              </w:rPr>
              <w:t xml:space="preserve">Annexure </w:t>
            </w:r>
            <w:r w:rsidR="00CC200E" w:rsidRPr="007F7808">
              <w:rPr>
                <w:rFonts w:ascii="Arial" w:hAnsi="Arial" w:cs="Arial"/>
              </w:rPr>
              <w:t>M</w:t>
            </w:r>
          </w:p>
        </w:tc>
        <w:tc>
          <w:tcPr>
            <w:tcW w:w="1707" w:type="dxa"/>
          </w:tcPr>
          <w:p w14:paraId="7C63BBB3" w14:textId="1DD8CA2D" w:rsidR="000706EE" w:rsidRPr="0028307D" w:rsidRDefault="0028307D" w:rsidP="000706EE">
            <w:pPr>
              <w:rPr>
                <w:rFonts w:ascii="Arial" w:hAnsi="Arial" w:cs="Arial"/>
              </w:rPr>
            </w:pPr>
            <w:r>
              <w:rPr>
                <w:rFonts w:ascii="Arial" w:hAnsi="Arial" w:cs="Arial"/>
              </w:rPr>
              <w:t>Y</w:t>
            </w:r>
          </w:p>
        </w:tc>
      </w:tr>
      <w:tr w:rsidR="00964414" w:rsidRPr="005D5883" w14:paraId="167C38F5" w14:textId="77777777" w:rsidTr="00754DCB">
        <w:trPr>
          <w:trHeight w:val="552"/>
          <w:jc w:val="center"/>
        </w:trPr>
        <w:tc>
          <w:tcPr>
            <w:tcW w:w="1135" w:type="dxa"/>
          </w:tcPr>
          <w:p w14:paraId="16EBDA19" w14:textId="7EA09674" w:rsidR="00964414" w:rsidRDefault="003C420C" w:rsidP="000706EE">
            <w:pPr>
              <w:contextualSpacing/>
              <w:rPr>
                <w:rFonts w:ascii="Arial" w:hAnsi="Arial" w:cs="Arial"/>
                <w:lang w:val="en-US"/>
              </w:rPr>
            </w:pPr>
            <w:r>
              <w:rPr>
                <w:rFonts w:ascii="Arial" w:hAnsi="Arial" w:cs="Arial"/>
                <w:lang w:val="en-US"/>
              </w:rPr>
              <w:t>1.1.1</w:t>
            </w:r>
            <w:r w:rsidR="001A1EF5">
              <w:rPr>
                <w:rFonts w:ascii="Arial" w:hAnsi="Arial" w:cs="Arial"/>
                <w:lang w:val="en-US"/>
              </w:rPr>
              <w:t>6</w:t>
            </w:r>
          </w:p>
        </w:tc>
        <w:tc>
          <w:tcPr>
            <w:tcW w:w="4530" w:type="dxa"/>
          </w:tcPr>
          <w:p w14:paraId="711A9E1C" w14:textId="1AE86AC2" w:rsidR="00964414" w:rsidRPr="004B1F06" w:rsidRDefault="00964414" w:rsidP="000706EE">
            <w:pPr>
              <w:rPr>
                <w:rFonts w:ascii="Arial" w:hAnsi="Arial" w:cs="Arial"/>
              </w:rPr>
            </w:pPr>
            <w:r w:rsidRPr="004B1F06">
              <w:rPr>
                <w:rFonts w:ascii="Arial" w:hAnsi="Arial" w:cs="Arial"/>
              </w:rPr>
              <w:t xml:space="preserve">Supplier Development, Localisation &amp; Industrialisation </w:t>
            </w:r>
          </w:p>
        </w:tc>
        <w:tc>
          <w:tcPr>
            <w:tcW w:w="1701" w:type="dxa"/>
          </w:tcPr>
          <w:p w14:paraId="25309EBF" w14:textId="7466BBED" w:rsidR="00964414" w:rsidRPr="007F7808" w:rsidRDefault="00964414" w:rsidP="000706EE">
            <w:pPr>
              <w:rPr>
                <w:rFonts w:ascii="Arial" w:hAnsi="Arial" w:cs="Arial"/>
              </w:rPr>
            </w:pPr>
            <w:r w:rsidRPr="007F7808">
              <w:rPr>
                <w:rFonts w:ascii="Arial" w:hAnsi="Arial" w:cs="Arial"/>
              </w:rPr>
              <w:t xml:space="preserve">Annexure </w:t>
            </w:r>
            <w:r w:rsidR="00CC200E" w:rsidRPr="007F7808">
              <w:rPr>
                <w:rFonts w:ascii="Arial" w:hAnsi="Arial" w:cs="Arial"/>
              </w:rPr>
              <w:t>N</w:t>
            </w:r>
          </w:p>
        </w:tc>
        <w:tc>
          <w:tcPr>
            <w:tcW w:w="1707" w:type="dxa"/>
          </w:tcPr>
          <w:p w14:paraId="5546C18E" w14:textId="20D0CF8E" w:rsidR="00964414" w:rsidRPr="0028307D" w:rsidRDefault="0028307D" w:rsidP="000706EE">
            <w:pPr>
              <w:rPr>
                <w:rFonts w:ascii="Arial" w:hAnsi="Arial" w:cs="Arial"/>
              </w:rPr>
            </w:pPr>
            <w:r>
              <w:rPr>
                <w:rFonts w:ascii="Arial" w:hAnsi="Arial" w:cs="Arial"/>
              </w:rPr>
              <w:t>Y</w:t>
            </w:r>
          </w:p>
        </w:tc>
      </w:tr>
    </w:tbl>
    <w:p w14:paraId="0BBEAE3A" w14:textId="77777777" w:rsidR="0008670A" w:rsidRDefault="0008670A" w:rsidP="005D5883">
      <w:pPr>
        <w:ind w:left="-426" w:hanging="567"/>
        <w:contextualSpacing/>
        <w:jc w:val="both"/>
        <w:rPr>
          <w:rFonts w:ascii="Arial" w:hAnsi="Arial" w:cs="Arial"/>
          <w:lang w:val="en-US"/>
        </w:rPr>
      </w:pPr>
    </w:p>
    <w:p w14:paraId="66A31DAA" w14:textId="4A3F1616" w:rsidR="005D5883" w:rsidRDefault="005D5883" w:rsidP="00CB60B8">
      <w:pPr>
        <w:ind w:right="-567"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 </w:t>
      </w:r>
      <w:r w:rsidR="001E7B07" w:rsidRPr="001E7B07">
        <w:rPr>
          <w:rFonts w:ascii="Arial" w:hAnsi="Arial" w:cs="Arial"/>
          <w:lang w:val="en-US"/>
        </w:rPr>
        <w:t>then the tenderers</w:t>
      </w:r>
      <w:r w:rsidR="00964414">
        <w:rPr>
          <w:rFonts w:ascii="Arial" w:hAnsi="Arial" w:cs="Arial"/>
          <w:lang w:val="en-US"/>
        </w:rPr>
        <w:t xml:space="preserve">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1"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1052" w:type="dxa"/>
        <w:jc w:val="center"/>
        <w:tblLayout w:type="fixed"/>
        <w:tblLook w:val="04A0" w:firstRow="1" w:lastRow="0" w:firstColumn="1" w:lastColumn="0" w:noHBand="0" w:noVBand="1"/>
      </w:tblPr>
      <w:tblGrid>
        <w:gridCol w:w="4135"/>
        <w:gridCol w:w="6917"/>
      </w:tblGrid>
      <w:tr w:rsidR="005D5883" w:rsidRPr="005D5883" w14:paraId="676F58C8" w14:textId="77777777" w:rsidTr="00D85BDD">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917"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D85BDD">
        <w:trPr>
          <w:jc w:val="center"/>
        </w:trPr>
        <w:tc>
          <w:tcPr>
            <w:tcW w:w="4135"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17"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7E2B1868"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1A1EF5">
              <w:rPr>
                <w:rFonts w:ascii="Arial" w:hAnsi="Arial" w:cs="Arial"/>
                <w:b/>
                <w:lang w:val="en-US"/>
              </w:rPr>
              <w:t>Refiloe Mabula</w:t>
            </w:r>
          </w:p>
          <w:p w14:paraId="0AB72437" w14:textId="6893DCC0"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964414">
              <w:rPr>
                <w:rFonts w:ascii="Arial" w:hAnsi="Arial" w:cs="Arial"/>
                <w:b/>
                <w:lang w:val="en-US"/>
              </w:rPr>
              <w:t>+27 11</w:t>
            </w:r>
            <w:r w:rsidR="001A1EF5">
              <w:rPr>
                <w:rFonts w:ascii="Arial" w:hAnsi="Arial" w:cs="Arial"/>
                <w:b/>
                <w:lang w:val="en-US"/>
              </w:rPr>
              <w:t> 800 5003</w:t>
            </w:r>
          </w:p>
          <w:p w14:paraId="2EF50D7A" w14:textId="659D00CE" w:rsidR="00C22DEB" w:rsidRPr="00031CF3" w:rsidRDefault="005D5883" w:rsidP="004853F0">
            <w:pPr>
              <w:contextualSpacing/>
              <w:jc w:val="both"/>
              <w:rPr>
                <w:rFonts w:ascii="Arial" w:hAnsi="Arial" w:cs="Arial"/>
                <w:b/>
                <w:lang w:val="en-US"/>
              </w:rPr>
            </w:pPr>
            <w:r w:rsidRPr="005D5883">
              <w:rPr>
                <w:rFonts w:ascii="Arial" w:hAnsi="Arial" w:cs="Arial"/>
                <w:lang w:val="en-US"/>
              </w:rPr>
              <w:t xml:space="preserve">E-mail:  </w:t>
            </w:r>
            <w:hyperlink r:id="rId12" w:history="1">
              <w:r w:rsidR="003415C6" w:rsidRPr="0099207A">
                <w:rPr>
                  <w:rStyle w:val="Hyperlink"/>
                  <w:rFonts w:ascii="Arial" w:hAnsi="Arial" w:cs="Arial"/>
                  <w:b/>
                  <w:lang w:val="en-US"/>
                </w:rPr>
                <w:t>MabulaRA@eskom.co.za</w:t>
              </w:r>
            </w:hyperlink>
          </w:p>
        </w:tc>
      </w:tr>
      <w:tr w:rsidR="00C662E0" w:rsidRPr="005D5883" w14:paraId="59A4F132" w14:textId="77777777" w:rsidTr="00D85BDD">
        <w:trPr>
          <w:jc w:val="center"/>
        </w:trPr>
        <w:tc>
          <w:tcPr>
            <w:tcW w:w="4135"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17" w:type="dxa"/>
          </w:tcPr>
          <w:p w14:paraId="098E4496" w14:textId="6BFDADB9" w:rsidR="00C662E0" w:rsidRPr="005D5883" w:rsidRDefault="00C662E0" w:rsidP="007E538F">
            <w:pPr>
              <w:contextualSpacing/>
              <w:jc w:val="both"/>
              <w:rPr>
                <w:rFonts w:ascii="Arial" w:hAnsi="Arial" w:cs="Arial"/>
                <w:b/>
                <w:lang w:val="en-US"/>
              </w:rPr>
            </w:pPr>
            <w:r w:rsidRPr="005D5883">
              <w:rPr>
                <w:rFonts w:ascii="Arial" w:hAnsi="Arial" w:cs="Arial"/>
                <w:lang w:val="en-US"/>
              </w:rPr>
              <w:t>The Invitation to tender</w:t>
            </w:r>
            <w:r w:rsidR="00964414">
              <w:rPr>
                <w:rFonts w:ascii="Arial" w:hAnsi="Arial" w:cs="Arial"/>
                <w:lang w:val="en-US"/>
              </w:rPr>
              <w:t xml:space="preserve"> number is:</w:t>
            </w:r>
            <w:r w:rsidR="004154AD">
              <w:rPr>
                <w:rFonts w:ascii="Arial" w:hAnsi="Arial" w:cs="Arial"/>
                <w:lang w:val="en-US"/>
              </w:rPr>
              <w:t xml:space="preserve"> </w:t>
            </w:r>
            <w:r w:rsidR="00C327E0" w:rsidRPr="00C327E0">
              <w:rPr>
                <w:rFonts w:ascii="Arial" w:hAnsi="Arial" w:cs="Arial"/>
                <w:b/>
                <w:lang w:val="en-US"/>
              </w:rPr>
              <w:t>MPKEN10980GX</w:t>
            </w:r>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D85BDD">
        <w:trPr>
          <w:jc w:val="center"/>
        </w:trPr>
        <w:tc>
          <w:tcPr>
            <w:tcW w:w="4135" w:type="dxa"/>
          </w:tcPr>
          <w:p w14:paraId="27C601C7" w14:textId="28412A87" w:rsidR="00C662E0" w:rsidRPr="005D5883" w:rsidRDefault="00C662E0" w:rsidP="007E538F">
            <w:pPr>
              <w:rPr>
                <w:rFonts w:ascii="Arial" w:hAnsi="Arial" w:cs="Arial"/>
                <w:lang w:val="en-US"/>
              </w:rPr>
            </w:pPr>
            <w:r w:rsidRPr="005D5883">
              <w:rPr>
                <w:rFonts w:ascii="Arial" w:hAnsi="Arial" w:cs="Arial"/>
                <w:lang w:val="en-US"/>
              </w:rPr>
              <w:t>1.4 Type of Invitation to Tender</w:t>
            </w:r>
          </w:p>
          <w:p w14:paraId="723EF75F" w14:textId="77777777" w:rsidR="00C662E0" w:rsidRPr="005D5883" w:rsidRDefault="00C662E0" w:rsidP="005D5883">
            <w:pPr>
              <w:rPr>
                <w:rFonts w:ascii="Arial" w:hAnsi="Arial" w:cs="Arial"/>
                <w:lang w:val="en-US"/>
              </w:rPr>
            </w:pPr>
          </w:p>
        </w:tc>
        <w:tc>
          <w:tcPr>
            <w:tcW w:w="6917" w:type="dxa"/>
          </w:tcPr>
          <w:p w14:paraId="731958D6" w14:textId="441E4FF6" w:rsidR="00CB60B8" w:rsidRPr="005D5883" w:rsidRDefault="00964414" w:rsidP="00964414">
            <w:pPr>
              <w:contextualSpacing/>
              <w:jc w:val="both"/>
              <w:rPr>
                <w:rFonts w:ascii="Arial" w:hAnsi="Arial" w:cs="Arial"/>
                <w:lang w:val="en-US"/>
              </w:rPr>
            </w:pPr>
            <w:r w:rsidRPr="00964414">
              <w:rPr>
                <w:rFonts w:ascii="Arial" w:hAnsi="Arial" w:cs="Arial"/>
                <w:lang w:val="en-US"/>
              </w:rPr>
              <w:t>This invitation to tender is an open Invitation to tender.</w:t>
            </w:r>
          </w:p>
        </w:tc>
      </w:tr>
      <w:tr w:rsidR="00BA253D" w:rsidRPr="005D5883" w14:paraId="38E9C091" w14:textId="77777777" w:rsidTr="00D85BDD">
        <w:trPr>
          <w:jc w:val="center"/>
        </w:trPr>
        <w:tc>
          <w:tcPr>
            <w:tcW w:w="4135" w:type="dxa"/>
          </w:tcPr>
          <w:p w14:paraId="7E514F26" w14:textId="43794BC6" w:rsidR="00BA253D" w:rsidRPr="005D5883" w:rsidRDefault="00BA253D" w:rsidP="00174AA7">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917" w:type="dxa"/>
          </w:tcPr>
          <w:p w14:paraId="337F6245" w14:textId="27A711B8" w:rsidR="00BA253D" w:rsidRPr="005D5883" w:rsidRDefault="00964414" w:rsidP="00964414">
            <w:pPr>
              <w:contextualSpacing/>
              <w:jc w:val="both"/>
              <w:rPr>
                <w:rFonts w:ascii="Arial" w:hAnsi="Arial" w:cs="Arial"/>
                <w:lang w:val="en-US"/>
              </w:rPr>
            </w:pPr>
            <w:r w:rsidRPr="005D5883">
              <w:rPr>
                <w:rFonts w:ascii="Arial" w:hAnsi="Arial" w:cs="Arial"/>
                <w:lang w:val="en-US"/>
              </w:rPr>
              <w:t>The tender shall be for the whole</w:t>
            </w:r>
            <w:r>
              <w:rPr>
                <w:rFonts w:ascii="Arial" w:hAnsi="Arial" w:cs="Arial"/>
                <w:lang w:val="en-US"/>
              </w:rPr>
              <w:t xml:space="preserve"> </w:t>
            </w:r>
            <w:r w:rsidRPr="005D5883">
              <w:rPr>
                <w:rFonts w:ascii="Arial" w:hAnsi="Arial" w:cs="Arial"/>
                <w:lang w:val="en-US"/>
              </w:rPr>
              <w:t>of the contract.</w:t>
            </w:r>
          </w:p>
        </w:tc>
      </w:tr>
      <w:tr w:rsidR="005D5883" w:rsidRPr="005D5883" w14:paraId="5DF7BF08" w14:textId="77777777" w:rsidTr="00D85BDD">
        <w:trPr>
          <w:jc w:val="center"/>
        </w:trPr>
        <w:tc>
          <w:tcPr>
            <w:tcW w:w="4135"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17" w:type="dxa"/>
          </w:tcPr>
          <w:p w14:paraId="1955101F" w14:textId="2706460B"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w:t>
            </w:r>
            <w:r w:rsidR="003C420C"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7B73F49E"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w:t>
            </w:r>
            <w:r w:rsidR="00964414">
              <w:rPr>
                <w:rFonts w:ascii="Arial" w:eastAsia="Times New Roman" w:hAnsi="Arial" w:cs="Arial"/>
                <w:szCs w:val="20"/>
                <w:lang w:val="en-GB"/>
              </w:rPr>
              <w:t xml:space="preserve"> </w:t>
            </w:r>
            <w:r w:rsidRPr="00964414">
              <w:rPr>
                <w:rFonts w:ascii="Arial" w:eastAsia="Times New Roman" w:hAnsi="Arial" w:cs="Arial"/>
                <w:b/>
                <w:i/>
                <w:iCs/>
                <w:szCs w:val="20"/>
                <w:lang w:val="en-GB"/>
              </w:rPr>
              <w:t>tender</w:t>
            </w:r>
            <w:r w:rsidRPr="00964414">
              <w:rPr>
                <w:rFonts w:ascii="Arial" w:eastAsia="Times New Roman" w:hAnsi="Arial" w:cs="Arial"/>
                <w:b/>
                <w:i/>
                <w:szCs w:val="20"/>
                <w:lang w:val="en-GB"/>
              </w:rPr>
              <w:t xml:space="preserve"> </w:t>
            </w:r>
            <w:r w:rsidRPr="00964414">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77A586BC" w14:textId="77777777" w:rsidR="005D5883" w:rsidRPr="005D5883" w:rsidRDefault="005D5883">
            <w:pPr>
              <w:numPr>
                <w:ilvl w:val="0"/>
                <w:numId w:val="5"/>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5D5883" w:rsidRDefault="005D5883">
            <w:pPr>
              <w:numPr>
                <w:ilvl w:val="0"/>
                <w:numId w:val="5"/>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375DE5A" w14:textId="4C2E5528" w:rsidR="005D5883" w:rsidRPr="005D5883" w:rsidRDefault="005D5883">
            <w:pPr>
              <w:numPr>
                <w:ilvl w:val="0"/>
                <w:numId w:val="5"/>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0F57650C" w:rsidR="005D5883" w:rsidRPr="005D5883" w:rsidRDefault="005D5883">
            <w:pPr>
              <w:numPr>
                <w:ilvl w:val="0"/>
                <w:numId w:val="5"/>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 process, if : </w:t>
            </w:r>
          </w:p>
          <w:p w14:paraId="671F3106" w14:textId="13E65370" w:rsidR="005D5883" w:rsidRPr="005D5883" w:rsidRDefault="005D5883">
            <w:pPr>
              <w:numPr>
                <w:ilvl w:val="1"/>
                <w:numId w:val="5"/>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w:t>
            </w:r>
            <w:r w:rsidR="003C420C">
              <w:rPr>
                <w:rFonts w:ascii="Arial" w:eastAsia="Times New Roman" w:hAnsi="Arial" w:cs="Times New Roman"/>
                <w:szCs w:val="24"/>
                <w:lang w:val="en-GB"/>
              </w:rPr>
              <w:t xml:space="preserve"> </w:t>
            </w:r>
            <w:r w:rsidRPr="005D5883">
              <w:rPr>
                <w:rFonts w:ascii="Arial" w:eastAsia="Times New Roman" w:hAnsi="Arial" w:cs="Times New Roman"/>
                <w:szCs w:val="24"/>
                <w:lang w:val="en-GB"/>
              </w:rPr>
              <w:t>they have a contro</w:t>
            </w:r>
            <w:r w:rsidRPr="005D5883">
              <w:rPr>
                <w:rFonts w:ascii="Arial" w:hAnsi="Arial" w:cs="Arial"/>
                <w:lang w:val="en-US"/>
              </w:rPr>
              <w:t>lling partner/majority shareholder  in common; or</w:t>
            </w:r>
          </w:p>
          <w:p w14:paraId="32A8944A" w14:textId="36B9E080" w:rsidR="005D5883" w:rsidRPr="005D5883" w:rsidRDefault="005D5883">
            <w:pPr>
              <w:numPr>
                <w:ilvl w:val="1"/>
                <w:numId w:val="5"/>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(b)</w:t>
            </w:r>
            <w:r w:rsidR="003C420C">
              <w:rPr>
                <w:rFonts w:ascii="Arial" w:hAnsi="Arial" w:cs="Arial"/>
                <w:lang w:val="en-US"/>
              </w:rPr>
              <w:t xml:space="preserve"> </w:t>
            </w:r>
            <w:r w:rsidRPr="005D5883">
              <w:rPr>
                <w:rFonts w:ascii="Arial" w:hAnsi="Arial" w:cs="Arial"/>
                <w:lang w:val="en-US"/>
              </w:rPr>
              <w:t xml:space="preserve">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5D5883" w:rsidRP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24B11632" w14:textId="42C7E29B" w:rsidR="005D5883" w:rsidRPr="005D5883" w:rsidRDefault="005D5883" w:rsidP="006F73C4">
            <w:pPr>
              <w:numPr>
                <w:ilvl w:val="0"/>
                <w:numId w:val="5"/>
              </w:numPr>
              <w:tabs>
                <w:tab w:val="clear" w:pos="720"/>
                <w:tab w:val="left" w:pos="357"/>
                <w:tab w:val="num" w:pos="434"/>
                <w:tab w:val="left" w:pos="5358"/>
              </w:tabs>
              <w:autoSpaceDE w:val="0"/>
              <w:autoSpaceDN w:val="0"/>
              <w:adjustRightInd w:val="0"/>
              <w:ind w:left="434" w:hanging="434"/>
              <w:jc w:val="both"/>
              <w:rPr>
                <w:rFonts w:ascii="Arial" w:hAnsi="Arial" w:cs="Arial"/>
                <w:lang w:val="en-US"/>
              </w:rPr>
            </w:pPr>
            <w:r w:rsidRPr="005D5883">
              <w:rPr>
                <w:rFonts w:ascii="Arial" w:hAnsi="Arial" w:cs="Arial"/>
                <w:lang w:val="en-US"/>
              </w:rPr>
              <w:t>Where the tenderers are not registered on National Treasury’s</w:t>
            </w:r>
            <w:r w:rsidR="006F73C4">
              <w:rPr>
                <w:rFonts w:ascii="Arial" w:hAnsi="Arial" w:cs="Arial"/>
                <w:lang w:val="en-US"/>
              </w:rPr>
              <w:t xml:space="preserve"> </w:t>
            </w:r>
            <w:r w:rsidRPr="005D5883">
              <w:rPr>
                <w:rFonts w:ascii="Arial" w:hAnsi="Arial" w:cs="Arial"/>
                <w:lang w:val="en-US"/>
              </w:rPr>
              <w:t>Central Supplier Database (except Foreign Suppliers)</w:t>
            </w:r>
          </w:p>
          <w:p w14:paraId="6ABE0D92" w14:textId="08640DDD" w:rsid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01749D46" w14:textId="4CFCCDAA" w:rsidR="00D63BAE" w:rsidRPr="005D5883" w:rsidRDefault="00D63BAE">
            <w:pPr>
              <w:numPr>
                <w:ilvl w:val="0"/>
                <w:numId w:val="5"/>
              </w:numPr>
              <w:tabs>
                <w:tab w:val="left" w:pos="357"/>
                <w:tab w:val="left" w:pos="5358"/>
              </w:tabs>
              <w:autoSpaceDE w:val="0"/>
              <w:autoSpaceDN w:val="0"/>
              <w:adjustRightInd w:val="0"/>
              <w:jc w:val="both"/>
              <w:rPr>
                <w:rFonts w:ascii="Arial" w:hAnsi="Arial" w:cs="Arial"/>
                <w:lang w:val="en-US"/>
              </w:rPr>
            </w:pPr>
            <w:r>
              <w:rPr>
                <w:rFonts w:ascii="Arial" w:hAnsi="Arial" w:cs="Arial"/>
                <w:lang w:val="en-US"/>
              </w:rPr>
              <w:t>Any tenderer on the Tender Defaulters list.</w:t>
            </w:r>
          </w:p>
          <w:p w14:paraId="181B8890" w14:textId="77777777" w:rsidR="005D5883" w:rsidRPr="005D5883" w:rsidRDefault="005D5883">
            <w:pPr>
              <w:numPr>
                <w:ilvl w:val="0"/>
                <w:numId w:val="5"/>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549BB6C4" w:rsidR="005D5883" w:rsidRPr="00031CF3" w:rsidRDefault="00EB13CD" w:rsidP="00EB13CD">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 </w:t>
            </w:r>
            <w:r w:rsidR="005D5883" w:rsidRPr="005D5883">
              <w:rPr>
                <w:rFonts w:ascii="Arial" w:hAnsi="Arial" w:cs="Arial"/>
                <w:b/>
                <w:lang w:val="en-US"/>
              </w:rPr>
              <w:t xml:space="preserve">Ineligible </w:t>
            </w:r>
            <w:r w:rsidR="00031CF3">
              <w:rPr>
                <w:rFonts w:ascii="Arial" w:hAnsi="Arial" w:cs="Arial"/>
                <w:b/>
                <w:lang w:val="en-US"/>
              </w:rPr>
              <w:t>tenderers will be disqualified.</w:t>
            </w:r>
          </w:p>
        </w:tc>
      </w:tr>
      <w:tr w:rsidR="002B3287" w:rsidRPr="005D5883" w14:paraId="378A13FB" w14:textId="77777777" w:rsidTr="00D85BDD">
        <w:trPr>
          <w:jc w:val="center"/>
        </w:trPr>
        <w:tc>
          <w:tcPr>
            <w:tcW w:w="4135" w:type="dxa"/>
          </w:tcPr>
          <w:p w14:paraId="0468821B" w14:textId="77777777" w:rsidR="002B3287" w:rsidRPr="005D5883" w:rsidRDefault="002B3287" w:rsidP="002B3287">
            <w:pPr>
              <w:contextualSpacing/>
              <w:rPr>
                <w:rFonts w:ascii="Arial" w:hAnsi="Arial" w:cs="Arial"/>
                <w:lang w:val="en-US"/>
              </w:rPr>
            </w:pPr>
            <w:r w:rsidRPr="005D5883">
              <w:rPr>
                <w:rFonts w:ascii="Arial" w:hAnsi="Arial" w:cs="Arial"/>
                <w:lang w:val="en-US"/>
              </w:rPr>
              <w:t xml:space="preserve">2.2 -2.5 Tender Closing </w:t>
            </w:r>
          </w:p>
          <w:p w14:paraId="38540460" w14:textId="77777777" w:rsidR="002B3287" w:rsidRPr="005D5883" w:rsidRDefault="002B3287" w:rsidP="002B3287">
            <w:pPr>
              <w:contextualSpacing/>
              <w:jc w:val="center"/>
              <w:rPr>
                <w:rFonts w:ascii="Arial" w:hAnsi="Arial" w:cs="Arial"/>
                <w:lang w:val="en-US"/>
              </w:rPr>
            </w:pPr>
          </w:p>
          <w:p w14:paraId="0A38A40E" w14:textId="77777777" w:rsidR="002B3287" w:rsidRPr="005D5883" w:rsidRDefault="002B3287" w:rsidP="002B3287">
            <w:pPr>
              <w:contextualSpacing/>
              <w:jc w:val="center"/>
              <w:rPr>
                <w:rFonts w:ascii="Arial" w:hAnsi="Arial" w:cs="Arial"/>
                <w:lang w:val="en-US"/>
              </w:rPr>
            </w:pPr>
          </w:p>
        </w:tc>
        <w:tc>
          <w:tcPr>
            <w:tcW w:w="6917" w:type="dxa"/>
          </w:tcPr>
          <w:p w14:paraId="36AB9CCE" w14:textId="77777777" w:rsidR="002B3287" w:rsidRPr="00722215" w:rsidRDefault="002B3287" w:rsidP="002B3287">
            <w:pPr>
              <w:contextualSpacing/>
              <w:jc w:val="both"/>
              <w:rPr>
                <w:rFonts w:ascii="Arial" w:hAnsi="Arial" w:cs="Arial"/>
                <w:lang w:val="en-US"/>
              </w:rPr>
            </w:pPr>
            <w:r w:rsidRPr="00722215">
              <w:rPr>
                <w:rFonts w:ascii="Arial" w:hAnsi="Arial" w:cs="Arial"/>
                <w:lang w:val="en-US"/>
              </w:rPr>
              <w:t xml:space="preserve">The deadline for </w:t>
            </w:r>
            <w:r w:rsidRPr="00722215">
              <w:rPr>
                <w:rFonts w:ascii="Arial" w:hAnsi="Arial" w:cs="Arial"/>
                <w:b/>
                <w:i/>
                <w:lang w:val="en-US"/>
              </w:rPr>
              <w:t>Tender submission</w:t>
            </w:r>
            <w:r w:rsidRPr="00722215">
              <w:rPr>
                <w:rFonts w:ascii="Arial" w:hAnsi="Arial" w:cs="Arial"/>
                <w:lang w:val="en-US"/>
              </w:rPr>
              <w:t xml:space="preserve"> is:</w:t>
            </w:r>
          </w:p>
          <w:p w14:paraId="70AB5576" w14:textId="659E1E5B" w:rsidR="002B3287" w:rsidRPr="00722215" w:rsidRDefault="00174AA7" w:rsidP="002B3287">
            <w:pPr>
              <w:contextualSpacing/>
              <w:jc w:val="both"/>
              <w:rPr>
                <w:rFonts w:ascii="Arial" w:hAnsi="Arial" w:cs="Arial"/>
                <w:b/>
                <w:lang w:val="en-US"/>
              </w:rPr>
            </w:pPr>
            <w:r w:rsidRPr="00722215">
              <w:rPr>
                <w:rFonts w:ascii="Arial" w:hAnsi="Arial" w:cs="Arial"/>
                <w:lang w:val="en-US"/>
              </w:rPr>
              <w:t>Date</w:t>
            </w:r>
            <w:r w:rsidRPr="00174AA7">
              <w:rPr>
                <w:rFonts w:ascii="Arial" w:hAnsi="Arial" w:cs="Arial"/>
                <w:b/>
                <w:bCs/>
                <w:lang w:val="en-US"/>
              </w:rPr>
              <w:t>:</w:t>
            </w:r>
            <w:r>
              <w:rPr>
                <w:rFonts w:ascii="Arial" w:hAnsi="Arial" w:cs="Arial"/>
                <w:b/>
                <w:lang w:val="en-US"/>
              </w:rPr>
              <w:t xml:space="preserve"> </w:t>
            </w:r>
            <w:r w:rsidR="006F73C4">
              <w:rPr>
                <w:rFonts w:ascii="Arial" w:hAnsi="Arial" w:cs="Arial"/>
                <w:b/>
                <w:lang w:val="en-US"/>
              </w:rPr>
              <w:t>28</w:t>
            </w:r>
            <w:r w:rsidR="002B3287" w:rsidRPr="00722215">
              <w:rPr>
                <w:rFonts w:ascii="Arial" w:hAnsi="Arial" w:cs="Arial"/>
                <w:b/>
                <w:lang w:val="en-US"/>
              </w:rPr>
              <w:t xml:space="preserve"> </w:t>
            </w:r>
            <w:r w:rsidR="00841B51">
              <w:rPr>
                <w:rFonts w:ascii="Arial" w:hAnsi="Arial" w:cs="Arial"/>
                <w:b/>
                <w:lang w:val="en-US"/>
              </w:rPr>
              <w:t>February</w:t>
            </w:r>
            <w:r w:rsidR="002B3287" w:rsidRPr="00722215">
              <w:rPr>
                <w:rFonts w:ascii="Arial" w:hAnsi="Arial" w:cs="Arial"/>
                <w:b/>
                <w:lang w:val="en-US"/>
              </w:rPr>
              <w:t xml:space="preserve"> 202</w:t>
            </w:r>
            <w:r w:rsidR="00F53A34">
              <w:rPr>
                <w:rFonts w:ascii="Arial" w:hAnsi="Arial" w:cs="Arial"/>
                <w:b/>
                <w:lang w:val="en-US"/>
              </w:rPr>
              <w:t>4</w:t>
            </w:r>
          </w:p>
          <w:p w14:paraId="77FA8CC5" w14:textId="57C88A95" w:rsidR="002B3287" w:rsidRPr="00722215" w:rsidRDefault="002B3287" w:rsidP="002B3287">
            <w:pPr>
              <w:contextualSpacing/>
              <w:jc w:val="both"/>
              <w:rPr>
                <w:rFonts w:ascii="Arial" w:hAnsi="Arial" w:cs="Arial"/>
                <w:b/>
                <w:lang w:val="en-US"/>
              </w:rPr>
            </w:pPr>
            <w:r w:rsidRPr="00722215">
              <w:rPr>
                <w:rFonts w:ascii="Arial" w:hAnsi="Arial" w:cs="Arial"/>
                <w:lang w:val="en-US"/>
              </w:rPr>
              <w:t>Time</w:t>
            </w:r>
            <w:r w:rsidR="00CF0C56">
              <w:rPr>
                <w:rFonts w:ascii="Arial" w:hAnsi="Arial" w:cs="Arial"/>
                <w:b/>
                <w:lang w:val="en-US"/>
              </w:rPr>
              <w:t>:</w:t>
            </w:r>
            <w:r w:rsidRPr="00722215">
              <w:rPr>
                <w:rFonts w:ascii="Arial" w:hAnsi="Arial" w:cs="Arial"/>
                <w:b/>
                <w:lang w:val="en-US"/>
              </w:rPr>
              <w:t>10h00</w:t>
            </w:r>
          </w:p>
          <w:p w14:paraId="61F759F9" w14:textId="77777777" w:rsidR="002B3287" w:rsidRPr="0016690D" w:rsidRDefault="002B3287" w:rsidP="002B3287">
            <w:pPr>
              <w:contextualSpacing/>
              <w:jc w:val="both"/>
              <w:rPr>
                <w:rFonts w:ascii="Arial" w:hAnsi="Arial" w:cs="Arial"/>
                <w:b/>
                <w:lang w:val="en-US"/>
              </w:rPr>
            </w:pPr>
          </w:p>
          <w:p w14:paraId="6943A1C3" w14:textId="77777777" w:rsidR="002B3287" w:rsidRDefault="002B3287" w:rsidP="002B3287">
            <w:pPr>
              <w:contextualSpacing/>
              <w:jc w:val="both"/>
              <w:rPr>
                <w:rFonts w:ascii="Arial" w:hAnsi="Arial" w:cs="Arial"/>
                <w:b/>
                <w:lang w:val="en-US"/>
              </w:rPr>
            </w:pPr>
            <w:r w:rsidRPr="0016690D">
              <w:rPr>
                <w:rFonts w:ascii="Arial" w:hAnsi="Arial" w:cs="Arial"/>
                <w:b/>
                <w:lang w:val="en-US"/>
              </w:rPr>
              <w:t>Late Tenders will not be accepted</w:t>
            </w:r>
          </w:p>
          <w:p w14:paraId="62A19CCA" w14:textId="77777777" w:rsidR="002B3287" w:rsidRPr="0016690D" w:rsidRDefault="002B3287" w:rsidP="002B3287">
            <w:pPr>
              <w:contextualSpacing/>
              <w:jc w:val="both"/>
              <w:rPr>
                <w:rFonts w:ascii="Arial" w:hAnsi="Arial" w:cs="Arial"/>
                <w:b/>
                <w:lang w:val="en-US"/>
              </w:rPr>
            </w:pPr>
          </w:p>
          <w:p w14:paraId="6D08E140" w14:textId="77777777" w:rsidR="002B3287" w:rsidRDefault="002B3287" w:rsidP="002B3287">
            <w:pPr>
              <w:contextualSpacing/>
              <w:jc w:val="both"/>
              <w:rPr>
                <w:rFonts w:ascii="Arial" w:hAnsi="Arial" w:cs="Arial"/>
                <w:lang w:val="en-US"/>
              </w:rPr>
            </w:pPr>
            <w:r w:rsidRPr="0016690D">
              <w:rPr>
                <w:rFonts w:ascii="Arial" w:hAnsi="Arial" w:cs="Arial"/>
                <w:lang w:val="en-US"/>
              </w:rPr>
              <w:t xml:space="preserve">Tenders are to be submitted to the Eskom </w:t>
            </w:r>
            <w:r w:rsidRPr="00762270">
              <w:rPr>
                <w:rFonts w:ascii="Arial" w:hAnsi="Arial" w:cs="Arial"/>
                <w:lang w:val="en-US"/>
              </w:rPr>
              <w:t xml:space="preserve">tender box </w:t>
            </w:r>
            <w:r w:rsidRPr="0016690D">
              <w:rPr>
                <w:rFonts w:ascii="Arial" w:hAnsi="Arial" w:cs="Arial"/>
                <w:lang w:val="en-US"/>
              </w:rPr>
              <w:t>at the following physical address:</w:t>
            </w:r>
          </w:p>
          <w:p w14:paraId="08B6355C" w14:textId="77777777" w:rsidR="002B3287" w:rsidRPr="0016690D" w:rsidRDefault="002B3287" w:rsidP="002B3287">
            <w:pPr>
              <w:contextualSpacing/>
              <w:jc w:val="both"/>
              <w:rPr>
                <w:rFonts w:ascii="Arial" w:hAnsi="Arial" w:cs="Arial"/>
                <w:lang w:val="en-US"/>
              </w:rPr>
            </w:pPr>
          </w:p>
          <w:p w14:paraId="02ECCB46" w14:textId="24BF2344" w:rsidR="002B3287" w:rsidRPr="00762270" w:rsidRDefault="002B3287" w:rsidP="002B3287">
            <w:pPr>
              <w:jc w:val="both"/>
              <w:rPr>
                <w:rFonts w:ascii="Arial" w:hAnsi="Arial" w:cs="Arial"/>
                <w:b/>
                <w:bCs/>
              </w:rPr>
            </w:pPr>
            <w:r w:rsidRPr="00762270">
              <w:rPr>
                <w:rFonts w:ascii="Arial" w:hAnsi="Arial" w:cs="Arial"/>
                <w:b/>
                <w:bCs/>
              </w:rPr>
              <w:t xml:space="preserve">TENDER BOX LOCATED AT: </w:t>
            </w:r>
          </w:p>
          <w:p w14:paraId="4FB8F26C" w14:textId="77777777" w:rsidR="00841B51" w:rsidRPr="00762270" w:rsidRDefault="00841B51" w:rsidP="00841B51">
            <w:pPr>
              <w:widowControl w:val="0"/>
              <w:jc w:val="both"/>
              <w:rPr>
                <w:rFonts w:ascii="Arial" w:eastAsia="Times New Roman" w:hAnsi="Arial" w:cs="Times New Roman"/>
                <w:b/>
              </w:rPr>
            </w:pPr>
            <w:r w:rsidRPr="00762270">
              <w:rPr>
                <w:rFonts w:ascii="Arial" w:eastAsia="Times New Roman" w:hAnsi="Arial" w:cs="Times New Roman"/>
                <w:b/>
              </w:rPr>
              <w:t>Eskom Tender Box, Ground Floor</w:t>
            </w:r>
          </w:p>
          <w:p w14:paraId="053909EE" w14:textId="77777777" w:rsidR="00841B51" w:rsidRPr="00762270" w:rsidRDefault="00841B51" w:rsidP="00841B51">
            <w:pPr>
              <w:widowControl w:val="0"/>
              <w:jc w:val="both"/>
              <w:rPr>
                <w:rFonts w:ascii="Arial" w:eastAsia="Times New Roman" w:hAnsi="Arial" w:cs="Times New Roman"/>
                <w:b/>
              </w:rPr>
            </w:pPr>
            <w:r w:rsidRPr="00762270">
              <w:rPr>
                <w:rFonts w:ascii="Arial" w:eastAsia="Times New Roman" w:hAnsi="Arial" w:cs="Times New Roman"/>
                <w:b/>
              </w:rPr>
              <w:t>No.10 Smuts Avenue</w:t>
            </w:r>
          </w:p>
          <w:p w14:paraId="783EAA20" w14:textId="77777777" w:rsidR="00841B51" w:rsidRPr="00DE077C" w:rsidRDefault="00841B51" w:rsidP="00DE077C">
            <w:pPr>
              <w:jc w:val="both"/>
              <w:rPr>
                <w:rFonts w:ascii="Arial" w:hAnsi="Arial" w:cs="Arial"/>
                <w:b/>
                <w:lang w:val="en-US"/>
              </w:rPr>
            </w:pPr>
            <w:r w:rsidRPr="00DE077C">
              <w:rPr>
                <w:rFonts w:ascii="Arial" w:hAnsi="Arial" w:cs="Arial"/>
                <w:b/>
                <w:lang w:val="en-US"/>
              </w:rPr>
              <w:t>WITBANK/EMALAHLENI</w:t>
            </w:r>
          </w:p>
          <w:p w14:paraId="1A66F488" w14:textId="5C50E620" w:rsidR="002B3287" w:rsidRDefault="00841B51" w:rsidP="00841B51">
            <w:pPr>
              <w:jc w:val="both"/>
              <w:rPr>
                <w:rFonts w:ascii="Arial" w:hAnsi="Arial" w:cs="Arial"/>
                <w:b/>
                <w:lang w:val="en-US"/>
              </w:rPr>
            </w:pPr>
            <w:r w:rsidRPr="00DE077C">
              <w:rPr>
                <w:rFonts w:ascii="Arial" w:hAnsi="Arial" w:cs="Arial"/>
                <w:b/>
                <w:lang w:val="en-US"/>
              </w:rPr>
              <w:t xml:space="preserve">Mpumalanga </w:t>
            </w:r>
          </w:p>
          <w:p w14:paraId="08B00D9A" w14:textId="6E288E3B" w:rsidR="00CF0C56" w:rsidRPr="009D2BBD" w:rsidRDefault="00CF0C56" w:rsidP="00CF0C56">
            <w:pPr>
              <w:jc w:val="both"/>
              <w:rPr>
                <w:rFonts w:ascii="Arial" w:hAnsi="Arial" w:cs="Arial"/>
                <w:b/>
                <w:lang w:val="en-US"/>
              </w:rPr>
            </w:pPr>
            <w:r w:rsidRPr="009D2BBD">
              <w:rPr>
                <w:rFonts w:ascii="Arial" w:hAnsi="Arial" w:cs="Arial"/>
                <w:b/>
                <w:lang w:val="en-US"/>
              </w:rPr>
              <w:t>The envelope/file/package should be marked as follow</w:t>
            </w:r>
            <w:r>
              <w:rPr>
                <w:rFonts w:ascii="Arial" w:hAnsi="Arial" w:cs="Arial"/>
                <w:b/>
                <w:lang w:val="en-US"/>
              </w:rPr>
              <w:t>s</w:t>
            </w:r>
            <w:r w:rsidRPr="009D2BBD">
              <w:rPr>
                <w:rFonts w:ascii="Arial" w:hAnsi="Arial" w:cs="Arial"/>
                <w:b/>
                <w:lang w:val="en-US"/>
              </w:rPr>
              <w:t>:</w:t>
            </w:r>
          </w:p>
          <w:p w14:paraId="6506757B" w14:textId="1B13DB25" w:rsidR="00CF0C56" w:rsidRPr="009D2BBD" w:rsidRDefault="00CF0C56" w:rsidP="00CF0C56">
            <w:pPr>
              <w:jc w:val="both"/>
              <w:rPr>
                <w:rFonts w:ascii="Arial" w:hAnsi="Arial" w:cs="Arial"/>
                <w:b/>
                <w:lang w:val="en-US"/>
              </w:rPr>
            </w:pPr>
            <w:r>
              <w:rPr>
                <w:rFonts w:ascii="Arial" w:hAnsi="Arial" w:cs="Arial"/>
                <w:b/>
                <w:lang w:val="en-US"/>
              </w:rPr>
              <w:t>Refiloe Mabula</w:t>
            </w:r>
          </w:p>
          <w:p w14:paraId="43D5D3CA" w14:textId="77777777" w:rsidR="00CF0C56" w:rsidRPr="009D2BBD" w:rsidRDefault="00CF0C56" w:rsidP="00CF0C56">
            <w:pPr>
              <w:jc w:val="both"/>
              <w:rPr>
                <w:rFonts w:ascii="Arial" w:hAnsi="Arial" w:cs="Arial"/>
                <w:b/>
                <w:lang w:val="en-US"/>
              </w:rPr>
            </w:pPr>
            <w:r w:rsidRPr="009D2BBD">
              <w:rPr>
                <w:rFonts w:ascii="Arial" w:hAnsi="Arial" w:cs="Arial"/>
                <w:b/>
                <w:lang w:val="en-US"/>
              </w:rPr>
              <w:t>Kendal Power Station</w:t>
            </w:r>
          </w:p>
          <w:p w14:paraId="4C46146A" w14:textId="29778100" w:rsidR="002B3287" w:rsidRPr="00031CF3" w:rsidRDefault="00CF0C56" w:rsidP="00CF0C56">
            <w:pPr>
              <w:jc w:val="both"/>
              <w:rPr>
                <w:rFonts w:ascii="Arial" w:hAnsi="Arial" w:cs="Arial"/>
                <w:b/>
                <w:i/>
                <w:lang w:val="en-US"/>
              </w:rPr>
            </w:pPr>
            <w:r w:rsidRPr="00E7234D">
              <w:rPr>
                <w:rFonts w:ascii="Arial" w:hAnsi="Arial" w:cs="Arial"/>
                <w:b/>
                <w:lang w:val="en-US"/>
              </w:rPr>
              <w:t xml:space="preserve">Enquiry No. </w:t>
            </w:r>
            <w:r w:rsidR="00C327E0" w:rsidRPr="00C327E0">
              <w:rPr>
                <w:rFonts w:ascii="Arial" w:hAnsi="Arial" w:cs="Arial"/>
                <w:b/>
                <w:lang w:val="en-US"/>
              </w:rPr>
              <w:t>MPKEN10980GX</w:t>
            </w:r>
          </w:p>
        </w:tc>
      </w:tr>
      <w:tr w:rsidR="002B3287" w:rsidRPr="005D5883" w14:paraId="4A0F0968" w14:textId="77777777" w:rsidTr="00D85BDD">
        <w:trPr>
          <w:jc w:val="center"/>
        </w:trPr>
        <w:tc>
          <w:tcPr>
            <w:tcW w:w="4135" w:type="dxa"/>
          </w:tcPr>
          <w:p w14:paraId="472D461F" w14:textId="77777777" w:rsidR="002B3287" w:rsidRPr="007E538F" w:rsidRDefault="002B3287" w:rsidP="002B3287">
            <w:pPr>
              <w:contextualSpacing/>
              <w:rPr>
                <w:rFonts w:ascii="Arial" w:hAnsi="Arial" w:cs="Arial"/>
                <w:lang w:val="en-US"/>
              </w:rPr>
            </w:pPr>
            <w:r w:rsidRPr="007E538F">
              <w:rPr>
                <w:rFonts w:ascii="Arial" w:hAnsi="Arial" w:cs="Arial"/>
                <w:lang w:val="en-US"/>
              </w:rPr>
              <w:t>2.9 Copy of original tender</w:t>
            </w:r>
          </w:p>
          <w:p w14:paraId="2EE7E71C" w14:textId="77777777" w:rsidR="002B3287" w:rsidRPr="007E538F" w:rsidRDefault="002B3287" w:rsidP="002B3287">
            <w:pPr>
              <w:contextualSpacing/>
              <w:rPr>
                <w:rFonts w:ascii="Arial" w:hAnsi="Arial" w:cs="Arial"/>
                <w:lang w:val="en-US"/>
              </w:rPr>
            </w:pPr>
          </w:p>
        </w:tc>
        <w:tc>
          <w:tcPr>
            <w:tcW w:w="6917" w:type="dxa"/>
          </w:tcPr>
          <w:p w14:paraId="1199DA77" w14:textId="2567FB34" w:rsidR="002B3287" w:rsidRDefault="002B3287" w:rsidP="002B3287">
            <w:pPr>
              <w:contextualSpacing/>
              <w:jc w:val="both"/>
              <w:rPr>
                <w:rFonts w:ascii="Arial" w:hAnsi="Arial" w:cs="Arial"/>
                <w:lang w:val="en-US"/>
              </w:rPr>
            </w:pPr>
            <w:r w:rsidRPr="00131986">
              <w:rPr>
                <w:rFonts w:ascii="Arial" w:hAnsi="Arial" w:cs="Arial"/>
                <w:lang w:val="en-US"/>
              </w:rPr>
              <w:t xml:space="preserve">The tenderer must submit the tender as a complete original tender, plus one (1) exact hard </w:t>
            </w:r>
            <w:r w:rsidRPr="00327196">
              <w:rPr>
                <w:rFonts w:ascii="Arial" w:hAnsi="Arial" w:cs="Arial"/>
                <w:lang w:val="en-US"/>
              </w:rPr>
              <w:t>copy of the original tender at tender submission deadline. Eskom also prefers that one (1) additional complete soft copy of the original tender be submitted.</w:t>
            </w:r>
          </w:p>
          <w:p w14:paraId="211CBC34" w14:textId="666CE736" w:rsidR="002B3287" w:rsidRDefault="002B3287" w:rsidP="002B3287">
            <w:pPr>
              <w:contextualSpacing/>
              <w:jc w:val="both"/>
              <w:rPr>
                <w:rFonts w:ascii="Arial" w:hAnsi="Arial" w:cs="Arial"/>
                <w:lang w:val="en-US"/>
              </w:rPr>
            </w:pPr>
          </w:p>
          <w:p w14:paraId="3F3407CD" w14:textId="7165723E" w:rsidR="002B3287" w:rsidRDefault="002B3287" w:rsidP="002B3287">
            <w:pPr>
              <w:pStyle w:val="Default"/>
              <w:jc w:val="both"/>
              <w:rPr>
                <w:sz w:val="23"/>
                <w:szCs w:val="23"/>
              </w:rPr>
            </w:pPr>
            <w:r>
              <w:rPr>
                <w:sz w:val="22"/>
                <w:szCs w:val="22"/>
              </w:rPr>
              <w:t>Tenderers are encouraged to submit the file in the following format</w:t>
            </w:r>
            <w:r>
              <w:rPr>
                <w:b/>
                <w:bCs/>
                <w:sz w:val="23"/>
                <w:szCs w:val="23"/>
              </w:rPr>
              <w:t xml:space="preserve">: </w:t>
            </w:r>
          </w:p>
          <w:p w14:paraId="4A1C2C39" w14:textId="4A24B228" w:rsidR="002B3287" w:rsidRDefault="002B3287" w:rsidP="002B3287">
            <w:pPr>
              <w:pStyle w:val="Default"/>
              <w:numPr>
                <w:ilvl w:val="0"/>
                <w:numId w:val="43"/>
              </w:numPr>
              <w:jc w:val="both"/>
              <w:rPr>
                <w:b/>
                <w:bCs/>
                <w:sz w:val="22"/>
                <w:szCs w:val="22"/>
              </w:rPr>
            </w:pPr>
            <w:r>
              <w:rPr>
                <w:b/>
                <w:bCs/>
                <w:sz w:val="22"/>
                <w:szCs w:val="22"/>
              </w:rPr>
              <w:t xml:space="preserve">Commercial file separately i.e. Tender </w:t>
            </w:r>
            <w:r w:rsidR="000A25D4">
              <w:rPr>
                <w:b/>
                <w:bCs/>
                <w:sz w:val="22"/>
                <w:szCs w:val="22"/>
              </w:rPr>
              <w:t>Returnables, SDL</w:t>
            </w:r>
            <w:r>
              <w:rPr>
                <w:b/>
                <w:bCs/>
                <w:sz w:val="22"/>
                <w:szCs w:val="22"/>
              </w:rPr>
              <w:t>&amp;I</w:t>
            </w:r>
            <w:r w:rsidR="007D3EC1">
              <w:rPr>
                <w:b/>
                <w:bCs/>
                <w:sz w:val="22"/>
                <w:szCs w:val="22"/>
              </w:rPr>
              <w:t>, Financial Statements</w:t>
            </w:r>
          </w:p>
          <w:p w14:paraId="6EF7F0ED" w14:textId="61ED10C6" w:rsidR="002B3287" w:rsidRDefault="002B3287" w:rsidP="002B3287">
            <w:pPr>
              <w:pStyle w:val="Default"/>
              <w:numPr>
                <w:ilvl w:val="0"/>
                <w:numId w:val="43"/>
              </w:numPr>
              <w:jc w:val="both"/>
              <w:rPr>
                <w:b/>
                <w:bCs/>
                <w:sz w:val="22"/>
                <w:szCs w:val="22"/>
              </w:rPr>
            </w:pPr>
            <w:r w:rsidRPr="001B7B03">
              <w:rPr>
                <w:b/>
                <w:bCs/>
                <w:sz w:val="22"/>
                <w:szCs w:val="22"/>
              </w:rPr>
              <w:t xml:space="preserve">Technical file separately </w:t>
            </w:r>
          </w:p>
          <w:p w14:paraId="5EA95B29" w14:textId="06B3B787" w:rsidR="002B3287" w:rsidRDefault="002B3287" w:rsidP="002B3287">
            <w:pPr>
              <w:pStyle w:val="Default"/>
              <w:numPr>
                <w:ilvl w:val="0"/>
                <w:numId w:val="43"/>
              </w:numPr>
              <w:jc w:val="both"/>
              <w:rPr>
                <w:b/>
                <w:bCs/>
                <w:sz w:val="22"/>
                <w:szCs w:val="22"/>
              </w:rPr>
            </w:pPr>
            <w:r>
              <w:rPr>
                <w:b/>
                <w:bCs/>
                <w:sz w:val="22"/>
                <w:szCs w:val="22"/>
              </w:rPr>
              <w:t>Safety file Separately</w:t>
            </w:r>
          </w:p>
          <w:p w14:paraId="0AEE929F" w14:textId="3C01C92F" w:rsidR="002B3287" w:rsidRPr="001B7B03" w:rsidRDefault="002B3287" w:rsidP="002B3287">
            <w:pPr>
              <w:pStyle w:val="Default"/>
              <w:numPr>
                <w:ilvl w:val="0"/>
                <w:numId w:val="43"/>
              </w:numPr>
              <w:jc w:val="both"/>
              <w:rPr>
                <w:b/>
                <w:bCs/>
                <w:sz w:val="22"/>
                <w:szCs w:val="22"/>
              </w:rPr>
            </w:pPr>
            <w:r>
              <w:rPr>
                <w:b/>
                <w:bCs/>
                <w:sz w:val="22"/>
                <w:szCs w:val="22"/>
              </w:rPr>
              <w:t>Environmental file Sep</w:t>
            </w:r>
            <w:r w:rsidR="000A25D4">
              <w:rPr>
                <w:b/>
                <w:bCs/>
                <w:sz w:val="22"/>
                <w:szCs w:val="22"/>
              </w:rPr>
              <w:t>a</w:t>
            </w:r>
            <w:r>
              <w:rPr>
                <w:b/>
                <w:bCs/>
                <w:sz w:val="22"/>
                <w:szCs w:val="22"/>
              </w:rPr>
              <w:t>rately</w:t>
            </w:r>
          </w:p>
          <w:p w14:paraId="38E2A684" w14:textId="77777777" w:rsidR="002B3287" w:rsidRPr="001B7B03" w:rsidRDefault="002B3287" w:rsidP="002B3287">
            <w:pPr>
              <w:pStyle w:val="Default"/>
              <w:numPr>
                <w:ilvl w:val="0"/>
                <w:numId w:val="43"/>
              </w:numPr>
              <w:jc w:val="both"/>
              <w:rPr>
                <w:b/>
                <w:bCs/>
                <w:sz w:val="22"/>
                <w:szCs w:val="22"/>
              </w:rPr>
            </w:pPr>
            <w:r>
              <w:rPr>
                <w:b/>
                <w:bCs/>
                <w:sz w:val="22"/>
                <w:szCs w:val="22"/>
              </w:rPr>
              <w:t xml:space="preserve">Quality file separately </w:t>
            </w:r>
          </w:p>
          <w:p w14:paraId="22CABA52" w14:textId="77777777" w:rsidR="002B3287" w:rsidRDefault="002B3287" w:rsidP="002B3287">
            <w:pPr>
              <w:pStyle w:val="Default"/>
              <w:ind w:left="720"/>
              <w:jc w:val="both"/>
              <w:rPr>
                <w:b/>
                <w:bCs/>
                <w:sz w:val="22"/>
                <w:szCs w:val="22"/>
              </w:rPr>
            </w:pPr>
          </w:p>
          <w:p w14:paraId="565AADAF" w14:textId="48784B78" w:rsidR="002B3287" w:rsidRDefault="002B3287" w:rsidP="002B3287">
            <w:pPr>
              <w:spacing w:line="276" w:lineRule="auto"/>
              <w:jc w:val="both"/>
              <w:rPr>
                <w:rFonts w:ascii="Arial" w:hAnsi="Arial" w:cs="Arial"/>
                <w:b/>
                <w:lang w:val="en-US"/>
              </w:rPr>
            </w:pPr>
            <w:r>
              <w:rPr>
                <w:rFonts w:ascii="Arial" w:hAnsi="Arial" w:cs="Arial"/>
                <w:b/>
                <w:lang w:val="en-US"/>
              </w:rPr>
              <w:t>Therefore, a total of 10</w:t>
            </w:r>
            <w:r w:rsidRPr="00314BF8">
              <w:rPr>
                <w:rFonts w:ascii="Arial" w:hAnsi="Arial" w:cs="Arial"/>
                <w:b/>
                <w:lang w:val="en-US"/>
              </w:rPr>
              <w:t xml:space="preserve"> files (</w:t>
            </w:r>
            <w:r>
              <w:rPr>
                <w:rFonts w:ascii="Arial" w:hAnsi="Arial" w:cs="Arial"/>
                <w:b/>
                <w:lang w:val="en-US"/>
              </w:rPr>
              <w:t>5</w:t>
            </w:r>
            <w:r w:rsidRPr="00314BF8">
              <w:rPr>
                <w:rFonts w:ascii="Arial" w:hAnsi="Arial" w:cs="Arial"/>
                <w:b/>
                <w:lang w:val="en-US"/>
              </w:rPr>
              <w:t xml:space="preserve"> originals and </w:t>
            </w:r>
            <w:r>
              <w:rPr>
                <w:rFonts w:ascii="Arial" w:hAnsi="Arial" w:cs="Arial"/>
                <w:b/>
                <w:lang w:val="en-US"/>
              </w:rPr>
              <w:t>5</w:t>
            </w:r>
            <w:r w:rsidRPr="00314BF8">
              <w:rPr>
                <w:rFonts w:ascii="Arial" w:hAnsi="Arial" w:cs="Arial"/>
                <w:b/>
                <w:lang w:val="en-US"/>
              </w:rPr>
              <w:t xml:space="preserve"> complete copies)</w:t>
            </w:r>
          </w:p>
          <w:p w14:paraId="7AEEF807" w14:textId="77777777" w:rsidR="002B3287" w:rsidRPr="007E538F" w:rsidRDefault="002B3287" w:rsidP="002B3287">
            <w:pPr>
              <w:contextualSpacing/>
              <w:jc w:val="both"/>
              <w:rPr>
                <w:rFonts w:ascii="Arial" w:hAnsi="Arial" w:cs="Arial"/>
                <w:lang w:val="en-US"/>
              </w:rPr>
            </w:pPr>
          </w:p>
          <w:p w14:paraId="73C45840" w14:textId="77777777" w:rsidR="002B3287" w:rsidRDefault="002B3287" w:rsidP="002B3287">
            <w:pPr>
              <w:spacing w:line="276" w:lineRule="auto"/>
              <w:contextualSpacing/>
              <w:jc w:val="both"/>
              <w:rPr>
                <w:rFonts w:ascii="Arial" w:eastAsia="Times New Roman" w:hAnsi="Arial" w:cs="Arial"/>
              </w:rPr>
            </w:pPr>
            <w:r w:rsidRPr="007E538F">
              <w:rPr>
                <w:rFonts w:ascii="Arial" w:hAnsi="Arial" w:cs="Arial"/>
                <w:lang w:val="en-US"/>
              </w:rPr>
              <w:t>Where a Tenderer does not submit</w:t>
            </w:r>
            <w:r>
              <w:rPr>
                <w:rFonts w:ascii="Arial" w:hAnsi="Arial" w:cs="Arial"/>
                <w:lang w:val="en-US"/>
              </w:rPr>
              <w:t xml:space="preserve"> one</w:t>
            </w:r>
            <w:r w:rsidRPr="007E538F">
              <w:rPr>
                <w:rFonts w:ascii="Arial" w:hAnsi="Arial" w:cs="Arial"/>
                <w:lang w:val="en-US"/>
              </w:rPr>
              <w:t xml:space="preserve"> </w:t>
            </w:r>
            <w:r>
              <w:rPr>
                <w:rFonts w:ascii="Arial" w:hAnsi="Arial" w:cs="Arial"/>
                <w:lang w:val="en-US"/>
              </w:rPr>
              <w:t>(</w:t>
            </w:r>
            <w:r w:rsidRPr="007E538F">
              <w:rPr>
                <w:rFonts w:ascii="Arial" w:hAnsi="Arial" w:cs="Arial"/>
                <w:lang w:val="en-US"/>
              </w:rPr>
              <w:t>1</w:t>
            </w:r>
            <w:r>
              <w:rPr>
                <w:rFonts w:ascii="Arial" w:hAnsi="Arial" w:cs="Arial"/>
                <w:lang w:val="en-US"/>
              </w:rPr>
              <w:t>) exact</w:t>
            </w:r>
            <w:r w:rsidRPr="007E538F">
              <w:rPr>
                <w:rFonts w:ascii="Arial" w:hAnsi="Arial" w:cs="Arial"/>
                <w:lang w:val="en-US"/>
              </w:rPr>
              <w:t xml:space="preserve"> hard copy of the original tender at tender submission deadline, the tenderer will be disqualified. </w:t>
            </w:r>
            <w:r w:rsidRPr="00B70F95">
              <w:rPr>
                <w:rFonts w:ascii="Arial" w:eastAsia="Times New Roman" w:hAnsi="Arial" w:cs="Arial"/>
              </w:rPr>
              <w:t>The tenderer will not be permitted to provide the required copies after the deadline for tender submission have passed</w:t>
            </w:r>
            <w:r>
              <w:rPr>
                <w:rFonts w:ascii="Arial" w:eastAsia="Times New Roman" w:hAnsi="Arial" w:cs="Arial"/>
              </w:rPr>
              <w:t xml:space="preserve"> and the soft copy will not be replacing the hard copy.</w:t>
            </w:r>
          </w:p>
          <w:p w14:paraId="4E7A92E6" w14:textId="77777777" w:rsidR="002B3287" w:rsidRDefault="002B3287" w:rsidP="002B3287">
            <w:pPr>
              <w:spacing w:line="276" w:lineRule="auto"/>
              <w:contextualSpacing/>
              <w:jc w:val="both"/>
              <w:rPr>
                <w:rFonts w:ascii="Arial" w:eastAsia="Times New Roman" w:hAnsi="Arial" w:cs="Arial"/>
              </w:rPr>
            </w:pPr>
          </w:p>
          <w:p w14:paraId="0E861CE4" w14:textId="338B0E8B" w:rsidR="002B3287" w:rsidRPr="007E538F" w:rsidRDefault="002B3287" w:rsidP="001C5334">
            <w:pPr>
              <w:contextualSpacing/>
              <w:jc w:val="both"/>
              <w:rPr>
                <w:rFonts w:ascii="Arial" w:hAnsi="Arial" w:cs="Arial"/>
                <w:lang w:val="en-US"/>
              </w:rPr>
            </w:pPr>
            <w:r w:rsidRPr="001409C6">
              <w:rPr>
                <w:rFonts w:ascii="Arial" w:hAnsi="Arial" w:cs="Arial"/>
                <w:b/>
                <w:bCs/>
              </w:rPr>
              <w:t xml:space="preserve">Note: </w:t>
            </w:r>
            <w:r w:rsidRPr="00EF0B3E">
              <w:rPr>
                <w:rFonts w:ascii="Arial" w:hAnsi="Arial" w:cs="Arial"/>
              </w:rPr>
              <w:t>Tender evaluations will be based on the copy submitted. Therefore, it is the Tenderer’s responsibility to ensure that the copy is exactly identical to the original and Eskom will not accept any liability if it conducts evaluations on an incomplete copy submitted by the Tenderer</w:t>
            </w:r>
            <w:r w:rsidR="00762270">
              <w:rPr>
                <w:rFonts w:ascii="Arial" w:hAnsi="Arial" w:cs="Arial"/>
              </w:rPr>
              <w:t>.</w:t>
            </w:r>
          </w:p>
        </w:tc>
      </w:tr>
      <w:tr w:rsidR="002B3287" w:rsidRPr="005D5883" w14:paraId="14F701F4" w14:textId="77777777" w:rsidTr="00D85BDD">
        <w:trPr>
          <w:jc w:val="center"/>
        </w:trPr>
        <w:tc>
          <w:tcPr>
            <w:tcW w:w="4135" w:type="dxa"/>
          </w:tcPr>
          <w:p w14:paraId="3DE8A58F" w14:textId="77777777" w:rsidR="002B3287" w:rsidRPr="007E538F" w:rsidRDefault="002B3287" w:rsidP="002B3287">
            <w:pPr>
              <w:contextualSpacing/>
              <w:rPr>
                <w:rFonts w:ascii="Arial" w:hAnsi="Arial" w:cs="Arial"/>
                <w:lang w:val="en-US"/>
              </w:rPr>
            </w:pPr>
            <w:r w:rsidRPr="007E538F">
              <w:rPr>
                <w:rFonts w:ascii="Arial" w:hAnsi="Arial" w:cs="Arial"/>
                <w:lang w:val="en-US"/>
              </w:rPr>
              <w:t>2.13 Tender Validity Period</w:t>
            </w:r>
          </w:p>
        </w:tc>
        <w:tc>
          <w:tcPr>
            <w:tcW w:w="6917" w:type="dxa"/>
          </w:tcPr>
          <w:p w14:paraId="073B9CB2" w14:textId="1DE607E7" w:rsidR="002B3287" w:rsidRPr="007E538F" w:rsidRDefault="002B3287" w:rsidP="00C22DEB">
            <w:pPr>
              <w:contextualSpacing/>
              <w:jc w:val="both"/>
              <w:rPr>
                <w:rFonts w:ascii="Arial" w:hAnsi="Arial" w:cs="Arial"/>
                <w:lang w:val="en-US"/>
              </w:rPr>
            </w:pPr>
            <w:r w:rsidRPr="00131986">
              <w:rPr>
                <w:rFonts w:ascii="Arial" w:hAnsi="Arial" w:cs="Arial"/>
                <w:lang w:val="en-US"/>
              </w:rPr>
              <w:t xml:space="preserve">The tender validity period is </w:t>
            </w:r>
            <w:r w:rsidRPr="00221649">
              <w:rPr>
                <w:rFonts w:ascii="Arial" w:hAnsi="Arial" w:cs="Arial"/>
                <w:lang w:val="en-US"/>
              </w:rPr>
              <w:t>1</w:t>
            </w:r>
            <w:r w:rsidR="00221649" w:rsidRPr="00221649">
              <w:rPr>
                <w:rFonts w:ascii="Arial" w:hAnsi="Arial" w:cs="Arial"/>
                <w:lang w:val="en-US"/>
              </w:rPr>
              <w:t>6</w:t>
            </w:r>
            <w:r w:rsidRPr="00221649">
              <w:rPr>
                <w:rFonts w:ascii="Arial" w:hAnsi="Arial" w:cs="Arial"/>
                <w:lang w:val="en-US"/>
              </w:rPr>
              <w:t xml:space="preserve"> weeks (</w:t>
            </w:r>
            <w:r w:rsidR="00221649" w:rsidRPr="00221649">
              <w:rPr>
                <w:rFonts w:ascii="Arial" w:hAnsi="Arial" w:cs="Arial"/>
                <w:lang w:val="en-US"/>
              </w:rPr>
              <w:t>12</w:t>
            </w:r>
            <w:r w:rsidRPr="00221649">
              <w:rPr>
                <w:rFonts w:ascii="Arial" w:hAnsi="Arial" w:cs="Arial"/>
                <w:lang w:val="en-US"/>
              </w:rPr>
              <w:t>0 days).</w:t>
            </w:r>
            <w:r w:rsidRPr="00DF27A7">
              <w:rPr>
                <w:rFonts w:ascii="Arial" w:hAnsi="Arial" w:cs="Arial"/>
                <w:color w:val="FF0000"/>
                <w:lang w:val="en-US"/>
              </w:rPr>
              <w:t xml:space="preserve"> </w:t>
            </w:r>
          </w:p>
        </w:tc>
      </w:tr>
      <w:tr w:rsidR="00EB13CD" w:rsidRPr="005D5883" w14:paraId="149628C5" w14:textId="77777777" w:rsidTr="00D85BDD">
        <w:trPr>
          <w:jc w:val="center"/>
        </w:trPr>
        <w:tc>
          <w:tcPr>
            <w:tcW w:w="4135" w:type="dxa"/>
          </w:tcPr>
          <w:p w14:paraId="6312A456" w14:textId="77777777" w:rsidR="00EB13CD" w:rsidRPr="00B34F0A" w:rsidRDefault="00EB13CD" w:rsidP="00EB13CD">
            <w:pPr>
              <w:contextualSpacing/>
              <w:rPr>
                <w:rFonts w:ascii="Arial" w:hAnsi="Arial" w:cs="Arial"/>
                <w:highlight w:val="yellow"/>
                <w:lang w:val="en-US"/>
              </w:rPr>
            </w:pPr>
            <w:r w:rsidRPr="005D5883">
              <w:rPr>
                <w:rFonts w:ascii="Arial" w:hAnsi="Arial" w:cs="Arial"/>
                <w:lang w:val="en-US"/>
              </w:rPr>
              <w:t>2.16 Site/clarification meetings</w:t>
            </w:r>
          </w:p>
        </w:tc>
        <w:tc>
          <w:tcPr>
            <w:tcW w:w="6917" w:type="dxa"/>
          </w:tcPr>
          <w:p w14:paraId="7C85220D" w14:textId="77777777" w:rsidR="00EB13CD" w:rsidRPr="005D5883" w:rsidRDefault="00EB13CD" w:rsidP="00EB13CD">
            <w:pPr>
              <w:contextualSpacing/>
              <w:jc w:val="both"/>
              <w:rPr>
                <w:rFonts w:ascii="Arial" w:hAnsi="Arial" w:cs="Arial"/>
                <w:lang w:val="en-US"/>
              </w:rPr>
            </w:pPr>
            <w:r w:rsidRPr="005D5883">
              <w:rPr>
                <w:rFonts w:ascii="Arial" w:hAnsi="Arial" w:cs="Arial"/>
                <w:lang w:val="en-US"/>
              </w:rPr>
              <w:t xml:space="preserve">A </w:t>
            </w:r>
            <w:r w:rsidRPr="00AD4C43">
              <w:rPr>
                <w:rFonts w:ascii="Arial" w:hAnsi="Arial" w:cs="Arial"/>
                <w:b/>
                <w:lang w:val="en-US"/>
              </w:rPr>
              <w:t>c</w:t>
            </w:r>
            <w:r>
              <w:rPr>
                <w:rFonts w:ascii="Arial" w:hAnsi="Arial" w:cs="Arial"/>
                <w:b/>
                <w:lang w:val="en-US"/>
              </w:rPr>
              <w:t>larification meeting</w:t>
            </w:r>
            <w:r w:rsidRPr="005D5883">
              <w:rPr>
                <w:rFonts w:ascii="Arial" w:hAnsi="Arial" w:cs="Arial"/>
                <w:b/>
                <w:i/>
                <w:lang w:val="en-US"/>
              </w:rPr>
              <w:t xml:space="preserve"> </w:t>
            </w:r>
            <w:r w:rsidRPr="005D5883">
              <w:rPr>
                <w:rFonts w:ascii="Arial" w:hAnsi="Arial" w:cs="Arial"/>
                <w:lang w:val="en-US"/>
              </w:rPr>
              <w:t xml:space="preserve">with representatives of the </w:t>
            </w:r>
            <w:r w:rsidRPr="005D5883">
              <w:rPr>
                <w:rFonts w:ascii="Arial" w:hAnsi="Arial" w:cs="Arial"/>
                <w:i/>
                <w:lang w:val="en-US"/>
              </w:rPr>
              <w:t xml:space="preserve">Employer </w:t>
            </w:r>
            <w:r w:rsidRPr="005D5883">
              <w:rPr>
                <w:rFonts w:ascii="Arial" w:hAnsi="Arial" w:cs="Arial"/>
                <w:lang w:val="en-US"/>
              </w:rPr>
              <w:t>will take place as follows:</w:t>
            </w:r>
          </w:p>
          <w:p w14:paraId="1A783DDE" w14:textId="5B5CC41C" w:rsidR="00EB13CD" w:rsidRPr="005D5883" w:rsidRDefault="00EB13CD" w:rsidP="00EB13CD">
            <w:pPr>
              <w:contextualSpacing/>
              <w:jc w:val="both"/>
              <w:rPr>
                <w:rFonts w:ascii="Arial" w:hAnsi="Arial" w:cs="Arial"/>
                <w:lang w:val="en-US"/>
              </w:rPr>
            </w:pPr>
            <w:r w:rsidRPr="005D5883">
              <w:rPr>
                <w:rFonts w:ascii="Arial" w:hAnsi="Arial" w:cs="Arial"/>
                <w:lang w:val="en-US"/>
              </w:rPr>
              <w:t xml:space="preserve">Date:  </w:t>
            </w:r>
            <w:r w:rsidR="00C327E0">
              <w:rPr>
                <w:rFonts w:ascii="Arial" w:hAnsi="Arial" w:cs="Arial"/>
                <w:b/>
                <w:bCs/>
                <w:lang w:val="en-US"/>
              </w:rPr>
              <w:t>31</w:t>
            </w:r>
            <w:r w:rsidRPr="0055486F">
              <w:rPr>
                <w:rFonts w:ascii="Arial" w:hAnsi="Arial" w:cs="Arial"/>
                <w:b/>
                <w:bCs/>
                <w:lang w:val="en-US"/>
              </w:rPr>
              <w:t xml:space="preserve"> </w:t>
            </w:r>
            <w:r w:rsidR="00405967">
              <w:rPr>
                <w:rFonts w:ascii="Arial" w:hAnsi="Arial" w:cs="Arial"/>
                <w:b/>
                <w:bCs/>
                <w:lang w:val="en-US"/>
              </w:rPr>
              <w:t>January</w:t>
            </w:r>
            <w:r w:rsidRPr="00AD4C43">
              <w:rPr>
                <w:rFonts w:ascii="Arial" w:hAnsi="Arial" w:cs="Arial"/>
                <w:b/>
                <w:lang w:val="en-US"/>
              </w:rPr>
              <w:t xml:space="preserve"> 202</w:t>
            </w:r>
            <w:r>
              <w:rPr>
                <w:rFonts w:ascii="Arial" w:hAnsi="Arial" w:cs="Arial"/>
                <w:b/>
                <w:lang w:val="en-US"/>
              </w:rPr>
              <w:t>3</w:t>
            </w:r>
          </w:p>
          <w:p w14:paraId="11EA2BEB" w14:textId="75F6200F" w:rsidR="00EB13CD" w:rsidRPr="005D5883" w:rsidRDefault="00EB13CD" w:rsidP="00EB13CD">
            <w:pPr>
              <w:contextualSpacing/>
              <w:jc w:val="both"/>
              <w:rPr>
                <w:rFonts w:ascii="Arial" w:hAnsi="Arial" w:cs="Arial"/>
                <w:lang w:val="en-US"/>
              </w:rPr>
            </w:pPr>
            <w:r w:rsidRPr="005D5883">
              <w:rPr>
                <w:rFonts w:ascii="Arial" w:hAnsi="Arial" w:cs="Arial"/>
                <w:lang w:val="en-US"/>
              </w:rPr>
              <w:t xml:space="preserve">Time:  </w:t>
            </w:r>
            <w:r>
              <w:rPr>
                <w:rFonts w:ascii="Arial" w:hAnsi="Arial" w:cs="Arial"/>
                <w:b/>
                <w:lang w:val="en-US"/>
              </w:rPr>
              <w:t>10</w:t>
            </w:r>
            <w:r w:rsidRPr="00AD4C43">
              <w:rPr>
                <w:rFonts w:ascii="Arial" w:hAnsi="Arial" w:cs="Arial"/>
                <w:b/>
                <w:lang w:val="en-US"/>
              </w:rPr>
              <w:t>h00 am</w:t>
            </w:r>
          </w:p>
          <w:p w14:paraId="5FA387AC" w14:textId="56225C8A" w:rsidR="00EB13CD" w:rsidRDefault="00EB13CD" w:rsidP="00EB13CD">
            <w:pPr>
              <w:contextualSpacing/>
              <w:jc w:val="both"/>
              <w:rPr>
                <w:rFonts w:ascii="Arial" w:hAnsi="Arial" w:cs="Arial"/>
                <w:b/>
                <w:lang w:val="en-US"/>
              </w:rPr>
            </w:pPr>
            <w:r>
              <w:rPr>
                <w:rFonts w:ascii="Arial" w:hAnsi="Arial" w:cs="Arial"/>
                <w:lang w:val="en-US"/>
              </w:rPr>
              <w:t>Venue:</w:t>
            </w:r>
            <w:r w:rsidR="00D93204">
              <w:rPr>
                <w:rFonts w:ascii="Arial" w:hAnsi="Arial" w:cs="Arial"/>
                <w:lang w:val="en-US"/>
              </w:rPr>
              <w:t xml:space="preserve"> </w:t>
            </w:r>
            <w:r w:rsidR="00D93204" w:rsidRPr="00D93204">
              <w:rPr>
                <w:rFonts w:ascii="Arial" w:hAnsi="Arial" w:cs="Arial"/>
                <w:b/>
                <w:lang w:val="en-US"/>
              </w:rPr>
              <w:t>Microsoft Teams</w:t>
            </w:r>
          </w:p>
          <w:p w14:paraId="7F45050D" w14:textId="15DFCBA5" w:rsidR="007F6178" w:rsidRDefault="007F6178" w:rsidP="00EB13CD">
            <w:pPr>
              <w:contextualSpacing/>
              <w:jc w:val="both"/>
              <w:rPr>
                <w:rFonts w:ascii="Arial" w:hAnsi="Arial" w:cs="Arial"/>
                <w:b/>
                <w:lang w:val="en-US"/>
              </w:rPr>
            </w:pPr>
          </w:p>
          <w:p w14:paraId="2913869D" w14:textId="77777777" w:rsidR="006872D3" w:rsidRPr="006872D3" w:rsidRDefault="006872D3" w:rsidP="006872D3">
            <w:pPr>
              <w:spacing w:after="200" w:line="276" w:lineRule="auto"/>
              <w:rPr>
                <w:rFonts w:ascii="Arial" w:eastAsia="Times New Roman" w:hAnsi="Arial" w:cs="Arial"/>
                <w:b/>
                <w:bCs/>
                <w:color w:val="252424"/>
                <w:lang w:val="en-US"/>
              </w:rPr>
            </w:pPr>
            <w:r w:rsidRPr="006872D3">
              <w:rPr>
                <w:rFonts w:ascii="Arial" w:eastAsia="Times New Roman" w:hAnsi="Arial" w:cs="Arial"/>
                <w:b/>
                <w:bCs/>
                <w:color w:val="252424"/>
                <w:lang w:val="en-US"/>
              </w:rPr>
              <w:t xml:space="preserve">Join on your computer, mobile app or room device </w:t>
            </w:r>
          </w:p>
          <w:p w14:paraId="196DD9C8" w14:textId="19C1562C" w:rsidR="006872D3" w:rsidRPr="006872D3" w:rsidRDefault="00000000" w:rsidP="006872D3">
            <w:pPr>
              <w:rPr>
                <w:rFonts w:ascii="Arial" w:eastAsia="Times New Roman" w:hAnsi="Arial" w:cs="Arial"/>
                <w:color w:val="252424"/>
                <w:lang w:val="en-US"/>
              </w:rPr>
            </w:pPr>
            <w:hyperlink r:id="rId13" w:tgtFrame="_blank" w:history="1">
              <w:r w:rsidR="006872D3" w:rsidRPr="006872D3">
                <w:rPr>
                  <w:rStyle w:val="Hyperlink"/>
                  <w:rFonts w:ascii="Arial" w:eastAsia="Times New Roman" w:hAnsi="Arial" w:cs="Arial"/>
                  <w:color w:val="6264A7"/>
                  <w:lang w:val="en-US"/>
                </w:rPr>
                <w:t>Click here to join the meeting</w:t>
              </w:r>
            </w:hyperlink>
            <w:r w:rsidR="006872D3" w:rsidRPr="006872D3">
              <w:rPr>
                <w:rFonts w:ascii="Arial" w:eastAsia="Times New Roman" w:hAnsi="Arial" w:cs="Arial"/>
                <w:color w:val="252424"/>
                <w:lang w:val="en-US"/>
              </w:rPr>
              <w:t xml:space="preserve"> </w:t>
            </w:r>
          </w:p>
          <w:p w14:paraId="26488EC5" w14:textId="77777777" w:rsidR="006872D3" w:rsidRPr="006872D3" w:rsidRDefault="006872D3" w:rsidP="006872D3">
            <w:pPr>
              <w:rPr>
                <w:rFonts w:ascii="Arial" w:eastAsia="Times New Roman" w:hAnsi="Arial" w:cs="Arial"/>
                <w:color w:val="252424"/>
                <w:lang w:val="en-US"/>
              </w:rPr>
            </w:pPr>
            <w:r w:rsidRPr="006872D3">
              <w:rPr>
                <w:rFonts w:ascii="Arial" w:eastAsia="Times New Roman" w:hAnsi="Arial" w:cs="Arial"/>
                <w:color w:val="252424"/>
                <w:lang w:val="en-US"/>
              </w:rPr>
              <w:t xml:space="preserve">Meeting ID: 377 089 614 057 </w:t>
            </w:r>
            <w:r w:rsidRPr="006872D3">
              <w:rPr>
                <w:rFonts w:ascii="Arial" w:eastAsia="Times New Roman" w:hAnsi="Arial" w:cs="Arial"/>
                <w:color w:val="252424"/>
                <w:lang w:val="en-US"/>
              </w:rPr>
              <w:br/>
              <w:t xml:space="preserve">Passcode: Ati2AW </w:t>
            </w:r>
          </w:p>
          <w:p w14:paraId="1F98BF42" w14:textId="4899EF7C" w:rsidR="00EB13CD" w:rsidRPr="006872D3" w:rsidRDefault="00000000" w:rsidP="006872D3">
            <w:pPr>
              <w:jc w:val="both"/>
              <w:rPr>
                <w:rFonts w:ascii="Arial" w:hAnsi="Arial" w:cs="Arial"/>
                <w:bCs/>
                <w:lang w:val="en-US"/>
              </w:rPr>
            </w:pPr>
            <w:hyperlink r:id="rId14" w:tgtFrame="_blank" w:history="1">
              <w:r w:rsidR="006872D3" w:rsidRPr="006872D3">
                <w:rPr>
                  <w:rStyle w:val="Hyperlink"/>
                  <w:rFonts w:ascii="Arial" w:eastAsia="Times New Roman" w:hAnsi="Arial" w:cs="Arial"/>
                  <w:color w:val="6264A7"/>
                  <w:lang w:val="en-US"/>
                </w:rPr>
                <w:t>Download Teams</w:t>
              </w:r>
            </w:hyperlink>
            <w:r w:rsidR="006872D3" w:rsidRPr="006872D3">
              <w:rPr>
                <w:rFonts w:ascii="Arial" w:eastAsia="Times New Roman" w:hAnsi="Arial" w:cs="Arial"/>
                <w:color w:val="252424"/>
                <w:lang w:val="en-US"/>
              </w:rPr>
              <w:t xml:space="preserve"> | </w:t>
            </w:r>
            <w:hyperlink r:id="rId15" w:tgtFrame="_blank" w:history="1">
              <w:r w:rsidR="006872D3" w:rsidRPr="006872D3">
                <w:rPr>
                  <w:rStyle w:val="Hyperlink"/>
                  <w:rFonts w:ascii="Arial" w:eastAsia="Times New Roman" w:hAnsi="Arial" w:cs="Arial"/>
                  <w:color w:val="6264A7"/>
                  <w:lang w:val="en-US"/>
                </w:rPr>
                <w:t>Join on the web</w:t>
              </w:r>
            </w:hyperlink>
          </w:p>
          <w:p w14:paraId="62465EF5" w14:textId="45797F0D" w:rsidR="00EB13CD" w:rsidRDefault="00EB13CD" w:rsidP="00EB13CD">
            <w:pPr>
              <w:contextualSpacing/>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w:t>
            </w:r>
            <w:r>
              <w:rPr>
                <w:rFonts w:ascii="Arial" w:hAnsi="Arial" w:cs="Arial"/>
                <w:lang w:val="en-US"/>
              </w:rPr>
              <w:t xml:space="preserve"> of the company</w:t>
            </w:r>
            <w:r w:rsidRPr="005D5883">
              <w:rPr>
                <w:rFonts w:ascii="Arial" w:hAnsi="Arial" w:cs="Arial"/>
                <w:lang w:val="en-US"/>
              </w:rPr>
              <w:t>,</w:t>
            </w:r>
            <w:r>
              <w:rPr>
                <w:rFonts w:ascii="Arial" w:hAnsi="Arial" w:cs="Arial"/>
                <w:lang w:val="en-US"/>
              </w:rPr>
              <w:t xml:space="preserve"> attendee,</w:t>
            </w:r>
            <w:r w:rsidRPr="005D5883">
              <w:rPr>
                <w:rFonts w:ascii="Arial" w:hAnsi="Arial" w:cs="Arial"/>
                <w:lang w:val="en-US"/>
              </w:rPr>
              <w:t xml:space="preserve"> position and contact details of each proposed attendee.</w:t>
            </w:r>
            <w:r w:rsidRPr="005D5883">
              <w:t xml:space="preserve"> </w:t>
            </w:r>
          </w:p>
          <w:p w14:paraId="610BE49F" w14:textId="77777777" w:rsidR="006872D3" w:rsidRDefault="006872D3" w:rsidP="00EB13CD">
            <w:pPr>
              <w:contextualSpacing/>
              <w:jc w:val="both"/>
            </w:pPr>
          </w:p>
          <w:p w14:paraId="011E85D7" w14:textId="711130E6" w:rsidR="00EB13CD" w:rsidRDefault="00EB13CD" w:rsidP="00EB13CD">
            <w:pPr>
              <w:contextualSpacing/>
              <w:jc w:val="both"/>
            </w:pPr>
            <w:r>
              <w:rPr>
                <w:rFonts w:ascii="Arial" w:hAnsi="Arial" w:cs="Arial"/>
                <w:lang w:val="en-US"/>
              </w:rPr>
              <w:t>The Enquiry Number</w:t>
            </w:r>
            <w:r>
              <w:rPr>
                <w:rFonts w:ascii="Arial" w:hAnsi="Arial" w:cs="Arial"/>
                <w:b/>
                <w:lang w:val="en-US"/>
              </w:rPr>
              <w:t xml:space="preserve"> </w:t>
            </w:r>
            <w:r w:rsidR="00C327E0" w:rsidRPr="00C327E0">
              <w:rPr>
                <w:rFonts w:ascii="Arial" w:hAnsi="Arial" w:cs="Arial"/>
                <w:b/>
                <w:lang w:val="en-US"/>
              </w:rPr>
              <w:t>MPKEN10980GX</w:t>
            </w:r>
            <w:r w:rsidRPr="00E57620">
              <w:rPr>
                <w:rFonts w:ascii="Arial" w:hAnsi="Arial" w:cs="Arial"/>
                <w:b/>
                <w:lang w:val="en-US"/>
              </w:rPr>
              <w:t xml:space="preserve"> </w:t>
            </w:r>
            <w:r>
              <w:rPr>
                <w:rFonts w:ascii="Arial" w:hAnsi="Arial" w:cs="Arial"/>
                <w:lang w:val="en-US"/>
              </w:rPr>
              <w:t>documents (Invitation to Tender, NEC3 document, SHEQ and SD</w:t>
            </w:r>
            <w:r w:rsidR="007D3EC1">
              <w:rPr>
                <w:rFonts w:ascii="Arial" w:hAnsi="Arial" w:cs="Arial"/>
                <w:lang w:val="en-US"/>
              </w:rPr>
              <w:t>L</w:t>
            </w:r>
            <w:r>
              <w:rPr>
                <w:rFonts w:ascii="Arial" w:hAnsi="Arial" w:cs="Arial"/>
                <w:lang w:val="en-US"/>
              </w:rPr>
              <w:t>&amp;</w:t>
            </w:r>
            <w:r w:rsidR="007D3EC1">
              <w:rPr>
                <w:rFonts w:ascii="Arial" w:hAnsi="Arial" w:cs="Arial"/>
                <w:lang w:val="en-US"/>
              </w:rPr>
              <w:t>I</w:t>
            </w:r>
            <w:r>
              <w:rPr>
                <w:rFonts w:ascii="Arial" w:hAnsi="Arial" w:cs="Arial"/>
                <w:lang w:val="en-US"/>
              </w:rPr>
              <w:t xml:space="preserve"> tender returnable documents) will be discussed and clarified,</w:t>
            </w:r>
            <w:r>
              <w:rPr>
                <w:rFonts w:ascii="Arial" w:hAnsi="Arial" w:cs="Arial"/>
                <w:b/>
                <w:lang w:val="en-US"/>
              </w:rPr>
              <w:t xml:space="preserve"> please go through these documents prior attendance of the Clarification meeting.</w:t>
            </w:r>
          </w:p>
          <w:p w14:paraId="0B0131B8" w14:textId="77777777" w:rsidR="00EB13CD" w:rsidRPr="00C61D0B" w:rsidRDefault="00EB13CD" w:rsidP="00EB13CD">
            <w:pPr>
              <w:contextualSpacing/>
              <w:jc w:val="both"/>
              <w:rPr>
                <w:rFonts w:ascii="Arial" w:hAnsi="Arial" w:cs="Arial"/>
              </w:rPr>
            </w:pPr>
          </w:p>
          <w:p w14:paraId="31BC0199" w14:textId="2A410990" w:rsidR="00EB13CD" w:rsidRPr="00B34F0A" w:rsidRDefault="00EB13CD" w:rsidP="0055745E">
            <w:pPr>
              <w:contextualSpacing/>
              <w:jc w:val="both"/>
              <w:rPr>
                <w:rFonts w:ascii="Arial" w:hAnsi="Arial" w:cs="Arial"/>
                <w:highlight w:val="yellow"/>
                <w:lang w:val="en-US"/>
              </w:rPr>
            </w:pPr>
            <w:r w:rsidRPr="00C61D0B">
              <w:rPr>
                <w:rFonts w:ascii="Arial" w:hAnsi="Arial" w:cs="Arial"/>
              </w:rPr>
              <w:t>Please re-visit the websites regularly to confirm if there are any changes made in the Enquiry Documents.</w:t>
            </w:r>
          </w:p>
        </w:tc>
      </w:tr>
      <w:tr w:rsidR="00EB13CD" w:rsidRPr="005D5883" w14:paraId="43AE2590" w14:textId="77777777" w:rsidTr="00D85BDD">
        <w:trPr>
          <w:jc w:val="center"/>
        </w:trPr>
        <w:tc>
          <w:tcPr>
            <w:tcW w:w="4135" w:type="dxa"/>
          </w:tcPr>
          <w:p w14:paraId="5FA6CD67" w14:textId="77777777" w:rsidR="00EB13CD" w:rsidRPr="005D5883" w:rsidRDefault="00EB13CD" w:rsidP="00EB13CD">
            <w:pPr>
              <w:contextualSpacing/>
              <w:rPr>
                <w:rFonts w:ascii="Arial" w:hAnsi="Arial" w:cs="Arial"/>
                <w:lang w:val="en-US"/>
              </w:rPr>
            </w:pPr>
            <w:r w:rsidRPr="005D5883">
              <w:rPr>
                <w:rFonts w:ascii="Arial" w:hAnsi="Arial" w:cs="Arial"/>
                <w:lang w:val="en-US"/>
              </w:rPr>
              <w:t>2.17 Clarification on enquiry documents</w:t>
            </w:r>
          </w:p>
          <w:p w14:paraId="1D22DF55" w14:textId="77777777" w:rsidR="00EB13CD" w:rsidRPr="005D5883" w:rsidRDefault="00EB13CD" w:rsidP="00EB13CD">
            <w:pPr>
              <w:contextualSpacing/>
              <w:rPr>
                <w:rFonts w:ascii="Arial" w:hAnsi="Arial" w:cs="Arial"/>
                <w:lang w:val="en-US"/>
              </w:rPr>
            </w:pPr>
          </w:p>
        </w:tc>
        <w:tc>
          <w:tcPr>
            <w:tcW w:w="6917" w:type="dxa"/>
          </w:tcPr>
          <w:p w14:paraId="3B804A46" w14:textId="36843018" w:rsidR="00EB13CD" w:rsidRPr="005D5883" w:rsidRDefault="00EB13CD" w:rsidP="00EB13CD">
            <w:pPr>
              <w:contextualSpacing/>
              <w:jc w:val="both"/>
              <w:rPr>
                <w:rFonts w:ascii="Arial" w:hAnsi="Arial" w:cs="Arial"/>
                <w:lang w:val="en-US"/>
              </w:rPr>
            </w:pPr>
            <w:r w:rsidRPr="00131986">
              <w:rPr>
                <w:rFonts w:ascii="Arial" w:hAnsi="Arial" w:cs="Arial"/>
                <w:lang w:val="en-US"/>
              </w:rPr>
              <w:t xml:space="preserve">The tenderer will notify the </w:t>
            </w:r>
            <w:r w:rsidRPr="00131986">
              <w:rPr>
                <w:rFonts w:ascii="Arial" w:hAnsi="Arial" w:cs="Arial"/>
                <w:i/>
                <w:lang w:val="en-US"/>
              </w:rPr>
              <w:t xml:space="preserve">Employer </w:t>
            </w:r>
            <w:r w:rsidRPr="00131986">
              <w:rPr>
                <w:rFonts w:ascii="Arial" w:hAnsi="Arial" w:cs="Arial"/>
                <w:lang w:val="en-US"/>
              </w:rPr>
              <w:t>of any clarifications required before the closing time for clarification queries</w:t>
            </w:r>
            <w:r>
              <w:rPr>
                <w:rFonts w:ascii="Arial" w:hAnsi="Arial" w:cs="Arial"/>
                <w:lang w:val="en-US"/>
              </w:rPr>
              <w:t>, which is</w:t>
            </w:r>
            <w:r w:rsidRPr="00131986">
              <w:rPr>
                <w:rFonts w:ascii="Arial" w:hAnsi="Arial" w:cs="Arial"/>
                <w:b/>
                <w:lang w:val="en-US"/>
              </w:rPr>
              <w:t xml:space="preserve"> </w:t>
            </w:r>
            <w:r>
              <w:rPr>
                <w:rFonts w:ascii="Arial" w:hAnsi="Arial" w:cs="Arial"/>
                <w:b/>
                <w:lang w:val="en-US"/>
              </w:rPr>
              <w:t>ten</w:t>
            </w:r>
            <w:r w:rsidRPr="00131986">
              <w:rPr>
                <w:rFonts w:ascii="Arial" w:hAnsi="Arial" w:cs="Arial"/>
                <w:b/>
                <w:lang w:val="en-US"/>
              </w:rPr>
              <w:t xml:space="preserve"> (</w:t>
            </w:r>
            <w:r>
              <w:rPr>
                <w:rFonts w:ascii="Arial" w:hAnsi="Arial" w:cs="Arial"/>
                <w:b/>
                <w:lang w:val="en-US"/>
              </w:rPr>
              <w:t>10</w:t>
            </w:r>
            <w:r w:rsidRPr="00131986">
              <w:rPr>
                <w:rFonts w:ascii="Arial" w:hAnsi="Arial" w:cs="Arial"/>
                <w:b/>
                <w:lang w:val="en-US"/>
              </w:rPr>
              <w:t xml:space="preserve">) </w:t>
            </w:r>
            <w:r w:rsidRPr="00131986">
              <w:rPr>
                <w:rFonts w:ascii="Arial" w:hAnsi="Arial" w:cs="Arial"/>
                <w:lang w:val="en-US"/>
              </w:rPr>
              <w:t>working days before the deadline for tender submission.</w:t>
            </w:r>
          </w:p>
        </w:tc>
      </w:tr>
      <w:tr w:rsidR="00C7544B" w:rsidRPr="005D5883" w14:paraId="1F65828A" w14:textId="77777777" w:rsidTr="00D85BDD">
        <w:trPr>
          <w:jc w:val="center"/>
        </w:trPr>
        <w:tc>
          <w:tcPr>
            <w:tcW w:w="4135" w:type="dxa"/>
          </w:tcPr>
          <w:p w14:paraId="0AE3DFC1" w14:textId="77777777" w:rsidR="00C7544B" w:rsidRPr="005D5883" w:rsidRDefault="00C7544B" w:rsidP="00C7544B">
            <w:pPr>
              <w:contextualSpacing/>
              <w:rPr>
                <w:rFonts w:ascii="Arial" w:hAnsi="Arial" w:cs="Arial"/>
                <w:lang w:val="en-US"/>
              </w:rPr>
            </w:pPr>
            <w:r w:rsidRPr="005D5883">
              <w:rPr>
                <w:rFonts w:ascii="Arial" w:hAnsi="Arial" w:cs="Arial"/>
                <w:lang w:val="en-US"/>
              </w:rPr>
              <w:t>2.23 Alternative tenders</w:t>
            </w:r>
          </w:p>
          <w:p w14:paraId="630BABCE" w14:textId="77777777" w:rsidR="00C7544B" w:rsidRPr="005D5883" w:rsidRDefault="00C7544B" w:rsidP="00C7544B">
            <w:pPr>
              <w:contextualSpacing/>
              <w:rPr>
                <w:rFonts w:ascii="Arial" w:hAnsi="Arial" w:cs="Arial"/>
                <w:lang w:val="en-US"/>
              </w:rPr>
            </w:pPr>
          </w:p>
        </w:tc>
        <w:tc>
          <w:tcPr>
            <w:tcW w:w="6917" w:type="dxa"/>
          </w:tcPr>
          <w:p w14:paraId="5506C7EC" w14:textId="77777777" w:rsidR="00C7544B" w:rsidRPr="005D5883" w:rsidRDefault="00C7544B" w:rsidP="00C7544B">
            <w:pPr>
              <w:contextualSpacing/>
              <w:jc w:val="both"/>
              <w:rPr>
                <w:rFonts w:ascii="Arial" w:hAnsi="Arial" w:cs="Arial"/>
                <w:lang w:val="en-US"/>
              </w:rPr>
            </w:pPr>
            <w:r w:rsidRPr="005D5883">
              <w:rPr>
                <w:rFonts w:ascii="Arial" w:hAnsi="Arial" w:cs="Arial"/>
                <w:lang w:val="en-US"/>
              </w:rPr>
              <w:t>Alternative tenders are</w:t>
            </w:r>
            <w:r w:rsidRPr="00A84699">
              <w:rPr>
                <w:rFonts w:ascii="Arial" w:hAnsi="Arial" w:cs="Arial"/>
                <w:b/>
                <w:iCs/>
                <w:lang w:val="en-US"/>
              </w:rPr>
              <w:t xml:space="preserve"> not allowed</w:t>
            </w:r>
            <w:r w:rsidRPr="005D5883">
              <w:rPr>
                <w:rFonts w:ascii="Arial" w:hAnsi="Arial" w:cs="Arial"/>
                <w:lang w:val="en-US"/>
              </w:rPr>
              <w:t>.</w:t>
            </w:r>
          </w:p>
          <w:p w14:paraId="00308E91" w14:textId="77777777" w:rsidR="00C7544B" w:rsidRPr="005D5883" w:rsidRDefault="00C7544B" w:rsidP="00C7544B">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61D9FE61" w14:textId="274E2E62" w:rsidR="00C7544B" w:rsidRPr="005D5883" w:rsidRDefault="00C7544B">
            <w:pPr>
              <w:numPr>
                <w:ilvl w:val="0"/>
                <w:numId w:val="54"/>
              </w:numPr>
              <w:contextualSpacing/>
              <w:jc w:val="both"/>
              <w:rPr>
                <w:rFonts w:ascii="Arial" w:hAnsi="Arial" w:cs="Arial"/>
                <w:i/>
                <w:lang w:val="en-US"/>
              </w:rPr>
            </w:pPr>
            <w:r w:rsidRPr="005D5883">
              <w:rPr>
                <w:rFonts w:ascii="Arial" w:hAnsi="Arial" w:cs="Arial"/>
                <w:lang w:val="en-US"/>
              </w:rPr>
              <w:t>A different completion date</w:t>
            </w:r>
          </w:p>
          <w:p w14:paraId="0300C7CE" w14:textId="77777777" w:rsidR="00C7544B" w:rsidRPr="005D5883" w:rsidRDefault="00C7544B">
            <w:pPr>
              <w:numPr>
                <w:ilvl w:val="0"/>
                <w:numId w:val="54"/>
              </w:numPr>
              <w:contextualSpacing/>
              <w:jc w:val="both"/>
              <w:rPr>
                <w:rFonts w:ascii="Arial" w:hAnsi="Arial" w:cs="Arial"/>
                <w:i/>
                <w:lang w:val="en-US"/>
              </w:rPr>
            </w:pPr>
            <w:r w:rsidRPr="005D5883">
              <w:rPr>
                <w:rFonts w:ascii="Arial" w:hAnsi="Arial" w:cs="Arial"/>
                <w:lang w:val="en-US"/>
              </w:rPr>
              <w:t>A different payment method.</w:t>
            </w:r>
          </w:p>
          <w:p w14:paraId="4FFDCF4D" w14:textId="77777777" w:rsidR="00C7544B" w:rsidRPr="005D5883" w:rsidRDefault="00C7544B">
            <w:pPr>
              <w:numPr>
                <w:ilvl w:val="0"/>
                <w:numId w:val="54"/>
              </w:numPr>
              <w:contextualSpacing/>
              <w:jc w:val="both"/>
              <w:rPr>
                <w:rFonts w:ascii="Arial" w:hAnsi="Arial" w:cs="Arial"/>
                <w:lang w:val="en-US"/>
              </w:rPr>
            </w:pPr>
            <w:r w:rsidRPr="005D5883">
              <w:rPr>
                <w:rFonts w:ascii="Arial" w:hAnsi="Arial" w:cs="Arial"/>
                <w:lang w:val="en-US"/>
              </w:rPr>
              <w:t>Different technical methods and specifications</w:t>
            </w:r>
          </w:p>
          <w:p w14:paraId="29C255E2" w14:textId="2B44E0BC" w:rsidR="00C7544B" w:rsidRPr="005D5883" w:rsidRDefault="00C7544B" w:rsidP="00C7544B">
            <w:pPr>
              <w:contextualSpacing/>
              <w:jc w:val="both"/>
              <w:rPr>
                <w:rFonts w:ascii="Arial" w:hAnsi="Arial" w:cs="Arial"/>
                <w:lang w:val="en-US"/>
              </w:rPr>
            </w:pPr>
            <w:r w:rsidRPr="005D5883">
              <w:rPr>
                <w:rFonts w:ascii="Arial" w:hAnsi="Arial" w:cs="Arial"/>
                <w:lang w:val="en-US"/>
              </w:rPr>
              <w:t xml:space="preserve">A different main option and other combinations of secondary option clauses, acceptable to Eskom as the Employer, selected from the </w:t>
            </w:r>
            <w:r w:rsidR="008F1C4B" w:rsidRPr="008F1C4B">
              <w:rPr>
                <w:rFonts w:ascii="Arial" w:hAnsi="Arial" w:cs="Arial"/>
              </w:rPr>
              <w:t xml:space="preserve">NEC3 </w:t>
            </w:r>
            <w:r w:rsidR="00B5310F">
              <w:rPr>
                <w:rFonts w:ascii="Arial" w:hAnsi="Arial" w:cs="Arial"/>
              </w:rPr>
              <w:t>Term Service</w:t>
            </w:r>
            <w:r w:rsidR="008F1C4B" w:rsidRPr="008F1C4B">
              <w:rPr>
                <w:rFonts w:ascii="Arial" w:hAnsi="Arial" w:cs="Arial"/>
              </w:rPr>
              <w:t xml:space="preserve"> Contract</w:t>
            </w:r>
            <w:r w:rsidR="00B5310F">
              <w:rPr>
                <w:rFonts w:ascii="Arial" w:hAnsi="Arial" w:cs="Arial"/>
              </w:rPr>
              <w:t xml:space="preserve"> </w:t>
            </w:r>
            <w:r w:rsidR="008F1C4B" w:rsidRPr="008F1C4B">
              <w:rPr>
                <w:rFonts w:ascii="Arial" w:hAnsi="Arial" w:cs="Arial"/>
              </w:rPr>
              <w:t>(</w:t>
            </w:r>
            <w:r w:rsidR="00B5310F">
              <w:rPr>
                <w:rFonts w:ascii="Arial" w:hAnsi="Arial" w:cs="Arial"/>
              </w:rPr>
              <w:t>TSC</w:t>
            </w:r>
            <w:r w:rsidR="008F1C4B" w:rsidRPr="008F1C4B">
              <w:rPr>
                <w:rFonts w:ascii="Arial" w:hAnsi="Arial" w:cs="Arial"/>
              </w:rPr>
              <w:t>)</w:t>
            </w:r>
            <w:r w:rsidR="008F1C4B">
              <w:rPr>
                <w:rFonts w:ascii="Arial" w:hAnsi="Arial" w:cs="Arial"/>
                <w:lang w:val="en-US"/>
              </w:rPr>
              <w:t>.</w:t>
            </w:r>
          </w:p>
        </w:tc>
      </w:tr>
      <w:tr w:rsidR="00C7544B" w:rsidRPr="005D5883" w14:paraId="28E6E0A1" w14:textId="77777777" w:rsidTr="00D85BDD">
        <w:trPr>
          <w:jc w:val="center"/>
        </w:trPr>
        <w:tc>
          <w:tcPr>
            <w:tcW w:w="4135" w:type="dxa"/>
          </w:tcPr>
          <w:p w14:paraId="13939721" w14:textId="77777777" w:rsidR="00C7544B" w:rsidRPr="005D5883" w:rsidRDefault="00C7544B" w:rsidP="00C7544B">
            <w:pPr>
              <w:contextualSpacing/>
              <w:rPr>
                <w:rFonts w:ascii="Arial" w:hAnsi="Arial" w:cs="Arial"/>
                <w:lang w:val="en-US"/>
              </w:rPr>
            </w:pPr>
            <w:r w:rsidRPr="005D5883">
              <w:rPr>
                <w:rFonts w:ascii="Arial" w:hAnsi="Arial" w:cs="Arial"/>
                <w:lang w:val="en-US"/>
              </w:rPr>
              <w:t>2.31 Provision of security for performance</w:t>
            </w:r>
          </w:p>
        </w:tc>
        <w:tc>
          <w:tcPr>
            <w:tcW w:w="6917" w:type="dxa"/>
          </w:tcPr>
          <w:p w14:paraId="56CE8E8F" w14:textId="5E838342" w:rsidR="00C7544B" w:rsidRDefault="00C7544B" w:rsidP="00C7544B">
            <w:pPr>
              <w:contextualSpacing/>
              <w:jc w:val="both"/>
              <w:rPr>
                <w:rFonts w:ascii="Arial" w:hAnsi="Arial" w:cs="Arial"/>
                <w:lang w:val="en-US"/>
              </w:rPr>
            </w:pPr>
            <w:r w:rsidRPr="00131986">
              <w:rPr>
                <w:rFonts w:ascii="Arial" w:hAnsi="Arial" w:cs="Arial"/>
                <w:lang w:val="en-US"/>
              </w:rPr>
              <w:t>Not applicable</w:t>
            </w:r>
          </w:p>
          <w:p w14:paraId="4D3FEFFF" w14:textId="77777777" w:rsidR="00C7544B" w:rsidRPr="005D5883" w:rsidRDefault="00C7544B" w:rsidP="00C7544B">
            <w:pPr>
              <w:contextualSpacing/>
              <w:jc w:val="both"/>
              <w:rPr>
                <w:rFonts w:ascii="Arial" w:hAnsi="Arial" w:cs="Arial"/>
                <w:lang w:val="en-US"/>
              </w:rPr>
            </w:pPr>
          </w:p>
        </w:tc>
      </w:tr>
      <w:tr w:rsidR="00C7544B" w:rsidRPr="005D5883" w14:paraId="34CEA7D6" w14:textId="77777777" w:rsidTr="00D85BDD">
        <w:trPr>
          <w:jc w:val="center"/>
        </w:trPr>
        <w:tc>
          <w:tcPr>
            <w:tcW w:w="4135" w:type="dxa"/>
          </w:tcPr>
          <w:p w14:paraId="3C4455E8" w14:textId="77777777" w:rsidR="00C7544B" w:rsidRPr="005D5883" w:rsidRDefault="00C7544B" w:rsidP="00C7544B">
            <w:pPr>
              <w:contextualSpacing/>
              <w:rPr>
                <w:rFonts w:ascii="Arial" w:hAnsi="Arial" w:cs="Arial"/>
                <w:lang w:val="en-US"/>
              </w:rPr>
            </w:pPr>
            <w:r w:rsidRPr="005D5883">
              <w:rPr>
                <w:rFonts w:ascii="Arial" w:hAnsi="Arial" w:cs="Arial"/>
                <w:lang w:val="en-US"/>
              </w:rPr>
              <w:t>3.4 Opening of tenders</w:t>
            </w:r>
          </w:p>
        </w:tc>
        <w:tc>
          <w:tcPr>
            <w:tcW w:w="6917" w:type="dxa"/>
          </w:tcPr>
          <w:p w14:paraId="17BFD157" w14:textId="7720BDA0" w:rsidR="00C7544B" w:rsidRPr="005D5883" w:rsidRDefault="00C7544B" w:rsidP="00C7544B">
            <w:pPr>
              <w:contextualSpacing/>
              <w:jc w:val="both"/>
              <w:rPr>
                <w:rFonts w:ascii="Arial" w:hAnsi="Arial" w:cs="Arial"/>
                <w:lang w:val="en-US"/>
              </w:rPr>
            </w:pPr>
            <w:r w:rsidRPr="00131986">
              <w:rPr>
                <w:rFonts w:ascii="Arial" w:hAnsi="Arial" w:cs="Arial"/>
                <w:lang w:val="en-US"/>
              </w:rPr>
              <w:t>Tenders will be opened at the same date and time as the tender deadline.</w:t>
            </w:r>
          </w:p>
        </w:tc>
      </w:tr>
      <w:tr w:rsidR="00C7544B" w:rsidRPr="005D5883" w14:paraId="61C53FA4" w14:textId="77777777" w:rsidTr="00D85BDD">
        <w:trPr>
          <w:jc w:val="center"/>
        </w:trPr>
        <w:tc>
          <w:tcPr>
            <w:tcW w:w="4135" w:type="dxa"/>
          </w:tcPr>
          <w:p w14:paraId="77097D2D" w14:textId="77777777" w:rsidR="00C7544B" w:rsidRPr="005D5883" w:rsidRDefault="00C7544B" w:rsidP="00C7544B">
            <w:pPr>
              <w:contextualSpacing/>
              <w:rPr>
                <w:rFonts w:ascii="Arial" w:hAnsi="Arial" w:cs="Arial"/>
                <w:lang w:val="en-US"/>
              </w:rPr>
            </w:pPr>
            <w:r w:rsidRPr="005D5883">
              <w:rPr>
                <w:rFonts w:ascii="Arial" w:hAnsi="Arial" w:cs="Arial"/>
                <w:lang w:val="en-US"/>
              </w:rPr>
              <w:t>3.5 Prices to be read out</w:t>
            </w:r>
          </w:p>
        </w:tc>
        <w:tc>
          <w:tcPr>
            <w:tcW w:w="6917" w:type="dxa"/>
          </w:tcPr>
          <w:p w14:paraId="1B749001" w14:textId="70953639" w:rsidR="00C7544B" w:rsidRPr="005D5883" w:rsidRDefault="00C7544B" w:rsidP="00C22DEB">
            <w:pPr>
              <w:contextualSpacing/>
              <w:jc w:val="both"/>
              <w:rPr>
                <w:rFonts w:ascii="Arial" w:hAnsi="Arial" w:cs="Arial"/>
                <w:lang w:val="en-US"/>
              </w:rPr>
            </w:pPr>
            <w:r w:rsidRPr="00131986">
              <w:rPr>
                <w:rFonts w:ascii="Arial" w:hAnsi="Arial" w:cs="Arial"/>
                <w:lang w:val="en-US"/>
              </w:rPr>
              <w:t>Prices will not be read out.</w:t>
            </w:r>
          </w:p>
        </w:tc>
      </w:tr>
      <w:tr w:rsidR="00C7544B" w:rsidRPr="005D5883" w14:paraId="023E85CD" w14:textId="77777777" w:rsidTr="00D85BDD">
        <w:trPr>
          <w:jc w:val="center"/>
        </w:trPr>
        <w:tc>
          <w:tcPr>
            <w:tcW w:w="4135" w:type="dxa"/>
          </w:tcPr>
          <w:p w14:paraId="67276924" w14:textId="77777777" w:rsidR="00C7544B" w:rsidRPr="005D5883" w:rsidRDefault="00C7544B" w:rsidP="00C7544B">
            <w:pPr>
              <w:contextualSpacing/>
              <w:rPr>
                <w:rFonts w:ascii="Arial" w:hAnsi="Arial" w:cs="Arial"/>
                <w:lang w:val="en-US"/>
              </w:rPr>
            </w:pPr>
            <w:r w:rsidRPr="005D5883">
              <w:rPr>
                <w:rFonts w:ascii="Arial" w:hAnsi="Arial" w:cs="Arial"/>
                <w:lang w:val="en-US"/>
              </w:rPr>
              <w:t>3.9 Basic Compliance</w:t>
            </w:r>
          </w:p>
        </w:tc>
        <w:tc>
          <w:tcPr>
            <w:tcW w:w="6917" w:type="dxa"/>
          </w:tcPr>
          <w:p w14:paraId="6D47E174" w14:textId="5D83A8DA" w:rsidR="00C7544B" w:rsidRDefault="00C7544B" w:rsidP="00C7544B">
            <w:pPr>
              <w:contextualSpacing/>
              <w:jc w:val="both"/>
              <w:rPr>
                <w:rFonts w:ascii="Arial" w:hAnsi="Arial" w:cs="Arial"/>
                <w:lang w:val="en-US"/>
              </w:rPr>
            </w:pPr>
            <w:r w:rsidRPr="00131986">
              <w:rPr>
                <w:rFonts w:ascii="Arial" w:hAnsi="Arial" w:cs="Arial"/>
                <w:lang w:val="en-US"/>
              </w:rPr>
              <w:t>Basic compliance for this invitation to tenderer:</w:t>
            </w:r>
          </w:p>
          <w:p w14:paraId="15C4519E" w14:textId="7771AF77" w:rsidR="00C7544B" w:rsidRPr="00BF2B3D" w:rsidRDefault="00C7544B" w:rsidP="00C7544B">
            <w:pPr>
              <w:jc w:val="both"/>
              <w:rPr>
                <w:rFonts w:ascii="Arial" w:hAnsi="Arial" w:cs="Arial"/>
                <w:bCs/>
                <w:iCs/>
              </w:rPr>
            </w:pPr>
            <w:r w:rsidRPr="00BF2B3D">
              <w:rPr>
                <w:rFonts w:ascii="Arial" w:hAnsi="Arial" w:cs="Arial"/>
                <w:bCs/>
                <w:iCs/>
              </w:rPr>
              <w:t>All responses will be evaluated for overall compliance</w:t>
            </w:r>
            <w:r>
              <w:rPr>
                <w:rFonts w:ascii="Arial" w:hAnsi="Arial" w:cs="Arial"/>
                <w:bCs/>
                <w:iCs/>
              </w:rPr>
              <w:t xml:space="preserve"> </w:t>
            </w:r>
            <w:r w:rsidRPr="00BF2B3D">
              <w:rPr>
                <w:rFonts w:ascii="Arial" w:hAnsi="Arial" w:cs="Arial"/>
                <w:bCs/>
                <w:iCs/>
              </w:rPr>
              <w:t>to the conditions of tender and the test for responsiveness:</w:t>
            </w:r>
          </w:p>
          <w:p w14:paraId="277BE87A" w14:textId="77777777" w:rsidR="00C7544B" w:rsidRPr="00BF2B3D" w:rsidRDefault="00C7544B">
            <w:pPr>
              <w:pStyle w:val="ListParagraph"/>
              <w:numPr>
                <w:ilvl w:val="0"/>
                <w:numId w:val="50"/>
              </w:numPr>
              <w:jc w:val="both"/>
              <w:rPr>
                <w:rFonts w:ascii="Arial" w:hAnsi="Arial" w:cs="Arial"/>
                <w:bCs/>
                <w:iCs/>
              </w:rPr>
            </w:pPr>
            <w:r w:rsidRPr="00BF2B3D">
              <w:rPr>
                <w:rFonts w:ascii="Arial" w:hAnsi="Arial" w:cs="Arial"/>
                <w:bCs/>
                <w:iCs/>
              </w:rPr>
              <w:t>Meet the eligibility criteria for a tenderer</w:t>
            </w:r>
          </w:p>
          <w:p w14:paraId="57924E23" w14:textId="12F34ED1" w:rsidR="00C7544B" w:rsidRPr="00BF2B3D" w:rsidRDefault="00C7544B">
            <w:pPr>
              <w:pStyle w:val="ListParagraph"/>
              <w:numPr>
                <w:ilvl w:val="0"/>
                <w:numId w:val="50"/>
              </w:numPr>
              <w:jc w:val="both"/>
              <w:rPr>
                <w:rFonts w:ascii="Arial" w:hAnsi="Arial" w:cs="Arial"/>
                <w:bCs/>
                <w:iCs/>
              </w:rPr>
            </w:pPr>
            <w:r w:rsidRPr="00BF2B3D">
              <w:rPr>
                <w:rFonts w:ascii="Arial" w:hAnsi="Arial" w:cs="Arial"/>
                <w:bCs/>
                <w:iCs/>
              </w:rPr>
              <w:t xml:space="preserve">Submit one (1) complete hard copy of the original tender to Eskom and Submit a complete original tender with commercial, financial and technical </w:t>
            </w:r>
            <w:r w:rsidR="00174AA7" w:rsidRPr="00BF2B3D">
              <w:rPr>
                <w:rFonts w:ascii="Arial" w:hAnsi="Arial" w:cs="Arial"/>
                <w:bCs/>
                <w:iCs/>
              </w:rPr>
              <w:t>information.</w:t>
            </w:r>
          </w:p>
          <w:p w14:paraId="22CC68F0" w14:textId="77777777" w:rsidR="00C7544B" w:rsidRPr="00BF2B3D" w:rsidRDefault="00C7544B">
            <w:pPr>
              <w:pStyle w:val="ListParagraph"/>
              <w:numPr>
                <w:ilvl w:val="0"/>
                <w:numId w:val="50"/>
              </w:numPr>
              <w:jc w:val="both"/>
              <w:rPr>
                <w:rFonts w:ascii="Arial" w:hAnsi="Arial" w:cs="Arial"/>
                <w:bCs/>
                <w:iCs/>
              </w:rPr>
            </w:pPr>
            <w:r w:rsidRPr="00BF2B3D">
              <w:rPr>
                <w:rFonts w:ascii="Arial" w:hAnsi="Arial" w:cs="Arial"/>
                <w:bCs/>
                <w:iCs/>
              </w:rPr>
              <w:t>Submission of the mandatory commercial tender returnable as at stipulated deadlines.</w:t>
            </w:r>
          </w:p>
          <w:p w14:paraId="13536B0D" w14:textId="241752B0" w:rsidR="00174AA7" w:rsidRPr="00174AA7" w:rsidRDefault="00C7544B" w:rsidP="00191D1A">
            <w:pPr>
              <w:pStyle w:val="ListParagraph"/>
              <w:numPr>
                <w:ilvl w:val="0"/>
                <w:numId w:val="50"/>
              </w:numPr>
              <w:jc w:val="both"/>
              <w:rPr>
                <w:rFonts w:ascii="Arial" w:hAnsi="Arial" w:cs="Arial"/>
                <w:lang w:val="en-US"/>
              </w:rPr>
            </w:pPr>
            <w:r w:rsidRPr="007F6178">
              <w:rPr>
                <w:rFonts w:ascii="Arial" w:hAnsi="Arial" w:cs="Arial"/>
                <w:bCs/>
                <w:iCs/>
              </w:rPr>
              <w:t>Central Supplier Database (CSD) number (MAA………)</w:t>
            </w:r>
          </w:p>
        </w:tc>
      </w:tr>
      <w:tr w:rsidR="00C7544B" w:rsidRPr="005D5883" w14:paraId="585BCCE8" w14:textId="77777777" w:rsidTr="00D85BDD">
        <w:trPr>
          <w:jc w:val="center"/>
        </w:trPr>
        <w:tc>
          <w:tcPr>
            <w:tcW w:w="4135" w:type="dxa"/>
          </w:tcPr>
          <w:p w14:paraId="339FC62A" w14:textId="77777777" w:rsidR="00C7544B" w:rsidRPr="005D5883" w:rsidRDefault="00C7544B" w:rsidP="00C7544B">
            <w:pPr>
              <w:contextualSpacing/>
              <w:rPr>
                <w:rFonts w:ascii="Arial" w:hAnsi="Arial" w:cs="Arial"/>
                <w:lang w:val="en-US"/>
              </w:rPr>
            </w:pPr>
            <w:r w:rsidRPr="005D5883">
              <w:rPr>
                <w:rFonts w:ascii="Arial" w:hAnsi="Arial" w:cs="Arial"/>
                <w:lang w:val="en-US"/>
              </w:rPr>
              <w:t>3.10 Mandatory tender returnables</w:t>
            </w:r>
          </w:p>
          <w:p w14:paraId="1382180C" w14:textId="77777777" w:rsidR="00C7544B" w:rsidRPr="005D5883" w:rsidRDefault="00C7544B" w:rsidP="00C7544B">
            <w:pPr>
              <w:contextualSpacing/>
              <w:jc w:val="center"/>
              <w:rPr>
                <w:rFonts w:ascii="Arial" w:hAnsi="Arial" w:cs="Arial"/>
                <w:lang w:val="en-US"/>
              </w:rPr>
            </w:pPr>
          </w:p>
        </w:tc>
        <w:tc>
          <w:tcPr>
            <w:tcW w:w="6917" w:type="dxa"/>
          </w:tcPr>
          <w:p w14:paraId="005890E7" w14:textId="77777777" w:rsidR="00C7544B" w:rsidRDefault="00C7544B" w:rsidP="007D3EC1">
            <w:pPr>
              <w:contextualSpacing/>
              <w:jc w:val="both"/>
              <w:rPr>
                <w:rFonts w:ascii="Arial" w:hAnsi="Arial" w:cs="Arial"/>
                <w:lang w:val="en-US"/>
              </w:rPr>
            </w:pPr>
            <w:r>
              <w:rPr>
                <w:rFonts w:ascii="Arial" w:hAnsi="Arial" w:cs="Arial"/>
                <w:lang w:val="en-US"/>
              </w:rPr>
              <w:t xml:space="preserve">A tenderer that does not submit mandatory documents/information required in mandatory documents by the required deadlines as stipulated in the Tender Returnable section of the respective Invitation to Tender; will be deemed non-responsive. </w:t>
            </w:r>
          </w:p>
          <w:p w14:paraId="1ABAFF64" w14:textId="77777777" w:rsidR="006872D3" w:rsidRDefault="006872D3" w:rsidP="007D3EC1">
            <w:pPr>
              <w:contextualSpacing/>
              <w:jc w:val="both"/>
              <w:rPr>
                <w:rFonts w:ascii="Arial" w:hAnsi="Arial" w:cs="Arial"/>
                <w:lang w:val="en-US"/>
              </w:rPr>
            </w:pPr>
          </w:p>
          <w:p w14:paraId="5EC4BDED" w14:textId="16F48260" w:rsidR="006872D3" w:rsidRDefault="006872D3" w:rsidP="007D3EC1">
            <w:pPr>
              <w:contextualSpacing/>
              <w:jc w:val="both"/>
              <w:rPr>
                <w:rFonts w:ascii="Arial" w:hAnsi="Arial" w:cs="Arial"/>
                <w:lang w:val="en-US"/>
              </w:rPr>
            </w:pPr>
          </w:p>
          <w:p w14:paraId="3D3A4F74" w14:textId="0106DFEC" w:rsidR="00897873" w:rsidRDefault="00897873" w:rsidP="007D3EC1">
            <w:pPr>
              <w:contextualSpacing/>
              <w:jc w:val="both"/>
              <w:rPr>
                <w:rFonts w:ascii="Arial" w:hAnsi="Arial" w:cs="Arial"/>
                <w:lang w:val="en-US"/>
              </w:rPr>
            </w:pPr>
          </w:p>
          <w:p w14:paraId="7FC91ED9" w14:textId="61B15AED" w:rsidR="00897873" w:rsidRDefault="00897873" w:rsidP="007D3EC1">
            <w:pPr>
              <w:contextualSpacing/>
              <w:jc w:val="both"/>
              <w:rPr>
                <w:rFonts w:ascii="Arial" w:hAnsi="Arial" w:cs="Arial"/>
                <w:lang w:val="en-US"/>
              </w:rPr>
            </w:pPr>
          </w:p>
          <w:p w14:paraId="6BFA1148" w14:textId="7375F987" w:rsidR="00897873" w:rsidRDefault="00897873" w:rsidP="007D3EC1">
            <w:pPr>
              <w:contextualSpacing/>
              <w:jc w:val="both"/>
              <w:rPr>
                <w:rFonts w:ascii="Arial" w:hAnsi="Arial" w:cs="Arial"/>
                <w:lang w:val="en-US"/>
              </w:rPr>
            </w:pPr>
          </w:p>
          <w:p w14:paraId="0FF2B259" w14:textId="77777777" w:rsidR="00897873" w:rsidRDefault="00897873" w:rsidP="007D3EC1">
            <w:pPr>
              <w:contextualSpacing/>
              <w:jc w:val="both"/>
              <w:rPr>
                <w:rFonts w:ascii="Arial" w:hAnsi="Arial" w:cs="Arial"/>
                <w:lang w:val="en-US"/>
              </w:rPr>
            </w:pPr>
          </w:p>
          <w:p w14:paraId="55FF066F" w14:textId="77777777" w:rsidR="006872D3" w:rsidRDefault="006872D3" w:rsidP="007D3EC1">
            <w:pPr>
              <w:contextualSpacing/>
              <w:jc w:val="both"/>
              <w:rPr>
                <w:rFonts w:ascii="Arial" w:hAnsi="Arial" w:cs="Arial"/>
                <w:lang w:val="en-US"/>
              </w:rPr>
            </w:pPr>
          </w:p>
          <w:p w14:paraId="5D4FC595" w14:textId="3CB71074" w:rsidR="006872D3" w:rsidRPr="005D5883" w:rsidRDefault="006872D3" w:rsidP="007D3EC1">
            <w:pPr>
              <w:contextualSpacing/>
              <w:jc w:val="both"/>
              <w:rPr>
                <w:rFonts w:ascii="Arial" w:hAnsi="Arial" w:cs="Arial"/>
                <w:lang w:val="en-US"/>
              </w:rPr>
            </w:pPr>
          </w:p>
        </w:tc>
      </w:tr>
      <w:tr w:rsidR="00C7544B" w:rsidRPr="005D5883" w14:paraId="39A25810" w14:textId="77777777" w:rsidTr="00D85BDD">
        <w:trPr>
          <w:jc w:val="center"/>
        </w:trPr>
        <w:tc>
          <w:tcPr>
            <w:tcW w:w="4135" w:type="dxa"/>
          </w:tcPr>
          <w:p w14:paraId="7F4D6173" w14:textId="77777777" w:rsidR="00C7544B" w:rsidRPr="005D5883" w:rsidRDefault="00C7544B" w:rsidP="00C7544B">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17" w:type="dxa"/>
          </w:tcPr>
          <w:p w14:paraId="0E0BB222" w14:textId="77777777" w:rsidR="00C7544B" w:rsidRPr="00C22DEB" w:rsidRDefault="00C7544B" w:rsidP="00C7544B">
            <w:pPr>
              <w:autoSpaceDE w:val="0"/>
              <w:autoSpaceDN w:val="0"/>
              <w:adjustRightInd w:val="0"/>
              <w:rPr>
                <w:rFonts w:ascii="Arial" w:hAnsi="Arial" w:cs="Arial"/>
                <w:b/>
                <w:bCs/>
              </w:rPr>
            </w:pPr>
            <w:r w:rsidRPr="00C22DEB">
              <w:rPr>
                <w:rFonts w:ascii="Arial" w:hAnsi="Arial" w:cs="Arial"/>
                <w:b/>
                <w:bCs/>
              </w:rPr>
              <w:t>TECHNICAL EVALUATION METHOD</w:t>
            </w:r>
          </w:p>
          <w:p w14:paraId="71BD6F61" w14:textId="77777777" w:rsidR="00C7544B" w:rsidRDefault="00C7544B" w:rsidP="00C7544B">
            <w:pPr>
              <w:autoSpaceDE w:val="0"/>
              <w:autoSpaceDN w:val="0"/>
              <w:adjustRightInd w:val="0"/>
              <w:rPr>
                <w:rFonts w:ascii="Arial-BoldMT" w:hAnsi="Arial-BoldMT" w:cs="Arial-BoldMT"/>
                <w:b/>
                <w:bCs/>
              </w:rPr>
            </w:pPr>
          </w:p>
          <w:p w14:paraId="4D3595EC" w14:textId="29FE2924" w:rsidR="00F53A34" w:rsidRPr="00F53A34" w:rsidRDefault="00F53A34" w:rsidP="00F53A34">
            <w:pPr>
              <w:autoSpaceDE w:val="0"/>
              <w:autoSpaceDN w:val="0"/>
              <w:adjustRightInd w:val="0"/>
              <w:spacing w:after="200" w:line="276" w:lineRule="auto"/>
              <w:rPr>
                <w:rFonts w:ascii="Arial" w:eastAsia="Calibri" w:hAnsi="Arial" w:cs="Arial"/>
              </w:rPr>
            </w:pPr>
            <w:r w:rsidRPr="00F53A34">
              <w:rPr>
                <w:rFonts w:ascii="Arial" w:eastAsia="Calibri" w:hAnsi="Arial" w:cs="Arial"/>
              </w:rPr>
              <w:t xml:space="preserve">Functionality will be evaluated on a total weight of 100% with a minimum weighted final score (threshold) required for a tender to be considered from a technical perspective is </w:t>
            </w:r>
            <w:r w:rsidR="00826240">
              <w:rPr>
                <w:rFonts w:ascii="Arial" w:eastAsia="Calibri" w:hAnsi="Arial" w:cs="Arial"/>
              </w:rPr>
              <w:t>8</w:t>
            </w:r>
            <w:r w:rsidRPr="00F53A34">
              <w:rPr>
                <w:rFonts w:ascii="Arial" w:eastAsia="Calibri" w:hAnsi="Arial" w:cs="Arial"/>
              </w:rPr>
              <w:t>0%</w:t>
            </w:r>
          </w:p>
          <w:p w14:paraId="0A8CF90E" w14:textId="77777777" w:rsidR="00C92675" w:rsidRDefault="00C92675" w:rsidP="00F53A34">
            <w:pPr>
              <w:tabs>
                <w:tab w:val="num" w:pos="851"/>
                <w:tab w:val="num" w:pos="1276"/>
              </w:tabs>
              <w:jc w:val="both"/>
              <w:rPr>
                <w:rFonts w:ascii="Arial" w:eastAsia="Calibri" w:hAnsi="Arial" w:cs="Arial"/>
                <w:lang w:eastAsia="en-ZA"/>
              </w:rPr>
            </w:pPr>
          </w:p>
          <w:p w14:paraId="7D2E8DB5" w14:textId="331BCA76" w:rsidR="00F53A34" w:rsidRDefault="00F53A34" w:rsidP="00F53A34">
            <w:pPr>
              <w:tabs>
                <w:tab w:val="num" w:pos="851"/>
                <w:tab w:val="num" w:pos="1276"/>
              </w:tabs>
              <w:jc w:val="both"/>
              <w:rPr>
                <w:rFonts w:ascii="Arial" w:eastAsia="Calibri" w:hAnsi="Arial" w:cs="Arial"/>
                <w:lang w:eastAsia="en-ZA"/>
              </w:rPr>
            </w:pPr>
            <w:r w:rsidRPr="00F53A34">
              <w:rPr>
                <w:rFonts w:ascii="Arial" w:eastAsia="Calibri" w:hAnsi="Arial" w:cs="Arial"/>
                <w:lang w:eastAsia="en-ZA"/>
              </w:rPr>
              <w:t xml:space="preserve">The following is an overview of the functionality criteria: </w:t>
            </w:r>
          </w:p>
          <w:p w14:paraId="4C32E563" w14:textId="77777777" w:rsidR="002D2CFD" w:rsidRPr="00F53A34" w:rsidRDefault="002D2CFD" w:rsidP="00F53A34">
            <w:pPr>
              <w:tabs>
                <w:tab w:val="num" w:pos="851"/>
                <w:tab w:val="num" w:pos="1276"/>
              </w:tabs>
              <w:jc w:val="both"/>
              <w:rPr>
                <w:rFonts w:ascii="Arial" w:eastAsia="Calibri" w:hAnsi="Arial" w:cs="Arial"/>
              </w:rPr>
            </w:pPr>
          </w:p>
          <w:tbl>
            <w:tblPr>
              <w:tblW w:w="6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838"/>
              <w:gridCol w:w="2268"/>
            </w:tblGrid>
            <w:tr w:rsidR="00F53A34" w:rsidRPr="00F53A34" w14:paraId="4FB0FE6C" w14:textId="77777777" w:rsidTr="00F53A34">
              <w:trPr>
                <w:trHeight w:val="245"/>
              </w:trPr>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F6072" w14:textId="77777777" w:rsidR="00F53A34" w:rsidRPr="00F53A34" w:rsidRDefault="00F53A34" w:rsidP="00F53A34">
                  <w:pPr>
                    <w:spacing w:after="0"/>
                    <w:ind w:right="34"/>
                    <w:jc w:val="center"/>
                    <w:rPr>
                      <w:rFonts w:ascii="Arial" w:eastAsia="Calibri" w:hAnsi="Arial" w:cs="Arial"/>
                      <w:b/>
                      <w:lang w:eastAsia="en-ZA"/>
                    </w:rPr>
                  </w:pPr>
                  <w:r w:rsidRPr="00F53A34">
                    <w:rPr>
                      <w:rFonts w:ascii="Arial" w:eastAsia="Calibri" w:hAnsi="Arial" w:cs="Arial"/>
                      <w:b/>
                      <w:lang w:eastAsia="en-ZA"/>
                    </w:rPr>
                    <w:t>Functionality Criteria</w:t>
                  </w:r>
                </w:p>
              </w:tc>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3F3D1" w14:textId="77777777" w:rsidR="00F53A34" w:rsidRPr="00F53A34" w:rsidRDefault="00F53A34" w:rsidP="00F53A34">
                  <w:pPr>
                    <w:spacing w:after="0"/>
                    <w:ind w:right="34"/>
                    <w:jc w:val="center"/>
                    <w:rPr>
                      <w:rFonts w:ascii="Arial" w:eastAsia="Calibri" w:hAnsi="Arial" w:cs="Arial"/>
                      <w:b/>
                      <w:lang w:eastAsia="en-ZA"/>
                    </w:rPr>
                  </w:pPr>
                  <w:r w:rsidRPr="00F53A34">
                    <w:rPr>
                      <w:rFonts w:ascii="Arial" w:eastAsia="Calibri" w:hAnsi="Arial" w:cs="Arial"/>
                      <w:b/>
                      <w:lang w:eastAsia="en-ZA"/>
                    </w:rPr>
                    <w:t>Weighting</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D8341" w14:textId="77777777" w:rsidR="00F53A34" w:rsidRPr="00F53A34" w:rsidRDefault="00F53A34" w:rsidP="00F53A34">
                  <w:pPr>
                    <w:spacing w:after="0"/>
                    <w:jc w:val="center"/>
                    <w:rPr>
                      <w:rFonts w:ascii="Arial" w:eastAsia="Calibri" w:hAnsi="Arial" w:cs="Arial"/>
                      <w:b/>
                      <w:lang w:eastAsia="en-ZA"/>
                    </w:rPr>
                  </w:pPr>
                  <w:r w:rsidRPr="00F53A34">
                    <w:rPr>
                      <w:rFonts w:ascii="Arial" w:eastAsia="Calibri" w:hAnsi="Arial" w:cs="Arial"/>
                      <w:b/>
                      <w:lang w:eastAsia="en-ZA"/>
                    </w:rPr>
                    <w:t>Minimum Threshold</w:t>
                  </w:r>
                </w:p>
              </w:tc>
            </w:tr>
            <w:tr w:rsidR="00F53A34" w:rsidRPr="00F53A34" w14:paraId="07E1A050" w14:textId="77777777" w:rsidTr="00F53A34">
              <w:trPr>
                <w:trHeight w:val="54"/>
              </w:trPr>
              <w:tc>
                <w:tcPr>
                  <w:tcW w:w="2580" w:type="dxa"/>
                  <w:tcBorders>
                    <w:top w:val="single" w:sz="4" w:space="0" w:color="auto"/>
                    <w:left w:val="single" w:sz="4" w:space="0" w:color="auto"/>
                    <w:bottom w:val="single" w:sz="4" w:space="0" w:color="auto"/>
                    <w:right w:val="single" w:sz="4" w:space="0" w:color="auto"/>
                  </w:tcBorders>
                  <w:vAlign w:val="center"/>
                  <w:hideMark/>
                </w:tcPr>
                <w:p w14:paraId="541D5CB6" w14:textId="77777777" w:rsidR="00F53A34" w:rsidRPr="00F53A34" w:rsidRDefault="00F53A34" w:rsidP="00F53A34">
                  <w:pPr>
                    <w:spacing w:after="0"/>
                    <w:rPr>
                      <w:rFonts w:ascii="Arial" w:eastAsia="Calibri" w:hAnsi="Arial" w:cs="Arial"/>
                      <w:bCs/>
                    </w:rPr>
                  </w:pPr>
                  <w:r w:rsidRPr="00F53A34">
                    <w:rPr>
                      <w:rFonts w:ascii="Arial" w:eastAsia="Calibri" w:hAnsi="Arial" w:cs="Arial"/>
                    </w:rPr>
                    <w:t>Technical</w:t>
                  </w:r>
                </w:p>
              </w:tc>
              <w:tc>
                <w:tcPr>
                  <w:tcW w:w="1838" w:type="dxa"/>
                  <w:tcBorders>
                    <w:top w:val="single" w:sz="4" w:space="0" w:color="auto"/>
                    <w:left w:val="single" w:sz="4" w:space="0" w:color="auto"/>
                    <w:bottom w:val="single" w:sz="4" w:space="0" w:color="auto"/>
                    <w:right w:val="single" w:sz="4" w:space="0" w:color="auto"/>
                  </w:tcBorders>
                  <w:vAlign w:val="center"/>
                  <w:hideMark/>
                </w:tcPr>
                <w:p w14:paraId="057A9D0B" w14:textId="77777777" w:rsidR="00F53A34" w:rsidRPr="00F53A34" w:rsidRDefault="00F53A34" w:rsidP="00F53A34">
                  <w:pPr>
                    <w:spacing w:after="0"/>
                    <w:jc w:val="center"/>
                    <w:rPr>
                      <w:rFonts w:ascii="Arial" w:eastAsia="Calibri" w:hAnsi="Arial" w:cs="Arial"/>
                    </w:rPr>
                  </w:pPr>
                  <w:r w:rsidRPr="00F53A34">
                    <w:rPr>
                      <w:rFonts w:ascii="Arial" w:eastAsia="Calibri" w:hAnsi="Arial" w:cs="Arial"/>
                    </w:rPr>
                    <w:t>100%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76A30" w14:textId="50BCD58B" w:rsidR="00F53A34" w:rsidRPr="00F53A34" w:rsidRDefault="00826240" w:rsidP="00F53A34">
                  <w:pPr>
                    <w:spacing w:after="0"/>
                    <w:jc w:val="center"/>
                    <w:rPr>
                      <w:rFonts w:ascii="Arial" w:eastAsia="Calibri" w:hAnsi="Arial" w:cs="Arial"/>
                    </w:rPr>
                  </w:pPr>
                  <w:r>
                    <w:rPr>
                      <w:rFonts w:ascii="Arial" w:eastAsia="Calibri" w:hAnsi="Arial" w:cs="Arial"/>
                    </w:rPr>
                    <w:t>8</w:t>
                  </w:r>
                  <w:r w:rsidR="00F53A34" w:rsidRPr="00F53A34">
                    <w:rPr>
                      <w:rFonts w:ascii="Arial" w:eastAsia="Calibri" w:hAnsi="Arial" w:cs="Arial"/>
                    </w:rPr>
                    <w:t>0%</w:t>
                  </w:r>
                </w:p>
              </w:tc>
            </w:tr>
          </w:tbl>
          <w:p w14:paraId="412F3F56" w14:textId="37C8B3E4" w:rsidR="00C7544B" w:rsidRPr="00904C46" w:rsidRDefault="00C7544B" w:rsidP="00F53A34">
            <w:pPr>
              <w:autoSpaceDE w:val="0"/>
              <w:autoSpaceDN w:val="0"/>
              <w:adjustRightInd w:val="0"/>
              <w:rPr>
                <w:rFonts w:ascii="Arial" w:hAnsi="Arial" w:cs="Arial"/>
              </w:rPr>
            </w:pPr>
          </w:p>
          <w:p w14:paraId="4C9DA03B" w14:textId="33A6B76D" w:rsidR="00C7544B" w:rsidRDefault="00C7544B" w:rsidP="00C7544B">
            <w:pPr>
              <w:autoSpaceDE w:val="0"/>
              <w:autoSpaceDN w:val="0"/>
              <w:adjustRightInd w:val="0"/>
              <w:rPr>
                <w:rFonts w:ascii="Arial" w:hAnsi="Arial" w:cs="Arial"/>
                <w:b/>
                <w:bCs/>
              </w:rPr>
            </w:pPr>
            <w:r>
              <w:rPr>
                <w:rFonts w:ascii="Arial" w:hAnsi="Arial" w:cs="Arial"/>
                <w:b/>
                <w:bCs/>
              </w:rPr>
              <w:t xml:space="preserve">Refer to the </w:t>
            </w:r>
            <w:r w:rsidRPr="00904C46">
              <w:rPr>
                <w:rFonts w:ascii="Arial" w:hAnsi="Arial" w:cs="Arial"/>
                <w:b/>
                <w:bCs/>
              </w:rPr>
              <w:t xml:space="preserve">attached </w:t>
            </w:r>
            <w:r w:rsidRPr="007F7808">
              <w:rPr>
                <w:rFonts w:ascii="Arial" w:hAnsi="Arial" w:cs="Arial"/>
                <w:b/>
                <w:bCs/>
              </w:rPr>
              <w:t>Annexure J</w:t>
            </w:r>
            <w:r w:rsidRPr="00904C46">
              <w:rPr>
                <w:rFonts w:ascii="Arial" w:hAnsi="Arial" w:cs="Arial"/>
                <w:b/>
                <w:bCs/>
              </w:rPr>
              <w:t xml:space="preserve"> for a detailed technical evaluation criteria</w:t>
            </w:r>
            <w:r w:rsidR="006872D3">
              <w:rPr>
                <w:rFonts w:ascii="Arial" w:hAnsi="Arial" w:cs="Arial"/>
                <w:b/>
                <w:bCs/>
              </w:rPr>
              <w:t>.</w:t>
            </w:r>
          </w:p>
          <w:p w14:paraId="5618D70B" w14:textId="77777777" w:rsidR="00C7544B" w:rsidRPr="00904C46" w:rsidRDefault="00C7544B" w:rsidP="00C7544B">
            <w:pPr>
              <w:autoSpaceDE w:val="0"/>
              <w:autoSpaceDN w:val="0"/>
              <w:adjustRightInd w:val="0"/>
              <w:rPr>
                <w:rFonts w:ascii="Arial" w:hAnsi="Arial" w:cs="Arial"/>
                <w:b/>
                <w:bCs/>
              </w:rPr>
            </w:pPr>
          </w:p>
          <w:p w14:paraId="0CC6972D" w14:textId="1526EBB1" w:rsidR="00C7544B" w:rsidRPr="005D5883" w:rsidRDefault="00C7544B" w:rsidP="007D3EC1">
            <w:pPr>
              <w:autoSpaceDE w:val="0"/>
              <w:autoSpaceDN w:val="0"/>
              <w:adjustRightInd w:val="0"/>
              <w:rPr>
                <w:rFonts w:ascii="Arial" w:hAnsi="Arial" w:cs="Arial"/>
                <w:lang w:val="en-US"/>
              </w:rPr>
            </w:pPr>
            <w:r w:rsidRPr="00904C46">
              <w:rPr>
                <w:rFonts w:ascii="Arial" w:hAnsi="Arial" w:cs="Arial"/>
              </w:rPr>
              <w:t>Tenderers w</w:t>
            </w:r>
            <w:r>
              <w:rPr>
                <w:rFonts w:ascii="Arial" w:hAnsi="Arial" w:cs="Arial"/>
              </w:rPr>
              <w:t>h</w:t>
            </w:r>
            <w:r w:rsidRPr="00904C46">
              <w:rPr>
                <w:rFonts w:ascii="Arial" w:hAnsi="Arial" w:cs="Arial"/>
              </w:rPr>
              <w:t>o do not meet the threshold for functionality scoring will be disqualified</w:t>
            </w:r>
            <w:r>
              <w:rPr>
                <w:rFonts w:ascii="ArialMT" w:hAnsi="ArialMT" w:cs="ArialMT"/>
              </w:rPr>
              <w:t>.</w:t>
            </w:r>
          </w:p>
        </w:tc>
      </w:tr>
      <w:tr w:rsidR="00C7544B" w:rsidRPr="005D5883" w14:paraId="545733AF" w14:textId="77777777" w:rsidTr="00D85BDD">
        <w:trPr>
          <w:jc w:val="center"/>
        </w:trPr>
        <w:tc>
          <w:tcPr>
            <w:tcW w:w="4135" w:type="dxa"/>
          </w:tcPr>
          <w:p w14:paraId="241938ED" w14:textId="77777777" w:rsidR="00C7544B" w:rsidRPr="005D5883" w:rsidRDefault="00C7544B" w:rsidP="00C7544B">
            <w:pPr>
              <w:contextualSpacing/>
              <w:rPr>
                <w:rFonts w:ascii="Arial" w:hAnsi="Arial" w:cs="Arial"/>
                <w:lang w:val="en-US"/>
              </w:rPr>
            </w:pPr>
            <w:r w:rsidRPr="005D5883">
              <w:rPr>
                <w:rFonts w:ascii="Arial" w:hAnsi="Arial" w:cs="Arial"/>
                <w:lang w:val="en-US"/>
              </w:rPr>
              <w:t>3.15 Evaluation of price</w:t>
            </w:r>
          </w:p>
        </w:tc>
        <w:tc>
          <w:tcPr>
            <w:tcW w:w="6917" w:type="dxa"/>
          </w:tcPr>
          <w:p w14:paraId="38821766" w14:textId="77777777" w:rsidR="00C7544B" w:rsidRPr="00C7544B" w:rsidRDefault="00C7544B" w:rsidP="00C7544B">
            <w:pPr>
              <w:contextualSpacing/>
              <w:jc w:val="both"/>
              <w:rPr>
                <w:rFonts w:ascii="Arial" w:hAnsi="Arial" w:cs="Arial"/>
                <w:b/>
                <w:bCs/>
                <w:lang w:val="en-US"/>
              </w:rPr>
            </w:pPr>
            <w:r w:rsidRPr="00C7544B">
              <w:rPr>
                <w:rFonts w:ascii="Arial" w:hAnsi="Arial" w:cs="Arial"/>
                <w:b/>
                <w:bCs/>
                <w:lang w:val="en-US"/>
              </w:rPr>
              <w:t>Prices will be evaluated as follows:</w:t>
            </w:r>
          </w:p>
          <w:p w14:paraId="71C86C5C" w14:textId="6AAA4841"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Inclusive of VAT</w:t>
            </w:r>
          </w:p>
          <w:p w14:paraId="30F1EA20" w14:textId="0EF69DDA"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Making the specified correction for arithmetical errors</w:t>
            </w:r>
          </w:p>
          <w:p w14:paraId="4BAFAC42" w14:textId="16127BAB"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Excluding contingencies in any bill of quantities or activity schedule.</w:t>
            </w:r>
          </w:p>
          <w:p w14:paraId="2D7049A0" w14:textId="7137DAD3"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Making an appropriate adjustment for any other acceptable variations, deviations, or alternative tenders submitted.</w:t>
            </w:r>
          </w:p>
          <w:p w14:paraId="47C55D4F" w14:textId="60E46145" w:rsidR="00C7544B"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 where applicable.</w:t>
            </w:r>
          </w:p>
          <w:p w14:paraId="5C4E2B08" w14:textId="50BA717C" w:rsidR="00E51B3D" w:rsidRPr="00E51B3D"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Unconditional discounts must be taken into account for evaluation purposes.</w:t>
            </w:r>
          </w:p>
          <w:p w14:paraId="11B2BF78" w14:textId="79342B3E" w:rsidR="00C7544B" w:rsidRDefault="00C7544B">
            <w:pPr>
              <w:pStyle w:val="ListParagraph"/>
              <w:numPr>
                <w:ilvl w:val="0"/>
                <w:numId w:val="55"/>
              </w:numPr>
              <w:ind w:left="576" w:hanging="425"/>
              <w:jc w:val="both"/>
              <w:rPr>
                <w:rFonts w:ascii="Arial" w:hAnsi="Arial" w:cs="Arial"/>
                <w:lang w:val="en-US"/>
              </w:rPr>
            </w:pPr>
            <w:r w:rsidRPr="00E51B3D">
              <w:rPr>
                <w:rFonts w:ascii="Arial" w:hAnsi="Arial" w:cs="Arial"/>
                <w:lang w:val="en-US"/>
              </w:rPr>
              <w:t>Conditional discounts must not be taken into account for evaluation purposes but should be implemented when payment is effected.</w:t>
            </w:r>
          </w:p>
          <w:p w14:paraId="616BDD10" w14:textId="77777777" w:rsidR="0064137B" w:rsidRPr="00E51B3D" w:rsidRDefault="0064137B" w:rsidP="0064137B">
            <w:pPr>
              <w:pStyle w:val="ListParagraph"/>
              <w:ind w:left="576"/>
              <w:jc w:val="both"/>
              <w:rPr>
                <w:rFonts w:ascii="Arial" w:hAnsi="Arial" w:cs="Arial"/>
                <w:lang w:val="en-US"/>
              </w:rPr>
            </w:pPr>
          </w:p>
          <w:p w14:paraId="576B8234" w14:textId="7BEE991E" w:rsidR="008C258A" w:rsidRDefault="00C7544B" w:rsidP="00C7544B">
            <w:pPr>
              <w:contextualSpacing/>
              <w:jc w:val="both"/>
              <w:rPr>
                <w:rFonts w:ascii="Arial" w:hAnsi="Arial" w:cs="Arial"/>
                <w:lang w:val="en-US"/>
              </w:rPr>
            </w:pPr>
            <w:r w:rsidRPr="00FC3617">
              <w:rPr>
                <w:rFonts w:ascii="Arial" w:hAnsi="Arial" w:cs="Arial"/>
                <w:lang w:val="en-US"/>
              </w:rPr>
              <w:t xml:space="preserve">Prices will be scored out of </w:t>
            </w:r>
            <w:r>
              <w:rPr>
                <w:rFonts w:ascii="Arial" w:hAnsi="Arial" w:cs="Arial"/>
                <w:lang w:val="en-US"/>
              </w:rPr>
              <w:t>8</w:t>
            </w:r>
            <w:r w:rsidRPr="00FC3617">
              <w:rPr>
                <w:rFonts w:ascii="Arial" w:hAnsi="Arial" w:cs="Arial"/>
                <w:lang w:val="en-US"/>
              </w:rPr>
              <w:t>0</w:t>
            </w:r>
            <w:r w:rsidR="00C87237">
              <w:rPr>
                <w:rFonts w:ascii="Arial" w:hAnsi="Arial" w:cs="Arial"/>
                <w:lang w:val="en-US"/>
              </w:rPr>
              <w:t xml:space="preserve"> or </w:t>
            </w:r>
            <w:r w:rsidR="006F73C4">
              <w:rPr>
                <w:rFonts w:ascii="Arial" w:hAnsi="Arial" w:cs="Arial"/>
                <w:lang w:val="en-US"/>
              </w:rPr>
              <w:t>90</w:t>
            </w:r>
            <w:r w:rsidRPr="00FC3617">
              <w:rPr>
                <w:rFonts w:ascii="Arial" w:hAnsi="Arial" w:cs="Arial"/>
                <w:lang w:val="en-US"/>
              </w:rPr>
              <w:t xml:space="preserve"> points</w:t>
            </w:r>
            <w:r w:rsidR="008C258A">
              <w:rPr>
                <w:rFonts w:ascii="Arial" w:hAnsi="Arial" w:cs="Arial"/>
                <w:lang w:val="en-US"/>
              </w:rPr>
              <w:t>.</w:t>
            </w:r>
            <w:r w:rsidRPr="00FC3617">
              <w:rPr>
                <w:rFonts w:ascii="Arial" w:hAnsi="Arial" w:cs="Arial"/>
                <w:lang w:val="en-US"/>
              </w:rPr>
              <w:t xml:space="preserve"> </w:t>
            </w:r>
          </w:p>
          <w:p w14:paraId="04DBE128" w14:textId="77777777" w:rsidR="008C258A" w:rsidRDefault="008C258A" w:rsidP="00C7544B">
            <w:pPr>
              <w:contextualSpacing/>
              <w:jc w:val="both"/>
              <w:rPr>
                <w:rFonts w:ascii="Arial" w:hAnsi="Arial" w:cs="Arial"/>
                <w:lang w:val="en-US"/>
              </w:rPr>
            </w:pPr>
          </w:p>
          <w:p w14:paraId="11681C43" w14:textId="526EEF37" w:rsidR="00C7544B" w:rsidRPr="00FC3617" w:rsidRDefault="00C7544B" w:rsidP="00C7544B">
            <w:pPr>
              <w:contextualSpacing/>
              <w:jc w:val="both"/>
              <w:rPr>
                <w:rFonts w:ascii="Arial" w:hAnsi="Arial" w:cs="Arial"/>
                <w:lang w:val="en-US"/>
              </w:rPr>
            </w:pPr>
            <w:r w:rsidRPr="00FC3617">
              <w:rPr>
                <w:rFonts w:ascii="Arial" w:hAnsi="Arial" w:cs="Arial"/>
                <w:lang w:val="en-US"/>
              </w:rPr>
              <w:t>Preference analysis will be applied as follow</w:t>
            </w:r>
            <w:r w:rsidR="00E51B3D">
              <w:rPr>
                <w:rFonts w:ascii="Arial" w:hAnsi="Arial" w:cs="Arial"/>
                <w:lang w:val="en-US"/>
              </w:rPr>
              <w:t>s</w:t>
            </w:r>
            <w:r w:rsidRPr="00FC3617">
              <w:rPr>
                <w:rFonts w:ascii="Arial" w:hAnsi="Arial" w:cs="Arial"/>
                <w:lang w:val="en-US"/>
              </w:rPr>
              <w:t>:</w:t>
            </w:r>
          </w:p>
          <w:p w14:paraId="6210FC9F" w14:textId="5C44D858" w:rsidR="00C7544B" w:rsidRPr="00174AA7" w:rsidRDefault="00C7544B" w:rsidP="00174AA7">
            <w:pPr>
              <w:pStyle w:val="ListParagraph"/>
              <w:numPr>
                <w:ilvl w:val="0"/>
                <w:numId w:val="43"/>
              </w:numPr>
              <w:ind w:left="859" w:hanging="425"/>
              <w:jc w:val="both"/>
              <w:rPr>
                <w:rFonts w:ascii="Arial" w:hAnsi="Arial" w:cs="Arial"/>
                <w:lang w:val="en-US"/>
              </w:rPr>
            </w:pPr>
            <w:r w:rsidRPr="00174AA7">
              <w:rPr>
                <w:rFonts w:ascii="Arial" w:hAnsi="Arial" w:cs="Arial"/>
                <w:lang w:val="en-US"/>
              </w:rPr>
              <w:t xml:space="preserve">The PPPFA preference point system - 80/20 (for estimated values </w:t>
            </w:r>
            <w:r w:rsidR="00B16CAC">
              <w:rPr>
                <w:rFonts w:ascii="Arial" w:hAnsi="Arial" w:cs="Arial"/>
                <w:lang w:val="en-US"/>
              </w:rPr>
              <w:t>up to</w:t>
            </w:r>
            <w:r w:rsidRPr="00174AA7">
              <w:rPr>
                <w:rFonts w:ascii="Arial" w:hAnsi="Arial" w:cs="Arial"/>
                <w:lang w:val="en-US"/>
              </w:rPr>
              <w:t xml:space="preserve"> R50M inclusive of VAT)</w:t>
            </w:r>
            <w:r w:rsidR="00B16CAC">
              <w:rPr>
                <w:rFonts w:ascii="Arial" w:hAnsi="Arial" w:cs="Arial"/>
                <w:lang w:val="en-US"/>
              </w:rPr>
              <w:t xml:space="preserve"> or </w:t>
            </w:r>
            <w:r w:rsidR="00B16CAC" w:rsidRPr="0095061E">
              <w:rPr>
                <w:rFonts w:ascii="Arial" w:hAnsi="Arial" w:cs="Arial"/>
              </w:rPr>
              <w:t>90/10 (for estimated values above R50M inclusive of VAT)</w:t>
            </w:r>
            <w:r w:rsidR="00026C95">
              <w:rPr>
                <w:rFonts w:ascii="Arial" w:hAnsi="Arial" w:cs="Arial"/>
              </w:rPr>
              <w:t xml:space="preserve"> </w:t>
            </w:r>
            <w:r w:rsidRPr="00174AA7">
              <w:rPr>
                <w:rFonts w:ascii="Arial" w:hAnsi="Arial" w:cs="Arial"/>
                <w:lang w:val="en-US"/>
              </w:rPr>
              <w:t>will apply to the acquisition of this service based on the estimated budget.</w:t>
            </w:r>
          </w:p>
          <w:p w14:paraId="40B84823" w14:textId="1B8F36F7" w:rsidR="00C7544B" w:rsidRPr="00174AA7" w:rsidRDefault="00C7544B">
            <w:pPr>
              <w:pStyle w:val="ListParagraph"/>
              <w:numPr>
                <w:ilvl w:val="0"/>
                <w:numId w:val="59"/>
              </w:numPr>
              <w:ind w:left="859" w:hanging="425"/>
              <w:jc w:val="both"/>
              <w:rPr>
                <w:rFonts w:ascii="Arial" w:hAnsi="Arial" w:cs="Arial"/>
                <w:lang w:val="en-US"/>
              </w:rPr>
            </w:pPr>
            <w:r w:rsidRPr="00174AA7">
              <w:rPr>
                <w:rFonts w:ascii="Arial" w:hAnsi="Arial" w:cs="Arial"/>
                <w:lang w:val="en-US"/>
              </w:rPr>
              <w:t>By default, prices will be scoring a total of 80</w:t>
            </w:r>
            <w:r w:rsidR="00026C95">
              <w:rPr>
                <w:rFonts w:ascii="Arial" w:hAnsi="Arial" w:cs="Arial"/>
                <w:lang w:val="en-US"/>
              </w:rPr>
              <w:t>/90</w:t>
            </w:r>
            <w:r w:rsidRPr="00174AA7">
              <w:rPr>
                <w:rFonts w:ascii="Arial" w:hAnsi="Arial" w:cs="Arial"/>
                <w:lang w:val="en-US"/>
              </w:rPr>
              <w:t xml:space="preserve"> points and the specific goal will be scored out of </w:t>
            </w:r>
            <w:r w:rsidR="00026C95">
              <w:rPr>
                <w:rFonts w:ascii="Arial" w:hAnsi="Arial" w:cs="Arial"/>
                <w:lang w:val="en-US"/>
              </w:rPr>
              <w:t>10/</w:t>
            </w:r>
            <w:r w:rsidRPr="00174AA7">
              <w:rPr>
                <w:rFonts w:ascii="Arial" w:hAnsi="Arial" w:cs="Arial"/>
                <w:lang w:val="en-US"/>
              </w:rPr>
              <w:t>20 points in accordance with Procurement Preferential Regulations (PPR -2022).</w:t>
            </w:r>
          </w:p>
          <w:p w14:paraId="1A55457B" w14:textId="56F96279" w:rsidR="00C7544B" w:rsidRPr="00174AA7" w:rsidRDefault="00C7544B">
            <w:pPr>
              <w:pStyle w:val="ListParagraph"/>
              <w:numPr>
                <w:ilvl w:val="0"/>
                <w:numId w:val="58"/>
              </w:numPr>
              <w:ind w:hanging="421"/>
              <w:jc w:val="both"/>
              <w:rPr>
                <w:rFonts w:ascii="Arial" w:hAnsi="Arial" w:cs="Arial"/>
                <w:lang w:val="en-US"/>
              </w:rPr>
            </w:pPr>
            <w:r w:rsidRPr="00174AA7">
              <w:rPr>
                <w:rFonts w:ascii="Arial" w:hAnsi="Arial" w:cs="Arial"/>
                <w:lang w:val="en-US"/>
              </w:rPr>
              <w:t xml:space="preserve">The points scored for the specific goal must be added to the points scored for price and the total must be rounded off to the nearest two decimal places. </w:t>
            </w:r>
          </w:p>
        </w:tc>
      </w:tr>
      <w:tr w:rsidR="00C7544B" w:rsidRPr="005D5883" w14:paraId="2555222E" w14:textId="77777777" w:rsidTr="00026C95">
        <w:trPr>
          <w:trHeight w:val="1304"/>
          <w:jc w:val="center"/>
        </w:trPr>
        <w:tc>
          <w:tcPr>
            <w:tcW w:w="4135" w:type="dxa"/>
          </w:tcPr>
          <w:p w14:paraId="30669CAA" w14:textId="7006A903" w:rsidR="00C7544B" w:rsidRDefault="00C7544B" w:rsidP="00C7544B">
            <w:pPr>
              <w:contextualSpacing/>
              <w:rPr>
                <w:rFonts w:ascii="Arial" w:hAnsi="Arial" w:cs="Arial"/>
                <w:lang w:val="en-US"/>
              </w:rPr>
            </w:pPr>
            <w:r w:rsidRPr="005D5883">
              <w:rPr>
                <w:rFonts w:ascii="Arial" w:hAnsi="Arial" w:cs="Arial"/>
                <w:lang w:val="en-US"/>
              </w:rPr>
              <w:t xml:space="preserve">3.17 Evaluation of </w:t>
            </w:r>
            <w:r>
              <w:rPr>
                <w:rFonts w:ascii="Arial" w:hAnsi="Arial" w:cs="Arial"/>
                <w:lang w:val="en-US"/>
              </w:rPr>
              <w:t>Specific Goals</w:t>
            </w:r>
          </w:p>
          <w:p w14:paraId="4A8ECC9A" w14:textId="77777777" w:rsidR="00C7544B" w:rsidRDefault="00C7544B" w:rsidP="00C7544B">
            <w:pPr>
              <w:contextualSpacing/>
              <w:rPr>
                <w:rFonts w:ascii="Arial" w:hAnsi="Arial" w:cs="Arial"/>
                <w:lang w:val="en-US"/>
              </w:rPr>
            </w:pPr>
          </w:p>
          <w:p w14:paraId="6B94E24C" w14:textId="6F44192B" w:rsidR="00C7544B" w:rsidRPr="005D5883" w:rsidRDefault="00C7544B" w:rsidP="00C7544B">
            <w:pPr>
              <w:contextualSpacing/>
              <w:rPr>
                <w:rFonts w:ascii="Arial" w:hAnsi="Arial" w:cs="Arial"/>
                <w:lang w:val="en-US"/>
              </w:rPr>
            </w:pPr>
          </w:p>
        </w:tc>
        <w:tc>
          <w:tcPr>
            <w:tcW w:w="6917" w:type="dxa"/>
          </w:tcPr>
          <w:p w14:paraId="5C6AFC9C" w14:textId="79609DB1" w:rsidR="00C7544B" w:rsidRDefault="00C7544B" w:rsidP="00C7544B">
            <w:pPr>
              <w:contextualSpacing/>
              <w:jc w:val="both"/>
              <w:rPr>
                <w:rFonts w:ascii="Arial" w:hAnsi="Arial" w:cs="Arial"/>
                <w:bCs/>
                <w:lang w:val="en-US"/>
              </w:rPr>
            </w:pPr>
            <w:r w:rsidRPr="00500807">
              <w:rPr>
                <w:rFonts w:ascii="Arial" w:hAnsi="Arial" w:cs="Arial"/>
                <w:bCs/>
                <w:lang w:val="en-US"/>
              </w:rPr>
              <w:t xml:space="preserve">A maximum of </w:t>
            </w:r>
            <w:r w:rsidR="00026C95">
              <w:rPr>
                <w:rFonts w:ascii="Arial" w:hAnsi="Arial" w:cs="Arial"/>
                <w:bCs/>
                <w:lang w:val="en-US"/>
              </w:rPr>
              <w:t>10/</w:t>
            </w:r>
            <w:r w:rsidRPr="00500807">
              <w:rPr>
                <w:rFonts w:ascii="Arial" w:hAnsi="Arial" w:cs="Arial"/>
                <w:bCs/>
                <w:lang w:val="en-US"/>
              </w:rPr>
              <w:t>20 points may be awarded to a tenderer for the specific goal specified for the</w:t>
            </w:r>
            <w:r>
              <w:rPr>
                <w:rFonts w:ascii="Arial" w:hAnsi="Arial" w:cs="Arial"/>
                <w:bCs/>
                <w:lang w:val="en-US"/>
              </w:rPr>
              <w:t xml:space="preserve"> </w:t>
            </w:r>
            <w:r w:rsidRPr="00500807">
              <w:rPr>
                <w:rFonts w:ascii="Arial" w:hAnsi="Arial" w:cs="Arial"/>
                <w:bCs/>
                <w:lang w:val="en-US"/>
              </w:rPr>
              <w:t>tender. The points scored for the specific goal must be added to the points scored for price and the</w:t>
            </w:r>
            <w:r w:rsidR="00343F00">
              <w:rPr>
                <w:rFonts w:ascii="Arial" w:hAnsi="Arial" w:cs="Arial"/>
                <w:bCs/>
                <w:lang w:val="en-US"/>
              </w:rPr>
              <w:t xml:space="preserve"> </w:t>
            </w:r>
            <w:r w:rsidRPr="00500807">
              <w:rPr>
                <w:rFonts w:ascii="Arial" w:hAnsi="Arial" w:cs="Arial"/>
                <w:bCs/>
                <w:lang w:val="en-US"/>
              </w:rPr>
              <w:t>total must be rounded off to the nearest two decimal places. Subject to section 2(1)(f) of the</w:t>
            </w:r>
            <w:r>
              <w:rPr>
                <w:rFonts w:ascii="Arial" w:hAnsi="Arial" w:cs="Arial"/>
                <w:bCs/>
                <w:lang w:val="en-US"/>
              </w:rPr>
              <w:t xml:space="preserve"> </w:t>
            </w:r>
            <w:r w:rsidRPr="00500807">
              <w:rPr>
                <w:rFonts w:ascii="Arial" w:hAnsi="Arial" w:cs="Arial"/>
                <w:bCs/>
                <w:lang w:val="en-US"/>
              </w:rPr>
              <w:t>Preferential Procurement Policy Framework Act, the contract must be awarded to the tenderer</w:t>
            </w:r>
            <w:r>
              <w:rPr>
                <w:rFonts w:ascii="Arial" w:hAnsi="Arial" w:cs="Arial"/>
                <w:bCs/>
                <w:lang w:val="en-US"/>
              </w:rPr>
              <w:t xml:space="preserve"> </w:t>
            </w:r>
            <w:r w:rsidRPr="00500807">
              <w:rPr>
                <w:rFonts w:ascii="Arial" w:hAnsi="Arial" w:cs="Arial"/>
                <w:bCs/>
                <w:lang w:val="en-US"/>
              </w:rPr>
              <w:t>scoring the highest points.</w:t>
            </w:r>
          </w:p>
          <w:p w14:paraId="6C77CD24" w14:textId="77777777" w:rsidR="00C7544B" w:rsidRDefault="00C7544B" w:rsidP="00C7544B">
            <w:pPr>
              <w:contextualSpacing/>
              <w:jc w:val="both"/>
              <w:rPr>
                <w:rFonts w:ascii="Arial" w:hAnsi="Arial" w:cs="Arial"/>
                <w:bCs/>
                <w:lang w:val="en-US"/>
              </w:rPr>
            </w:pPr>
          </w:p>
          <w:tbl>
            <w:tblPr>
              <w:tblW w:w="623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2268"/>
            </w:tblGrid>
            <w:tr w:rsidR="00C87237" w:rsidRPr="002976B7" w14:paraId="0AC91C50" w14:textId="77777777" w:rsidTr="00D63FD9">
              <w:trPr>
                <w:trHeight w:val="710"/>
              </w:trPr>
              <w:tc>
                <w:tcPr>
                  <w:tcW w:w="1984" w:type="dxa"/>
                  <w:shd w:val="clear" w:color="auto" w:fill="C00000"/>
                  <w:vAlign w:val="center"/>
                </w:tcPr>
                <w:p w14:paraId="5EE09087" w14:textId="77777777" w:rsidR="00C87237" w:rsidRPr="00C87237" w:rsidRDefault="00C87237" w:rsidP="00C87237">
                  <w:pPr>
                    <w:kinsoku w:val="0"/>
                    <w:overflowPunct w:val="0"/>
                    <w:spacing w:before="96"/>
                    <w:jc w:val="center"/>
                    <w:textAlignment w:val="baseline"/>
                    <w:rPr>
                      <w:rFonts w:ascii="Arial" w:hAnsi="Arial" w:cs="Arial"/>
                      <w:b/>
                    </w:rPr>
                  </w:pPr>
                  <w:r w:rsidRPr="00C87237">
                    <w:rPr>
                      <w:rFonts w:ascii="Arial" w:hAnsi="Arial" w:cs="Arial"/>
                      <w:b/>
                      <w:kern w:val="24"/>
                    </w:rPr>
                    <w:t>B-BBEE Status Level of Contributor</w:t>
                  </w:r>
                </w:p>
              </w:tc>
              <w:tc>
                <w:tcPr>
                  <w:tcW w:w="1985" w:type="dxa"/>
                  <w:shd w:val="clear" w:color="auto" w:fill="C00000"/>
                  <w:vAlign w:val="center"/>
                </w:tcPr>
                <w:p w14:paraId="68157969" w14:textId="77777777" w:rsidR="00C87237" w:rsidRPr="00C87237" w:rsidRDefault="00C87237" w:rsidP="00C87237">
                  <w:pPr>
                    <w:kinsoku w:val="0"/>
                    <w:overflowPunct w:val="0"/>
                    <w:spacing w:before="96"/>
                    <w:jc w:val="center"/>
                    <w:textAlignment w:val="baseline"/>
                    <w:rPr>
                      <w:rFonts w:ascii="Arial" w:hAnsi="Arial" w:cs="Arial"/>
                      <w:b/>
                      <w:kern w:val="24"/>
                    </w:rPr>
                  </w:pPr>
                  <w:r w:rsidRPr="00C87237">
                    <w:rPr>
                      <w:rFonts w:ascii="Arial" w:hAnsi="Arial" w:cs="Arial"/>
                      <w:b/>
                      <w:kern w:val="24"/>
                    </w:rPr>
                    <w:t>Number of points</w:t>
                  </w:r>
                </w:p>
                <w:p w14:paraId="1ADFA057" w14:textId="77777777" w:rsidR="00C87237" w:rsidRPr="00C87237" w:rsidRDefault="00C87237" w:rsidP="00C87237">
                  <w:pPr>
                    <w:kinsoku w:val="0"/>
                    <w:overflowPunct w:val="0"/>
                    <w:spacing w:before="96"/>
                    <w:jc w:val="center"/>
                    <w:textAlignment w:val="baseline"/>
                    <w:rPr>
                      <w:rFonts w:ascii="Arial" w:hAnsi="Arial" w:cs="Arial"/>
                      <w:b/>
                    </w:rPr>
                  </w:pPr>
                  <w:r w:rsidRPr="00C87237">
                    <w:rPr>
                      <w:rFonts w:ascii="Arial" w:hAnsi="Arial" w:cs="Arial"/>
                      <w:b/>
                      <w:kern w:val="24"/>
                    </w:rPr>
                    <w:t>(90/10 system)</w:t>
                  </w:r>
                </w:p>
              </w:tc>
              <w:tc>
                <w:tcPr>
                  <w:tcW w:w="2268" w:type="dxa"/>
                  <w:shd w:val="clear" w:color="auto" w:fill="C00000"/>
                  <w:vAlign w:val="center"/>
                </w:tcPr>
                <w:p w14:paraId="1016F25D" w14:textId="77777777" w:rsidR="00C87237" w:rsidRPr="00C87237" w:rsidRDefault="00C87237" w:rsidP="00C87237">
                  <w:pPr>
                    <w:kinsoku w:val="0"/>
                    <w:overflowPunct w:val="0"/>
                    <w:spacing w:before="96"/>
                    <w:jc w:val="center"/>
                    <w:textAlignment w:val="baseline"/>
                    <w:rPr>
                      <w:rFonts w:ascii="Arial" w:hAnsi="Arial" w:cs="Arial"/>
                      <w:b/>
                      <w:kern w:val="24"/>
                    </w:rPr>
                  </w:pPr>
                  <w:r w:rsidRPr="00C87237">
                    <w:rPr>
                      <w:rFonts w:ascii="Arial" w:hAnsi="Arial" w:cs="Arial"/>
                      <w:b/>
                      <w:kern w:val="24"/>
                    </w:rPr>
                    <w:t>Number of points</w:t>
                  </w:r>
                </w:p>
                <w:p w14:paraId="5B5C9B92" w14:textId="77777777" w:rsidR="00C87237" w:rsidRPr="00C87237" w:rsidRDefault="00C87237" w:rsidP="00C87237">
                  <w:pPr>
                    <w:kinsoku w:val="0"/>
                    <w:overflowPunct w:val="0"/>
                    <w:spacing w:before="96"/>
                    <w:jc w:val="center"/>
                    <w:textAlignment w:val="baseline"/>
                    <w:rPr>
                      <w:rFonts w:ascii="Arial" w:hAnsi="Arial" w:cs="Arial"/>
                      <w:b/>
                    </w:rPr>
                  </w:pPr>
                  <w:r w:rsidRPr="00C87237">
                    <w:rPr>
                      <w:rFonts w:ascii="Arial" w:hAnsi="Arial" w:cs="Arial"/>
                      <w:b/>
                      <w:kern w:val="24"/>
                    </w:rPr>
                    <w:t>(80/20 system)</w:t>
                  </w:r>
                </w:p>
              </w:tc>
            </w:tr>
            <w:tr w:rsidR="00C87237" w:rsidRPr="002976B7" w14:paraId="749DDB4F" w14:textId="77777777" w:rsidTr="00D63FD9">
              <w:trPr>
                <w:trHeight w:val="317"/>
              </w:trPr>
              <w:tc>
                <w:tcPr>
                  <w:tcW w:w="1984" w:type="dxa"/>
                  <w:shd w:val="clear" w:color="auto" w:fill="auto"/>
                </w:tcPr>
                <w:p w14:paraId="604FEE98"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w:t>
                  </w:r>
                </w:p>
              </w:tc>
              <w:tc>
                <w:tcPr>
                  <w:tcW w:w="1985" w:type="dxa"/>
                  <w:shd w:val="clear" w:color="auto" w:fill="auto"/>
                </w:tcPr>
                <w:p w14:paraId="75812CA2"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10</w:t>
                  </w:r>
                </w:p>
              </w:tc>
              <w:tc>
                <w:tcPr>
                  <w:tcW w:w="2268" w:type="dxa"/>
                  <w:shd w:val="clear" w:color="auto" w:fill="auto"/>
                </w:tcPr>
                <w:p w14:paraId="779A46D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20</w:t>
                  </w:r>
                </w:p>
              </w:tc>
            </w:tr>
            <w:tr w:rsidR="00C87237" w:rsidRPr="002976B7" w14:paraId="6D220E06" w14:textId="77777777" w:rsidTr="00D63FD9">
              <w:trPr>
                <w:trHeight w:val="317"/>
              </w:trPr>
              <w:tc>
                <w:tcPr>
                  <w:tcW w:w="1984" w:type="dxa"/>
                  <w:shd w:val="clear" w:color="auto" w:fill="auto"/>
                </w:tcPr>
                <w:p w14:paraId="66F3611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w:t>
                  </w:r>
                </w:p>
              </w:tc>
              <w:tc>
                <w:tcPr>
                  <w:tcW w:w="1985" w:type="dxa"/>
                  <w:shd w:val="clear" w:color="auto" w:fill="auto"/>
                </w:tcPr>
                <w:p w14:paraId="21E128F2"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9</w:t>
                  </w:r>
                </w:p>
              </w:tc>
              <w:tc>
                <w:tcPr>
                  <w:tcW w:w="2268" w:type="dxa"/>
                  <w:shd w:val="clear" w:color="auto" w:fill="auto"/>
                </w:tcPr>
                <w:p w14:paraId="55EC811D"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18</w:t>
                  </w:r>
                </w:p>
              </w:tc>
            </w:tr>
            <w:tr w:rsidR="00C87237" w:rsidRPr="002976B7" w14:paraId="1203576F" w14:textId="77777777" w:rsidTr="00D63FD9">
              <w:trPr>
                <w:trHeight w:val="317"/>
              </w:trPr>
              <w:tc>
                <w:tcPr>
                  <w:tcW w:w="1984" w:type="dxa"/>
                  <w:shd w:val="clear" w:color="auto" w:fill="auto"/>
                </w:tcPr>
                <w:p w14:paraId="4E80E9E0"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3</w:t>
                  </w:r>
                </w:p>
              </w:tc>
              <w:tc>
                <w:tcPr>
                  <w:tcW w:w="1985" w:type="dxa"/>
                  <w:shd w:val="clear" w:color="auto" w:fill="auto"/>
                </w:tcPr>
                <w:p w14:paraId="42990D38"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6</w:t>
                  </w:r>
                </w:p>
              </w:tc>
              <w:tc>
                <w:tcPr>
                  <w:tcW w:w="2268" w:type="dxa"/>
                  <w:shd w:val="clear" w:color="auto" w:fill="auto"/>
                </w:tcPr>
                <w:p w14:paraId="049CE4D4"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14</w:t>
                  </w:r>
                </w:p>
              </w:tc>
            </w:tr>
            <w:tr w:rsidR="00C87237" w:rsidRPr="002976B7" w14:paraId="0F474771" w14:textId="77777777" w:rsidTr="00D63FD9">
              <w:trPr>
                <w:trHeight w:val="317"/>
              </w:trPr>
              <w:tc>
                <w:tcPr>
                  <w:tcW w:w="1984" w:type="dxa"/>
                  <w:shd w:val="clear" w:color="auto" w:fill="auto"/>
                </w:tcPr>
                <w:p w14:paraId="253DFC91"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4</w:t>
                  </w:r>
                </w:p>
              </w:tc>
              <w:tc>
                <w:tcPr>
                  <w:tcW w:w="1985" w:type="dxa"/>
                  <w:shd w:val="clear" w:color="auto" w:fill="auto"/>
                </w:tcPr>
                <w:p w14:paraId="560F05D7" w14:textId="77777777" w:rsidR="00C87237" w:rsidRPr="00C87237" w:rsidRDefault="00C87237" w:rsidP="00C87237">
                  <w:pPr>
                    <w:tabs>
                      <w:tab w:val="left" w:pos="645"/>
                      <w:tab w:val="center" w:pos="1242"/>
                    </w:tabs>
                    <w:kinsoku w:val="0"/>
                    <w:overflowPunct w:val="0"/>
                    <w:spacing w:before="115"/>
                    <w:textAlignment w:val="baseline"/>
                    <w:rPr>
                      <w:rFonts w:ascii="Arial" w:hAnsi="Arial" w:cs="Arial"/>
                    </w:rPr>
                  </w:pPr>
                  <w:r w:rsidRPr="00C87237">
                    <w:rPr>
                      <w:rFonts w:ascii="Arial" w:hAnsi="Arial" w:cs="Arial"/>
                      <w:kern w:val="24"/>
                    </w:rPr>
                    <w:tab/>
                    <w:t xml:space="preserve">    5</w:t>
                  </w:r>
                </w:p>
              </w:tc>
              <w:tc>
                <w:tcPr>
                  <w:tcW w:w="2268" w:type="dxa"/>
                  <w:shd w:val="clear" w:color="auto" w:fill="auto"/>
                </w:tcPr>
                <w:p w14:paraId="195FE7A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12</w:t>
                  </w:r>
                </w:p>
              </w:tc>
            </w:tr>
            <w:tr w:rsidR="00C87237" w:rsidRPr="002976B7" w14:paraId="49713E4D" w14:textId="77777777" w:rsidTr="00D63FD9">
              <w:trPr>
                <w:trHeight w:val="317"/>
              </w:trPr>
              <w:tc>
                <w:tcPr>
                  <w:tcW w:w="1984" w:type="dxa"/>
                  <w:shd w:val="clear" w:color="auto" w:fill="auto"/>
                </w:tcPr>
                <w:p w14:paraId="3C8C75FE"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5</w:t>
                  </w:r>
                </w:p>
              </w:tc>
              <w:tc>
                <w:tcPr>
                  <w:tcW w:w="1985" w:type="dxa"/>
                  <w:shd w:val="clear" w:color="auto" w:fill="auto"/>
                </w:tcPr>
                <w:p w14:paraId="73977719"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4</w:t>
                  </w:r>
                </w:p>
              </w:tc>
              <w:tc>
                <w:tcPr>
                  <w:tcW w:w="2268" w:type="dxa"/>
                  <w:shd w:val="clear" w:color="auto" w:fill="auto"/>
                </w:tcPr>
                <w:p w14:paraId="14C0F485"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8</w:t>
                  </w:r>
                </w:p>
              </w:tc>
            </w:tr>
            <w:tr w:rsidR="00C87237" w:rsidRPr="002976B7" w14:paraId="38EED588" w14:textId="77777777" w:rsidTr="00D63FD9">
              <w:trPr>
                <w:trHeight w:val="317"/>
              </w:trPr>
              <w:tc>
                <w:tcPr>
                  <w:tcW w:w="1984" w:type="dxa"/>
                  <w:shd w:val="clear" w:color="auto" w:fill="auto"/>
                </w:tcPr>
                <w:p w14:paraId="186FDB5A"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6</w:t>
                  </w:r>
                </w:p>
              </w:tc>
              <w:tc>
                <w:tcPr>
                  <w:tcW w:w="1985" w:type="dxa"/>
                  <w:shd w:val="clear" w:color="auto" w:fill="auto"/>
                </w:tcPr>
                <w:p w14:paraId="163EDB32"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3</w:t>
                  </w:r>
                </w:p>
              </w:tc>
              <w:tc>
                <w:tcPr>
                  <w:tcW w:w="2268" w:type="dxa"/>
                  <w:shd w:val="clear" w:color="auto" w:fill="auto"/>
                </w:tcPr>
                <w:p w14:paraId="046BDC4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6</w:t>
                  </w:r>
                </w:p>
              </w:tc>
            </w:tr>
            <w:tr w:rsidR="00C87237" w:rsidRPr="002976B7" w14:paraId="05742D50" w14:textId="77777777" w:rsidTr="00D63FD9">
              <w:trPr>
                <w:trHeight w:val="317"/>
              </w:trPr>
              <w:tc>
                <w:tcPr>
                  <w:tcW w:w="1984" w:type="dxa"/>
                  <w:shd w:val="clear" w:color="auto" w:fill="auto"/>
                </w:tcPr>
                <w:p w14:paraId="3D82834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7</w:t>
                  </w:r>
                </w:p>
              </w:tc>
              <w:tc>
                <w:tcPr>
                  <w:tcW w:w="1985" w:type="dxa"/>
                  <w:shd w:val="clear" w:color="auto" w:fill="auto"/>
                </w:tcPr>
                <w:p w14:paraId="52F3B9A0"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w:t>
                  </w:r>
                </w:p>
              </w:tc>
              <w:tc>
                <w:tcPr>
                  <w:tcW w:w="2268" w:type="dxa"/>
                  <w:shd w:val="clear" w:color="auto" w:fill="auto"/>
                </w:tcPr>
                <w:p w14:paraId="6B24FFB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4</w:t>
                  </w:r>
                </w:p>
              </w:tc>
            </w:tr>
            <w:tr w:rsidR="00C87237" w:rsidRPr="002976B7" w14:paraId="4A46D062" w14:textId="77777777" w:rsidTr="00D63FD9">
              <w:trPr>
                <w:trHeight w:val="317"/>
              </w:trPr>
              <w:tc>
                <w:tcPr>
                  <w:tcW w:w="1984" w:type="dxa"/>
                  <w:shd w:val="clear" w:color="auto" w:fill="auto"/>
                </w:tcPr>
                <w:p w14:paraId="54FB1154"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8</w:t>
                  </w:r>
                </w:p>
              </w:tc>
              <w:tc>
                <w:tcPr>
                  <w:tcW w:w="1985" w:type="dxa"/>
                  <w:shd w:val="clear" w:color="auto" w:fill="auto"/>
                </w:tcPr>
                <w:p w14:paraId="3ED4B75B"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1</w:t>
                  </w:r>
                </w:p>
              </w:tc>
              <w:tc>
                <w:tcPr>
                  <w:tcW w:w="2268" w:type="dxa"/>
                  <w:shd w:val="clear" w:color="auto" w:fill="auto"/>
                </w:tcPr>
                <w:p w14:paraId="018AF0DC"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2</w:t>
                  </w:r>
                </w:p>
              </w:tc>
            </w:tr>
            <w:tr w:rsidR="00C87237" w:rsidRPr="002976B7" w14:paraId="0FED1501" w14:textId="77777777" w:rsidTr="00D63FD9">
              <w:trPr>
                <w:trHeight w:val="317"/>
              </w:trPr>
              <w:tc>
                <w:tcPr>
                  <w:tcW w:w="1984" w:type="dxa"/>
                  <w:shd w:val="clear" w:color="auto" w:fill="auto"/>
                </w:tcPr>
                <w:p w14:paraId="19B51CBE"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Non-compliant contributor</w:t>
                  </w:r>
                </w:p>
              </w:tc>
              <w:tc>
                <w:tcPr>
                  <w:tcW w:w="1985" w:type="dxa"/>
                  <w:shd w:val="clear" w:color="auto" w:fill="auto"/>
                </w:tcPr>
                <w:p w14:paraId="541C5B7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0</w:t>
                  </w:r>
                </w:p>
              </w:tc>
              <w:tc>
                <w:tcPr>
                  <w:tcW w:w="2268" w:type="dxa"/>
                  <w:shd w:val="clear" w:color="auto" w:fill="auto"/>
                </w:tcPr>
                <w:p w14:paraId="5EEEF2FF" w14:textId="77777777" w:rsidR="00C87237" w:rsidRPr="00C87237" w:rsidRDefault="00C87237" w:rsidP="00C87237">
                  <w:pPr>
                    <w:kinsoku w:val="0"/>
                    <w:overflowPunct w:val="0"/>
                    <w:spacing w:before="115"/>
                    <w:jc w:val="center"/>
                    <w:textAlignment w:val="baseline"/>
                    <w:rPr>
                      <w:rFonts w:ascii="Arial" w:hAnsi="Arial" w:cs="Arial"/>
                    </w:rPr>
                  </w:pPr>
                  <w:r w:rsidRPr="00C87237">
                    <w:rPr>
                      <w:rFonts w:ascii="Arial" w:hAnsi="Arial" w:cs="Arial"/>
                      <w:kern w:val="24"/>
                    </w:rPr>
                    <w:t>0</w:t>
                  </w:r>
                </w:p>
              </w:tc>
            </w:tr>
          </w:tbl>
          <w:p w14:paraId="46D580B6" w14:textId="77777777" w:rsidR="00C7544B" w:rsidRPr="00797BB5" w:rsidRDefault="00C7544B" w:rsidP="00C7544B">
            <w:pPr>
              <w:contextualSpacing/>
              <w:jc w:val="both"/>
              <w:rPr>
                <w:rFonts w:ascii="Arial" w:hAnsi="Arial" w:cs="Arial"/>
                <w:b/>
              </w:rPr>
            </w:pPr>
            <w:r w:rsidRPr="00797BB5">
              <w:rPr>
                <w:rFonts w:ascii="Arial" w:hAnsi="Arial" w:cs="Arial"/>
                <w:b/>
              </w:rPr>
              <w:t>NB: The following documents are required to claim preference points,</w:t>
            </w:r>
          </w:p>
          <w:p w14:paraId="07B7A667" w14:textId="77777777" w:rsidR="00C7544B" w:rsidRPr="00797BB5" w:rsidRDefault="00C7544B" w:rsidP="00C7544B">
            <w:pPr>
              <w:pStyle w:val="ListParagraph"/>
              <w:numPr>
                <w:ilvl w:val="0"/>
                <w:numId w:val="44"/>
              </w:numPr>
              <w:jc w:val="both"/>
              <w:rPr>
                <w:rFonts w:ascii="Arial" w:hAnsi="Arial" w:cs="Arial"/>
                <w:bCs/>
              </w:rPr>
            </w:pPr>
            <w:r w:rsidRPr="00797BB5">
              <w:rPr>
                <w:rFonts w:ascii="Arial" w:hAnsi="Arial" w:cs="Arial"/>
                <w:bCs/>
              </w:rPr>
              <w:t>Valid B-BBEE certificate issued by a SANAS accredited verification agency / sworn affidavit / CIPS affidavit</w:t>
            </w:r>
          </w:p>
          <w:p w14:paraId="2B77808E" w14:textId="77777777" w:rsidR="00C7544B" w:rsidRPr="00797BB5" w:rsidRDefault="00C7544B" w:rsidP="00C7544B">
            <w:pPr>
              <w:pStyle w:val="ListParagraph"/>
              <w:numPr>
                <w:ilvl w:val="0"/>
                <w:numId w:val="44"/>
              </w:numPr>
              <w:jc w:val="both"/>
              <w:rPr>
                <w:rFonts w:ascii="Arial" w:hAnsi="Arial" w:cs="Arial"/>
                <w:bCs/>
              </w:rPr>
            </w:pPr>
            <w:r w:rsidRPr="00797BB5">
              <w:rPr>
                <w:rFonts w:ascii="Arial" w:hAnsi="Arial" w:cs="Arial"/>
                <w:bCs/>
              </w:rPr>
              <w:t>Proof of ownership / shareholding (preferably CIPC documentation) inclusive of shareholding breakdown</w:t>
            </w:r>
          </w:p>
          <w:p w14:paraId="228B97D6" w14:textId="77777777" w:rsidR="00C7544B" w:rsidRPr="00797BB5" w:rsidRDefault="00C7544B" w:rsidP="00C7544B">
            <w:pPr>
              <w:pStyle w:val="ListParagraph"/>
              <w:numPr>
                <w:ilvl w:val="0"/>
                <w:numId w:val="44"/>
              </w:numPr>
              <w:jc w:val="both"/>
              <w:rPr>
                <w:rFonts w:ascii="Arial" w:hAnsi="Arial" w:cs="Arial"/>
                <w:bCs/>
              </w:rPr>
            </w:pPr>
            <w:r w:rsidRPr="00797BB5">
              <w:rPr>
                <w:rFonts w:ascii="Arial" w:hAnsi="Arial" w:cs="Arial"/>
                <w:bCs/>
              </w:rPr>
              <w:t>Certified ID copies of shareholder(s)</w:t>
            </w:r>
          </w:p>
          <w:p w14:paraId="604CB4D2" w14:textId="5796DC9B" w:rsidR="00C7544B" w:rsidRDefault="00C7544B" w:rsidP="00C7544B">
            <w:pPr>
              <w:pStyle w:val="ListParagraph"/>
              <w:numPr>
                <w:ilvl w:val="0"/>
                <w:numId w:val="44"/>
              </w:numPr>
              <w:jc w:val="both"/>
              <w:rPr>
                <w:rFonts w:ascii="Arial" w:hAnsi="Arial" w:cs="Arial"/>
                <w:bCs/>
              </w:rPr>
            </w:pPr>
            <w:r w:rsidRPr="00797BB5">
              <w:rPr>
                <w:rFonts w:ascii="Arial" w:hAnsi="Arial" w:cs="Arial"/>
                <w:bCs/>
              </w:rPr>
              <w:t>Proof of Disability (where applicable)</w:t>
            </w:r>
          </w:p>
          <w:p w14:paraId="519A17C0" w14:textId="77777777" w:rsidR="002D2CFD" w:rsidRDefault="002D2CFD" w:rsidP="002D2CFD">
            <w:pPr>
              <w:pStyle w:val="ListParagraph"/>
              <w:jc w:val="both"/>
              <w:rPr>
                <w:rFonts w:ascii="Arial" w:hAnsi="Arial" w:cs="Arial"/>
                <w:bCs/>
              </w:rPr>
            </w:pPr>
          </w:p>
          <w:p w14:paraId="2004BCD8" w14:textId="77777777" w:rsidR="00C7544B" w:rsidRPr="00797BB5" w:rsidRDefault="00C7544B" w:rsidP="00C7544B">
            <w:pPr>
              <w:contextualSpacing/>
              <w:jc w:val="both"/>
              <w:rPr>
                <w:rFonts w:ascii="Arial" w:hAnsi="Arial" w:cs="Arial"/>
                <w:b/>
              </w:rPr>
            </w:pPr>
            <w:r w:rsidRPr="00797BB5">
              <w:rPr>
                <w:rFonts w:ascii="Arial" w:hAnsi="Arial" w:cs="Arial"/>
                <w:b/>
              </w:rPr>
              <w:t>Tenderer failing to provide documentation for the allocation of preference points will not be disqualified, but’</w:t>
            </w:r>
          </w:p>
          <w:p w14:paraId="70CD6D1D" w14:textId="1E96C178" w:rsidR="00C7544B" w:rsidRPr="00797BB5" w:rsidRDefault="00C7544B" w:rsidP="00C7544B">
            <w:pPr>
              <w:pStyle w:val="ListParagraph"/>
              <w:numPr>
                <w:ilvl w:val="0"/>
                <w:numId w:val="45"/>
              </w:numPr>
              <w:jc w:val="both"/>
              <w:rPr>
                <w:rFonts w:ascii="Arial" w:hAnsi="Arial" w:cs="Arial"/>
                <w:bCs/>
              </w:rPr>
            </w:pPr>
            <w:r w:rsidRPr="00797BB5">
              <w:rPr>
                <w:rFonts w:ascii="Arial" w:hAnsi="Arial" w:cs="Arial"/>
                <w:bCs/>
              </w:rPr>
              <w:t>May only score point out of 80</w:t>
            </w:r>
            <w:r w:rsidR="00026C95">
              <w:rPr>
                <w:rFonts w:ascii="Arial" w:hAnsi="Arial" w:cs="Arial"/>
                <w:bCs/>
              </w:rPr>
              <w:t>/</w:t>
            </w:r>
            <w:r w:rsidR="006F73C4">
              <w:rPr>
                <w:rFonts w:ascii="Arial" w:hAnsi="Arial" w:cs="Arial"/>
                <w:bCs/>
              </w:rPr>
              <w:t>90</w:t>
            </w:r>
            <w:r w:rsidRPr="00797BB5">
              <w:rPr>
                <w:rFonts w:ascii="Arial" w:hAnsi="Arial" w:cs="Arial"/>
                <w:bCs/>
              </w:rPr>
              <w:t xml:space="preserve"> for price</w:t>
            </w:r>
          </w:p>
          <w:p w14:paraId="112075D5" w14:textId="3D6EB60F" w:rsidR="00174AA7" w:rsidRPr="00174AA7" w:rsidRDefault="00C7544B" w:rsidP="00026C95">
            <w:pPr>
              <w:pStyle w:val="ListParagraph"/>
              <w:numPr>
                <w:ilvl w:val="0"/>
                <w:numId w:val="45"/>
              </w:numPr>
              <w:jc w:val="both"/>
              <w:rPr>
                <w:rFonts w:ascii="Arial" w:hAnsi="Arial" w:cs="Arial"/>
                <w:bCs/>
                <w:lang w:val="en-US"/>
              </w:rPr>
            </w:pPr>
            <w:r w:rsidRPr="00B16CAC">
              <w:rPr>
                <w:rFonts w:ascii="Arial" w:hAnsi="Arial" w:cs="Arial"/>
                <w:bCs/>
              </w:rPr>
              <w:t xml:space="preserve">Scores 0 points out of </w:t>
            </w:r>
            <w:r w:rsidR="00026C95">
              <w:rPr>
                <w:rFonts w:ascii="Arial" w:hAnsi="Arial" w:cs="Arial"/>
                <w:bCs/>
              </w:rPr>
              <w:t>10</w:t>
            </w:r>
            <w:r w:rsidR="00AA7975">
              <w:rPr>
                <w:rFonts w:ascii="Arial" w:hAnsi="Arial" w:cs="Arial"/>
                <w:bCs/>
              </w:rPr>
              <w:t xml:space="preserve"> or </w:t>
            </w:r>
            <w:r w:rsidRPr="00B16CAC">
              <w:rPr>
                <w:rFonts w:ascii="Arial" w:hAnsi="Arial" w:cs="Arial"/>
                <w:bCs/>
              </w:rPr>
              <w:t>20 for specific goals</w:t>
            </w:r>
          </w:p>
        </w:tc>
      </w:tr>
      <w:tr w:rsidR="00C7544B" w:rsidRPr="005D5883" w14:paraId="3AB10FBD" w14:textId="77777777" w:rsidTr="00D85BDD">
        <w:trPr>
          <w:jc w:val="center"/>
        </w:trPr>
        <w:tc>
          <w:tcPr>
            <w:tcW w:w="4135" w:type="dxa"/>
          </w:tcPr>
          <w:p w14:paraId="4E0D0239" w14:textId="77777777" w:rsidR="00C7544B" w:rsidRPr="005D5883" w:rsidRDefault="00C7544B" w:rsidP="00C7544B">
            <w:pPr>
              <w:contextualSpacing/>
              <w:rPr>
                <w:rFonts w:ascii="Arial" w:hAnsi="Arial" w:cs="Arial"/>
                <w:lang w:val="en-US"/>
              </w:rPr>
            </w:pPr>
            <w:r w:rsidRPr="005D5883">
              <w:rPr>
                <w:rFonts w:ascii="Arial" w:hAnsi="Arial" w:cs="Arial"/>
                <w:lang w:val="en-US"/>
              </w:rPr>
              <w:t xml:space="preserve">3.18 </w:t>
            </w:r>
            <w:r w:rsidRPr="00C8221E">
              <w:rPr>
                <w:rFonts w:ascii="Arial" w:hAnsi="Arial" w:cs="Arial"/>
                <w:lang w:val="en-US"/>
              </w:rPr>
              <w:t>Ranking of tenders</w:t>
            </w:r>
          </w:p>
        </w:tc>
        <w:tc>
          <w:tcPr>
            <w:tcW w:w="6917" w:type="dxa"/>
          </w:tcPr>
          <w:p w14:paraId="37A561F1" w14:textId="77777777" w:rsidR="00AA7975" w:rsidRDefault="00AA7975" w:rsidP="00AA7975">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69984B67" w14:textId="77777777" w:rsidR="00AA7975" w:rsidRPr="00F16EF6" w:rsidRDefault="00AA7975" w:rsidP="00AA7975">
            <w:pPr>
              <w:numPr>
                <w:ilvl w:val="0"/>
                <w:numId w:val="72"/>
              </w:numPr>
              <w:contextualSpacing/>
              <w:jc w:val="both"/>
              <w:rPr>
                <w:rFonts w:ascii="Arial" w:hAnsi="Arial" w:cs="Arial"/>
                <w:lang w:val="en-US"/>
              </w:rPr>
            </w:pPr>
            <w:r w:rsidRPr="00F16EF6">
              <w:rPr>
                <w:rFonts w:ascii="Arial" w:hAnsi="Arial" w:cs="Arial"/>
                <w:lang w:val="en-US"/>
              </w:rPr>
              <w:t xml:space="preserve">90/10 for tender with a rand value above R50 million or </w:t>
            </w:r>
          </w:p>
          <w:p w14:paraId="12919BD1" w14:textId="77777777" w:rsidR="00AA7975" w:rsidRPr="00F16EF6" w:rsidRDefault="00AA7975" w:rsidP="00AA7975">
            <w:pPr>
              <w:numPr>
                <w:ilvl w:val="0"/>
                <w:numId w:val="72"/>
              </w:numPr>
              <w:contextualSpacing/>
              <w:jc w:val="both"/>
              <w:rPr>
                <w:rFonts w:ascii="Arial" w:hAnsi="Arial" w:cs="Arial"/>
                <w:lang w:val="en-US"/>
              </w:rPr>
            </w:pPr>
            <w:r w:rsidRPr="00F16EF6">
              <w:rPr>
                <w:rFonts w:ascii="Arial" w:hAnsi="Arial" w:cs="Arial"/>
                <w:lang w:val="en-US"/>
              </w:rPr>
              <w:t xml:space="preserve">80/20 for tender with rand value equal to or below R50 million </w:t>
            </w:r>
          </w:p>
          <w:p w14:paraId="120E5550" w14:textId="77777777" w:rsidR="00AA7975" w:rsidRDefault="00AA7975" w:rsidP="00C7544B">
            <w:pPr>
              <w:contextualSpacing/>
              <w:jc w:val="both"/>
              <w:rPr>
                <w:rFonts w:ascii="Arial" w:hAnsi="Arial" w:cs="Arial"/>
                <w:lang w:val="en-US"/>
              </w:rPr>
            </w:pPr>
          </w:p>
          <w:p w14:paraId="4D75C91C" w14:textId="69265E1F" w:rsidR="00C7544B" w:rsidRPr="009F7816" w:rsidRDefault="00AA7975" w:rsidP="0093097B">
            <w:pPr>
              <w:contextualSpacing/>
              <w:jc w:val="both"/>
              <w:rPr>
                <w:rFonts w:ascii="Arial" w:hAnsi="Arial" w:cs="Arial"/>
                <w:lang w:val="en-US"/>
              </w:rPr>
            </w:pPr>
            <w:r w:rsidRPr="00F16EF6">
              <w:rPr>
                <w:rFonts w:ascii="Arial" w:hAnsi="Arial" w:cs="Arial"/>
                <w:lang w:val="en-US"/>
              </w:rPr>
              <w:t>Eskom will then add the score from Pricing and Specific goal</w:t>
            </w:r>
            <w:r>
              <w:rPr>
                <w:rFonts w:ascii="Arial" w:hAnsi="Arial" w:cs="Arial"/>
                <w:lang w:val="en-US"/>
              </w:rPr>
              <w:t>s</w:t>
            </w:r>
            <w:r w:rsidRPr="00F16EF6">
              <w:rPr>
                <w:rFonts w:ascii="Arial" w:hAnsi="Arial" w:cs="Arial"/>
                <w:lang w:val="en-US"/>
              </w:rPr>
              <w:t xml:space="preserve"> together and rank the suppliers from the highest to the lowest.</w:t>
            </w:r>
          </w:p>
        </w:tc>
      </w:tr>
      <w:tr w:rsidR="0099237D" w:rsidRPr="005D5883" w14:paraId="2F9CE2DF" w14:textId="77777777" w:rsidTr="00D85BDD">
        <w:trPr>
          <w:jc w:val="center"/>
        </w:trPr>
        <w:tc>
          <w:tcPr>
            <w:tcW w:w="4135" w:type="dxa"/>
          </w:tcPr>
          <w:p w14:paraId="35B593F6" w14:textId="4835BCF5" w:rsidR="0099237D" w:rsidRPr="00F35F66" w:rsidRDefault="0099237D" w:rsidP="0099237D">
            <w:pPr>
              <w:contextualSpacing/>
              <w:rPr>
                <w:rFonts w:ascii="Arial" w:hAnsi="Arial" w:cs="Arial"/>
                <w:lang w:val="en-US"/>
              </w:rPr>
            </w:pPr>
            <w:r w:rsidRPr="00F35F66">
              <w:rPr>
                <w:rFonts w:ascii="Arial" w:hAnsi="Arial" w:cs="Arial"/>
                <w:lang w:val="en-US"/>
              </w:rPr>
              <w:t xml:space="preserve">3.19 Objective Criteria </w:t>
            </w:r>
          </w:p>
          <w:p w14:paraId="11FA1717" w14:textId="77777777" w:rsidR="0099237D" w:rsidRDefault="0099237D" w:rsidP="0099237D">
            <w:pPr>
              <w:contextualSpacing/>
              <w:rPr>
                <w:rFonts w:ascii="Arial" w:hAnsi="Arial" w:cs="Arial"/>
                <w:lang w:val="en-US"/>
              </w:rPr>
            </w:pPr>
          </w:p>
          <w:p w14:paraId="42549536" w14:textId="77777777" w:rsidR="0099237D" w:rsidRPr="008B6DA0" w:rsidRDefault="0099237D" w:rsidP="0099237D">
            <w:pPr>
              <w:contextualSpacing/>
              <w:rPr>
                <w:rFonts w:ascii="Arial" w:hAnsi="Arial" w:cs="Arial"/>
                <w:lang w:val="en-US"/>
              </w:rPr>
            </w:pPr>
          </w:p>
        </w:tc>
        <w:tc>
          <w:tcPr>
            <w:tcW w:w="6917" w:type="dxa"/>
          </w:tcPr>
          <w:p w14:paraId="3B16EA12" w14:textId="77777777" w:rsidR="0099237D" w:rsidRPr="00174AA7" w:rsidRDefault="0099237D" w:rsidP="0099237D">
            <w:pPr>
              <w:rPr>
                <w:rFonts w:ascii="Arial" w:hAnsi="Arial" w:cs="Arial"/>
                <w:b/>
                <w:bCs/>
              </w:rPr>
            </w:pPr>
            <w:bookmarkStart w:id="1" w:name="_Hlk124873248"/>
            <w:r w:rsidRPr="00174AA7">
              <w:rPr>
                <w:rFonts w:ascii="Arial" w:hAnsi="Arial" w:cs="Arial"/>
                <w:b/>
                <w:bCs/>
              </w:rPr>
              <w:t xml:space="preserve">Objective criteria </w:t>
            </w:r>
          </w:p>
          <w:p w14:paraId="791E82D6" w14:textId="77777777" w:rsidR="0099237D" w:rsidRPr="009F7816" w:rsidRDefault="0099237D" w:rsidP="0099237D">
            <w:pPr>
              <w:rPr>
                <w:rFonts w:ascii="Arial" w:hAnsi="Arial" w:cs="Arial"/>
              </w:rPr>
            </w:pPr>
          </w:p>
          <w:p w14:paraId="228E44D4" w14:textId="77777777" w:rsidR="0099237D" w:rsidRPr="009F7816" w:rsidRDefault="0099237D" w:rsidP="0099237D">
            <w:pPr>
              <w:spacing w:before="60" w:after="60"/>
              <w:rPr>
                <w:rFonts w:ascii="Arial" w:hAnsi="Arial" w:cs="Arial"/>
                <w:bCs/>
              </w:rPr>
            </w:pPr>
            <w:r w:rsidRPr="009F7816">
              <w:rPr>
                <w:rFonts w:ascii="Arial" w:hAnsi="Arial" w:cs="Arial"/>
                <w:bCs/>
              </w:rPr>
              <w:t>The inclusion of objective criteria is not mandatory but a condition for contract award. If the tenderer does not meet objective criteria; it may lead to the second-ranked tenderer being recommended for</w:t>
            </w:r>
          </w:p>
          <w:p w14:paraId="46F340DF" w14:textId="77777777" w:rsidR="0099237D" w:rsidRPr="009F7816" w:rsidRDefault="0099237D" w:rsidP="0099237D">
            <w:pPr>
              <w:autoSpaceDE w:val="0"/>
              <w:autoSpaceDN w:val="0"/>
              <w:adjustRightInd w:val="0"/>
              <w:rPr>
                <w:rFonts w:ascii="Arial" w:hAnsi="Arial" w:cs="Arial"/>
                <w:bCs/>
              </w:rPr>
            </w:pPr>
            <w:r w:rsidRPr="009F7816">
              <w:rPr>
                <w:rFonts w:ascii="Arial" w:hAnsi="Arial" w:cs="Arial"/>
                <w:bCs/>
              </w:rPr>
              <w:t>award.</w:t>
            </w:r>
          </w:p>
          <w:bookmarkEnd w:id="1"/>
          <w:p w14:paraId="7D0C8C44" w14:textId="77777777" w:rsidR="0099237D" w:rsidRPr="009F7816" w:rsidRDefault="0099237D" w:rsidP="0099237D">
            <w:pPr>
              <w:spacing w:before="60" w:after="60"/>
              <w:rPr>
                <w:rFonts w:ascii="Arial" w:hAnsi="Arial" w:cs="Arial"/>
                <w:bCs/>
              </w:rPr>
            </w:pPr>
          </w:p>
          <w:p w14:paraId="656E0410" w14:textId="5BED807E" w:rsidR="0099237D" w:rsidRDefault="0099237D" w:rsidP="0099237D">
            <w:pPr>
              <w:rPr>
                <w:rFonts w:ascii="Arial" w:hAnsi="Arial" w:cs="Arial"/>
                <w:b/>
              </w:rPr>
            </w:pPr>
            <w:r w:rsidRPr="009F7816">
              <w:rPr>
                <w:rFonts w:ascii="Arial" w:hAnsi="Arial" w:cs="Arial"/>
                <w:b/>
              </w:rPr>
              <w:t>SDL&amp;I Objectives in line with Reconstruction and Development Programme (RDP) Goals</w:t>
            </w:r>
          </w:p>
          <w:p w14:paraId="41674F52" w14:textId="77777777" w:rsidR="00A43D96" w:rsidRPr="009F7816" w:rsidRDefault="00A43D96" w:rsidP="0099237D">
            <w:pPr>
              <w:rPr>
                <w:rFonts w:ascii="Arial" w:hAnsi="Arial" w:cs="Arial"/>
                <w:b/>
              </w:rPr>
            </w:pPr>
          </w:p>
          <w:tbl>
            <w:tblPr>
              <w:tblStyle w:val="TableGrid"/>
              <w:tblW w:w="0" w:type="auto"/>
              <w:tblLayout w:type="fixed"/>
              <w:tblLook w:val="04A0" w:firstRow="1" w:lastRow="0" w:firstColumn="1" w:lastColumn="0" w:noHBand="0" w:noVBand="1"/>
            </w:tblPr>
            <w:tblGrid>
              <w:gridCol w:w="6665"/>
            </w:tblGrid>
            <w:tr w:rsidR="0099237D" w:rsidRPr="009F7816" w14:paraId="0D6A07CE" w14:textId="77777777" w:rsidTr="007F1562">
              <w:tc>
                <w:tcPr>
                  <w:tcW w:w="6665" w:type="dxa"/>
                  <w:shd w:val="clear" w:color="auto" w:fill="000000" w:themeFill="text1"/>
                </w:tcPr>
                <w:p w14:paraId="489EC14A" w14:textId="77777777" w:rsidR="0099237D" w:rsidRPr="009F7816" w:rsidRDefault="0099237D" w:rsidP="0099237D">
                  <w:pPr>
                    <w:tabs>
                      <w:tab w:val="left" w:pos="720"/>
                    </w:tabs>
                    <w:jc w:val="both"/>
                    <w:rPr>
                      <w:rFonts w:ascii="Arial" w:hAnsi="Arial" w:cs="Arial"/>
                      <w:b/>
                    </w:rPr>
                  </w:pPr>
                  <w:r w:rsidRPr="009F7816">
                    <w:rPr>
                      <w:rFonts w:ascii="Arial" w:hAnsi="Arial" w:cs="Arial"/>
                    </w:rPr>
                    <w:t>Tenderers who complete and submit the objectives as required, but who do not meet Eskom’s targets, will not be disqualified. SDL&amp;I objectives do not form part of scoring but commitments will form part of contractual obligations</w:t>
                  </w:r>
                </w:p>
              </w:tc>
            </w:tr>
            <w:tr w:rsidR="0099237D" w:rsidRPr="009F7816" w14:paraId="7004A6D2" w14:textId="77777777" w:rsidTr="007F1562">
              <w:trPr>
                <w:trHeight w:val="2424"/>
              </w:trPr>
              <w:tc>
                <w:tcPr>
                  <w:tcW w:w="6665" w:type="dxa"/>
                  <w:shd w:val="clear" w:color="auto" w:fill="FFFFFF" w:themeFill="background1"/>
                </w:tcPr>
                <w:p w14:paraId="3C5F0D63" w14:textId="77777777" w:rsidR="00A43D96" w:rsidRDefault="00A43D96" w:rsidP="0099237D">
                  <w:pPr>
                    <w:tabs>
                      <w:tab w:val="left" w:pos="720"/>
                    </w:tabs>
                    <w:spacing w:line="360" w:lineRule="auto"/>
                    <w:jc w:val="both"/>
                    <w:rPr>
                      <w:rFonts w:ascii="Arial" w:hAnsi="Arial" w:cs="Arial"/>
                      <w:b/>
                      <w:bCs/>
                    </w:rPr>
                  </w:pPr>
                </w:p>
                <w:p w14:paraId="7C873AC3" w14:textId="335AC5B2" w:rsidR="0099237D" w:rsidRPr="009F7816" w:rsidRDefault="0099237D" w:rsidP="0099237D">
                  <w:pPr>
                    <w:tabs>
                      <w:tab w:val="left" w:pos="720"/>
                    </w:tabs>
                    <w:spacing w:line="360" w:lineRule="auto"/>
                    <w:jc w:val="both"/>
                    <w:rPr>
                      <w:rFonts w:ascii="Arial" w:hAnsi="Arial" w:cs="Arial"/>
                    </w:rPr>
                  </w:pPr>
                  <w:r w:rsidRPr="009F7816">
                    <w:rPr>
                      <w:rFonts w:ascii="Arial" w:hAnsi="Arial" w:cs="Arial"/>
                      <w:b/>
                      <w:bCs/>
                    </w:rPr>
                    <w:t>1.</w:t>
                  </w:r>
                  <w:r w:rsidRPr="009F7816">
                    <w:rPr>
                      <w:rFonts w:ascii="Arial" w:hAnsi="Arial" w:cs="Arial"/>
                    </w:rPr>
                    <w:t xml:space="preserve"> </w:t>
                  </w:r>
                  <w:r w:rsidRPr="009F7816">
                    <w:rPr>
                      <w:rFonts w:ascii="Arial" w:hAnsi="Arial" w:cs="Arial"/>
                      <w:b/>
                    </w:rPr>
                    <w:t>Transformation – BBBEE Improvement or Retention Plan</w:t>
                  </w:r>
                </w:p>
                <w:p w14:paraId="6AE64831" w14:textId="77777777" w:rsidR="0099237D" w:rsidRPr="009F7816" w:rsidRDefault="0099237D" w:rsidP="0099237D">
                  <w:pPr>
                    <w:spacing w:after="200" w:line="360" w:lineRule="auto"/>
                    <w:contextualSpacing/>
                    <w:jc w:val="both"/>
                    <w:rPr>
                      <w:rFonts w:ascii="Arial" w:hAnsi="Arial" w:cs="Arial"/>
                    </w:rPr>
                  </w:pPr>
                  <w:r w:rsidRPr="009F7816">
                    <w:rPr>
                      <w:rFonts w:ascii="Arial" w:hAnsi="Arial" w:cs="Arial"/>
                    </w:rPr>
                    <w:t>Transformation remains an area of focus, where Eskom continuously strives to align itself with national transformation imperatives to unlock growth, drive industrialization, create employment and contribute to skills development.</w:t>
                  </w:r>
                </w:p>
                <w:p w14:paraId="1F6C7BA9" w14:textId="77777777" w:rsidR="0099237D" w:rsidRPr="009F7816" w:rsidRDefault="0099237D" w:rsidP="0099237D">
                  <w:pPr>
                    <w:spacing w:after="200" w:line="360" w:lineRule="auto"/>
                    <w:contextualSpacing/>
                    <w:jc w:val="both"/>
                    <w:rPr>
                      <w:rFonts w:ascii="Arial" w:hAnsi="Arial" w:cs="Arial"/>
                    </w:rPr>
                  </w:pPr>
                </w:p>
                <w:p w14:paraId="1FD0BF9D" w14:textId="77777777" w:rsidR="0099237D" w:rsidRPr="009F7816" w:rsidRDefault="0099237D" w:rsidP="0099237D">
                  <w:pPr>
                    <w:spacing w:after="200" w:line="360" w:lineRule="auto"/>
                    <w:contextualSpacing/>
                    <w:jc w:val="both"/>
                    <w:rPr>
                      <w:rFonts w:ascii="Arial" w:hAnsi="Arial" w:cs="Arial"/>
                    </w:rPr>
                  </w:pPr>
                  <w:r w:rsidRPr="009F7816">
                    <w:rPr>
                      <w:rFonts w:ascii="Arial" w:hAnsi="Arial" w:cs="Arial"/>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2653ACE0" w14:textId="77777777" w:rsidR="0099237D" w:rsidRDefault="0099237D" w:rsidP="0099237D">
                  <w:pPr>
                    <w:spacing w:after="200" w:line="360" w:lineRule="auto"/>
                    <w:contextualSpacing/>
                    <w:jc w:val="both"/>
                    <w:rPr>
                      <w:rFonts w:ascii="Arial" w:hAnsi="Arial" w:cs="Arial"/>
                    </w:rPr>
                  </w:pPr>
                </w:p>
                <w:p w14:paraId="731BC1BF" w14:textId="77777777" w:rsidR="0099237D" w:rsidRPr="009F7816" w:rsidRDefault="0099237D" w:rsidP="0099237D">
                  <w:pPr>
                    <w:spacing w:after="200" w:line="360" w:lineRule="auto"/>
                    <w:contextualSpacing/>
                    <w:jc w:val="both"/>
                    <w:rPr>
                      <w:rFonts w:ascii="Arial" w:hAnsi="Arial" w:cs="Arial"/>
                    </w:rPr>
                  </w:pPr>
                  <w:r w:rsidRPr="009F7816">
                    <w:rPr>
                      <w:rFonts w:ascii="Arial" w:hAnsi="Arial" w:cs="Arial"/>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0AE4BB52" w14:textId="77777777" w:rsidR="0099237D" w:rsidRPr="009F7816" w:rsidRDefault="0099237D" w:rsidP="0099237D">
                  <w:pPr>
                    <w:spacing w:after="200" w:line="360" w:lineRule="auto"/>
                    <w:contextualSpacing/>
                    <w:jc w:val="both"/>
                    <w:rPr>
                      <w:rFonts w:ascii="Arial" w:hAnsi="Arial" w:cs="Arial"/>
                    </w:rPr>
                  </w:pPr>
                </w:p>
                <w:p w14:paraId="03F2E0E1" w14:textId="77777777" w:rsidR="0099237D" w:rsidRPr="009F7816" w:rsidRDefault="0099237D" w:rsidP="0099237D">
                  <w:pPr>
                    <w:spacing w:after="200" w:line="360" w:lineRule="auto"/>
                    <w:contextualSpacing/>
                    <w:jc w:val="both"/>
                    <w:rPr>
                      <w:rFonts w:ascii="Arial" w:hAnsi="Arial" w:cs="Arial"/>
                    </w:rPr>
                  </w:pPr>
                  <w:r w:rsidRPr="009F7816">
                    <w:rPr>
                      <w:rFonts w:ascii="Arial" w:hAnsi="Arial" w:cs="Arial"/>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7A9D209" w14:textId="77777777" w:rsidR="0099237D" w:rsidRPr="009F7816" w:rsidRDefault="0099237D" w:rsidP="0099237D">
                  <w:pPr>
                    <w:spacing w:after="200" w:line="360" w:lineRule="auto"/>
                    <w:contextualSpacing/>
                    <w:jc w:val="both"/>
                    <w:rPr>
                      <w:rFonts w:ascii="Arial" w:hAnsi="Arial" w:cs="Arial"/>
                    </w:rPr>
                  </w:pPr>
                </w:p>
                <w:p w14:paraId="68EB62E2" w14:textId="77777777" w:rsidR="0099237D" w:rsidRPr="009F7816" w:rsidRDefault="0099237D" w:rsidP="0099237D">
                  <w:pPr>
                    <w:spacing w:after="200" w:line="360" w:lineRule="auto"/>
                    <w:contextualSpacing/>
                    <w:jc w:val="both"/>
                    <w:rPr>
                      <w:rFonts w:ascii="Arial" w:hAnsi="Arial" w:cs="Arial"/>
                    </w:rPr>
                  </w:pPr>
                  <w:r w:rsidRPr="009F7816">
                    <w:rPr>
                      <w:rFonts w:ascii="Arial" w:hAnsi="Arial" w:cs="Arial"/>
                    </w:rPr>
                    <w:t xml:space="preserve">Tenderer/s are requested to submit their B-BBEE Improvement Plan as an essential document within 30 days of signing the contract. </w:t>
                  </w:r>
                </w:p>
                <w:p w14:paraId="293D5A1C" w14:textId="1F8DFABE" w:rsidR="0099237D" w:rsidRDefault="0099237D" w:rsidP="0099237D">
                  <w:pPr>
                    <w:spacing w:line="360" w:lineRule="auto"/>
                    <w:jc w:val="both"/>
                    <w:rPr>
                      <w:rFonts w:ascii="Arial" w:hAnsi="Arial" w:cs="Arial"/>
                    </w:rPr>
                  </w:pPr>
                  <w:r w:rsidRPr="009F7816">
                    <w:rPr>
                      <w:rFonts w:ascii="Arial" w:hAnsi="Arial" w:cs="Arial"/>
                      <w:b/>
                      <w:bCs/>
                    </w:rPr>
                    <w:t xml:space="preserve">NB: </w:t>
                  </w:r>
                  <w:r w:rsidRPr="009F7816">
                    <w:rPr>
                      <w:rFonts w:ascii="Arial" w:hAnsi="Arial" w:cs="Arial"/>
                    </w:rPr>
                    <w:t>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31B6AE21" w14:textId="77777777" w:rsidR="0099237D" w:rsidRPr="009F7816" w:rsidRDefault="0099237D" w:rsidP="0099237D">
                  <w:pPr>
                    <w:numPr>
                      <w:ilvl w:val="0"/>
                      <w:numId w:val="52"/>
                    </w:numPr>
                    <w:tabs>
                      <w:tab w:val="left" w:pos="455"/>
                    </w:tabs>
                    <w:spacing w:line="360" w:lineRule="auto"/>
                    <w:ind w:hanging="690"/>
                    <w:contextualSpacing/>
                    <w:jc w:val="both"/>
                    <w:rPr>
                      <w:rFonts w:ascii="Arial" w:hAnsi="Arial" w:cs="Arial"/>
                      <w:b/>
                      <w:u w:val="single"/>
                    </w:rPr>
                  </w:pPr>
                  <w:r w:rsidRPr="009F7816">
                    <w:rPr>
                      <w:rFonts w:ascii="Arial" w:hAnsi="Arial" w:cs="Arial"/>
                      <w:b/>
                      <w:u w:val="single"/>
                    </w:rPr>
                    <w:t xml:space="preserve">Local Procurement Content </w:t>
                  </w:r>
                </w:p>
                <w:p w14:paraId="4842E62E" w14:textId="77777777" w:rsidR="0099237D" w:rsidRPr="009F7816" w:rsidRDefault="0099237D" w:rsidP="0099237D">
                  <w:pPr>
                    <w:tabs>
                      <w:tab w:val="left" w:pos="720"/>
                    </w:tabs>
                    <w:spacing w:line="360" w:lineRule="auto"/>
                    <w:ind w:left="360"/>
                    <w:jc w:val="both"/>
                    <w:rPr>
                      <w:rFonts w:ascii="Arial" w:hAnsi="Arial" w:cs="Arial"/>
                    </w:rPr>
                  </w:pPr>
                  <w:r w:rsidRPr="009F7816">
                    <w:rPr>
                      <w:rFonts w:ascii="Arial" w:hAnsi="Arial" w:cs="Arial"/>
                    </w:rPr>
                    <w:t>“Local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w:t>
                  </w:r>
                </w:p>
                <w:tbl>
                  <w:tblPr>
                    <w:tblW w:w="5940"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1"/>
                    <w:gridCol w:w="1843"/>
                    <w:gridCol w:w="2126"/>
                  </w:tblGrid>
                  <w:tr w:rsidR="0099237D" w:rsidRPr="009F7816" w14:paraId="0B6EA99F" w14:textId="77777777" w:rsidTr="007F1562">
                    <w:trPr>
                      <w:trHeight w:val="153"/>
                    </w:trPr>
                    <w:tc>
                      <w:tcPr>
                        <w:tcW w:w="1971" w:type="dxa"/>
                        <w:vMerge w:val="restart"/>
                        <w:tcBorders>
                          <w:top w:val="single" w:sz="4" w:space="0" w:color="auto"/>
                          <w:left w:val="single" w:sz="4" w:space="0" w:color="auto"/>
                          <w:bottom w:val="single" w:sz="4" w:space="0" w:color="auto"/>
                          <w:right w:val="single" w:sz="4" w:space="0" w:color="auto"/>
                        </w:tcBorders>
                        <w:hideMark/>
                      </w:tcPr>
                      <w:p w14:paraId="49854369" w14:textId="77777777" w:rsidR="0099237D" w:rsidRPr="009F7816" w:rsidRDefault="0099237D" w:rsidP="0099237D">
                        <w:pPr>
                          <w:rPr>
                            <w:rFonts w:ascii="Arial" w:hAnsi="Arial" w:cs="Arial"/>
                            <w:b/>
                          </w:rPr>
                        </w:pPr>
                        <w:r w:rsidRPr="009F7816">
                          <w:rPr>
                            <w:rFonts w:ascii="Arial" w:hAnsi="Arial" w:cs="Arial"/>
                            <w:b/>
                            <w:bCs/>
                            <w:color w:val="000000"/>
                          </w:rPr>
                          <w:t xml:space="preserve">Local Procurement Content </w:t>
                        </w:r>
                      </w:p>
                    </w:tc>
                    <w:tc>
                      <w:tcPr>
                        <w:tcW w:w="1843" w:type="dxa"/>
                        <w:tcBorders>
                          <w:top w:val="single" w:sz="4" w:space="0" w:color="auto"/>
                          <w:left w:val="single" w:sz="4" w:space="0" w:color="auto"/>
                          <w:bottom w:val="single" w:sz="4" w:space="0" w:color="auto"/>
                          <w:right w:val="single" w:sz="4" w:space="0" w:color="auto"/>
                        </w:tcBorders>
                      </w:tcPr>
                      <w:p w14:paraId="1877DEAD" w14:textId="77777777" w:rsidR="0099237D" w:rsidRPr="009F7816" w:rsidRDefault="0099237D" w:rsidP="0099237D">
                        <w:pPr>
                          <w:jc w:val="center"/>
                          <w:rPr>
                            <w:rFonts w:ascii="Arial" w:hAnsi="Arial" w:cs="Arial"/>
                            <w:b/>
                          </w:rPr>
                        </w:pPr>
                        <w:r w:rsidRPr="009F7816">
                          <w:rPr>
                            <w:rFonts w:ascii="Arial" w:hAnsi="Arial" w:cs="Arial"/>
                            <w:b/>
                          </w:rPr>
                          <w:t>Eskom target</w:t>
                        </w:r>
                      </w:p>
                    </w:tc>
                    <w:tc>
                      <w:tcPr>
                        <w:tcW w:w="2126" w:type="dxa"/>
                        <w:tcBorders>
                          <w:top w:val="single" w:sz="4" w:space="0" w:color="auto"/>
                          <w:left w:val="single" w:sz="4" w:space="0" w:color="auto"/>
                          <w:bottom w:val="single" w:sz="4" w:space="0" w:color="auto"/>
                          <w:right w:val="single" w:sz="4" w:space="0" w:color="auto"/>
                        </w:tcBorders>
                        <w:hideMark/>
                      </w:tcPr>
                      <w:p w14:paraId="49A649EB" w14:textId="77777777" w:rsidR="0099237D" w:rsidRPr="009F7816" w:rsidRDefault="0099237D" w:rsidP="0099237D">
                        <w:pPr>
                          <w:jc w:val="center"/>
                          <w:rPr>
                            <w:rFonts w:ascii="Arial" w:hAnsi="Arial" w:cs="Arial"/>
                            <w:b/>
                          </w:rPr>
                        </w:pPr>
                        <w:r w:rsidRPr="009F7816">
                          <w:rPr>
                            <w:rFonts w:ascii="Arial" w:hAnsi="Arial" w:cs="Arial"/>
                            <w:b/>
                          </w:rPr>
                          <w:t>Tenderer Proposal</w:t>
                        </w:r>
                      </w:p>
                    </w:tc>
                  </w:tr>
                  <w:tr w:rsidR="0099237D" w:rsidRPr="009F7816" w14:paraId="1A868F5B" w14:textId="77777777" w:rsidTr="007F1562">
                    <w:trPr>
                      <w:trHeight w:val="378"/>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2F6DE5CC" w14:textId="77777777" w:rsidR="0099237D" w:rsidRPr="009F7816" w:rsidRDefault="0099237D" w:rsidP="0099237D">
                        <w:pPr>
                          <w:rPr>
                            <w:rFonts w:ascii="Arial" w:hAnsi="Arial" w:cs="Arial"/>
                            <w:b/>
                          </w:rPr>
                        </w:pPr>
                      </w:p>
                    </w:tc>
                    <w:tc>
                      <w:tcPr>
                        <w:tcW w:w="1843" w:type="dxa"/>
                        <w:tcBorders>
                          <w:top w:val="single" w:sz="4" w:space="0" w:color="auto"/>
                          <w:left w:val="single" w:sz="4" w:space="0" w:color="auto"/>
                          <w:bottom w:val="single" w:sz="4" w:space="0" w:color="auto"/>
                          <w:right w:val="single" w:sz="4" w:space="0" w:color="auto"/>
                        </w:tcBorders>
                      </w:tcPr>
                      <w:p w14:paraId="26157CF5" w14:textId="77777777" w:rsidR="0099237D" w:rsidRPr="009F7816" w:rsidRDefault="0099237D" w:rsidP="0099237D">
                        <w:pPr>
                          <w:jc w:val="center"/>
                          <w:rPr>
                            <w:rFonts w:ascii="Arial" w:hAnsi="Arial" w:cs="Arial"/>
                          </w:rPr>
                        </w:pPr>
                        <w:r w:rsidRPr="009F7816">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21677F2C" w14:textId="77777777" w:rsidR="0099237D" w:rsidRPr="009F7816" w:rsidRDefault="0099237D" w:rsidP="0099237D">
                        <w:pPr>
                          <w:jc w:val="both"/>
                          <w:rPr>
                            <w:rFonts w:ascii="Arial" w:hAnsi="Arial" w:cs="Arial"/>
                          </w:rPr>
                        </w:pPr>
                      </w:p>
                    </w:tc>
                  </w:tr>
                </w:tbl>
                <w:p w14:paraId="37365DC4" w14:textId="77777777" w:rsidR="0099237D" w:rsidRPr="009F7816" w:rsidRDefault="0099237D" w:rsidP="0099237D">
                  <w:pPr>
                    <w:tabs>
                      <w:tab w:val="left" w:pos="720"/>
                    </w:tabs>
                    <w:spacing w:line="360" w:lineRule="auto"/>
                    <w:jc w:val="both"/>
                    <w:rPr>
                      <w:rFonts w:ascii="Arial" w:hAnsi="Arial" w:cs="Arial"/>
                    </w:rPr>
                  </w:pPr>
                </w:p>
                <w:p w14:paraId="3BB7FB86" w14:textId="77777777" w:rsidR="0099237D" w:rsidRPr="009F7816" w:rsidRDefault="0099237D" w:rsidP="0099237D">
                  <w:pPr>
                    <w:numPr>
                      <w:ilvl w:val="0"/>
                      <w:numId w:val="52"/>
                    </w:numPr>
                    <w:tabs>
                      <w:tab w:val="left" w:pos="720"/>
                    </w:tabs>
                    <w:spacing w:line="360" w:lineRule="auto"/>
                    <w:ind w:left="360"/>
                    <w:contextualSpacing/>
                    <w:jc w:val="both"/>
                    <w:rPr>
                      <w:rFonts w:ascii="Arial" w:hAnsi="Arial" w:cs="Arial"/>
                      <w:b/>
                    </w:rPr>
                  </w:pPr>
                  <w:r w:rsidRPr="009F7816">
                    <w:rPr>
                      <w:rFonts w:ascii="Arial" w:hAnsi="Arial" w:cs="Arial"/>
                      <w:b/>
                      <w:i/>
                      <w:iCs/>
                    </w:rPr>
                    <w:t>Jobs if applicable</w:t>
                  </w:r>
                  <w:r w:rsidRPr="009F7816">
                    <w:rPr>
                      <w:rFonts w:ascii="Arial" w:hAnsi="Arial" w:cs="Arial"/>
                      <w:b/>
                    </w:rPr>
                    <w:t>.</w:t>
                  </w:r>
                  <w:r w:rsidRPr="009F7816">
                    <w:rPr>
                      <w:rFonts w:ascii="Arial" w:hAnsi="Arial" w:cs="Arial"/>
                    </w:rPr>
                    <w:t xml:space="preserve"> 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977"/>
                  </w:tblGrid>
                  <w:tr w:rsidR="0099237D" w:rsidRPr="009F7816" w14:paraId="567F9C2C" w14:textId="77777777" w:rsidTr="007F1562">
                    <w:trPr>
                      <w:trHeight w:val="341"/>
                    </w:trPr>
                    <w:tc>
                      <w:tcPr>
                        <w:tcW w:w="2405" w:type="dxa"/>
                        <w:shd w:val="clear" w:color="auto" w:fill="D9D9D9" w:themeFill="background1" w:themeFillShade="D9"/>
                      </w:tcPr>
                      <w:p w14:paraId="1C391CEC" w14:textId="77777777" w:rsidR="0099237D" w:rsidRPr="009F7816" w:rsidRDefault="0099237D" w:rsidP="0099237D">
                        <w:pPr>
                          <w:tabs>
                            <w:tab w:val="left" w:pos="720"/>
                          </w:tabs>
                          <w:jc w:val="center"/>
                          <w:rPr>
                            <w:rFonts w:ascii="Arial" w:hAnsi="Arial" w:cs="Arial"/>
                            <w:b/>
                          </w:rPr>
                        </w:pPr>
                        <w:r w:rsidRPr="009F7816">
                          <w:rPr>
                            <w:rFonts w:ascii="Arial" w:hAnsi="Arial" w:cs="Arial"/>
                            <w:b/>
                          </w:rPr>
                          <w:t>Type of Jobs to be created</w:t>
                        </w:r>
                      </w:p>
                    </w:tc>
                    <w:tc>
                      <w:tcPr>
                        <w:tcW w:w="2977" w:type="dxa"/>
                        <w:shd w:val="clear" w:color="auto" w:fill="D9D9D9" w:themeFill="background1" w:themeFillShade="D9"/>
                      </w:tcPr>
                      <w:p w14:paraId="56174A06" w14:textId="77777777" w:rsidR="0099237D" w:rsidRPr="009F7816" w:rsidRDefault="0099237D" w:rsidP="0099237D">
                        <w:pPr>
                          <w:tabs>
                            <w:tab w:val="left" w:pos="720"/>
                          </w:tabs>
                          <w:jc w:val="center"/>
                          <w:rPr>
                            <w:rFonts w:ascii="Arial" w:hAnsi="Arial" w:cs="Arial"/>
                            <w:b/>
                          </w:rPr>
                        </w:pPr>
                        <w:r w:rsidRPr="009F7816">
                          <w:rPr>
                            <w:rFonts w:ascii="Arial" w:hAnsi="Arial" w:cs="Arial"/>
                            <w:b/>
                          </w:rPr>
                          <w:t>Number of Jobs to be retained</w:t>
                        </w:r>
                      </w:p>
                    </w:tc>
                  </w:tr>
                  <w:tr w:rsidR="0099237D" w:rsidRPr="009F7816" w14:paraId="021DDDF6" w14:textId="77777777" w:rsidTr="007F1562">
                    <w:trPr>
                      <w:trHeight w:val="359"/>
                    </w:trPr>
                    <w:tc>
                      <w:tcPr>
                        <w:tcW w:w="2405" w:type="dxa"/>
                        <w:shd w:val="clear" w:color="auto" w:fill="auto"/>
                      </w:tcPr>
                      <w:p w14:paraId="78973593" w14:textId="77777777" w:rsidR="0099237D" w:rsidRPr="009F7816" w:rsidRDefault="0099237D" w:rsidP="0099237D">
                        <w:pPr>
                          <w:tabs>
                            <w:tab w:val="left" w:pos="720"/>
                          </w:tabs>
                          <w:jc w:val="both"/>
                          <w:rPr>
                            <w:rFonts w:ascii="Arial" w:hAnsi="Arial" w:cs="Arial"/>
                          </w:rPr>
                        </w:pPr>
                      </w:p>
                    </w:tc>
                    <w:tc>
                      <w:tcPr>
                        <w:tcW w:w="2977" w:type="dxa"/>
                        <w:shd w:val="clear" w:color="auto" w:fill="auto"/>
                      </w:tcPr>
                      <w:p w14:paraId="5BEF3054" w14:textId="77777777" w:rsidR="0099237D" w:rsidRPr="009F7816" w:rsidRDefault="0099237D" w:rsidP="0099237D">
                        <w:pPr>
                          <w:tabs>
                            <w:tab w:val="left" w:pos="720"/>
                          </w:tabs>
                          <w:jc w:val="both"/>
                          <w:rPr>
                            <w:rFonts w:ascii="Arial" w:hAnsi="Arial" w:cs="Arial"/>
                          </w:rPr>
                        </w:pPr>
                      </w:p>
                    </w:tc>
                  </w:tr>
                </w:tbl>
                <w:p w14:paraId="4ED8D8DE" w14:textId="77777777" w:rsidR="0099237D" w:rsidRPr="009F7816" w:rsidRDefault="0099237D" w:rsidP="0099237D">
                  <w:pPr>
                    <w:spacing w:after="200" w:line="360" w:lineRule="auto"/>
                    <w:contextualSpacing/>
                    <w:jc w:val="both"/>
                    <w:rPr>
                      <w:rFonts w:ascii="Arial" w:hAnsi="Arial" w:cs="Arial"/>
                    </w:rPr>
                  </w:pPr>
                </w:p>
              </w:tc>
            </w:tr>
          </w:tbl>
          <w:p w14:paraId="12878F20" w14:textId="77777777" w:rsidR="0099237D" w:rsidRPr="009F7816" w:rsidRDefault="0099237D" w:rsidP="0099237D">
            <w:pPr>
              <w:spacing w:after="120"/>
              <w:rPr>
                <w:rFonts w:ascii="Arial" w:hAnsi="Arial" w:cs="Arial"/>
                <w:b/>
              </w:rPr>
            </w:pPr>
          </w:p>
          <w:p w14:paraId="5034A28E" w14:textId="77777777" w:rsidR="0099237D" w:rsidRPr="009F7816" w:rsidRDefault="0099237D" w:rsidP="0099237D">
            <w:pPr>
              <w:spacing w:after="120"/>
              <w:rPr>
                <w:rFonts w:ascii="Arial" w:hAnsi="Arial" w:cs="Arial"/>
                <w:b/>
              </w:rPr>
            </w:pPr>
            <w:r w:rsidRPr="009F7816">
              <w:rPr>
                <w:rFonts w:ascii="Arial" w:hAnsi="Arial" w:cs="Arial"/>
                <w:b/>
              </w:rPr>
              <w:t>SDL&amp;I Penalty and Performance 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523"/>
            </w:tblGrid>
            <w:tr w:rsidR="0099237D" w:rsidRPr="009F7816" w14:paraId="3A845433" w14:textId="77777777" w:rsidTr="007F1562">
              <w:tc>
                <w:tcPr>
                  <w:tcW w:w="6523" w:type="dxa"/>
                  <w:shd w:val="clear" w:color="auto" w:fill="000000"/>
                </w:tcPr>
                <w:p w14:paraId="0E4CFCA1" w14:textId="77777777" w:rsidR="0099237D" w:rsidRPr="009F7816" w:rsidRDefault="0099237D" w:rsidP="0099237D">
                  <w:pPr>
                    <w:spacing w:after="120"/>
                    <w:jc w:val="both"/>
                    <w:rPr>
                      <w:rFonts w:ascii="Arial" w:hAnsi="Arial" w:cs="Arial"/>
                    </w:rPr>
                  </w:pPr>
                  <w:r w:rsidRPr="009F7816">
                    <w:rPr>
                      <w:rFonts w:ascii="Arial" w:hAnsi="Arial" w:cs="Arial"/>
                    </w:rPr>
                    <w:t>Eskom will apply a penalty of 2.5% of the invoice amount for failure to meet SDL&amp;I obligations.</w:t>
                  </w:r>
                </w:p>
              </w:tc>
            </w:tr>
            <w:tr w:rsidR="0099237D" w:rsidRPr="009F7816" w14:paraId="7AE827C3" w14:textId="77777777" w:rsidTr="007F1562">
              <w:trPr>
                <w:trHeight w:val="723"/>
              </w:trPr>
              <w:tc>
                <w:tcPr>
                  <w:tcW w:w="6523" w:type="dxa"/>
                  <w:shd w:val="clear" w:color="auto" w:fill="auto"/>
                </w:tcPr>
                <w:p w14:paraId="4DB74FF9" w14:textId="77777777" w:rsidR="0099237D" w:rsidRPr="009F7816" w:rsidRDefault="0099237D" w:rsidP="0099237D">
                  <w:pPr>
                    <w:jc w:val="both"/>
                    <w:rPr>
                      <w:rFonts w:ascii="Arial" w:hAnsi="Arial" w:cs="Arial"/>
                    </w:rPr>
                  </w:pPr>
                  <w:r w:rsidRPr="009F7816">
                    <w:rPr>
                      <w:rFonts w:ascii="Arial" w:hAnsi="Arial" w:cs="Arial"/>
                    </w:rPr>
                    <w:t xml:space="preserve">Eskom will apply a penalty of 2.5% of the Contract Value for failure to meet SDL&amp;I obligations. </w:t>
                  </w:r>
                </w:p>
                <w:p w14:paraId="0C83E398" w14:textId="77777777" w:rsidR="0099237D" w:rsidRPr="009F7816" w:rsidRDefault="0099237D" w:rsidP="0099237D">
                  <w:pPr>
                    <w:spacing w:line="360" w:lineRule="auto"/>
                    <w:contextualSpacing/>
                    <w:jc w:val="both"/>
                    <w:rPr>
                      <w:rFonts w:ascii="Arial" w:eastAsia="Calibri" w:hAnsi="Arial" w:cs="Arial"/>
                    </w:rPr>
                  </w:pPr>
                  <w:r w:rsidRPr="009F7816">
                    <w:rPr>
                      <w:rFonts w:ascii="Arial" w:hAnsi="Arial" w:cs="Arial"/>
                    </w:rPr>
                    <w:t>For the duration of the contract, Eskom will retain 2.5% of every invoice (excluding VAT) as security for the fulfilment of all SDL&amp;I Obligations.</w:t>
                  </w:r>
                  <w:r w:rsidRPr="009F7816">
                    <w:rPr>
                      <w:rFonts w:ascii="Arial" w:eastAsia="Calibri" w:hAnsi="Arial" w:cs="Arial"/>
                    </w:rPr>
                    <w:t xml:space="preserve"> The retained amounts shall only be released to the Contractor upon:</w:t>
                  </w:r>
                </w:p>
                <w:p w14:paraId="3ABEFEE2" w14:textId="77777777" w:rsidR="0099237D" w:rsidRPr="009F7816" w:rsidRDefault="0099237D" w:rsidP="0099237D">
                  <w:pPr>
                    <w:numPr>
                      <w:ilvl w:val="0"/>
                      <w:numId w:val="49"/>
                    </w:numPr>
                    <w:spacing w:after="0" w:line="360" w:lineRule="auto"/>
                    <w:contextualSpacing/>
                    <w:jc w:val="both"/>
                    <w:rPr>
                      <w:rFonts w:ascii="Arial" w:eastAsia="Calibri" w:hAnsi="Arial" w:cs="Arial"/>
                    </w:rPr>
                  </w:pPr>
                  <w:r w:rsidRPr="009F7816">
                    <w:rPr>
                      <w:rFonts w:ascii="Arial" w:eastAsia="Calibri" w:hAnsi="Arial" w:cs="Arial"/>
                    </w:rPr>
                    <w:t>Eskom receives the SDL&amp;I progress report/s from the contractor.</w:t>
                  </w:r>
                </w:p>
                <w:p w14:paraId="4C44F493" w14:textId="77777777" w:rsidR="0099237D" w:rsidRPr="009F7816" w:rsidRDefault="0099237D" w:rsidP="0099237D">
                  <w:pPr>
                    <w:numPr>
                      <w:ilvl w:val="0"/>
                      <w:numId w:val="49"/>
                    </w:numPr>
                    <w:spacing w:after="0" w:line="360" w:lineRule="auto"/>
                    <w:contextualSpacing/>
                    <w:jc w:val="both"/>
                    <w:rPr>
                      <w:rFonts w:ascii="Arial" w:eastAsia="Calibri" w:hAnsi="Arial" w:cs="Arial"/>
                    </w:rPr>
                  </w:pPr>
                  <w:r w:rsidRPr="009F7816">
                    <w:rPr>
                      <w:rFonts w:ascii="Arial" w:eastAsia="Calibri" w:hAnsi="Arial" w:cs="Arial"/>
                    </w:rPr>
                    <w:t>Fulfilment of all SDL&amp;I obligations by the contractor.</w:t>
                  </w:r>
                </w:p>
                <w:p w14:paraId="0C678864" w14:textId="77777777" w:rsidR="0099237D" w:rsidRPr="009F7816" w:rsidRDefault="0099237D" w:rsidP="0099237D">
                  <w:pPr>
                    <w:numPr>
                      <w:ilvl w:val="0"/>
                      <w:numId w:val="49"/>
                    </w:numPr>
                    <w:spacing w:after="0" w:line="360" w:lineRule="auto"/>
                    <w:contextualSpacing/>
                    <w:jc w:val="both"/>
                    <w:rPr>
                      <w:rFonts w:ascii="Arial" w:eastAsia="Calibri" w:hAnsi="Arial" w:cs="Arial"/>
                    </w:rPr>
                  </w:pPr>
                  <w:r w:rsidRPr="009F7816">
                    <w:rPr>
                      <w:rFonts w:ascii="Arial" w:eastAsia="Calibri" w:hAnsi="Arial" w:cs="Arial"/>
                    </w:rPr>
                    <w:t>Submission of an approved compliance report by SDL&amp;I Department.</w:t>
                  </w:r>
                </w:p>
              </w:tc>
            </w:tr>
          </w:tbl>
          <w:p w14:paraId="38EA6E67" w14:textId="77777777" w:rsidR="0099237D" w:rsidRDefault="0099237D" w:rsidP="0099237D">
            <w:pPr>
              <w:rPr>
                <w:rFonts w:ascii="Arial" w:hAnsi="Arial" w:cs="Arial"/>
                <w:b/>
              </w:rPr>
            </w:pPr>
          </w:p>
          <w:p w14:paraId="149A3DB0" w14:textId="77777777" w:rsidR="0099237D" w:rsidRPr="009F7816" w:rsidRDefault="0099237D" w:rsidP="0099237D">
            <w:pPr>
              <w:rPr>
                <w:rFonts w:ascii="Arial" w:hAnsi="Arial" w:cs="Arial"/>
                <w:b/>
              </w:rPr>
            </w:pPr>
            <w:r w:rsidRPr="009F7816">
              <w:rPr>
                <w:rFonts w:ascii="Arial" w:hAnsi="Arial" w:cs="Arial"/>
                <w:b/>
              </w:rPr>
              <w:t>Reporting and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6665"/>
            </w:tblGrid>
            <w:tr w:rsidR="0099237D" w:rsidRPr="009F7816" w14:paraId="541B41FD" w14:textId="77777777" w:rsidTr="007F1562">
              <w:tc>
                <w:tcPr>
                  <w:tcW w:w="6665" w:type="dxa"/>
                  <w:shd w:val="clear" w:color="auto" w:fill="000000"/>
                </w:tcPr>
                <w:p w14:paraId="7C3D3B5C" w14:textId="77777777" w:rsidR="0099237D" w:rsidRPr="009F7816" w:rsidRDefault="0099237D" w:rsidP="0099237D">
                  <w:pPr>
                    <w:tabs>
                      <w:tab w:val="left" w:pos="720"/>
                    </w:tabs>
                    <w:jc w:val="both"/>
                    <w:rPr>
                      <w:rFonts w:ascii="Arial" w:hAnsi="Arial" w:cs="Arial"/>
                    </w:rPr>
                  </w:pPr>
                </w:p>
              </w:tc>
            </w:tr>
            <w:tr w:rsidR="0099237D" w:rsidRPr="009F7816" w14:paraId="2ED38C70" w14:textId="77777777" w:rsidTr="007F1562">
              <w:trPr>
                <w:trHeight w:val="1395"/>
              </w:trPr>
              <w:tc>
                <w:tcPr>
                  <w:tcW w:w="6665" w:type="dxa"/>
                  <w:shd w:val="clear" w:color="auto" w:fill="DDD9C3" w:themeFill="background2" w:themeFillShade="E6"/>
                </w:tcPr>
                <w:p w14:paraId="34BF73A2" w14:textId="77777777" w:rsidR="0099237D" w:rsidRPr="009F7816" w:rsidRDefault="0099237D" w:rsidP="0099237D">
                  <w:pPr>
                    <w:numPr>
                      <w:ilvl w:val="0"/>
                      <w:numId w:val="48"/>
                    </w:numPr>
                    <w:spacing w:line="240" w:lineRule="auto"/>
                    <w:ind w:left="314" w:hanging="218"/>
                    <w:contextualSpacing/>
                    <w:jc w:val="both"/>
                    <w:rPr>
                      <w:rFonts w:ascii="Arial" w:eastAsia="Calibri" w:hAnsi="Arial" w:cs="Arial"/>
                      <w:lang w:val="en-GB"/>
                    </w:rPr>
                  </w:pPr>
                  <w:r w:rsidRPr="009F7816">
                    <w:rPr>
                      <w:rFonts w:ascii="Arial" w:eastAsia="Calibri" w:hAnsi="Arial" w:cs="Arial"/>
                      <w:lang w:val="en-GB"/>
                    </w:rPr>
                    <w:t>The suppliers shall on a quarterly basis submit a report to Eskom in accordance with Data Collection Template on their compliance with the SDL&amp;I obligations described above.</w:t>
                  </w:r>
                </w:p>
                <w:p w14:paraId="2FC3D6D5" w14:textId="77777777" w:rsidR="0099237D" w:rsidRPr="009F7816" w:rsidRDefault="0099237D" w:rsidP="0099237D">
                  <w:pPr>
                    <w:numPr>
                      <w:ilvl w:val="0"/>
                      <w:numId w:val="48"/>
                    </w:numPr>
                    <w:spacing w:line="240" w:lineRule="auto"/>
                    <w:ind w:left="314" w:hanging="218"/>
                    <w:contextualSpacing/>
                    <w:jc w:val="both"/>
                    <w:rPr>
                      <w:rFonts w:ascii="Arial" w:eastAsia="Calibri" w:hAnsi="Arial" w:cs="Arial"/>
                      <w:lang w:val="en-GB"/>
                    </w:rPr>
                  </w:pPr>
                  <w:r w:rsidRPr="009F7816">
                    <w:rPr>
                      <w:rFonts w:ascii="Arial" w:eastAsia="Calibri" w:hAnsi="Arial" w:cs="Arial"/>
                      <w:lang w:val="en-GB"/>
                    </w:rPr>
                    <w:t>Eskom shall review the SDL&amp;I reports submitted by the suppliers within 30 (thirty) days of receipt of the reports and notify the suppliers in writing if their SDL&amp;I obligations have not been met.</w:t>
                  </w:r>
                </w:p>
                <w:p w14:paraId="07158013" w14:textId="77777777" w:rsidR="0099237D" w:rsidRPr="009F7816" w:rsidRDefault="0099237D" w:rsidP="0099237D">
                  <w:pPr>
                    <w:numPr>
                      <w:ilvl w:val="0"/>
                      <w:numId w:val="48"/>
                    </w:numPr>
                    <w:spacing w:line="240" w:lineRule="auto"/>
                    <w:ind w:left="314" w:hanging="218"/>
                    <w:contextualSpacing/>
                    <w:jc w:val="both"/>
                    <w:rPr>
                      <w:rFonts w:ascii="Arial" w:eastAsia="Calibri" w:hAnsi="Arial" w:cs="Arial"/>
                    </w:rPr>
                  </w:pPr>
                  <w:r w:rsidRPr="009F7816">
                    <w:rPr>
                      <w:rFonts w:ascii="Arial" w:eastAsia="Calibri" w:hAnsi="Arial" w:cs="Arial"/>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EDF1272" w14:textId="77777777" w:rsidR="0099237D" w:rsidRPr="009F7816" w:rsidRDefault="0099237D" w:rsidP="0099237D">
                  <w:pPr>
                    <w:numPr>
                      <w:ilvl w:val="0"/>
                      <w:numId w:val="48"/>
                    </w:numPr>
                    <w:spacing w:line="240" w:lineRule="auto"/>
                    <w:ind w:left="314" w:hanging="218"/>
                    <w:contextualSpacing/>
                    <w:jc w:val="both"/>
                    <w:rPr>
                      <w:rFonts w:ascii="Arial" w:eastAsia="Calibri" w:hAnsi="Arial" w:cs="Arial"/>
                    </w:rPr>
                  </w:pPr>
                  <w:r w:rsidRPr="009F7816">
                    <w:rPr>
                      <w:rFonts w:ascii="Arial" w:eastAsia="Calibri" w:hAnsi="Arial" w:cs="Arial"/>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10C9FC2E" w14:textId="77777777" w:rsidR="00F94509" w:rsidRDefault="00F94509" w:rsidP="0099237D">
            <w:pPr>
              <w:spacing w:after="120"/>
              <w:rPr>
                <w:rFonts w:ascii="Arial" w:hAnsi="Arial" w:cs="Arial"/>
                <w:b/>
              </w:rPr>
            </w:pPr>
          </w:p>
          <w:p w14:paraId="3D4CA1EB" w14:textId="3AEC2812" w:rsidR="0099237D" w:rsidRPr="009F7816" w:rsidRDefault="0099237D" w:rsidP="0099237D">
            <w:pPr>
              <w:spacing w:after="120"/>
              <w:rPr>
                <w:rFonts w:ascii="Arial" w:hAnsi="Arial" w:cs="Arial"/>
                <w:b/>
              </w:rPr>
            </w:pPr>
            <w:r w:rsidRPr="009F7816">
              <w:rPr>
                <w:rFonts w:ascii="Arial" w:hAnsi="Arial" w:cs="Arial"/>
                <w:b/>
              </w:rPr>
              <w:t>Market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11"/>
              <w:gridCol w:w="2554"/>
            </w:tblGrid>
            <w:tr w:rsidR="0099237D" w:rsidRPr="009F7816" w14:paraId="723AD239" w14:textId="77777777" w:rsidTr="007F1562">
              <w:tc>
                <w:tcPr>
                  <w:tcW w:w="6665" w:type="dxa"/>
                  <w:gridSpan w:val="2"/>
                  <w:shd w:val="clear" w:color="auto" w:fill="000000"/>
                </w:tcPr>
                <w:p w14:paraId="3FEC95C7" w14:textId="77777777" w:rsidR="0099237D" w:rsidRPr="009F7816" w:rsidRDefault="0099237D" w:rsidP="0099237D">
                  <w:pPr>
                    <w:tabs>
                      <w:tab w:val="left" w:pos="720"/>
                    </w:tabs>
                    <w:jc w:val="both"/>
                    <w:rPr>
                      <w:rFonts w:ascii="Arial" w:hAnsi="Arial" w:cs="Arial"/>
                    </w:rPr>
                  </w:pPr>
                  <w:r w:rsidRPr="009F7816">
                    <w:rPr>
                      <w:rFonts w:ascii="Arial" w:hAnsi="Arial" w:cs="Arial"/>
                    </w:rPr>
                    <w:t xml:space="preserve">The following information demonstrates market analysis and assisted in arriving at the targets above.  </w:t>
                  </w:r>
                </w:p>
              </w:tc>
            </w:tr>
            <w:tr w:rsidR="0099237D" w:rsidRPr="009F7816" w14:paraId="1D54FB45" w14:textId="77777777" w:rsidTr="007F1562">
              <w:trPr>
                <w:trHeight w:val="780"/>
              </w:trPr>
              <w:tc>
                <w:tcPr>
                  <w:tcW w:w="4111" w:type="dxa"/>
                  <w:shd w:val="clear" w:color="auto" w:fill="auto"/>
                </w:tcPr>
                <w:p w14:paraId="559FDA3A" w14:textId="77777777" w:rsidR="0099237D" w:rsidRPr="009F7816" w:rsidRDefault="0099237D" w:rsidP="0099237D">
                  <w:pPr>
                    <w:tabs>
                      <w:tab w:val="left" w:pos="720"/>
                    </w:tabs>
                    <w:jc w:val="both"/>
                    <w:rPr>
                      <w:rFonts w:ascii="Arial" w:hAnsi="Arial" w:cs="Arial"/>
                      <w:u w:val="single"/>
                    </w:rPr>
                  </w:pPr>
                  <w:r w:rsidRPr="009F7816">
                    <w:rPr>
                      <w:rFonts w:ascii="Arial" w:hAnsi="Arial" w:cs="Arial"/>
                      <w:u w:val="single"/>
                    </w:rPr>
                    <w:t xml:space="preserve">Current Suppliers Providing the Services </w:t>
                  </w:r>
                </w:p>
                <w:p w14:paraId="7083D748" w14:textId="77777777" w:rsidR="0099237D" w:rsidRPr="009F7816" w:rsidRDefault="0099237D" w:rsidP="0099237D">
                  <w:pPr>
                    <w:numPr>
                      <w:ilvl w:val="0"/>
                      <w:numId w:val="51"/>
                    </w:numPr>
                    <w:tabs>
                      <w:tab w:val="left" w:pos="720"/>
                    </w:tabs>
                    <w:spacing w:after="0"/>
                    <w:contextualSpacing/>
                    <w:jc w:val="both"/>
                    <w:rPr>
                      <w:rFonts w:ascii="Arial" w:hAnsi="Arial" w:cs="Arial"/>
                    </w:rPr>
                  </w:pPr>
                  <w:r w:rsidRPr="009F7816">
                    <w:rPr>
                      <w:rFonts w:ascii="Arial" w:hAnsi="Arial" w:cs="Arial"/>
                    </w:rPr>
                    <w:t>None</w:t>
                  </w:r>
                </w:p>
              </w:tc>
              <w:tc>
                <w:tcPr>
                  <w:tcW w:w="2554" w:type="dxa"/>
                  <w:shd w:val="clear" w:color="auto" w:fill="auto"/>
                </w:tcPr>
                <w:p w14:paraId="0CE6DACC" w14:textId="77777777" w:rsidR="0099237D" w:rsidRPr="009F7816" w:rsidRDefault="0099237D" w:rsidP="0099237D">
                  <w:pPr>
                    <w:tabs>
                      <w:tab w:val="left" w:pos="720"/>
                    </w:tabs>
                    <w:jc w:val="both"/>
                    <w:rPr>
                      <w:rFonts w:ascii="Arial" w:hAnsi="Arial" w:cs="Arial"/>
                    </w:rPr>
                  </w:pPr>
                  <w:r w:rsidRPr="009F7816">
                    <w:rPr>
                      <w:rFonts w:ascii="Arial" w:hAnsi="Arial" w:cs="Arial"/>
                    </w:rPr>
                    <w:t>Potential Suppliers:</w:t>
                  </w:r>
                </w:p>
                <w:p w14:paraId="0F647E7B" w14:textId="77777777" w:rsidR="0099237D" w:rsidRPr="009F7816" w:rsidRDefault="0099237D" w:rsidP="0099237D">
                  <w:pPr>
                    <w:numPr>
                      <w:ilvl w:val="0"/>
                      <w:numId w:val="51"/>
                    </w:numPr>
                    <w:spacing w:after="0" w:line="240" w:lineRule="auto"/>
                    <w:contextualSpacing/>
                    <w:rPr>
                      <w:rFonts w:ascii="Arial" w:hAnsi="Arial" w:cs="Arial"/>
                    </w:rPr>
                  </w:pPr>
                  <w:r w:rsidRPr="009F7816">
                    <w:rPr>
                      <w:rFonts w:ascii="Arial" w:hAnsi="Arial" w:cs="Arial"/>
                    </w:rPr>
                    <w:t>Open Market</w:t>
                  </w:r>
                </w:p>
              </w:tc>
            </w:tr>
          </w:tbl>
          <w:p w14:paraId="689F942F" w14:textId="56B253B6" w:rsidR="0099237D" w:rsidRDefault="0099237D" w:rsidP="0099237D">
            <w:pPr>
              <w:spacing w:before="120" w:after="120"/>
              <w:rPr>
                <w:rFonts w:ascii="Arial" w:hAnsi="Arial" w:cs="Arial"/>
                <w:b/>
              </w:rPr>
            </w:pPr>
            <w:r w:rsidRPr="009F7816">
              <w:rPr>
                <w:rFonts w:ascii="Arial" w:hAnsi="Arial" w:cs="Arial"/>
                <w:b/>
              </w:rPr>
              <w:t>General Information on Validity of Sworn Affidavits</w:t>
            </w:r>
          </w:p>
          <w:tbl>
            <w:tblPr>
              <w:tblStyle w:val="TableGrid"/>
              <w:tblW w:w="0" w:type="auto"/>
              <w:tblLayout w:type="fixed"/>
              <w:tblLook w:val="04A0" w:firstRow="1" w:lastRow="0" w:firstColumn="1" w:lastColumn="0" w:noHBand="0" w:noVBand="1"/>
            </w:tblPr>
            <w:tblGrid>
              <w:gridCol w:w="6665"/>
            </w:tblGrid>
            <w:tr w:rsidR="0099237D" w:rsidRPr="009F7816" w14:paraId="47E4DE44" w14:textId="77777777" w:rsidTr="007F1562">
              <w:tc>
                <w:tcPr>
                  <w:tcW w:w="6665" w:type="dxa"/>
                  <w:shd w:val="clear" w:color="auto" w:fill="000000" w:themeFill="text1"/>
                </w:tcPr>
                <w:p w14:paraId="4D04B01B" w14:textId="77777777" w:rsidR="0099237D" w:rsidRPr="009F7816" w:rsidRDefault="0099237D" w:rsidP="0099237D">
                  <w:pPr>
                    <w:tabs>
                      <w:tab w:val="left" w:pos="720"/>
                    </w:tabs>
                    <w:jc w:val="both"/>
                    <w:rPr>
                      <w:rFonts w:ascii="Arial" w:hAnsi="Arial" w:cs="Arial"/>
                    </w:rPr>
                  </w:pPr>
                  <w:r w:rsidRPr="009F7816">
                    <w:rPr>
                      <w:rFonts w:ascii="Arial" w:hAnsi="Arial" w:cs="Arial"/>
                    </w:rPr>
                    <w:t>The following must be considered when it comes to validity of Affidavits;</w:t>
                  </w:r>
                </w:p>
              </w:tc>
            </w:tr>
            <w:tr w:rsidR="0099237D" w:rsidRPr="009F7816" w14:paraId="27123806" w14:textId="77777777" w:rsidTr="007F1562">
              <w:tc>
                <w:tcPr>
                  <w:tcW w:w="6665" w:type="dxa"/>
                  <w:shd w:val="clear" w:color="auto" w:fill="DDD9C3" w:themeFill="background2" w:themeFillShade="E6"/>
                </w:tcPr>
                <w:p w14:paraId="322FA41B" w14:textId="77777777" w:rsidR="0099237D" w:rsidRPr="009F7816" w:rsidRDefault="0099237D" w:rsidP="0099237D">
                  <w:pPr>
                    <w:rPr>
                      <w:rFonts w:ascii="Arial" w:hAnsi="Arial" w:cs="Arial"/>
                      <w:b/>
                    </w:rPr>
                  </w:pPr>
                  <w:r w:rsidRPr="009F7816">
                    <w:rPr>
                      <w:rFonts w:ascii="Arial" w:hAnsi="Arial" w:cs="Arial"/>
                      <w:b/>
                    </w:rPr>
                    <w:t>Tenderers submitting B-BBEE Sworn Affidavits must ensure that the affidavits meet the following key pointers to ensure their validity:</w:t>
                  </w:r>
                </w:p>
                <w:p w14:paraId="68B76BA2"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Name/s of deponent as they appear in the identity document and the identity number. </w:t>
                  </w:r>
                </w:p>
                <w:p w14:paraId="5FA91F29" w14:textId="77777777" w:rsidR="0099237D" w:rsidRPr="009F7816" w:rsidRDefault="0099237D" w:rsidP="0099237D">
                  <w:pPr>
                    <w:pStyle w:val="ListParagraph"/>
                    <w:numPr>
                      <w:ilvl w:val="0"/>
                      <w:numId w:val="47"/>
                    </w:numPr>
                    <w:ind w:left="426"/>
                    <w:rPr>
                      <w:rFonts w:ascii="Arial" w:hAnsi="Arial" w:cs="Arial"/>
                      <w:b/>
                      <w:u w:val="single"/>
                    </w:rPr>
                  </w:pPr>
                  <w:r w:rsidRPr="009F7816">
                    <w:rPr>
                      <w:rFonts w:ascii="Arial" w:hAnsi="Arial" w:cs="Arial"/>
                    </w:rPr>
                    <w:t xml:space="preserve">Designation of the deponent as the </w:t>
                  </w:r>
                  <w:r w:rsidRPr="009F7816">
                    <w:rPr>
                      <w:rFonts w:ascii="Arial" w:hAnsi="Arial" w:cs="Arial"/>
                      <w:b/>
                    </w:rPr>
                    <w:t>director</w:t>
                  </w:r>
                  <w:r w:rsidRPr="009F7816">
                    <w:rPr>
                      <w:rFonts w:ascii="Arial" w:hAnsi="Arial" w:cs="Arial"/>
                    </w:rPr>
                    <w:t xml:space="preserve">, </w:t>
                  </w:r>
                  <w:r w:rsidRPr="009F7816">
                    <w:rPr>
                      <w:rFonts w:ascii="Arial" w:hAnsi="Arial" w:cs="Arial"/>
                      <w:b/>
                    </w:rPr>
                    <w:t>owner</w:t>
                  </w:r>
                  <w:r w:rsidRPr="009F7816">
                    <w:rPr>
                      <w:rFonts w:ascii="Arial" w:hAnsi="Arial" w:cs="Arial"/>
                    </w:rPr>
                    <w:t xml:space="preserve"> or </w:t>
                  </w:r>
                  <w:r w:rsidRPr="009F7816">
                    <w:rPr>
                      <w:rFonts w:ascii="Arial" w:hAnsi="Arial" w:cs="Arial"/>
                      <w:b/>
                    </w:rPr>
                    <w:t>member</w:t>
                  </w:r>
                  <w:r w:rsidRPr="009F7816">
                    <w:rPr>
                      <w:rFonts w:ascii="Arial" w:hAnsi="Arial" w:cs="Arial"/>
                    </w:rPr>
                    <w:t xml:space="preserve"> must be indicated in order to know that person is duly authorised to depose of an affidavit. </w:t>
                  </w:r>
                  <w:r w:rsidRPr="009F7816">
                    <w:rPr>
                      <w:rFonts w:ascii="Arial" w:hAnsi="Arial" w:cs="Arial"/>
                      <w:b/>
                      <w:u w:val="single"/>
                    </w:rPr>
                    <w:t>(Mark the applicable option).</w:t>
                  </w:r>
                </w:p>
                <w:p w14:paraId="761D44A7"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Name of enterprise as per enterprise registration documents issued by the CIPC, where applicable, and enterprise business address. </w:t>
                  </w:r>
                </w:p>
                <w:p w14:paraId="5BDFB5EC"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Percentage of black ownership, black female ownership and designated group. In the case of specialised enterprises as per Statement 004, the percentage of black beneficiaries must be reflected. </w:t>
                  </w:r>
                  <w:r w:rsidRPr="009F7816">
                    <w:rPr>
                      <w:rFonts w:ascii="Arial" w:hAnsi="Arial" w:cs="Arial"/>
                      <w:u w:val="single"/>
                    </w:rPr>
                    <w:t>(</w:t>
                  </w:r>
                  <w:r w:rsidRPr="009F7816">
                    <w:rPr>
                      <w:rFonts w:ascii="Arial" w:hAnsi="Arial" w:cs="Arial"/>
                      <w:b/>
                      <w:u w:val="single"/>
                    </w:rPr>
                    <w:t>No blank spaces to be left</w:t>
                  </w:r>
                  <w:r w:rsidRPr="009F7816">
                    <w:rPr>
                      <w:rFonts w:ascii="Arial" w:hAnsi="Arial" w:cs="Arial"/>
                      <w:u w:val="single"/>
                    </w:rPr>
                    <w:t>).</w:t>
                  </w:r>
                </w:p>
                <w:p w14:paraId="3053174C"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Indicate total revenue for the year under review and whether it is based on </w:t>
                  </w:r>
                  <w:r w:rsidRPr="009F7816">
                    <w:rPr>
                      <w:rFonts w:ascii="Arial" w:hAnsi="Arial" w:cs="Arial"/>
                      <w:b/>
                    </w:rPr>
                    <w:t>audited financial statements</w:t>
                  </w:r>
                  <w:r w:rsidRPr="009F7816">
                    <w:rPr>
                      <w:rFonts w:ascii="Arial" w:hAnsi="Arial" w:cs="Arial"/>
                    </w:rPr>
                    <w:t xml:space="preserve"> or </w:t>
                  </w:r>
                  <w:r w:rsidRPr="009F7816">
                    <w:rPr>
                      <w:rFonts w:ascii="Arial" w:hAnsi="Arial" w:cs="Arial"/>
                      <w:b/>
                    </w:rPr>
                    <w:t>management account</w:t>
                  </w:r>
                  <w:r w:rsidRPr="009F7816">
                    <w:rPr>
                      <w:rFonts w:ascii="Arial" w:hAnsi="Arial" w:cs="Arial"/>
                    </w:rPr>
                    <w:t xml:space="preserve">. </w:t>
                  </w:r>
                  <w:r w:rsidRPr="009F7816">
                    <w:rPr>
                      <w:rFonts w:ascii="Arial" w:hAnsi="Arial" w:cs="Arial"/>
                      <w:b/>
                      <w:u w:val="single"/>
                    </w:rPr>
                    <w:t>(Mark the applicable option).</w:t>
                  </w:r>
                </w:p>
                <w:p w14:paraId="7EB17C0C"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Financial year end as per the </w:t>
                  </w:r>
                  <w:r w:rsidRPr="009F7816">
                    <w:rPr>
                      <w:rFonts w:ascii="Arial" w:hAnsi="Arial" w:cs="Arial"/>
                      <w:b/>
                    </w:rPr>
                    <w:t>enterprise’s registration documents</w:t>
                  </w:r>
                  <w:r w:rsidRPr="009F7816">
                    <w:rPr>
                      <w:rFonts w:ascii="Arial" w:hAnsi="Arial" w:cs="Arial"/>
                    </w:rPr>
                    <w:t xml:space="preserve">, which was used to determine the total revenue. </w:t>
                  </w:r>
                  <w:r w:rsidRPr="009F7816">
                    <w:rPr>
                      <w:rFonts w:ascii="Arial" w:hAnsi="Arial" w:cs="Arial"/>
                      <w:u w:val="single"/>
                    </w:rPr>
                    <w:t xml:space="preserve">(Financial year end to be stipulated by </w:t>
                  </w:r>
                  <w:r w:rsidRPr="009F7816">
                    <w:rPr>
                      <w:rFonts w:ascii="Arial" w:hAnsi="Arial" w:cs="Arial"/>
                      <w:b/>
                      <w:u w:val="single"/>
                    </w:rPr>
                    <w:t>day/month/year).</w:t>
                  </w:r>
                </w:p>
                <w:p w14:paraId="79F0D676"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B-BBEE Status level. An enterprise can only have one status level. </w:t>
                  </w:r>
                  <w:r w:rsidRPr="009F7816">
                    <w:rPr>
                      <w:rFonts w:ascii="Arial" w:hAnsi="Arial" w:cs="Arial"/>
                      <w:b/>
                    </w:rPr>
                    <w:t>(Tick applicable level)</w:t>
                  </w:r>
                </w:p>
                <w:p w14:paraId="276061AF"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Empowering supplier status must be indicated. For QSEs, the deponent must select the basis for the empowering supplier status. </w:t>
                  </w:r>
                </w:p>
                <w:p w14:paraId="379030F2"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 xml:space="preserve">Date deponent signed and date of Commissioner of Oath must be the same. </w:t>
                  </w:r>
                  <w:r w:rsidRPr="009F7816">
                    <w:rPr>
                      <w:rFonts w:ascii="Arial" w:hAnsi="Arial" w:cs="Arial"/>
                      <w:b/>
                      <w:u w:val="single"/>
                    </w:rPr>
                    <w:t>(The sworn affidavit must be signed in the presence of the Commissioner of Oath. Furthermore the Commissioner must also sign and stamp)</w:t>
                  </w:r>
                </w:p>
                <w:p w14:paraId="31B27A7F" w14:textId="77777777" w:rsidR="0099237D" w:rsidRPr="009F7816" w:rsidRDefault="0099237D" w:rsidP="0099237D">
                  <w:pPr>
                    <w:pStyle w:val="ListParagraph"/>
                    <w:numPr>
                      <w:ilvl w:val="0"/>
                      <w:numId w:val="47"/>
                    </w:numPr>
                    <w:ind w:left="426"/>
                    <w:rPr>
                      <w:rFonts w:ascii="Arial" w:hAnsi="Arial" w:cs="Arial"/>
                    </w:rPr>
                  </w:pPr>
                  <w:r w:rsidRPr="009F7816">
                    <w:rPr>
                      <w:rFonts w:ascii="Arial" w:hAnsi="Arial" w:cs="Arial"/>
                    </w:rPr>
                    <w:t>Commissioner of Oath cannot be an employee or ex officio of the enterprise because, a person cannot by law, commission a sworn affidavit in which they have an interest.</w:t>
                  </w:r>
                </w:p>
              </w:tc>
            </w:tr>
          </w:tbl>
          <w:p w14:paraId="6D4FF5FD" w14:textId="692FEBFD" w:rsidR="0099237D" w:rsidRPr="00026C95" w:rsidRDefault="0099237D" w:rsidP="0099237D">
            <w:pPr>
              <w:rPr>
                <w:rFonts w:ascii="Arial" w:hAnsi="Arial" w:cs="Arial"/>
                <w:lang w:val="en-US"/>
              </w:rPr>
            </w:pPr>
          </w:p>
        </w:tc>
      </w:tr>
      <w:tr w:rsidR="0099237D" w:rsidRPr="005D5883" w14:paraId="26927E5C" w14:textId="77777777" w:rsidTr="00D85BDD">
        <w:trPr>
          <w:trHeight w:val="543"/>
          <w:jc w:val="center"/>
        </w:trPr>
        <w:tc>
          <w:tcPr>
            <w:tcW w:w="4135" w:type="dxa"/>
          </w:tcPr>
          <w:p w14:paraId="044F6EC2" w14:textId="4F591EBC" w:rsidR="0099237D" w:rsidRPr="00EF3F1E" w:rsidRDefault="0099237D" w:rsidP="0099237D">
            <w:pPr>
              <w:contextualSpacing/>
              <w:rPr>
                <w:rFonts w:ascii="Arial" w:hAnsi="Arial" w:cs="Arial"/>
                <w:lang w:val="en-US"/>
              </w:rPr>
            </w:pPr>
            <w:r w:rsidRPr="00EF3F1E">
              <w:rPr>
                <w:rFonts w:ascii="Arial" w:hAnsi="Arial" w:cs="Arial"/>
                <w:lang w:val="en-US"/>
              </w:rPr>
              <w:t>3.20 Reverse e-auction (if applicable)</w:t>
            </w:r>
          </w:p>
          <w:p w14:paraId="70EEE6A2" w14:textId="77777777" w:rsidR="0099237D" w:rsidRPr="00EF3F1E" w:rsidRDefault="0099237D" w:rsidP="0099237D">
            <w:pPr>
              <w:contextualSpacing/>
              <w:rPr>
                <w:rFonts w:ascii="Arial" w:hAnsi="Arial" w:cs="Arial"/>
                <w:lang w:val="en-US"/>
              </w:rPr>
            </w:pPr>
          </w:p>
        </w:tc>
        <w:tc>
          <w:tcPr>
            <w:tcW w:w="6917" w:type="dxa"/>
          </w:tcPr>
          <w:p w14:paraId="52A18276" w14:textId="39E33999" w:rsidR="0099237D" w:rsidRDefault="0099237D" w:rsidP="0099237D">
            <w:pPr>
              <w:rPr>
                <w:rFonts w:ascii="Arial" w:hAnsi="Arial" w:cs="Arial"/>
                <w:bCs/>
                <w:iCs/>
                <w:lang w:val="en-US"/>
              </w:rPr>
            </w:pPr>
            <w:r w:rsidRPr="002A1F72">
              <w:rPr>
                <w:rFonts w:ascii="Arial" w:hAnsi="Arial" w:cs="Arial"/>
                <w:lang w:val="en-US"/>
              </w:rPr>
              <w:t>Reverse e-auction is</w:t>
            </w:r>
            <w:r w:rsidRPr="002A1F72">
              <w:rPr>
                <w:rFonts w:ascii="Arial" w:hAnsi="Arial" w:cs="Arial"/>
                <w:bCs/>
                <w:iCs/>
                <w:lang w:val="en-US"/>
              </w:rPr>
              <w:t xml:space="preserve"> not applicable</w:t>
            </w:r>
          </w:p>
          <w:p w14:paraId="1BFB8B9D" w14:textId="77777777" w:rsidR="0099237D" w:rsidRDefault="0099237D" w:rsidP="0099237D">
            <w:pPr>
              <w:rPr>
                <w:rFonts w:ascii="Arial" w:hAnsi="Arial" w:cs="Arial"/>
                <w:bCs/>
                <w:iCs/>
                <w:lang w:val="en-US"/>
              </w:rPr>
            </w:pPr>
          </w:p>
          <w:p w14:paraId="3D8ECB87" w14:textId="77777777" w:rsidR="0099237D" w:rsidRPr="00EF2144" w:rsidRDefault="0099237D" w:rsidP="0099237D">
            <w:pPr>
              <w:rPr>
                <w:rFonts w:ascii="Arial" w:hAnsi="Arial" w:cs="Arial"/>
                <w:b/>
                <w:bCs/>
                <w:lang w:val="en-US"/>
              </w:rPr>
            </w:pPr>
            <w:r w:rsidRPr="00EF2144">
              <w:rPr>
                <w:rFonts w:ascii="Arial" w:hAnsi="Arial" w:cs="Arial"/>
                <w:b/>
                <w:bCs/>
                <w:lang w:val="en-US"/>
              </w:rPr>
              <w:t>Please note:-</w:t>
            </w:r>
          </w:p>
          <w:p w14:paraId="3DBAFDA1" w14:textId="08DF7FC1" w:rsidR="0099237D" w:rsidRPr="00307DE8" w:rsidRDefault="0099237D" w:rsidP="0099237D">
            <w:pPr>
              <w:jc w:val="both"/>
              <w:rPr>
                <w:rFonts w:ascii="Arial" w:hAnsi="Arial" w:cs="Arial"/>
                <w:lang w:val="en-US"/>
              </w:rPr>
            </w:pPr>
            <w:r w:rsidRPr="00307DE8">
              <w:rPr>
                <w:rFonts w:ascii="Arial" w:hAnsi="Arial" w:cs="Arial"/>
                <w:lang w:val="en-US"/>
              </w:rPr>
              <w:t>Reverse e-auction is an electronic price and preference point</w:t>
            </w:r>
            <w:r>
              <w:rPr>
                <w:rFonts w:ascii="Arial" w:hAnsi="Arial" w:cs="Arial"/>
                <w:lang w:val="en-US"/>
              </w:rPr>
              <w:t xml:space="preserve"> </w:t>
            </w:r>
            <w:r w:rsidRPr="00307DE8">
              <w:rPr>
                <w:rFonts w:ascii="Arial" w:hAnsi="Arial" w:cs="Arial"/>
                <w:lang w:val="en-US"/>
              </w:rPr>
              <w:t>system (aligned to PPPFA) that aims to achieve the most</w:t>
            </w:r>
            <w:r>
              <w:rPr>
                <w:rFonts w:ascii="Arial" w:hAnsi="Arial" w:cs="Arial"/>
                <w:lang w:val="en-US"/>
              </w:rPr>
              <w:t xml:space="preserve"> </w:t>
            </w:r>
            <w:r w:rsidRPr="00307DE8">
              <w:rPr>
                <w:rFonts w:ascii="Arial" w:hAnsi="Arial" w:cs="Arial"/>
                <w:lang w:val="en-US"/>
              </w:rPr>
              <w:t>competitive prices. Eskom reserves the right to utilize reverse</w:t>
            </w:r>
            <w:r>
              <w:rPr>
                <w:rFonts w:ascii="Arial" w:hAnsi="Arial" w:cs="Arial"/>
                <w:lang w:val="en-US"/>
              </w:rPr>
              <w:t xml:space="preserve"> </w:t>
            </w:r>
            <w:r w:rsidRPr="00307DE8">
              <w:rPr>
                <w:rFonts w:ascii="Arial" w:hAnsi="Arial" w:cs="Arial"/>
                <w:lang w:val="en-US"/>
              </w:rPr>
              <w:t>e-auction in certain enquiries. Where reverse e-auction is</w:t>
            </w:r>
            <w:r>
              <w:rPr>
                <w:rFonts w:ascii="Arial" w:hAnsi="Arial" w:cs="Arial"/>
                <w:lang w:val="en-US"/>
              </w:rPr>
              <w:t xml:space="preserve"> </w:t>
            </w:r>
            <w:r w:rsidRPr="00307DE8">
              <w:rPr>
                <w:rFonts w:ascii="Arial" w:hAnsi="Arial" w:cs="Arial"/>
                <w:lang w:val="en-US"/>
              </w:rPr>
              <w:t>utilized in a specific enquiry this will be indicated in the</w:t>
            </w:r>
            <w:r>
              <w:rPr>
                <w:rFonts w:ascii="Arial" w:hAnsi="Arial" w:cs="Arial"/>
                <w:lang w:val="en-US"/>
              </w:rPr>
              <w:t xml:space="preserve"> </w:t>
            </w:r>
            <w:r w:rsidRPr="00307DE8">
              <w:rPr>
                <w:rFonts w:ascii="Arial" w:hAnsi="Arial" w:cs="Arial"/>
                <w:lang w:val="en-US"/>
              </w:rPr>
              <w:t>respective enquiry and the relevant reverse e-auction</w:t>
            </w:r>
            <w:r>
              <w:rPr>
                <w:rFonts w:ascii="Arial" w:hAnsi="Arial" w:cs="Arial"/>
                <w:lang w:val="en-US"/>
              </w:rPr>
              <w:t xml:space="preserve"> </w:t>
            </w:r>
            <w:r w:rsidRPr="00307DE8">
              <w:rPr>
                <w:rFonts w:ascii="Arial" w:hAnsi="Arial" w:cs="Arial"/>
                <w:lang w:val="en-US"/>
              </w:rPr>
              <w:t>supporting documents will form part of the enquiry. The</w:t>
            </w:r>
          </w:p>
          <w:p w14:paraId="1E185570" w14:textId="5C34791D" w:rsidR="0099237D" w:rsidRPr="00EF3F1E" w:rsidRDefault="0099237D" w:rsidP="0099237D">
            <w:pPr>
              <w:jc w:val="both"/>
              <w:rPr>
                <w:rFonts w:ascii="Arial" w:hAnsi="Arial" w:cs="Arial"/>
                <w:lang w:val="en-US"/>
              </w:rPr>
            </w:pPr>
            <w:r w:rsidRPr="00307DE8">
              <w:rPr>
                <w:rFonts w:ascii="Arial" w:hAnsi="Arial" w:cs="Arial"/>
                <w:lang w:val="en-US"/>
              </w:rPr>
              <w:t>Tenderers will be required to submit a complete tender but</w:t>
            </w:r>
            <w:r>
              <w:rPr>
                <w:rFonts w:ascii="Arial" w:hAnsi="Arial" w:cs="Arial"/>
                <w:lang w:val="en-US"/>
              </w:rPr>
              <w:t xml:space="preserve"> </w:t>
            </w:r>
            <w:r w:rsidRPr="00307DE8">
              <w:rPr>
                <w:rFonts w:ascii="Arial" w:hAnsi="Arial" w:cs="Arial"/>
                <w:lang w:val="en-US"/>
              </w:rPr>
              <w:t>without prices. Where a supplier includes prices in their tender;</w:t>
            </w:r>
            <w:r>
              <w:rPr>
                <w:rFonts w:ascii="Arial" w:hAnsi="Arial" w:cs="Arial"/>
                <w:lang w:val="en-US"/>
              </w:rPr>
              <w:t xml:space="preserve"> </w:t>
            </w:r>
            <w:r w:rsidRPr="00307DE8">
              <w:rPr>
                <w:rFonts w:ascii="Arial" w:hAnsi="Arial" w:cs="Arial"/>
                <w:lang w:val="en-US"/>
              </w:rPr>
              <w:t>these prices will not be considered and will be disregarded.</w:t>
            </w:r>
          </w:p>
        </w:tc>
      </w:tr>
      <w:tr w:rsidR="0099237D" w:rsidRPr="005D5883" w14:paraId="4600C768" w14:textId="77777777" w:rsidTr="00D85BDD">
        <w:trPr>
          <w:jc w:val="center"/>
        </w:trPr>
        <w:tc>
          <w:tcPr>
            <w:tcW w:w="4135" w:type="dxa"/>
          </w:tcPr>
          <w:p w14:paraId="5D064CA3" w14:textId="77777777" w:rsidR="0099237D" w:rsidRPr="00EF2144" w:rsidRDefault="0099237D" w:rsidP="0099237D">
            <w:pPr>
              <w:contextualSpacing/>
              <w:rPr>
                <w:rFonts w:ascii="Arial" w:hAnsi="Arial" w:cs="Arial"/>
                <w:lang w:val="en-US"/>
              </w:rPr>
            </w:pPr>
            <w:r w:rsidRPr="00EF2144">
              <w:rPr>
                <w:rFonts w:ascii="Arial" w:hAnsi="Arial" w:cs="Arial"/>
                <w:lang w:val="en-US"/>
              </w:rPr>
              <w:t>Contractual Requirements</w:t>
            </w:r>
          </w:p>
          <w:p w14:paraId="55B6F26A" w14:textId="2E72F21B" w:rsidR="0099237D" w:rsidRPr="008B6DA0" w:rsidRDefault="0099237D" w:rsidP="0099237D">
            <w:pPr>
              <w:contextualSpacing/>
              <w:rPr>
                <w:rFonts w:ascii="Arial" w:hAnsi="Arial" w:cs="Arial"/>
                <w:lang w:val="en-US"/>
              </w:rPr>
            </w:pPr>
          </w:p>
        </w:tc>
        <w:tc>
          <w:tcPr>
            <w:tcW w:w="6917" w:type="dxa"/>
          </w:tcPr>
          <w:p w14:paraId="55B32B29" w14:textId="77777777" w:rsidR="0099237D" w:rsidRPr="008B6DA0" w:rsidRDefault="0099237D" w:rsidP="0099237D">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r w:rsidRPr="008B6DA0">
              <w:rPr>
                <w:rFonts w:ascii="Arial" w:hAnsi="Arial" w:cs="Arial"/>
                <w:lang w:val="en-US"/>
              </w:rPr>
              <w:t>:</w:t>
            </w:r>
          </w:p>
          <w:p w14:paraId="6BEF1BC6" w14:textId="0FA50C7A" w:rsidR="0099237D" w:rsidRPr="007D2567" w:rsidRDefault="0099237D" w:rsidP="0099237D">
            <w:pPr>
              <w:numPr>
                <w:ilvl w:val="0"/>
                <w:numId w:val="56"/>
              </w:numPr>
              <w:contextualSpacing/>
              <w:jc w:val="both"/>
              <w:rPr>
                <w:rFonts w:ascii="Arial" w:hAnsi="Arial" w:cs="Arial"/>
                <w:lang w:val="en-US"/>
              </w:rPr>
            </w:pPr>
            <w:r w:rsidRPr="007D2567">
              <w:rPr>
                <w:rFonts w:ascii="Arial" w:hAnsi="Arial" w:cs="Arial"/>
                <w:lang w:val="en-US"/>
              </w:rPr>
              <w:t xml:space="preserve">SHEQ requirements; </w:t>
            </w:r>
            <w:r>
              <w:rPr>
                <w:rFonts w:ascii="Arial" w:hAnsi="Arial" w:cs="Arial"/>
                <w:lang w:val="en-US"/>
              </w:rPr>
              <w:t xml:space="preserve">SDL&amp;I Undertaking </w:t>
            </w:r>
            <w:r w:rsidRPr="007D2567">
              <w:rPr>
                <w:rFonts w:ascii="Arial" w:hAnsi="Arial" w:cs="Arial"/>
                <w:lang w:val="en-US"/>
              </w:rPr>
              <w:t>and</w:t>
            </w:r>
            <w:r>
              <w:rPr>
                <w:rFonts w:ascii="Arial" w:hAnsi="Arial" w:cs="Arial"/>
                <w:lang w:val="en-US"/>
              </w:rPr>
              <w:t xml:space="preserve"> </w:t>
            </w:r>
            <w:r w:rsidRPr="007D2567">
              <w:rPr>
                <w:rFonts w:ascii="Arial" w:hAnsi="Arial" w:cs="Arial"/>
                <w:lang w:val="en-US"/>
              </w:rPr>
              <w:t xml:space="preserve">Financial </w:t>
            </w:r>
            <w:r>
              <w:rPr>
                <w:rFonts w:ascii="Arial" w:hAnsi="Arial" w:cs="Arial"/>
                <w:lang w:val="en-US"/>
              </w:rPr>
              <w:t>requirements</w:t>
            </w:r>
            <w:r w:rsidRPr="007D2567">
              <w:rPr>
                <w:rFonts w:ascii="Arial" w:hAnsi="Arial" w:cs="Arial"/>
                <w:lang w:val="en-US"/>
              </w:rPr>
              <w:t>.</w:t>
            </w:r>
          </w:p>
          <w:p w14:paraId="0754F574" w14:textId="77777777" w:rsidR="0099237D" w:rsidRDefault="0099237D" w:rsidP="0099237D">
            <w:pPr>
              <w:rPr>
                <w:rFonts w:ascii="Arial" w:hAnsi="Arial" w:cs="Arial"/>
                <w:b/>
                <w:lang w:val="en-US"/>
              </w:rPr>
            </w:pPr>
          </w:p>
          <w:p w14:paraId="34A6D412" w14:textId="3A6672F5" w:rsidR="0099237D" w:rsidRPr="008B6DA0" w:rsidRDefault="0099237D" w:rsidP="0099237D">
            <w:pPr>
              <w:rPr>
                <w:rFonts w:ascii="Arial" w:hAnsi="Arial" w:cs="Arial"/>
                <w:b/>
                <w:lang w:val="en-US"/>
              </w:rPr>
            </w:pPr>
            <w:r w:rsidRPr="008B6DA0">
              <w:rPr>
                <w:rFonts w:ascii="Arial" w:hAnsi="Arial" w:cs="Arial"/>
                <w:b/>
                <w:lang w:val="en-US"/>
              </w:rPr>
              <w:t>Please Note:</w:t>
            </w:r>
          </w:p>
          <w:p w14:paraId="7F22964B" w14:textId="03E3702A" w:rsidR="0099237D" w:rsidRDefault="0099237D" w:rsidP="0064137B">
            <w:pPr>
              <w:jc w:val="both"/>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14:paraId="4752A345" w14:textId="77777777" w:rsidR="0099237D" w:rsidRDefault="0099237D" w:rsidP="0099237D">
            <w:pPr>
              <w:rPr>
                <w:rFonts w:ascii="Arial" w:hAnsi="Arial" w:cs="Arial"/>
                <w:b/>
              </w:rPr>
            </w:pPr>
          </w:p>
          <w:p w14:paraId="6CECC0B1" w14:textId="0EAEAD61" w:rsidR="0099237D" w:rsidRDefault="0099237D" w:rsidP="0064137B">
            <w:pPr>
              <w:jc w:val="both"/>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5E3E11AB" w14:textId="77777777" w:rsidR="0099237D" w:rsidRPr="001E7B07" w:rsidRDefault="0099237D" w:rsidP="0099237D">
            <w:pPr>
              <w:rPr>
                <w:rFonts w:ascii="Arial" w:hAnsi="Arial" w:cs="Arial"/>
                <w:b/>
                <w:lang w:val="en-US"/>
              </w:rPr>
            </w:pPr>
          </w:p>
          <w:p w14:paraId="58BC2C6A" w14:textId="5ECD1C3C" w:rsidR="0099237D" w:rsidRPr="0008670A" w:rsidRDefault="0099237D" w:rsidP="0064137B">
            <w:pPr>
              <w:jc w:val="both"/>
              <w:rPr>
                <w:rFonts w:ascii="Arial" w:hAnsi="Arial" w:cs="Arial"/>
                <w:b/>
                <w:lang w:val="en-US"/>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tc>
      </w:tr>
      <w:tr w:rsidR="0099237D" w:rsidRPr="005D5883" w14:paraId="627DA5D9" w14:textId="77777777" w:rsidTr="00D85BDD">
        <w:trPr>
          <w:jc w:val="center"/>
        </w:trPr>
        <w:tc>
          <w:tcPr>
            <w:tcW w:w="4135" w:type="dxa"/>
          </w:tcPr>
          <w:p w14:paraId="60583C85" w14:textId="26100680" w:rsidR="0099237D" w:rsidRPr="008B6DA0" w:rsidRDefault="0099237D" w:rsidP="0099237D">
            <w:pPr>
              <w:contextualSpacing/>
              <w:rPr>
                <w:rFonts w:ascii="Arial" w:hAnsi="Arial" w:cs="Arial"/>
                <w:lang w:val="en-US"/>
              </w:rPr>
            </w:pPr>
            <w:r>
              <w:rPr>
                <w:rFonts w:ascii="Arial" w:hAnsi="Arial" w:cs="Arial"/>
                <w:lang w:val="en-US"/>
              </w:rPr>
              <w:t xml:space="preserve">2.25 </w:t>
            </w:r>
            <w:r w:rsidRPr="00013802">
              <w:rPr>
                <w:rFonts w:ascii="Arial" w:hAnsi="Arial" w:cs="Arial"/>
                <w:lang w:val="en-US"/>
              </w:rPr>
              <w:t>Contractual Condition</w:t>
            </w:r>
          </w:p>
        </w:tc>
        <w:tc>
          <w:tcPr>
            <w:tcW w:w="6917" w:type="dxa"/>
          </w:tcPr>
          <w:p w14:paraId="34169C79" w14:textId="1B41BFD8" w:rsidR="0099237D" w:rsidRDefault="0099237D" w:rsidP="0099237D">
            <w:pPr>
              <w:pStyle w:val="Default"/>
              <w:numPr>
                <w:ilvl w:val="0"/>
                <w:numId w:val="57"/>
              </w:numPr>
              <w:rPr>
                <w:lang w:val="en-US"/>
              </w:rPr>
            </w:pPr>
            <w:r w:rsidRPr="00726E24">
              <w:rPr>
                <w:color w:val="auto"/>
                <w:sz w:val="22"/>
                <w:szCs w:val="22"/>
                <w:lang w:val="en-US"/>
              </w:rPr>
              <w:t xml:space="preserve">The conditions of contract will be the </w:t>
            </w:r>
            <w:r w:rsidRPr="008F1C4B">
              <w:rPr>
                <w:color w:val="auto"/>
                <w:sz w:val="22"/>
                <w:szCs w:val="22"/>
                <w:lang w:val="en-US"/>
              </w:rPr>
              <w:t xml:space="preserve">NEC3 </w:t>
            </w:r>
            <w:r>
              <w:rPr>
                <w:color w:val="auto"/>
                <w:sz w:val="22"/>
                <w:szCs w:val="22"/>
                <w:lang w:val="en-US"/>
              </w:rPr>
              <w:t>Term Service</w:t>
            </w:r>
            <w:r w:rsidRPr="008F1C4B">
              <w:rPr>
                <w:color w:val="auto"/>
                <w:sz w:val="22"/>
                <w:szCs w:val="22"/>
                <w:lang w:val="en-US"/>
              </w:rPr>
              <w:t xml:space="preserve"> Contract, </w:t>
            </w:r>
            <w:r w:rsidRPr="008F1C4B">
              <w:rPr>
                <w:b/>
                <w:bCs/>
                <w:color w:val="auto"/>
                <w:sz w:val="22"/>
                <w:szCs w:val="22"/>
                <w:lang w:val="en-US"/>
              </w:rPr>
              <w:t>(</w:t>
            </w:r>
            <w:r>
              <w:rPr>
                <w:b/>
                <w:bCs/>
                <w:color w:val="auto"/>
                <w:sz w:val="22"/>
                <w:szCs w:val="22"/>
                <w:lang w:val="en-US"/>
              </w:rPr>
              <w:t>TSC</w:t>
            </w:r>
            <w:r w:rsidRPr="008F1C4B">
              <w:rPr>
                <w:b/>
                <w:bCs/>
                <w:color w:val="auto"/>
                <w:sz w:val="22"/>
                <w:szCs w:val="22"/>
                <w:lang w:val="en-US"/>
              </w:rPr>
              <w:t>).</w:t>
            </w:r>
            <w:r w:rsidRPr="00726E24">
              <w:rPr>
                <w:color w:val="auto"/>
                <w:sz w:val="22"/>
                <w:szCs w:val="22"/>
                <w:lang w:val="en-US"/>
              </w:rPr>
              <w:t xml:space="preserve"> attached separately as</w:t>
            </w:r>
            <w:r w:rsidRPr="00F0113B">
              <w:rPr>
                <w:lang w:val="en-US"/>
              </w:rPr>
              <w:t xml:space="preserve"> </w:t>
            </w:r>
            <w:r w:rsidRPr="00204D35">
              <w:rPr>
                <w:b/>
                <w:bCs/>
                <w:color w:val="auto"/>
                <w:sz w:val="22"/>
                <w:szCs w:val="22"/>
                <w:lang w:val="en-US"/>
              </w:rPr>
              <w:t>Annexure M.</w:t>
            </w:r>
            <w:r w:rsidRPr="00F0113B">
              <w:rPr>
                <w:b/>
                <w:bCs/>
                <w:lang w:val="en-US"/>
              </w:rPr>
              <w:t xml:space="preserve"> </w:t>
            </w:r>
          </w:p>
        </w:tc>
      </w:tr>
      <w:tr w:rsidR="0099237D" w:rsidRPr="005D5883" w14:paraId="749E90DC" w14:textId="77777777" w:rsidTr="00D85BDD">
        <w:trPr>
          <w:jc w:val="center"/>
        </w:trPr>
        <w:tc>
          <w:tcPr>
            <w:tcW w:w="4135" w:type="dxa"/>
          </w:tcPr>
          <w:p w14:paraId="26EEC603" w14:textId="77777777" w:rsidR="0099237D" w:rsidRPr="002E5553" w:rsidRDefault="0099237D" w:rsidP="0099237D">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917" w:type="dxa"/>
          </w:tcPr>
          <w:p w14:paraId="6E330562" w14:textId="5774101B" w:rsidR="0099237D" w:rsidRPr="0064137B" w:rsidRDefault="0099237D" w:rsidP="0099237D">
            <w:pPr>
              <w:rPr>
                <w:rFonts w:ascii="Arial" w:hAnsi="Arial" w:cs="Arial"/>
                <w:lang w:val="en-US"/>
              </w:rPr>
            </w:pPr>
            <w:r w:rsidRPr="0064137B">
              <w:rPr>
                <w:rFonts w:ascii="Arial" w:hAnsi="Arial" w:cs="Arial"/>
                <w:lang w:val="en-US"/>
              </w:rPr>
              <w:t xml:space="preserve">CIDB Requirements </w:t>
            </w:r>
            <w:r w:rsidR="0064137B" w:rsidRPr="0064137B">
              <w:rPr>
                <w:rFonts w:ascii="Arial" w:hAnsi="Arial" w:cs="Arial"/>
                <w:lang w:val="en-US"/>
              </w:rPr>
              <w:t>is not</w:t>
            </w:r>
            <w:r w:rsidRPr="0064137B">
              <w:rPr>
                <w:rFonts w:ascii="Arial" w:hAnsi="Arial" w:cs="Arial"/>
                <w:lang w:val="en-US"/>
              </w:rPr>
              <w:t xml:space="preserve"> </w:t>
            </w:r>
            <w:r w:rsidR="0064137B" w:rsidRPr="0064137B">
              <w:rPr>
                <w:rFonts w:ascii="Arial" w:hAnsi="Arial" w:cs="Arial"/>
                <w:lang w:val="en-US"/>
              </w:rPr>
              <w:t>applicable.</w:t>
            </w:r>
          </w:p>
          <w:p w14:paraId="36627C4F" w14:textId="77777777" w:rsidR="0099237D" w:rsidRDefault="0099237D" w:rsidP="0099237D">
            <w:pPr>
              <w:rPr>
                <w:rFonts w:ascii="Arial" w:hAnsi="Arial" w:cs="Arial"/>
                <w:lang w:val="en-US"/>
              </w:rPr>
            </w:pPr>
          </w:p>
          <w:p w14:paraId="5047FC15" w14:textId="209B65BB" w:rsidR="0099237D" w:rsidRPr="002E5553" w:rsidRDefault="0099237D" w:rsidP="0064137B">
            <w:pPr>
              <w:pStyle w:val="ListParagraph"/>
              <w:ind w:left="1440"/>
              <w:jc w:val="both"/>
              <w:rPr>
                <w:rFonts w:ascii="Arial" w:hAnsi="Arial" w:cs="Arial"/>
                <w:b/>
                <w:i/>
                <w:lang w:val="en-US"/>
              </w:rPr>
            </w:pPr>
          </w:p>
        </w:tc>
      </w:tr>
    </w:tbl>
    <w:p w14:paraId="669FF6BB" w14:textId="77777777" w:rsidR="0064137B" w:rsidRDefault="0064137B" w:rsidP="007F5FD5">
      <w:pPr>
        <w:spacing w:before="480"/>
        <w:jc w:val="both"/>
        <w:rPr>
          <w:rFonts w:ascii="Arial" w:hAnsi="Arial" w:cs="Arial"/>
          <w:b/>
          <w:u w:val="single"/>
          <w:lang w:val="en-US"/>
        </w:rPr>
      </w:pPr>
    </w:p>
    <w:p w14:paraId="4092E3C2" w14:textId="77777777" w:rsidR="0064137B" w:rsidRDefault="0064137B" w:rsidP="007F5FD5">
      <w:pPr>
        <w:spacing w:before="480"/>
        <w:jc w:val="both"/>
        <w:rPr>
          <w:rFonts w:ascii="Arial" w:hAnsi="Arial" w:cs="Arial"/>
          <w:b/>
          <w:u w:val="single"/>
          <w:lang w:val="en-US"/>
        </w:rPr>
      </w:pPr>
    </w:p>
    <w:p w14:paraId="321F04EE" w14:textId="77777777" w:rsidR="0064137B" w:rsidRDefault="0064137B" w:rsidP="007F5FD5">
      <w:pPr>
        <w:spacing w:before="480"/>
        <w:jc w:val="both"/>
        <w:rPr>
          <w:rFonts w:ascii="Arial" w:hAnsi="Arial" w:cs="Arial"/>
          <w:b/>
          <w:u w:val="single"/>
          <w:lang w:val="en-US"/>
        </w:rPr>
      </w:pPr>
    </w:p>
    <w:p w14:paraId="69654D40" w14:textId="77777777" w:rsidR="0064137B" w:rsidRDefault="0064137B" w:rsidP="007F5FD5">
      <w:pPr>
        <w:spacing w:before="480"/>
        <w:jc w:val="both"/>
        <w:rPr>
          <w:rFonts w:ascii="Arial" w:hAnsi="Arial" w:cs="Arial"/>
          <w:b/>
          <w:u w:val="single"/>
          <w:lang w:val="en-US"/>
        </w:rPr>
      </w:pPr>
    </w:p>
    <w:p w14:paraId="45DB34F5" w14:textId="77777777" w:rsidR="0064137B" w:rsidRDefault="0064137B" w:rsidP="007F5FD5">
      <w:pPr>
        <w:spacing w:before="480"/>
        <w:jc w:val="both"/>
        <w:rPr>
          <w:rFonts w:ascii="Arial" w:hAnsi="Arial" w:cs="Arial"/>
          <w:b/>
          <w:u w:val="single"/>
          <w:lang w:val="en-US"/>
        </w:rPr>
      </w:pPr>
    </w:p>
    <w:p w14:paraId="50FA608E" w14:textId="77777777" w:rsidR="0064137B" w:rsidRDefault="0064137B" w:rsidP="007F5FD5">
      <w:pPr>
        <w:spacing w:before="480"/>
        <w:jc w:val="both"/>
        <w:rPr>
          <w:rFonts w:ascii="Arial" w:hAnsi="Arial" w:cs="Arial"/>
          <w:b/>
          <w:u w:val="single"/>
          <w:lang w:val="en-US"/>
        </w:rPr>
      </w:pPr>
    </w:p>
    <w:p w14:paraId="18ED931D" w14:textId="058B6DA7" w:rsidR="00554725" w:rsidRPr="0007239C" w:rsidRDefault="005D5883" w:rsidP="007F5FD5">
      <w:pPr>
        <w:spacing w:before="480"/>
        <w:jc w:val="both"/>
        <w:rPr>
          <w:rFonts w:ascii="Arial" w:hAnsi="Arial" w:cs="Arial"/>
          <w:b/>
          <w:u w:val="single"/>
          <w:lang w:val="en-US"/>
        </w:rPr>
      </w:pPr>
      <w:r w:rsidRPr="0007239C">
        <w:rPr>
          <w:rFonts w:ascii="Arial" w:hAnsi="Arial" w:cs="Arial"/>
          <w:b/>
          <w:u w:val="single"/>
          <w:lang w:val="en-US"/>
        </w:rPr>
        <w:t>Please note:</w:t>
      </w:r>
    </w:p>
    <w:p w14:paraId="066B7A5E" w14:textId="1CB38E2F" w:rsidR="006F46F4" w:rsidRPr="0007239C" w:rsidRDefault="006F46F4" w:rsidP="0068314B">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44AAF105"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68314B">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6"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68314B">
      <w:pPr>
        <w:ind w:left="-567" w:right="-567"/>
        <w:jc w:val="both"/>
        <w:rPr>
          <w:rFonts w:ascii="Arial" w:hAnsi="Arial" w:cs="Arial"/>
          <w:b/>
        </w:rPr>
      </w:pPr>
      <w:r w:rsidRPr="00C9655B">
        <w:rPr>
          <w:rFonts w:ascii="Arial" w:hAnsi="Arial" w:cs="Arial"/>
          <w:b/>
          <w:lang w:val="en-US"/>
        </w:rPr>
        <w:t>“proof of B-BBEE status level of contributor” means-</w:t>
      </w:r>
    </w:p>
    <w:p w14:paraId="6DB4FCEC"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(a) the B-BBEE status level certificate issued by an authorised body or person; or</w:t>
      </w:r>
    </w:p>
    <w:p w14:paraId="5357E2AB"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(b) a sworn affidavit as prescribed by the B-BBEE Codes of Good Practice; or </w:t>
      </w:r>
    </w:p>
    <w:p w14:paraId="6D9F9A8D"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21F6BFB9" w:rsidR="00554725" w:rsidRDefault="00B0342B" w:rsidP="0068314B">
      <w:pPr>
        <w:ind w:left="-567" w:right="-567"/>
        <w:rPr>
          <w:rFonts w:ascii="Arial" w:hAnsi="Arial" w:cs="Arial"/>
          <w:b/>
          <w:lang w:val="en-US"/>
        </w:rPr>
      </w:pPr>
      <w:r w:rsidRPr="00C9655B">
        <w:rPr>
          <w:rFonts w:ascii="Arial" w:hAnsi="Arial" w:cs="Arial"/>
          <w:b/>
          <w:lang w:val="en-US"/>
        </w:rPr>
        <w:t>Empowerment Act</w:t>
      </w:r>
    </w:p>
    <w:p w14:paraId="5AC7AAB4" w14:textId="77777777" w:rsidR="001647C0" w:rsidRPr="005D5883" w:rsidRDefault="001647C0" w:rsidP="0068314B">
      <w:pPr>
        <w:spacing w:before="240"/>
        <w:ind w:left="-567" w:right="-567"/>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33242500" w14:textId="73367FDE" w:rsidR="0008670A" w:rsidRPr="004B1F06" w:rsidRDefault="001647C0" w:rsidP="004B1F06">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13AB713E" w:rsidR="00656CCB" w:rsidRPr="005C70E9"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09E48092" w:rsidR="001647C0" w:rsidRPr="005C70E9"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2"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2"/>
    <w:p w14:paraId="6456B6A6" w14:textId="33BE6E28" w:rsidR="00724237" w:rsidRDefault="00656CCB" w:rsidP="0068314B">
      <w:pPr>
        <w:ind w:left="-567" w:right="-567"/>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AFA40F9" w14:textId="47B91CA1" w:rsidR="00DA0F9C" w:rsidRDefault="00567926" w:rsidP="0068314B">
      <w:pPr>
        <w:ind w:left="-567" w:right="-567"/>
        <w:jc w:val="both"/>
        <w:rPr>
          <w:rFonts w:ascii="Arial" w:hAnsi="Arial" w:cs="Arial"/>
          <w:b/>
          <w:bCs/>
          <w:lang w:val="en-US"/>
        </w:rPr>
      </w:pPr>
      <w:r w:rsidRPr="00390B30">
        <w:rPr>
          <w:rFonts w:ascii="Arial" w:hAnsi="Arial" w:cs="Arial"/>
          <w:b/>
          <w:bCs/>
          <w:lang w:val="en-US"/>
        </w:rPr>
        <w:t># These returnable are mandatory for evaluation and</w:t>
      </w:r>
      <w:r w:rsidR="00781766" w:rsidRPr="00390B30">
        <w:rPr>
          <w:rFonts w:ascii="Arial" w:hAnsi="Arial" w:cs="Arial"/>
          <w:b/>
          <w:bCs/>
          <w:lang w:val="en-US"/>
        </w:rPr>
        <w:t xml:space="preserve"> therefore required at </w:t>
      </w:r>
      <w:r w:rsidRPr="00390B30">
        <w:rPr>
          <w:rFonts w:ascii="Arial" w:hAnsi="Arial" w:cs="Arial"/>
          <w:b/>
          <w:bCs/>
          <w:lang w:val="en-US"/>
        </w:rPr>
        <w:t xml:space="preserve">  tender closing time and date</w:t>
      </w:r>
      <w:r w:rsidR="00781766" w:rsidRPr="00390B30">
        <w:rPr>
          <w:rFonts w:ascii="Arial" w:hAnsi="Arial" w:cs="Arial"/>
          <w:b/>
          <w:bCs/>
          <w:lang w:val="en-US"/>
        </w:rPr>
        <w:t xml:space="preserve">. These </w:t>
      </w:r>
      <w:r w:rsidRPr="00390B30">
        <w:rPr>
          <w:rFonts w:ascii="Arial" w:hAnsi="Arial" w:cs="Arial"/>
          <w:b/>
          <w:bCs/>
          <w:lang w:val="en-US"/>
        </w:rPr>
        <w:t xml:space="preserve">will </w:t>
      </w:r>
      <w:r w:rsidR="00781766" w:rsidRPr="00390B30">
        <w:rPr>
          <w:rFonts w:ascii="Arial" w:hAnsi="Arial" w:cs="Arial"/>
          <w:b/>
          <w:bCs/>
          <w:lang w:val="en-US"/>
        </w:rPr>
        <w:t>n</w:t>
      </w:r>
      <w:r w:rsidRPr="00390B30">
        <w:rPr>
          <w:rFonts w:ascii="Arial" w:hAnsi="Arial" w:cs="Arial"/>
          <w:b/>
          <w:bCs/>
          <w:lang w:val="en-US"/>
        </w:rPr>
        <w:t xml:space="preserve">ot be requested by the Procurement </w:t>
      </w:r>
      <w:r w:rsidR="00781766" w:rsidRPr="00390B30">
        <w:rPr>
          <w:rFonts w:ascii="Arial" w:hAnsi="Arial" w:cs="Arial"/>
          <w:b/>
          <w:bCs/>
          <w:lang w:val="en-US"/>
        </w:rPr>
        <w:t xml:space="preserve">Practitioner, however the tenderer will not be disqualified but </w:t>
      </w:r>
      <w:r w:rsidRPr="00390B30">
        <w:rPr>
          <w:rFonts w:ascii="Arial" w:hAnsi="Arial" w:cs="Arial"/>
          <w:b/>
          <w:bCs/>
          <w:lang w:val="en-US"/>
        </w:rPr>
        <w:t>score zero.</w:t>
      </w:r>
    </w:p>
    <w:tbl>
      <w:tblPr>
        <w:tblStyle w:val="TableGrid"/>
        <w:tblW w:w="10486" w:type="dxa"/>
        <w:jc w:val="center"/>
        <w:tblLook w:val="04A0" w:firstRow="1" w:lastRow="0" w:firstColumn="1" w:lastColumn="0" w:noHBand="0" w:noVBand="1"/>
      </w:tblPr>
      <w:tblGrid>
        <w:gridCol w:w="2491"/>
        <w:gridCol w:w="5455"/>
        <w:gridCol w:w="932"/>
        <w:gridCol w:w="931"/>
        <w:gridCol w:w="677"/>
      </w:tblGrid>
      <w:tr w:rsidR="001647C0" w:rsidRPr="00020362" w14:paraId="40A2E920" w14:textId="77777777" w:rsidTr="00DD1C6E">
        <w:trPr>
          <w:cantSplit/>
          <w:trHeight w:val="3285"/>
          <w:jc w:val="center"/>
        </w:trPr>
        <w:tc>
          <w:tcPr>
            <w:tcW w:w="2491" w:type="dxa"/>
          </w:tcPr>
          <w:p w14:paraId="0408F458" w14:textId="77777777" w:rsidR="007B2F24" w:rsidRDefault="007B2F24" w:rsidP="0064125B">
            <w:pPr>
              <w:jc w:val="both"/>
              <w:rPr>
                <w:rFonts w:ascii="Arial" w:hAnsi="Arial" w:cs="Arial"/>
                <w:b/>
                <w:bCs/>
                <w:lang w:val="en-US"/>
              </w:rPr>
            </w:pPr>
          </w:p>
          <w:p w14:paraId="20685ACF" w14:textId="77777777" w:rsidR="007B2F24" w:rsidRDefault="007B2F24" w:rsidP="0064125B">
            <w:pPr>
              <w:jc w:val="both"/>
              <w:rPr>
                <w:rFonts w:ascii="Arial" w:hAnsi="Arial" w:cs="Arial"/>
                <w:b/>
                <w:bCs/>
                <w:lang w:val="en-US"/>
              </w:rPr>
            </w:pPr>
          </w:p>
          <w:p w14:paraId="1D795554" w14:textId="77777777" w:rsidR="007B2F24" w:rsidRDefault="007B2F24" w:rsidP="0064125B">
            <w:pPr>
              <w:jc w:val="both"/>
              <w:rPr>
                <w:rFonts w:ascii="Arial" w:hAnsi="Arial" w:cs="Arial"/>
                <w:b/>
                <w:bCs/>
                <w:lang w:val="en-US"/>
              </w:rPr>
            </w:pPr>
          </w:p>
          <w:p w14:paraId="57DE1CB4" w14:textId="77777777" w:rsidR="007B2F24" w:rsidRDefault="007B2F24" w:rsidP="0064125B">
            <w:pPr>
              <w:jc w:val="both"/>
              <w:rPr>
                <w:rFonts w:ascii="Arial" w:hAnsi="Arial" w:cs="Arial"/>
                <w:b/>
                <w:bCs/>
                <w:lang w:val="en-US"/>
              </w:rPr>
            </w:pPr>
          </w:p>
          <w:p w14:paraId="695650E2" w14:textId="52CB2F30" w:rsidR="001647C0" w:rsidRPr="00020362" w:rsidRDefault="001647C0" w:rsidP="0064125B">
            <w:pPr>
              <w:jc w:val="both"/>
              <w:rPr>
                <w:rFonts w:ascii="Arial" w:hAnsi="Arial" w:cs="Arial"/>
                <w:b/>
                <w:bCs/>
                <w:lang w:val="en-US"/>
              </w:rPr>
            </w:pPr>
            <w:r w:rsidRPr="00020362">
              <w:rPr>
                <w:rFonts w:ascii="Arial" w:hAnsi="Arial" w:cs="Arial"/>
                <w:b/>
                <w:bCs/>
                <w:lang w:val="en-US"/>
              </w:rPr>
              <w:t>Reference</w:t>
            </w:r>
          </w:p>
        </w:tc>
        <w:tc>
          <w:tcPr>
            <w:tcW w:w="5455" w:type="dxa"/>
          </w:tcPr>
          <w:p w14:paraId="5523BA8E" w14:textId="77777777" w:rsidR="007B2F24" w:rsidRDefault="007B2F24" w:rsidP="0064125B">
            <w:pPr>
              <w:jc w:val="both"/>
              <w:rPr>
                <w:rFonts w:ascii="Arial" w:hAnsi="Arial" w:cs="Arial"/>
                <w:b/>
                <w:bCs/>
                <w:lang w:val="en-US"/>
              </w:rPr>
            </w:pPr>
          </w:p>
          <w:p w14:paraId="062175C6" w14:textId="77777777" w:rsidR="007B2F24" w:rsidRDefault="007B2F24" w:rsidP="0064125B">
            <w:pPr>
              <w:jc w:val="both"/>
              <w:rPr>
                <w:rFonts w:ascii="Arial" w:hAnsi="Arial" w:cs="Arial"/>
                <w:b/>
                <w:bCs/>
                <w:lang w:val="en-US"/>
              </w:rPr>
            </w:pPr>
          </w:p>
          <w:p w14:paraId="1382B8F9" w14:textId="77777777" w:rsidR="007B2F24" w:rsidRDefault="007B2F24" w:rsidP="0064125B">
            <w:pPr>
              <w:jc w:val="both"/>
              <w:rPr>
                <w:rFonts w:ascii="Arial" w:hAnsi="Arial" w:cs="Arial"/>
                <w:b/>
                <w:bCs/>
                <w:lang w:val="en-US"/>
              </w:rPr>
            </w:pPr>
          </w:p>
          <w:p w14:paraId="2F69EFE1" w14:textId="4CAFE8CC" w:rsidR="001647C0" w:rsidRPr="00020362" w:rsidRDefault="001647C0" w:rsidP="0064125B">
            <w:pPr>
              <w:jc w:val="both"/>
              <w:rPr>
                <w:rFonts w:ascii="Arial" w:hAnsi="Arial" w:cs="Arial"/>
                <w:b/>
                <w:bCs/>
                <w:lang w:val="en-US"/>
              </w:rPr>
            </w:pPr>
            <w:r w:rsidRPr="00020362">
              <w:rPr>
                <w:rFonts w:ascii="Arial" w:hAnsi="Arial" w:cs="Arial"/>
                <w:b/>
                <w:bCs/>
                <w:lang w:val="en-US"/>
              </w:rPr>
              <w:t>Returnable From Suppliers</w:t>
            </w:r>
          </w:p>
        </w:tc>
        <w:tc>
          <w:tcPr>
            <w:tcW w:w="932" w:type="dxa"/>
            <w:textDirection w:val="btLr"/>
          </w:tcPr>
          <w:p w14:paraId="0E24554C" w14:textId="548DF6DD" w:rsidR="001647C0" w:rsidRPr="00656CCB" w:rsidRDefault="003513C8" w:rsidP="0064125B">
            <w:pPr>
              <w:ind w:left="113" w:right="113"/>
              <w:jc w:val="both"/>
              <w:rPr>
                <w:rFonts w:ascii="Arial" w:hAnsi="Arial" w:cs="Arial"/>
                <w:lang w:val="en-US"/>
              </w:rPr>
            </w:pPr>
            <w:bookmarkStart w:id="3" w:name="_Hlk126310660"/>
            <w:r w:rsidRPr="00656CCB">
              <w:rPr>
                <w:rFonts w:ascii="Arial" w:hAnsi="Arial" w:cs="Arial"/>
                <w:lang w:val="en-US"/>
              </w:rPr>
              <w:t>Returnable required at Tender closing</w:t>
            </w:r>
            <w:r w:rsidR="00656CCB" w:rsidRPr="00656CCB">
              <w:rPr>
                <w:rFonts w:ascii="Arial" w:hAnsi="Arial" w:cs="Arial"/>
                <w:lang w:val="en-US"/>
              </w:rPr>
              <w:t xml:space="preserve"> (disqualifiable)</w:t>
            </w:r>
            <w:bookmarkStart w:id="4" w:name="_Hlk126310588"/>
            <w:bookmarkEnd w:id="3"/>
            <w:r w:rsidR="00656CCB" w:rsidRPr="00656CCB">
              <w:rPr>
                <w:rFonts w:ascii="Arial" w:hAnsi="Arial" w:cs="Arial"/>
                <w:b/>
                <w:bCs/>
                <w:sz w:val="28"/>
                <w:szCs w:val="28"/>
                <w:lang w:val="en-US"/>
              </w:rPr>
              <w:t>*</w:t>
            </w:r>
            <w:bookmarkEnd w:id="4"/>
          </w:p>
        </w:tc>
        <w:tc>
          <w:tcPr>
            <w:tcW w:w="931" w:type="dxa"/>
            <w:textDirection w:val="btLr"/>
          </w:tcPr>
          <w:p w14:paraId="22E8EDD2" w14:textId="2D32C336" w:rsidR="001647C0" w:rsidRPr="00656CCB" w:rsidRDefault="00656CCB" w:rsidP="0064125B">
            <w:pPr>
              <w:ind w:left="113" w:right="113"/>
              <w:jc w:val="both"/>
              <w:rPr>
                <w:rFonts w:ascii="Arial" w:hAnsi="Arial" w:cs="Arial"/>
                <w:lang w:val="en-US"/>
              </w:rPr>
            </w:pPr>
            <w:bookmarkStart w:id="5" w:name="_Hlk126310845"/>
            <w:r w:rsidRPr="00656CCB">
              <w:rPr>
                <w:rFonts w:ascii="Arial" w:hAnsi="Arial" w:cs="Arial"/>
                <w:lang w:val="en-US"/>
              </w:rPr>
              <w:t>Returnable required at Tender closing. (Non-disqualifiable</w:t>
            </w:r>
            <w:bookmarkStart w:id="6" w:name="_Hlk126310602"/>
            <w:r w:rsidRPr="00656CCB">
              <w:rPr>
                <w:rFonts w:ascii="Arial" w:hAnsi="Arial" w:cs="Arial"/>
                <w:lang w:val="en-US"/>
              </w:rPr>
              <w:t>)</w:t>
            </w:r>
            <w:bookmarkEnd w:id="5"/>
            <w:r w:rsidRPr="00656CCB">
              <w:rPr>
                <w:rFonts w:ascii="Arial" w:hAnsi="Arial" w:cs="Arial"/>
                <w:b/>
                <w:bCs/>
                <w:sz w:val="28"/>
                <w:szCs w:val="28"/>
                <w:lang w:val="en-US"/>
              </w:rPr>
              <w:t xml:space="preserve"> **</w:t>
            </w:r>
            <w:bookmarkEnd w:id="6"/>
          </w:p>
        </w:tc>
        <w:tc>
          <w:tcPr>
            <w:tcW w:w="677" w:type="dxa"/>
            <w:textDirection w:val="btLr"/>
          </w:tcPr>
          <w:p w14:paraId="5CF86761" w14:textId="3BA8C4AD" w:rsidR="001647C0" w:rsidRPr="00656CCB" w:rsidRDefault="00656CCB" w:rsidP="0064125B">
            <w:pPr>
              <w:ind w:left="113" w:right="113"/>
              <w:jc w:val="both"/>
              <w:rPr>
                <w:rFonts w:ascii="Arial" w:hAnsi="Arial" w:cs="Arial"/>
                <w:lang w:val="en-US"/>
              </w:rPr>
            </w:pPr>
            <w:r w:rsidRPr="00656CCB">
              <w:rPr>
                <w:rFonts w:ascii="Arial" w:hAnsi="Arial" w:cs="Arial"/>
                <w:lang w:val="en-US"/>
              </w:rPr>
              <w:t>Returnable required prior to Contract Award.</w:t>
            </w:r>
          </w:p>
        </w:tc>
      </w:tr>
      <w:tr w:rsidR="001647C0" w14:paraId="7A67AB95" w14:textId="77777777" w:rsidTr="00DD1C6E">
        <w:trPr>
          <w:jc w:val="center"/>
        </w:trPr>
        <w:tc>
          <w:tcPr>
            <w:tcW w:w="2491"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5455" w:type="dxa"/>
            <w:vAlign w:val="center"/>
          </w:tcPr>
          <w:p w14:paraId="64E42EDA" w14:textId="13E9BCDB" w:rsidR="00D845D5" w:rsidRDefault="006C52B0" w:rsidP="0064125B">
            <w:pPr>
              <w:jc w:val="both"/>
              <w:rPr>
                <w:rFonts w:ascii="Arial" w:hAnsi="Arial" w:cs="Arial"/>
                <w:lang w:val="en-US"/>
              </w:rPr>
            </w:pPr>
            <w:r w:rsidRPr="006C52B0">
              <w:rPr>
                <w:rFonts w:ascii="Arial" w:hAnsi="Arial" w:cs="Arial"/>
                <w:lang w:val="en-US"/>
              </w:rPr>
              <w:t xml:space="preserve">One (1) hard copy of the tender and exact copy of the original </w:t>
            </w:r>
          </w:p>
        </w:tc>
        <w:tc>
          <w:tcPr>
            <w:tcW w:w="932" w:type="dxa"/>
          </w:tcPr>
          <w:p w14:paraId="20E63B56" w14:textId="6FF07F9D" w:rsidR="001647C0" w:rsidRPr="007B2F24" w:rsidRDefault="007B2F24" w:rsidP="0064125B">
            <w:pPr>
              <w:jc w:val="both"/>
              <w:rPr>
                <w:rFonts w:cstheme="minorHAnsi"/>
                <w:lang w:val="en-US"/>
              </w:rPr>
            </w:pPr>
            <w:r w:rsidRPr="005D5883">
              <w:rPr>
                <w:lang w:val="en-US"/>
              </w:rPr>
              <w:sym w:font="Wingdings" w:char="F0FC"/>
            </w:r>
          </w:p>
        </w:tc>
        <w:tc>
          <w:tcPr>
            <w:tcW w:w="931" w:type="dxa"/>
          </w:tcPr>
          <w:p w14:paraId="3B7F196D" w14:textId="77777777" w:rsidR="001647C0" w:rsidRPr="007B2F24" w:rsidRDefault="001647C0" w:rsidP="0064125B">
            <w:pPr>
              <w:jc w:val="both"/>
              <w:rPr>
                <w:rFonts w:cstheme="minorHAnsi"/>
                <w:lang w:val="en-US"/>
              </w:rPr>
            </w:pPr>
          </w:p>
        </w:tc>
        <w:tc>
          <w:tcPr>
            <w:tcW w:w="677" w:type="dxa"/>
          </w:tcPr>
          <w:p w14:paraId="15FF3381" w14:textId="77777777" w:rsidR="001647C0" w:rsidRPr="007B2F24" w:rsidRDefault="001647C0" w:rsidP="0064125B">
            <w:pPr>
              <w:jc w:val="both"/>
              <w:rPr>
                <w:rFonts w:cstheme="minorHAnsi"/>
                <w:lang w:val="en-US"/>
              </w:rPr>
            </w:pPr>
          </w:p>
        </w:tc>
      </w:tr>
      <w:tr w:rsidR="001647C0" w14:paraId="4A5C436F" w14:textId="77777777" w:rsidTr="00DD1C6E">
        <w:trPr>
          <w:jc w:val="center"/>
        </w:trPr>
        <w:tc>
          <w:tcPr>
            <w:tcW w:w="2491"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5455"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932" w:type="dxa"/>
          </w:tcPr>
          <w:p w14:paraId="3648FCB0" w14:textId="77777777" w:rsidR="001647C0" w:rsidRPr="007B2F24" w:rsidRDefault="001647C0" w:rsidP="0064125B">
            <w:pPr>
              <w:jc w:val="both"/>
              <w:rPr>
                <w:rFonts w:cstheme="minorHAnsi"/>
                <w:lang w:val="en-US"/>
              </w:rPr>
            </w:pPr>
          </w:p>
        </w:tc>
        <w:tc>
          <w:tcPr>
            <w:tcW w:w="931" w:type="dxa"/>
          </w:tcPr>
          <w:p w14:paraId="2912C9AD" w14:textId="3A4FF0F3" w:rsidR="001647C0" w:rsidRPr="007B2F24" w:rsidRDefault="00C91C24" w:rsidP="0064125B">
            <w:pPr>
              <w:jc w:val="both"/>
              <w:rPr>
                <w:rFonts w:cstheme="minorHAnsi"/>
                <w:lang w:val="en-US"/>
              </w:rPr>
            </w:pPr>
            <w:r w:rsidRPr="005D5883">
              <w:rPr>
                <w:lang w:val="en-US"/>
              </w:rPr>
              <w:sym w:font="Wingdings" w:char="F0FC"/>
            </w:r>
          </w:p>
        </w:tc>
        <w:tc>
          <w:tcPr>
            <w:tcW w:w="677" w:type="dxa"/>
          </w:tcPr>
          <w:p w14:paraId="50CFAE3D" w14:textId="77777777" w:rsidR="001647C0" w:rsidRPr="007B2F24" w:rsidRDefault="001647C0" w:rsidP="0064125B">
            <w:pPr>
              <w:jc w:val="both"/>
              <w:rPr>
                <w:rFonts w:cstheme="minorHAnsi"/>
                <w:lang w:val="en-US"/>
              </w:rPr>
            </w:pPr>
          </w:p>
        </w:tc>
      </w:tr>
      <w:tr w:rsidR="001647C0" w14:paraId="67C6BC10" w14:textId="77777777" w:rsidTr="00DD1C6E">
        <w:trPr>
          <w:jc w:val="center"/>
        </w:trPr>
        <w:tc>
          <w:tcPr>
            <w:tcW w:w="2491"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5455"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932" w:type="dxa"/>
          </w:tcPr>
          <w:p w14:paraId="5602C95E" w14:textId="77777777" w:rsidR="001647C0" w:rsidRPr="007B2F24" w:rsidRDefault="001647C0" w:rsidP="0064125B">
            <w:pPr>
              <w:jc w:val="both"/>
              <w:rPr>
                <w:rFonts w:cstheme="minorHAnsi"/>
                <w:lang w:val="en-US"/>
              </w:rPr>
            </w:pPr>
          </w:p>
        </w:tc>
        <w:tc>
          <w:tcPr>
            <w:tcW w:w="931" w:type="dxa"/>
          </w:tcPr>
          <w:p w14:paraId="43F410B6" w14:textId="069CDE66" w:rsidR="001647C0" w:rsidRPr="007B2F24" w:rsidRDefault="004212FE" w:rsidP="0064125B">
            <w:pPr>
              <w:jc w:val="both"/>
              <w:rPr>
                <w:rFonts w:cstheme="minorHAnsi"/>
                <w:lang w:val="en-US"/>
              </w:rPr>
            </w:pPr>
            <w:r w:rsidRPr="005D5883">
              <w:rPr>
                <w:lang w:val="en-US"/>
              </w:rPr>
              <w:sym w:font="Wingdings" w:char="F0FC"/>
            </w:r>
          </w:p>
        </w:tc>
        <w:tc>
          <w:tcPr>
            <w:tcW w:w="677" w:type="dxa"/>
          </w:tcPr>
          <w:p w14:paraId="0531EFBC" w14:textId="77777777" w:rsidR="001647C0" w:rsidRPr="007B2F24" w:rsidRDefault="001647C0" w:rsidP="0064125B">
            <w:pPr>
              <w:jc w:val="both"/>
              <w:rPr>
                <w:rFonts w:cstheme="minorHAnsi"/>
                <w:lang w:val="en-US"/>
              </w:rPr>
            </w:pPr>
          </w:p>
        </w:tc>
      </w:tr>
      <w:tr w:rsidR="001647C0" w14:paraId="066670BD" w14:textId="77777777" w:rsidTr="00DD1C6E">
        <w:trPr>
          <w:jc w:val="center"/>
        </w:trPr>
        <w:tc>
          <w:tcPr>
            <w:tcW w:w="2491"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5455"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932" w:type="dxa"/>
          </w:tcPr>
          <w:p w14:paraId="52E2429C" w14:textId="77777777" w:rsidR="001647C0" w:rsidRPr="007B2F24" w:rsidRDefault="001647C0" w:rsidP="0064125B">
            <w:pPr>
              <w:jc w:val="both"/>
              <w:rPr>
                <w:rFonts w:cstheme="minorHAnsi"/>
                <w:lang w:val="en-US"/>
              </w:rPr>
            </w:pPr>
          </w:p>
        </w:tc>
        <w:tc>
          <w:tcPr>
            <w:tcW w:w="931" w:type="dxa"/>
          </w:tcPr>
          <w:p w14:paraId="4D223E1A" w14:textId="50E19E67" w:rsidR="001647C0" w:rsidRPr="007B2F24" w:rsidRDefault="004212FE" w:rsidP="0064125B">
            <w:pPr>
              <w:jc w:val="both"/>
              <w:rPr>
                <w:rFonts w:cstheme="minorHAnsi"/>
                <w:lang w:val="en-US"/>
              </w:rPr>
            </w:pPr>
            <w:r w:rsidRPr="005D5883">
              <w:rPr>
                <w:lang w:val="en-US"/>
              </w:rPr>
              <w:sym w:font="Wingdings" w:char="F0FC"/>
            </w:r>
          </w:p>
        </w:tc>
        <w:tc>
          <w:tcPr>
            <w:tcW w:w="677" w:type="dxa"/>
          </w:tcPr>
          <w:p w14:paraId="35B546B5" w14:textId="77777777" w:rsidR="001647C0" w:rsidRPr="007B2F24" w:rsidRDefault="001647C0" w:rsidP="0064125B">
            <w:pPr>
              <w:jc w:val="both"/>
              <w:rPr>
                <w:rFonts w:cstheme="minorHAnsi"/>
                <w:lang w:val="en-US"/>
              </w:rPr>
            </w:pPr>
          </w:p>
        </w:tc>
      </w:tr>
      <w:tr w:rsidR="004D6BF8" w14:paraId="5BDFDE2E" w14:textId="77777777" w:rsidTr="00DD1C6E">
        <w:trPr>
          <w:jc w:val="center"/>
        </w:trPr>
        <w:tc>
          <w:tcPr>
            <w:tcW w:w="2491" w:type="dxa"/>
          </w:tcPr>
          <w:p w14:paraId="54FDD63C" w14:textId="67A4046A" w:rsidR="004D6BF8" w:rsidRPr="005D5883" w:rsidRDefault="004D6BF8" w:rsidP="004D6BF8">
            <w:pPr>
              <w:jc w:val="both"/>
              <w:rPr>
                <w:rFonts w:ascii="Arial" w:hAnsi="Arial" w:cs="Arial"/>
                <w:b/>
                <w:lang w:val="en-US"/>
              </w:rPr>
            </w:pPr>
            <w:r w:rsidRPr="005D5883">
              <w:rPr>
                <w:rFonts w:ascii="Arial" w:hAnsi="Arial" w:cs="Arial"/>
                <w:b/>
                <w:lang w:val="en-US"/>
              </w:rPr>
              <w:t>Annexure D</w:t>
            </w:r>
          </w:p>
        </w:tc>
        <w:tc>
          <w:tcPr>
            <w:tcW w:w="5455" w:type="dxa"/>
          </w:tcPr>
          <w:p w14:paraId="2910A4C6" w14:textId="1A4A4ED8" w:rsidR="004D6BF8" w:rsidRPr="005D5883" w:rsidRDefault="004D6BF8" w:rsidP="004D6BF8">
            <w:pPr>
              <w:jc w:val="both"/>
              <w:rPr>
                <w:rFonts w:ascii="Arial" w:hAnsi="Arial" w:cs="Arial"/>
                <w:lang w:val="en-GB"/>
              </w:rPr>
            </w:pPr>
            <w:r w:rsidRPr="005D5883">
              <w:rPr>
                <w:rFonts w:ascii="Arial" w:hAnsi="Arial" w:cs="Arial"/>
                <w:lang w:val="en-US"/>
              </w:rPr>
              <w:t>CPA for local goods/services (if applicable)</w:t>
            </w:r>
          </w:p>
        </w:tc>
        <w:tc>
          <w:tcPr>
            <w:tcW w:w="932" w:type="dxa"/>
          </w:tcPr>
          <w:p w14:paraId="7E8E05C2" w14:textId="77777777" w:rsidR="004D6BF8" w:rsidRDefault="004D6BF8" w:rsidP="004D6BF8">
            <w:pPr>
              <w:jc w:val="both"/>
              <w:rPr>
                <w:lang w:val="en-US"/>
              </w:rPr>
            </w:pPr>
          </w:p>
        </w:tc>
        <w:tc>
          <w:tcPr>
            <w:tcW w:w="931" w:type="dxa"/>
          </w:tcPr>
          <w:p w14:paraId="297FEEC5" w14:textId="716AECCB" w:rsidR="004D6BF8" w:rsidRPr="005D5883" w:rsidRDefault="004D6BF8" w:rsidP="004D6BF8">
            <w:pPr>
              <w:jc w:val="both"/>
              <w:rPr>
                <w:lang w:val="en-US"/>
              </w:rPr>
            </w:pPr>
            <w:r w:rsidRPr="005D5883">
              <w:rPr>
                <w:lang w:val="en-US"/>
              </w:rPr>
              <w:sym w:font="Wingdings" w:char="F0FC"/>
            </w:r>
          </w:p>
        </w:tc>
        <w:tc>
          <w:tcPr>
            <w:tcW w:w="677" w:type="dxa"/>
          </w:tcPr>
          <w:p w14:paraId="2BF7C8D2" w14:textId="77777777" w:rsidR="004D6BF8" w:rsidRDefault="004D6BF8" w:rsidP="004D6BF8">
            <w:pPr>
              <w:jc w:val="both"/>
              <w:rPr>
                <w:rFonts w:ascii="Arial" w:hAnsi="Arial" w:cs="Arial"/>
                <w:lang w:val="en-US"/>
              </w:rPr>
            </w:pPr>
          </w:p>
        </w:tc>
      </w:tr>
      <w:tr w:rsidR="004D6BF8" w14:paraId="0BEA7F00" w14:textId="77777777" w:rsidTr="00DD1C6E">
        <w:trPr>
          <w:jc w:val="center"/>
        </w:trPr>
        <w:tc>
          <w:tcPr>
            <w:tcW w:w="2491" w:type="dxa"/>
          </w:tcPr>
          <w:p w14:paraId="44130E64" w14:textId="2FBF835F" w:rsidR="004D6BF8" w:rsidRPr="005D5883" w:rsidRDefault="004D6BF8" w:rsidP="004D6BF8">
            <w:pPr>
              <w:jc w:val="both"/>
              <w:rPr>
                <w:rFonts w:ascii="Arial" w:hAnsi="Arial" w:cs="Arial"/>
                <w:b/>
                <w:lang w:val="en-US"/>
              </w:rPr>
            </w:pPr>
            <w:r w:rsidRPr="005D5883">
              <w:rPr>
                <w:rFonts w:ascii="Arial" w:hAnsi="Arial" w:cs="Arial"/>
                <w:b/>
                <w:lang w:val="en-US"/>
              </w:rPr>
              <w:t>Annexure E</w:t>
            </w:r>
          </w:p>
        </w:tc>
        <w:tc>
          <w:tcPr>
            <w:tcW w:w="5455" w:type="dxa"/>
          </w:tcPr>
          <w:p w14:paraId="2A1BE9C5" w14:textId="611F9140" w:rsidR="004D6BF8" w:rsidRPr="005D5883" w:rsidRDefault="004D6BF8" w:rsidP="004D6BF8">
            <w:pPr>
              <w:jc w:val="both"/>
              <w:rPr>
                <w:rFonts w:ascii="Arial" w:hAnsi="Arial" w:cs="Arial"/>
                <w:lang w:val="en-GB"/>
              </w:rPr>
            </w:pPr>
            <w:r w:rsidRPr="005D5883">
              <w:rPr>
                <w:rFonts w:ascii="Arial" w:hAnsi="Arial" w:cs="Arial"/>
                <w:lang w:val="en-US"/>
              </w:rPr>
              <w:t xml:space="preserve">CPA(IG) for imported goods/services (if applicable) </w:t>
            </w:r>
          </w:p>
        </w:tc>
        <w:tc>
          <w:tcPr>
            <w:tcW w:w="932" w:type="dxa"/>
          </w:tcPr>
          <w:p w14:paraId="0BE4036F" w14:textId="77777777" w:rsidR="004D6BF8" w:rsidRDefault="004D6BF8" w:rsidP="004D6BF8">
            <w:pPr>
              <w:jc w:val="both"/>
              <w:rPr>
                <w:lang w:val="en-US"/>
              </w:rPr>
            </w:pPr>
          </w:p>
        </w:tc>
        <w:tc>
          <w:tcPr>
            <w:tcW w:w="931" w:type="dxa"/>
          </w:tcPr>
          <w:p w14:paraId="45647D22" w14:textId="2E0B2627" w:rsidR="004D6BF8" w:rsidRPr="005D5883" w:rsidRDefault="004D6BF8" w:rsidP="004D6BF8">
            <w:pPr>
              <w:jc w:val="both"/>
              <w:rPr>
                <w:lang w:val="en-US"/>
              </w:rPr>
            </w:pPr>
            <w:r w:rsidRPr="005D5883">
              <w:rPr>
                <w:lang w:val="en-US"/>
              </w:rPr>
              <w:sym w:font="Wingdings" w:char="F0FC"/>
            </w:r>
          </w:p>
        </w:tc>
        <w:tc>
          <w:tcPr>
            <w:tcW w:w="677" w:type="dxa"/>
          </w:tcPr>
          <w:p w14:paraId="3B2169F4" w14:textId="77777777" w:rsidR="004D6BF8" w:rsidRDefault="004D6BF8" w:rsidP="004D6BF8">
            <w:pPr>
              <w:jc w:val="both"/>
              <w:rPr>
                <w:rFonts w:ascii="Arial" w:hAnsi="Arial" w:cs="Arial"/>
                <w:lang w:val="en-US"/>
              </w:rPr>
            </w:pPr>
          </w:p>
        </w:tc>
      </w:tr>
      <w:tr w:rsidR="004D6BF8" w14:paraId="781CB5BE" w14:textId="77777777" w:rsidTr="00DD1C6E">
        <w:trPr>
          <w:jc w:val="center"/>
        </w:trPr>
        <w:tc>
          <w:tcPr>
            <w:tcW w:w="2491" w:type="dxa"/>
          </w:tcPr>
          <w:p w14:paraId="365B65E6" w14:textId="131437DE" w:rsidR="004D6BF8" w:rsidRPr="005D5883" w:rsidRDefault="004D6BF8" w:rsidP="004D6BF8">
            <w:pPr>
              <w:jc w:val="both"/>
              <w:rPr>
                <w:rFonts w:ascii="Arial" w:hAnsi="Arial" w:cs="Arial"/>
                <w:b/>
                <w:lang w:val="en-US"/>
              </w:rPr>
            </w:pPr>
            <w:r w:rsidRPr="005D5883">
              <w:rPr>
                <w:rFonts w:ascii="Arial" w:hAnsi="Arial" w:cs="Arial"/>
                <w:b/>
                <w:lang w:val="en-US"/>
              </w:rPr>
              <w:t>Annexure F1-F4</w:t>
            </w:r>
          </w:p>
        </w:tc>
        <w:tc>
          <w:tcPr>
            <w:tcW w:w="5455" w:type="dxa"/>
          </w:tcPr>
          <w:p w14:paraId="6B610490" w14:textId="09AFFD8B" w:rsidR="004D6BF8" w:rsidRPr="005D5883" w:rsidRDefault="004D6BF8" w:rsidP="004D6BF8">
            <w:pPr>
              <w:jc w:val="both"/>
              <w:rPr>
                <w:rFonts w:ascii="Arial" w:hAnsi="Arial" w:cs="Arial"/>
                <w:lang w:val="en-GB"/>
              </w:rPr>
            </w:pPr>
            <w:r w:rsidRPr="005D5883">
              <w:rPr>
                <w:rFonts w:ascii="Arial" w:hAnsi="Arial" w:cs="Arial"/>
                <w:lang w:val="en-US"/>
              </w:rPr>
              <w:t>SBD 6.2 -Declaration certificate for local production and content and Annexures C, D, E</w:t>
            </w:r>
            <w:r>
              <w:rPr>
                <w:rFonts w:ascii="Arial" w:hAnsi="Arial" w:cs="Arial"/>
                <w:b/>
                <w:i/>
                <w:iCs/>
                <w:lang w:val="en-US"/>
              </w:rPr>
              <w:t xml:space="preserve"> </w:t>
            </w:r>
          </w:p>
        </w:tc>
        <w:tc>
          <w:tcPr>
            <w:tcW w:w="932" w:type="dxa"/>
          </w:tcPr>
          <w:p w14:paraId="03F90A9E" w14:textId="77777777" w:rsidR="004D6BF8" w:rsidRDefault="004D6BF8" w:rsidP="004D6BF8">
            <w:pPr>
              <w:jc w:val="both"/>
              <w:rPr>
                <w:lang w:val="en-US"/>
              </w:rPr>
            </w:pPr>
          </w:p>
        </w:tc>
        <w:tc>
          <w:tcPr>
            <w:tcW w:w="931" w:type="dxa"/>
          </w:tcPr>
          <w:p w14:paraId="0418FE15" w14:textId="7CC36A20" w:rsidR="004D6BF8" w:rsidRPr="005D5883" w:rsidRDefault="004D6BF8" w:rsidP="004D6BF8">
            <w:pPr>
              <w:jc w:val="both"/>
              <w:rPr>
                <w:lang w:val="en-US"/>
              </w:rPr>
            </w:pPr>
            <w:r w:rsidRPr="005D5883">
              <w:rPr>
                <w:lang w:val="en-US"/>
              </w:rPr>
              <w:sym w:font="Wingdings" w:char="F0FC"/>
            </w:r>
          </w:p>
        </w:tc>
        <w:tc>
          <w:tcPr>
            <w:tcW w:w="677" w:type="dxa"/>
          </w:tcPr>
          <w:p w14:paraId="4DD82553" w14:textId="77777777" w:rsidR="004D6BF8" w:rsidRDefault="004D6BF8" w:rsidP="004D6BF8">
            <w:pPr>
              <w:jc w:val="both"/>
              <w:rPr>
                <w:rFonts w:ascii="Arial" w:hAnsi="Arial" w:cs="Arial"/>
                <w:lang w:val="en-US"/>
              </w:rPr>
            </w:pPr>
          </w:p>
        </w:tc>
      </w:tr>
      <w:tr w:rsidR="001647C0" w14:paraId="0DBC9E2C" w14:textId="77777777" w:rsidTr="00DD1C6E">
        <w:trPr>
          <w:jc w:val="center"/>
        </w:trPr>
        <w:tc>
          <w:tcPr>
            <w:tcW w:w="2491" w:type="dxa"/>
          </w:tcPr>
          <w:p w14:paraId="479BA56B" w14:textId="77777777" w:rsidR="001647C0" w:rsidRPr="005D5883" w:rsidRDefault="001647C0" w:rsidP="0064125B">
            <w:pPr>
              <w:jc w:val="both"/>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5455" w:type="dxa"/>
          </w:tcPr>
          <w:p w14:paraId="3925E41F" w14:textId="77777777" w:rsidR="001647C0" w:rsidRPr="005D5883" w:rsidRDefault="001647C0" w:rsidP="0064125B">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2" w:type="dxa"/>
          </w:tcPr>
          <w:p w14:paraId="0F064499" w14:textId="0AC8A1A7" w:rsidR="001647C0" w:rsidRDefault="001647C0" w:rsidP="0064125B">
            <w:pPr>
              <w:jc w:val="both"/>
              <w:rPr>
                <w:lang w:val="en-US"/>
              </w:rPr>
            </w:pPr>
          </w:p>
          <w:p w14:paraId="688777CF" w14:textId="77777777" w:rsidR="00300954" w:rsidRDefault="00300954" w:rsidP="00300954">
            <w:pPr>
              <w:rPr>
                <w:lang w:val="en-US"/>
              </w:rPr>
            </w:pPr>
          </w:p>
          <w:p w14:paraId="7DAD4277" w14:textId="7E8251C2" w:rsidR="00300954" w:rsidRPr="00300954" w:rsidRDefault="00300954" w:rsidP="00300954">
            <w:pPr>
              <w:rPr>
                <w:rFonts w:ascii="Arial" w:hAnsi="Arial" w:cs="Arial"/>
                <w:lang w:val="en-US"/>
              </w:rPr>
            </w:pPr>
          </w:p>
        </w:tc>
        <w:tc>
          <w:tcPr>
            <w:tcW w:w="931" w:type="dxa"/>
          </w:tcPr>
          <w:p w14:paraId="6FB4EBD8" w14:textId="77777777" w:rsidR="00E45C84" w:rsidRDefault="00E45C84" w:rsidP="00E45C84">
            <w:pPr>
              <w:jc w:val="both"/>
              <w:rPr>
                <w:lang w:val="en-US"/>
              </w:rPr>
            </w:pPr>
            <w:r w:rsidRPr="005D5883">
              <w:rPr>
                <w:lang w:val="en-US"/>
              </w:rPr>
              <w:sym w:font="Wingdings" w:char="F0FC"/>
            </w:r>
          </w:p>
          <w:p w14:paraId="7ADBBAD3" w14:textId="5F9263C3" w:rsidR="001647C0" w:rsidRDefault="001647C0" w:rsidP="0064125B">
            <w:pPr>
              <w:jc w:val="both"/>
              <w:rPr>
                <w:rFonts w:ascii="Arial" w:hAnsi="Arial" w:cs="Arial"/>
                <w:lang w:val="en-US"/>
              </w:rPr>
            </w:pPr>
          </w:p>
        </w:tc>
        <w:tc>
          <w:tcPr>
            <w:tcW w:w="677" w:type="dxa"/>
          </w:tcPr>
          <w:p w14:paraId="5A9B2A8F" w14:textId="3E317A27" w:rsidR="001647C0" w:rsidRDefault="001647C0" w:rsidP="0064125B">
            <w:pPr>
              <w:jc w:val="both"/>
              <w:rPr>
                <w:rFonts w:ascii="Arial" w:hAnsi="Arial" w:cs="Arial"/>
                <w:lang w:val="en-US"/>
              </w:rPr>
            </w:pPr>
          </w:p>
        </w:tc>
      </w:tr>
      <w:tr w:rsidR="001647C0" w14:paraId="16DAF5F4" w14:textId="77777777" w:rsidTr="00DD1C6E">
        <w:trPr>
          <w:jc w:val="center"/>
        </w:trPr>
        <w:tc>
          <w:tcPr>
            <w:tcW w:w="2491" w:type="dxa"/>
          </w:tcPr>
          <w:p w14:paraId="180CB8E1" w14:textId="71B15F5A" w:rsidR="001647C0" w:rsidRDefault="00571742" w:rsidP="0064125B">
            <w:pPr>
              <w:rPr>
                <w:rFonts w:ascii="Arial" w:hAnsi="Arial" w:cs="Arial"/>
                <w:b/>
                <w:lang w:val="en-US"/>
              </w:rPr>
            </w:pPr>
            <w:r>
              <w:rPr>
                <w:rFonts w:ascii="Arial" w:hAnsi="Arial" w:cs="Arial"/>
                <w:b/>
                <w:lang w:val="en-US"/>
              </w:rPr>
              <w:t>#</w:t>
            </w:r>
            <w:r w:rsidR="001647C0" w:rsidRPr="00662A09">
              <w:rPr>
                <w:rFonts w:ascii="Arial" w:hAnsi="Arial" w:cs="Arial"/>
                <w:b/>
                <w:lang w:val="en-US"/>
              </w:rPr>
              <w:t xml:space="preserve">Annexure </w:t>
            </w:r>
            <w:r w:rsidR="00662A09" w:rsidRPr="00662A09">
              <w:rPr>
                <w:rFonts w:ascii="Arial" w:hAnsi="Arial" w:cs="Arial"/>
                <w:b/>
                <w:lang w:val="en-US"/>
              </w:rPr>
              <w:t>H</w:t>
            </w:r>
          </w:p>
          <w:p w14:paraId="3B1D60BD" w14:textId="77777777" w:rsidR="001647C0" w:rsidRPr="005D5883" w:rsidRDefault="001647C0" w:rsidP="0064125B">
            <w:pPr>
              <w:jc w:val="both"/>
              <w:rPr>
                <w:rFonts w:ascii="Arial" w:hAnsi="Arial" w:cs="Arial"/>
                <w:b/>
                <w:lang w:val="en-US"/>
              </w:rPr>
            </w:pPr>
          </w:p>
        </w:tc>
        <w:tc>
          <w:tcPr>
            <w:tcW w:w="5455" w:type="dxa"/>
          </w:tcPr>
          <w:p w14:paraId="7114F3B2" w14:textId="77777777" w:rsidR="001647C0" w:rsidRPr="005D5883" w:rsidRDefault="001647C0" w:rsidP="0064125B">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2" w:type="dxa"/>
          </w:tcPr>
          <w:p w14:paraId="4BD5E6FA" w14:textId="4CC61AC0" w:rsidR="001647C0" w:rsidRDefault="001647C0" w:rsidP="0064125B">
            <w:pPr>
              <w:jc w:val="both"/>
              <w:rPr>
                <w:rFonts w:ascii="Arial" w:hAnsi="Arial" w:cs="Arial"/>
                <w:lang w:val="en-US"/>
              </w:rPr>
            </w:pPr>
          </w:p>
        </w:tc>
        <w:tc>
          <w:tcPr>
            <w:tcW w:w="931" w:type="dxa"/>
          </w:tcPr>
          <w:p w14:paraId="680AF3A3" w14:textId="3CA401EC" w:rsidR="001647C0" w:rsidRDefault="001647C0" w:rsidP="0064125B">
            <w:pPr>
              <w:jc w:val="both"/>
              <w:rPr>
                <w:rFonts w:ascii="Arial" w:hAnsi="Arial" w:cs="Arial"/>
                <w:lang w:val="en-US"/>
              </w:rPr>
            </w:pPr>
          </w:p>
        </w:tc>
        <w:tc>
          <w:tcPr>
            <w:tcW w:w="677" w:type="dxa"/>
          </w:tcPr>
          <w:p w14:paraId="0731A6DC" w14:textId="77777777" w:rsidR="001647C0" w:rsidRDefault="001647C0" w:rsidP="0064125B">
            <w:pPr>
              <w:jc w:val="both"/>
              <w:rPr>
                <w:rFonts w:ascii="Arial" w:hAnsi="Arial" w:cs="Arial"/>
                <w:lang w:val="en-US"/>
              </w:rPr>
            </w:pPr>
          </w:p>
        </w:tc>
      </w:tr>
      <w:tr w:rsidR="001647C0" w14:paraId="0E1BBC1B" w14:textId="77777777" w:rsidTr="00DD1C6E">
        <w:trPr>
          <w:jc w:val="center"/>
        </w:trPr>
        <w:tc>
          <w:tcPr>
            <w:tcW w:w="2491" w:type="dxa"/>
          </w:tcPr>
          <w:p w14:paraId="691A55AC" w14:textId="77777777" w:rsidR="001647C0" w:rsidRPr="005D5883" w:rsidRDefault="001647C0" w:rsidP="0064125B">
            <w:pPr>
              <w:jc w:val="both"/>
              <w:rPr>
                <w:rFonts w:ascii="Arial" w:hAnsi="Arial" w:cs="Arial"/>
                <w:b/>
                <w:lang w:val="en-US"/>
              </w:rPr>
            </w:pPr>
            <w:r w:rsidRPr="006D6111">
              <w:rPr>
                <w:rFonts w:ascii="Arial" w:hAnsi="Arial" w:cs="Arial"/>
                <w:b/>
                <w:bCs/>
              </w:rPr>
              <w:t xml:space="preserve">Annexure I </w:t>
            </w:r>
          </w:p>
        </w:tc>
        <w:tc>
          <w:tcPr>
            <w:tcW w:w="5455" w:type="dxa"/>
          </w:tcPr>
          <w:p w14:paraId="3255A4FE" w14:textId="77777777" w:rsidR="001647C0" w:rsidRPr="005D5883" w:rsidRDefault="001647C0" w:rsidP="0064125B">
            <w:pPr>
              <w:jc w:val="both"/>
              <w:rPr>
                <w:rFonts w:ascii="Arial" w:hAnsi="Arial" w:cs="Arial"/>
                <w:lang w:val="en-US"/>
              </w:rPr>
            </w:pPr>
            <w:r w:rsidRPr="006D6111">
              <w:rPr>
                <w:rFonts w:ascii="Arial" w:hAnsi="Arial" w:cs="Arial"/>
                <w:lang w:val="en-US"/>
              </w:rPr>
              <w:t xml:space="preserve">SBD 4 – Bidders Disclosure </w:t>
            </w:r>
          </w:p>
        </w:tc>
        <w:tc>
          <w:tcPr>
            <w:tcW w:w="932" w:type="dxa"/>
          </w:tcPr>
          <w:p w14:paraId="1AA76145" w14:textId="36E8CC1B" w:rsidR="001647C0" w:rsidRDefault="001647C0" w:rsidP="0064125B">
            <w:pPr>
              <w:jc w:val="both"/>
              <w:rPr>
                <w:rFonts w:ascii="Arial" w:hAnsi="Arial" w:cs="Arial"/>
                <w:lang w:val="en-US"/>
              </w:rPr>
            </w:pPr>
          </w:p>
        </w:tc>
        <w:tc>
          <w:tcPr>
            <w:tcW w:w="931" w:type="dxa"/>
          </w:tcPr>
          <w:p w14:paraId="224B4200" w14:textId="691D7CA5" w:rsidR="001647C0" w:rsidRDefault="00390B30" w:rsidP="0064125B">
            <w:pPr>
              <w:jc w:val="both"/>
              <w:rPr>
                <w:rFonts w:ascii="Arial" w:hAnsi="Arial" w:cs="Arial"/>
                <w:lang w:val="en-US"/>
              </w:rPr>
            </w:pPr>
            <w:r w:rsidRPr="005D5883">
              <w:rPr>
                <w:lang w:val="en-US"/>
              </w:rPr>
              <w:sym w:font="Wingdings" w:char="F0FC"/>
            </w:r>
          </w:p>
        </w:tc>
        <w:tc>
          <w:tcPr>
            <w:tcW w:w="677" w:type="dxa"/>
          </w:tcPr>
          <w:p w14:paraId="3C2FBABD" w14:textId="77777777" w:rsidR="001647C0" w:rsidRDefault="001647C0" w:rsidP="0064125B">
            <w:pPr>
              <w:jc w:val="both"/>
              <w:rPr>
                <w:rFonts w:ascii="Arial" w:hAnsi="Arial" w:cs="Arial"/>
                <w:lang w:val="en-US"/>
              </w:rPr>
            </w:pPr>
          </w:p>
        </w:tc>
      </w:tr>
      <w:tr w:rsidR="004B1F06" w14:paraId="651CD964" w14:textId="77777777" w:rsidTr="00DD1C6E">
        <w:trPr>
          <w:jc w:val="center"/>
        </w:trPr>
        <w:tc>
          <w:tcPr>
            <w:tcW w:w="2491" w:type="dxa"/>
          </w:tcPr>
          <w:p w14:paraId="590C0A4F" w14:textId="77777777" w:rsidR="004B1F06" w:rsidRPr="00B07088" w:rsidRDefault="004B1F06" w:rsidP="0064125B">
            <w:pPr>
              <w:rPr>
                <w:rFonts w:ascii="Arial" w:hAnsi="Arial" w:cs="Arial"/>
              </w:rPr>
            </w:pPr>
            <w:r w:rsidRPr="00B07088">
              <w:rPr>
                <w:rFonts w:ascii="Arial" w:hAnsi="Arial" w:cs="Arial"/>
              </w:rPr>
              <w:t xml:space="preserve">Reverse e-auction training acknowledgement form </w:t>
            </w:r>
          </w:p>
          <w:p w14:paraId="3DF462E0" w14:textId="77777777" w:rsidR="004B1F06" w:rsidRPr="00507319" w:rsidRDefault="004B1F06" w:rsidP="0064125B">
            <w:pPr>
              <w:rPr>
                <w:rFonts w:ascii="Arial" w:hAnsi="Arial" w:cs="Arial"/>
                <w:b/>
              </w:rPr>
            </w:pPr>
            <w:r w:rsidRPr="00B07088">
              <w:rPr>
                <w:rFonts w:ascii="Arial" w:hAnsi="Arial" w:cs="Arial"/>
                <w:b/>
              </w:rPr>
              <w:t>(if applicable)</w:t>
            </w:r>
          </w:p>
          <w:p w14:paraId="6381ED9C" w14:textId="77777777" w:rsidR="004B1F06" w:rsidRPr="005D5883" w:rsidRDefault="004B1F06" w:rsidP="0064125B">
            <w:pPr>
              <w:jc w:val="both"/>
              <w:rPr>
                <w:rFonts w:ascii="Arial" w:hAnsi="Arial" w:cs="Arial"/>
                <w:b/>
                <w:lang w:val="en-US"/>
              </w:rPr>
            </w:pPr>
          </w:p>
        </w:tc>
        <w:tc>
          <w:tcPr>
            <w:tcW w:w="5455" w:type="dxa"/>
          </w:tcPr>
          <w:p w14:paraId="0A856965" w14:textId="77777777" w:rsidR="004B1F06" w:rsidRPr="005D5883" w:rsidRDefault="004B1F06" w:rsidP="0064125B">
            <w:pPr>
              <w:jc w:val="both"/>
              <w:rPr>
                <w:rFonts w:ascii="Arial" w:hAnsi="Arial" w:cs="Arial"/>
                <w:lang w:val="en-US"/>
              </w:rPr>
            </w:pPr>
          </w:p>
        </w:tc>
        <w:tc>
          <w:tcPr>
            <w:tcW w:w="2540" w:type="dxa"/>
            <w:gridSpan w:val="3"/>
          </w:tcPr>
          <w:p w14:paraId="700AB05D" w14:textId="24B73B3E" w:rsidR="004B1F06" w:rsidRDefault="004B1F06" w:rsidP="0064125B">
            <w:pPr>
              <w:jc w:val="both"/>
              <w:rPr>
                <w:rFonts w:ascii="Arial" w:hAnsi="Arial" w:cs="Arial"/>
                <w:lang w:val="en-US"/>
              </w:rPr>
            </w:pPr>
            <w:r>
              <w:rPr>
                <w:rFonts w:ascii="Arial" w:hAnsi="Arial" w:cs="Arial"/>
                <w:lang w:val="en-US"/>
              </w:rPr>
              <w:t xml:space="preserve">                   N/A</w:t>
            </w:r>
          </w:p>
        </w:tc>
      </w:tr>
      <w:tr w:rsidR="001647C0" w14:paraId="3F9EEF15" w14:textId="77777777" w:rsidTr="00DD1C6E">
        <w:trPr>
          <w:jc w:val="center"/>
        </w:trPr>
        <w:tc>
          <w:tcPr>
            <w:tcW w:w="2491" w:type="dxa"/>
            <w:vAlign w:val="center"/>
          </w:tcPr>
          <w:p w14:paraId="1ECCCA0A" w14:textId="77777777" w:rsidR="001647C0" w:rsidRPr="005D5883" w:rsidRDefault="001647C0" w:rsidP="0064125B">
            <w:pPr>
              <w:jc w:val="both"/>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5455" w:type="dxa"/>
          </w:tcPr>
          <w:p w14:paraId="316FAD03" w14:textId="77777777" w:rsidR="001647C0" w:rsidRPr="000D0E48" w:rsidRDefault="001647C0" w:rsidP="0064125B">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p w14:paraId="244D1B97" w14:textId="77777777" w:rsidR="001647C0" w:rsidRPr="005D5883" w:rsidRDefault="001647C0" w:rsidP="0064125B">
            <w:pPr>
              <w:jc w:val="both"/>
              <w:rPr>
                <w:rFonts w:ascii="Arial" w:hAnsi="Arial" w:cs="Arial"/>
                <w:lang w:val="en-US"/>
              </w:rPr>
            </w:pPr>
          </w:p>
        </w:tc>
        <w:tc>
          <w:tcPr>
            <w:tcW w:w="932" w:type="dxa"/>
          </w:tcPr>
          <w:p w14:paraId="3D283EFB" w14:textId="77777777" w:rsidR="001647C0" w:rsidRDefault="001647C0" w:rsidP="0064125B">
            <w:pPr>
              <w:jc w:val="both"/>
              <w:rPr>
                <w:rFonts w:ascii="Arial" w:hAnsi="Arial" w:cs="Arial"/>
                <w:lang w:val="en-US"/>
              </w:rPr>
            </w:pPr>
          </w:p>
        </w:tc>
        <w:tc>
          <w:tcPr>
            <w:tcW w:w="931" w:type="dxa"/>
          </w:tcPr>
          <w:p w14:paraId="4C04F5D4" w14:textId="5FE92572" w:rsidR="001647C0" w:rsidRDefault="0052574B" w:rsidP="0064125B">
            <w:pPr>
              <w:jc w:val="both"/>
              <w:rPr>
                <w:rFonts w:ascii="Arial" w:hAnsi="Arial" w:cs="Arial"/>
                <w:lang w:val="en-US"/>
              </w:rPr>
            </w:pPr>
            <w:r w:rsidRPr="005D5883">
              <w:rPr>
                <w:lang w:val="en-US"/>
              </w:rPr>
              <w:sym w:font="Wingdings" w:char="F0FC"/>
            </w:r>
          </w:p>
        </w:tc>
        <w:tc>
          <w:tcPr>
            <w:tcW w:w="677" w:type="dxa"/>
          </w:tcPr>
          <w:p w14:paraId="7557AD44" w14:textId="77777777" w:rsidR="001647C0" w:rsidRDefault="001647C0" w:rsidP="0064125B">
            <w:pPr>
              <w:jc w:val="both"/>
              <w:rPr>
                <w:rFonts w:ascii="Arial" w:hAnsi="Arial" w:cs="Arial"/>
                <w:lang w:val="en-US"/>
              </w:rPr>
            </w:pPr>
          </w:p>
        </w:tc>
      </w:tr>
      <w:tr w:rsidR="001647C0" w14:paraId="4533831F" w14:textId="77777777" w:rsidTr="00DD1C6E">
        <w:trPr>
          <w:jc w:val="center"/>
        </w:trPr>
        <w:tc>
          <w:tcPr>
            <w:tcW w:w="2491" w:type="dxa"/>
            <w:vAlign w:val="center"/>
          </w:tcPr>
          <w:p w14:paraId="4F46C953" w14:textId="77777777" w:rsidR="001647C0" w:rsidRPr="005D5883" w:rsidRDefault="001647C0" w:rsidP="0064125B">
            <w:pPr>
              <w:jc w:val="both"/>
              <w:rPr>
                <w:rFonts w:ascii="Arial" w:hAnsi="Arial" w:cs="Arial"/>
                <w:b/>
                <w:lang w:val="en-US"/>
              </w:rPr>
            </w:pPr>
          </w:p>
        </w:tc>
        <w:tc>
          <w:tcPr>
            <w:tcW w:w="5455" w:type="dxa"/>
          </w:tcPr>
          <w:p w14:paraId="5B5FE5CB" w14:textId="296EF435" w:rsidR="00726E24" w:rsidRDefault="001647C0" w:rsidP="0064125B">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p w14:paraId="2FCBEE6F" w14:textId="77777777" w:rsidR="001647C0" w:rsidRPr="005D5883" w:rsidRDefault="001647C0" w:rsidP="0064125B">
            <w:pPr>
              <w:jc w:val="both"/>
              <w:rPr>
                <w:rFonts w:ascii="Arial" w:hAnsi="Arial" w:cs="Arial"/>
                <w:lang w:val="en-US"/>
              </w:rPr>
            </w:pPr>
          </w:p>
        </w:tc>
        <w:tc>
          <w:tcPr>
            <w:tcW w:w="932" w:type="dxa"/>
          </w:tcPr>
          <w:p w14:paraId="3D86DF35" w14:textId="77777777" w:rsidR="001647C0" w:rsidRDefault="001647C0" w:rsidP="0064125B">
            <w:pPr>
              <w:jc w:val="both"/>
              <w:rPr>
                <w:rFonts w:ascii="Arial" w:hAnsi="Arial" w:cs="Arial"/>
                <w:lang w:val="en-US"/>
              </w:rPr>
            </w:pPr>
          </w:p>
        </w:tc>
        <w:tc>
          <w:tcPr>
            <w:tcW w:w="931" w:type="dxa"/>
          </w:tcPr>
          <w:p w14:paraId="7A2DC7A5" w14:textId="215D0A6C" w:rsidR="001647C0" w:rsidRDefault="0052574B" w:rsidP="0064125B">
            <w:pPr>
              <w:jc w:val="both"/>
              <w:rPr>
                <w:rFonts w:ascii="Arial" w:hAnsi="Arial" w:cs="Arial"/>
                <w:lang w:val="en-US"/>
              </w:rPr>
            </w:pPr>
            <w:r w:rsidRPr="005D5883">
              <w:rPr>
                <w:lang w:val="en-US"/>
              </w:rPr>
              <w:sym w:font="Wingdings" w:char="F0FC"/>
            </w:r>
          </w:p>
        </w:tc>
        <w:tc>
          <w:tcPr>
            <w:tcW w:w="677" w:type="dxa"/>
          </w:tcPr>
          <w:p w14:paraId="49510B83" w14:textId="77777777" w:rsidR="001647C0" w:rsidRDefault="001647C0" w:rsidP="0064125B">
            <w:pPr>
              <w:jc w:val="both"/>
              <w:rPr>
                <w:rFonts w:ascii="Arial" w:hAnsi="Arial" w:cs="Arial"/>
                <w:lang w:val="en-US"/>
              </w:rPr>
            </w:pPr>
          </w:p>
        </w:tc>
      </w:tr>
      <w:tr w:rsidR="001647C0" w14:paraId="3051EF67" w14:textId="77777777" w:rsidTr="00DD1C6E">
        <w:trPr>
          <w:jc w:val="center"/>
        </w:trPr>
        <w:tc>
          <w:tcPr>
            <w:tcW w:w="2491" w:type="dxa"/>
          </w:tcPr>
          <w:p w14:paraId="643A10A1" w14:textId="77777777" w:rsidR="001647C0" w:rsidRPr="005D5883" w:rsidRDefault="001647C0" w:rsidP="0064125B">
            <w:pPr>
              <w:jc w:val="both"/>
              <w:rPr>
                <w:rFonts w:ascii="Arial" w:hAnsi="Arial" w:cs="Arial"/>
                <w:b/>
                <w:lang w:val="en-US"/>
              </w:rPr>
            </w:pPr>
          </w:p>
        </w:tc>
        <w:tc>
          <w:tcPr>
            <w:tcW w:w="5455" w:type="dxa"/>
          </w:tcPr>
          <w:p w14:paraId="229CDE8F" w14:textId="2B9BB2BB" w:rsidR="001647C0" w:rsidRPr="000F6083" w:rsidRDefault="00325AA7" w:rsidP="0064125B">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001647C0" w:rsidRPr="000F6083">
              <w:rPr>
                <w:rFonts w:ascii="Arial" w:hAnsi="Arial" w:cs="Arial"/>
                <w:lang w:val="en-US"/>
              </w:rPr>
              <w:t>proof of compliance to the stipulated Specific goals.</w:t>
            </w:r>
          </w:p>
          <w:p w14:paraId="7712E744" w14:textId="77777777" w:rsidR="001647C0" w:rsidRPr="005D5883" w:rsidRDefault="001647C0" w:rsidP="0064125B">
            <w:pPr>
              <w:jc w:val="both"/>
              <w:rPr>
                <w:rFonts w:ascii="Arial" w:hAnsi="Arial" w:cs="Arial"/>
                <w:lang w:val="en-US"/>
              </w:rPr>
            </w:pPr>
          </w:p>
        </w:tc>
        <w:tc>
          <w:tcPr>
            <w:tcW w:w="932" w:type="dxa"/>
          </w:tcPr>
          <w:p w14:paraId="2B3F1B4F" w14:textId="77777777" w:rsidR="001647C0" w:rsidRDefault="001647C0" w:rsidP="0064125B">
            <w:pPr>
              <w:jc w:val="both"/>
              <w:rPr>
                <w:rFonts w:ascii="Arial" w:hAnsi="Arial" w:cs="Arial"/>
                <w:lang w:val="en-US"/>
              </w:rPr>
            </w:pPr>
          </w:p>
        </w:tc>
        <w:tc>
          <w:tcPr>
            <w:tcW w:w="931" w:type="dxa"/>
          </w:tcPr>
          <w:p w14:paraId="2F076610" w14:textId="002A1D82" w:rsidR="001647C0" w:rsidRDefault="001647C0" w:rsidP="0064125B">
            <w:pPr>
              <w:jc w:val="both"/>
              <w:rPr>
                <w:rFonts w:ascii="Arial" w:hAnsi="Arial" w:cs="Arial"/>
                <w:lang w:val="en-US"/>
              </w:rPr>
            </w:pPr>
          </w:p>
        </w:tc>
        <w:tc>
          <w:tcPr>
            <w:tcW w:w="677" w:type="dxa"/>
          </w:tcPr>
          <w:p w14:paraId="49E34EC6" w14:textId="77777777" w:rsidR="001647C0" w:rsidRDefault="001647C0" w:rsidP="0064125B">
            <w:pPr>
              <w:jc w:val="both"/>
              <w:rPr>
                <w:rFonts w:ascii="Arial" w:hAnsi="Arial" w:cs="Arial"/>
                <w:lang w:val="en-US"/>
              </w:rPr>
            </w:pPr>
          </w:p>
        </w:tc>
      </w:tr>
      <w:tr w:rsidR="001647C0" w14:paraId="06FA16D3" w14:textId="77777777" w:rsidTr="00DD1C6E">
        <w:trPr>
          <w:jc w:val="center"/>
        </w:trPr>
        <w:tc>
          <w:tcPr>
            <w:tcW w:w="2491" w:type="dxa"/>
          </w:tcPr>
          <w:p w14:paraId="525A045B" w14:textId="77777777" w:rsidR="001647C0" w:rsidRPr="005D5883" w:rsidRDefault="001647C0" w:rsidP="0064125B">
            <w:pPr>
              <w:jc w:val="both"/>
              <w:rPr>
                <w:rFonts w:ascii="Arial" w:hAnsi="Arial" w:cs="Arial"/>
                <w:b/>
                <w:lang w:val="en-US"/>
              </w:rPr>
            </w:pPr>
          </w:p>
        </w:tc>
        <w:tc>
          <w:tcPr>
            <w:tcW w:w="5455" w:type="dxa"/>
          </w:tcPr>
          <w:p w14:paraId="6265EAE7" w14:textId="77777777" w:rsidR="001647C0" w:rsidRPr="005D5883" w:rsidRDefault="001647C0" w:rsidP="0064125B">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32" w:type="dxa"/>
          </w:tcPr>
          <w:p w14:paraId="7AF18392" w14:textId="77777777" w:rsidR="001647C0" w:rsidRDefault="001647C0" w:rsidP="0064125B">
            <w:pPr>
              <w:jc w:val="both"/>
              <w:rPr>
                <w:rFonts w:ascii="Arial" w:hAnsi="Arial" w:cs="Arial"/>
                <w:lang w:val="en-US"/>
              </w:rPr>
            </w:pPr>
          </w:p>
        </w:tc>
        <w:tc>
          <w:tcPr>
            <w:tcW w:w="931" w:type="dxa"/>
          </w:tcPr>
          <w:p w14:paraId="1E516836" w14:textId="22ECEFB7" w:rsidR="001647C0" w:rsidRDefault="001647C0" w:rsidP="0064125B">
            <w:pPr>
              <w:jc w:val="both"/>
              <w:rPr>
                <w:rFonts w:ascii="Arial" w:hAnsi="Arial" w:cs="Arial"/>
                <w:lang w:val="en-US"/>
              </w:rPr>
            </w:pPr>
          </w:p>
        </w:tc>
        <w:tc>
          <w:tcPr>
            <w:tcW w:w="677" w:type="dxa"/>
          </w:tcPr>
          <w:p w14:paraId="34178FF2" w14:textId="47DC75E1" w:rsidR="001647C0" w:rsidRDefault="0052574B" w:rsidP="0064125B">
            <w:pPr>
              <w:jc w:val="both"/>
              <w:rPr>
                <w:rFonts w:ascii="Arial" w:hAnsi="Arial" w:cs="Arial"/>
                <w:lang w:val="en-US"/>
              </w:rPr>
            </w:pPr>
            <w:r w:rsidRPr="005D5883">
              <w:rPr>
                <w:lang w:val="en-US"/>
              </w:rPr>
              <w:sym w:font="Wingdings" w:char="F0FC"/>
            </w:r>
          </w:p>
        </w:tc>
      </w:tr>
      <w:tr w:rsidR="001647C0" w14:paraId="782E5CD6" w14:textId="77777777" w:rsidTr="00DD1C6E">
        <w:trPr>
          <w:jc w:val="center"/>
        </w:trPr>
        <w:tc>
          <w:tcPr>
            <w:tcW w:w="2491" w:type="dxa"/>
          </w:tcPr>
          <w:p w14:paraId="2114D303" w14:textId="1C2102E4" w:rsidR="001647C0" w:rsidRPr="005D5883" w:rsidRDefault="006A72F8" w:rsidP="0064125B">
            <w:pPr>
              <w:jc w:val="both"/>
              <w:rPr>
                <w:rFonts w:ascii="Arial" w:hAnsi="Arial" w:cs="Arial"/>
                <w:b/>
                <w:lang w:val="en-US"/>
              </w:rPr>
            </w:pPr>
            <w:r>
              <w:rPr>
                <w:rFonts w:ascii="Arial" w:hAnsi="Arial" w:cs="Arial"/>
                <w:b/>
                <w:lang w:val="en-US"/>
              </w:rPr>
              <w:t>#</w:t>
            </w:r>
            <w:r w:rsidR="001647C0">
              <w:rPr>
                <w:rFonts w:ascii="Arial" w:hAnsi="Arial" w:cs="Arial"/>
                <w:b/>
                <w:lang w:val="en-US"/>
              </w:rPr>
              <w:t>Specific Goals</w:t>
            </w:r>
          </w:p>
        </w:tc>
        <w:tc>
          <w:tcPr>
            <w:tcW w:w="5455" w:type="dxa"/>
          </w:tcPr>
          <w:p w14:paraId="36EFDB81" w14:textId="77777777" w:rsidR="001647C0" w:rsidRPr="00862A0C" w:rsidRDefault="001647C0" w:rsidP="0064125B">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 The tenderer will, however, be scored zero </w:t>
            </w:r>
            <w:r>
              <w:rPr>
                <w:rFonts w:ascii="Arial" w:hAnsi="Arial" w:cs="Arial"/>
              </w:rPr>
              <w:t xml:space="preserve">for Specific goals </w:t>
            </w:r>
            <w:r w:rsidRPr="00862A0C">
              <w:rPr>
                <w:rFonts w:ascii="Arial" w:hAnsi="Arial" w:cs="Arial"/>
              </w:rPr>
              <w:t xml:space="preserve"> for purposes of PPPFA scoring and ranking.</w:t>
            </w:r>
          </w:p>
          <w:p w14:paraId="2AC4AD4B" w14:textId="77777777" w:rsidR="001647C0" w:rsidRPr="005D5883" w:rsidRDefault="001647C0" w:rsidP="0064125B">
            <w:pPr>
              <w:jc w:val="both"/>
              <w:rPr>
                <w:rFonts w:ascii="Arial" w:hAnsi="Arial" w:cs="Arial"/>
                <w:lang w:val="en-US"/>
              </w:rPr>
            </w:pPr>
            <w:r w:rsidRPr="00B0342B">
              <w:rPr>
                <w:rFonts w:ascii="Arial" w:hAnsi="Arial" w:cs="Arial"/>
                <w:highlight w:val="yellow"/>
                <w:lang w:val="en-US"/>
              </w:rPr>
              <w:t xml:space="preserve"> </w:t>
            </w:r>
          </w:p>
        </w:tc>
        <w:tc>
          <w:tcPr>
            <w:tcW w:w="932" w:type="dxa"/>
          </w:tcPr>
          <w:p w14:paraId="5638F062" w14:textId="0C4CFA47" w:rsidR="001647C0" w:rsidRDefault="001647C0" w:rsidP="0064125B">
            <w:pPr>
              <w:jc w:val="both"/>
              <w:rPr>
                <w:rFonts w:ascii="Arial" w:hAnsi="Arial" w:cs="Arial"/>
                <w:lang w:val="en-US"/>
              </w:rPr>
            </w:pPr>
          </w:p>
        </w:tc>
        <w:tc>
          <w:tcPr>
            <w:tcW w:w="931" w:type="dxa"/>
          </w:tcPr>
          <w:p w14:paraId="616ACD25" w14:textId="385796A0" w:rsidR="001647C0" w:rsidRDefault="001647C0" w:rsidP="0064125B">
            <w:pPr>
              <w:jc w:val="both"/>
              <w:rPr>
                <w:rFonts w:ascii="Arial" w:hAnsi="Arial" w:cs="Arial"/>
                <w:lang w:val="en-US"/>
              </w:rPr>
            </w:pPr>
          </w:p>
        </w:tc>
        <w:tc>
          <w:tcPr>
            <w:tcW w:w="677" w:type="dxa"/>
          </w:tcPr>
          <w:p w14:paraId="594CF3B5" w14:textId="77777777" w:rsidR="001647C0" w:rsidRDefault="001647C0" w:rsidP="0064125B">
            <w:pPr>
              <w:jc w:val="both"/>
              <w:rPr>
                <w:rFonts w:ascii="Arial" w:hAnsi="Arial" w:cs="Arial"/>
                <w:lang w:val="en-US"/>
              </w:rPr>
            </w:pPr>
          </w:p>
        </w:tc>
      </w:tr>
      <w:tr w:rsidR="001647C0" w14:paraId="72264CCA" w14:textId="77777777" w:rsidTr="00DD1C6E">
        <w:trPr>
          <w:jc w:val="center"/>
        </w:trPr>
        <w:tc>
          <w:tcPr>
            <w:tcW w:w="2491" w:type="dxa"/>
          </w:tcPr>
          <w:p w14:paraId="25AC8823" w14:textId="77777777" w:rsidR="001647C0" w:rsidRPr="005D5883" w:rsidRDefault="001647C0" w:rsidP="0064125B">
            <w:pPr>
              <w:jc w:val="both"/>
              <w:rPr>
                <w:rFonts w:ascii="Arial" w:hAnsi="Arial" w:cs="Arial"/>
                <w:b/>
                <w:lang w:val="en-US"/>
              </w:rPr>
            </w:pPr>
            <w:r w:rsidRPr="00A107CB">
              <w:rPr>
                <w:rFonts w:ascii="Arial" w:hAnsi="Arial" w:cs="Arial"/>
                <w:b/>
                <w:lang w:val="en-US"/>
              </w:rPr>
              <w:t xml:space="preserve">Tax Clearance Certificates  </w:t>
            </w:r>
          </w:p>
        </w:tc>
        <w:tc>
          <w:tcPr>
            <w:tcW w:w="5455" w:type="dxa"/>
          </w:tcPr>
          <w:p w14:paraId="66EF6D12" w14:textId="77777777" w:rsidR="001647C0" w:rsidRPr="00A107CB" w:rsidRDefault="001647C0" w:rsidP="0064125B">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 .</w:t>
            </w:r>
          </w:p>
          <w:p w14:paraId="0A383AE3" w14:textId="77777777" w:rsidR="001647C0" w:rsidRPr="005D5883" w:rsidRDefault="001647C0" w:rsidP="0064125B">
            <w:pPr>
              <w:jc w:val="both"/>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932" w:type="dxa"/>
          </w:tcPr>
          <w:p w14:paraId="2A37C6CC" w14:textId="77777777" w:rsidR="001647C0" w:rsidRDefault="001647C0" w:rsidP="0064125B">
            <w:pPr>
              <w:jc w:val="both"/>
              <w:rPr>
                <w:rFonts w:ascii="Arial" w:hAnsi="Arial" w:cs="Arial"/>
                <w:lang w:val="en-US"/>
              </w:rPr>
            </w:pPr>
          </w:p>
        </w:tc>
        <w:tc>
          <w:tcPr>
            <w:tcW w:w="931" w:type="dxa"/>
          </w:tcPr>
          <w:p w14:paraId="38D239A8" w14:textId="79728A51" w:rsidR="001647C0" w:rsidRDefault="00662A09" w:rsidP="0064125B">
            <w:pPr>
              <w:jc w:val="both"/>
              <w:rPr>
                <w:rFonts w:ascii="Arial" w:hAnsi="Arial" w:cs="Arial"/>
                <w:lang w:val="en-US"/>
              </w:rPr>
            </w:pPr>
            <w:r w:rsidRPr="005D5883">
              <w:rPr>
                <w:lang w:val="en-US"/>
              </w:rPr>
              <w:sym w:font="Wingdings" w:char="F0FC"/>
            </w:r>
          </w:p>
        </w:tc>
        <w:tc>
          <w:tcPr>
            <w:tcW w:w="677" w:type="dxa"/>
          </w:tcPr>
          <w:p w14:paraId="73FAA8B0" w14:textId="46A53E3E" w:rsidR="001647C0" w:rsidRDefault="001647C0" w:rsidP="0064125B">
            <w:pPr>
              <w:jc w:val="both"/>
              <w:rPr>
                <w:rFonts w:ascii="Arial" w:hAnsi="Arial" w:cs="Arial"/>
                <w:lang w:val="en-US"/>
              </w:rPr>
            </w:pPr>
          </w:p>
        </w:tc>
      </w:tr>
      <w:tr w:rsidR="001647C0" w14:paraId="4848AC59" w14:textId="77777777" w:rsidTr="00DD1C6E">
        <w:trPr>
          <w:jc w:val="center"/>
        </w:trPr>
        <w:tc>
          <w:tcPr>
            <w:tcW w:w="2491" w:type="dxa"/>
          </w:tcPr>
          <w:p w14:paraId="425CCE1B" w14:textId="00AD7289" w:rsidR="001647C0" w:rsidRPr="005D5883" w:rsidRDefault="001647C0" w:rsidP="0064125B">
            <w:pPr>
              <w:jc w:val="both"/>
              <w:rPr>
                <w:rFonts w:ascii="Arial" w:hAnsi="Arial" w:cs="Arial"/>
                <w:b/>
                <w:lang w:val="en-US"/>
              </w:rPr>
            </w:pPr>
            <w:r w:rsidRPr="008669EE">
              <w:rPr>
                <w:rFonts w:ascii="Arial" w:hAnsi="Arial" w:cs="Arial"/>
                <w:b/>
                <w:lang w:val="en-US"/>
              </w:rPr>
              <w:t>Tax Evaluation Questionnaire (if services contract and was included as annexure</w:t>
            </w:r>
            <w:r w:rsidR="00762E3B" w:rsidRPr="008669EE">
              <w:rPr>
                <w:rFonts w:ascii="Arial" w:hAnsi="Arial" w:cs="Arial"/>
                <w:b/>
                <w:lang w:val="en-US"/>
              </w:rPr>
              <w:t xml:space="preserve"> O</w:t>
            </w:r>
            <w:r w:rsidRPr="008669EE">
              <w:rPr>
                <w:rFonts w:ascii="Arial" w:hAnsi="Arial" w:cs="Arial"/>
                <w:b/>
                <w:lang w:val="en-US"/>
              </w:rPr>
              <w:t>)</w:t>
            </w:r>
            <w:r w:rsidRPr="00A107CB">
              <w:rPr>
                <w:rFonts w:ascii="Arial" w:hAnsi="Arial" w:cs="Arial"/>
                <w:b/>
                <w:lang w:val="en-US"/>
              </w:rPr>
              <w:t xml:space="preserve"> </w:t>
            </w:r>
          </w:p>
        </w:tc>
        <w:tc>
          <w:tcPr>
            <w:tcW w:w="5455" w:type="dxa"/>
          </w:tcPr>
          <w:p w14:paraId="7D5BAADC" w14:textId="77777777" w:rsidR="001647C0" w:rsidRPr="005D5883" w:rsidRDefault="001647C0" w:rsidP="0064125B">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932" w:type="dxa"/>
          </w:tcPr>
          <w:p w14:paraId="40B6BDF2" w14:textId="77777777" w:rsidR="001647C0" w:rsidRDefault="001647C0" w:rsidP="0064125B">
            <w:pPr>
              <w:jc w:val="both"/>
              <w:rPr>
                <w:rFonts w:ascii="Arial" w:hAnsi="Arial" w:cs="Arial"/>
                <w:lang w:val="en-US"/>
              </w:rPr>
            </w:pPr>
          </w:p>
        </w:tc>
        <w:tc>
          <w:tcPr>
            <w:tcW w:w="931" w:type="dxa"/>
          </w:tcPr>
          <w:p w14:paraId="3DA1C8DA" w14:textId="77777777" w:rsidR="001647C0" w:rsidRDefault="001647C0" w:rsidP="0064125B">
            <w:pPr>
              <w:jc w:val="both"/>
              <w:rPr>
                <w:rFonts w:ascii="Arial" w:hAnsi="Arial" w:cs="Arial"/>
                <w:lang w:val="en-US"/>
              </w:rPr>
            </w:pPr>
          </w:p>
        </w:tc>
        <w:tc>
          <w:tcPr>
            <w:tcW w:w="677" w:type="dxa"/>
          </w:tcPr>
          <w:p w14:paraId="02A3282B" w14:textId="6734FFF8" w:rsidR="001647C0" w:rsidRDefault="006B335F" w:rsidP="0064125B">
            <w:pPr>
              <w:jc w:val="both"/>
              <w:rPr>
                <w:rFonts w:ascii="Arial" w:hAnsi="Arial" w:cs="Arial"/>
                <w:lang w:val="en-US"/>
              </w:rPr>
            </w:pPr>
            <w:r w:rsidRPr="005D5883">
              <w:rPr>
                <w:lang w:val="en-US"/>
              </w:rPr>
              <w:sym w:font="Wingdings" w:char="F0FC"/>
            </w:r>
          </w:p>
        </w:tc>
      </w:tr>
      <w:tr w:rsidR="00360760" w14:paraId="45A0046D" w14:textId="77777777" w:rsidTr="00DD1C6E">
        <w:trPr>
          <w:jc w:val="center"/>
        </w:trPr>
        <w:tc>
          <w:tcPr>
            <w:tcW w:w="2491" w:type="dxa"/>
          </w:tcPr>
          <w:p w14:paraId="2708AB0D" w14:textId="77777777" w:rsidR="00360760" w:rsidRPr="005D5883" w:rsidRDefault="00360760" w:rsidP="0064125B">
            <w:pPr>
              <w:jc w:val="both"/>
              <w:rPr>
                <w:rFonts w:ascii="Arial" w:hAnsi="Arial" w:cs="Arial"/>
                <w:b/>
                <w:lang w:val="en-US"/>
              </w:rPr>
            </w:pPr>
            <w:r w:rsidRPr="005D5883">
              <w:rPr>
                <w:rFonts w:ascii="Arial" w:hAnsi="Arial" w:cs="Arial"/>
                <w:b/>
                <w:lang w:val="en-US"/>
              </w:rPr>
              <w:t>Compliance with Employment Equity Act</w:t>
            </w:r>
          </w:p>
        </w:tc>
        <w:tc>
          <w:tcPr>
            <w:tcW w:w="5455" w:type="dxa"/>
          </w:tcPr>
          <w:p w14:paraId="1296DE9A" w14:textId="77777777" w:rsidR="00360760" w:rsidRPr="005D5883" w:rsidRDefault="00360760" w:rsidP="0064125B">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932" w:type="dxa"/>
          </w:tcPr>
          <w:p w14:paraId="15EE0D7F" w14:textId="499368BC" w:rsidR="00360760" w:rsidRDefault="00360760" w:rsidP="0064125B">
            <w:pPr>
              <w:jc w:val="both"/>
              <w:rPr>
                <w:rFonts w:ascii="Arial" w:hAnsi="Arial" w:cs="Arial"/>
                <w:lang w:val="en-US"/>
              </w:rPr>
            </w:pPr>
            <w:r>
              <w:rPr>
                <w:rFonts w:ascii="Arial" w:hAnsi="Arial" w:cs="Arial"/>
                <w:lang w:val="en-US"/>
              </w:rPr>
              <w:t xml:space="preserve">                    </w:t>
            </w:r>
          </w:p>
        </w:tc>
        <w:tc>
          <w:tcPr>
            <w:tcW w:w="931" w:type="dxa"/>
          </w:tcPr>
          <w:p w14:paraId="68886B78" w14:textId="77777777" w:rsidR="00360760" w:rsidRDefault="00360760" w:rsidP="0064125B">
            <w:pPr>
              <w:jc w:val="both"/>
              <w:rPr>
                <w:rFonts w:ascii="Arial" w:hAnsi="Arial" w:cs="Arial"/>
                <w:lang w:val="en-US"/>
              </w:rPr>
            </w:pPr>
          </w:p>
        </w:tc>
        <w:tc>
          <w:tcPr>
            <w:tcW w:w="677" w:type="dxa"/>
          </w:tcPr>
          <w:p w14:paraId="48462255" w14:textId="4EA859B3" w:rsidR="00360760" w:rsidRDefault="00360760" w:rsidP="0064125B">
            <w:pPr>
              <w:jc w:val="both"/>
              <w:rPr>
                <w:rFonts w:ascii="Arial" w:hAnsi="Arial" w:cs="Arial"/>
                <w:lang w:val="en-US"/>
              </w:rPr>
            </w:pPr>
            <w:r w:rsidRPr="005D5883">
              <w:rPr>
                <w:lang w:val="en-US"/>
              </w:rPr>
              <w:sym w:font="Wingdings" w:char="F0FC"/>
            </w:r>
          </w:p>
        </w:tc>
      </w:tr>
      <w:tr w:rsidR="00DD1C6E" w14:paraId="1F77D54E" w14:textId="77777777" w:rsidTr="00DD1C6E">
        <w:trPr>
          <w:jc w:val="center"/>
        </w:trPr>
        <w:tc>
          <w:tcPr>
            <w:tcW w:w="2491" w:type="dxa"/>
          </w:tcPr>
          <w:p w14:paraId="551B5F68" w14:textId="414CCBF3" w:rsidR="00DD1C6E" w:rsidRPr="005D5883" w:rsidRDefault="00DD1C6E" w:rsidP="00DD1C6E">
            <w:pPr>
              <w:rPr>
                <w:rFonts w:ascii="Arial" w:hAnsi="Arial" w:cs="Arial"/>
                <w:b/>
                <w:lang w:val="en-US"/>
              </w:rPr>
            </w:pPr>
            <w:r w:rsidRPr="008F1C4B">
              <w:rPr>
                <w:rFonts w:ascii="Arial" w:hAnsi="Arial" w:cs="Arial"/>
              </w:rPr>
              <w:t xml:space="preserve">NEC3 </w:t>
            </w:r>
            <w:r w:rsidR="00504613">
              <w:rPr>
                <w:rFonts w:ascii="Arial" w:hAnsi="Arial" w:cs="Arial"/>
              </w:rPr>
              <w:t>Term Service</w:t>
            </w:r>
            <w:r w:rsidRPr="008F1C4B">
              <w:rPr>
                <w:rFonts w:ascii="Arial" w:hAnsi="Arial" w:cs="Arial"/>
              </w:rPr>
              <w:t xml:space="preserve"> Contract, (</w:t>
            </w:r>
            <w:r w:rsidR="00504613">
              <w:rPr>
                <w:rFonts w:ascii="Arial" w:hAnsi="Arial" w:cs="Arial"/>
              </w:rPr>
              <w:t>TSC</w:t>
            </w:r>
            <w:r w:rsidRPr="008F1C4B">
              <w:rPr>
                <w:rFonts w:ascii="Arial" w:hAnsi="Arial" w:cs="Arial"/>
              </w:rPr>
              <w:t>)</w:t>
            </w:r>
            <w:r>
              <w:rPr>
                <w:rFonts w:ascii="Arial" w:hAnsi="Arial" w:cs="Arial"/>
              </w:rPr>
              <w:t>Documentation</w:t>
            </w:r>
          </w:p>
        </w:tc>
        <w:tc>
          <w:tcPr>
            <w:tcW w:w="5455" w:type="dxa"/>
          </w:tcPr>
          <w:p w14:paraId="06FE9C29" w14:textId="47D8D6C5" w:rsidR="00DD1C6E" w:rsidRDefault="00DD1C6E" w:rsidP="00DD1C6E">
            <w:pPr>
              <w:jc w:val="both"/>
              <w:rPr>
                <w:rFonts w:ascii="Arial" w:hAnsi="Arial" w:cs="Arial"/>
              </w:rPr>
            </w:pPr>
            <w:r w:rsidRPr="00762E3B">
              <w:rPr>
                <w:rFonts w:ascii="Arial" w:hAnsi="Arial" w:cs="Arial"/>
                <w:lang w:val="en-US"/>
              </w:rPr>
              <w:t>Completed contract data with pricing.</w:t>
            </w:r>
          </w:p>
          <w:p w14:paraId="1723AD2E" w14:textId="6756FEF1" w:rsidR="00DD1C6E" w:rsidRDefault="00DD1C6E" w:rsidP="00DD1C6E">
            <w:pPr>
              <w:jc w:val="both"/>
              <w:rPr>
                <w:rFonts w:ascii="Arial" w:hAnsi="Arial" w:cs="Arial"/>
              </w:rPr>
            </w:pPr>
          </w:p>
          <w:p w14:paraId="35F8684A" w14:textId="16A92969" w:rsidR="00DD1C6E" w:rsidRDefault="00DD1C6E" w:rsidP="00DD1C6E">
            <w:pPr>
              <w:jc w:val="both"/>
              <w:rPr>
                <w:rFonts w:ascii="Arial" w:hAnsi="Arial" w:cs="Arial"/>
              </w:rPr>
            </w:pPr>
            <w:r>
              <w:rPr>
                <w:rFonts w:ascii="Arial" w:hAnsi="Arial" w:cs="Arial"/>
              </w:rPr>
              <w:t xml:space="preserve">Refer to </w:t>
            </w:r>
            <w:r w:rsidRPr="00204D35">
              <w:rPr>
                <w:rFonts w:ascii="Arial" w:hAnsi="Arial" w:cs="Arial"/>
                <w:b/>
                <w:lang w:val="en-US"/>
              </w:rPr>
              <w:t>Annexure M</w:t>
            </w:r>
            <w:r w:rsidRPr="00204D35">
              <w:rPr>
                <w:rFonts w:ascii="Arial" w:hAnsi="Arial" w:cs="Arial"/>
              </w:rPr>
              <w:t xml:space="preserve"> </w:t>
            </w:r>
            <w:r>
              <w:rPr>
                <w:rFonts w:ascii="Arial" w:hAnsi="Arial" w:cs="Arial"/>
              </w:rPr>
              <w:t>Attached separately</w:t>
            </w:r>
            <w:r w:rsidRPr="0074337F">
              <w:rPr>
                <w:rFonts w:ascii="Arial" w:hAnsi="Arial" w:cs="Arial"/>
              </w:rPr>
              <w:t xml:space="preserve"> </w:t>
            </w:r>
          </w:p>
          <w:p w14:paraId="1627EDAE" w14:textId="70B97E00" w:rsidR="00DD1C6E" w:rsidRPr="005D5883" w:rsidRDefault="00DD1C6E" w:rsidP="00DD1C6E">
            <w:pPr>
              <w:jc w:val="both"/>
              <w:rPr>
                <w:rFonts w:ascii="Arial" w:hAnsi="Arial" w:cs="Arial"/>
                <w:lang w:val="en-US"/>
              </w:rPr>
            </w:pPr>
          </w:p>
        </w:tc>
        <w:tc>
          <w:tcPr>
            <w:tcW w:w="932" w:type="dxa"/>
          </w:tcPr>
          <w:p w14:paraId="45F1A1AF" w14:textId="77777777" w:rsidR="00DD1C6E" w:rsidRDefault="00DD1C6E" w:rsidP="00DD1C6E">
            <w:pPr>
              <w:jc w:val="both"/>
              <w:rPr>
                <w:lang w:val="en-US"/>
              </w:rPr>
            </w:pPr>
            <w:r w:rsidRPr="005D5883">
              <w:rPr>
                <w:lang w:val="en-US"/>
              </w:rPr>
              <w:sym w:font="Wingdings" w:char="F0FC"/>
            </w:r>
          </w:p>
          <w:p w14:paraId="14D5D7F9" w14:textId="4DEE3199" w:rsidR="00DD1C6E" w:rsidRPr="00E45C84" w:rsidRDefault="00DD1C6E" w:rsidP="00DD1C6E">
            <w:pPr>
              <w:rPr>
                <w:rFonts w:ascii="Arial" w:hAnsi="Arial" w:cs="Arial"/>
                <w:lang w:val="en-US"/>
              </w:rPr>
            </w:pPr>
          </w:p>
        </w:tc>
        <w:tc>
          <w:tcPr>
            <w:tcW w:w="931" w:type="dxa"/>
          </w:tcPr>
          <w:p w14:paraId="6ACB21ED" w14:textId="77777777" w:rsidR="00DD1C6E" w:rsidRDefault="00DD1C6E" w:rsidP="00DD1C6E">
            <w:pPr>
              <w:jc w:val="both"/>
              <w:rPr>
                <w:rFonts w:ascii="Arial" w:hAnsi="Arial" w:cs="Arial"/>
                <w:lang w:val="en-US"/>
              </w:rPr>
            </w:pPr>
          </w:p>
        </w:tc>
        <w:tc>
          <w:tcPr>
            <w:tcW w:w="677" w:type="dxa"/>
          </w:tcPr>
          <w:p w14:paraId="0DE18354" w14:textId="77777777" w:rsidR="00DD1C6E" w:rsidRDefault="00DD1C6E" w:rsidP="00DD1C6E">
            <w:pPr>
              <w:jc w:val="both"/>
              <w:rPr>
                <w:rFonts w:ascii="Arial" w:hAnsi="Arial" w:cs="Arial"/>
                <w:lang w:val="en-US"/>
              </w:rPr>
            </w:pPr>
          </w:p>
        </w:tc>
      </w:tr>
      <w:tr w:rsidR="00DD1C6E" w14:paraId="783B9825" w14:textId="77777777" w:rsidTr="00DD1C6E">
        <w:trPr>
          <w:jc w:val="center"/>
        </w:trPr>
        <w:tc>
          <w:tcPr>
            <w:tcW w:w="2491" w:type="dxa"/>
          </w:tcPr>
          <w:p w14:paraId="00795E45" w14:textId="77777777" w:rsidR="00DD1C6E" w:rsidRPr="005D5883" w:rsidRDefault="00DD1C6E" w:rsidP="00DD1C6E">
            <w:pPr>
              <w:contextualSpacing/>
              <w:rPr>
                <w:rFonts w:ascii="Arial" w:hAnsi="Arial" w:cs="Arial"/>
                <w:b/>
                <w:lang w:val="en-US"/>
              </w:rPr>
            </w:pPr>
          </w:p>
        </w:tc>
        <w:tc>
          <w:tcPr>
            <w:tcW w:w="5455" w:type="dxa"/>
          </w:tcPr>
          <w:p w14:paraId="4B2227C6" w14:textId="77777777" w:rsidR="00DD1C6E" w:rsidRDefault="00DD1C6E" w:rsidP="00DD1C6E">
            <w:pPr>
              <w:contextualSpacing/>
              <w:rPr>
                <w:rFonts w:ascii="Arial" w:hAnsi="Arial" w:cs="Arial"/>
                <w:b/>
                <w:i/>
                <w:lang w:val="en-US"/>
              </w:rPr>
            </w:pPr>
            <w:r w:rsidRPr="00752871">
              <w:rPr>
                <w:rFonts w:ascii="Arial" w:hAnsi="Arial" w:cs="Arial"/>
                <w:b/>
                <w:highlight w:val="darkGray"/>
                <w:lang w:val="en-US"/>
              </w:rPr>
              <w:t>DOCUMENTS REQUIRED UNDER CONTRACTUAL REQUIREMENTS (WHERE CONTRACTUAL REQUIREMENTS ARE STIPULATED)</w:t>
            </w:r>
          </w:p>
        </w:tc>
        <w:tc>
          <w:tcPr>
            <w:tcW w:w="932" w:type="dxa"/>
          </w:tcPr>
          <w:p w14:paraId="785CC54C" w14:textId="77777777" w:rsidR="00DD1C6E" w:rsidRDefault="00DD1C6E" w:rsidP="00DD1C6E">
            <w:pPr>
              <w:jc w:val="both"/>
              <w:rPr>
                <w:rFonts w:ascii="Arial" w:hAnsi="Arial" w:cs="Arial"/>
                <w:lang w:val="en-US"/>
              </w:rPr>
            </w:pPr>
          </w:p>
        </w:tc>
        <w:tc>
          <w:tcPr>
            <w:tcW w:w="931" w:type="dxa"/>
          </w:tcPr>
          <w:p w14:paraId="1A09EF45" w14:textId="77777777" w:rsidR="00DD1C6E" w:rsidRDefault="00DD1C6E" w:rsidP="00DD1C6E">
            <w:pPr>
              <w:jc w:val="both"/>
              <w:rPr>
                <w:rFonts w:ascii="Arial" w:hAnsi="Arial" w:cs="Arial"/>
                <w:lang w:val="en-US"/>
              </w:rPr>
            </w:pPr>
          </w:p>
        </w:tc>
        <w:tc>
          <w:tcPr>
            <w:tcW w:w="677" w:type="dxa"/>
          </w:tcPr>
          <w:p w14:paraId="0A2CEAE2" w14:textId="77777777" w:rsidR="00DD1C6E" w:rsidRDefault="00DD1C6E" w:rsidP="00DD1C6E">
            <w:pPr>
              <w:jc w:val="both"/>
              <w:rPr>
                <w:rFonts w:ascii="Arial" w:hAnsi="Arial" w:cs="Arial"/>
                <w:lang w:val="en-US"/>
              </w:rPr>
            </w:pPr>
          </w:p>
        </w:tc>
      </w:tr>
      <w:tr w:rsidR="00DD1C6E" w14:paraId="24902646" w14:textId="77777777" w:rsidTr="00DD1C6E">
        <w:trPr>
          <w:jc w:val="center"/>
        </w:trPr>
        <w:tc>
          <w:tcPr>
            <w:tcW w:w="2491" w:type="dxa"/>
          </w:tcPr>
          <w:p w14:paraId="2148BE8D" w14:textId="77777777" w:rsidR="00DD1C6E" w:rsidRPr="005D5883" w:rsidRDefault="00DD1C6E" w:rsidP="00DD1C6E">
            <w:pPr>
              <w:contextualSpacing/>
              <w:rPr>
                <w:rFonts w:ascii="Arial" w:hAnsi="Arial" w:cs="Arial"/>
                <w:b/>
                <w:lang w:val="en-US"/>
              </w:rPr>
            </w:pPr>
            <w:r w:rsidRPr="005D5883">
              <w:rPr>
                <w:rFonts w:ascii="Arial" w:hAnsi="Arial" w:cs="Arial"/>
                <w:b/>
                <w:lang w:val="en-US"/>
              </w:rPr>
              <w:t>Safety</w:t>
            </w:r>
          </w:p>
        </w:tc>
        <w:tc>
          <w:tcPr>
            <w:tcW w:w="5455" w:type="dxa"/>
          </w:tcPr>
          <w:p w14:paraId="4D43ED91" w14:textId="77777777" w:rsidR="00DD1C6E" w:rsidRPr="00204D35" w:rsidRDefault="00DD1C6E" w:rsidP="00DD1C6E">
            <w:pPr>
              <w:contextualSpacing/>
              <w:rPr>
                <w:rFonts w:ascii="Arial" w:hAnsi="Arial" w:cs="Arial"/>
                <w:lang w:val="en-US"/>
              </w:rPr>
            </w:pPr>
            <w:r w:rsidRPr="00204D35">
              <w:rPr>
                <w:rFonts w:ascii="Arial" w:hAnsi="Arial" w:cs="Arial"/>
                <w:lang w:val="en-US"/>
              </w:rPr>
              <w:t>Safety documents as required per scope of works</w:t>
            </w:r>
          </w:p>
          <w:p w14:paraId="41FDC39E" w14:textId="77777777" w:rsidR="00DD1C6E" w:rsidRPr="00204D35" w:rsidRDefault="00DD1C6E" w:rsidP="00DD1C6E">
            <w:pPr>
              <w:contextualSpacing/>
              <w:rPr>
                <w:rFonts w:ascii="Arial" w:hAnsi="Arial" w:cs="Arial"/>
                <w:lang w:val="en-US"/>
              </w:rPr>
            </w:pPr>
            <w:r w:rsidRPr="00204D35">
              <w:rPr>
                <w:rFonts w:ascii="Arial" w:hAnsi="Arial" w:cs="Arial"/>
                <w:lang w:val="en-US"/>
              </w:rPr>
              <w:t>including COIDA – Original certificate of good standing</w:t>
            </w:r>
          </w:p>
          <w:p w14:paraId="3F466C79" w14:textId="77777777" w:rsidR="00DD1C6E" w:rsidRPr="00204D35" w:rsidRDefault="00DD1C6E" w:rsidP="00DD1C6E">
            <w:pPr>
              <w:contextualSpacing/>
              <w:rPr>
                <w:rFonts w:ascii="Arial" w:hAnsi="Arial" w:cs="Arial"/>
                <w:lang w:val="en-US"/>
              </w:rPr>
            </w:pPr>
            <w:r w:rsidRPr="00204D35">
              <w:rPr>
                <w:rFonts w:ascii="Arial" w:hAnsi="Arial" w:cs="Arial"/>
                <w:lang w:val="en-US"/>
              </w:rPr>
              <w:t>or proof of application issued by the Compensation Fund</w:t>
            </w:r>
          </w:p>
          <w:p w14:paraId="0BBC4343" w14:textId="77777777" w:rsidR="00DD1C6E" w:rsidRPr="00204D35" w:rsidRDefault="00DD1C6E" w:rsidP="00DD1C6E">
            <w:pPr>
              <w:contextualSpacing/>
              <w:rPr>
                <w:rFonts w:ascii="Arial" w:hAnsi="Arial" w:cs="Arial"/>
                <w:lang w:val="en-US"/>
              </w:rPr>
            </w:pPr>
            <w:r w:rsidRPr="00204D35">
              <w:rPr>
                <w:rFonts w:ascii="Arial" w:hAnsi="Arial" w:cs="Arial"/>
                <w:lang w:val="en-US"/>
              </w:rPr>
              <w:t>(COID) or a licensed compensation insurer (South</w:t>
            </w:r>
          </w:p>
          <w:p w14:paraId="506D2AFE" w14:textId="7242DE8E" w:rsidR="00DD1C6E" w:rsidRPr="00204D35" w:rsidRDefault="00DD1C6E" w:rsidP="00DD1C6E">
            <w:pPr>
              <w:contextualSpacing/>
              <w:rPr>
                <w:rFonts w:ascii="Arial" w:hAnsi="Arial" w:cs="Arial"/>
                <w:lang w:val="en-US"/>
              </w:rPr>
            </w:pPr>
            <w:r w:rsidRPr="00204D35">
              <w:rPr>
                <w:rFonts w:ascii="Arial" w:hAnsi="Arial" w:cs="Arial"/>
                <w:lang w:val="en-US"/>
              </w:rPr>
              <w:t xml:space="preserve">African tenderers only). </w:t>
            </w:r>
          </w:p>
          <w:p w14:paraId="0A60E806" w14:textId="20FF5D03" w:rsidR="00DD1C6E" w:rsidRPr="00204D35" w:rsidRDefault="00DD1C6E" w:rsidP="00DD1C6E">
            <w:pPr>
              <w:contextualSpacing/>
              <w:rPr>
                <w:rFonts w:ascii="Arial" w:hAnsi="Arial" w:cs="Arial"/>
                <w:b/>
                <w:i/>
                <w:lang w:val="en-US"/>
              </w:rPr>
            </w:pPr>
            <w:r w:rsidRPr="00204D35">
              <w:rPr>
                <w:rFonts w:ascii="Arial" w:hAnsi="Arial" w:cs="Arial"/>
                <w:lang w:val="en-US"/>
              </w:rPr>
              <w:t xml:space="preserve">Refer to </w:t>
            </w:r>
            <w:r w:rsidRPr="00204D35">
              <w:rPr>
                <w:rFonts w:ascii="Arial" w:hAnsi="Arial" w:cs="Arial"/>
                <w:b/>
                <w:bCs/>
                <w:lang w:val="en-US"/>
              </w:rPr>
              <w:t xml:space="preserve">Annexure K </w:t>
            </w:r>
            <w:r w:rsidRPr="00204D35">
              <w:rPr>
                <w:rFonts w:ascii="Arial" w:hAnsi="Arial" w:cs="Arial"/>
                <w:lang w:val="en-US"/>
              </w:rPr>
              <w:t>attached separately.</w:t>
            </w:r>
          </w:p>
          <w:p w14:paraId="7EC2EB7B" w14:textId="61544D59" w:rsidR="00DD1C6E" w:rsidRPr="00204D35" w:rsidRDefault="00DD1C6E" w:rsidP="00DD1C6E">
            <w:pPr>
              <w:contextualSpacing/>
              <w:rPr>
                <w:rFonts w:ascii="Arial" w:hAnsi="Arial" w:cs="Arial"/>
                <w:b/>
                <w:i/>
                <w:lang w:val="en-US"/>
              </w:rPr>
            </w:pPr>
          </w:p>
        </w:tc>
        <w:tc>
          <w:tcPr>
            <w:tcW w:w="932" w:type="dxa"/>
          </w:tcPr>
          <w:p w14:paraId="2D8773C3" w14:textId="77777777" w:rsidR="00DD1C6E" w:rsidRDefault="00DD1C6E" w:rsidP="00DD1C6E">
            <w:pPr>
              <w:jc w:val="both"/>
              <w:rPr>
                <w:rFonts w:ascii="Arial" w:hAnsi="Arial" w:cs="Arial"/>
                <w:lang w:val="en-US"/>
              </w:rPr>
            </w:pPr>
            <w:r>
              <w:rPr>
                <w:rFonts w:ascii="Arial" w:hAnsi="Arial" w:cs="Arial"/>
                <w:lang w:val="en-US"/>
              </w:rPr>
              <w:t xml:space="preserve">              </w:t>
            </w:r>
          </w:p>
        </w:tc>
        <w:tc>
          <w:tcPr>
            <w:tcW w:w="931" w:type="dxa"/>
          </w:tcPr>
          <w:p w14:paraId="4070C393" w14:textId="77777777" w:rsidR="00DD1C6E" w:rsidRDefault="00DD1C6E" w:rsidP="00DD1C6E">
            <w:pPr>
              <w:jc w:val="both"/>
              <w:rPr>
                <w:rFonts w:ascii="Arial" w:hAnsi="Arial" w:cs="Arial"/>
                <w:lang w:val="en-US"/>
              </w:rPr>
            </w:pPr>
          </w:p>
        </w:tc>
        <w:tc>
          <w:tcPr>
            <w:tcW w:w="677" w:type="dxa"/>
          </w:tcPr>
          <w:p w14:paraId="132C4643" w14:textId="010CC8B2" w:rsidR="00DD1C6E" w:rsidRDefault="00DD1C6E" w:rsidP="00DD1C6E">
            <w:pPr>
              <w:jc w:val="both"/>
              <w:rPr>
                <w:rFonts w:ascii="Arial" w:hAnsi="Arial" w:cs="Arial"/>
                <w:lang w:val="en-US"/>
              </w:rPr>
            </w:pPr>
            <w:r w:rsidRPr="005D5883">
              <w:rPr>
                <w:lang w:val="en-US"/>
              </w:rPr>
              <w:sym w:font="Wingdings" w:char="F0FC"/>
            </w:r>
          </w:p>
        </w:tc>
      </w:tr>
      <w:tr w:rsidR="00DD1C6E" w14:paraId="1D16943A" w14:textId="77777777" w:rsidTr="00DD1C6E">
        <w:trPr>
          <w:jc w:val="center"/>
        </w:trPr>
        <w:tc>
          <w:tcPr>
            <w:tcW w:w="2491" w:type="dxa"/>
          </w:tcPr>
          <w:p w14:paraId="49190C2B" w14:textId="77777777" w:rsidR="00DD1C6E" w:rsidRPr="005D5883" w:rsidRDefault="00DD1C6E" w:rsidP="00DD1C6E">
            <w:pPr>
              <w:contextualSpacing/>
              <w:rPr>
                <w:rFonts w:ascii="Arial" w:hAnsi="Arial" w:cs="Arial"/>
                <w:b/>
                <w:lang w:val="en-US"/>
              </w:rPr>
            </w:pPr>
            <w:r w:rsidRPr="005D5883">
              <w:rPr>
                <w:rFonts w:ascii="Arial" w:hAnsi="Arial" w:cs="Arial"/>
                <w:b/>
                <w:lang w:val="en-US"/>
              </w:rPr>
              <w:t>Quality</w:t>
            </w:r>
          </w:p>
        </w:tc>
        <w:tc>
          <w:tcPr>
            <w:tcW w:w="5455" w:type="dxa"/>
          </w:tcPr>
          <w:p w14:paraId="034D7CCB" w14:textId="77777777" w:rsidR="00DD1C6E" w:rsidRPr="00204D35" w:rsidRDefault="00DD1C6E" w:rsidP="00DD1C6E">
            <w:pPr>
              <w:contextualSpacing/>
              <w:rPr>
                <w:rFonts w:ascii="Arial" w:hAnsi="Arial" w:cs="Arial"/>
                <w:lang w:val="en-US"/>
              </w:rPr>
            </w:pPr>
            <w:r w:rsidRPr="00204D35">
              <w:rPr>
                <w:rFonts w:ascii="Arial" w:hAnsi="Arial" w:cs="Arial"/>
                <w:lang w:val="en-US"/>
              </w:rPr>
              <w:t>Documents that may be required per scope of work</w:t>
            </w:r>
          </w:p>
          <w:p w14:paraId="49E79D55" w14:textId="59765D44" w:rsidR="00DD1C6E" w:rsidRPr="00204D35" w:rsidRDefault="00DD1C6E" w:rsidP="00DD1C6E">
            <w:pPr>
              <w:contextualSpacing/>
              <w:rPr>
                <w:rFonts w:ascii="Arial" w:hAnsi="Arial" w:cs="Arial"/>
                <w:lang w:val="en-US"/>
              </w:rPr>
            </w:pPr>
            <w:r w:rsidRPr="00204D35">
              <w:rPr>
                <w:rFonts w:ascii="Arial" w:hAnsi="Arial" w:cs="Arial"/>
                <w:lang w:val="en-US"/>
              </w:rPr>
              <w:t xml:space="preserve">Refer to </w:t>
            </w:r>
            <w:r w:rsidRPr="00204D35">
              <w:rPr>
                <w:rFonts w:ascii="Arial" w:hAnsi="Arial" w:cs="Arial"/>
                <w:b/>
                <w:bCs/>
                <w:lang w:val="en-US"/>
              </w:rPr>
              <w:t>Annexure L</w:t>
            </w:r>
            <w:r w:rsidRPr="00204D35">
              <w:rPr>
                <w:rFonts w:ascii="Arial" w:hAnsi="Arial" w:cs="Arial"/>
                <w:lang w:val="en-US"/>
              </w:rPr>
              <w:t xml:space="preserve"> attached separately.</w:t>
            </w:r>
          </w:p>
          <w:p w14:paraId="60F4A510" w14:textId="44A6B12B" w:rsidR="00DD1C6E" w:rsidRPr="00204D35" w:rsidRDefault="00DD1C6E" w:rsidP="00DD1C6E">
            <w:pPr>
              <w:contextualSpacing/>
              <w:rPr>
                <w:rFonts w:ascii="Arial" w:hAnsi="Arial" w:cs="Arial"/>
                <w:lang w:val="en-US"/>
              </w:rPr>
            </w:pPr>
          </w:p>
        </w:tc>
        <w:tc>
          <w:tcPr>
            <w:tcW w:w="932" w:type="dxa"/>
          </w:tcPr>
          <w:p w14:paraId="246D2FAE" w14:textId="77777777" w:rsidR="00DD1C6E" w:rsidRDefault="00DD1C6E" w:rsidP="00DD1C6E">
            <w:pPr>
              <w:jc w:val="both"/>
              <w:rPr>
                <w:rFonts w:ascii="Arial" w:hAnsi="Arial" w:cs="Arial"/>
                <w:lang w:val="en-US"/>
              </w:rPr>
            </w:pPr>
          </w:p>
        </w:tc>
        <w:tc>
          <w:tcPr>
            <w:tcW w:w="931" w:type="dxa"/>
          </w:tcPr>
          <w:p w14:paraId="0BCAEA06" w14:textId="77777777" w:rsidR="00DD1C6E" w:rsidRDefault="00DD1C6E" w:rsidP="00DD1C6E">
            <w:pPr>
              <w:jc w:val="both"/>
              <w:rPr>
                <w:rFonts w:ascii="Arial" w:hAnsi="Arial" w:cs="Arial"/>
                <w:lang w:val="en-US"/>
              </w:rPr>
            </w:pPr>
          </w:p>
        </w:tc>
        <w:tc>
          <w:tcPr>
            <w:tcW w:w="677" w:type="dxa"/>
          </w:tcPr>
          <w:p w14:paraId="0280AA6C" w14:textId="5C4F782A" w:rsidR="00DD1C6E" w:rsidRDefault="00DD1C6E" w:rsidP="00DD1C6E">
            <w:pPr>
              <w:jc w:val="both"/>
              <w:rPr>
                <w:rFonts w:ascii="Arial" w:hAnsi="Arial" w:cs="Arial"/>
                <w:lang w:val="en-US"/>
              </w:rPr>
            </w:pPr>
            <w:r w:rsidRPr="005D5883">
              <w:rPr>
                <w:lang w:val="en-US"/>
              </w:rPr>
              <w:sym w:font="Wingdings" w:char="F0FC"/>
            </w:r>
          </w:p>
        </w:tc>
      </w:tr>
      <w:tr w:rsidR="00DD1C6E" w14:paraId="5B927C56" w14:textId="77777777" w:rsidTr="00DD1C6E">
        <w:trPr>
          <w:jc w:val="center"/>
        </w:trPr>
        <w:tc>
          <w:tcPr>
            <w:tcW w:w="2491" w:type="dxa"/>
          </w:tcPr>
          <w:p w14:paraId="29337859" w14:textId="77777777" w:rsidR="00DD1C6E" w:rsidRPr="005D5883" w:rsidRDefault="00DD1C6E" w:rsidP="00DD1C6E">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DD1C6E" w:rsidRPr="005D5883" w:rsidRDefault="00DD1C6E" w:rsidP="00DD1C6E">
            <w:pPr>
              <w:contextualSpacing/>
              <w:rPr>
                <w:rFonts w:ascii="Arial" w:hAnsi="Arial" w:cs="Arial"/>
                <w:b/>
                <w:lang w:val="en-US"/>
              </w:rPr>
            </w:pPr>
          </w:p>
        </w:tc>
        <w:tc>
          <w:tcPr>
            <w:tcW w:w="5455" w:type="dxa"/>
          </w:tcPr>
          <w:p w14:paraId="6997BAB6" w14:textId="00AD31C1" w:rsidR="00DD1C6E" w:rsidRPr="00204D35" w:rsidRDefault="00DD1C6E" w:rsidP="00DD1C6E">
            <w:pPr>
              <w:contextualSpacing/>
              <w:rPr>
                <w:rFonts w:ascii="Arial" w:hAnsi="Arial" w:cs="Arial"/>
                <w:lang w:val="en-US"/>
              </w:rPr>
            </w:pPr>
            <w:r w:rsidRPr="00204D35">
              <w:rPr>
                <w:rFonts w:ascii="Arial" w:hAnsi="Arial" w:cs="Arial"/>
                <w:lang w:val="en-US"/>
              </w:rPr>
              <w:t>Documents that may be required as per scope of work.</w:t>
            </w:r>
          </w:p>
          <w:p w14:paraId="346817CF" w14:textId="5F0227B5" w:rsidR="00DD1C6E" w:rsidRPr="00204D35" w:rsidRDefault="00DD1C6E" w:rsidP="00DD1C6E">
            <w:pPr>
              <w:contextualSpacing/>
              <w:rPr>
                <w:rFonts w:ascii="Arial" w:hAnsi="Arial" w:cs="Arial"/>
                <w:lang w:val="en-US"/>
              </w:rPr>
            </w:pPr>
            <w:r w:rsidRPr="00204D35">
              <w:rPr>
                <w:rFonts w:ascii="Arial" w:hAnsi="Arial" w:cs="Arial"/>
                <w:lang w:val="en-US"/>
              </w:rPr>
              <w:t xml:space="preserve">Refer to </w:t>
            </w:r>
            <w:r w:rsidRPr="00204D35">
              <w:rPr>
                <w:rFonts w:ascii="Arial" w:hAnsi="Arial" w:cs="Arial"/>
                <w:b/>
                <w:bCs/>
                <w:lang w:val="en-US"/>
              </w:rPr>
              <w:t>Annexure P</w:t>
            </w:r>
            <w:r w:rsidRPr="00204D35">
              <w:rPr>
                <w:rFonts w:ascii="Arial" w:hAnsi="Arial" w:cs="Arial"/>
                <w:lang w:val="en-US"/>
              </w:rPr>
              <w:t xml:space="preserve"> attached separately.</w:t>
            </w:r>
          </w:p>
        </w:tc>
        <w:tc>
          <w:tcPr>
            <w:tcW w:w="932" w:type="dxa"/>
          </w:tcPr>
          <w:p w14:paraId="3863CFB4" w14:textId="77777777" w:rsidR="00DD1C6E" w:rsidRDefault="00DD1C6E" w:rsidP="00DD1C6E">
            <w:pPr>
              <w:jc w:val="both"/>
              <w:rPr>
                <w:rFonts w:ascii="Arial" w:hAnsi="Arial" w:cs="Arial"/>
                <w:lang w:val="en-US"/>
              </w:rPr>
            </w:pPr>
            <w:r>
              <w:rPr>
                <w:rFonts w:ascii="Arial" w:hAnsi="Arial" w:cs="Arial"/>
                <w:lang w:val="en-US"/>
              </w:rPr>
              <w:t xml:space="preserve">                   </w:t>
            </w:r>
          </w:p>
        </w:tc>
        <w:tc>
          <w:tcPr>
            <w:tcW w:w="931" w:type="dxa"/>
          </w:tcPr>
          <w:p w14:paraId="682403AE" w14:textId="77777777" w:rsidR="00DD1C6E" w:rsidRDefault="00DD1C6E" w:rsidP="00DD1C6E">
            <w:pPr>
              <w:jc w:val="both"/>
              <w:rPr>
                <w:rFonts w:ascii="Arial" w:hAnsi="Arial" w:cs="Arial"/>
                <w:lang w:val="en-US"/>
              </w:rPr>
            </w:pPr>
          </w:p>
        </w:tc>
        <w:tc>
          <w:tcPr>
            <w:tcW w:w="677" w:type="dxa"/>
          </w:tcPr>
          <w:p w14:paraId="630540C4" w14:textId="550CDA98" w:rsidR="00DD1C6E" w:rsidRDefault="00DD1C6E" w:rsidP="00DD1C6E">
            <w:pPr>
              <w:jc w:val="both"/>
              <w:rPr>
                <w:rFonts w:ascii="Arial" w:hAnsi="Arial" w:cs="Arial"/>
                <w:lang w:val="en-US"/>
              </w:rPr>
            </w:pPr>
            <w:r w:rsidRPr="005D5883">
              <w:rPr>
                <w:lang w:val="en-US"/>
              </w:rPr>
              <w:sym w:font="Wingdings" w:char="F0FC"/>
            </w:r>
          </w:p>
        </w:tc>
      </w:tr>
      <w:tr w:rsidR="00DD1C6E" w14:paraId="249BAFA4" w14:textId="77777777" w:rsidTr="00DD1C6E">
        <w:trPr>
          <w:jc w:val="center"/>
        </w:trPr>
        <w:tc>
          <w:tcPr>
            <w:tcW w:w="2491" w:type="dxa"/>
          </w:tcPr>
          <w:p w14:paraId="4161E7F0" w14:textId="57839D87" w:rsidR="00DD1C6E" w:rsidRDefault="00DD1C6E" w:rsidP="00DD1C6E">
            <w:pPr>
              <w:contextualSpacing/>
              <w:jc w:val="both"/>
              <w:rPr>
                <w:rFonts w:ascii="Arial" w:hAnsi="Arial" w:cs="Arial"/>
                <w:b/>
                <w:lang w:val="en-US"/>
              </w:rPr>
            </w:pPr>
            <w:r w:rsidRPr="002335F7">
              <w:rPr>
                <w:rFonts w:ascii="Arial" w:hAnsi="Arial" w:cs="Arial"/>
                <w:b/>
                <w:lang w:val="en-US"/>
              </w:rPr>
              <w:t>SDL&amp;I</w:t>
            </w:r>
          </w:p>
          <w:p w14:paraId="47F51288" w14:textId="03ADE61F" w:rsidR="00DD1C6E" w:rsidRPr="005D5883" w:rsidRDefault="00DD1C6E" w:rsidP="00DD1C6E">
            <w:pPr>
              <w:contextualSpacing/>
              <w:jc w:val="both"/>
              <w:rPr>
                <w:rFonts w:ascii="Arial" w:hAnsi="Arial" w:cs="Arial"/>
                <w:b/>
                <w:lang w:val="en-US"/>
              </w:rPr>
            </w:pPr>
          </w:p>
        </w:tc>
        <w:tc>
          <w:tcPr>
            <w:tcW w:w="5455" w:type="dxa"/>
          </w:tcPr>
          <w:p w14:paraId="4AE2A07A" w14:textId="147AD58D" w:rsidR="00DD1C6E" w:rsidRPr="00204D35" w:rsidRDefault="00DD1C6E" w:rsidP="00DD1C6E">
            <w:pPr>
              <w:contextualSpacing/>
              <w:rPr>
                <w:rFonts w:ascii="Arial" w:hAnsi="Arial" w:cs="Arial"/>
                <w:lang w:val="en-US"/>
              </w:rPr>
            </w:pPr>
            <w:r w:rsidRPr="00204D35">
              <w:rPr>
                <w:rFonts w:ascii="Arial" w:hAnsi="Arial" w:cs="Arial"/>
                <w:lang w:val="en-US"/>
              </w:rPr>
              <w:t xml:space="preserve">Supplier Development, Localisation &amp; </w:t>
            </w:r>
            <w:r w:rsidR="007F6178">
              <w:rPr>
                <w:rFonts w:ascii="Arial" w:hAnsi="Arial" w:cs="Arial"/>
                <w:lang w:val="en-US"/>
              </w:rPr>
              <w:t>I</w:t>
            </w:r>
            <w:r w:rsidRPr="00204D35">
              <w:rPr>
                <w:rFonts w:ascii="Arial" w:hAnsi="Arial" w:cs="Arial"/>
                <w:lang w:val="en-US"/>
              </w:rPr>
              <w:t>ndustrialisation</w:t>
            </w:r>
            <w:r w:rsidR="007F6178">
              <w:rPr>
                <w:rFonts w:ascii="Arial" w:hAnsi="Arial" w:cs="Arial"/>
                <w:lang w:val="en-US"/>
              </w:rPr>
              <w:t xml:space="preserve"> </w:t>
            </w:r>
            <w:r w:rsidRPr="00204D35">
              <w:rPr>
                <w:rFonts w:ascii="Arial" w:hAnsi="Arial" w:cs="Arial"/>
                <w:lang w:val="en-US"/>
              </w:rPr>
              <w:t xml:space="preserve">Requirements. </w:t>
            </w:r>
          </w:p>
          <w:p w14:paraId="6F14F6B7" w14:textId="77777777" w:rsidR="00DD1C6E" w:rsidRPr="00204D35" w:rsidRDefault="00DD1C6E" w:rsidP="00DD1C6E">
            <w:pPr>
              <w:contextualSpacing/>
              <w:rPr>
                <w:rFonts w:ascii="Arial" w:hAnsi="Arial" w:cs="Arial"/>
                <w:lang w:val="en-US"/>
              </w:rPr>
            </w:pPr>
          </w:p>
          <w:p w14:paraId="1FD4BBCE" w14:textId="500BA41C" w:rsidR="00DD1C6E" w:rsidRPr="00204D35" w:rsidRDefault="00DD1C6E" w:rsidP="00DD1C6E">
            <w:pPr>
              <w:contextualSpacing/>
              <w:rPr>
                <w:rFonts w:ascii="Arial" w:hAnsi="Arial" w:cs="Arial"/>
                <w:lang w:val="en-US"/>
              </w:rPr>
            </w:pPr>
            <w:r w:rsidRPr="00204D35">
              <w:rPr>
                <w:rFonts w:ascii="Arial" w:hAnsi="Arial" w:cs="Arial"/>
                <w:lang w:val="en-US"/>
              </w:rPr>
              <w:t xml:space="preserve">Refer to </w:t>
            </w:r>
            <w:r w:rsidRPr="00204D35">
              <w:rPr>
                <w:rFonts w:ascii="Arial" w:hAnsi="Arial" w:cs="Arial"/>
                <w:b/>
                <w:bCs/>
                <w:lang w:val="en-US"/>
              </w:rPr>
              <w:t>Annexure N</w:t>
            </w:r>
            <w:r w:rsidRPr="00204D35">
              <w:rPr>
                <w:rFonts w:ascii="Arial" w:hAnsi="Arial" w:cs="Arial"/>
                <w:lang w:val="en-US"/>
              </w:rPr>
              <w:t xml:space="preserve"> attached separately.</w:t>
            </w:r>
          </w:p>
        </w:tc>
        <w:tc>
          <w:tcPr>
            <w:tcW w:w="932" w:type="dxa"/>
          </w:tcPr>
          <w:p w14:paraId="3F35A3DB" w14:textId="77777777" w:rsidR="00DD1C6E" w:rsidRDefault="00DD1C6E" w:rsidP="00DD1C6E">
            <w:pPr>
              <w:jc w:val="both"/>
              <w:rPr>
                <w:rFonts w:ascii="Arial" w:hAnsi="Arial" w:cs="Arial"/>
                <w:lang w:val="en-US"/>
              </w:rPr>
            </w:pPr>
          </w:p>
        </w:tc>
        <w:tc>
          <w:tcPr>
            <w:tcW w:w="931" w:type="dxa"/>
          </w:tcPr>
          <w:p w14:paraId="07DBD01E" w14:textId="33C116A7" w:rsidR="00DD1C6E" w:rsidRDefault="00DD1C6E" w:rsidP="00DD1C6E">
            <w:pPr>
              <w:jc w:val="both"/>
              <w:rPr>
                <w:rFonts w:ascii="Arial" w:hAnsi="Arial" w:cs="Arial"/>
                <w:lang w:val="en-US"/>
              </w:rPr>
            </w:pPr>
          </w:p>
        </w:tc>
        <w:tc>
          <w:tcPr>
            <w:tcW w:w="677" w:type="dxa"/>
          </w:tcPr>
          <w:p w14:paraId="16CBD449" w14:textId="3EC72668" w:rsidR="00DD1C6E" w:rsidRPr="005D5883" w:rsidRDefault="00DD1C6E" w:rsidP="00DD1C6E">
            <w:pPr>
              <w:jc w:val="both"/>
              <w:rPr>
                <w:lang w:val="en-US"/>
              </w:rPr>
            </w:pPr>
            <w:r w:rsidRPr="005D5883">
              <w:rPr>
                <w:lang w:val="en-US"/>
              </w:rPr>
              <w:sym w:font="Wingdings" w:char="F0FC"/>
            </w:r>
          </w:p>
        </w:tc>
      </w:tr>
      <w:tr w:rsidR="00DD1C6E" w14:paraId="3F8038ED" w14:textId="77777777" w:rsidTr="00DD1C6E">
        <w:trPr>
          <w:jc w:val="center"/>
        </w:trPr>
        <w:tc>
          <w:tcPr>
            <w:tcW w:w="2491" w:type="dxa"/>
          </w:tcPr>
          <w:p w14:paraId="1DB8E6FB" w14:textId="77777777" w:rsidR="00DD1C6E" w:rsidRPr="005D5883" w:rsidRDefault="00DD1C6E" w:rsidP="00DD1C6E">
            <w:pPr>
              <w:contextualSpacing/>
              <w:jc w:val="both"/>
              <w:rPr>
                <w:rFonts w:ascii="Arial" w:hAnsi="Arial" w:cs="Arial"/>
                <w:b/>
                <w:lang w:val="en-US"/>
              </w:rPr>
            </w:pPr>
            <w:r w:rsidRPr="005D5883">
              <w:rPr>
                <w:rFonts w:ascii="Arial" w:hAnsi="Arial" w:cs="Arial"/>
                <w:b/>
                <w:lang w:val="en-US"/>
              </w:rPr>
              <w:t>Due Diligence</w:t>
            </w:r>
          </w:p>
        </w:tc>
        <w:tc>
          <w:tcPr>
            <w:tcW w:w="5455" w:type="dxa"/>
          </w:tcPr>
          <w:p w14:paraId="67C8F9BC" w14:textId="7BC94331" w:rsidR="00DD1C6E" w:rsidRPr="005D5883" w:rsidRDefault="00DD1C6E" w:rsidP="00DD1C6E">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Start-up enterprises formed within the last 12 months are not required to send in statements, but if successful with their tender will be required to send statements for the first year when once available.</w:t>
            </w:r>
          </w:p>
        </w:tc>
        <w:tc>
          <w:tcPr>
            <w:tcW w:w="932" w:type="dxa"/>
          </w:tcPr>
          <w:p w14:paraId="242191EB" w14:textId="77777777" w:rsidR="00DD1C6E" w:rsidRDefault="00DD1C6E" w:rsidP="00DD1C6E">
            <w:pPr>
              <w:jc w:val="both"/>
              <w:rPr>
                <w:rFonts w:ascii="Arial" w:hAnsi="Arial" w:cs="Arial"/>
                <w:lang w:val="en-US"/>
              </w:rPr>
            </w:pPr>
          </w:p>
        </w:tc>
        <w:tc>
          <w:tcPr>
            <w:tcW w:w="931" w:type="dxa"/>
          </w:tcPr>
          <w:p w14:paraId="36E79813" w14:textId="77777777" w:rsidR="00DD1C6E" w:rsidRDefault="00DD1C6E" w:rsidP="00DD1C6E">
            <w:pPr>
              <w:jc w:val="both"/>
              <w:rPr>
                <w:rFonts w:ascii="Arial" w:hAnsi="Arial" w:cs="Arial"/>
                <w:lang w:val="en-US"/>
              </w:rPr>
            </w:pPr>
          </w:p>
        </w:tc>
        <w:tc>
          <w:tcPr>
            <w:tcW w:w="677" w:type="dxa"/>
          </w:tcPr>
          <w:p w14:paraId="6DC1D11D" w14:textId="3415B0CC" w:rsidR="00DD1C6E" w:rsidRDefault="00DD1C6E" w:rsidP="00DD1C6E">
            <w:pPr>
              <w:jc w:val="both"/>
              <w:rPr>
                <w:rFonts w:ascii="Arial" w:hAnsi="Arial" w:cs="Arial"/>
                <w:lang w:val="en-US"/>
              </w:rPr>
            </w:pPr>
            <w:r w:rsidRPr="005D5883">
              <w:rPr>
                <w:lang w:val="en-US"/>
              </w:rPr>
              <w:sym w:font="Wingdings" w:char="F0FC"/>
            </w:r>
          </w:p>
        </w:tc>
      </w:tr>
      <w:tr w:rsidR="00DD1C6E" w14:paraId="26A15721" w14:textId="77777777" w:rsidTr="00DD1C6E">
        <w:trPr>
          <w:jc w:val="center"/>
        </w:trPr>
        <w:tc>
          <w:tcPr>
            <w:tcW w:w="2491" w:type="dxa"/>
          </w:tcPr>
          <w:p w14:paraId="3514AB73" w14:textId="77777777" w:rsidR="00DD1C6E" w:rsidRPr="005D5883" w:rsidRDefault="00DD1C6E" w:rsidP="00DD1C6E">
            <w:pPr>
              <w:contextualSpacing/>
              <w:jc w:val="both"/>
              <w:rPr>
                <w:rFonts w:ascii="Arial" w:hAnsi="Arial" w:cs="Arial"/>
                <w:b/>
                <w:lang w:val="en-US"/>
              </w:rPr>
            </w:pPr>
          </w:p>
        </w:tc>
        <w:tc>
          <w:tcPr>
            <w:tcW w:w="5455" w:type="dxa"/>
          </w:tcPr>
          <w:p w14:paraId="75021BF6" w14:textId="77777777" w:rsidR="00DD1C6E" w:rsidRPr="00846149" w:rsidRDefault="00DD1C6E" w:rsidP="00DD1C6E">
            <w:pPr>
              <w:contextualSpacing/>
              <w:rPr>
                <w:rFonts w:ascii="Arial" w:hAnsi="Arial" w:cs="Arial"/>
                <w:lang w:val="en-US"/>
              </w:rPr>
            </w:pPr>
            <w:r w:rsidRPr="00752871">
              <w:rPr>
                <w:rFonts w:ascii="Arial" w:hAnsi="Arial" w:cs="Arial"/>
                <w:b/>
                <w:highlight w:val="lightGray"/>
                <w:lang w:val="en-US"/>
              </w:rPr>
              <w:t>DOCUMENTS REQUIRED UNDER FUNCTIONALITY/TECHINICAL CRITERIA</w:t>
            </w:r>
          </w:p>
        </w:tc>
        <w:tc>
          <w:tcPr>
            <w:tcW w:w="932" w:type="dxa"/>
          </w:tcPr>
          <w:p w14:paraId="6CF7AD9E" w14:textId="77777777" w:rsidR="00DD1C6E" w:rsidRDefault="00DD1C6E" w:rsidP="00DD1C6E">
            <w:pPr>
              <w:jc w:val="both"/>
              <w:rPr>
                <w:rFonts w:ascii="Arial" w:hAnsi="Arial" w:cs="Arial"/>
                <w:lang w:val="en-US"/>
              </w:rPr>
            </w:pPr>
          </w:p>
        </w:tc>
        <w:tc>
          <w:tcPr>
            <w:tcW w:w="931" w:type="dxa"/>
          </w:tcPr>
          <w:p w14:paraId="74CC6CF9" w14:textId="77777777" w:rsidR="00DD1C6E" w:rsidRDefault="00DD1C6E" w:rsidP="00DD1C6E">
            <w:pPr>
              <w:jc w:val="both"/>
              <w:rPr>
                <w:rFonts w:ascii="Arial" w:hAnsi="Arial" w:cs="Arial"/>
                <w:lang w:val="en-US"/>
              </w:rPr>
            </w:pPr>
          </w:p>
        </w:tc>
        <w:tc>
          <w:tcPr>
            <w:tcW w:w="677" w:type="dxa"/>
          </w:tcPr>
          <w:p w14:paraId="617D7FEB" w14:textId="77777777" w:rsidR="00DD1C6E" w:rsidRDefault="00DD1C6E" w:rsidP="00DD1C6E">
            <w:pPr>
              <w:jc w:val="both"/>
              <w:rPr>
                <w:rFonts w:ascii="Arial" w:hAnsi="Arial" w:cs="Arial"/>
                <w:lang w:val="en-US"/>
              </w:rPr>
            </w:pPr>
          </w:p>
        </w:tc>
      </w:tr>
      <w:tr w:rsidR="00DD1C6E" w14:paraId="7C5D9D46" w14:textId="77777777" w:rsidTr="00DD1C6E">
        <w:trPr>
          <w:jc w:val="center"/>
        </w:trPr>
        <w:tc>
          <w:tcPr>
            <w:tcW w:w="2491" w:type="dxa"/>
          </w:tcPr>
          <w:p w14:paraId="16985107" w14:textId="40EF12A8" w:rsidR="00DD1C6E" w:rsidRPr="005D5883" w:rsidRDefault="00DD1C6E" w:rsidP="00DD1C6E">
            <w:pPr>
              <w:contextualSpacing/>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5455" w:type="dxa"/>
          </w:tcPr>
          <w:p w14:paraId="3468D80A" w14:textId="0378665C" w:rsidR="00DD1C6E" w:rsidRPr="00846149" w:rsidRDefault="00DD1C6E" w:rsidP="00DD1C6E">
            <w:pPr>
              <w:contextualSpacing/>
              <w:rPr>
                <w:rFonts w:ascii="Arial" w:hAnsi="Arial" w:cs="Arial"/>
                <w:lang w:val="en-US"/>
              </w:rPr>
            </w:pPr>
            <w:r w:rsidRPr="007967C9">
              <w:rPr>
                <w:rFonts w:ascii="Arial" w:hAnsi="Arial" w:cs="Arial"/>
                <w:lang w:val="en-US"/>
              </w:rPr>
              <w:t xml:space="preserve">Refer to </w:t>
            </w:r>
            <w:r w:rsidRPr="00204D35">
              <w:rPr>
                <w:rFonts w:ascii="Arial" w:hAnsi="Arial" w:cs="Arial"/>
                <w:lang w:val="en-US"/>
              </w:rPr>
              <w:t>Annexure J</w:t>
            </w:r>
            <w:r w:rsidRPr="00204D35">
              <w:rPr>
                <w:rFonts w:ascii="Arial" w:hAnsi="Arial" w:cs="Arial"/>
                <w:color w:val="FFFFFF" w:themeColor="background1"/>
                <w:lang w:val="en-US"/>
              </w:rPr>
              <w:t xml:space="preserve"> </w:t>
            </w:r>
            <w:r w:rsidRPr="007967C9">
              <w:rPr>
                <w:rFonts w:ascii="Arial" w:hAnsi="Arial" w:cs="Arial"/>
                <w:lang w:val="en-US"/>
              </w:rPr>
              <w:t>attached separately</w:t>
            </w:r>
            <w:r>
              <w:rPr>
                <w:rFonts w:ascii="Arial" w:hAnsi="Arial" w:cs="Arial"/>
                <w:lang w:val="en-US"/>
              </w:rPr>
              <w:t>.</w:t>
            </w:r>
          </w:p>
          <w:p w14:paraId="6C692A52" w14:textId="568729CA" w:rsidR="00DD1C6E" w:rsidRPr="00846149" w:rsidRDefault="00DD1C6E" w:rsidP="00DD1C6E">
            <w:pPr>
              <w:contextualSpacing/>
              <w:rPr>
                <w:rFonts w:ascii="Arial" w:hAnsi="Arial" w:cs="Arial"/>
                <w:lang w:val="en-US"/>
              </w:rPr>
            </w:pPr>
          </w:p>
        </w:tc>
        <w:tc>
          <w:tcPr>
            <w:tcW w:w="932" w:type="dxa"/>
          </w:tcPr>
          <w:p w14:paraId="19896F26" w14:textId="1F7E4299" w:rsidR="00DD1C6E" w:rsidRDefault="00DD1C6E" w:rsidP="00DD1C6E">
            <w:pPr>
              <w:jc w:val="both"/>
              <w:rPr>
                <w:rFonts w:ascii="Arial" w:hAnsi="Arial" w:cs="Arial"/>
                <w:lang w:val="en-US"/>
              </w:rPr>
            </w:pPr>
            <w:r w:rsidRPr="005D5883">
              <w:rPr>
                <w:lang w:val="en-US"/>
              </w:rPr>
              <w:sym w:font="Wingdings" w:char="F0FC"/>
            </w:r>
          </w:p>
        </w:tc>
        <w:tc>
          <w:tcPr>
            <w:tcW w:w="931" w:type="dxa"/>
          </w:tcPr>
          <w:p w14:paraId="4879B2E3" w14:textId="77777777" w:rsidR="00DD1C6E" w:rsidRDefault="00DD1C6E" w:rsidP="00DD1C6E">
            <w:pPr>
              <w:jc w:val="both"/>
              <w:rPr>
                <w:rFonts w:ascii="Arial" w:hAnsi="Arial" w:cs="Arial"/>
                <w:lang w:val="en-US"/>
              </w:rPr>
            </w:pPr>
          </w:p>
        </w:tc>
        <w:tc>
          <w:tcPr>
            <w:tcW w:w="677" w:type="dxa"/>
          </w:tcPr>
          <w:p w14:paraId="7FD07D23" w14:textId="77777777" w:rsidR="00DD1C6E" w:rsidRDefault="00DD1C6E" w:rsidP="00DD1C6E">
            <w:pPr>
              <w:jc w:val="both"/>
              <w:rPr>
                <w:rFonts w:ascii="Arial" w:hAnsi="Arial" w:cs="Arial"/>
                <w:lang w:val="en-US"/>
              </w:rPr>
            </w:pPr>
          </w:p>
        </w:tc>
      </w:tr>
    </w:tbl>
    <w:p w14:paraId="501E6EE5" w14:textId="72A65FDB" w:rsidR="001647C0" w:rsidRDefault="001647C0" w:rsidP="001647C0">
      <w:pPr>
        <w:ind w:left="-993" w:right="-613"/>
        <w:jc w:val="both"/>
        <w:rPr>
          <w:rFonts w:ascii="Arial" w:hAnsi="Arial" w:cs="Arial"/>
          <w:lang w:val="en-US"/>
        </w:rPr>
      </w:pPr>
    </w:p>
    <w:p w14:paraId="73B85608" w14:textId="77777777" w:rsidR="00897873" w:rsidRPr="005D5883" w:rsidRDefault="00897873" w:rsidP="001647C0">
      <w:pPr>
        <w:ind w:left="-993" w:right="-613"/>
        <w:jc w:val="both"/>
        <w:rPr>
          <w:rFonts w:ascii="Arial" w:hAnsi="Arial" w:cs="Arial"/>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3AA95FEB"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13F308F6"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rsidP="00C315CA">
                  <w:pPr>
                    <w:pStyle w:val="ListParagraph"/>
                    <w:numPr>
                      <w:ilvl w:val="0"/>
                      <w:numId w:val="6"/>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rsidP="00C315CA">
                  <w:pPr>
                    <w:pStyle w:val="ListParagraph"/>
                    <w:numPr>
                      <w:ilvl w:val="0"/>
                      <w:numId w:val="6"/>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rsidP="00C315CA">
                  <w:pPr>
                    <w:pStyle w:val="ListParagraph"/>
                    <w:numPr>
                      <w:ilvl w:val="0"/>
                      <w:numId w:val="6"/>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46531A2D"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2B4CDA30" w14:textId="3770F142" w:rsidR="005D5883" w:rsidRPr="008A1A91"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rsidP="00C315CA">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3A97C94A"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w:t>
            </w:r>
            <w:r w:rsidR="00571742">
              <w:rPr>
                <w:rFonts w:ascii="Arial" w:eastAsia="Times New Roman" w:hAnsi="Arial" w:cs="Arial"/>
                <w:lang w:val="en-GB" w:eastAsia="en-ZA"/>
              </w:rPr>
              <w:t xml:space="preserve">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5CAA2DA7" w14:textId="07A6522A" w:rsidR="00D10818" w:rsidRDefault="00D10818" w:rsidP="005D5883">
      <w:pPr>
        <w:ind w:hanging="993"/>
        <w:rPr>
          <w:rFonts w:ascii="Arial" w:hAnsi="Arial" w:cs="Arial"/>
          <w:b/>
          <w:u w:val="single"/>
        </w:rPr>
      </w:pPr>
    </w:p>
    <w:p w14:paraId="12AAB75A" w14:textId="3A48C3F9" w:rsidR="00D10818" w:rsidRDefault="00D10818" w:rsidP="005D5883">
      <w:pPr>
        <w:ind w:hanging="993"/>
        <w:rPr>
          <w:rFonts w:ascii="Arial" w:hAnsi="Arial" w:cs="Arial"/>
          <w:b/>
          <w:u w:val="single"/>
        </w:rPr>
      </w:pPr>
    </w:p>
    <w:p w14:paraId="1492FDDA" w14:textId="6621583A" w:rsidR="00D10818" w:rsidRDefault="00D10818" w:rsidP="005D5883">
      <w:pPr>
        <w:ind w:hanging="993"/>
        <w:rPr>
          <w:rFonts w:ascii="Arial" w:hAnsi="Arial" w:cs="Arial"/>
          <w:b/>
          <w:u w:val="single"/>
        </w:rPr>
      </w:pPr>
    </w:p>
    <w:p w14:paraId="2842A694" w14:textId="1FFD38C2" w:rsidR="00D10818" w:rsidRDefault="00D10818" w:rsidP="005D5883">
      <w:pPr>
        <w:ind w:hanging="993"/>
        <w:rPr>
          <w:rFonts w:ascii="Arial" w:hAnsi="Arial" w:cs="Arial"/>
          <w:b/>
          <w:u w:val="single"/>
        </w:rPr>
      </w:pPr>
    </w:p>
    <w:p w14:paraId="50773EC5" w14:textId="09AFF2AC" w:rsidR="00D10818" w:rsidRDefault="00D10818" w:rsidP="005D5883">
      <w:pPr>
        <w:ind w:hanging="993"/>
        <w:rPr>
          <w:rFonts w:ascii="Arial" w:hAnsi="Arial" w:cs="Arial"/>
          <w:b/>
          <w:u w:val="single"/>
        </w:rPr>
      </w:pPr>
    </w:p>
    <w:p w14:paraId="3DFD6190" w14:textId="3C94AA2E" w:rsidR="00D10818" w:rsidRDefault="00D10818" w:rsidP="005D5883">
      <w:pPr>
        <w:ind w:hanging="993"/>
        <w:rPr>
          <w:rFonts w:ascii="Arial" w:hAnsi="Arial" w:cs="Arial"/>
          <w:b/>
          <w:u w:val="single"/>
        </w:rPr>
      </w:pPr>
    </w:p>
    <w:p w14:paraId="2E516A86" w14:textId="047058EC" w:rsidR="00D10818" w:rsidRDefault="00D10818" w:rsidP="005D5883">
      <w:pPr>
        <w:ind w:hanging="993"/>
        <w:rPr>
          <w:rFonts w:ascii="Arial" w:hAnsi="Arial" w:cs="Arial"/>
          <w:b/>
          <w:u w:val="single"/>
        </w:rPr>
      </w:pPr>
    </w:p>
    <w:p w14:paraId="650FF8B9" w14:textId="30C5CABE" w:rsidR="00D10818" w:rsidRDefault="00D10818" w:rsidP="005D5883">
      <w:pPr>
        <w:ind w:hanging="993"/>
        <w:rPr>
          <w:rFonts w:ascii="Arial" w:hAnsi="Arial" w:cs="Arial"/>
          <w:b/>
          <w:u w:val="single"/>
        </w:rPr>
      </w:pPr>
    </w:p>
    <w:p w14:paraId="2EFFA654" w14:textId="209CAD0C" w:rsidR="00D10818" w:rsidRDefault="00D10818" w:rsidP="005D5883">
      <w:pPr>
        <w:ind w:hanging="993"/>
        <w:rPr>
          <w:rFonts w:ascii="Arial" w:hAnsi="Arial" w:cs="Arial"/>
          <w:b/>
          <w:u w:val="single"/>
        </w:rPr>
      </w:pPr>
    </w:p>
    <w:p w14:paraId="35A7789B" w14:textId="74CAA494"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1D0350E0" w14:textId="58E8D2EC" w:rsidR="001E3DBD" w:rsidRDefault="001E3DBD" w:rsidP="001E1611">
      <w:pPr>
        <w:rPr>
          <w:rFonts w:ascii="Arial" w:hAnsi="Arial" w:cs="Arial"/>
          <w:b/>
          <w:u w:val="single"/>
        </w:rPr>
      </w:pP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C315CA">
      <w:pPr>
        <w:numPr>
          <w:ilvl w:val="0"/>
          <w:numId w:val="8"/>
        </w:numPr>
        <w:spacing w:before="120"/>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 xml:space="preserve">You may register online at National Treasury website on </w:t>
      </w:r>
      <w:hyperlink r:id="rId17"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44864489" w:rsidR="005D5883" w:rsidRPr="005D5883" w:rsidRDefault="005D5883" w:rsidP="00C315CA">
      <w:pPr>
        <w:numPr>
          <w:ilvl w:val="0"/>
          <w:numId w:val="8"/>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rsidP="00C315CA">
      <w:pPr>
        <w:numPr>
          <w:ilvl w:val="0"/>
          <w:numId w:val="8"/>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7777777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46FA033D"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8.5 Which designated group does the sub-contractor belong to:-</w:t>
      </w:r>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w:t>
      </w:r>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w:t>
      </w:r>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youth;</w:t>
      </w:r>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women;</w:t>
      </w:r>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with disabilities;</w:t>
      </w:r>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51% owned by black people living in rural or underdeveloped areas or townships;</w:t>
      </w:r>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 cooperative which is at least 51% owned by black people;</w:t>
      </w:r>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3732AADA" w:rsidR="005D5883" w:rsidRDefault="005D5883" w:rsidP="005D5883">
      <w:pPr>
        <w:rPr>
          <w:rFonts w:ascii="Arial" w:hAnsi="Arial" w:cs="Arial"/>
          <w:lang w:val="en-GB"/>
        </w:rPr>
      </w:pPr>
    </w:p>
    <w:p w14:paraId="2DD12F22" w14:textId="4D09FF32" w:rsidR="00717A04" w:rsidRDefault="00717A04" w:rsidP="005D5883">
      <w:pPr>
        <w:rPr>
          <w:rFonts w:ascii="Arial" w:hAnsi="Arial" w:cs="Arial"/>
          <w:lang w:val="en-GB"/>
        </w:rPr>
      </w:pPr>
    </w:p>
    <w:p w14:paraId="139004D2" w14:textId="51F5F52E" w:rsidR="00717A04" w:rsidRDefault="00717A04" w:rsidP="005D5883">
      <w:pPr>
        <w:rPr>
          <w:rFonts w:ascii="Arial" w:hAnsi="Arial" w:cs="Arial"/>
          <w:lang w:val="en-GB"/>
        </w:rPr>
      </w:pPr>
    </w:p>
    <w:tbl>
      <w:tblPr>
        <w:tblW w:w="11189" w:type="dxa"/>
        <w:tblInd w:w="-880" w:type="dxa"/>
        <w:tblLook w:val="01E0" w:firstRow="1" w:lastRow="1" w:firstColumn="1" w:lastColumn="1" w:noHBand="0" w:noVBand="0"/>
      </w:tblPr>
      <w:tblGrid>
        <w:gridCol w:w="646"/>
        <w:gridCol w:w="10217"/>
        <w:gridCol w:w="326"/>
      </w:tblGrid>
      <w:tr w:rsidR="005D5883" w:rsidRPr="005D5883" w14:paraId="23FAA46A" w14:textId="77777777" w:rsidTr="00837586">
        <w:trPr>
          <w:gridBefore w:val="1"/>
          <w:wBefore w:w="646" w:type="dxa"/>
        </w:trPr>
        <w:tc>
          <w:tcPr>
            <w:tcW w:w="10543" w:type="dxa"/>
            <w:gridSpan w:val="2"/>
          </w:tcPr>
          <w:p w14:paraId="40C38FA0" w14:textId="77777777" w:rsidR="005D5883" w:rsidRPr="005D5883" w:rsidRDefault="005D5883" w:rsidP="00C315CA">
            <w:pPr>
              <w:numPr>
                <w:ilvl w:val="0"/>
                <w:numId w:val="9"/>
              </w:numPr>
              <w:spacing w:before="100" w:beforeAutospacing="1"/>
              <w:contextualSpacing/>
              <w:jc w:val="both"/>
              <w:rPr>
                <w:rFonts w:ascii="Arial" w:hAnsi="Arial" w:cs="Arial"/>
                <w:b/>
              </w:rPr>
            </w:pPr>
            <w:bookmarkStart w:id="8" w:name="_Toc445097469"/>
            <w:bookmarkStart w:id="9" w:name="_Toc445985408"/>
            <w:bookmarkStart w:id="10" w:name="_Toc446136885"/>
            <w:bookmarkStart w:id="11" w:name="_Toc450628529"/>
            <w:bookmarkStart w:id="12"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rsidP="00C315CA">
            <w:pPr>
              <w:numPr>
                <w:ilvl w:val="0"/>
                <w:numId w:val="9"/>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063"/>
              <w:gridCol w:w="1581"/>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8"/>
            <w:bookmarkEnd w:id="9"/>
            <w:bookmarkEnd w:id="10"/>
            <w:bookmarkEnd w:id="11"/>
            <w:bookmarkEnd w:id="12"/>
          </w:tbl>
          <w:p w14:paraId="2947B970" w14:textId="77777777" w:rsidR="005D5883" w:rsidRDefault="005D5883" w:rsidP="005D5883">
            <w:pPr>
              <w:tabs>
                <w:tab w:val="left" w:pos="357"/>
              </w:tabs>
              <w:spacing w:after="0" w:line="240" w:lineRule="auto"/>
              <w:jc w:val="both"/>
              <w:rPr>
                <w:lang w:val="en-US"/>
              </w:rPr>
            </w:pPr>
          </w:p>
          <w:p w14:paraId="3DE4BE15" w14:textId="77777777" w:rsidR="00D10818" w:rsidRDefault="00D10818" w:rsidP="005D5883">
            <w:pPr>
              <w:tabs>
                <w:tab w:val="left" w:pos="357"/>
              </w:tabs>
              <w:spacing w:after="0" w:line="240" w:lineRule="auto"/>
              <w:jc w:val="both"/>
              <w:rPr>
                <w:lang w:val="en-US"/>
              </w:rPr>
            </w:pPr>
          </w:p>
          <w:p w14:paraId="5B76A7E2" w14:textId="77777777" w:rsidR="00D10818" w:rsidRDefault="00D10818" w:rsidP="005D5883">
            <w:pPr>
              <w:tabs>
                <w:tab w:val="left" w:pos="357"/>
              </w:tabs>
              <w:spacing w:after="0" w:line="240" w:lineRule="auto"/>
              <w:jc w:val="both"/>
              <w:rPr>
                <w:lang w:val="en-US"/>
              </w:rPr>
            </w:pPr>
          </w:p>
          <w:p w14:paraId="6DD2DD31" w14:textId="77777777" w:rsidR="00D10818" w:rsidRDefault="00D10818" w:rsidP="005D5883">
            <w:pPr>
              <w:tabs>
                <w:tab w:val="left" w:pos="357"/>
              </w:tabs>
              <w:spacing w:after="0" w:line="240" w:lineRule="auto"/>
              <w:jc w:val="both"/>
              <w:rPr>
                <w:lang w:val="en-US"/>
              </w:rPr>
            </w:pPr>
          </w:p>
          <w:p w14:paraId="4139751C" w14:textId="77777777" w:rsidR="00D10818" w:rsidRDefault="00D10818" w:rsidP="005D5883">
            <w:pPr>
              <w:tabs>
                <w:tab w:val="left" w:pos="357"/>
              </w:tabs>
              <w:spacing w:after="0" w:line="240" w:lineRule="auto"/>
              <w:jc w:val="both"/>
              <w:rPr>
                <w:lang w:val="en-US"/>
              </w:rPr>
            </w:pPr>
          </w:p>
          <w:p w14:paraId="657E9282" w14:textId="77777777" w:rsidR="00D10818" w:rsidRDefault="00D10818" w:rsidP="005D5883">
            <w:pPr>
              <w:tabs>
                <w:tab w:val="left" w:pos="357"/>
              </w:tabs>
              <w:spacing w:after="0" w:line="240" w:lineRule="auto"/>
              <w:jc w:val="both"/>
              <w:rPr>
                <w:lang w:val="en-US"/>
              </w:rPr>
            </w:pPr>
          </w:p>
          <w:p w14:paraId="5648964C" w14:textId="77777777" w:rsidR="00D10818" w:rsidRDefault="00D10818" w:rsidP="005D5883">
            <w:pPr>
              <w:tabs>
                <w:tab w:val="left" w:pos="357"/>
              </w:tabs>
              <w:spacing w:after="0" w:line="240" w:lineRule="auto"/>
              <w:jc w:val="both"/>
              <w:rPr>
                <w:lang w:val="en-US"/>
              </w:rPr>
            </w:pPr>
          </w:p>
          <w:p w14:paraId="4F6D71A4" w14:textId="77777777" w:rsidR="00D10818" w:rsidRDefault="00D10818" w:rsidP="005D5883">
            <w:pPr>
              <w:tabs>
                <w:tab w:val="left" w:pos="357"/>
              </w:tabs>
              <w:spacing w:after="0" w:line="240" w:lineRule="auto"/>
              <w:jc w:val="both"/>
              <w:rPr>
                <w:lang w:val="en-US"/>
              </w:rPr>
            </w:pPr>
          </w:p>
          <w:p w14:paraId="00B96FF7" w14:textId="77777777" w:rsidR="00D10818" w:rsidRDefault="00D10818" w:rsidP="005D5883">
            <w:pPr>
              <w:tabs>
                <w:tab w:val="left" w:pos="357"/>
              </w:tabs>
              <w:spacing w:after="0" w:line="240" w:lineRule="auto"/>
              <w:jc w:val="both"/>
              <w:rPr>
                <w:lang w:val="en-US"/>
              </w:rPr>
            </w:pPr>
          </w:p>
          <w:p w14:paraId="28467481" w14:textId="77777777" w:rsidR="00D10818" w:rsidRDefault="00D10818" w:rsidP="005D5883">
            <w:pPr>
              <w:tabs>
                <w:tab w:val="left" w:pos="357"/>
              </w:tabs>
              <w:spacing w:after="0" w:line="240" w:lineRule="auto"/>
              <w:jc w:val="both"/>
              <w:rPr>
                <w:lang w:val="en-US"/>
              </w:rPr>
            </w:pPr>
          </w:p>
          <w:p w14:paraId="69966C99" w14:textId="77777777" w:rsidR="00D10818" w:rsidRDefault="00D10818" w:rsidP="005D5883">
            <w:pPr>
              <w:tabs>
                <w:tab w:val="left" w:pos="357"/>
              </w:tabs>
              <w:spacing w:after="0" w:line="240" w:lineRule="auto"/>
              <w:jc w:val="both"/>
              <w:rPr>
                <w:lang w:val="en-US"/>
              </w:rPr>
            </w:pPr>
          </w:p>
          <w:p w14:paraId="60547ADF" w14:textId="567F486C" w:rsidR="00D10818" w:rsidRPr="005D5883" w:rsidRDefault="00D10818" w:rsidP="005D5883">
            <w:pPr>
              <w:tabs>
                <w:tab w:val="left" w:pos="357"/>
              </w:tabs>
              <w:spacing w:after="0" w:line="240" w:lineRule="auto"/>
              <w:jc w:val="both"/>
              <w:rPr>
                <w:lang w:val="en-US"/>
              </w:rPr>
            </w:pPr>
          </w:p>
        </w:tc>
      </w:tr>
      <w:tr w:rsidR="005D5883" w:rsidRPr="005D5883" w14:paraId="05492244" w14:textId="77777777" w:rsidTr="00837586">
        <w:tblPrEx>
          <w:tblBorders>
            <w:top w:val="single" w:sz="4" w:space="0" w:color="auto"/>
            <w:left w:val="single" w:sz="4" w:space="0" w:color="auto"/>
            <w:bottom w:val="single" w:sz="4" w:space="0" w:color="auto"/>
            <w:right w:val="single" w:sz="4" w:space="0" w:color="auto"/>
          </w:tblBorders>
        </w:tblPrEx>
        <w:trPr>
          <w:gridAfter w:val="1"/>
          <w:wAfter w:w="326" w:type="dxa"/>
        </w:trPr>
        <w:tc>
          <w:tcPr>
            <w:tcW w:w="10863" w:type="dxa"/>
            <w:gridSpan w:val="2"/>
          </w:tcPr>
          <w:tbl>
            <w:tblPr>
              <w:tblW w:w="10647" w:type="dxa"/>
              <w:jc w:val="center"/>
              <w:tblBorders>
                <w:top w:val="single" w:sz="4" w:space="0" w:color="auto"/>
              </w:tblBorders>
              <w:tblLook w:val="01E0" w:firstRow="1" w:lastRow="1" w:firstColumn="1" w:lastColumn="1" w:noHBand="0" w:noVBand="0"/>
            </w:tblPr>
            <w:tblGrid>
              <w:gridCol w:w="10647"/>
            </w:tblGrid>
            <w:tr w:rsidR="005D5883" w:rsidRPr="005D5883" w14:paraId="43E1CE16" w14:textId="77777777" w:rsidTr="00717A04">
              <w:trPr>
                <w:jc w:val="center"/>
              </w:trPr>
              <w:tc>
                <w:tcPr>
                  <w:tcW w:w="10647" w:type="dxa"/>
                  <w:tcBorders>
                    <w:top w:val="nil"/>
                  </w:tcBorders>
                </w:tcPr>
                <w:p w14:paraId="328F328F" w14:textId="77777777" w:rsidR="005D5883" w:rsidRPr="005D5883" w:rsidRDefault="005D5883" w:rsidP="00D10818">
                  <w:pPr>
                    <w:spacing w:before="120"/>
                    <w:rPr>
                      <w:rFonts w:ascii="Arial Bold" w:eastAsia="Times New Roman" w:hAnsi="Arial Bold" w:cs="Arial"/>
                      <w:iCs/>
                      <w:caps/>
                      <w:u w:val="single"/>
                      <w:lang w:val="en-GB"/>
                    </w:rPr>
                  </w:pPr>
                  <w:bookmarkStart w:id="13" w:name="_Toc454960347"/>
                  <w:bookmarkStart w:id="14" w:name="_Toc454960463"/>
                  <w:bookmarkStart w:id="15"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3"/>
                  <w:bookmarkEnd w:id="14"/>
                  <w:bookmarkEnd w:id="15"/>
                  <w:r w:rsidRPr="005D5883">
                    <w:rPr>
                      <w:rFonts w:ascii="Arial Bold" w:eastAsia="Times New Roman" w:hAnsi="Arial Bold" w:cs="Arial"/>
                      <w:iCs/>
                      <w:caps/>
                      <w:u w:val="single"/>
                      <w:lang w:val="en-GB"/>
                    </w:rPr>
                    <w:t xml:space="preserve"> </w:t>
                  </w:r>
                </w:p>
                <w:p w14:paraId="737F1D0F" w14:textId="393EE7E8" w:rsidR="008D0DE5"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00153A31" w:rsidRPr="005C70E9">
                    <w:rPr>
                      <w:rFonts w:ascii="Arial" w:hAnsi="Arial" w:cs="Arial"/>
                      <w:b/>
                      <w:bCs/>
                      <w:lang w:val="en-US"/>
                    </w:rPr>
                    <w:t xml:space="preserve"> </w:t>
                  </w:r>
                  <w:r w:rsidR="00153A31" w:rsidRPr="00F81EC6">
                    <w:rPr>
                      <w:rFonts w:ascii="Arial" w:hAnsi="Arial" w:cs="Arial"/>
                      <w:b/>
                      <w:bCs/>
                      <w:i/>
                      <w:iCs/>
                      <w:lang w:val="en-US"/>
                    </w:rPr>
                    <w:t xml:space="preserve">This returnable is required to be </w:t>
                  </w:r>
                  <w:r w:rsidR="00153A31" w:rsidRPr="00F81EC6">
                    <w:rPr>
                      <w:rFonts w:ascii="Arial" w:eastAsia="Times New Roman" w:hAnsi="Arial" w:cs="Arial"/>
                      <w:b/>
                      <w:bCs/>
                      <w:i/>
                      <w:iCs/>
                      <w:szCs w:val="20"/>
                      <w:lang w:val="en-GB"/>
                    </w:rPr>
                    <w:t xml:space="preserve">fully completed, </w:t>
                  </w:r>
                  <w:r w:rsidR="0066097B" w:rsidRPr="00F81EC6">
                    <w:rPr>
                      <w:rFonts w:ascii="Arial" w:eastAsia="Times New Roman" w:hAnsi="Arial" w:cs="Arial"/>
                      <w:b/>
                      <w:bCs/>
                      <w:i/>
                      <w:iCs/>
                      <w:szCs w:val="20"/>
                      <w:lang w:val="en-GB"/>
                    </w:rPr>
                    <w:t xml:space="preserve">signed </w:t>
                  </w:r>
                  <w:r w:rsidR="0066097B" w:rsidRPr="00F81EC6">
                    <w:rPr>
                      <w:rFonts w:ascii="Arial" w:hAnsi="Arial" w:cs="Arial"/>
                      <w:b/>
                      <w:bCs/>
                      <w:i/>
                      <w:iCs/>
                      <w:lang w:val="en-US"/>
                    </w:rPr>
                    <w:t>and</w:t>
                  </w:r>
                  <w:r w:rsidR="00153A31" w:rsidRPr="00F81EC6">
                    <w:rPr>
                      <w:rFonts w:ascii="Arial" w:hAnsi="Arial" w:cs="Arial"/>
                      <w:b/>
                      <w:bCs/>
                      <w:i/>
                      <w:iCs/>
                      <w:lang w:val="en-US"/>
                    </w:rPr>
                    <w:t xml:space="preserve"> submitted </w:t>
                  </w:r>
                  <w:r w:rsidR="00BD5B50">
                    <w:rPr>
                      <w:rFonts w:ascii="Arial" w:hAnsi="Arial" w:cs="Arial"/>
                      <w:b/>
                      <w:bCs/>
                      <w:i/>
                      <w:iCs/>
                      <w:lang w:val="en-US"/>
                    </w:rPr>
                    <w:t xml:space="preserve">by tenderers </w:t>
                  </w:r>
                  <w:r w:rsidR="008D0DE5">
                    <w:rPr>
                      <w:rFonts w:ascii="Arial" w:hAnsi="Arial" w:cs="Arial"/>
                      <w:b/>
                      <w:bCs/>
                      <w:i/>
                      <w:iCs/>
                      <w:lang w:val="en-US"/>
                    </w:rPr>
                    <w:t>at the stipulated deadlines.</w:t>
                  </w:r>
                </w:p>
                <w:p w14:paraId="3D190A33" w14:textId="7C76C561" w:rsidR="0066097B"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bookmarkStart w:id="16" w:name="_Toc454960348"/>
                  <w:bookmarkStart w:id="17" w:name="_Toc454960464"/>
                  <w:bookmarkStart w:id="18" w:name="_Toc454961317"/>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bookmarkEnd w:id="16"/>
                  <w:bookmarkEnd w:id="17"/>
                  <w:bookmarkEnd w:id="18"/>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A5A065D"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rsidP="00C315CA">
                  <w:pPr>
                    <w:widowControl w:val="0"/>
                    <w:numPr>
                      <w:ilvl w:val="1"/>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5D5883" w:rsidRDefault="005D5883" w:rsidP="00C315CA">
                  <w:pPr>
                    <w:widowControl w:val="0"/>
                    <w:numPr>
                      <w:ilvl w:val="1"/>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3C8FF25B" w:rsidR="005D5883" w:rsidRPr="005D5883" w:rsidRDefault="005D5883" w:rsidP="00C315CA">
                  <w:pPr>
                    <w:widowControl w:val="0"/>
                    <w:numPr>
                      <w:ilvl w:val="1"/>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r w:rsidR="009E30AD"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CBABCA8" w:rsidR="005D5883" w:rsidRPr="005D5883" w:rsidRDefault="005D5883" w:rsidP="00C315CA">
                  <w:pPr>
                    <w:widowControl w:val="0"/>
                    <w:numPr>
                      <w:ilvl w:val="1"/>
                      <w:numId w:val="11"/>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9E30AD" w:rsidRPr="005D5883">
                    <w:rPr>
                      <w:rFonts w:ascii="Arial" w:eastAsia="Times New Roman" w:hAnsi="Arial" w:cs="Arial"/>
                      <w:b/>
                      <w:snapToGrid w:val="0"/>
                      <w:lang w:val="en-GB"/>
                    </w:rPr>
                    <w:t>if:</w:t>
                  </w:r>
                  <w:r w:rsidRPr="005D5883">
                    <w:rPr>
                      <w:rFonts w:ascii="Arial" w:eastAsia="Times New Roman" w:hAnsi="Arial" w:cs="Arial"/>
                      <w:b/>
                      <w:snapToGrid w:val="0"/>
                      <w:lang w:val="en-GB"/>
                    </w:rPr>
                    <w:t>-</w:t>
                  </w:r>
                </w:p>
                <w:p w14:paraId="67F9198A" w14:textId="43BEAEB2" w:rsidR="00343245" w:rsidRDefault="005D5883" w:rsidP="00C315CA">
                  <w:pPr>
                    <w:pStyle w:val="ListParagraph"/>
                    <w:widowControl w:val="0"/>
                    <w:numPr>
                      <w:ilvl w:val="2"/>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 );</w:t>
                  </w:r>
                  <w:r w:rsidR="00343245" w:rsidRPr="00343245">
                    <w:rPr>
                      <w:rFonts w:ascii="Arial" w:eastAsia="Times New Roman" w:hAnsi="Arial" w:cs="Arial"/>
                      <w:snapToGrid w:val="0"/>
                      <w:lang w:val="en-GB"/>
                    </w:rPr>
                    <w:t xml:space="preserve"> </w:t>
                  </w:r>
                </w:p>
                <w:p w14:paraId="7E13A018" w14:textId="5607085F" w:rsidR="005D5883" w:rsidRPr="00343245" w:rsidRDefault="005D5883" w:rsidP="00C315CA">
                  <w:pPr>
                    <w:pStyle w:val="ListParagraph"/>
                    <w:widowControl w:val="0"/>
                    <w:numPr>
                      <w:ilvl w:val="2"/>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rsidP="00C315CA">
                  <w:pPr>
                    <w:widowControl w:val="0"/>
                    <w:numPr>
                      <w:ilvl w:val="2"/>
                      <w:numId w:val="10"/>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a person directly/indirectly controls each of them, or the business of each of them, as determined in accordance with the definition of “control” </w:t>
                  </w:r>
                </w:p>
                <w:p w14:paraId="76F111DB" w14:textId="20040B23" w:rsidR="005D5883" w:rsidRPr="005D5883" w:rsidRDefault="005D5883" w:rsidP="00C315CA">
                  <w:pPr>
                    <w:widowControl w:val="0"/>
                    <w:numPr>
                      <w:ilvl w:val="0"/>
                      <w:numId w:val="1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w:t>
                  </w:r>
                  <w:r w:rsidR="00D81696">
                    <w:rPr>
                      <w:rFonts w:ascii="Arial" w:eastAsia="Times New Roman" w:hAnsi="Arial" w:cs="Arial"/>
                      <w:snapToGrid w:val="0"/>
                      <w:lang w:val="en-GB"/>
                    </w:rPr>
                    <w:t xml:space="preserve"> </w:t>
                  </w:r>
                  <w:r w:rsidRPr="005D5883">
                    <w:rPr>
                      <w:rFonts w:ascii="Arial" w:eastAsia="Times New Roman" w:hAnsi="Arial" w:cs="Arial"/>
                      <w:snapToGrid w:val="0"/>
                      <w:lang w:val="en-GB"/>
                    </w:rPr>
                    <w:t>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5F17AB6A"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A17FD84" w14:textId="77777777" w:rsidR="00D10818" w:rsidRPr="005D5883" w:rsidRDefault="00D10818"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5B5429FB" w:rsidR="005D5883" w:rsidRPr="005D5883" w:rsidRDefault="005D5883" w:rsidP="00C315CA">
                  <w:pPr>
                    <w:widowControl w:val="0"/>
                    <w:numPr>
                      <w:ilvl w:val="0"/>
                      <w:numId w:val="12"/>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4FDC7703" w:rsidR="005D5883" w:rsidRPr="005D5883" w:rsidRDefault="005D5883" w:rsidP="00C315CA">
                  <w:pPr>
                    <w:widowControl w:val="0"/>
                    <w:numPr>
                      <w:ilvl w:val="0"/>
                      <w:numId w:val="12"/>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9" w:name="_Toc454960349"/>
                        <w:bookmarkStart w:id="20" w:name="_Toc454960465"/>
                        <w:bookmarkStart w:id="21"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9"/>
                        <w:bookmarkEnd w:id="20"/>
                        <w:bookmarkEnd w:id="21"/>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1960E46C"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C315CA">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rsidP="00C315CA">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7EADE50D" w14:textId="77777777" w:rsidR="001C70B0" w:rsidRDefault="001C70B0" w:rsidP="005D5883">
                  <w:pPr>
                    <w:spacing w:after="0"/>
                    <w:contextualSpacing/>
                    <w:jc w:val="both"/>
                    <w:rPr>
                      <w:rFonts w:ascii="Arial" w:eastAsia="Times New Roman" w:hAnsi="Arial" w:cs="Arial"/>
                      <w:lang w:val="en-US"/>
                    </w:rPr>
                  </w:pPr>
                </w:p>
                <w:p w14:paraId="703924E5" w14:textId="77777777" w:rsidR="001C70B0" w:rsidRDefault="001C70B0" w:rsidP="005D5883">
                  <w:pPr>
                    <w:spacing w:after="0"/>
                    <w:contextualSpacing/>
                    <w:jc w:val="both"/>
                    <w:rPr>
                      <w:rFonts w:ascii="Arial" w:eastAsia="Times New Roman" w:hAnsi="Arial" w:cs="Arial"/>
                      <w:lang w:val="en-US"/>
                    </w:rPr>
                  </w:pPr>
                </w:p>
                <w:p w14:paraId="5B496B16" w14:textId="77777777" w:rsidR="001C70B0" w:rsidRDefault="001C70B0" w:rsidP="005D5883">
                  <w:pPr>
                    <w:spacing w:after="0"/>
                    <w:contextualSpacing/>
                    <w:jc w:val="both"/>
                    <w:rPr>
                      <w:rFonts w:ascii="Arial" w:eastAsia="Times New Roman" w:hAnsi="Arial" w:cs="Arial"/>
                      <w:lang w:val="en-US"/>
                    </w:rPr>
                  </w:pPr>
                </w:p>
                <w:p w14:paraId="2A9E1B9C" w14:textId="77777777" w:rsidR="001C70B0" w:rsidRDefault="001C70B0" w:rsidP="005D5883">
                  <w:pPr>
                    <w:spacing w:after="0"/>
                    <w:contextualSpacing/>
                    <w:jc w:val="both"/>
                    <w:rPr>
                      <w:rFonts w:ascii="Arial" w:eastAsia="Times New Roman" w:hAnsi="Arial" w:cs="Arial"/>
                      <w:lang w:val="en-US"/>
                    </w:rPr>
                  </w:pPr>
                </w:p>
                <w:p w14:paraId="0E9609BD" w14:textId="13390729" w:rsidR="001C70B0" w:rsidRDefault="001C70B0" w:rsidP="005D5883">
                  <w:pPr>
                    <w:spacing w:after="0"/>
                    <w:contextualSpacing/>
                    <w:jc w:val="both"/>
                    <w:rPr>
                      <w:rFonts w:ascii="Arial" w:eastAsia="Times New Roman" w:hAnsi="Arial" w:cs="Arial"/>
                      <w:lang w:val="en-US"/>
                    </w:rPr>
                  </w:pPr>
                </w:p>
                <w:p w14:paraId="0DD46672" w14:textId="286ADFE2" w:rsidR="00C52DA4" w:rsidRDefault="00C52DA4" w:rsidP="005D5883">
                  <w:pPr>
                    <w:spacing w:after="0"/>
                    <w:contextualSpacing/>
                    <w:jc w:val="both"/>
                    <w:rPr>
                      <w:rFonts w:ascii="Arial" w:eastAsia="Times New Roman" w:hAnsi="Arial" w:cs="Arial"/>
                      <w:lang w:val="en-US"/>
                    </w:rPr>
                  </w:pPr>
                </w:p>
                <w:p w14:paraId="0137F968" w14:textId="77777777" w:rsidR="005D5883" w:rsidRPr="005D5883" w:rsidRDefault="005D5883"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8"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9"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103B34" w14:textId="245553EA" w:rsidR="00ED26AD" w:rsidRPr="005D5883" w:rsidRDefault="005D5883" w:rsidP="008375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r w:rsidRPr="005D5883">
                          <w:rPr>
                            <w:rFonts w:ascii="Arial" w:hAnsi="Arial" w:cs="Arial"/>
                            <w:lang w:val="en-US"/>
                          </w:rPr>
                          <w:t>Provide details.</w:t>
                        </w: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p w14:paraId="575EE506" w14:textId="112ADC9E" w:rsidR="005D5883" w:rsidRDefault="005D5883" w:rsidP="005D5883">
                  <w:pPr>
                    <w:tabs>
                      <w:tab w:val="left" w:pos="357"/>
                    </w:tabs>
                    <w:spacing w:after="0"/>
                    <w:contextualSpacing/>
                    <w:jc w:val="both"/>
                    <w:rPr>
                      <w:rFonts w:ascii="Arial" w:eastAsia="Times New Roman" w:hAnsi="Arial" w:cs="Arial"/>
                      <w:b/>
                      <w:lang w:val="en-GB"/>
                    </w:rPr>
                  </w:pPr>
                </w:p>
                <w:p w14:paraId="345E508C" w14:textId="77777777" w:rsidR="0005426C" w:rsidRDefault="0005426C" w:rsidP="005D5883">
                  <w:pPr>
                    <w:tabs>
                      <w:tab w:val="left" w:pos="357"/>
                    </w:tabs>
                    <w:spacing w:after="0"/>
                    <w:contextualSpacing/>
                    <w:jc w:val="both"/>
                    <w:rPr>
                      <w:rFonts w:ascii="Arial" w:eastAsia="Times New Roman" w:hAnsi="Arial" w:cs="Arial"/>
                      <w:b/>
                      <w:lang w:val="en-GB"/>
                    </w:rPr>
                  </w:pPr>
                </w:p>
                <w:p w14:paraId="6D15C274"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GB" w:eastAsia="en-GB"/>
                    </w:rPr>
                  </w:pPr>
                </w:p>
                <w:p w14:paraId="76D1DC0A" w14:textId="30D2FBF3" w:rsidR="00CC080C" w:rsidRPr="0007305A" w:rsidRDefault="00CC080C" w:rsidP="00C315CA">
                  <w:pPr>
                    <w:pStyle w:val="ListParagraph"/>
                    <w:keepNext/>
                    <w:numPr>
                      <w:ilvl w:val="0"/>
                      <w:numId w:val="12"/>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22"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bl>
                <w:bookmarkEnd w:id="22"/>
                <w:p w14:paraId="61C0A697" w14:textId="30157699" w:rsidR="00CC080C" w:rsidRPr="00CC080C" w:rsidRDefault="00CC080C"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5657C07" w:rsid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515418E5" w14:textId="77777777" w:rsidR="00D10818" w:rsidRPr="00CC080C" w:rsidRDefault="00D10818" w:rsidP="00CC080C">
                  <w:pPr>
                    <w:suppressAutoHyphens/>
                    <w:spacing w:after="0" w:line="240" w:lineRule="auto"/>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US" w:eastAsia="en-GB"/>
                    </w:rPr>
                  </w:pPr>
                </w:p>
                <w:p w14:paraId="4B5BE2D7" w14:textId="7485FC9A" w:rsidR="00CC080C" w:rsidRPr="0094440F" w:rsidRDefault="00CC080C" w:rsidP="00D10818">
                  <w:pPr>
                    <w:suppressAutoHyphens/>
                    <w:spacing w:before="240"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p>
                <w:p w14:paraId="4AE23B60"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spacing w:after="0" w:line="240" w:lineRule="auto"/>
                    <w:jc w:val="both"/>
                    <w:rPr>
                      <w:rFonts w:ascii="Arial" w:eastAsia="Times New Roman" w:hAnsi="Arial" w:cs="Times New Roman"/>
                      <w:b/>
                      <w:bCs/>
                      <w:lang w:val="en-GB" w:eastAsia="en-GB"/>
                    </w:rPr>
                  </w:pPr>
                  <w:bookmarkStart w:id="23"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spacing w:after="0" w:line="240" w:lineRule="auto"/>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p>
                <w:p w14:paraId="790E4B3F" w14:textId="77777777" w:rsidR="00A76942" w:rsidRPr="00A76942" w:rsidRDefault="00A76942"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2A10A26A" w14:textId="52CC7A86"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23"/>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74B11A7"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bl>
                <w:p w14:paraId="21FBC2C2"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0167276A" w14:textId="77777777" w:rsidR="00F71496" w:rsidRPr="00CC080C" w:rsidRDefault="00F71496" w:rsidP="00CC080C">
                  <w:pPr>
                    <w:suppressAutoHyphens/>
                    <w:spacing w:after="240" w:line="360" w:lineRule="auto"/>
                    <w:jc w:val="both"/>
                    <w:rPr>
                      <w:rFonts w:ascii="Arial" w:eastAsia="Times New Roman" w:hAnsi="Arial" w:cs="Times New Roman"/>
                      <w:szCs w:val="24"/>
                      <w:lang w:val="en-GB" w:eastAsia="en-GB"/>
                    </w:rPr>
                  </w:pPr>
                </w:p>
                <w:p w14:paraId="7B21BB89"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5531B17D"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BDF5A92"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3EF525DB"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6989578"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915C27A"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00CF5DFE" w14:textId="66AAFF6C" w:rsidR="00CC080C" w:rsidRDefault="00CC080C" w:rsidP="00D10818">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E5587BB" w14:textId="77777777" w:rsidR="00CC080C" w:rsidRPr="0094440F" w:rsidRDefault="00CC080C" w:rsidP="00D10818">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717A04">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spacing w:after="0"/>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58DF521C" w14:textId="664AFFDD" w:rsidR="005D5883" w:rsidRPr="005D5883" w:rsidRDefault="005D5883" w:rsidP="00700B71">
      <w:pPr>
        <w:spacing w:before="240"/>
        <w:rPr>
          <w:rFonts w:ascii="Arial" w:hAnsi="Arial" w:cs="Arial"/>
          <w:b/>
          <w:u w:val="single"/>
        </w:rPr>
      </w:pPr>
      <w:r w:rsidRPr="005D5883">
        <w:rPr>
          <w:rFonts w:ascii="Arial" w:hAnsi="Arial" w:cs="Arial"/>
          <w:b/>
          <w:u w:val="single"/>
        </w:rPr>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C315CA">
      <w:pPr>
        <w:numPr>
          <w:ilvl w:val="0"/>
          <w:numId w:val="15"/>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C315CA">
      <w:pPr>
        <w:pStyle w:val="ListParagraph"/>
        <w:numPr>
          <w:ilvl w:val="0"/>
          <w:numId w:val="15"/>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rsidP="00C315CA">
      <w:pPr>
        <w:numPr>
          <w:ilvl w:val="0"/>
          <w:numId w:val="16"/>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91CB22B" w:rsidR="005D5883" w:rsidRPr="007344FE" w:rsidRDefault="005D5883" w:rsidP="00C315CA">
      <w:pPr>
        <w:pStyle w:val="ListParagraph"/>
        <w:numPr>
          <w:ilvl w:val="0"/>
          <w:numId w:val="16"/>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1C165FD3" w:rsidR="005D5883" w:rsidRP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Additional/Alternative Offers must be clearly indicated as such</w:t>
      </w:r>
    </w:p>
    <w:p w14:paraId="04F2C152"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C315CA">
      <w:pPr>
        <w:numPr>
          <w:ilvl w:val="0"/>
          <w:numId w:val="17"/>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rsidP="00C315CA">
      <w:pPr>
        <w:numPr>
          <w:ilvl w:val="0"/>
          <w:numId w:val="17"/>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C315CA">
      <w:pPr>
        <w:numPr>
          <w:ilvl w:val="0"/>
          <w:numId w:val="18"/>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The month before the month in which the Enquiry closes</w:t>
      </w:r>
    </w:p>
    <w:p w14:paraId="5A7F0AFE" w14:textId="77777777" w:rsidR="005D5883" w:rsidRPr="005D5883" w:rsidRDefault="005D5883" w:rsidP="00C315CA">
      <w:pPr>
        <w:numPr>
          <w:ilvl w:val="0"/>
          <w:numId w:val="18"/>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rsidP="00C315CA">
      <w:pPr>
        <w:numPr>
          <w:ilvl w:val="0"/>
          <w:numId w:val="19"/>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C315CA">
      <w:pPr>
        <w:pStyle w:val="ListParagraph"/>
        <w:numPr>
          <w:ilvl w:val="1"/>
          <w:numId w:val="1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 xml:space="preserve">The currency in which Eskom will </w:t>
      </w:r>
      <w:proofErr w:type="spellStart"/>
      <w:r w:rsidRPr="005D5883">
        <w:rPr>
          <w:rFonts w:ascii="Arial" w:eastAsia="Calibri" w:hAnsi="Arial" w:cs="Arial"/>
          <w:i/>
          <w:lang w:val="en-US"/>
        </w:rPr>
        <w:t>effect</w:t>
      </w:r>
      <w:proofErr w:type="spellEnd"/>
      <w:r w:rsidRPr="005D5883">
        <w:rPr>
          <w:rFonts w:ascii="Arial" w:eastAsia="Calibri" w:hAnsi="Arial" w:cs="Arial"/>
          <w:i/>
          <w:lang w:val="en-US"/>
        </w:rPr>
        <w:t xml:space="preserve"> payment</w:t>
      </w:r>
    </w:p>
    <w:p w14:paraId="0046F8AA" w14:textId="77777777" w:rsidR="005D5883" w:rsidRPr="004E01AF" w:rsidRDefault="005D5883" w:rsidP="00C315CA">
      <w:pPr>
        <w:pStyle w:val="ListParagraph"/>
        <w:numPr>
          <w:ilvl w:val="1"/>
          <w:numId w:val="1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3DBE3FFD"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rsidP="00C315CA">
      <w:pPr>
        <w:pStyle w:val="ListParagraph"/>
        <w:numPr>
          <w:ilvl w:val="1"/>
          <w:numId w:val="1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938362F" w:rsidR="005D5883" w:rsidRPr="005D5883" w:rsidRDefault="005D5883" w:rsidP="00C315CA">
      <w:pPr>
        <w:numPr>
          <w:ilvl w:val="0"/>
          <w:numId w:val="18"/>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328A2849" w:rsidR="005D5883" w:rsidRPr="005D5883" w:rsidRDefault="005D5883" w:rsidP="00C315CA">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EB062EC" w14:textId="77777777"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250"/>
      </w:tblGrid>
      <w:tr w:rsidR="005D5883" w:rsidRPr="005D5883" w14:paraId="5965BDE4" w14:textId="77777777" w:rsidTr="00717A04">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250"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717A04">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623"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250"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717A04">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717A04">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717A04">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623"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250"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14:paraId="4FE47D3A" w14:textId="77777777" w:rsidR="00180A61" w:rsidRDefault="00180A61" w:rsidP="00C315CA">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C315CA">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C315CA">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768DDDD4" w14:textId="77777777" w:rsidTr="00717A04">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623"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717A04">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D10818">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14FCFA8B" w14:textId="78810BB3" w:rsidR="00D10818" w:rsidRDefault="00D10818" w:rsidP="005D5883">
      <w:pPr>
        <w:spacing w:after="180" w:line="240" w:lineRule="auto"/>
        <w:ind w:left="720"/>
        <w:rPr>
          <w:rFonts w:ascii="Arial" w:eastAsia="Times New Roman" w:hAnsi="Arial" w:cs="Arial"/>
          <w:b/>
          <w:bCs/>
          <w:sz w:val="16"/>
          <w:szCs w:val="16"/>
          <w:lang w:val="en-US"/>
        </w:rPr>
      </w:pPr>
    </w:p>
    <w:p w14:paraId="09AACE1D" w14:textId="77777777" w:rsidR="00837586" w:rsidRPr="000A405B" w:rsidRDefault="00837586"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6A39341" w14:textId="77777777" w:rsidR="00717A04" w:rsidRDefault="00717A04" w:rsidP="00B56C5A">
      <w:pPr>
        <w:tabs>
          <w:tab w:val="left" w:pos="357"/>
        </w:tabs>
        <w:spacing w:after="0" w:line="240" w:lineRule="auto"/>
        <w:rPr>
          <w:rFonts w:ascii="Arial" w:eastAsia="Times New Roman" w:hAnsi="Arial" w:cs="Arial"/>
          <w:b/>
          <w:u w:val="single"/>
        </w:rPr>
      </w:pPr>
    </w:p>
    <w:p w14:paraId="68B48035" w14:textId="77777777" w:rsidR="00717A04" w:rsidRDefault="00717A04" w:rsidP="00B56C5A">
      <w:pPr>
        <w:tabs>
          <w:tab w:val="left" w:pos="357"/>
        </w:tabs>
        <w:spacing w:after="0" w:line="240" w:lineRule="auto"/>
        <w:rPr>
          <w:rFonts w:ascii="Arial" w:eastAsia="Times New Roman" w:hAnsi="Arial" w:cs="Arial"/>
          <w:b/>
          <w:u w:val="single"/>
        </w:rPr>
      </w:pPr>
    </w:p>
    <w:p w14:paraId="1E45B586" w14:textId="6FA75521"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E3518B8"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25E21578"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rsidP="00C315CA">
      <w:pPr>
        <w:pStyle w:val="ListParagraph"/>
        <w:numPr>
          <w:ilvl w:val="0"/>
          <w:numId w:val="20"/>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rsidP="00C315CA">
      <w:pPr>
        <w:pStyle w:val="ListParagraph"/>
        <w:numPr>
          <w:ilvl w:val="0"/>
          <w:numId w:val="20"/>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rsidP="00C315CA">
      <w:pPr>
        <w:pStyle w:val="ListParagraph"/>
        <w:numPr>
          <w:ilvl w:val="0"/>
          <w:numId w:val="20"/>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rsidP="00C315CA">
      <w:pPr>
        <w:pStyle w:val="ListParagraph"/>
        <w:numPr>
          <w:ilvl w:val="0"/>
          <w:numId w:val="20"/>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C315CA">
      <w:pPr>
        <w:pStyle w:val="ListParagraph"/>
        <w:numPr>
          <w:ilvl w:val="0"/>
          <w:numId w:val="21"/>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77777777" w:rsidR="00EA083C" w:rsidRPr="00562CB9" w:rsidRDefault="00EA083C" w:rsidP="00C315CA">
      <w:pPr>
        <w:pStyle w:val="ListParagraph"/>
        <w:numPr>
          <w:ilvl w:val="0"/>
          <w:numId w:val="21"/>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4AEDFD08" w14:textId="77777777" w:rsidR="00717A04" w:rsidRPr="005D5883" w:rsidRDefault="00717A04"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rsidP="00C315CA">
      <w:pPr>
        <w:numPr>
          <w:ilvl w:val="1"/>
          <w:numId w:val="22"/>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C315CA">
      <w:pPr>
        <w:numPr>
          <w:ilvl w:val="1"/>
          <w:numId w:val="22"/>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77777777" w:rsidR="005D5883" w:rsidRPr="005D5883" w:rsidRDefault="005D5883" w:rsidP="00C315CA">
      <w:pPr>
        <w:numPr>
          <w:ilvl w:val="1"/>
          <w:numId w:val="22"/>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C315CA">
      <w:pPr>
        <w:numPr>
          <w:ilvl w:val="0"/>
          <w:numId w:val="23"/>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C315CA">
      <w:pPr>
        <w:numPr>
          <w:ilvl w:val="0"/>
          <w:numId w:val="23"/>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6D560613" w:rsidR="005D5883" w:rsidRDefault="004E01AF" w:rsidP="00C315CA">
      <w:pPr>
        <w:numPr>
          <w:ilvl w:val="0"/>
          <w:numId w:val="23"/>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1833E8B0" w14:textId="77777777" w:rsidR="00A43D96" w:rsidRDefault="00A43D96" w:rsidP="00A43D96">
      <w:pPr>
        <w:tabs>
          <w:tab w:val="left" w:pos="426"/>
        </w:tabs>
        <w:spacing w:after="240" w:line="240" w:lineRule="auto"/>
        <w:ind w:left="426"/>
        <w:jc w:val="both"/>
        <w:rPr>
          <w:rFonts w:ascii="Arial" w:eastAsia="Times New Roman" w:hAnsi="Arial" w:cs="Arial"/>
          <w:lang w:val="en-GB"/>
        </w:rPr>
      </w:pP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77777777" w:rsidR="00A3264E" w:rsidRDefault="00A3264E" w:rsidP="005D5883">
      <w:pPr>
        <w:spacing w:after="0"/>
        <w:ind w:left="-142"/>
        <w:jc w:val="both"/>
        <w:rPr>
          <w:rFonts w:ascii="Arial" w:eastAsia="Times New Roman" w:hAnsi="Arial" w:cs="Times New Roman"/>
          <w:b/>
          <w:szCs w:val="24"/>
          <w:u w:val="single"/>
        </w:rPr>
      </w:pPr>
    </w:p>
    <w:p w14:paraId="0397AF2E" w14:textId="77777777" w:rsidR="005A4AF0" w:rsidRDefault="005A4AF0" w:rsidP="005D5883">
      <w:pPr>
        <w:spacing w:after="0"/>
        <w:ind w:left="-142"/>
        <w:jc w:val="both"/>
        <w:rPr>
          <w:rFonts w:ascii="Arial" w:eastAsia="Times New Roman" w:hAnsi="Arial" w:cs="Times New Roman"/>
          <w:b/>
          <w:szCs w:val="24"/>
          <w:u w:val="single"/>
        </w:rPr>
      </w:pPr>
    </w:p>
    <w:p w14:paraId="3619A41F" w14:textId="77777777" w:rsidR="005A4AF0" w:rsidRDefault="005A4AF0" w:rsidP="005D5883">
      <w:pPr>
        <w:spacing w:after="0"/>
        <w:ind w:left="-142"/>
        <w:jc w:val="both"/>
        <w:rPr>
          <w:rFonts w:ascii="Arial" w:eastAsia="Times New Roman" w:hAnsi="Arial" w:cs="Times New Roman"/>
          <w:b/>
          <w:szCs w:val="24"/>
          <w:u w:val="single"/>
        </w:rPr>
      </w:pPr>
    </w:p>
    <w:p w14:paraId="4EE00E15" w14:textId="30570CF7" w:rsidR="005A4AF0" w:rsidRDefault="005A4AF0" w:rsidP="005D5883">
      <w:pPr>
        <w:spacing w:after="0"/>
        <w:ind w:left="-142"/>
        <w:jc w:val="both"/>
        <w:rPr>
          <w:rFonts w:ascii="Arial" w:eastAsia="Times New Roman" w:hAnsi="Arial" w:cs="Times New Roman"/>
          <w:b/>
          <w:szCs w:val="24"/>
          <w:u w:val="single"/>
        </w:rPr>
      </w:pPr>
    </w:p>
    <w:p w14:paraId="1699305B" w14:textId="0DE0D79F" w:rsidR="0064137B" w:rsidRDefault="0064137B" w:rsidP="005D5883">
      <w:pPr>
        <w:spacing w:after="0"/>
        <w:ind w:left="-142"/>
        <w:jc w:val="both"/>
        <w:rPr>
          <w:rFonts w:ascii="Arial" w:eastAsia="Times New Roman" w:hAnsi="Arial" w:cs="Times New Roman"/>
          <w:b/>
          <w:szCs w:val="24"/>
          <w:u w:val="single"/>
        </w:rPr>
      </w:pPr>
    </w:p>
    <w:p w14:paraId="05BCA9F5" w14:textId="31D0E283" w:rsidR="0064137B" w:rsidRDefault="0064137B" w:rsidP="005D5883">
      <w:pPr>
        <w:spacing w:after="0"/>
        <w:ind w:left="-142"/>
        <w:jc w:val="both"/>
        <w:rPr>
          <w:rFonts w:ascii="Arial" w:eastAsia="Times New Roman" w:hAnsi="Arial" w:cs="Times New Roman"/>
          <w:b/>
          <w:szCs w:val="24"/>
          <w:u w:val="single"/>
        </w:rPr>
      </w:pPr>
    </w:p>
    <w:p w14:paraId="358E9282" w14:textId="399753AD" w:rsidR="0064137B" w:rsidRDefault="0064137B" w:rsidP="005D5883">
      <w:pPr>
        <w:spacing w:after="0"/>
        <w:ind w:left="-142"/>
        <w:jc w:val="both"/>
        <w:rPr>
          <w:rFonts w:ascii="Arial" w:eastAsia="Times New Roman" w:hAnsi="Arial" w:cs="Times New Roman"/>
          <w:b/>
          <w:szCs w:val="24"/>
          <w:u w:val="single"/>
        </w:rPr>
      </w:pPr>
    </w:p>
    <w:p w14:paraId="7D71F480" w14:textId="17BDDED8" w:rsidR="0064137B" w:rsidRDefault="0064137B" w:rsidP="005D5883">
      <w:pPr>
        <w:spacing w:after="0"/>
        <w:ind w:left="-142"/>
        <w:jc w:val="both"/>
        <w:rPr>
          <w:rFonts w:ascii="Arial" w:eastAsia="Times New Roman" w:hAnsi="Arial" w:cs="Times New Roman"/>
          <w:b/>
          <w:szCs w:val="24"/>
          <w:u w:val="single"/>
        </w:rPr>
      </w:pPr>
    </w:p>
    <w:p w14:paraId="6A1AC02F" w14:textId="1F4BC25D" w:rsidR="0064137B" w:rsidRDefault="0064137B" w:rsidP="005D5883">
      <w:pPr>
        <w:spacing w:after="0"/>
        <w:ind w:left="-142"/>
        <w:jc w:val="both"/>
        <w:rPr>
          <w:rFonts w:ascii="Arial" w:eastAsia="Times New Roman" w:hAnsi="Arial" w:cs="Times New Roman"/>
          <w:b/>
          <w:szCs w:val="24"/>
          <w:u w:val="single"/>
        </w:rPr>
      </w:pPr>
    </w:p>
    <w:p w14:paraId="386C23DB" w14:textId="27A859A2" w:rsidR="0064137B" w:rsidRDefault="0064137B" w:rsidP="005D5883">
      <w:pPr>
        <w:spacing w:after="0"/>
        <w:ind w:left="-142"/>
        <w:jc w:val="both"/>
        <w:rPr>
          <w:rFonts w:ascii="Arial" w:eastAsia="Times New Roman" w:hAnsi="Arial" w:cs="Times New Roman"/>
          <w:b/>
          <w:szCs w:val="24"/>
          <w:u w:val="single"/>
        </w:rPr>
      </w:pPr>
    </w:p>
    <w:p w14:paraId="008363DD" w14:textId="4B9AB7C0" w:rsidR="0064137B" w:rsidRDefault="0064137B" w:rsidP="005D5883">
      <w:pPr>
        <w:spacing w:after="0"/>
        <w:ind w:left="-142"/>
        <w:jc w:val="both"/>
        <w:rPr>
          <w:rFonts w:ascii="Arial" w:eastAsia="Times New Roman" w:hAnsi="Arial" w:cs="Times New Roman"/>
          <w:b/>
          <w:szCs w:val="24"/>
          <w:u w:val="single"/>
        </w:rPr>
      </w:pPr>
    </w:p>
    <w:p w14:paraId="09882FE0" w14:textId="48A14B43" w:rsidR="0064137B" w:rsidRDefault="0064137B" w:rsidP="005D5883">
      <w:pPr>
        <w:spacing w:after="0"/>
        <w:ind w:left="-142"/>
        <w:jc w:val="both"/>
        <w:rPr>
          <w:rFonts w:ascii="Arial" w:eastAsia="Times New Roman" w:hAnsi="Arial" w:cs="Times New Roman"/>
          <w:b/>
          <w:szCs w:val="24"/>
          <w:u w:val="single"/>
        </w:rPr>
      </w:pPr>
    </w:p>
    <w:p w14:paraId="6ED12D97" w14:textId="69CEFB67" w:rsidR="0064137B" w:rsidRDefault="0064137B" w:rsidP="005D5883">
      <w:pPr>
        <w:spacing w:after="0"/>
        <w:ind w:left="-142"/>
        <w:jc w:val="both"/>
        <w:rPr>
          <w:rFonts w:ascii="Arial" w:eastAsia="Times New Roman" w:hAnsi="Arial" w:cs="Times New Roman"/>
          <w:b/>
          <w:szCs w:val="24"/>
          <w:u w:val="single"/>
        </w:rPr>
      </w:pPr>
    </w:p>
    <w:p w14:paraId="448FA0DE" w14:textId="551B478E" w:rsidR="0064137B" w:rsidRDefault="0064137B" w:rsidP="005D5883">
      <w:pPr>
        <w:spacing w:after="0"/>
        <w:ind w:left="-142"/>
        <w:jc w:val="both"/>
        <w:rPr>
          <w:rFonts w:ascii="Arial" w:eastAsia="Times New Roman" w:hAnsi="Arial" w:cs="Times New Roman"/>
          <w:b/>
          <w:szCs w:val="24"/>
          <w:u w:val="single"/>
        </w:rPr>
      </w:pPr>
    </w:p>
    <w:p w14:paraId="1294E370" w14:textId="74E5F2C9" w:rsidR="0064137B" w:rsidRDefault="0064137B" w:rsidP="005D5883">
      <w:pPr>
        <w:spacing w:after="0"/>
        <w:ind w:left="-142"/>
        <w:jc w:val="both"/>
        <w:rPr>
          <w:rFonts w:ascii="Arial" w:eastAsia="Times New Roman" w:hAnsi="Arial" w:cs="Times New Roman"/>
          <w:b/>
          <w:szCs w:val="24"/>
          <w:u w:val="single"/>
        </w:rPr>
      </w:pPr>
    </w:p>
    <w:p w14:paraId="34A00494" w14:textId="79DC6978" w:rsidR="0064137B" w:rsidRDefault="0064137B" w:rsidP="005D5883">
      <w:pPr>
        <w:spacing w:after="0"/>
        <w:ind w:left="-142"/>
        <w:jc w:val="both"/>
        <w:rPr>
          <w:rFonts w:ascii="Arial" w:eastAsia="Times New Roman" w:hAnsi="Arial" w:cs="Times New Roman"/>
          <w:b/>
          <w:szCs w:val="24"/>
          <w:u w:val="single"/>
        </w:rPr>
      </w:pPr>
    </w:p>
    <w:p w14:paraId="17C71A48" w14:textId="4C47EF08" w:rsidR="0064137B" w:rsidRDefault="0064137B" w:rsidP="005D5883">
      <w:pPr>
        <w:spacing w:after="0"/>
        <w:ind w:left="-142"/>
        <w:jc w:val="both"/>
        <w:rPr>
          <w:rFonts w:ascii="Arial" w:eastAsia="Times New Roman" w:hAnsi="Arial" w:cs="Times New Roman"/>
          <w:b/>
          <w:szCs w:val="24"/>
          <w:u w:val="single"/>
        </w:rPr>
      </w:pPr>
    </w:p>
    <w:p w14:paraId="7EA9EC8E" w14:textId="57E4FDF1" w:rsidR="0064137B" w:rsidRDefault="0064137B" w:rsidP="005D5883">
      <w:pPr>
        <w:spacing w:after="0"/>
        <w:ind w:left="-142"/>
        <w:jc w:val="both"/>
        <w:rPr>
          <w:rFonts w:ascii="Arial" w:eastAsia="Times New Roman" w:hAnsi="Arial" w:cs="Times New Roman"/>
          <w:b/>
          <w:szCs w:val="24"/>
          <w:u w:val="single"/>
        </w:rPr>
      </w:pPr>
    </w:p>
    <w:p w14:paraId="06EEF839" w14:textId="18B544E1" w:rsidR="0064137B" w:rsidRDefault="0064137B" w:rsidP="005D5883">
      <w:pPr>
        <w:spacing w:after="0"/>
        <w:ind w:left="-142"/>
        <w:jc w:val="both"/>
        <w:rPr>
          <w:rFonts w:ascii="Arial" w:eastAsia="Times New Roman" w:hAnsi="Arial" w:cs="Times New Roman"/>
          <w:b/>
          <w:szCs w:val="24"/>
          <w:u w:val="single"/>
        </w:rPr>
      </w:pPr>
    </w:p>
    <w:p w14:paraId="7D20189E" w14:textId="535D5E08" w:rsidR="0064137B" w:rsidRDefault="0064137B" w:rsidP="005D5883">
      <w:pPr>
        <w:spacing w:after="0"/>
        <w:ind w:left="-142"/>
        <w:jc w:val="both"/>
        <w:rPr>
          <w:rFonts w:ascii="Arial" w:eastAsia="Times New Roman" w:hAnsi="Arial" w:cs="Times New Roman"/>
          <w:b/>
          <w:szCs w:val="24"/>
          <w:u w:val="single"/>
        </w:rPr>
      </w:pPr>
    </w:p>
    <w:p w14:paraId="3FED43D4" w14:textId="0C4FFD93" w:rsidR="0064137B" w:rsidRDefault="0064137B" w:rsidP="005D5883">
      <w:pPr>
        <w:spacing w:after="0"/>
        <w:ind w:left="-142"/>
        <w:jc w:val="both"/>
        <w:rPr>
          <w:rFonts w:ascii="Arial" w:eastAsia="Times New Roman" w:hAnsi="Arial" w:cs="Times New Roman"/>
          <w:b/>
          <w:szCs w:val="24"/>
          <w:u w:val="single"/>
        </w:rPr>
      </w:pPr>
    </w:p>
    <w:p w14:paraId="73BFB6E8" w14:textId="1CD8DF90" w:rsidR="0064137B" w:rsidRDefault="0064137B" w:rsidP="005D5883">
      <w:pPr>
        <w:spacing w:after="0"/>
        <w:ind w:left="-142"/>
        <w:jc w:val="both"/>
        <w:rPr>
          <w:rFonts w:ascii="Arial" w:eastAsia="Times New Roman" w:hAnsi="Arial" w:cs="Times New Roman"/>
          <w:b/>
          <w:szCs w:val="24"/>
          <w:u w:val="single"/>
        </w:rPr>
      </w:pPr>
    </w:p>
    <w:p w14:paraId="470565C3" w14:textId="351DCA80" w:rsidR="0064137B" w:rsidRDefault="0064137B" w:rsidP="005D5883">
      <w:pPr>
        <w:spacing w:after="0"/>
        <w:ind w:left="-142"/>
        <w:jc w:val="both"/>
        <w:rPr>
          <w:rFonts w:ascii="Arial" w:eastAsia="Times New Roman" w:hAnsi="Arial" w:cs="Times New Roman"/>
          <w:b/>
          <w:szCs w:val="24"/>
          <w:u w:val="single"/>
        </w:rPr>
      </w:pPr>
    </w:p>
    <w:p w14:paraId="52EE501D" w14:textId="1B844A8B" w:rsidR="0064137B" w:rsidRDefault="0064137B" w:rsidP="005D5883">
      <w:pPr>
        <w:spacing w:after="0"/>
        <w:ind w:left="-142"/>
        <w:jc w:val="both"/>
        <w:rPr>
          <w:rFonts w:ascii="Arial" w:eastAsia="Times New Roman" w:hAnsi="Arial" w:cs="Times New Roman"/>
          <w:b/>
          <w:szCs w:val="24"/>
          <w:u w:val="single"/>
        </w:rPr>
      </w:pPr>
    </w:p>
    <w:p w14:paraId="3D2C8073" w14:textId="6F48A054" w:rsidR="0064137B" w:rsidRDefault="0064137B" w:rsidP="005D5883">
      <w:pPr>
        <w:spacing w:after="0"/>
        <w:ind w:left="-142"/>
        <w:jc w:val="both"/>
        <w:rPr>
          <w:rFonts w:ascii="Arial" w:eastAsia="Times New Roman" w:hAnsi="Arial" w:cs="Times New Roman"/>
          <w:b/>
          <w:szCs w:val="24"/>
          <w:u w:val="single"/>
        </w:rPr>
      </w:pPr>
    </w:p>
    <w:p w14:paraId="503BAD93" w14:textId="1C7ED25F" w:rsidR="0064137B" w:rsidRDefault="0064137B" w:rsidP="005D5883">
      <w:pPr>
        <w:spacing w:after="0"/>
        <w:ind w:left="-142"/>
        <w:jc w:val="both"/>
        <w:rPr>
          <w:rFonts w:ascii="Arial" w:eastAsia="Times New Roman" w:hAnsi="Arial" w:cs="Times New Roman"/>
          <w:b/>
          <w:szCs w:val="24"/>
          <w:u w:val="single"/>
        </w:rPr>
      </w:pPr>
    </w:p>
    <w:p w14:paraId="4859448D" w14:textId="23A7BE59" w:rsidR="0064137B" w:rsidRDefault="0064137B" w:rsidP="005D5883">
      <w:pPr>
        <w:spacing w:after="0"/>
        <w:ind w:left="-142"/>
        <w:jc w:val="both"/>
        <w:rPr>
          <w:rFonts w:ascii="Arial" w:eastAsia="Times New Roman" w:hAnsi="Arial" w:cs="Times New Roman"/>
          <w:b/>
          <w:szCs w:val="24"/>
          <w:u w:val="single"/>
        </w:rPr>
      </w:pPr>
    </w:p>
    <w:p w14:paraId="753E3019" w14:textId="6DC83221" w:rsidR="0064137B" w:rsidRDefault="0064137B" w:rsidP="005D5883">
      <w:pPr>
        <w:spacing w:after="0"/>
        <w:ind w:left="-142"/>
        <w:jc w:val="both"/>
        <w:rPr>
          <w:rFonts w:ascii="Arial" w:eastAsia="Times New Roman" w:hAnsi="Arial" w:cs="Times New Roman"/>
          <w:b/>
          <w:szCs w:val="24"/>
          <w:u w:val="single"/>
        </w:rPr>
      </w:pPr>
    </w:p>
    <w:p w14:paraId="3438105A" w14:textId="65D829FB" w:rsidR="0064137B" w:rsidRDefault="0064137B" w:rsidP="005D5883">
      <w:pPr>
        <w:spacing w:after="0"/>
        <w:ind w:left="-142"/>
        <w:jc w:val="both"/>
        <w:rPr>
          <w:rFonts w:ascii="Arial" w:eastAsia="Times New Roman" w:hAnsi="Arial" w:cs="Times New Roman"/>
          <w:b/>
          <w:szCs w:val="24"/>
          <w:u w:val="single"/>
        </w:rPr>
      </w:pPr>
    </w:p>
    <w:p w14:paraId="30CF617E" w14:textId="1EDBFA6A" w:rsidR="0064137B" w:rsidRDefault="0064137B" w:rsidP="005D5883">
      <w:pPr>
        <w:spacing w:after="0"/>
        <w:ind w:left="-142"/>
        <w:jc w:val="both"/>
        <w:rPr>
          <w:rFonts w:ascii="Arial" w:eastAsia="Times New Roman" w:hAnsi="Arial" w:cs="Times New Roman"/>
          <w:b/>
          <w:szCs w:val="24"/>
          <w:u w:val="single"/>
        </w:rPr>
      </w:pPr>
    </w:p>
    <w:p w14:paraId="78226D9A" w14:textId="5BD39685" w:rsidR="0064137B" w:rsidRDefault="0064137B" w:rsidP="005D5883">
      <w:pPr>
        <w:spacing w:after="0"/>
        <w:ind w:left="-142"/>
        <w:jc w:val="both"/>
        <w:rPr>
          <w:rFonts w:ascii="Arial" w:eastAsia="Times New Roman" w:hAnsi="Arial" w:cs="Times New Roman"/>
          <w:b/>
          <w:szCs w:val="24"/>
          <w:u w:val="single"/>
        </w:rPr>
      </w:pPr>
    </w:p>
    <w:p w14:paraId="5F42439B" w14:textId="0C28829B" w:rsidR="0064137B" w:rsidRDefault="0064137B" w:rsidP="005D5883">
      <w:pPr>
        <w:spacing w:after="0"/>
        <w:ind w:left="-142"/>
        <w:jc w:val="both"/>
        <w:rPr>
          <w:rFonts w:ascii="Arial" w:eastAsia="Times New Roman" w:hAnsi="Arial" w:cs="Times New Roman"/>
          <w:b/>
          <w:szCs w:val="24"/>
          <w:u w:val="single"/>
        </w:rPr>
      </w:pPr>
    </w:p>
    <w:p w14:paraId="09271A00" w14:textId="1A725D10" w:rsidR="0064137B" w:rsidRDefault="0064137B" w:rsidP="005D5883">
      <w:pPr>
        <w:spacing w:after="0"/>
        <w:ind w:left="-142"/>
        <w:jc w:val="both"/>
        <w:rPr>
          <w:rFonts w:ascii="Arial" w:eastAsia="Times New Roman" w:hAnsi="Arial" w:cs="Times New Roman"/>
          <w:b/>
          <w:szCs w:val="24"/>
          <w:u w:val="single"/>
        </w:rPr>
      </w:pPr>
    </w:p>
    <w:p w14:paraId="30690056" w14:textId="473EAEB2" w:rsidR="00A43D96" w:rsidRDefault="00A43D96" w:rsidP="005D5883">
      <w:pPr>
        <w:spacing w:after="0"/>
        <w:ind w:left="-142"/>
        <w:jc w:val="both"/>
        <w:rPr>
          <w:rFonts w:ascii="Arial" w:eastAsia="Times New Roman" w:hAnsi="Arial" w:cs="Times New Roman"/>
          <w:b/>
          <w:szCs w:val="24"/>
          <w:u w:val="single"/>
        </w:rPr>
      </w:pPr>
    </w:p>
    <w:p w14:paraId="4AC0B922" w14:textId="5E8B185A" w:rsidR="00A43D96" w:rsidRDefault="00A43D96" w:rsidP="005D5883">
      <w:pPr>
        <w:spacing w:after="0"/>
        <w:ind w:left="-142"/>
        <w:jc w:val="both"/>
        <w:rPr>
          <w:rFonts w:ascii="Arial" w:eastAsia="Times New Roman" w:hAnsi="Arial" w:cs="Times New Roman"/>
          <w:b/>
          <w:szCs w:val="24"/>
          <w:u w:val="single"/>
        </w:rPr>
      </w:pPr>
    </w:p>
    <w:p w14:paraId="19322E15" w14:textId="77777777" w:rsidR="00A43D96" w:rsidRDefault="00A43D96" w:rsidP="005D5883">
      <w:pPr>
        <w:spacing w:after="0"/>
        <w:ind w:left="-142"/>
        <w:jc w:val="both"/>
        <w:rPr>
          <w:rFonts w:ascii="Arial" w:eastAsia="Times New Roman" w:hAnsi="Arial" w:cs="Times New Roman"/>
          <w:b/>
          <w:szCs w:val="24"/>
          <w:u w:val="single"/>
        </w:rPr>
      </w:pPr>
    </w:p>
    <w:p w14:paraId="1820C441" w14:textId="77777777" w:rsidR="005A4AF0" w:rsidRDefault="005A4AF0" w:rsidP="005D5883">
      <w:pPr>
        <w:spacing w:after="0"/>
        <w:ind w:left="-142"/>
        <w:jc w:val="both"/>
        <w:rPr>
          <w:rFonts w:ascii="Arial" w:eastAsia="Times New Roman" w:hAnsi="Arial" w:cs="Times New Roman"/>
          <w:b/>
          <w:szCs w:val="24"/>
          <w:u w:val="single"/>
        </w:rPr>
      </w:pPr>
    </w:p>
    <w:p w14:paraId="06BC034B"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F1</w:t>
      </w:r>
    </w:p>
    <w:p w14:paraId="75D711FC" w14:textId="77777777" w:rsidR="00CA447C" w:rsidRPr="00CA447C" w:rsidRDefault="00CA447C" w:rsidP="00CA447C">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56D9E429" w14:textId="77777777" w:rsidR="00CA447C" w:rsidRPr="00CA447C" w:rsidRDefault="00CA447C" w:rsidP="00CA447C">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spacing w:after="0" w:line="240" w:lineRule="auto"/>
        <w:jc w:val="center"/>
        <w:rPr>
          <w:rFonts w:ascii="Arial" w:eastAsia="Times New Roman" w:hAnsi="Arial" w:cs="Arial"/>
          <w:lang w:val="en-US"/>
        </w:rPr>
      </w:pPr>
    </w:p>
    <w:p w14:paraId="6EBDB5DC"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spacing w:after="0" w:line="240" w:lineRule="auto"/>
        <w:jc w:val="both"/>
        <w:rPr>
          <w:rFonts w:ascii="Arial" w:eastAsia="Times New Roman" w:hAnsi="Arial" w:cs="Arial"/>
          <w:lang w:val="en-US"/>
        </w:rPr>
      </w:pPr>
    </w:p>
    <w:p w14:paraId="59DE235F"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spacing w:after="0" w:line="240" w:lineRule="auto"/>
        <w:ind w:left="360"/>
        <w:jc w:val="both"/>
        <w:rPr>
          <w:rFonts w:ascii="Arial" w:eastAsia="Times New Roman" w:hAnsi="Arial" w:cs="Arial"/>
          <w:lang w:val="en-US"/>
        </w:rPr>
      </w:pPr>
    </w:p>
    <w:p w14:paraId="259845D1" w14:textId="77777777" w:rsidR="00CA447C" w:rsidRPr="00CA447C" w:rsidRDefault="00CA447C" w:rsidP="00C315CA">
      <w:pPr>
        <w:numPr>
          <w:ilvl w:val="0"/>
          <w:numId w:val="39"/>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spacing w:after="0" w:line="240" w:lineRule="auto"/>
        <w:ind w:left="360"/>
        <w:jc w:val="both"/>
        <w:rPr>
          <w:rFonts w:ascii="Arial" w:eastAsia="Times New Roman" w:hAnsi="Arial" w:cs="Arial"/>
          <w:lang w:val="en-US"/>
        </w:rPr>
      </w:pPr>
    </w:p>
    <w:p w14:paraId="715C50CA"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makes provision for the promotion of local production and content. </w:t>
      </w:r>
    </w:p>
    <w:p w14:paraId="7D944399" w14:textId="77777777" w:rsidR="00CA447C" w:rsidRPr="00CA447C" w:rsidRDefault="00CA447C" w:rsidP="00CA447C">
      <w:pPr>
        <w:spacing w:after="0" w:line="240" w:lineRule="auto"/>
        <w:ind w:left="360"/>
        <w:jc w:val="both"/>
        <w:rPr>
          <w:rFonts w:ascii="Arial" w:eastAsia="Times New Roman" w:hAnsi="Arial" w:cs="Arial"/>
          <w:lang w:val="en-US"/>
        </w:rPr>
      </w:pPr>
    </w:p>
    <w:p w14:paraId="3BF24C47"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spacing w:after="0" w:line="240" w:lineRule="auto"/>
        <w:jc w:val="both"/>
        <w:rPr>
          <w:rFonts w:ascii="Arial" w:eastAsia="Times New Roman" w:hAnsi="Arial" w:cs="Arial"/>
          <w:lang w:val="en-US"/>
        </w:rPr>
      </w:pPr>
    </w:p>
    <w:p w14:paraId="165030A1"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spacing w:after="0" w:line="240" w:lineRule="auto"/>
        <w:jc w:val="both"/>
        <w:rPr>
          <w:rFonts w:ascii="Arial" w:eastAsia="Times New Roman" w:hAnsi="Arial" w:cs="Arial"/>
          <w:lang w:val="en-US"/>
        </w:rPr>
      </w:pPr>
    </w:p>
    <w:p w14:paraId="7A8BC6E5"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spacing w:after="0" w:line="240" w:lineRule="auto"/>
        <w:ind w:left="720" w:hanging="720"/>
        <w:jc w:val="both"/>
        <w:rPr>
          <w:rFonts w:ascii="Arial" w:eastAsia="Times New Roman" w:hAnsi="Arial" w:cs="Arial"/>
          <w:bCs/>
        </w:rPr>
      </w:pPr>
    </w:p>
    <w:p w14:paraId="234D624E" w14:textId="77777777" w:rsidR="00CA447C" w:rsidRPr="00CA447C" w:rsidRDefault="00CA447C" w:rsidP="00CA447C">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spacing w:after="0" w:line="240" w:lineRule="auto"/>
        <w:ind w:left="720"/>
        <w:jc w:val="both"/>
        <w:rPr>
          <w:rFonts w:ascii="Arial" w:eastAsia="Times New Roman" w:hAnsi="Arial" w:cs="Arial"/>
          <w:bCs/>
        </w:rPr>
      </w:pPr>
    </w:p>
    <w:p w14:paraId="09F2796F"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Where</w:t>
      </w:r>
    </w:p>
    <w:p w14:paraId="3629585D"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is the imported content in Rand</w:t>
      </w:r>
    </w:p>
    <w:p w14:paraId="6B2FB4BC"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20357F0B"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spacing w:after="0" w:line="240" w:lineRule="auto"/>
        <w:ind w:left="720"/>
        <w:jc w:val="both"/>
        <w:rPr>
          <w:rFonts w:ascii="Arial" w:eastAsia="Times New Roman" w:hAnsi="Arial" w:cs="Arial"/>
          <w:bCs/>
        </w:rPr>
      </w:pPr>
    </w:p>
    <w:p w14:paraId="1D00E098" w14:textId="77777777" w:rsidR="00CA447C" w:rsidRPr="00CA447C" w:rsidRDefault="00CA447C" w:rsidP="00CA447C">
      <w:pPr>
        <w:spacing w:after="0" w:line="240" w:lineRule="auto"/>
        <w:ind w:left="720"/>
        <w:jc w:val="both"/>
        <w:rPr>
          <w:rFonts w:ascii="Arial" w:eastAsia="Times New Roman" w:hAnsi="Arial" w:cs="Arial"/>
          <w:b/>
          <w:bCs/>
        </w:rPr>
      </w:pPr>
      <w:r w:rsidRPr="00CA447C">
        <w:rPr>
          <w:rFonts w:ascii="Arial" w:eastAsia="Times New Roman" w:hAnsi="Arial" w:cs="Arial"/>
          <w:b/>
          <w:bCs/>
        </w:rPr>
        <w:t>The SABS approved technical specification number SATS 1286:2011 is accessible on http:/www.thedti.gov.za/industrial development/</w:t>
      </w:r>
      <w:proofErr w:type="spellStart"/>
      <w:r w:rsidRPr="00CA447C">
        <w:rPr>
          <w:rFonts w:ascii="Arial" w:eastAsia="Times New Roman" w:hAnsi="Arial" w:cs="Arial"/>
          <w:b/>
          <w:bCs/>
        </w:rPr>
        <w:t>ip.jsp</w:t>
      </w:r>
      <w:proofErr w:type="spellEnd"/>
      <w:r w:rsidRPr="00CA447C">
        <w:rPr>
          <w:rFonts w:ascii="Arial" w:eastAsia="Times New Roman" w:hAnsi="Arial" w:cs="Arial"/>
          <w:b/>
          <w:bCs/>
        </w:rPr>
        <w:t xml:space="preserve"> at no cost.  </w:t>
      </w:r>
    </w:p>
    <w:p w14:paraId="45B4E2A3" w14:textId="77777777" w:rsidR="00CA447C" w:rsidRPr="00CA447C" w:rsidRDefault="00CA447C" w:rsidP="00CA447C">
      <w:pPr>
        <w:spacing w:after="0" w:line="240" w:lineRule="auto"/>
        <w:ind w:left="720"/>
        <w:jc w:val="both"/>
        <w:rPr>
          <w:rFonts w:ascii="Arial" w:eastAsia="Times New Roman" w:hAnsi="Arial" w:cs="Arial"/>
          <w:bCs/>
        </w:rPr>
      </w:pPr>
    </w:p>
    <w:p w14:paraId="476762A1" w14:textId="77777777" w:rsidR="00CA447C" w:rsidRPr="00CA447C" w:rsidRDefault="00CA447C" w:rsidP="00C315CA">
      <w:pPr>
        <w:numPr>
          <w:ilvl w:val="1"/>
          <w:numId w:val="39"/>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spacing w:after="0" w:line="240" w:lineRule="auto"/>
        <w:ind w:left="1140"/>
        <w:jc w:val="both"/>
        <w:rPr>
          <w:rFonts w:ascii="Arial" w:eastAsia="Times New Roman" w:hAnsi="Arial" w:cs="Arial"/>
          <w:lang w:val="en-US"/>
        </w:rPr>
      </w:pPr>
    </w:p>
    <w:p w14:paraId="73DFC691" w14:textId="77777777" w:rsidR="00CA447C" w:rsidRPr="00CA447C" w:rsidRDefault="00CA447C" w:rsidP="00C315CA">
      <w:pPr>
        <w:numPr>
          <w:ilvl w:val="0"/>
          <w:numId w:val="39"/>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spacing w:after="0" w:line="240" w:lineRule="auto"/>
        <w:ind w:left="502"/>
        <w:jc w:val="both"/>
        <w:rPr>
          <w:rFonts w:ascii="Arial" w:eastAsia="Times New Roman" w:hAnsi="Arial" w:cs="Arial"/>
          <w:b/>
          <w:lang w:val="en-US"/>
        </w:rPr>
      </w:pPr>
    </w:p>
    <w:tbl>
      <w:tblPr>
        <w:tblStyle w:val="TableGrid"/>
        <w:tblW w:w="0" w:type="auto"/>
        <w:tblInd w:w="5" w:type="dxa"/>
        <w:tblLook w:val="04A0" w:firstRow="1" w:lastRow="0" w:firstColumn="1" w:lastColumn="0" w:noHBand="0" w:noVBand="1"/>
      </w:tblPr>
      <w:tblGrid>
        <w:gridCol w:w="1833"/>
        <w:gridCol w:w="1985"/>
        <w:gridCol w:w="2976"/>
      </w:tblGrid>
      <w:tr w:rsidR="00DD1C6E" w:rsidRPr="00EB6A30" w14:paraId="659F9E89" w14:textId="77777777" w:rsidTr="00DD1C6E">
        <w:trPr>
          <w:trHeight w:val="224"/>
        </w:trPr>
        <w:tc>
          <w:tcPr>
            <w:tcW w:w="1833" w:type="dxa"/>
            <w:shd w:val="clear" w:color="auto" w:fill="D9D9D9" w:themeFill="background1" w:themeFillShade="D9"/>
          </w:tcPr>
          <w:p w14:paraId="58945B24" w14:textId="77777777" w:rsidR="00DD1C6E" w:rsidRPr="00A516C9" w:rsidRDefault="00DD1C6E" w:rsidP="00F6102F">
            <w:pPr>
              <w:jc w:val="center"/>
              <w:rPr>
                <w:rFonts w:ascii="Arial" w:hAnsi="Arial" w:cs="Arial"/>
                <w:b/>
              </w:rPr>
            </w:pPr>
            <w:r w:rsidRPr="00A516C9">
              <w:rPr>
                <w:rFonts w:ascii="Arial" w:hAnsi="Arial" w:cs="Arial"/>
                <w:b/>
              </w:rPr>
              <w:t>Commodity</w:t>
            </w:r>
          </w:p>
        </w:tc>
        <w:tc>
          <w:tcPr>
            <w:tcW w:w="1985" w:type="dxa"/>
            <w:shd w:val="clear" w:color="auto" w:fill="D9D9D9" w:themeFill="background1" w:themeFillShade="D9"/>
          </w:tcPr>
          <w:p w14:paraId="4E79672B" w14:textId="77777777" w:rsidR="00DD1C6E" w:rsidRPr="00A516C9" w:rsidRDefault="00DD1C6E" w:rsidP="00F6102F">
            <w:pPr>
              <w:jc w:val="center"/>
              <w:rPr>
                <w:rFonts w:ascii="Arial" w:hAnsi="Arial" w:cs="Arial"/>
                <w:b/>
              </w:rPr>
            </w:pPr>
            <w:r w:rsidRPr="00A516C9">
              <w:rPr>
                <w:rFonts w:ascii="Arial" w:hAnsi="Arial" w:cs="Arial"/>
                <w:b/>
              </w:rPr>
              <w:t>Components</w:t>
            </w:r>
          </w:p>
        </w:tc>
        <w:tc>
          <w:tcPr>
            <w:tcW w:w="2976" w:type="dxa"/>
            <w:shd w:val="clear" w:color="auto" w:fill="D9D9D9" w:themeFill="background1" w:themeFillShade="D9"/>
          </w:tcPr>
          <w:p w14:paraId="2277B676" w14:textId="77777777" w:rsidR="00DD1C6E" w:rsidRPr="00A516C9" w:rsidRDefault="00DD1C6E" w:rsidP="00F6102F">
            <w:pPr>
              <w:jc w:val="center"/>
              <w:rPr>
                <w:rFonts w:ascii="Arial" w:hAnsi="Arial" w:cs="Arial"/>
                <w:b/>
              </w:rPr>
            </w:pPr>
            <w:r w:rsidRPr="00A516C9">
              <w:rPr>
                <w:rFonts w:ascii="Arial" w:hAnsi="Arial" w:cs="Arial"/>
                <w:b/>
              </w:rPr>
              <w:t>Local Content Threshold</w:t>
            </w:r>
          </w:p>
        </w:tc>
      </w:tr>
      <w:tr w:rsidR="00DD1C6E" w14:paraId="2A628853" w14:textId="77777777" w:rsidTr="00DD1C6E">
        <w:trPr>
          <w:trHeight w:val="343"/>
        </w:trPr>
        <w:tc>
          <w:tcPr>
            <w:tcW w:w="1833" w:type="dxa"/>
          </w:tcPr>
          <w:p w14:paraId="3791ED86" w14:textId="77777777" w:rsidR="00DD1C6E" w:rsidRPr="00A516C9" w:rsidRDefault="00DD1C6E" w:rsidP="00DD1C6E">
            <w:pPr>
              <w:jc w:val="center"/>
              <w:rPr>
                <w:rFonts w:ascii="Arial" w:hAnsi="Arial" w:cs="Arial"/>
              </w:rPr>
            </w:pPr>
            <w:r w:rsidRPr="00A516C9">
              <w:rPr>
                <w:rFonts w:ascii="Arial" w:hAnsi="Arial" w:cs="Arial"/>
              </w:rPr>
              <w:t>Cabling</w:t>
            </w:r>
          </w:p>
        </w:tc>
        <w:tc>
          <w:tcPr>
            <w:tcW w:w="1985" w:type="dxa"/>
          </w:tcPr>
          <w:p w14:paraId="7451FBE7" w14:textId="77777777" w:rsidR="00DD1C6E" w:rsidRPr="00A516C9" w:rsidRDefault="00DD1C6E" w:rsidP="00DD1C6E">
            <w:pPr>
              <w:jc w:val="center"/>
              <w:rPr>
                <w:rFonts w:ascii="Arial" w:hAnsi="Arial" w:cs="Arial"/>
              </w:rPr>
            </w:pPr>
            <w:r w:rsidRPr="00A516C9">
              <w:rPr>
                <w:rFonts w:ascii="Arial" w:hAnsi="Arial" w:cs="Arial"/>
              </w:rPr>
              <w:t>Cables</w:t>
            </w:r>
          </w:p>
        </w:tc>
        <w:tc>
          <w:tcPr>
            <w:tcW w:w="2976" w:type="dxa"/>
          </w:tcPr>
          <w:p w14:paraId="0839BF0A" w14:textId="77777777" w:rsidR="00DD1C6E" w:rsidRPr="00A516C9" w:rsidRDefault="00DD1C6E" w:rsidP="00DD1C6E">
            <w:pPr>
              <w:jc w:val="center"/>
              <w:rPr>
                <w:rFonts w:ascii="Arial" w:hAnsi="Arial" w:cs="Arial"/>
              </w:rPr>
            </w:pPr>
            <w:r w:rsidRPr="00A516C9">
              <w:rPr>
                <w:rFonts w:ascii="Arial" w:hAnsi="Arial" w:cs="Arial"/>
              </w:rPr>
              <w:t>90%</w:t>
            </w:r>
          </w:p>
        </w:tc>
      </w:tr>
    </w:tbl>
    <w:p w14:paraId="51DB0F62" w14:textId="77777777" w:rsidR="00810C0B" w:rsidRPr="00CA447C" w:rsidRDefault="00810C0B" w:rsidP="00810C0B">
      <w:pPr>
        <w:spacing w:after="0" w:line="240" w:lineRule="auto"/>
        <w:rPr>
          <w:rFonts w:ascii="Arial" w:eastAsia="Times New Roman" w:hAnsi="Arial" w:cs="Arial"/>
          <w:lang w:val="en-US"/>
        </w:rPr>
      </w:pPr>
    </w:p>
    <w:p w14:paraId="3F45A5E5" w14:textId="77777777" w:rsidR="00CA447C" w:rsidRPr="00CA447C" w:rsidRDefault="00CA447C" w:rsidP="00C315CA">
      <w:pPr>
        <w:numPr>
          <w:ilvl w:val="0"/>
          <w:numId w:val="39"/>
        </w:numPr>
        <w:spacing w:after="0" w:line="240" w:lineRule="auto"/>
        <w:contextualSpacing/>
        <w:rPr>
          <w:rFonts w:ascii="Arial" w:eastAsia="Times New Roman" w:hAnsi="Arial" w:cs="Arial"/>
          <w:lang w:val="en-US"/>
        </w:rPr>
      </w:pPr>
      <w:r w:rsidRPr="00CA447C">
        <w:rPr>
          <w:rFonts w:ascii="Arial" w:eastAsia="Times New Roman" w:hAnsi="Arial" w:cs="Arial"/>
          <w:lang w:val="en-US"/>
        </w:rPr>
        <w:t>Does any portion of the goods or services offered</w:t>
      </w:r>
    </w:p>
    <w:p w14:paraId="6DFA20D3" w14:textId="77777777" w:rsidR="00CA447C" w:rsidRPr="00CA447C" w:rsidRDefault="00CA447C" w:rsidP="00CA447C">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CA447C" w:rsidRDefault="00CA447C" w:rsidP="00CA447C">
      <w:pPr>
        <w:spacing w:after="0" w:line="240" w:lineRule="auto"/>
        <w:ind w:left="360" w:hanging="360"/>
        <w:rPr>
          <w:rFonts w:ascii="Arial" w:eastAsia="Times New Roman" w:hAnsi="Arial" w:cs="Arial"/>
          <w:lang w:val="en-US"/>
        </w:rPr>
      </w:pPr>
    </w:p>
    <w:p w14:paraId="0219C2AC" w14:textId="77777777" w:rsidR="00CA447C" w:rsidRPr="00CA447C" w:rsidRDefault="00CA447C" w:rsidP="00CA447C">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spacing w:after="0" w:line="240" w:lineRule="auto"/>
        <w:ind w:left="720" w:hanging="360"/>
        <w:rPr>
          <w:rFonts w:ascii="Arial" w:eastAsia="Times New Roman" w:hAnsi="Arial" w:cs="Arial"/>
          <w:bCs/>
        </w:rPr>
      </w:pPr>
    </w:p>
    <w:p w14:paraId="15C5FF5B" w14:textId="77777777" w:rsidR="00CA447C" w:rsidRPr="00CA447C" w:rsidRDefault="00CA447C" w:rsidP="00CA447C">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is accessible on </w:t>
      </w:r>
      <w:hyperlink r:id="rId21"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spacing w:after="0" w:line="240" w:lineRule="auto"/>
        <w:rPr>
          <w:rFonts w:ascii="Arial" w:eastAsia="Times New Roman" w:hAnsi="Arial" w:cs="Arial"/>
          <w:b/>
          <w:bCs/>
        </w:rPr>
      </w:pPr>
    </w:p>
    <w:p w14:paraId="6509191A" w14:textId="77777777" w:rsidR="00CA447C" w:rsidRPr="00CA447C" w:rsidRDefault="00CA447C" w:rsidP="00CA447C">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5B40E469"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spacing w:after="0" w:line="240" w:lineRule="auto"/>
              <w:rPr>
                <w:rFonts w:ascii="Arial" w:eastAsia="Times New Roman" w:hAnsi="Arial" w:cs="Arial"/>
                <w:lang w:val="en-US"/>
              </w:rPr>
            </w:pPr>
          </w:p>
        </w:tc>
      </w:tr>
    </w:tbl>
    <w:p w14:paraId="324A8204" w14:textId="77777777" w:rsidR="00CA447C" w:rsidRPr="00CA447C" w:rsidRDefault="00CA447C" w:rsidP="00CA447C">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6F6AB24F" w14:textId="77777777" w:rsidR="00CA447C" w:rsidRPr="00CA447C" w:rsidRDefault="00CA447C" w:rsidP="00CA447C">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 xml:space="preserve">Where, after the award of a bid, challenges are experienced in meeting the stipulated minimum threshold for local content the </w:t>
      </w:r>
      <w:proofErr w:type="spellStart"/>
      <w:r w:rsidRPr="00CA447C">
        <w:rPr>
          <w:rFonts w:ascii="Arial" w:eastAsia="Times New Roman" w:hAnsi="Arial" w:cs="Arial"/>
          <w:bCs/>
        </w:rPr>
        <w:t>dtic</w:t>
      </w:r>
      <w:proofErr w:type="spellEnd"/>
      <w:r w:rsidRPr="00CA447C">
        <w:rPr>
          <w:rFonts w:ascii="Arial" w:eastAsia="Times New Roman" w:hAnsi="Arial" w:cs="Arial"/>
          <w:bCs/>
        </w:rPr>
        <w:t xml:space="preserve"> must be informed accordingly in order for the DTIC to verify and in consultation with the AO/AA provide directives in this regard.</w:t>
      </w:r>
    </w:p>
    <w:p w14:paraId="7F5AFC06" w14:textId="3C1D337D" w:rsidR="00810C0B" w:rsidRDefault="00810C0B" w:rsidP="00CA447C">
      <w:pPr>
        <w:spacing w:before="120" w:after="0" w:line="240" w:lineRule="auto"/>
        <w:ind w:left="420" w:hanging="420"/>
        <w:jc w:val="both"/>
        <w:rPr>
          <w:rFonts w:ascii="Arial" w:eastAsia="Times New Roman" w:hAnsi="Arial" w:cs="Arial"/>
          <w:bCs/>
        </w:rPr>
      </w:pPr>
    </w:p>
    <w:p w14:paraId="474D12CF" w14:textId="72D76537" w:rsidR="0064137B" w:rsidRDefault="0064137B" w:rsidP="00CA447C">
      <w:pPr>
        <w:spacing w:before="120" w:after="0" w:line="240" w:lineRule="auto"/>
        <w:ind w:left="420" w:hanging="420"/>
        <w:jc w:val="both"/>
        <w:rPr>
          <w:rFonts w:ascii="Arial" w:eastAsia="Times New Roman" w:hAnsi="Arial" w:cs="Arial"/>
          <w:bCs/>
        </w:rPr>
      </w:pPr>
    </w:p>
    <w:p w14:paraId="4C52DCE6" w14:textId="21F14F61" w:rsidR="0064137B" w:rsidRDefault="0064137B" w:rsidP="00CA447C">
      <w:pPr>
        <w:spacing w:before="120" w:after="0" w:line="240" w:lineRule="auto"/>
        <w:ind w:left="420" w:hanging="420"/>
        <w:jc w:val="both"/>
        <w:rPr>
          <w:rFonts w:ascii="Arial" w:eastAsia="Times New Roman" w:hAnsi="Arial" w:cs="Arial"/>
          <w:bCs/>
        </w:rPr>
      </w:pPr>
    </w:p>
    <w:p w14:paraId="417EFE53" w14:textId="3FEF97EF" w:rsidR="0064137B" w:rsidRDefault="0064137B" w:rsidP="00CA447C">
      <w:pPr>
        <w:spacing w:before="120" w:after="0" w:line="240" w:lineRule="auto"/>
        <w:ind w:left="420" w:hanging="420"/>
        <w:jc w:val="both"/>
        <w:rPr>
          <w:rFonts w:ascii="Arial" w:eastAsia="Times New Roman" w:hAnsi="Arial" w:cs="Arial"/>
          <w:bCs/>
        </w:rPr>
      </w:pPr>
    </w:p>
    <w:p w14:paraId="65A4873C" w14:textId="73E4F9B6" w:rsidR="0064137B" w:rsidRDefault="0064137B" w:rsidP="00CA447C">
      <w:pPr>
        <w:spacing w:before="120" w:after="0" w:line="240" w:lineRule="auto"/>
        <w:ind w:left="420" w:hanging="420"/>
        <w:jc w:val="both"/>
        <w:rPr>
          <w:rFonts w:ascii="Arial" w:eastAsia="Times New Roman" w:hAnsi="Arial" w:cs="Arial"/>
          <w:bCs/>
        </w:rPr>
      </w:pPr>
    </w:p>
    <w:p w14:paraId="324CB10E" w14:textId="43313C54" w:rsidR="0064137B" w:rsidRDefault="0064137B" w:rsidP="00CA447C">
      <w:pPr>
        <w:spacing w:before="120" w:after="0" w:line="240" w:lineRule="auto"/>
        <w:ind w:left="420" w:hanging="420"/>
        <w:jc w:val="both"/>
        <w:rPr>
          <w:rFonts w:ascii="Arial" w:eastAsia="Times New Roman" w:hAnsi="Arial" w:cs="Arial"/>
          <w:bCs/>
        </w:rPr>
      </w:pPr>
    </w:p>
    <w:p w14:paraId="52E43EFA" w14:textId="77777777" w:rsidR="0064137B" w:rsidRPr="00CA447C" w:rsidRDefault="0064137B" w:rsidP="00CA447C">
      <w:pPr>
        <w:spacing w:before="120" w:after="0" w:line="240" w:lineRule="auto"/>
        <w:ind w:left="420" w:hanging="420"/>
        <w:jc w:val="both"/>
        <w:rPr>
          <w:rFonts w:ascii="Arial" w:eastAsia="Times New Roman" w:hAnsi="Arial" w:cs="Arial"/>
          <w:bCs/>
        </w:rPr>
      </w:pPr>
    </w:p>
    <w:p w14:paraId="6BF66A68" w14:textId="77777777" w:rsidR="00CA447C" w:rsidRPr="00CA447C" w:rsidRDefault="00CA447C" w:rsidP="00CA447C">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t>LOCAL CONTENT DECLARATION</w:t>
      </w:r>
    </w:p>
    <w:p w14:paraId="675D05A0" w14:textId="77777777" w:rsidR="00CA447C" w:rsidRPr="00CA447C" w:rsidRDefault="00CA447C" w:rsidP="00CA447C">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76ADB00D"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2FE440D2"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00CB430E">
              <w:rPr>
                <w:rFonts w:ascii="Arial" w:eastAsia="Times New Roman" w:hAnsi="Arial" w:cs="Arial"/>
                <w:b/>
              </w:rPr>
              <w:t xml:space="preserve"> </w:t>
            </w:r>
            <w:r w:rsidR="00660846" w:rsidRPr="00C327E0">
              <w:rPr>
                <w:rFonts w:ascii="Arial" w:hAnsi="Arial" w:cs="Arial"/>
                <w:b/>
                <w:lang w:val="en-US"/>
              </w:rPr>
              <w:t>MPKEN10980GX</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42024688"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xml:space="preserve">: </w:t>
            </w:r>
            <w:r w:rsidR="00810C0B" w:rsidRPr="00810C0B">
              <w:rPr>
                <w:rFonts w:ascii="Arial" w:eastAsia="Times New Roman" w:hAnsi="Arial" w:cs="Arial"/>
                <w:b/>
                <w:bCs/>
              </w:rPr>
              <w:t>Eskom</w:t>
            </w:r>
            <w:r w:rsidRPr="00810C0B">
              <w:rPr>
                <w:rFonts w:ascii="Arial" w:eastAsia="Times New Roman" w:hAnsi="Arial" w:cs="Arial"/>
                <w:b/>
                <w:bCs/>
              </w:rPr>
              <w:t>:</w:t>
            </w:r>
            <w:r w:rsidRPr="00CA447C">
              <w:rPr>
                <w:rFonts w:ascii="Arial" w:eastAsia="Times New Roman" w:hAnsi="Arial" w:cs="Arial"/>
              </w:rPr>
              <w:t xml:space="preserve">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22" w:history="1">
              <w:r w:rsidRPr="00CA447C">
                <w:rPr>
                  <w:rFonts w:ascii="Arial" w:eastAsia="Times New Roman" w:hAnsi="Arial" w:cs="Arial"/>
                  <w:color w:val="0000FF"/>
                  <w:u w:val="single"/>
                </w:rPr>
                <w:t>http://www.thdti.gov.za/industrial development/</w:t>
              </w:r>
              <w:proofErr w:type="spellStart"/>
              <w:r w:rsidRPr="00CA447C">
                <w:rPr>
                  <w:rFonts w:ascii="Arial" w:eastAsia="Times New Roman" w:hAnsi="Arial" w:cs="Arial"/>
                  <w:color w:val="0000FF"/>
                  <w:u w:val="single"/>
                </w:rPr>
                <w:t>ip.jsp</w:t>
              </w:r>
              <w:proofErr w:type="spellEnd"/>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rsidP="00C315CA">
            <w:pPr>
              <w:numPr>
                <w:ilvl w:val="0"/>
                <w:numId w:val="4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the  stipulated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(full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07A76880" w14:textId="77777777" w:rsidR="00CA447C" w:rsidRPr="00CA447C" w:rsidRDefault="00CA447C" w:rsidP="00C315CA">
            <w:pPr>
              <w:numPr>
                <w:ilvl w:val="0"/>
                <w:numId w:val="40"/>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118667B1" w:rsid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C44BDBA" w14:textId="77777777" w:rsidR="00830EEB" w:rsidRPr="00CA447C" w:rsidRDefault="00830EEB" w:rsidP="00830EEB">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CA447C" w14:paraId="366DDBD3" w14:textId="77777777" w:rsidTr="0064125B">
              <w:trPr>
                <w:jc w:val="center"/>
              </w:trPr>
              <w:tc>
                <w:tcPr>
                  <w:tcW w:w="7353"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Bid price, excluding VAT (y)    </w:t>
                  </w:r>
                </w:p>
              </w:tc>
              <w:tc>
                <w:tcPr>
                  <w:tcW w:w="1276"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64125B">
              <w:trPr>
                <w:jc w:val="center"/>
              </w:trPr>
              <w:tc>
                <w:tcPr>
                  <w:tcW w:w="7353"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64125B">
              <w:trPr>
                <w:jc w:val="center"/>
              </w:trPr>
              <w:tc>
                <w:tcPr>
                  <w:tcW w:w="7353"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threshold  for local content (paragraph 3 above) </w:t>
                  </w:r>
                </w:p>
              </w:tc>
              <w:tc>
                <w:tcPr>
                  <w:tcW w:w="1276"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CA447C" w14:paraId="627FDC36" w14:textId="77777777" w:rsidTr="0064125B">
              <w:trPr>
                <w:jc w:val="center"/>
              </w:trPr>
              <w:tc>
                <w:tcPr>
                  <w:tcW w:w="7353"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rsidP="00C315CA">
            <w:pPr>
              <w:numPr>
                <w:ilvl w:val="0"/>
                <w:numId w:val="42"/>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after="0"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77777777" w:rsidR="00CA447C" w:rsidRPr="00CA447C" w:rsidRDefault="00000000" w:rsidP="00CA447C">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85.05pt;height:55.55pt;z-index:251667456;mso-position-horizontal-relative:text;mso-position-vertical-relative:text" wrapcoords="6458 1371 6458 3429 8462 6857 9798 6857 3118 12000 2895 14057 4231 17829 5122 18171 15365 18171 17592 13029 17592 12000 12247 6857 11579 1371 6458 1371" o:allowoverlap="f">
            <v:imagedata r:id="rId23" o:title=""/>
            <w10:wrap type="tight"/>
          </v:shape>
          <o:OLEObject Type="Embed" ProgID="AcroExch.Document.DC" ShapeID="_x0000_s2050" DrawAspect="Icon" ObjectID="_1767427160" r:id="rId24"/>
        </w:object>
      </w:r>
      <w:r w:rsidR="00CA447C" w:rsidRPr="00CA447C">
        <w:rPr>
          <w:rFonts w:ascii="Arial" w:eastAsia="Times New Roman" w:hAnsi="Arial" w:cs="Times New Roman"/>
          <w:b/>
          <w:szCs w:val="24"/>
        </w:rPr>
        <w:t>Annexure F2-</w:t>
      </w:r>
      <w:r w:rsidR="00CA447C" w:rsidRPr="00CA447C">
        <w:rPr>
          <w:rFonts w:ascii="Calibri" w:eastAsia="Calibri" w:hAnsi="Calibri" w:cs="Times New Roman"/>
        </w:rPr>
        <w:t xml:space="preserve"> </w:t>
      </w:r>
      <w:r w:rsidR="00CA447C" w:rsidRPr="00CA447C">
        <w:rPr>
          <w:rFonts w:ascii="Arial" w:eastAsia="Times New Roman" w:hAnsi="Arial" w:cs="Times New Roman"/>
          <w:b/>
          <w:szCs w:val="24"/>
        </w:rPr>
        <w:t xml:space="preserve">_Local content Declaration-Summary Schedule  (annex C) </w:t>
      </w:r>
    </w:p>
    <w:p w14:paraId="62CD01C6"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374.05pt;margin-top:10.45pt;width:90.4pt;height:59.05pt;z-index:251668480;mso-position-horizontal-relative:text;mso-position-vertical-relative:text">
            <v:imagedata r:id="rId23" o:title=""/>
            <w10:wrap type="square"/>
          </v:shape>
          <o:OLEObject Type="Embed" ProgID="AcroExch.Document.DC" ShapeID="_x0000_s2051" DrawAspect="Icon" ObjectID="_1767427161" r:id="rId25"/>
        </w:object>
      </w:r>
    </w:p>
    <w:p w14:paraId="6DC9F892"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F3</w:t>
      </w:r>
      <w:r w:rsidRPr="00CA447C">
        <w:rPr>
          <w:rFonts w:ascii="Calibri" w:eastAsia="Calibri" w:hAnsi="Calibri" w:cs="Times New Roman"/>
        </w:rPr>
        <w:t xml:space="preserve"> -</w:t>
      </w:r>
      <w:r w:rsidRPr="00CA447C">
        <w:rPr>
          <w:rFonts w:ascii="Arial" w:eastAsia="Times New Roman" w:hAnsi="Arial" w:cs="Times New Roman"/>
          <w:b/>
          <w:szCs w:val="24"/>
          <w:u w:val="single"/>
        </w:rPr>
        <w:t xml:space="preserve"> Imports Declaration-Supporting schedule to Annex C(annex D) </w:t>
      </w:r>
    </w:p>
    <w:p w14:paraId="7851EB9A"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75AFE55">
          <v:shape id="_x0000_s2052" type="#_x0000_t75" style="position:absolute;left:0;text-align:left;margin-left:344.05pt;margin-top:14.75pt;width:90.4pt;height:59.05pt;z-index:251669504;mso-position-horizontal-relative:text;mso-position-vertical-relative:text">
            <v:imagedata r:id="rId23" o:title=""/>
            <w10:wrap type="square"/>
          </v:shape>
          <o:OLEObject Type="Embed" ProgID="AcroExch.Document.DC" ShapeID="_x0000_s2052" DrawAspect="Icon" ObjectID="_1767427162" r:id="rId26"/>
        </w:object>
      </w:r>
    </w:p>
    <w:p w14:paraId="79C868CE"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F4 -</w:t>
      </w:r>
      <w:r w:rsidRPr="00CA447C">
        <w:rPr>
          <w:rFonts w:ascii="Calibri" w:eastAsia="Calibri" w:hAnsi="Calibri" w:cs="Times New Roman"/>
        </w:rPr>
        <w:t xml:space="preserve"> </w:t>
      </w:r>
      <w:r w:rsidRPr="00CA447C">
        <w:rPr>
          <w:rFonts w:ascii="Arial" w:eastAsia="Times New Roman" w:hAnsi="Arial" w:cs="Times New Roman"/>
          <w:b/>
          <w:szCs w:val="24"/>
          <w:u w:val="single"/>
        </w:rPr>
        <w:t>Local Content Declaration-Supporting Schedule to Annex C (annex E)</w:t>
      </w:r>
    </w:p>
    <w:p w14:paraId="18699C67" w14:textId="77777777" w:rsidR="00CA447C" w:rsidRPr="00CA447C" w:rsidRDefault="00CA447C" w:rsidP="00CA447C">
      <w:pPr>
        <w:spacing w:after="0"/>
        <w:ind w:left="-142"/>
        <w:jc w:val="both"/>
        <w:rPr>
          <w:rFonts w:ascii="Arial" w:eastAsia="Times New Roman" w:hAnsi="Arial" w:cs="Times New Roman"/>
          <w:b/>
          <w:szCs w:val="24"/>
          <w:u w:val="single"/>
        </w:rPr>
      </w:pPr>
    </w:p>
    <w:p w14:paraId="26A1CEBF" w14:textId="77777777" w:rsidR="00CA447C" w:rsidRPr="00CA447C" w:rsidRDefault="00CA447C" w:rsidP="00CA447C">
      <w:pPr>
        <w:spacing w:after="160" w:line="259" w:lineRule="auto"/>
        <w:rPr>
          <w:rFonts w:ascii="Calibri" w:eastAsia="Calibri" w:hAnsi="Calibri" w:cs="Times New Roman"/>
        </w:rPr>
      </w:pPr>
    </w:p>
    <w:p w14:paraId="564E890A" w14:textId="1DEC3B79" w:rsidR="00F27A9C" w:rsidRDefault="00F27A9C" w:rsidP="005D5883">
      <w:pPr>
        <w:spacing w:after="0"/>
        <w:ind w:left="-142"/>
        <w:jc w:val="both"/>
        <w:rPr>
          <w:rFonts w:ascii="Arial" w:eastAsia="Times New Roman" w:hAnsi="Arial" w:cs="Times New Roman"/>
          <w:b/>
          <w:szCs w:val="24"/>
          <w:u w:val="single"/>
        </w:rPr>
      </w:pPr>
    </w:p>
    <w:p w14:paraId="0AB24795" w14:textId="7470E290" w:rsidR="00F27A9C" w:rsidRDefault="00F27A9C" w:rsidP="005D5883">
      <w:pPr>
        <w:spacing w:after="0"/>
        <w:ind w:left="-142"/>
        <w:jc w:val="both"/>
        <w:rPr>
          <w:rFonts w:ascii="Arial" w:eastAsia="Times New Roman" w:hAnsi="Arial" w:cs="Times New Roman"/>
          <w:b/>
          <w:szCs w:val="24"/>
          <w:u w:val="single"/>
        </w:rPr>
      </w:pPr>
    </w:p>
    <w:p w14:paraId="29B09A70" w14:textId="7721725B" w:rsidR="00F27A9C" w:rsidRDefault="00F27A9C" w:rsidP="005D5883">
      <w:pPr>
        <w:spacing w:after="0"/>
        <w:ind w:left="-142"/>
        <w:jc w:val="both"/>
        <w:rPr>
          <w:rFonts w:ascii="Arial" w:eastAsia="Times New Roman" w:hAnsi="Arial" w:cs="Times New Roman"/>
          <w:b/>
          <w:szCs w:val="24"/>
          <w:u w:val="single"/>
        </w:rPr>
      </w:pP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981"/>
        <w:gridCol w:w="242"/>
        <w:gridCol w:w="614"/>
        <w:gridCol w:w="376"/>
        <w:gridCol w:w="583"/>
        <w:gridCol w:w="128"/>
        <w:gridCol w:w="621"/>
        <w:gridCol w:w="59"/>
        <w:gridCol w:w="526"/>
        <w:gridCol w:w="33"/>
        <w:gridCol w:w="550"/>
        <w:gridCol w:w="564"/>
        <w:gridCol w:w="17"/>
        <w:gridCol w:w="258"/>
        <w:gridCol w:w="140"/>
        <w:gridCol w:w="721"/>
        <w:gridCol w:w="1709"/>
      </w:tblGrid>
      <w:tr w:rsidR="00226FC8" w:rsidRPr="005D5883" w14:paraId="12D7E807" w14:textId="77777777" w:rsidTr="00226FC8">
        <w:trPr>
          <w:trHeight w:val="228"/>
          <w:jc w:val="center"/>
        </w:trPr>
        <w:tc>
          <w:tcPr>
            <w:tcW w:w="10485" w:type="dxa"/>
            <w:gridSpan w:val="18"/>
            <w:shd w:val="clear" w:color="auto" w:fill="DDD9C3"/>
            <w:vAlign w:val="bottom"/>
          </w:tcPr>
          <w:p w14:paraId="3DD4413F"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226FC8" w:rsidRPr="005D5883" w14:paraId="600820B9" w14:textId="77777777" w:rsidTr="00226FC8">
        <w:trPr>
          <w:trHeight w:val="228"/>
          <w:jc w:val="center"/>
        </w:trPr>
        <w:tc>
          <w:tcPr>
            <w:tcW w:w="1363" w:type="dxa"/>
            <w:shd w:val="clear" w:color="auto" w:fill="auto"/>
            <w:vAlign w:val="bottom"/>
          </w:tcPr>
          <w:p w14:paraId="7FED1BB9" w14:textId="77777777" w:rsidR="00226FC8" w:rsidRPr="001A5F1E"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A5F1E">
              <w:rPr>
                <w:rFonts w:ascii="Arial Narrow" w:eastAsia="Times New Roman" w:hAnsi="Arial Narrow" w:cs="Times New Roman"/>
                <w:snapToGrid w:val="0"/>
                <w:sz w:val="20"/>
                <w:szCs w:val="20"/>
                <w:lang w:val="en-GB"/>
              </w:rPr>
              <w:t>BID NUMBER:</w:t>
            </w:r>
          </w:p>
        </w:tc>
        <w:tc>
          <w:tcPr>
            <w:tcW w:w="2223" w:type="dxa"/>
            <w:gridSpan w:val="2"/>
            <w:shd w:val="clear" w:color="auto" w:fill="auto"/>
            <w:vAlign w:val="bottom"/>
          </w:tcPr>
          <w:p w14:paraId="464D777A" w14:textId="1A07F76D" w:rsidR="00226FC8" w:rsidRPr="00660846" w:rsidRDefault="00660846"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660846">
              <w:rPr>
                <w:rFonts w:ascii="Arial Narrow" w:eastAsia="Times New Roman" w:hAnsi="Arial Narrow" w:cs="Times New Roman"/>
                <w:snapToGrid w:val="0"/>
                <w:sz w:val="20"/>
                <w:szCs w:val="20"/>
                <w:lang w:val="en-GB"/>
              </w:rPr>
              <w:t>MPKEN10980GX</w:t>
            </w:r>
          </w:p>
        </w:tc>
        <w:tc>
          <w:tcPr>
            <w:tcW w:w="1573" w:type="dxa"/>
            <w:gridSpan w:val="3"/>
            <w:shd w:val="clear" w:color="auto" w:fill="auto"/>
            <w:vAlign w:val="bottom"/>
          </w:tcPr>
          <w:p w14:paraId="24ED531F" w14:textId="77777777" w:rsidR="00226FC8" w:rsidRPr="001A5F1E"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A5F1E">
              <w:rPr>
                <w:rFonts w:ascii="Arial Narrow" w:eastAsia="Times New Roman" w:hAnsi="Arial Narrow" w:cs="Times New Roman"/>
                <w:snapToGrid w:val="0"/>
                <w:sz w:val="20"/>
                <w:szCs w:val="20"/>
                <w:lang w:val="en-GB"/>
              </w:rPr>
              <w:t>CLOSING DATE:</w:t>
            </w:r>
          </w:p>
        </w:tc>
        <w:tc>
          <w:tcPr>
            <w:tcW w:w="1917" w:type="dxa"/>
            <w:gridSpan w:val="6"/>
            <w:shd w:val="clear" w:color="auto" w:fill="auto"/>
            <w:vAlign w:val="bottom"/>
          </w:tcPr>
          <w:p w14:paraId="3F9A90E5" w14:textId="382F128A" w:rsidR="00226FC8" w:rsidRPr="001A5F1E"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Pr>
                <w:rFonts w:ascii="Arial Narrow" w:eastAsia="Times New Roman" w:hAnsi="Arial Narrow" w:cs="Times New Roman"/>
                <w:b/>
                <w:bCs/>
                <w:snapToGrid w:val="0"/>
                <w:sz w:val="20"/>
                <w:szCs w:val="20"/>
                <w:lang w:val="en-GB"/>
              </w:rPr>
              <w:t xml:space="preserve">28 February </w:t>
            </w:r>
            <w:r w:rsidRPr="001A5F1E">
              <w:rPr>
                <w:rFonts w:ascii="Arial Narrow" w:eastAsia="Times New Roman" w:hAnsi="Arial Narrow" w:cs="Times New Roman"/>
                <w:b/>
                <w:bCs/>
                <w:snapToGrid w:val="0"/>
                <w:sz w:val="20"/>
                <w:szCs w:val="20"/>
                <w:lang w:val="en-GB"/>
              </w:rPr>
              <w:t>202</w:t>
            </w:r>
            <w:r>
              <w:rPr>
                <w:rFonts w:ascii="Arial Narrow" w:eastAsia="Times New Roman" w:hAnsi="Arial Narrow" w:cs="Times New Roman"/>
                <w:b/>
                <w:bCs/>
                <w:snapToGrid w:val="0"/>
                <w:sz w:val="20"/>
                <w:szCs w:val="20"/>
                <w:lang w:val="en-GB"/>
              </w:rPr>
              <w:t>4</w:t>
            </w:r>
          </w:p>
        </w:tc>
        <w:tc>
          <w:tcPr>
            <w:tcW w:w="1700" w:type="dxa"/>
            <w:gridSpan w:val="5"/>
            <w:shd w:val="clear" w:color="auto" w:fill="auto"/>
            <w:vAlign w:val="bottom"/>
          </w:tcPr>
          <w:p w14:paraId="27B589B8"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09" w:type="dxa"/>
            <w:shd w:val="clear" w:color="auto" w:fill="auto"/>
            <w:vAlign w:val="bottom"/>
          </w:tcPr>
          <w:p w14:paraId="7A711A3A" w14:textId="2F766F1C" w:rsidR="00226FC8" w:rsidRPr="009B6BFF"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bCs/>
                <w:snapToGrid w:val="0"/>
                <w:sz w:val="20"/>
                <w:szCs w:val="20"/>
                <w:lang w:val="en-GB"/>
              </w:rPr>
            </w:pPr>
            <w:r w:rsidRPr="009B6BFF">
              <w:rPr>
                <w:rFonts w:ascii="Arial Narrow" w:eastAsia="Times New Roman" w:hAnsi="Arial Narrow" w:cs="Times New Roman"/>
                <w:b/>
                <w:bCs/>
                <w:snapToGrid w:val="0"/>
                <w:sz w:val="20"/>
                <w:szCs w:val="20"/>
                <w:lang w:val="en-GB"/>
              </w:rPr>
              <w:t>10h00 AM</w:t>
            </w:r>
          </w:p>
        </w:tc>
      </w:tr>
      <w:tr w:rsidR="00226FC8" w:rsidRPr="005D5883" w14:paraId="2F51ED85" w14:textId="77777777" w:rsidTr="00226FC8">
        <w:trPr>
          <w:trHeight w:val="228"/>
          <w:jc w:val="center"/>
        </w:trPr>
        <w:tc>
          <w:tcPr>
            <w:tcW w:w="1363" w:type="dxa"/>
            <w:tcBorders>
              <w:bottom w:val="single" w:sz="4" w:space="0" w:color="auto"/>
            </w:tcBorders>
            <w:shd w:val="clear" w:color="auto" w:fill="auto"/>
            <w:vAlign w:val="bottom"/>
          </w:tcPr>
          <w:p w14:paraId="32DC4A93"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122" w:type="dxa"/>
            <w:gridSpan w:val="17"/>
            <w:tcBorders>
              <w:bottom w:val="single" w:sz="4" w:space="0" w:color="auto"/>
            </w:tcBorders>
            <w:shd w:val="clear" w:color="auto" w:fill="auto"/>
            <w:vAlign w:val="bottom"/>
          </w:tcPr>
          <w:p w14:paraId="4825BC6C" w14:textId="490FFE56" w:rsidR="00226FC8" w:rsidRPr="00660846" w:rsidRDefault="00660846" w:rsidP="00660846">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bCs/>
                <w:snapToGrid w:val="0"/>
                <w:sz w:val="20"/>
                <w:szCs w:val="20"/>
                <w:lang w:val="en-GB"/>
              </w:rPr>
            </w:pPr>
            <w:r w:rsidRPr="00660846">
              <w:rPr>
                <w:rFonts w:ascii="Arial" w:eastAsia="Times New Roman" w:hAnsi="Arial" w:cs="Arial"/>
                <w:snapToGrid w:val="0"/>
                <w:sz w:val="20"/>
                <w:szCs w:val="20"/>
                <w:lang w:val="en-GB"/>
              </w:rPr>
              <w:t>The provision of Boiler and Ducting Refractory work on Unit 1 – 6 during Outages on an “as and when” required basis at Kendal Power Station for a period of Five (5) years.</w:t>
            </w:r>
          </w:p>
        </w:tc>
      </w:tr>
      <w:tr w:rsidR="00226FC8" w:rsidRPr="005D5883" w14:paraId="676BF95B" w14:textId="77777777" w:rsidTr="00226FC8">
        <w:trPr>
          <w:trHeight w:val="228"/>
          <w:jc w:val="center"/>
        </w:trPr>
        <w:tc>
          <w:tcPr>
            <w:tcW w:w="10485" w:type="dxa"/>
            <w:gridSpan w:val="18"/>
            <w:tcBorders>
              <w:bottom w:val="single" w:sz="4" w:space="0" w:color="auto"/>
            </w:tcBorders>
            <w:shd w:val="clear" w:color="auto" w:fill="DDD9C3"/>
            <w:vAlign w:val="bottom"/>
          </w:tcPr>
          <w:p w14:paraId="0AD9FA82"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226FC8" w:rsidRPr="005D5883" w14:paraId="4AB6DB7D" w14:textId="77777777" w:rsidTr="00226FC8">
        <w:trPr>
          <w:trHeight w:val="228"/>
          <w:jc w:val="center"/>
        </w:trPr>
        <w:tc>
          <w:tcPr>
            <w:tcW w:w="5287" w:type="dxa"/>
            <w:gridSpan w:val="7"/>
            <w:tcBorders>
              <w:top w:val="single" w:sz="4" w:space="0" w:color="auto"/>
              <w:left w:val="nil"/>
              <w:bottom w:val="single" w:sz="4" w:space="0" w:color="auto"/>
              <w:right w:val="nil"/>
            </w:tcBorders>
            <w:shd w:val="clear" w:color="auto" w:fill="auto"/>
            <w:vAlign w:val="bottom"/>
          </w:tcPr>
          <w:p w14:paraId="344A17BD"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80" w:type="dxa"/>
            <w:gridSpan w:val="2"/>
            <w:tcBorders>
              <w:top w:val="single" w:sz="4" w:space="0" w:color="auto"/>
              <w:left w:val="nil"/>
              <w:bottom w:val="nil"/>
              <w:right w:val="nil"/>
            </w:tcBorders>
            <w:shd w:val="clear" w:color="auto" w:fill="auto"/>
            <w:vAlign w:val="center"/>
          </w:tcPr>
          <w:p w14:paraId="197D74EB"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18" w:type="dxa"/>
            <w:gridSpan w:val="9"/>
            <w:tcBorders>
              <w:top w:val="single" w:sz="4" w:space="0" w:color="auto"/>
              <w:left w:val="nil"/>
              <w:bottom w:val="single" w:sz="4" w:space="0" w:color="auto"/>
              <w:right w:val="nil"/>
            </w:tcBorders>
            <w:shd w:val="clear" w:color="auto" w:fill="auto"/>
            <w:vAlign w:val="bottom"/>
          </w:tcPr>
          <w:p w14:paraId="7CFB2B3E" w14:textId="77777777" w:rsidR="00226FC8" w:rsidRPr="005D5883" w:rsidRDefault="00226FC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3586AA8F" w14:textId="77777777" w:rsidTr="00226FC8">
        <w:trPr>
          <w:trHeight w:val="281"/>
          <w:jc w:val="center"/>
        </w:trPr>
        <w:tc>
          <w:tcPr>
            <w:tcW w:w="10485" w:type="dxa"/>
            <w:gridSpan w:val="18"/>
          </w:tcPr>
          <w:p w14:paraId="640F2EE3" w14:textId="23E569A1"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53DF6DA4" w14:textId="77777777" w:rsidTr="00226FC8">
        <w:trPr>
          <w:trHeight w:val="278"/>
          <w:jc w:val="center"/>
        </w:trPr>
        <w:tc>
          <w:tcPr>
            <w:tcW w:w="10485" w:type="dxa"/>
            <w:gridSpan w:val="18"/>
          </w:tcPr>
          <w:p w14:paraId="0A49FF9A" w14:textId="33121523"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2A38A0F9" w14:textId="77777777" w:rsidTr="00226FC8">
        <w:trPr>
          <w:trHeight w:val="278"/>
          <w:jc w:val="center"/>
        </w:trPr>
        <w:tc>
          <w:tcPr>
            <w:tcW w:w="10485" w:type="dxa"/>
            <w:gridSpan w:val="18"/>
          </w:tcPr>
          <w:p w14:paraId="3D7E1D58" w14:textId="57C1BCC6"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3E0FD1BD" w14:textId="77777777" w:rsidTr="00226FC8">
        <w:trPr>
          <w:trHeight w:val="278"/>
          <w:jc w:val="center"/>
        </w:trPr>
        <w:tc>
          <w:tcPr>
            <w:tcW w:w="10485" w:type="dxa"/>
            <w:gridSpan w:val="18"/>
          </w:tcPr>
          <w:p w14:paraId="5984286D" w14:textId="3E73E8B2"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226FC8" w:rsidRPr="005D5883" w14:paraId="39068172" w14:textId="77777777" w:rsidTr="00226FC8">
        <w:trPr>
          <w:trHeight w:val="278"/>
          <w:jc w:val="center"/>
        </w:trPr>
        <w:tc>
          <w:tcPr>
            <w:tcW w:w="10485" w:type="dxa"/>
            <w:gridSpan w:val="18"/>
          </w:tcPr>
          <w:p w14:paraId="0508ADF7" w14:textId="7FB2DCA9" w:rsidR="00226FC8"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b/>
              </w:rPr>
            </w:pPr>
          </w:p>
        </w:tc>
      </w:tr>
      <w:tr w:rsidR="00226FC8" w:rsidRPr="005D5883" w14:paraId="69B4736F" w14:textId="77777777" w:rsidTr="00226FC8">
        <w:trPr>
          <w:trHeight w:val="228"/>
          <w:jc w:val="center"/>
        </w:trPr>
        <w:tc>
          <w:tcPr>
            <w:tcW w:w="10485" w:type="dxa"/>
            <w:gridSpan w:val="18"/>
            <w:shd w:val="clear" w:color="auto" w:fill="DDD9C3"/>
            <w:vAlign w:val="bottom"/>
          </w:tcPr>
          <w:p w14:paraId="7FEE07F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226FC8" w:rsidRPr="005D5883" w14:paraId="3EF4C3DA" w14:textId="77777777" w:rsidTr="00226FC8">
        <w:trPr>
          <w:trHeight w:val="340"/>
          <w:jc w:val="center"/>
        </w:trPr>
        <w:tc>
          <w:tcPr>
            <w:tcW w:w="3344" w:type="dxa"/>
            <w:gridSpan w:val="2"/>
            <w:shd w:val="clear" w:color="auto" w:fill="auto"/>
            <w:vAlign w:val="bottom"/>
          </w:tcPr>
          <w:p w14:paraId="4ABD47F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141" w:type="dxa"/>
            <w:gridSpan w:val="16"/>
            <w:shd w:val="clear" w:color="auto" w:fill="auto"/>
            <w:vAlign w:val="bottom"/>
          </w:tcPr>
          <w:p w14:paraId="5A7E6BA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7602B4E6" w14:textId="77777777" w:rsidTr="00226FC8">
        <w:trPr>
          <w:trHeight w:val="340"/>
          <w:jc w:val="center"/>
        </w:trPr>
        <w:tc>
          <w:tcPr>
            <w:tcW w:w="3344" w:type="dxa"/>
            <w:gridSpan w:val="2"/>
            <w:shd w:val="clear" w:color="auto" w:fill="auto"/>
            <w:vAlign w:val="bottom"/>
          </w:tcPr>
          <w:p w14:paraId="4F0A686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141" w:type="dxa"/>
            <w:gridSpan w:val="16"/>
            <w:shd w:val="clear" w:color="auto" w:fill="auto"/>
            <w:vAlign w:val="bottom"/>
          </w:tcPr>
          <w:p w14:paraId="5D53E19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2693C4C6" w14:textId="77777777" w:rsidTr="00226FC8">
        <w:trPr>
          <w:trHeight w:val="340"/>
          <w:jc w:val="center"/>
        </w:trPr>
        <w:tc>
          <w:tcPr>
            <w:tcW w:w="3344" w:type="dxa"/>
            <w:gridSpan w:val="2"/>
            <w:shd w:val="clear" w:color="auto" w:fill="auto"/>
            <w:vAlign w:val="bottom"/>
          </w:tcPr>
          <w:p w14:paraId="60E2C13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141" w:type="dxa"/>
            <w:gridSpan w:val="16"/>
            <w:shd w:val="clear" w:color="auto" w:fill="auto"/>
            <w:vAlign w:val="bottom"/>
          </w:tcPr>
          <w:p w14:paraId="761BE10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452E91ED" w14:textId="77777777" w:rsidTr="00226FC8">
        <w:trPr>
          <w:trHeight w:val="340"/>
          <w:jc w:val="center"/>
        </w:trPr>
        <w:tc>
          <w:tcPr>
            <w:tcW w:w="3344" w:type="dxa"/>
            <w:gridSpan w:val="2"/>
            <w:shd w:val="clear" w:color="auto" w:fill="auto"/>
            <w:vAlign w:val="bottom"/>
          </w:tcPr>
          <w:p w14:paraId="0DF0988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2" w:type="dxa"/>
            <w:gridSpan w:val="3"/>
            <w:shd w:val="clear" w:color="auto" w:fill="auto"/>
            <w:vAlign w:val="bottom"/>
          </w:tcPr>
          <w:p w14:paraId="621745A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17" w:type="dxa"/>
            <w:gridSpan w:val="5"/>
            <w:shd w:val="clear" w:color="auto" w:fill="auto"/>
            <w:vAlign w:val="bottom"/>
          </w:tcPr>
          <w:p w14:paraId="31D83219"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64" w:type="dxa"/>
            <w:gridSpan w:val="4"/>
            <w:shd w:val="clear" w:color="auto" w:fill="auto"/>
            <w:vAlign w:val="bottom"/>
          </w:tcPr>
          <w:p w14:paraId="4E06AA6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28" w:type="dxa"/>
            <w:gridSpan w:val="4"/>
            <w:shd w:val="clear" w:color="auto" w:fill="auto"/>
            <w:vAlign w:val="bottom"/>
          </w:tcPr>
          <w:p w14:paraId="70C4B3B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5B1916DD" w14:textId="77777777" w:rsidTr="00226FC8">
        <w:trPr>
          <w:trHeight w:val="340"/>
          <w:jc w:val="center"/>
        </w:trPr>
        <w:tc>
          <w:tcPr>
            <w:tcW w:w="3344" w:type="dxa"/>
            <w:gridSpan w:val="2"/>
            <w:shd w:val="clear" w:color="auto" w:fill="auto"/>
            <w:vAlign w:val="bottom"/>
          </w:tcPr>
          <w:p w14:paraId="26A0F80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141" w:type="dxa"/>
            <w:gridSpan w:val="16"/>
            <w:shd w:val="clear" w:color="auto" w:fill="auto"/>
            <w:vAlign w:val="bottom"/>
          </w:tcPr>
          <w:p w14:paraId="08590B7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7FDD0040" w14:textId="77777777" w:rsidTr="00226FC8">
        <w:trPr>
          <w:trHeight w:val="340"/>
          <w:jc w:val="center"/>
        </w:trPr>
        <w:tc>
          <w:tcPr>
            <w:tcW w:w="3344" w:type="dxa"/>
            <w:gridSpan w:val="2"/>
            <w:shd w:val="clear" w:color="auto" w:fill="auto"/>
            <w:vAlign w:val="bottom"/>
          </w:tcPr>
          <w:p w14:paraId="6C8EFF3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2" w:type="dxa"/>
            <w:gridSpan w:val="3"/>
            <w:shd w:val="clear" w:color="auto" w:fill="auto"/>
            <w:vAlign w:val="bottom"/>
          </w:tcPr>
          <w:p w14:paraId="44E0CBA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17" w:type="dxa"/>
            <w:gridSpan w:val="5"/>
            <w:shd w:val="clear" w:color="auto" w:fill="auto"/>
            <w:vAlign w:val="bottom"/>
          </w:tcPr>
          <w:p w14:paraId="7EF178D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64" w:type="dxa"/>
            <w:gridSpan w:val="4"/>
            <w:shd w:val="clear" w:color="auto" w:fill="auto"/>
            <w:vAlign w:val="bottom"/>
          </w:tcPr>
          <w:p w14:paraId="10B5D2A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28" w:type="dxa"/>
            <w:gridSpan w:val="4"/>
            <w:shd w:val="clear" w:color="auto" w:fill="auto"/>
            <w:vAlign w:val="bottom"/>
          </w:tcPr>
          <w:p w14:paraId="2A5E548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51007AD9" w14:textId="77777777" w:rsidTr="00226FC8">
        <w:trPr>
          <w:trHeight w:val="340"/>
          <w:jc w:val="center"/>
        </w:trPr>
        <w:tc>
          <w:tcPr>
            <w:tcW w:w="3344" w:type="dxa"/>
            <w:gridSpan w:val="2"/>
            <w:shd w:val="clear" w:color="auto" w:fill="auto"/>
            <w:vAlign w:val="bottom"/>
          </w:tcPr>
          <w:p w14:paraId="5C5F8F3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141" w:type="dxa"/>
            <w:gridSpan w:val="16"/>
            <w:shd w:val="clear" w:color="auto" w:fill="auto"/>
            <w:vAlign w:val="bottom"/>
          </w:tcPr>
          <w:p w14:paraId="5905DD1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649C730E" w14:textId="77777777" w:rsidTr="00226FC8">
        <w:trPr>
          <w:trHeight w:val="340"/>
          <w:jc w:val="center"/>
        </w:trPr>
        <w:tc>
          <w:tcPr>
            <w:tcW w:w="3344" w:type="dxa"/>
            <w:gridSpan w:val="2"/>
            <w:shd w:val="clear" w:color="auto" w:fill="auto"/>
            <w:vAlign w:val="bottom"/>
          </w:tcPr>
          <w:p w14:paraId="1A75C47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141" w:type="dxa"/>
            <w:gridSpan w:val="16"/>
            <w:shd w:val="clear" w:color="auto" w:fill="auto"/>
            <w:vAlign w:val="bottom"/>
          </w:tcPr>
          <w:p w14:paraId="32FE660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346BD38A" w14:textId="77777777" w:rsidTr="00226FC8">
        <w:trPr>
          <w:trHeight w:val="340"/>
          <w:jc w:val="center"/>
        </w:trPr>
        <w:tc>
          <w:tcPr>
            <w:tcW w:w="3344" w:type="dxa"/>
            <w:gridSpan w:val="2"/>
            <w:shd w:val="clear" w:color="auto" w:fill="auto"/>
            <w:vAlign w:val="bottom"/>
          </w:tcPr>
          <w:p w14:paraId="60F6C47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141" w:type="dxa"/>
            <w:gridSpan w:val="16"/>
            <w:shd w:val="clear" w:color="auto" w:fill="auto"/>
            <w:vAlign w:val="bottom"/>
          </w:tcPr>
          <w:p w14:paraId="75DCD88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6F23F4BD" w14:textId="77777777" w:rsidTr="00226FC8">
        <w:trPr>
          <w:trHeight w:val="340"/>
          <w:jc w:val="center"/>
        </w:trPr>
        <w:tc>
          <w:tcPr>
            <w:tcW w:w="3344" w:type="dxa"/>
            <w:gridSpan w:val="2"/>
            <w:shd w:val="clear" w:color="auto" w:fill="auto"/>
            <w:vAlign w:val="bottom"/>
          </w:tcPr>
          <w:p w14:paraId="279F31F9"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2" w:type="dxa"/>
            <w:gridSpan w:val="3"/>
            <w:shd w:val="clear" w:color="auto" w:fill="auto"/>
            <w:vAlign w:val="bottom"/>
          </w:tcPr>
          <w:p w14:paraId="214CD2F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32" w:type="dxa"/>
            <w:gridSpan w:val="3"/>
            <w:shd w:val="clear" w:color="auto" w:fill="auto"/>
            <w:vAlign w:val="bottom"/>
          </w:tcPr>
          <w:p w14:paraId="1B45CF0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18" w:type="dxa"/>
            <w:gridSpan w:val="3"/>
            <w:shd w:val="clear" w:color="auto" w:fill="auto"/>
            <w:vAlign w:val="bottom"/>
          </w:tcPr>
          <w:p w14:paraId="6023369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14" w:type="dxa"/>
            <w:gridSpan w:val="2"/>
            <w:shd w:val="clear" w:color="auto" w:fill="auto"/>
            <w:vAlign w:val="bottom"/>
          </w:tcPr>
          <w:p w14:paraId="41F17DB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45" w:type="dxa"/>
            <w:gridSpan w:val="5"/>
            <w:shd w:val="clear" w:color="auto" w:fill="auto"/>
            <w:vAlign w:val="bottom"/>
          </w:tcPr>
          <w:p w14:paraId="6871C1C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3C9E39DF" w14:textId="77777777" w:rsidTr="00226FC8">
        <w:trPr>
          <w:trHeight w:val="340"/>
          <w:jc w:val="center"/>
        </w:trPr>
        <w:tc>
          <w:tcPr>
            <w:tcW w:w="3344" w:type="dxa"/>
            <w:gridSpan w:val="2"/>
            <w:shd w:val="clear" w:color="auto" w:fill="auto"/>
            <w:vAlign w:val="bottom"/>
          </w:tcPr>
          <w:p w14:paraId="5170E3C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64" w:type="dxa"/>
            <w:gridSpan w:val="6"/>
            <w:shd w:val="clear" w:color="auto" w:fill="auto"/>
            <w:vAlign w:val="bottom"/>
          </w:tcPr>
          <w:p w14:paraId="55870F4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32" w:type="dxa"/>
            <w:gridSpan w:val="5"/>
            <w:shd w:val="clear" w:color="auto" w:fill="auto"/>
            <w:vAlign w:val="bottom"/>
          </w:tcPr>
          <w:p w14:paraId="5E20FA3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45" w:type="dxa"/>
            <w:gridSpan w:val="5"/>
            <w:shd w:val="clear" w:color="auto" w:fill="auto"/>
            <w:vAlign w:val="bottom"/>
          </w:tcPr>
          <w:p w14:paraId="322CECE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226FC8" w:rsidRPr="005D5883" w14:paraId="08925D24" w14:textId="77777777" w:rsidTr="00226FC8">
        <w:trPr>
          <w:trHeight w:val="340"/>
          <w:jc w:val="center"/>
        </w:trPr>
        <w:tc>
          <w:tcPr>
            <w:tcW w:w="3344" w:type="dxa"/>
            <w:gridSpan w:val="2"/>
            <w:shd w:val="clear" w:color="auto" w:fill="auto"/>
            <w:vAlign w:val="bottom"/>
          </w:tcPr>
          <w:p w14:paraId="1D1EE699"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141" w:type="dxa"/>
            <w:gridSpan w:val="16"/>
            <w:shd w:val="clear" w:color="auto" w:fill="auto"/>
            <w:vAlign w:val="bottom"/>
          </w:tcPr>
          <w:p w14:paraId="4581331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254D6695" w14:textId="77777777" w:rsidTr="00226FC8">
        <w:trPr>
          <w:trHeight w:val="340"/>
          <w:jc w:val="center"/>
        </w:trPr>
        <w:tc>
          <w:tcPr>
            <w:tcW w:w="3344" w:type="dxa"/>
            <w:gridSpan w:val="2"/>
            <w:vMerge w:val="restart"/>
            <w:shd w:val="clear" w:color="auto" w:fill="auto"/>
            <w:vAlign w:val="center"/>
          </w:tcPr>
          <w:p w14:paraId="720BE8BF" w14:textId="77777777" w:rsidR="00226FC8" w:rsidRPr="005D5883" w:rsidRDefault="00226FC8" w:rsidP="009B6BFF">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6" w:type="dxa"/>
            <w:gridSpan w:val="2"/>
            <w:shd w:val="clear" w:color="auto" w:fill="auto"/>
            <w:vAlign w:val="center"/>
          </w:tcPr>
          <w:p w14:paraId="4DECC9D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285" w:type="dxa"/>
            <w:gridSpan w:val="14"/>
            <w:shd w:val="clear" w:color="auto" w:fill="auto"/>
            <w:vAlign w:val="bottom"/>
          </w:tcPr>
          <w:p w14:paraId="1008310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226FC8" w:rsidRPr="005D5883" w14:paraId="1B31DE7D" w14:textId="77777777" w:rsidTr="00226FC8">
        <w:trPr>
          <w:trHeight w:val="298"/>
          <w:jc w:val="center"/>
        </w:trPr>
        <w:tc>
          <w:tcPr>
            <w:tcW w:w="3344" w:type="dxa"/>
            <w:gridSpan w:val="2"/>
            <w:vMerge/>
            <w:shd w:val="clear" w:color="auto" w:fill="auto"/>
            <w:vAlign w:val="bottom"/>
          </w:tcPr>
          <w:p w14:paraId="25652CD6"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6" w:type="dxa"/>
            <w:gridSpan w:val="2"/>
            <w:shd w:val="clear" w:color="auto" w:fill="auto"/>
            <w:vAlign w:val="center"/>
          </w:tcPr>
          <w:p w14:paraId="3575C4E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285" w:type="dxa"/>
            <w:gridSpan w:val="14"/>
            <w:shd w:val="clear" w:color="auto" w:fill="auto"/>
            <w:vAlign w:val="bottom"/>
          </w:tcPr>
          <w:p w14:paraId="020F2CA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226FC8" w:rsidRPr="005D5883" w14:paraId="60D22ADD" w14:textId="77777777" w:rsidTr="00226FC8">
        <w:trPr>
          <w:trHeight w:val="56"/>
          <w:jc w:val="center"/>
        </w:trPr>
        <w:tc>
          <w:tcPr>
            <w:tcW w:w="3344" w:type="dxa"/>
            <w:gridSpan w:val="2"/>
            <w:vMerge/>
            <w:shd w:val="clear" w:color="auto" w:fill="auto"/>
            <w:vAlign w:val="bottom"/>
          </w:tcPr>
          <w:p w14:paraId="63311BA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6" w:type="dxa"/>
            <w:gridSpan w:val="2"/>
            <w:vMerge w:val="restart"/>
            <w:shd w:val="clear" w:color="auto" w:fill="auto"/>
            <w:vAlign w:val="center"/>
          </w:tcPr>
          <w:p w14:paraId="6DFDE57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285" w:type="dxa"/>
            <w:gridSpan w:val="14"/>
            <w:shd w:val="clear" w:color="auto" w:fill="auto"/>
            <w:vAlign w:val="bottom"/>
          </w:tcPr>
          <w:p w14:paraId="405A3C9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226FC8" w:rsidRPr="005D5883" w14:paraId="7992BA21" w14:textId="77777777" w:rsidTr="00226FC8">
        <w:trPr>
          <w:trHeight w:val="257"/>
          <w:jc w:val="center"/>
        </w:trPr>
        <w:tc>
          <w:tcPr>
            <w:tcW w:w="3344" w:type="dxa"/>
            <w:gridSpan w:val="2"/>
            <w:vMerge/>
            <w:shd w:val="clear" w:color="auto" w:fill="auto"/>
            <w:vAlign w:val="bottom"/>
          </w:tcPr>
          <w:p w14:paraId="79C3563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6" w:type="dxa"/>
            <w:gridSpan w:val="2"/>
            <w:vMerge/>
            <w:shd w:val="clear" w:color="auto" w:fill="auto"/>
            <w:vAlign w:val="bottom"/>
          </w:tcPr>
          <w:p w14:paraId="55CF9EC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285" w:type="dxa"/>
            <w:gridSpan w:val="14"/>
            <w:shd w:val="clear" w:color="auto" w:fill="auto"/>
            <w:vAlign w:val="bottom"/>
          </w:tcPr>
          <w:p w14:paraId="190BED1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226FC8" w:rsidRPr="005D5883" w14:paraId="28A096D3" w14:textId="77777777" w:rsidTr="00226FC8">
        <w:trPr>
          <w:trHeight w:val="242"/>
          <w:jc w:val="center"/>
        </w:trPr>
        <w:tc>
          <w:tcPr>
            <w:tcW w:w="10485" w:type="dxa"/>
            <w:gridSpan w:val="18"/>
            <w:shd w:val="clear" w:color="auto" w:fill="DDD9C3"/>
            <w:vAlign w:val="bottom"/>
          </w:tcPr>
          <w:p w14:paraId="0CFB8817"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226FC8" w:rsidRPr="005D5883" w14:paraId="5CB81BCC" w14:textId="77777777" w:rsidTr="00226FC8">
        <w:trPr>
          <w:trHeight w:val="864"/>
          <w:jc w:val="center"/>
        </w:trPr>
        <w:tc>
          <w:tcPr>
            <w:tcW w:w="3344" w:type="dxa"/>
            <w:gridSpan w:val="2"/>
            <w:shd w:val="clear" w:color="auto" w:fill="auto"/>
            <w:vAlign w:val="bottom"/>
          </w:tcPr>
          <w:p w14:paraId="33C6E688"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226FC8" w:rsidRPr="005D5883" w:rsidRDefault="00226FC8" w:rsidP="009B6BFF">
            <w:pPr>
              <w:widowControl w:val="0"/>
              <w:spacing w:after="0" w:line="240" w:lineRule="auto"/>
              <w:rPr>
                <w:rFonts w:ascii="Times New Roman" w:eastAsia="Times New Roman" w:hAnsi="Times New Roman" w:cs="Times New Roman"/>
                <w:snapToGrid w:val="0"/>
                <w:sz w:val="24"/>
                <w:szCs w:val="20"/>
                <w:lang w:val="en-US"/>
              </w:rPr>
            </w:pPr>
          </w:p>
        </w:tc>
        <w:tc>
          <w:tcPr>
            <w:tcW w:w="2623" w:type="dxa"/>
            <w:gridSpan w:val="7"/>
            <w:shd w:val="clear" w:color="auto" w:fill="auto"/>
            <w:vAlign w:val="bottom"/>
          </w:tcPr>
          <w:p w14:paraId="7E73011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088" w:type="dxa"/>
            <w:gridSpan w:val="7"/>
            <w:shd w:val="clear" w:color="auto" w:fill="auto"/>
            <w:vAlign w:val="bottom"/>
          </w:tcPr>
          <w:p w14:paraId="7B94B752"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30" w:type="dxa"/>
            <w:gridSpan w:val="2"/>
            <w:shd w:val="clear" w:color="auto" w:fill="auto"/>
            <w:vAlign w:val="bottom"/>
          </w:tcPr>
          <w:p w14:paraId="1349BE1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226FC8" w:rsidRPr="005D5883" w14:paraId="15A10FB1" w14:textId="77777777" w:rsidTr="00226FC8">
        <w:trPr>
          <w:trHeight w:val="670"/>
          <w:jc w:val="center"/>
        </w:trPr>
        <w:tc>
          <w:tcPr>
            <w:tcW w:w="3344" w:type="dxa"/>
            <w:gridSpan w:val="2"/>
            <w:shd w:val="clear" w:color="auto" w:fill="auto"/>
            <w:vAlign w:val="bottom"/>
          </w:tcPr>
          <w:p w14:paraId="1E0F3E53"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23" w:type="dxa"/>
            <w:gridSpan w:val="7"/>
            <w:shd w:val="clear" w:color="auto" w:fill="auto"/>
            <w:vAlign w:val="bottom"/>
          </w:tcPr>
          <w:p w14:paraId="49D6A821"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088" w:type="dxa"/>
            <w:gridSpan w:val="7"/>
            <w:shd w:val="clear" w:color="auto" w:fill="auto"/>
            <w:vAlign w:val="bottom"/>
          </w:tcPr>
          <w:p w14:paraId="4AFCD9BF"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30" w:type="dxa"/>
            <w:gridSpan w:val="2"/>
            <w:shd w:val="clear" w:color="auto" w:fill="auto"/>
            <w:vAlign w:val="bottom"/>
          </w:tcPr>
          <w:p w14:paraId="613A5378"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1AA265E2" w14:textId="77777777" w:rsidTr="00226FC8">
        <w:trPr>
          <w:trHeight w:val="242"/>
          <w:jc w:val="center"/>
        </w:trPr>
        <w:tc>
          <w:tcPr>
            <w:tcW w:w="3344" w:type="dxa"/>
            <w:gridSpan w:val="2"/>
            <w:shd w:val="clear" w:color="auto" w:fill="auto"/>
            <w:vAlign w:val="bottom"/>
          </w:tcPr>
          <w:p w14:paraId="5EE3BEC2"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141" w:type="dxa"/>
            <w:gridSpan w:val="16"/>
            <w:shd w:val="clear" w:color="auto" w:fill="auto"/>
            <w:vAlign w:val="bottom"/>
          </w:tcPr>
          <w:p w14:paraId="621A00ED"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0620E047" w14:textId="77777777" w:rsidTr="00226FC8">
        <w:trPr>
          <w:trHeight w:val="242"/>
          <w:jc w:val="center"/>
        </w:trPr>
        <w:tc>
          <w:tcPr>
            <w:tcW w:w="3344" w:type="dxa"/>
            <w:gridSpan w:val="2"/>
            <w:shd w:val="clear" w:color="auto" w:fill="auto"/>
            <w:vAlign w:val="bottom"/>
          </w:tcPr>
          <w:p w14:paraId="632B4426"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23" w:type="dxa"/>
            <w:gridSpan w:val="7"/>
            <w:shd w:val="clear" w:color="auto" w:fill="auto"/>
            <w:vAlign w:val="bottom"/>
          </w:tcPr>
          <w:p w14:paraId="0DE256BA"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088" w:type="dxa"/>
            <w:gridSpan w:val="7"/>
            <w:shd w:val="clear" w:color="auto" w:fill="auto"/>
            <w:vAlign w:val="bottom"/>
          </w:tcPr>
          <w:p w14:paraId="3F25C6C8" w14:textId="77777777" w:rsidR="00226FC8" w:rsidRPr="005D5883" w:rsidRDefault="00226FC8" w:rsidP="009B6BFF">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30" w:type="dxa"/>
            <w:gridSpan w:val="2"/>
            <w:shd w:val="clear" w:color="auto" w:fill="auto"/>
            <w:vAlign w:val="bottom"/>
          </w:tcPr>
          <w:p w14:paraId="2747BCC0"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7C517EEE" w14:textId="77777777" w:rsidTr="00226FC8">
        <w:trPr>
          <w:trHeight w:val="242"/>
          <w:jc w:val="center"/>
        </w:trPr>
        <w:tc>
          <w:tcPr>
            <w:tcW w:w="5287" w:type="dxa"/>
            <w:gridSpan w:val="7"/>
            <w:shd w:val="clear" w:color="auto" w:fill="DDD9C3"/>
            <w:vAlign w:val="bottom"/>
          </w:tcPr>
          <w:p w14:paraId="3648C50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198" w:type="dxa"/>
            <w:gridSpan w:val="11"/>
            <w:shd w:val="clear" w:color="auto" w:fill="DDD9C3"/>
            <w:vAlign w:val="bottom"/>
          </w:tcPr>
          <w:p w14:paraId="20BC8BF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226FC8" w:rsidRPr="005D5883" w14:paraId="613F8AA8" w14:textId="77777777" w:rsidTr="00226FC8">
        <w:trPr>
          <w:trHeight w:val="242"/>
          <w:jc w:val="center"/>
        </w:trPr>
        <w:tc>
          <w:tcPr>
            <w:tcW w:w="3344" w:type="dxa"/>
            <w:gridSpan w:val="2"/>
            <w:shd w:val="clear" w:color="auto" w:fill="auto"/>
            <w:vAlign w:val="bottom"/>
          </w:tcPr>
          <w:p w14:paraId="5D7F5D41"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43" w:type="dxa"/>
            <w:gridSpan w:val="5"/>
            <w:shd w:val="clear" w:color="auto" w:fill="auto"/>
            <w:vAlign w:val="bottom"/>
          </w:tcPr>
          <w:p w14:paraId="7A297CEC"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24AA62AC"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70" w:type="dxa"/>
            <w:gridSpan w:val="3"/>
            <w:shd w:val="clear" w:color="auto" w:fill="auto"/>
            <w:vAlign w:val="bottom"/>
          </w:tcPr>
          <w:p w14:paraId="37981A8E"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5FD4E8DC" w14:textId="77777777" w:rsidTr="00226FC8">
        <w:trPr>
          <w:trHeight w:val="242"/>
          <w:jc w:val="center"/>
        </w:trPr>
        <w:tc>
          <w:tcPr>
            <w:tcW w:w="3344" w:type="dxa"/>
            <w:gridSpan w:val="2"/>
            <w:shd w:val="clear" w:color="auto" w:fill="auto"/>
            <w:vAlign w:val="bottom"/>
          </w:tcPr>
          <w:p w14:paraId="5DB73D66"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43" w:type="dxa"/>
            <w:gridSpan w:val="5"/>
            <w:shd w:val="clear" w:color="auto" w:fill="auto"/>
            <w:vAlign w:val="bottom"/>
          </w:tcPr>
          <w:p w14:paraId="59BB613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048E9D02"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70" w:type="dxa"/>
            <w:gridSpan w:val="3"/>
            <w:shd w:val="clear" w:color="auto" w:fill="auto"/>
            <w:vAlign w:val="bottom"/>
          </w:tcPr>
          <w:p w14:paraId="6E2A178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28886358" w14:textId="77777777" w:rsidTr="00226FC8">
        <w:trPr>
          <w:trHeight w:val="242"/>
          <w:jc w:val="center"/>
        </w:trPr>
        <w:tc>
          <w:tcPr>
            <w:tcW w:w="3344" w:type="dxa"/>
            <w:gridSpan w:val="2"/>
            <w:shd w:val="clear" w:color="auto" w:fill="auto"/>
            <w:vAlign w:val="bottom"/>
          </w:tcPr>
          <w:p w14:paraId="05F62BE6"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43" w:type="dxa"/>
            <w:gridSpan w:val="5"/>
            <w:shd w:val="clear" w:color="auto" w:fill="auto"/>
            <w:vAlign w:val="bottom"/>
          </w:tcPr>
          <w:p w14:paraId="4FFEC03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7B20D784"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70" w:type="dxa"/>
            <w:gridSpan w:val="3"/>
            <w:shd w:val="clear" w:color="auto" w:fill="auto"/>
            <w:vAlign w:val="bottom"/>
          </w:tcPr>
          <w:p w14:paraId="35F8E57B"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05C981C2" w14:textId="77777777" w:rsidTr="00226FC8">
        <w:trPr>
          <w:trHeight w:val="242"/>
          <w:jc w:val="center"/>
        </w:trPr>
        <w:tc>
          <w:tcPr>
            <w:tcW w:w="3344" w:type="dxa"/>
            <w:gridSpan w:val="2"/>
            <w:shd w:val="clear" w:color="auto" w:fill="auto"/>
            <w:vAlign w:val="bottom"/>
          </w:tcPr>
          <w:p w14:paraId="135801A3"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43" w:type="dxa"/>
            <w:gridSpan w:val="5"/>
            <w:shd w:val="clear" w:color="auto" w:fill="auto"/>
            <w:vAlign w:val="bottom"/>
          </w:tcPr>
          <w:p w14:paraId="32437573"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28" w:type="dxa"/>
            <w:gridSpan w:val="8"/>
            <w:shd w:val="clear" w:color="auto" w:fill="auto"/>
            <w:vAlign w:val="bottom"/>
          </w:tcPr>
          <w:p w14:paraId="60FD8F32"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70" w:type="dxa"/>
            <w:gridSpan w:val="3"/>
            <w:shd w:val="clear" w:color="auto" w:fill="auto"/>
            <w:vAlign w:val="bottom"/>
          </w:tcPr>
          <w:p w14:paraId="7A6B69DF"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226FC8" w:rsidRPr="005D5883" w14:paraId="449F6ECA" w14:textId="77777777" w:rsidTr="00226FC8">
        <w:trPr>
          <w:trHeight w:val="242"/>
          <w:jc w:val="center"/>
        </w:trPr>
        <w:tc>
          <w:tcPr>
            <w:tcW w:w="3344" w:type="dxa"/>
            <w:gridSpan w:val="2"/>
            <w:shd w:val="clear" w:color="auto" w:fill="auto"/>
            <w:vAlign w:val="bottom"/>
          </w:tcPr>
          <w:p w14:paraId="1E8398C4" w14:textId="77777777" w:rsidR="00226FC8" w:rsidRPr="005D5883" w:rsidRDefault="00226FC8" w:rsidP="009B6BFF">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43" w:type="dxa"/>
            <w:gridSpan w:val="5"/>
            <w:shd w:val="clear" w:color="auto" w:fill="auto"/>
            <w:vAlign w:val="bottom"/>
          </w:tcPr>
          <w:p w14:paraId="39884DE7"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198" w:type="dxa"/>
            <w:gridSpan w:val="11"/>
            <w:shd w:val="clear" w:color="auto" w:fill="auto"/>
            <w:vAlign w:val="bottom"/>
          </w:tcPr>
          <w:p w14:paraId="3D216152" w14:textId="77777777" w:rsidR="00226FC8" w:rsidRPr="005D5883" w:rsidRDefault="00226FC8" w:rsidP="009B6BF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30F443C1"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D4EE02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FFD307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4B04BD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0544D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72B8D1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8CBEF1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E2327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3C7D8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1B0570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6E2314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0CA58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45C7F7A"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8FF880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F0DFA8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A177E7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C7DF51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618F65F"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4D7D2A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98C1C96"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4CDDFD4"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7E2C80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869759F" w14:textId="6A34A5B2"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C315CA">
            <w:pPr>
              <w:widowControl w:val="0"/>
              <w:numPr>
                <w:ilvl w:val="0"/>
                <w:numId w:val="24"/>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C315CA">
            <w:pPr>
              <w:widowControl w:val="0"/>
              <w:numPr>
                <w:ilvl w:val="1"/>
                <w:numId w:val="25"/>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rsidP="00C315CA">
            <w:pPr>
              <w:widowControl w:val="0"/>
              <w:numPr>
                <w:ilvl w:val="1"/>
                <w:numId w:val="25"/>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C315CA">
            <w:pPr>
              <w:widowControl w:val="0"/>
              <w:numPr>
                <w:ilvl w:val="0"/>
                <w:numId w:val="24"/>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7"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14:paraId="1C1DA987" w14:textId="77777777" w:rsidR="005D5883" w:rsidRPr="005D5883" w:rsidRDefault="005D5883" w:rsidP="00C315CA">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C315CA">
            <w:pPr>
              <w:widowControl w:val="0"/>
              <w:numPr>
                <w:ilvl w:val="0"/>
                <w:numId w:val="24"/>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C315CA">
            <w:pPr>
              <w:widowControl w:val="0"/>
              <w:numPr>
                <w:ilvl w:val="1"/>
                <w:numId w:val="26"/>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EF6215A" w14:textId="60836365" w:rsidR="00372121" w:rsidRDefault="00372121" w:rsidP="00C000CC">
      <w:pPr>
        <w:tabs>
          <w:tab w:val="left" w:pos="357"/>
        </w:tabs>
        <w:spacing w:after="0" w:line="240" w:lineRule="auto"/>
        <w:rPr>
          <w:rFonts w:ascii="Arial" w:eastAsia="Times New Roman" w:hAnsi="Arial" w:cs="Times New Roman"/>
          <w:b/>
          <w:sz w:val="24"/>
          <w:szCs w:val="24"/>
          <w:lang w:val="en-GB"/>
        </w:rPr>
      </w:pPr>
    </w:p>
    <w:p w14:paraId="2388C8DB" w14:textId="77777777" w:rsidR="00810C0B" w:rsidRDefault="00810C0B" w:rsidP="00C000CC">
      <w:pPr>
        <w:tabs>
          <w:tab w:val="left" w:pos="357"/>
        </w:tabs>
        <w:spacing w:after="0" w:line="240" w:lineRule="auto"/>
        <w:rPr>
          <w:rFonts w:ascii="Arial" w:eastAsia="Times New Roman" w:hAnsi="Arial" w:cs="Times New Roman"/>
          <w:b/>
          <w:sz w:val="24"/>
          <w:szCs w:val="24"/>
          <w:lang w:val="en-GB"/>
        </w:rPr>
      </w:pP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056FBB69" w14:textId="463F5687" w:rsidR="00251974" w:rsidRPr="00251974"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ANNEXURE H</w:t>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rsidP="00C315CA">
      <w:pPr>
        <w:widowControl w:val="0"/>
        <w:numPr>
          <w:ilvl w:val="0"/>
          <w:numId w:val="2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89A3695" w14:textId="7156A42E" w:rsidR="00251974" w:rsidRPr="00251974" w:rsidRDefault="00251974" w:rsidP="00C315CA">
      <w:pPr>
        <w:widowControl w:val="0"/>
        <w:numPr>
          <w:ilvl w:val="0"/>
          <w:numId w:val="28"/>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w:t>
      </w:r>
      <w:r w:rsidR="00CB430E">
        <w:rPr>
          <w:rFonts w:ascii="Arial" w:eastAsia="Times New Roman" w:hAnsi="Arial" w:cs="Arial"/>
          <w:snapToGrid w:val="0"/>
          <w:lang w:val="en-GB"/>
        </w:rPr>
        <w:t>8</w:t>
      </w:r>
      <w:r w:rsidRPr="00251974">
        <w:rPr>
          <w:rFonts w:ascii="Arial" w:eastAsia="Times New Roman" w:hAnsi="Arial" w:cs="Arial"/>
          <w:snapToGrid w:val="0"/>
          <w:lang w:val="en-GB"/>
        </w:rPr>
        <w:t>0/</w:t>
      </w:r>
      <w:r w:rsidR="00CB430E">
        <w:rPr>
          <w:rFonts w:ascii="Arial" w:eastAsia="Times New Roman" w:hAnsi="Arial" w:cs="Arial"/>
          <w:snapToGrid w:val="0"/>
          <w:lang w:val="en-GB"/>
        </w:rPr>
        <w:t>2</w:t>
      </w:r>
      <w:r w:rsidRPr="00251974">
        <w:rPr>
          <w:rFonts w:ascii="Arial" w:eastAsia="Times New Roman" w:hAnsi="Arial" w:cs="Arial"/>
          <w:snapToGrid w:val="0"/>
          <w:lang w:val="en-GB"/>
        </w:rPr>
        <w:t>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rsidP="00C315CA">
      <w:pPr>
        <w:widowControl w:val="0"/>
        <w:numPr>
          <w:ilvl w:val="1"/>
          <w:numId w:val="27"/>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1F46E8D2" w14:textId="77777777" w:rsidR="00251974" w:rsidRPr="00251974" w:rsidRDefault="00251974" w:rsidP="0025197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t>(</w:t>
      </w:r>
      <w:r w:rsidRPr="00251974">
        <w:rPr>
          <w:rFonts w:ascii="Arial" w:eastAsia="Times New Roman" w:hAnsi="Arial" w:cs="Arial"/>
          <w:i/>
          <w:snapToGrid w:val="0"/>
          <w:lang w:val="en-GB"/>
        </w:rPr>
        <w:t>delete whichever is not applicable for this tender</w:t>
      </w:r>
      <w:r w:rsidRPr="00251974">
        <w:rPr>
          <w:rFonts w:ascii="Arial" w:eastAsia="Times New Roman" w:hAnsi="Arial" w:cs="Arial"/>
          <w:snapToGrid w:val="0"/>
          <w:lang w:val="en-GB"/>
        </w:rPr>
        <w:t>).</w:t>
      </w:r>
    </w:p>
    <w:p w14:paraId="7E5E70FD" w14:textId="30CEF95A" w:rsidR="00251974" w:rsidRPr="00251974" w:rsidRDefault="00251974" w:rsidP="00C315CA">
      <w:pPr>
        <w:widowControl w:val="0"/>
        <w:numPr>
          <w:ilvl w:val="0"/>
          <w:numId w:val="29"/>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the </w:t>
      </w:r>
      <w:r w:rsidR="00CB430E">
        <w:rPr>
          <w:rFonts w:ascii="Arial" w:eastAsia="Times New Roman" w:hAnsi="Arial" w:cs="Arial"/>
          <w:snapToGrid w:val="0"/>
          <w:color w:val="FF0000"/>
          <w:lang w:val="en-GB"/>
        </w:rPr>
        <w:t>8</w:t>
      </w:r>
      <w:r w:rsidRPr="00251974">
        <w:rPr>
          <w:rFonts w:ascii="Arial" w:eastAsia="Times New Roman" w:hAnsi="Arial" w:cs="Arial"/>
          <w:snapToGrid w:val="0"/>
          <w:color w:val="FF0000"/>
          <w:lang w:val="en-GB"/>
        </w:rPr>
        <w:t>0/</w:t>
      </w:r>
      <w:r w:rsidR="00CB430E">
        <w:rPr>
          <w:rFonts w:ascii="Arial" w:eastAsia="Times New Roman" w:hAnsi="Arial" w:cs="Arial"/>
          <w:snapToGrid w:val="0"/>
          <w:color w:val="FF0000"/>
          <w:lang w:val="en-GB"/>
        </w:rPr>
        <w:t>2</w:t>
      </w:r>
      <w:r w:rsidRPr="00251974">
        <w:rPr>
          <w:rFonts w:ascii="Arial" w:eastAsia="Times New Roman" w:hAnsi="Arial" w:cs="Arial"/>
          <w:snapToGrid w:val="0"/>
          <w:color w:val="FF0000"/>
          <w:lang w:val="en-GB"/>
        </w:rPr>
        <w:t xml:space="preserve">0 </w:t>
      </w:r>
      <w:r w:rsidRPr="00251974">
        <w:rPr>
          <w:rFonts w:ascii="Arial" w:eastAsia="Times New Roman" w:hAnsi="Arial" w:cs="Arial"/>
          <w:snapToGrid w:val="0"/>
          <w:lang w:val="en-GB"/>
        </w:rPr>
        <w:t>preference point system.</w:t>
      </w:r>
    </w:p>
    <w:p w14:paraId="38FDE6CC" w14:textId="77777777" w:rsidR="00251974" w:rsidRPr="00251974" w:rsidRDefault="00251974" w:rsidP="00810C0B">
      <w:pPr>
        <w:widowControl w:val="0"/>
        <w:tabs>
          <w:tab w:val="left" w:pos="2880"/>
          <w:tab w:val="left" w:pos="5760"/>
          <w:tab w:val="left" w:pos="7920"/>
        </w:tabs>
        <w:spacing w:after="120" w:line="240" w:lineRule="auto"/>
        <w:contextualSpacing/>
        <w:jc w:val="both"/>
        <w:rPr>
          <w:rFonts w:ascii="Arial" w:eastAsia="Times New Roman" w:hAnsi="Arial" w:cs="Arial"/>
          <w:snapToGrid w:val="0"/>
          <w:lang w:val="en-GB"/>
        </w:rPr>
      </w:pPr>
    </w:p>
    <w:p w14:paraId="7F8BF6F3" w14:textId="2D68F939" w:rsidR="00251974" w:rsidRPr="00251974" w:rsidRDefault="00251974" w:rsidP="00C315CA">
      <w:pPr>
        <w:widowControl w:val="0"/>
        <w:numPr>
          <w:ilvl w:val="0"/>
          <w:numId w:val="29"/>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00CB430E">
        <w:rPr>
          <w:rFonts w:ascii="Arial" w:eastAsia="Times New Roman" w:hAnsi="Arial" w:cs="Arial"/>
          <w:snapToGrid w:val="0"/>
          <w:color w:val="FF0000"/>
          <w:lang w:val="en-GB"/>
        </w:rPr>
        <w:t>8</w:t>
      </w:r>
      <w:r w:rsidRPr="00251974">
        <w:rPr>
          <w:rFonts w:ascii="Arial" w:eastAsia="Times New Roman" w:hAnsi="Arial" w:cs="Arial"/>
          <w:snapToGrid w:val="0"/>
          <w:color w:val="FF0000"/>
          <w:lang w:val="en-GB"/>
        </w:rPr>
        <w:t>0/</w:t>
      </w:r>
      <w:r w:rsidR="00CB430E">
        <w:rPr>
          <w:rFonts w:ascii="Arial" w:eastAsia="Times New Roman" w:hAnsi="Arial" w:cs="Arial"/>
          <w:snapToGrid w:val="0"/>
          <w:color w:val="FF0000"/>
          <w:lang w:val="en-GB"/>
        </w:rPr>
        <w:t>2</w:t>
      </w:r>
      <w:r w:rsidRPr="00251974">
        <w:rPr>
          <w:rFonts w:ascii="Arial" w:eastAsia="Times New Roman" w:hAnsi="Arial" w:cs="Arial"/>
          <w:snapToGrid w:val="0"/>
          <w:color w:val="FF0000"/>
          <w:lang w:val="en-GB"/>
        </w:rPr>
        <w:t xml:space="preserve">0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rsidP="00C315CA">
      <w:pPr>
        <w:widowControl w:val="0"/>
        <w:numPr>
          <w:ilvl w:val="1"/>
          <w:numId w:val="27"/>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rsidP="00C315CA">
      <w:pPr>
        <w:widowControl w:val="0"/>
        <w:numPr>
          <w:ilvl w:val="0"/>
          <w:numId w:val="30"/>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0A48FB1F" w14:textId="340E7E5B" w:rsidR="00251974" w:rsidRDefault="00251974" w:rsidP="00C315CA">
      <w:pPr>
        <w:widowControl w:val="0"/>
        <w:numPr>
          <w:ilvl w:val="0"/>
          <w:numId w:val="30"/>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2B123304" w14:textId="44F88A23" w:rsidR="00810C0B" w:rsidRDefault="00810C0B" w:rsidP="00810C0B">
      <w:pPr>
        <w:widowControl w:val="0"/>
        <w:tabs>
          <w:tab w:val="left" w:pos="7920"/>
        </w:tabs>
        <w:spacing w:after="120" w:line="240" w:lineRule="auto"/>
        <w:jc w:val="both"/>
        <w:rPr>
          <w:rFonts w:ascii="Arial" w:eastAsia="Times New Roman" w:hAnsi="Arial" w:cs="Arial"/>
          <w:snapToGrid w:val="0"/>
          <w:lang w:val="en-GB"/>
        </w:rPr>
      </w:pPr>
    </w:p>
    <w:p w14:paraId="0DD82F2B" w14:textId="39963EEB" w:rsidR="00744481" w:rsidRDefault="00744481" w:rsidP="00810C0B">
      <w:pPr>
        <w:widowControl w:val="0"/>
        <w:tabs>
          <w:tab w:val="left" w:pos="7920"/>
        </w:tabs>
        <w:spacing w:after="120" w:line="240" w:lineRule="auto"/>
        <w:jc w:val="both"/>
        <w:rPr>
          <w:rFonts w:ascii="Arial" w:eastAsia="Times New Roman" w:hAnsi="Arial" w:cs="Arial"/>
          <w:snapToGrid w:val="0"/>
          <w:lang w:val="en-GB"/>
        </w:rPr>
      </w:pPr>
    </w:p>
    <w:p w14:paraId="53F87CFC" w14:textId="7EDFB18D" w:rsidR="00744481" w:rsidRDefault="00744481" w:rsidP="00810C0B">
      <w:pPr>
        <w:widowControl w:val="0"/>
        <w:tabs>
          <w:tab w:val="left" w:pos="7920"/>
        </w:tabs>
        <w:spacing w:after="120" w:line="240" w:lineRule="auto"/>
        <w:jc w:val="both"/>
        <w:rPr>
          <w:rFonts w:ascii="Arial" w:eastAsia="Times New Roman" w:hAnsi="Arial" w:cs="Arial"/>
          <w:snapToGrid w:val="0"/>
          <w:lang w:val="en-GB"/>
        </w:rPr>
      </w:pPr>
    </w:p>
    <w:p w14:paraId="66AB5E8A" w14:textId="351E98FF" w:rsidR="00744481" w:rsidRDefault="00744481" w:rsidP="00810C0B">
      <w:pPr>
        <w:widowControl w:val="0"/>
        <w:tabs>
          <w:tab w:val="left" w:pos="7920"/>
        </w:tabs>
        <w:spacing w:after="120" w:line="240" w:lineRule="auto"/>
        <w:jc w:val="both"/>
        <w:rPr>
          <w:rFonts w:ascii="Arial" w:eastAsia="Times New Roman" w:hAnsi="Arial" w:cs="Arial"/>
          <w:snapToGrid w:val="0"/>
          <w:lang w:val="en-GB"/>
        </w:rPr>
      </w:pPr>
    </w:p>
    <w:p w14:paraId="71E03F68" w14:textId="77777777" w:rsidR="00A43D96" w:rsidRDefault="00A43D96" w:rsidP="00810C0B">
      <w:pPr>
        <w:widowControl w:val="0"/>
        <w:tabs>
          <w:tab w:val="left" w:pos="7920"/>
        </w:tabs>
        <w:spacing w:after="120" w:line="240" w:lineRule="auto"/>
        <w:jc w:val="both"/>
        <w:rPr>
          <w:rFonts w:ascii="Arial" w:eastAsia="Times New Roman" w:hAnsi="Arial" w:cs="Arial"/>
          <w:snapToGrid w:val="0"/>
          <w:lang w:val="en-GB"/>
        </w:rPr>
      </w:pPr>
    </w:p>
    <w:p w14:paraId="34FAE882" w14:textId="77777777" w:rsidR="00744481" w:rsidRPr="00810C0B" w:rsidRDefault="00744481" w:rsidP="00810C0B">
      <w:pPr>
        <w:widowControl w:val="0"/>
        <w:tabs>
          <w:tab w:val="left" w:pos="7920"/>
        </w:tabs>
        <w:spacing w:after="120" w:line="240" w:lineRule="auto"/>
        <w:jc w:val="both"/>
        <w:rPr>
          <w:rFonts w:ascii="Arial" w:eastAsia="Times New Roman" w:hAnsi="Arial" w:cs="Arial"/>
          <w:snapToGrid w:val="0"/>
          <w:lang w:val="en-GB"/>
        </w:rPr>
      </w:pPr>
    </w:p>
    <w:p w14:paraId="2CD6898A"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rsidP="00C315CA">
      <w:pPr>
        <w:widowControl w:val="0"/>
        <w:numPr>
          <w:ilvl w:val="1"/>
          <w:numId w:val="27"/>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rsidP="00C315CA">
      <w:pPr>
        <w:widowControl w:val="0"/>
        <w:numPr>
          <w:ilvl w:val="0"/>
          <w:numId w:val="2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rsidP="00C315CA">
      <w:pPr>
        <w:widowControl w:val="0"/>
        <w:numPr>
          <w:ilvl w:val="0"/>
          <w:numId w:val="31"/>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D38990F" w14:textId="77777777" w:rsidR="00251974" w:rsidRPr="00251974" w:rsidRDefault="00251974" w:rsidP="00C315CA">
      <w:pPr>
        <w:widowControl w:val="0"/>
        <w:numPr>
          <w:ilvl w:val="0"/>
          <w:numId w:val="31"/>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includes all applicable taxes less all unconditional discounts;</w:t>
      </w:r>
      <w:r w:rsidRPr="00251974">
        <w:rPr>
          <w:rFonts w:ascii="Arial" w:eastAsia="Arial" w:hAnsi="Arial" w:cs="Arial"/>
          <w:b/>
          <w:color w:val="000000"/>
          <w:lang w:eastAsia="en-ZA"/>
        </w:rPr>
        <w:t xml:space="preserve"> </w:t>
      </w:r>
    </w:p>
    <w:p w14:paraId="1F549D35" w14:textId="77777777" w:rsidR="00251974" w:rsidRPr="00251974" w:rsidRDefault="00251974" w:rsidP="00C315CA">
      <w:pPr>
        <w:widowControl w:val="0"/>
        <w:numPr>
          <w:ilvl w:val="0"/>
          <w:numId w:val="31"/>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“rand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rsidP="00C315CA">
      <w:pPr>
        <w:widowControl w:val="0"/>
        <w:numPr>
          <w:ilvl w:val="0"/>
          <w:numId w:val="31"/>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rsidP="00C315CA">
      <w:pPr>
        <w:widowControl w:val="0"/>
        <w:numPr>
          <w:ilvl w:val="0"/>
          <w:numId w:val="31"/>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 xml:space="preserve">“the Act” </w:t>
      </w:r>
      <w:r w:rsidRPr="00251974">
        <w:rPr>
          <w:rFonts w:ascii="Arial" w:eastAsia="Times New Roman" w:hAnsi="Arial" w:cs="Arial"/>
          <w:snapToGrid w:val="0"/>
          <w:lang w:val="en-US"/>
        </w:rPr>
        <w:t xml:space="preserve">means the Preferential Procurement Policy Framework Act, 2000 (Act No. 5 of 2000).  </w:t>
      </w:r>
    </w:p>
    <w:p w14:paraId="4A0504D0" w14:textId="18B68AA3" w:rsid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2DF146AA" w14:textId="1C30AB1F" w:rsidR="00744481" w:rsidRDefault="00744481" w:rsidP="00251974">
      <w:pPr>
        <w:widowControl w:val="0"/>
        <w:tabs>
          <w:tab w:val="left" w:pos="7920"/>
        </w:tabs>
        <w:spacing w:after="120" w:line="240" w:lineRule="auto"/>
        <w:ind w:left="1080"/>
        <w:jc w:val="both"/>
        <w:rPr>
          <w:rFonts w:ascii="Arial" w:eastAsia="Times New Roman" w:hAnsi="Arial" w:cs="Arial"/>
          <w:i/>
          <w:snapToGrid w:val="0"/>
          <w:lang w:val="en-US"/>
        </w:rPr>
      </w:pPr>
    </w:p>
    <w:p w14:paraId="1221830E" w14:textId="2AAD6BCE" w:rsidR="00744481" w:rsidRDefault="00744481" w:rsidP="00251974">
      <w:pPr>
        <w:widowControl w:val="0"/>
        <w:tabs>
          <w:tab w:val="left" w:pos="7920"/>
        </w:tabs>
        <w:spacing w:after="120" w:line="240" w:lineRule="auto"/>
        <w:ind w:left="1080"/>
        <w:jc w:val="both"/>
        <w:rPr>
          <w:rFonts w:ascii="Arial" w:eastAsia="Times New Roman" w:hAnsi="Arial" w:cs="Arial"/>
          <w:i/>
          <w:snapToGrid w:val="0"/>
          <w:lang w:val="en-US"/>
        </w:rPr>
      </w:pPr>
    </w:p>
    <w:p w14:paraId="5A0D8EC2" w14:textId="552A88E9" w:rsidR="00744481" w:rsidRDefault="00744481" w:rsidP="00251974">
      <w:pPr>
        <w:widowControl w:val="0"/>
        <w:tabs>
          <w:tab w:val="left" w:pos="7920"/>
        </w:tabs>
        <w:spacing w:after="120" w:line="240" w:lineRule="auto"/>
        <w:ind w:left="1080"/>
        <w:jc w:val="both"/>
        <w:rPr>
          <w:rFonts w:ascii="Arial" w:eastAsia="Times New Roman" w:hAnsi="Arial" w:cs="Arial"/>
          <w:i/>
          <w:snapToGrid w:val="0"/>
          <w:lang w:val="en-US"/>
        </w:rPr>
      </w:pPr>
    </w:p>
    <w:p w14:paraId="5BD323B7" w14:textId="77777777" w:rsidR="00744481" w:rsidRPr="00251974" w:rsidRDefault="00744481"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rsidP="00C315CA">
      <w:pPr>
        <w:widowControl w:val="0"/>
        <w:numPr>
          <w:ilvl w:val="0"/>
          <w:numId w:val="27"/>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rsidP="00C315CA">
      <w:pPr>
        <w:widowControl w:val="0"/>
        <w:numPr>
          <w:ilvl w:val="1"/>
          <w:numId w:val="32"/>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0D4212A2"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w:t>
      </w:r>
      <w:r w:rsidR="00CB430E">
        <w:rPr>
          <w:rFonts w:ascii="Arial" w:eastAsia="Times New Roman" w:hAnsi="Arial" w:cs="Arial"/>
          <w:b/>
          <w:snapToGrid w:val="0"/>
          <w:lang w:val="en-GB"/>
        </w:rPr>
        <w:t>8</w:t>
      </w:r>
      <w:r w:rsidRPr="00251974">
        <w:rPr>
          <w:rFonts w:ascii="Arial" w:eastAsia="Times New Roman" w:hAnsi="Arial" w:cs="Arial"/>
          <w:b/>
          <w:snapToGrid w:val="0"/>
          <w:lang w:val="en-GB"/>
        </w:rPr>
        <w:t>0/</w:t>
      </w:r>
      <w:r w:rsidR="00CB430E">
        <w:rPr>
          <w:rFonts w:ascii="Arial" w:eastAsia="Times New Roman" w:hAnsi="Arial" w:cs="Arial"/>
          <w:b/>
          <w:snapToGrid w:val="0"/>
          <w:lang w:val="en-GB"/>
        </w:rPr>
        <w:t>2</w:t>
      </w:r>
      <w:r w:rsidRPr="00251974">
        <w:rPr>
          <w:rFonts w:ascii="Arial" w:eastAsia="Times New Roman" w:hAnsi="Arial" w:cs="Arial"/>
          <w:b/>
          <w:snapToGrid w:val="0"/>
          <w:lang w:val="en-GB"/>
        </w:rPr>
        <w:t xml:space="preserve">0 PREFERENCE POINT SYSTEMS </w:t>
      </w:r>
    </w:p>
    <w:p w14:paraId="00DF426B" w14:textId="0ADD8794"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4" w:name="_Hlk78214518"/>
      <w:r w:rsidRPr="00251974">
        <w:rPr>
          <w:rFonts w:ascii="Arial" w:eastAsia="Times New Roman" w:hAnsi="Arial" w:cs="Arial"/>
          <w:snapToGrid w:val="0"/>
          <w:lang w:val="en-GB"/>
        </w:rPr>
        <w:t xml:space="preserve">A maximum of </w:t>
      </w:r>
      <w:r w:rsidR="00CB430E">
        <w:rPr>
          <w:rFonts w:ascii="Arial" w:eastAsia="Times New Roman" w:hAnsi="Arial" w:cs="Arial"/>
          <w:snapToGrid w:val="0"/>
          <w:lang w:val="en-GB"/>
        </w:rPr>
        <w:t>8</w:t>
      </w:r>
      <w:r w:rsidRPr="00251974">
        <w:rPr>
          <w:rFonts w:ascii="Arial" w:eastAsia="Times New Roman" w:hAnsi="Arial" w:cs="Arial"/>
          <w:snapToGrid w:val="0"/>
          <w:lang w:val="en-GB"/>
        </w:rPr>
        <w:t>0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6478E82" w14:textId="77777777" w:rsidR="00CB430E" w:rsidRPr="00251974" w:rsidRDefault="00251974"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r>
      <w:r w:rsidR="00CB430E" w:rsidRPr="00251974">
        <w:rPr>
          <w:rFonts w:ascii="Arial" w:eastAsia="Times New Roman" w:hAnsi="Arial" w:cs="Arial"/>
          <w:b/>
          <w:snapToGrid w:val="0"/>
          <w:lang w:val="en-GB"/>
        </w:rPr>
        <w:t>80/20</w:t>
      </w:r>
      <w:r w:rsidR="00CB430E" w:rsidRPr="00251974">
        <w:rPr>
          <w:rFonts w:ascii="Arial" w:eastAsia="Times New Roman" w:hAnsi="Arial" w:cs="Arial"/>
          <w:b/>
          <w:snapToGrid w:val="0"/>
          <w:lang w:val="en-GB"/>
        </w:rPr>
        <w:tab/>
      </w:r>
    </w:p>
    <w:p w14:paraId="0232D32B" w14:textId="77777777" w:rsidR="00CB430E" w:rsidRPr="00251974" w:rsidRDefault="00CB430E" w:rsidP="00CB430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E89ABAA" w14:textId="77777777" w:rsidR="00CB430E" w:rsidRDefault="00CB430E"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00251974" w:rsidRPr="00251974">
        <w:rPr>
          <w:rFonts w:ascii="Arial" w:eastAsia="Times New Roman" w:hAnsi="Arial" w:cs="Arial"/>
          <w:snapToGrid w:val="0"/>
          <w:lang w:val="en-GB"/>
        </w:rPr>
        <w:tab/>
      </w:r>
    </w:p>
    <w:p w14:paraId="7102799C" w14:textId="1D07C7D3" w:rsidR="00251974" w:rsidRPr="00251974" w:rsidRDefault="00251974"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251974">
        <w:rPr>
          <w:rFonts w:ascii="Arial" w:eastAsia="Times New Roman" w:hAnsi="Arial" w:cs="Arial"/>
          <w:snapToGrid w:val="0"/>
          <w:lang w:val="en-GB"/>
        </w:rPr>
        <w:t>Where</w:t>
      </w:r>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4"/>
    <w:p w14:paraId="45F987B3" w14:textId="77777777" w:rsidR="00251974" w:rsidRPr="00251974" w:rsidRDefault="00251974" w:rsidP="00C315CA">
      <w:pPr>
        <w:widowControl w:val="0"/>
        <w:numPr>
          <w:ilvl w:val="1"/>
          <w:numId w:val="32"/>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251974" w:rsidRDefault="00251974" w:rsidP="00C315CA">
      <w:pPr>
        <w:widowControl w:val="0"/>
        <w:numPr>
          <w:ilvl w:val="2"/>
          <w:numId w:val="32"/>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6F691339" w:rsidR="00251974" w:rsidRPr="00251974"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or</w:t>
      </w:r>
      <w:r w:rsidR="00810C0B">
        <w:rPr>
          <w:rFonts w:ascii="Arial" w:eastAsia="Times New Roman" w:hAnsi="Arial" w:cs="Arial"/>
          <w:snapToGrid w:val="0"/>
          <w:lang w:val="en-GB"/>
        </w:rPr>
        <w:t xml:space="preserve"> </w:t>
      </w:r>
      <w:r w:rsidR="00CB430E">
        <w:rPr>
          <w:rFonts w:ascii="Arial" w:eastAsia="Times New Roman" w:hAnsi="Arial" w:cs="Arial"/>
          <w:snapToGrid w:val="0"/>
          <w:lang w:val="en-GB"/>
        </w:rPr>
        <w:t>8</w:t>
      </w:r>
      <w:r w:rsidRPr="00251974">
        <w:rPr>
          <w:rFonts w:ascii="Arial" w:eastAsia="Times New Roman" w:hAnsi="Arial" w:cs="Arial"/>
          <w:snapToGrid w:val="0"/>
          <w:lang w:val="en-GB"/>
        </w:rPr>
        <w:t>0 points is allocated for price on the following basis:</w:t>
      </w:r>
    </w:p>
    <w:p w14:paraId="0F972E85" w14:textId="49EE2DD1" w:rsidR="00810C0B"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008F3D36"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7E21E5F0" w14:textId="77777777" w:rsidR="00CB430E" w:rsidRPr="00251974" w:rsidRDefault="00251974"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00810C0B">
        <w:rPr>
          <w:rFonts w:ascii="Arial" w:eastAsia="Times New Roman" w:hAnsi="Arial" w:cs="Arial"/>
          <w:b/>
          <w:snapToGrid w:val="0"/>
          <w:lang w:val="en-GB"/>
        </w:rPr>
        <w:t xml:space="preserve">           </w:t>
      </w:r>
      <w:r w:rsidRPr="00251974">
        <w:rPr>
          <w:rFonts w:ascii="Arial" w:eastAsia="Times New Roman" w:hAnsi="Arial" w:cs="Arial"/>
          <w:b/>
          <w:snapToGrid w:val="0"/>
          <w:lang w:val="en-GB"/>
        </w:rPr>
        <w:t xml:space="preserve">            </w:t>
      </w:r>
      <w:r w:rsidR="00CB430E" w:rsidRPr="00251974">
        <w:rPr>
          <w:rFonts w:ascii="Arial" w:eastAsia="Times New Roman" w:hAnsi="Arial" w:cs="Arial"/>
          <w:b/>
          <w:snapToGrid w:val="0"/>
          <w:lang w:val="en-GB"/>
        </w:rPr>
        <w:t>80/20</w:t>
      </w:r>
      <w:r w:rsidR="00CB430E" w:rsidRPr="00251974">
        <w:rPr>
          <w:rFonts w:ascii="Arial" w:eastAsia="Times New Roman" w:hAnsi="Arial" w:cs="Arial"/>
          <w:b/>
          <w:snapToGrid w:val="0"/>
          <w:lang w:val="en-GB"/>
        </w:rPr>
        <w:tab/>
      </w:r>
      <w:r w:rsidR="00CB430E" w:rsidRPr="00251974">
        <w:rPr>
          <w:rFonts w:ascii="Arial" w:eastAsia="Times New Roman" w:hAnsi="Arial" w:cs="Arial"/>
          <w:b/>
          <w:snapToGrid w:val="0"/>
          <w:lang w:val="en-GB"/>
        </w:rPr>
        <w:tab/>
      </w:r>
      <w:r w:rsidR="00CB430E" w:rsidRPr="00251974">
        <w:rPr>
          <w:rFonts w:ascii="Arial" w:eastAsia="Times New Roman" w:hAnsi="Arial" w:cs="Arial"/>
          <w:b/>
          <w:snapToGrid w:val="0"/>
          <w:lang w:val="en-GB"/>
        </w:rPr>
        <w:tab/>
      </w:r>
    </w:p>
    <w:p w14:paraId="757F2637" w14:textId="77777777" w:rsidR="00CB430E" w:rsidRPr="00251974" w:rsidRDefault="00CB430E" w:rsidP="00CB430E">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91A555C" w14:textId="29E9F9E7" w:rsidR="00251974" w:rsidRPr="00251974" w:rsidRDefault="00CB430E" w:rsidP="00CB430E">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00251974"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Where</w:t>
      </w:r>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251974" w:rsidRDefault="00251974" w:rsidP="00C315CA">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rsidP="00C315CA">
      <w:pPr>
        <w:widowControl w:val="0"/>
        <w:numPr>
          <w:ilvl w:val="1"/>
          <w:numId w:val="32"/>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041B5D91" w:rsidR="00251974" w:rsidRPr="00251974" w:rsidRDefault="00251974" w:rsidP="00C315CA">
      <w:pPr>
        <w:widowControl w:val="0"/>
        <w:numPr>
          <w:ilvl w:val="1"/>
          <w:numId w:val="32"/>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w:t>
      </w:r>
      <w:r w:rsidR="00797BB5">
        <w:rPr>
          <w:rFonts w:ascii="Arial" w:eastAsia="Times New Roman" w:hAnsi="Arial" w:cs="Arial"/>
          <w:snapToGrid w:val="0"/>
          <w:lang w:val="en-GB"/>
        </w:rPr>
        <w:t>8</w:t>
      </w:r>
      <w:r w:rsidRPr="00251974">
        <w:rPr>
          <w:rFonts w:ascii="Arial" w:eastAsia="Times New Roman" w:hAnsi="Arial" w:cs="Arial"/>
          <w:snapToGrid w:val="0"/>
          <w:lang w:val="en-GB"/>
        </w:rPr>
        <w:t>0/</w:t>
      </w:r>
      <w:r w:rsidR="00797BB5">
        <w:rPr>
          <w:rFonts w:ascii="Arial" w:eastAsia="Times New Roman" w:hAnsi="Arial" w:cs="Arial"/>
          <w:snapToGrid w:val="0"/>
          <w:lang w:val="en-GB"/>
        </w:rPr>
        <w:t>2</w:t>
      </w:r>
      <w:r w:rsidRPr="00251974">
        <w:rPr>
          <w:rFonts w:ascii="Arial" w:eastAsia="Times New Roman" w:hAnsi="Arial" w:cs="Arial"/>
          <w:snapToGrid w:val="0"/>
          <w:lang w:val="en-GB"/>
        </w:rPr>
        <w:t xml:space="preserve">0 preference point system applies, an organ of state must, in the tender documents, stipulate in the case of— </w:t>
      </w:r>
    </w:p>
    <w:p w14:paraId="7B404958" w14:textId="0C862AF6" w:rsidR="00251974" w:rsidRPr="00251974" w:rsidRDefault="00251974" w:rsidP="00C315CA">
      <w:pPr>
        <w:widowControl w:val="0"/>
        <w:numPr>
          <w:ilvl w:val="0"/>
          <w:numId w:val="33"/>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 invitation for tender for income-generating contracts, that either the </w:t>
      </w:r>
      <w:r w:rsidR="00797BB5">
        <w:rPr>
          <w:rFonts w:ascii="Arial" w:eastAsia="Times New Roman" w:hAnsi="Arial" w:cs="Arial"/>
          <w:snapToGrid w:val="0"/>
          <w:lang w:val="en-GB"/>
        </w:rPr>
        <w:t>8</w:t>
      </w:r>
      <w:r w:rsidRPr="00251974">
        <w:rPr>
          <w:rFonts w:ascii="Arial" w:eastAsia="Times New Roman" w:hAnsi="Arial" w:cs="Arial"/>
          <w:snapToGrid w:val="0"/>
          <w:lang w:val="en-GB"/>
        </w:rPr>
        <w:t>0/</w:t>
      </w:r>
      <w:r w:rsidR="00797BB5">
        <w:rPr>
          <w:rFonts w:ascii="Arial" w:eastAsia="Times New Roman" w:hAnsi="Arial" w:cs="Arial"/>
          <w:snapToGrid w:val="0"/>
          <w:lang w:val="en-GB"/>
        </w:rPr>
        <w:t>2</w:t>
      </w:r>
      <w:r w:rsidRPr="00251974">
        <w:rPr>
          <w:rFonts w:ascii="Arial" w:eastAsia="Times New Roman" w:hAnsi="Arial" w:cs="Arial"/>
          <w:snapToGrid w:val="0"/>
          <w:lang w:val="en-GB"/>
        </w:rPr>
        <w:t>0 preference point system will apply and that the highest acceptable tender will be used to determine the applicable preference point system;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169EE6F3" w:rsidR="00251974" w:rsidRPr="00251974" w:rsidRDefault="00251974" w:rsidP="00C315CA">
      <w:pPr>
        <w:widowControl w:val="0"/>
        <w:numPr>
          <w:ilvl w:val="0"/>
          <w:numId w:val="33"/>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w:t>
      </w:r>
      <w:r w:rsidR="00CB430E">
        <w:rPr>
          <w:rFonts w:ascii="Arial" w:eastAsia="Times New Roman" w:hAnsi="Arial" w:cs="Arial"/>
          <w:snapToGrid w:val="0"/>
          <w:lang w:val="en-GB"/>
        </w:rPr>
        <w:t>8</w:t>
      </w:r>
      <w:r w:rsidRPr="00251974">
        <w:rPr>
          <w:rFonts w:ascii="Arial" w:eastAsia="Times New Roman" w:hAnsi="Arial" w:cs="Arial"/>
          <w:snapToGrid w:val="0"/>
          <w:lang w:val="en-GB"/>
        </w:rPr>
        <w:t>0/</w:t>
      </w:r>
      <w:r w:rsidR="00CB430E">
        <w:rPr>
          <w:rFonts w:ascii="Arial" w:eastAsia="Times New Roman" w:hAnsi="Arial" w:cs="Arial"/>
          <w:snapToGrid w:val="0"/>
          <w:lang w:val="en-GB"/>
        </w:rPr>
        <w:t>2</w:t>
      </w:r>
      <w:r w:rsidRPr="00251974">
        <w:rPr>
          <w:rFonts w:ascii="Arial" w:eastAsia="Times New Roman" w:hAnsi="Arial" w:cs="Arial"/>
          <w:snapToGrid w:val="0"/>
          <w:lang w:val="en-GB"/>
        </w:rPr>
        <w:t xml:space="preserve">0 preference point system will apply and that the lowest acceptable tender will be used to determine the applicable preference point system,  </w:t>
      </w:r>
    </w:p>
    <w:p w14:paraId="64F07141" w14:textId="3EBC4213"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w:t>
      </w:r>
      <w:r w:rsidR="00CB430E">
        <w:rPr>
          <w:rFonts w:ascii="Arial" w:eastAsia="Times New Roman" w:hAnsi="Arial" w:cs="Arial"/>
          <w:snapToGrid w:val="0"/>
          <w:lang w:val="en-GB"/>
        </w:rPr>
        <w:t>8</w:t>
      </w:r>
      <w:r w:rsidRPr="00251974">
        <w:rPr>
          <w:rFonts w:ascii="Arial" w:eastAsia="Times New Roman" w:hAnsi="Arial" w:cs="Arial"/>
          <w:snapToGrid w:val="0"/>
          <w:lang w:val="en-GB"/>
        </w:rPr>
        <w:t>0/</w:t>
      </w:r>
      <w:r w:rsidR="00CB430E">
        <w:rPr>
          <w:rFonts w:ascii="Arial" w:eastAsia="Times New Roman" w:hAnsi="Arial" w:cs="Arial"/>
          <w:snapToGrid w:val="0"/>
          <w:lang w:val="en-GB"/>
        </w:rPr>
        <w:t>2</w:t>
      </w:r>
      <w:r w:rsidRPr="00251974">
        <w:rPr>
          <w:rFonts w:ascii="Arial" w:eastAsia="Times New Roman" w:hAnsi="Arial" w:cs="Arial"/>
          <w:snapToGrid w:val="0"/>
          <w:lang w:val="en-GB"/>
        </w:rPr>
        <w:t xml:space="preserve">0 preference point system. </w:t>
      </w: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D177183" w14:textId="6EFFAB0A" w:rsidR="00251974" w:rsidRPr="00251974" w:rsidRDefault="00251974" w:rsidP="00251974">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w:t>
      </w:r>
      <w:r w:rsidR="00797BB5">
        <w:rPr>
          <w:rFonts w:ascii="Arial" w:eastAsia="Times New Roman" w:hAnsi="Arial" w:cs="Arial"/>
          <w:b/>
          <w:i/>
          <w:snapToGrid w:val="0"/>
          <w:lang w:val="en-GB"/>
        </w:rPr>
        <w:t>8</w:t>
      </w:r>
      <w:r w:rsidRPr="00251974">
        <w:rPr>
          <w:rFonts w:ascii="Arial" w:eastAsia="Times New Roman" w:hAnsi="Arial" w:cs="Arial"/>
          <w:b/>
          <w:i/>
          <w:snapToGrid w:val="0"/>
          <w:lang w:val="en-GB"/>
        </w:rPr>
        <w:t>0/</w:t>
      </w:r>
      <w:r w:rsidR="00797BB5">
        <w:rPr>
          <w:rFonts w:ascii="Arial" w:eastAsia="Times New Roman" w:hAnsi="Arial" w:cs="Arial"/>
          <w:b/>
          <w:i/>
          <w:snapToGrid w:val="0"/>
          <w:lang w:val="en-GB"/>
        </w:rPr>
        <w:t>2</w:t>
      </w:r>
      <w:r w:rsidRPr="00251974">
        <w:rPr>
          <w:rFonts w:ascii="Arial" w:eastAsia="Times New Roman" w:hAnsi="Arial" w:cs="Arial"/>
          <w:b/>
          <w:i/>
          <w:snapToGrid w:val="0"/>
          <w:lang w:val="en-GB"/>
        </w:rPr>
        <w:t xml:space="preserve">0 preference point system is applicable, corresponding points must also be indicated as such. </w:t>
      </w:r>
    </w:p>
    <w:p w14:paraId="776A6AC1" w14:textId="013D5F3B" w:rsid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47"/>
      </w:tblGrid>
      <w:tr w:rsidR="00810C0B" w:rsidRPr="00251974" w14:paraId="423D36F3" w14:textId="77777777" w:rsidTr="00251974">
        <w:trPr>
          <w:trHeight w:val="863"/>
        </w:trPr>
        <w:tc>
          <w:tcPr>
            <w:tcW w:w="2694" w:type="dxa"/>
            <w:tcBorders>
              <w:top w:val="nil"/>
            </w:tcBorders>
            <w:shd w:val="clear" w:color="auto" w:fill="AEAAAA"/>
            <w:vAlign w:val="center"/>
          </w:tcPr>
          <w:p w14:paraId="488E68D8" w14:textId="77777777" w:rsidR="00810C0B" w:rsidRPr="00251974" w:rsidRDefault="00810C0B"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16CB2F6D"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w:t>
            </w:r>
            <w:r w:rsidR="00797BB5">
              <w:rPr>
                <w:rFonts w:ascii="Arial" w:eastAsia="Times New Roman" w:hAnsi="Arial" w:cs="Arial"/>
                <w:b/>
                <w:kern w:val="24"/>
                <w:lang w:val="en-US"/>
              </w:rPr>
              <w:t>8</w:t>
            </w:r>
            <w:r w:rsidRPr="00251974">
              <w:rPr>
                <w:rFonts w:ascii="Arial" w:eastAsia="Times New Roman" w:hAnsi="Arial" w:cs="Arial"/>
                <w:b/>
                <w:kern w:val="24"/>
                <w:lang w:val="en-US"/>
              </w:rPr>
              <w:t>0/</w:t>
            </w:r>
            <w:r w:rsidR="00797BB5">
              <w:rPr>
                <w:rFonts w:ascii="Arial" w:eastAsia="Times New Roman" w:hAnsi="Arial" w:cs="Arial"/>
                <w:b/>
                <w:kern w:val="24"/>
                <w:lang w:val="en-US"/>
              </w:rPr>
              <w:t>2</w:t>
            </w:r>
            <w:r w:rsidRPr="00251974">
              <w:rPr>
                <w:rFonts w:ascii="Arial" w:eastAsia="Times New Roman" w:hAnsi="Arial" w:cs="Arial"/>
                <w:b/>
                <w:kern w:val="24"/>
                <w:lang w:val="en-US"/>
              </w:rPr>
              <w:t>0 system)</w:t>
            </w:r>
          </w:p>
          <w:p w14:paraId="585A2C4B"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lang w:val="en-US"/>
              </w:rPr>
            </w:pPr>
          </w:p>
        </w:tc>
        <w:tc>
          <w:tcPr>
            <w:tcW w:w="1547" w:type="dxa"/>
            <w:shd w:val="clear" w:color="auto" w:fill="F4B083"/>
          </w:tcPr>
          <w:p w14:paraId="52F0A490"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w:t>
            </w:r>
          </w:p>
          <w:p w14:paraId="74E5F9E8" w14:textId="23FC4FC5"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w:t>
            </w:r>
            <w:r w:rsidR="00797BB5">
              <w:rPr>
                <w:rFonts w:ascii="Arial" w:eastAsia="Times New Roman" w:hAnsi="Arial" w:cs="Arial"/>
                <w:b/>
                <w:kern w:val="24"/>
                <w:lang w:val="en-US"/>
              </w:rPr>
              <w:t>8</w:t>
            </w:r>
            <w:r w:rsidRPr="00251974">
              <w:rPr>
                <w:rFonts w:ascii="Arial" w:eastAsia="Times New Roman" w:hAnsi="Arial" w:cs="Arial"/>
                <w:b/>
                <w:kern w:val="24"/>
                <w:lang w:val="en-US"/>
              </w:rPr>
              <w:t>0/</w:t>
            </w:r>
            <w:r w:rsidR="00797BB5">
              <w:rPr>
                <w:rFonts w:ascii="Arial" w:eastAsia="Times New Roman" w:hAnsi="Arial" w:cs="Arial"/>
                <w:b/>
                <w:kern w:val="24"/>
                <w:lang w:val="en-US"/>
              </w:rPr>
              <w:t>2</w:t>
            </w:r>
            <w:r w:rsidRPr="00251974">
              <w:rPr>
                <w:rFonts w:ascii="Arial" w:eastAsia="Times New Roman" w:hAnsi="Arial" w:cs="Arial"/>
                <w:b/>
                <w:kern w:val="24"/>
                <w:lang w:val="en-US"/>
              </w:rPr>
              <w:t>0 system)</w:t>
            </w:r>
          </w:p>
          <w:p w14:paraId="35B13211" w14:textId="77777777" w:rsidR="00810C0B" w:rsidRPr="00251974" w:rsidRDefault="00810C0B"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810C0B" w:rsidRPr="00251974" w14:paraId="3B88F5CE" w14:textId="77777777" w:rsidTr="00B36FFB">
        <w:trPr>
          <w:trHeight w:val="317"/>
        </w:trPr>
        <w:tc>
          <w:tcPr>
            <w:tcW w:w="2694" w:type="dxa"/>
            <w:shd w:val="clear" w:color="auto" w:fill="auto"/>
          </w:tcPr>
          <w:p w14:paraId="4171D77A"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7643CEF"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739966"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0AB15A3A" w14:textId="77777777" w:rsidTr="00B36FFB">
        <w:trPr>
          <w:trHeight w:val="317"/>
        </w:trPr>
        <w:tc>
          <w:tcPr>
            <w:tcW w:w="2694" w:type="dxa"/>
            <w:shd w:val="clear" w:color="auto" w:fill="auto"/>
          </w:tcPr>
          <w:p w14:paraId="104ABB07"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DF5B132"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A6A7A0"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607801A7" w14:textId="77777777" w:rsidTr="00B36FFB">
        <w:trPr>
          <w:trHeight w:val="317"/>
        </w:trPr>
        <w:tc>
          <w:tcPr>
            <w:tcW w:w="2694" w:type="dxa"/>
            <w:shd w:val="clear" w:color="auto" w:fill="auto"/>
          </w:tcPr>
          <w:p w14:paraId="50DF10B3"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890949F"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8499C85"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0CF78C6E" w14:textId="77777777" w:rsidTr="00B36FFB">
        <w:trPr>
          <w:trHeight w:val="317"/>
        </w:trPr>
        <w:tc>
          <w:tcPr>
            <w:tcW w:w="2694" w:type="dxa"/>
            <w:shd w:val="clear" w:color="auto" w:fill="auto"/>
          </w:tcPr>
          <w:p w14:paraId="76E443A6"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042B4C" w14:textId="77777777" w:rsidR="00810C0B" w:rsidRPr="00251974" w:rsidRDefault="00810C0B" w:rsidP="00251974">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47" w:type="dxa"/>
          </w:tcPr>
          <w:p w14:paraId="5147AFC4"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40AC2301" w14:textId="77777777" w:rsidTr="00B36FFB">
        <w:trPr>
          <w:trHeight w:val="317"/>
        </w:trPr>
        <w:tc>
          <w:tcPr>
            <w:tcW w:w="2694" w:type="dxa"/>
            <w:shd w:val="clear" w:color="auto" w:fill="auto"/>
          </w:tcPr>
          <w:p w14:paraId="0FD30A64"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425B2C"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5F91F4"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41DFD819" w14:textId="77777777" w:rsidTr="00B36FFB">
        <w:trPr>
          <w:trHeight w:val="317"/>
        </w:trPr>
        <w:tc>
          <w:tcPr>
            <w:tcW w:w="2694" w:type="dxa"/>
            <w:shd w:val="clear" w:color="auto" w:fill="auto"/>
          </w:tcPr>
          <w:p w14:paraId="26C7A406"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3EC38AB"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2C03BB5"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r w:rsidR="00810C0B" w:rsidRPr="00251974" w14:paraId="2E1A5863" w14:textId="77777777" w:rsidTr="00B36FFB">
        <w:trPr>
          <w:trHeight w:val="317"/>
        </w:trPr>
        <w:tc>
          <w:tcPr>
            <w:tcW w:w="2694" w:type="dxa"/>
            <w:shd w:val="clear" w:color="auto" w:fill="auto"/>
          </w:tcPr>
          <w:p w14:paraId="437204C8"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82E545C"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0D92F5D" w14:textId="77777777" w:rsidR="00810C0B" w:rsidRPr="00251974" w:rsidRDefault="00810C0B" w:rsidP="00251974">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rsidP="00C315CA">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rsidP="00C315CA">
      <w:pPr>
        <w:widowControl w:val="0"/>
        <w:numPr>
          <w:ilvl w:val="1"/>
          <w:numId w:val="32"/>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rsidP="00C315CA">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25" w:name="_Hlk117764996"/>
      <w:r w:rsidRPr="00251974">
        <w:rPr>
          <w:rFonts w:ascii="Arial" w:eastAsia="Times New Roman" w:hAnsi="Arial" w:cs="Arial"/>
          <w:snapToGrid w:val="0"/>
          <w:lang w:val="en-GB"/>
        </w:rPr>
        <w:sym w:font="Symbol" w:char="F07F"/>
      </w:r>
      <w:bookmarkEnd w:id="25"/>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rsidP="00C315CA">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information furnished is true and correct;</w:t>
      </w:r>
    </w:p>
    <w:p w14:paraId="16329D1C"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preference points claimed are in accordance with the General Conditions as indicated in paragraph 1 of this form;</w:t>
      </w:r>
    </w:p>
    <w:p w14:paraId="2EC1ED4D"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B96A4D" w14:textId="77777777" w:rsidR="00251974" w:rsidRPr="00251974" w:rsidRDefault="00251974" w:rsidP="00C315C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disqualify the person from the tendering process;</w:t>
      </w:r>
    </w:p>
    <w:p w14:paraId="141DC995"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recover costs, losses or damages it has incurred or suffered as a result of that person’s conduct;</w:t>
      </w:r>
    </w:p>
    <w:p w14:paraId="55CB185F"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6B72CAAD" w14:textId="77777777" w:rsidR="00251974" w:rsidRPr="00251974"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51974">
        <w:rPr>
          <w:rFonts w:ascii="Arial" w:eastAsia="Times New Roman" w:hAnsi="Arial" w:cs="Arial"/>
          <w:i/>
          <w:snapToGrid w:val="0"/>
          <w:lang w:val="en-GB"/>
        </w:rPr>
        <w:t>audi alteram partem</w:t>
      </w:r>
      <w:r w:rsidRPr="00251974">
        <w:rPr>
          <w:rFonts w:ascii="Arial" w:eastAsia="Times New Roman" w:hAnsi="Arial" w:cs="Arial"/>
          <w:snapToGrid w:val="0"/>
          <w:lang w:val="en-GB"/>
        </w:rPr>
        <w:t xml:space="preserve"> (hear the other side) rule has been applied; and</w:t>
      </w:r>
    </w:p>
    <w:p w14:paraId="0134D7FC" w14:textId="770C39AF" w:rsidR="00C14D5D" w:rsidRPr="00CB430E" w:rsidRDefault="00251974" w:rsidP="00C315C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7B5C58E3" w14:textId="2B0DE8A2" w:rsidR="00C14D5D" w:rsidRDefault="00C14D5D" w:rsidP="00CB430E">
      <w:pPr>
        <w:pStyle w:val="ListNumber"/>
        <w:widowControl w:val="0"/>
        <w:numPr>
          <w:ilvl w:val="0"/>
          <w:numId w:val="0"/>
        </w:numPr>
        <w:tabs>
          <w:tab w:val="left" w:pos="1980"/>
        </w:tabs>
        <w:spacing w:after="120" w:line="240" w:lineRule="auto"/>
        <w:ind w:right="749"/>
        <w:jc w:val="both"/>
        <w:rPr>
          <w:rFonts w:ascii="Arial" w:eastAsia="Times New Roman" w:hAnsi="Arial" w:cs="Arial"/>
          <w:snapToGrid w:val="0"/>
          <w:lang w:val="en-GB"/>
        </w:rPr>
      </w:pPr>
    </w:p>
    <w:p w14:paraId="1BD22CFD" w14:textId="379BB40F" w:rsidR="00251974" w:rsidRPr="00251974" w:rsidRDefault="00251974"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1974">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0CEDBC58">
                <wp:simplePos x="0" y="0"/>
                <wp:positionH relativeFrom="column">
                  <wp:posOffset>-287868</wp:posOffset>
                </wp:positionH>
                <wp:positionV relativeFrom="paragraph">
                  <wp:posOffset>70273</wp:posOffset>
                </wp:positionV>
                <wp:extent cx="6300259" cy="2368550"/>
                <wp:effectExtent l="0" t="0" r="2476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259" cy="2368550"/>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22.65pt;margin-top:5.55pt;width:496.1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6914981C" w14:textId="77777777" w:rsidR="00251974" w:rsidRPr="00251974" w:rsidRDefault="00251974" w:rsidP="00251974">
      <w:pPr>
        <w:spacing w:after="160" w:line="259" w:lineRule="auto"/>
        <w:rPr>
          <w:rFonts w:ascii="Calibri" w:eastAsia="Calibri" w:hAnsi="Calibri" w:cs="Times New Roman"/>
        </w:rPr>
      </w:pPr>
    </w:p>
    <w:p w14:paraId="691546EF" w14:textId="62FFECA0" w:rsidR="003914DE" w:rsidRDefault="003914DE">
      <w:pPr>
        <w:rPr>
          <w:rFonts w:ascii="Arial" w:hAnsi="Arial" w:cs="Arial"/>
          <w:sz w:val="20"/>
          <w:szCs w:val="20"/>
          <w:lang w:val="en-GB"/>
        </w:rPr>
      </w:pPr>
    </w:p>
    <w:p w14:paraId="0F25A566" w14:textId="3246E36B" w:rsidR="00357F0D" w:rsidRDefault="00357F0D">
      <w:pPr>
        <w:rPr>
          <w:rFonts w:ascii="Arial" w:hAnsi="Arial" w:cs="Arial"/>
          <w:sz w:val="20"/>
          <w:szCs w:val="20"/>
          <w:lang w:val="en-GB"/>
        </w:rPr>
      </w:pPr>
    </w:p>
    <w:p w14:paraId="648F3D89" w14:textId="66389D6A" w:rsidR="00357F0D" w:rsidRDefault="00357F0D">
      <w:pPr>
        <w:rPr>
          <w:rFonts w:ascii="Arial" w:hAnsi="Arial" w:cs="Arial"/>
          <w:sz w:val="20"/>
          <w:szCs w:val="20"/>
          <w:lang w:val="en-GB"/>
        </w:rPr>
      </w:pP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53CD50D0" w14:textId="5D0EDE79" w:rsidR="00357F0D" w:rsidRDefault="00357F0D">
      <w:pPr>
        <w:rPr>
          <w:rFonts w:ascii="Arial" w:hAnsi="Arial" w:cs="Arial"/>
          <w:sz w:val="20"/>
          <w:szCs w:val="20"/>
          <w:lang w:val="en-GB"/>
        </w:rPr>
      </w:pPr>
    </w:p>
    <w:p w14:paraId="1E79C132" w14:textId="77777777" w:rsidR="005A68EE" w:rsidRDefault="005A68EE">
      <w:pPr>
        <w:rPr>
          <w:rFonts w:ascii="Arial" w:hAnsi="Arial" w:cs="Arial"/>
          <w:sz w:val="20"/>
          <w:szCs w:val="20"/>
          <w:lang w:val="en-GB"/>
        </w:rPr>
      </w:pPr>
    </w:p>
    <w:p w14:paraId="008EE653" w14:textId="39EDC297" w:rsidR="007967C9" w:rsidRDefault="007967C9">
      <w:pPr>
        <w:rPr>
          <w:rFonts w:ascii="Arial" w:hAnsi="Arial" w:cs="Arial"/>
          <w:b/>
          <w:bCs/>
          <w:sz w:val="24"/>
          <w:szCs w:val="24"/>
          <w:lang w:val="en-GB"/>
        </w:rPr>
      </w:pPr>
    </w:p>
    <w:p w14:paraId="714EF6B7" w14:textId="7D5BBED7" w:rsidR="00CB3534" w:rsidRDefault="00CB3534">
      <w:pPr>
        <w:rPr>
          <w:rFonts w:ascii="Arial" w:hAnsi="Arial" w:cs="Arial"/>
          <w:b/>
          <w:bCs/>
          <w:sz w:val="24"/>
          <w:szCs w:val="24"/>
          <w:lang w:val="en-GB"/>
        </w:rPr>
      </w:pPr>
    </w:p>
    <w:p w14:paraId="43B541C1" w14:textId="1BA86880" w:rsidR="00CB3534" w:rsidRDefault="00CB3534">
      <w:pPr>
        <w:rPr>
          <w:rFonts w:ascii="Arial" w:hAnsi="Arial" w:cs="Arial"/>
          <w:b/>
          <w:bCs/>
          <w:sz w:val="24"/>
          <w:szCs w:val="24"/>
          <w:lang w:val="en-GB"/>
        </w:rPr>
      </w:pPr>
    </w:p>
    <w:p w14:paraId="26BDB2BF" w14:textId="567EFE5C" w:rsidR="00CB3534" w:rsidRDefault="00CB3534">
      <w:pPr>
        <w:rPr>
          <w:rFonts w:ascii="Arial" w:hAnsi="Arial" w:cs="Arial"/>
          <w:b/>
          <w:bCs/>
          <w:sz w:val="24"/>
          <w:szCs w:val="24"/>
          <w:lang w:val="en-GB"/>
        </w:rPr>
      </w:pPr>
    </w:p>
    <w:p w14:paraId="60F0F95E" w14:textId="179B8536" w:rsidR="00CB3534" w:rsidRDefault="00CB3534">
      <w:pPr>
        <w:rPr>
          <w:rFonts w:ascii="Arial" w:hAnsi="Arial" w:cs="Arial"/>
          <w:b/>
          <w:bCs/>
          <w:sz w:val="24"/>
          <w:szCs w:val="24"/>
          <w:lang w:val="en-GB"/>
        </w:rPr>
      </w:pPr>
    </w:p>
    <w:p w14:paraId="445217F9" w14:textId="1C6E7D82" w:rsidR="00CB3534" w:rsidRDefault="00CB3534">
      <w:pPr>
        <w:rPr>
          <w:rFonts w:ascii="Arial" w:hAnsi="Arial" w:cs="Arial"/>
          <w:b/>
          <w:bCs/>
          <w:sz w:val="24"/>
          <w:szCs w:val="24"/>
          <w:lang w:val="en-GB"/>
        </w:rPr>
      </w:pPr>
    </w:p>
    <w:p w14:paraId="55D193BB" w14:textId="641D4CEA" w:rsidR="00CB3534" w:rsidRDefault="00CB3534">
      <w:pPr>
        <w:rPr>
          <w:rFonts w:ascii="Arial" w:hAnsi="Arial" w:cs="Arial"/>
          <w:b/>
          <w:bCs/>
          <w:sz w:val="24"/>
          <w:szCs w:val="24"/>
          <w:lang w:val="en-GB"/>
        </w:rPr>
      </w:pPr>
    </w:p>
    <w:p w14:paraId="531CA0FF" w14:textId="0C59375F" w:rsidR="00CB3534" w:rsidRDefault="00CB3534">
      <w:pPr>
        <w:rPr>
          <w:rFonts w:ascii="Arial" w:hAnsi="Arial" w:cs="Arial"/>
          <w:b/>
          <w:bCs/>
          <w:sz w:val="24"/>
          <w:szCs w:val="24"/>
          <w:lang w:val="en-GB"/>
        </w:rPr>
      </w:pPr>
    </w:p>
    <w:p w14:paraId="55ADFE18" w14:textId="0EF9BC9B" w:rsidR="00CB3534" w:rsidRDefault="00CB3534">
      <w:pPr>
        <w:rPr>
          <w:rFonts w:ascii="Arial" w:hAnsi="Arial" w:cs="Arial"/>
          <w:b/>
          <w:bCs/>
          <w:sz w:val="24"/>
          <w:szCs w:val="24"/>
          <w:lang w:val="en-GB"/>
        </w:rPr>
      </w:pPr>
    </w:p>
    <w:p w14:paraId="1DC550A4" w14:textId="35B35E3F" w:rsidR="00CB3534" w:rsidRDefault="00CB3534">
      <w:pPr>
        <w:rPr>
          <w:rFonts w:ascii="Arial" w:hAnsi="Arial" w:cs="Arial"/>
          <w:b/>
          <w:bCs/>
          <w:sz w:val="24"/>
          <w:szCs w:val="24"/>
          <w:lang w:val="en-GB"/>
        </w:rPr>
      </w:pPr>
    </w:p>
    <w:p w14:paraId="3D337958" w14:textId="7AC2F25E" w:rsidR="00CB3534" w:rsidRDefault="00CB3534">
      <w:pPr>
        <w:rPr>
          <w:rFonts w:ascii="Arial" w:hAnsi="Arial" w:cs="Arial"/>
          <w:b/>
          <w:bCs/>
          <w:sz w:val="24"/>
          <w:szCs w:val="24"/>
          <w:lang w:val="en-GB"/>
        </w:rPr>
      </w:pPr>
    </w:p>
    <w:p w14:paraId="23D8F257" w14:textId="54D5C68D" w:rsidR="00CB3534" w:rsidRDefault="00CB3534">
      <w:pPr>
        <w:rPr>
          <w:rFonts w:ascii="Arial" w:hAnsi="Arial" w:cs="Arial"/>
          <w:b/>
          <w:bCs/>
          <w:sz w:val="24"/>
          <w:szCs w:val="24"/>
          <w:lang w:val="en-GB"/>
        </w:rPr>
      </w:pPr>
    </w:p>
    <w:p w14:paraId="282EEBFC" w14:textId="2B1FF771" w:rsidR="00CB3534" w:rsidRDefault="00CB3534">
      <w:pPr>
        <w:rPr>
          <w:rFonts w:ascii="Arial" w:hAnsi="Arial" w:cs="Arial"/>
          <w:b/>
          <w:bCs/>
          <w:sz w:val="24"/>
          <w:szCs w:val="24"/>
          <w:lang w:val="en-GB"/>
        </w:rPr>
      </w:pPr>
    </w:p>
    <w:p w14:paraId="40A26115" w14:textId="642AD01B"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rsidP="00C315CA">
      <w:pPr>
        <w:numPr>
          <w:ilvl w:val="0"/>
          <w:numId w:val="36"/>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rsidP="00C315CA">
      <w:pPr>
        <w:numPr>
          <w:ilvl w:val="0"/>
          <w:numId w:val="36"/>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75AE39C" w14:textId="74F08E73" w:rsidR="00357F0D" w:rsidRPr="00357F0D" w:rsidRDefault="00357F0D" w:rsidP="00357F0D">
      <w:pPr>
        <w:rPr>
          <w:rFonts w:ascii="Arial" w:hAnsi="Arial" w:cs="Arial"/>
          <w:sz w:val="20"/>
          <w:szCs w:val="20"/>
          <w:lang w:val="en-GB"/>
        </w:rPr>
      </w:pPr>
    </w:p>
    <w:p w14:paraId="07728F0E" w14:textId="7F8D9095" w:rsidR="00357F0D" w:rsidRPr="00357F0D" w:rsidRDefault="00357F0D" w:rsidP="00357F0D">
      <w:pPr>
        <w:rPr>
          <w:rFonts w:ascii="Arial" w:hAnsi="Arial" w:cs="Arial"/>
          <w:b/>
          <w:sz w:val="20"/>
          <w:szCs w:val="20"/>
          <w:lang w:val="en-GB"/>
        </w:rPr>
      </w:pPr>
      <w:r>
        <w:rPr>
          <w:rFonts w:ascii="Arial" w:hAnsi="Arial" w:cs="Arial"/>
          <w:sz w:val="20"/>
          <w:szCs w:val="20"/>
          <w:lang w:val="en-GB"/>
        </w:rPr>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rsidP="00C315CA">
      <w:pPr>
        <w:numPr>
          <w:ilvl w:val="2"/>
          <w:numId w:val="37"/>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rsidP="00C315CA">
      <w:pPr>
        <w:numPr>
          <w:ilvl w:val="0"/>
          <w:numId w:val="37"/>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I have read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I understand that the accompanying bid will be disqualified if this disclosure is found not to be true and complete in every respect;</w:t>
      </w:r>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rsidP="00C315CA">
      <w:pPr>
        <w:numPr>
          <w:ilvl w:val="1"/>
          <w:numId w:val="38"/>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77777777" w:rsidR="00357F0D" w:rsidRDefault="00357F0D">
      <w:pPr>
        <w:rPr>
          <w:rFonts w:ascii="Arial" w:hAnsi="Arial" w:cs="Arial"/>
          <w:sz w:val="20"/>
          <w:szCs w:val="20"/>
          <w:lang w:val="en-GB"/>
        </w:rPr>
      </w:pPr>
    </w:p>
    <w:sectPr w:rsidR="00357F0D" w:rsidSect="00A45C93">
      <w:headerReference w:type="default" r:id="rId28"/>
      <w:footerReference w:type="default" r:id="rId2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D509" w14:textId="77777777" w:rsidR="00D3355B" w:rsidRDefault="00D3355B" w:rsidP="00201A98">
      <w:pPr>
        <w:spacing w:after="0" w:line="240" w:lineRule="auto"/>
      </w:pPr>
      <w:r>
        <w:separator/>
      </w:r>
    </w:p>
  </w:endnote>
  <w:endnote w:type="continuationSeparator" w:id="0">
    <w:p w14:paraId="0E24EE21" w14:textId="77777777" w:rsidR="00D3355B" w:rsidRDefault="00D3355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Nanum Brush Script"/>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5AD7D566"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C14D5D">
      <w:rPr>
        <w:rFonts w:ascii="Arial" w:hAnsi="Arial" w:cs="Arial"/>
        <w:noProof/>
        <w:sz w:val="16"/>
        <w:szCs w:val="16"/>
      </w:rPr>
      <w:t>Invitation_to_Tender_(ITT)</w:t>
    </w:r>
    <w:r w:rsidR="001A1EF5" w:rsidRPr="001A1EF5">
      <w:rPr>
        <w:rFonts w:ascii="Arial" w:hAnsi="Arial" w:cs="Arial"/>
        <w:lang w:val="en-GB"/>
      </w:rPr>
      <w:t xml:space="preserve"> </w:t>
    </w:r>
    <w:r w:rsidR="00A01082" w:rsidRPr="00457533">
      <w:rPr>
        <w:lang w:val="en-GB"/>
      </w:rPr>
      <w:t xml:space="preserve">The provision of Boiler and Ducting Refractory work on Unit 1 – 6 during Outages </w:t>
    </w:r>
    <w:r w:rsidRPr="0067434C">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B45C" w14:textId="77777777" w:rsidR="00D3355B" w:rsidRDefault="00D3355B" w:rsidP="00201A98">
      <w:pPr>
        <w:spacing w:after="0" w:line="240" w:lineRule="auto"/>
      </w:pPr>
      <w:r>
        <w:separator/>
      </w:r>
    </w:p>
  </w:footnote>
  <w:footnote w:type="continuationSeparator" w:id="0">
    <w:p w14:paraId="1C4CFD42" w14:textId="77777777" w:rsidR="00D3355B" w:rsidRDefault="00D3355B"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67427163" r:id="rId2"/>
            </w:object>
          </w:r>
        </w:p>
      </w:tc>
      <w:tc>
        <w:tcPr>
          <w:tcW w:w="3544" w:type="dxa"/>
          <w:vMerge w:val="restart"/>
          <w:vAlign w:val="center"/>
        </w:tcPr>
        <w:p w14:paraId="395B4FE2" w14:textId="700BE664"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5C3A8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0" w:hanging="360"/>
      </w:pPr>
      <w:rPr>
        <w:rFonts w:ascii="Courier New" w:hAnsi="Courier New" w:cs="Courier New"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1" w15:restartNumberingAfterBreak="0">
    <w:nsid w:val="004E4FA3"/>
    <w:multiLevelType w:val="multilevel"/>
    <w:tmpl w:val="F5EABE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7A588E"/>
    <w:multiLevelType w:val="hybridMultilevel"/>
    <w:tmpl w:val="89504C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1C5371"/>
    <w:multiLevelType w:val="hybridMultilevel"/>
    <w:tmpl w:val="CA501756"/>
    <w:lvl w:ilvl="0" w:tplc="1C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EF1263"/>
    <w:multiLevelType w:val="hybridMultilevel"/>
    <w:tmpl w:val="4CA26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8"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8687523"/>
    <w:multiLevelType w:val="hybridMultilevel"/>
    <w:tmpl w:val="FCA845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DA7D44"/>
    <w:multiLevelType w:val="hybridMultilevel"/>
    <w:tmpl w:val="BB229440"/>
    <w:lvl w:ilvl="0" w:tplc="1674C344">
      <w:numFmt w:val="bullet"/>
      <w:lvlText w:val="•"/>
      <w:lvlJc w:val="left"/>
      <w:pPr>
        <w:ind w:left="720" w:hanging="360"/>
      </w:pPr>
      <w:rPr>
        <w:rFonts w:ascii="Arial" w:eastAsiaTheme="minorHAnsi" w:hAnsi="Arial" w:cs="Arial"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1974E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4" w15:restartNumberingAfterBreak="0">
    <w:nsid w:val="4412214A"/>
    <w:multiLevelType w:val="multilevel"/>
    <w:tmpl w:val="5BEA99E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507DAC"/>
    <w:multiLevelType w:val="hybridMultilevel"/>
    <w:tmpl w:val="0B2CD6F0"/>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7" w15:restartNumberingAfterBreak="0">
    <w:nsid w:val="4D877770"/>
    <w:multiLevelType w:val="hybridMultilevel"/>
    <w:tmpl w:val="9EBC2604"/>
    <w:lvl w:ilvl="0" w:tplc="1C090001">
      <w:start w:val="1"/>
      <w:numFmt w:val="bullet"/>
      <w:lvlText w:val=""/>
      <w:lvlJc w:val="left"/>
      <w:pPr>
        <w:ind w:left="855" w:hanging="360"/>
      </w:pPr>
      <w:rPr>
        <w:rFonts w:ascii="Symbol" w:hAnsi="Symbol" w:hint="default"/>
      </w:rPr>
    </w:lvl>
    <w:lvl w:ilvl="1" w:tplc="1C090003" w:tentative="1">
      <w:start w:val="1"/>
      <w:numFmt w:val="bullet"/>
      <w:lvlText w:val="o"/>
      <w:lvlJc w:val="left"/>
      <w:pPr>
        <w:ind w:left="1575" w:hanging="360"/>
      </w:pPr>
      <w:rPr>
        <w:rFonts w:ascii="Courier New" w:hAnsi="Courier New" w:cs="Courier New" w:hint="default"/>
      </w:rPr>
    </w:lvl>
    <w:lvl w:ilvl="2" w:tplc="1C090005" w:tentative="1">
      <w:start w:val="1"/>
      <w:numFmt w:val="bullet"/>
      <w:lvlText w:val=""/>
      <w:lvlJc w:val="left"/>
      <w:pPr>
        <w:ind w:left="2295" w:hanging="360"/>
      </w:pPr>
      <w:rPr>
        <w:rFonts w:ascii="Wingdings" w:hAnsi="Wingdings" w:hint="default"/>
      </w:rPr>
    </w:lvl>
    <w:lvl w:ilvl="3" w:tplc="1C090001" w:tentative="1">
      <w:start w:val="1"/>
      <w:numFmt w:val="bullet"/>
      <w:lvlText w:val=""/>
      <w:lvlJc w:val="left"/>
      <w:pPr>
        <w:ind w:left="3015" w:hanging="360"/>
      </w:pPr>
      <w:rPr>
        <w:rFonts w:ascii="Symbol" w:hAnsi="Symbol" w:hint="default"/>
      </w:rPr>
    </w:lvl>
    <w:lvl w:ilvl="4" w:tplc="1C090003" w:tentative="1">
      <w:start w:val="1"/>
      <w:numFmt w:val="bullet"/>
      <w:lvlText w:val="o"/>
      <w:lvlJc w:val="left"/>
      <w:pPr>
        <w:ind w:left="3735" w:hanging="360"/>
      </w:pPr>
      <w:rPr>
        <w:rFonts w:ascii="Courier New" w:hAnsi="Courier New" w:cs="Courier New" w:hint="default"/>
      </w:rPr>
    </w:lvl>
    <w:lvl w:ilvl="5" w:tplc="1C090005" w:tentative="1">
      <w:start w:val="1"/>
      <w:numFmt w:val="bullet"/>
      <w:lvlText w:val=""/>
      <w:lvlJc w:val="left"/>
      <w:pPr>
        <w:ind w:left="4455" w:hanging="360"/>
      </w:pPr>
      <w:rPr>
        <w:rFonts w:ascii="Wingdings" w:hAnsi="Wingdings" w:hint="default"/>
      </w:rPr>
    </w:lvl>
    <w:lvl w:ilvl="6" w:tplc="1C090001" w:tentative="1">
      <w:start w:val="1"/>
      <w:numFmt w:val="bullet"/>
      <w:lvlText w:val=""/>
      <w:lvlJc w:val="left"/>
      <w:pPr>
        <w:ind w:left="5175" w:hanging="360"/>
      </w:pPr>
      <w:rPr>
        <w:rFonts w:ascii="Symbol" w:hAnsi="Symbol" w:hint="default"/>
      </w:rPr>
    </w:lvl>
    <w:lvl w:ilvl="7" w:tplc="1C090003" w:tentative="1">
      <w:start w:val="1"/>
      <w:numFmt w:val="bullet"/>
      <w:lvlText w:val="o"/>
      <w:lvlJc w:val="left"/>
      <w:pPr>
        <w:ind w:left="5895" w:hanging="360"/>
      </w:pPr>
      <w:rPr>
        <w:rFonts w:ascii="Courier New" w:hAnsi="Courier New" w:cs="Courier New" w:hint="default"/>
      </w:rPr>
    </w:lvl>
    <w:lvl w:ilvl="8" w:tplc="1C090005" w:tentative="1">
      <w:start w:val="1"/>
      <w:numFmt w:val="bullet"/>
      <w:lvlText w:val=""/>
      <w:lvlJc w:val="left"/>
      <w:pPr>
        <w:ind w:left="6615" w:hanging="360"/>
      </w:pPr>
      <w:rPr>
        <w:rFonts w:ascii="Wingdings" w:hAnsi="Wingdings" w:hint="default"/>
      </w:rPr>
    </w:lvl>
  </w:abstractNum>
  <w:abstractNum w:abstractNumId="18" w15:restartNumberingAfterBreak="0">
    <w:nsid w:val="619969E2"/>
    <w:multiLevelType w:val="multilevel"/>
    <w:tmpl w:val="A30C8B2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1A922C3"/>
    <w:multiLevelType w:val="hybridMultilevel"/>
    <w:tmpl w:val="B47C66C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2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5A39A2"/>
    <w:multiLevelType w:val="hybridMultilevel"/>
    <w:tmpl w:val="83B097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9702900">
    <w:abstractNumId w:val="25"/>
  </w:num>
  <w:num w:numId="2" w16cid:durableId="2040082400">
    <w:abstractNumId w:val="7"/>
  </w:num>
  <w:num w:numId="3" w16cid:durableId="1788114540">
    <w:abstractNumId w:val="18"/>
  </w:num>
  <w:num w:numId="4" w16cid:durableId="1695840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60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406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95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4150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419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98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7855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3880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797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1875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326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004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983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0852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7866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8948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55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2214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8193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6313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194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1670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61205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27290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0470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5364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8357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19671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8213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3925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926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5690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3145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253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16262">
    <w:abstractNumId w:val="8"/>
  </w:num>
  <w:num w:numId="40" w16cid:durableId="979187286">
    <w:abstractNumId w:val="13"/>
  </w:num>
  <w:num w:numId="41" w16cid:durableId="1122841408">
    <w:abstractNumId w:val="20"/>
  </w:num>
  <w:num w:numId="42" w16cid:durableId="1857842317">
    <w:abstractNumId w:val="10"/>
  </w:num>
  <w:num w:numId="43" w16cid:durableId="547643895">
    <w:abstractNumId w:val="11"/>
  </w:num>
  <w:num w:numId="44" w16cid:durableId="2031027338">
    <w:abstractNumId w:val="3"/>
  </w:num>
  <w:num w:numId="45" w16cid:durableId="1405906264">
    <w:abstractNumId w:val="24"/>
  </w:num>
  <w:num w:numId="46" w16cid:durableId="295767866">
    <w:abstractNumId w:val="16"/>
  </w:num>
  <w:num w:numId="47" w16cid:durableId="1580746053">
    <w:abstractNumId w:val="19"/>
  </w:num>
  <w:num w:numId="48" w16cid:durableId="1036858657">
    <w:abstractNumId w:val="6"/>
  </w:num>
  <w:num w:numId="49" w16cid:durableId="410737031">
    <w:abstractNumId w:val="22"/>
  </w:num>
  <w:num w:numId="50" w16cid:durableId="1526089177">
    <w:abstractNumId w:val="4"/>
  </w:num>
  <w:num w:numId="51" w16cid:durableId="1677002037">
    <w:abstractNumId w:val="26"/>
  </w:num>
  <w:num w:numId="52" w16cid:durableId="1690984480">
    <w:abstractNumId w:val="14"/>
  </w:num>
  <w:num w:numId="53" w16cid:durableId="911742903">
    <w:abstractNumId w:val="27"/>
  </w:num>
  <w:num w:numId="54" w16cid:durableId="1048728430">
    <w:abstractNumId w:val="28"/>
  </w:num>
  <w:num w:numId="55" w16cid:durableId="1997755664">
    <w:abstractNumId w:val="2"/>
  </w:num>
  <w:num w:numId="56" w16cid:durableId="1938053418">
    <w:abstractNumId w:val="21"/>
  </w:num>
  <w:num w:numId="57" w16cid:durableId="1129713384">
    <w:abstractNumId w:val="12"/>
  </w:num>
  <w:num w:numId="58" w16cid:durableId="2052152130">
    <w:abstractNumId w:val="17"/>
  </w:num>
  <w:num w:numId="59" w16cid:durableId="1271205538">
    <w:abstractNumId w:val="9"/>
  </w:num>
  <w:num w:numId="60" w16cid:durableId="1416245231">
    <w:abstractNumId w:val="0"/>
  </w:num>
  <w:num w:numId="61" w16cid:durableId="792870628">
    <w:abstractNumId w:val="5"/>
  </w:num>
  <w:num w:numId="62" w16cid:durableId="1782265177">
    <w:abstractNumId w:val="23"/>
  </w:num>
  <w:num w:numId="63" w16cid:durableId="827017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61245644">
    <w:abstractNumId w:val="15"/>
  </w:num>
  <w:num w:numId="65" w16cid:durableId="93371213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10066969">
    <w:abstractNumId w:val="0"/>
  </w:num>
  <w:num w:numId="67" w16cid:durableId="1616786444">
    <w:abstractNumId w:val="22"/>
  </w:num>
  <w:num w:numId="68" w16cid:durableId="1763987119">
    <w:abstractNumId w:val="6"/>
  </w:num>
  <w:num w:numId="69" w16cid:durableId="359017755">
    <w:abstractNumId w:val="5"/>
  </w:num>
  <w:num w:numId="70" w16cid:durableId="1393113763">
    <w:abstractNumId w:val="26"/>
  </w:num>
  <w:num w:numId="71" w16cid:durableId="582185144">
    <w:abstractNumId w:val="19"/>
  </w:num>
  <w:num w:numId="72" w16cid:durableId="1426144549">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02FD5"/>
    <w:rsid w:val="00013802"/>
    <w:rsid w:val="00016ABF"/>
    <w:rsid w:val="000203C1"/>
    <w:rsid w:val="00024B11"/>
    <w:rsid w:val="000251AA"/>
    <w:rsid w:val="00026C95"/>
    <w:rsid w:val="00031CF3"/>
    <w:rsid w:val="00031F17"/>
    <w:rsid w:val="00033486"/>
    <w:rsid w:val="00033ABF"/>
    <w:rsid w:val="00034B53"/>
    <w:rsid w:val="00036EC2"/>
    <w:rsid w:val="00040D0F"/>
    <w:rsid w:val="00043A16"/>
    <w:rsid w:val="0005426C"/>
    <w:rsid w:val="000545FA"/>
    <w:rsid w:val="00055402"/>
    <w:rsid w:val="000556A5"/>
    <w:rsid w:val="00057435"/>
    <w:rsid w:val="00060F12"/>
    <w:rsid w:val="00061286"/>
    <w:rsid w:val="00065B47"/>
    <w:rsid w:val="000706EE"/>
    <w:rsid w:val="0007239C"/>
    <w:rsid w:val="0007305A"/>
    <w:rsid w:val="00081178"/>
    <w:rsid w:val="0008670A"/>
    <w:rsid w:val="000869AC"/>
    <w:rsid w:val="0009455C"/>
    <w:rsid w:val="000966B3"/>
    <w:rsid w:val="000A01FA"/>
    <w:rsid w:val="000A25D4"/>
    <w:rsid w:val="000A3239"/>
    <w:rsid w:val="000A405B"/>
    <w:rsid w:val="000A7281"/>
    <w:rsid w:val="000B1534"/>
    <w:rsid w:val="000B165C"/>
    <w:rsid w:val="000B1C7F"/>
    <w:rsid w:val="000B35F0"/>
    <w:rsid w:val="000B6AF4"/>
    <w:rsid w:val="000C3FF2"/>
    <w:rsid w:val="000C4723"/>
    <w:rsid w:val="000C78DF"/>
    <w:rsid w:val="000D0E48"/>
    <w:rsid w:val="000D124C"/>
    <w:rsid w:val="000D20DB"/>
    <w:rsid w:val="000D3023"/>
    <w:rsid w:val="000D3EA8"/>
    <w:rsid w:val="000D538D"/>
    <w:rsid w:val="000D6B90"/>
    <w:rsid w:val="00102F4C"/>
    <w:rsid w:val="00105D9A"/>
    <w:rsid w:val="00112FBD"/>
    <w:rsid w:val="00120FD2"/>
    <w:rsid w:val="00131986"/>
    <w:rsid w:val="00131BFA"/>
    <w:rsid w:val="001355DA"/>
    <w:rsid w:val="00136C6B"/>
    <w:rsid w:val="001400B2"/>
    <w:rsid w:val="00142F18"/>
    <w:rsid w:val="00143449"/>
    <w:rsid w:val="001477A3"/>
    <w:rsid w:val="00153A31"/>
    <w:rsid w:val="00155248"/>
    <w:rsid w:val="00155396"/>
    <w:rsid w:val="0015698B"/>
    <w:rsid w:val="0015723C"/>
    <w:rsid w:val="00162966"/>
    <w:rsid w:val="001647C0"/>
    <w:rsid w:val="001663BA"/>
    <w:rsid w:val="00171B42"/>
    <w:rsid w:val="00174AA7"/>
    <w:rsid w:val="001805E9"/>
    <w:rsid w:val="00180A61"/>
    <w:rsid w:val="00191D1A"/>
    <w:rsid w:val="00194816"/>
    <w:rsid w:val="001A1EF5"/>
    <w:rsid w:val="001A5F1E"/>
    <w:rsid w:val="001B02F0"/>
    <w:rsid w:val="001B7B8D"/>
    <w:rsid w:val="001C0A0F"/>
    <w:rsid w:val="001C352D"/>
    <w:rsid w:val="001C409B"/>
    <w:rsid w:val="001C5334"/>
    <w:rsid w:val="001C70B0"/>
    <w:rsid w:val="001D042C"/>
    <w:rsid w:val="001D08D8"/>
    <w:rsid w:val="001D5598"/>
    <w:rsid w:val="001E1611"/>
    <w:rsid w:val="001E3DBD"/>
    <w:rsid w:val="001E7B07"/>
    <w:rsid w:val="001F2901"/>
    <w:rsid w:val="001F41D9"/>
    <w:rsid w:val="001F4E87"/>
    <w:rsid w:val="001F5A54"/>
    <w:rsid w:val="00201A98"/>
    <w:rsid w:val="002023E6"/>
    <w:rsid w:val="00202511"/>
    <w:rsid w:val="00204C70"/>
    <w:rsid w:val="00204D35"/>
    <w:rsid w:val="00216F7F"/>
    <w:rsid w:val="002171ED"/>
    <w:rsid w:val="00220724"/>
    <w:rsid w:val="00221649"/>
    <w:rsid w:val="00226FC8"/>
    <w:rsid w:val="00227827"/>
    <w:rsid w:val="002335F7"/>
    <w:rsid w:val="00235BB8"/>
    <w:rsid w:val="00241C5C"/>
    <w:rsid w:val="00245858"/>
    <w:rsid w:val="00245989"/>
    <w:rsid w:val="00251974"/>
    <w:rsid w:val="002564C1"/>
    <w:rsid w:val="002572AD"/>
    <w:rsid w:val="002629D0"/>
    <w:rsid w:val="00263D8B"/>
    <w:rsid w:val="00267CC3"/>
    <w:rsid w:val="0028261C"/>
    <w:rsid w:val="0028307D"/>
    <w:rsid w:val="002949D0"/>
    <w:rsid w:val="00296B23"/>
    <w:rsid w:val="002A1F72"/>
    <w:rsid w:val="002B3287"/>
    <w:rsid w:val="002B7191"/>
    <w:rsid w:val="002B79AE"/>
    <w:rsid w:val="002C03FB"/>
    <w:rsid w:val="002C1141"/>
    <w:rsid w:val="002C4874"/>
    <w:rsid w:val="002D045E"/>
    <w:rsid w:val="002D2CFD"/>
    <w:rsid w:val="002D4846"/>
    <w:rsid w:val="002D4CD7"/>
    <w:rsid w:val="002E01C0"/>
    <w:rsid w:val="002E2A6C"/>
    <w:rsid w:val="002E5553"/>
    <w:rsid w:val="002F5686"/>
    <w:rsid w:val="00300954"/>
    <w:rsid w:val="00303179"/>
    <w:rsid w:val="00304F9D"/>
    <w:rsid w:val="00307DE8"/>
    <w:rsid w:val="003113D9"/>
    <w:rsid w:val="0031316C"/>
    <w:rsid w:val="003241E0"/>
    <w:rsid w:val="00325AA7"/>
    <w:rsid w:val="00327196"/>
    <w:rsid w:val="00330D7C"/>
    <w:rsid w:val="00330DA8"/>
    <w:rsid w:val="00332369"/>
    <w:rsid w:val="00335A4B"/>
    <w:rsid w:val="003415C6"/>
    <w:rsid w:val="00343245"/>
    <w:rsid w:val="00343F00"/>
    <w:rsid w:val="003461A7"/>
    <w:rsid w:val="003470FF"/>
    <w:rsid w:val="00347E25"/>
    <w:rsid w:val="003513C8"/>
    <w:rsid w:val="00351961"/>
    <w:rsid w:val="0035700F"/>
    <w:rsid w:val="00357F0D"/>
    <w:rsid w:val="00360760"/>
    <w:rsid w:val="00363D0F"/>
    <w:rsid w:val="00365E59"/>
    <w:rsid w:val="00372121"/>
    <w:rsid w:val="00386312"/>
    <w:rsid w:val="003868A8"/>
    <w:rsid w:val="00390B30"/>
    <w:rsid w:val="00390E2B"/>
    <w:rsid w:val="003914DE"/>
    <w:rsid w:val="00394069"/>
    <w:rsid w:val="00394636"/>
    <w:rsid w:val="00396C70"/>
    <w:rsid w:val="00397DC1"/>
    <w:rsid w:val="003A4209"/>
    <w:rsid w:val="003B3ABD"/>
    <w:rsid w:val="003C25BC"/>
    <w:rsid w:val="003C3175"/>
    <w:rsid w:val="003C420C"/>
    <w:rsid w:val="003C4613"/>
    <w:rsid w:val="003C544F"/>
    <w:rsid w:val="003C7414"/>
    <w:rsid w:val="003E07DA"/>
    <w:rsid w:val="003E0D5B"/>
    <w:rsid w:val="003E4D3F"/>
    <w:rsid w:val="003F2387"/>
    <w:rsid w:val="003F2B4E"/>
    <w:rsid w:val="003F5E5B"/>
    <w:rsid w:val="003F7B1E"/>
    <w:rsid w:val="00404CE0"/>
    <w:rsid w:val="00405967"/>
    <w:rsid w:val="004144BE"/>
    <w:rsid w:val="004154AD"/>
    <w:rsid w:val="004212FE"/>
    <w:rsid w:val="004214C5"/>
    <w:rsid w:val="004236D1"/>
    <w:rsid w:val="004278F5"/>
    <w:rsid w:val="0043200C"/>
    <w:rsid w:val="0043647A"/>
    <w:rsid w:val="00442BFC"/>
    <w:rsid w:val="00445FD8"/>
    <w:rsid w:val="00446D18"/>
    <w:rsid w:val="00446E56"/>
    <w:rsid w:val="00451297"/>
    <w:rsid w:val="00452E5E"/>
    <w:rsid w:val="004530B3"/>
    <w:rsid w:val="00456B48"/>
    <w:rsid w:val="00457274"/>
    <w:rsid w:val="00460577"/>
    <w:rsid w:val="004612B5"/>
    <w:rsid w:val="00461B59"/>
    <w:rsid w:val="004643C1"/>
    <w:rsid w:val="00467CE5"/>
    <w:rsid w:val="004746D3"/>
    <w:rsid w:val="004853F0"/>
    <w:rsid w:val="00490263"/>
    <w:rsid w:val="004A02A1"/>
    <w:rsid w:val="004A64A8"/>
    <w:rsid w:val="004B1DE9"/>
    <w:rsid w:val="004B1F06"/>
    <w:rsid w:val="004B7017"/>
    <w:rsid w:val="004C1DD6"/>
    <w:rsid w:val="004C2428"/>
    <w:rsid w:val="004C2984"/>
    <w:rsid w:val="004C5859"/>
    <w:rsid w:val="004C5BEF"/>
    <w:rsid w:val="004D2566"/>
    <w:rsid w:val="004D6BDF"/>
    <w:rsid w:val="004D6BF8"/>
    <w:rsid w:val="004E01AF"/>
    <w:rsid w:val="004E19F4"/>
    <w:rsid w:val="004E5D86"/>
    <w:rsid w:val="004F357E"/>
    <w:rsid w:val="004F47CA"/>
    <w:rsid w:val="00500807"/>
    <w:rsid w:val="00502D08"/>
    <w:rsid w:val="00503391"/>
    <w:rsid w:val="00504613"/>
    <w:rsid w:val="00507319"/>
    <w:rsid w:val="00507784"/>
    <w:rsid w:val="00524BE8"/>
    <w:rsid w:val="0052574B"/>
    <w:rsid w:val="00535E46"/>
    <w:rsid w:val="005377AC"/>
    <w:rsid w:val="00542C9C"/>
    <w:rsid w:val="00544051"/>
    <w:rsid w:val="0054614E"/>
    <w:rsid w:val="00550760"/>
    <w:rsid w:val="0055115E"/>
    <w:rsid w:val="00551C58"/>
    <w:rsid w:val="005541E7"/>
    <w:rsid w:val="00554725"/>
    <w:rsid w:val="00554C50"/>
    <w:rsid w:val="00555A77"/>
    <w:rsid w:val="0055745E"/>
    <w:rsid w:val="00560847"/>
    <w:rsid w:val="00561607"/>
    <w:rsid w:val="00562CB9"/>
    <w:rsid w:val="00567926"/>
    <w:rsid w:val="00571742"/>
    <w:rsid w:val="00571BBF"/>
    <w:rsid w:val="005765A0"/>
    <w:rsid w:val="00582065"/>
    <w:rsid w:val="00597253"/>
    <w:rsid w:val="005A0386"/>
    <w:rsid w:val="005A0AC4"/>
    <w:rsid w:val="005A4AF0"/>
    <w:rsid w:val="005A68EE"/>
    <w:rsid w:val="005A6BDC"/>
    <w:rsid w:val="005B394F"/>
    <w:rsid w:val="005B4461"/>
    <w:rsid w:val="005B61A8"/>
    <w:rsid w:val="005B7917"/>
    <w:rsid w:val="005C4CAD"/>
    <w:rsid w:val="005C5622"/>
    <w:rsid w:val="005C5AD4"/>
    <w:rsid w:val="005C70E9"/>
    <w:rsid w:val="005C7E5D"/>
    <w:rsid w:val="005D5883"/>
    <w:rsid w:val="005E13F1"/>
    <w:rsid w:val="005E3BE0"/>
    <w:rsid w:val="005E6044"/>
    <w:rsid w:val="005F0BA0"/>
    <w:rsid w:val="005F37BA"/>
    <w:rsid w:val="005F3928"/>
    <w:rsid w:val="005F5DE9"/>
    <w:rsid w:val="0060395F"/>
    <w:rsid w:val="00605B64"/>
    <w:rsid w:val="006068F5"/>
    <w:rsid w:val="00612F3F"/>
    <w:rsid w:val="006232D6"/>
    <w:rsid w:val="0062625B"/>
    <w:rsid w:val="00627923"/>
    <w:rsid w:val="0064137B"/>
    <w:rsid w:val="00643F64"/>
    <w:rsid w:val="00655BCA"/>
    <w:rsid w:val="00656CCB"/>
    <w:rsid w:val="00657B8A"/>
    <w:rsid w:val="00660846"/>
    <w:rsid w:val="0066097B"/>
    <w:rsid w:val="00660A71"/>
    <w:rsid w:val="00662A09"/>
    <w:rsid w:val="00663A6C"/>
    <w:rsid w:val="006657DF"/>
    <w:rsid w:val="00674895"/>
    <w:rsid w:val="00680EB9"/>
    <w:rsid w:val="00682C9F"/>
    <w:rsid w:val="0068314B"/>
    <w:rsid w:val="0068433C"/>
    <w:rsid w:val="006872D3"/>
    <w:rsid w:val="00687B48"/>
    <w:rsid w:val="00687F45"/>
    <w:rsid w:val="00694BEC"/>
    <w:rsid w:val="00696644"/>
    <w:rsid w:val="006970C1"/>
    <w:rsid w:val="0069791C"/>
    <w:rsid w:val="006A3039"/>
    <w:rsid w:val="006A3E29"/>
    <w:rsid w:val="006A72F8"/>
    <w:rsid w:val="006B2DA4"/>
    <w:rsid w:val="006B335F"/>
    <w:rsid w:val="006B4C9E"/>
    <w:rsid w:val="006B684B"/>
    <w:rsid w:val="006B750A"/>
    <w:rsid w:val="006C4FC9"/>
    <w:rsid w:val="006C52B0"/>
    <w:rsid w:val="006D6111"/>
    <w:rsid w:val="006E75F9"/>
    <w:rsid w:val="006F46F4"/>
    <w:rsid w:val="006F73C4"/>
    <w:rsid w:val="007003E5"/>
    <w:rsid w:val="007005C5"/>
    <w:rsid w:val="00700B71"/>
    <w:rsid w:val="007051BB"/>
    <w:rsid w:val="00707901"/>
    <w:rsid w:val="00712313"/>
    <w:rsid w:val="007144C3"/>
    <w:rsid w:val="007164F6"/>
    <w:rsid w:val="0071667E"/>
    <w:rsid w:val="00717A04"/>
    <w:rsid w:val="00722FCA"/>
    <w:rsid w:val="00724237"/>
    <w:rsid w:val="007249D1"/>
    <w:rsid w:val="00726E24"/>
    <w:rsid w:val="00732A3F"/>
    <w:rsid w:val="007344FE"/>
    <w:rsid w:val="0073629D"/>
    <w:rsid w:val="00736A22"/>
    <w:rsid w:val="007425DC"/>
    <w:rsid w:val="0074337F"/>
    <w:rsid w:val="00744481"/>
    <w:rsid w:val="00746B04"/>
    <w:rsid w:val="007520F3"/>
    <w:rsid w:val="00754DCB"/>
    <w:rsid w:val="00762270"/>
    <w:rsid w:val="00762E3B"/>
    <w:rsid w:val="007637DC"/>
    <w:rsid w:val="007638B8"/>
    <w:rsid w:val="00765429"/>
    <w:rsid w:val="0077184D"/>
    <w:rsid w:val="00781766"/>
    <w:rsid w:val="00781B9A"/>
    <w:rsid w:val="007967C9"/>
    <w:rsid w:val="00797ABA"/>
    <w:rsid w:val="00797BB5"/>
    <w:rsid w:val="007A67C3"/>
    <w:rsid w:val="007A6F13"/>
    <w:rsid w:val="007B1DA3"/>
    <w:rsid w:val="007B2F24"/>
    <w:rsid w:val="007B428C"/>
    <w:rsid w:val="007B641B"/>
    <w:rsid w:val="007C472E"/>
    <w:rsid w:val="007C60B1"/>
    <w:rsid w:val="007D2567"/>
    <w:rsid w:val="007D3EC1"/>
    <w:rsid w:val="007D4D05"/>
    <w:rsid w:val="007E1490"/>
    <w:rsid w:val="007E538F"/>
    <w:rsid w:val="007F5EA2"/>
    <w:rsid w:val="007F5FD5"/>
    <w:rsid w:val="007F6178"/>
    <w:rsid w:val="007F7808"/>
    <w:rsid w:val="00804342"/>
    <w:rsid w:val="00810C0B"/>
    <w:rsid w:val="00810C22"/>
    <w:rsid w:val="008173A3"/>
    <w:rsid w:val="00821096"/>
    <w:rsid w:val="00823D57"/>
    <w:rsid w:val="00826240"/>
    <w:rsid w:val="00830EEB"/>
    <w:rsid w:val="008340B7"/>
    <w:rsid w:val="00837586"/>
    <w:rsid w:val="00837E1A"/>
    <w:rsid w:val="00841B51"/>
    <w:rsid w:val="0084483C"/>
    <w:rsid w:val="00846149"/>
    <w:rsid w:val="00847DE4"/>
    <w:rsid w:val="00862A0C"/>
    <w:rsid w:val="00863B29"/>
    <w:rsid w:val="008669EE"/>
    <w:rsid w:val="008744A1"/>
    <w:rsid w:val="0088295E"/>
    <w:rsid w:val="00890AD9"/>
    <w:rsid w:val="00894CEC"/>
    <w:rsid w:val="008968A4"/>
    <w:rsid w:val="00897873"/>
    <w:rsid w:val="008A1A91"/>
    <w:rsid w:val="008A3292"/>
    <w:rsid w:val="008B1963"/>
    <w:rsid w:val="008B3E81"/>
    <w:rsid w:val="008B5330"/>
    <w:rsid w:val="008B6DA0"/>
    <w:rsid w:val="008B7927"/>
    <w:rsid w:val="008C258A"/>
    <w:rsid w:val="008C654C"/>
    <w:rsid w:val="008D0DE5"/>
    <w:rsid w:val="008D16FC"/>
    <w:rsid w:val="008D2323"/>
    <w:rsid w:val="008D2DB5"/>
    <w:rsid w:val="008E4660"/>
    <w:rsid w:val="008E53B0"/>
    <w:rsid w:val="008F07EF"/>
    <w:rsid w:val="008F1C4B"/>
    <w:rsid w:val="00903407"/>
    <w:rsid w:val="009253DD"/>
    <w:rsid w:val="00925F2E"/>
    <w:rsid w:val="0093097B"/>
    <w:rsid w:val="0093345D"/>
    <w:rsid w:val="0094440F"/>
    <w:rsid w:val="00945923"/>
    <w:rsid w:val="00954B6A"/>
    <w:rsid w:val="00955886"/>
    <w:rsid w:val="00957CA5"/>
    <w:rsid w:val="00957FE6"/>
    <w:rsid w:val="00962E35"/>
    <w:rsid w:val="0096300F"/>
    <w:rsid w:val="00963A86"/>
    <w:rsid w:val="00964414"/>
    <w:rsid w:val="0096451A"/>
    <w:rsid w:val="00966918"/>
    <w:rsid w:val="00972A01"/>
    <w:rsid w:val="00972B3C"/>
    <w:rsid w:val="009779B4"/>
    <w:rsid w:val="00977CD2"/>
    <w:rsid w:val="0098299B"/>
    <w:rsid w:val="0099237D"/>
    <w:rsid w:val="00994072"/>
    <w:rsid w:val="009949F7"/>
    <w:rsid w:val="009A2D32"/>
    <w:rsid w:val="009B0A71"/>
    <w:rsid w:val="009B4FFF"/>
    <w:rsid w:val="009B6BFF"/>
    <w:rsid w:val="009D2051"/>
    <w:rsid w:val="009E30AD"/>
    <w:rsid w:val="009F3292"/>
    <w:rsid w:val="009F389C"/>
    <w:rsid w:val="009F3E8B"/>
    <w:rsid w:val="009F5D87"/>
    <w:rsid w:val="009F7816"/>
    <w:rsid w:val="00A01082"/>
    <w:rsid w:val="00A107CB"/>
    <w:rsid w:val="00A10D25"/>
    <w:rsid w:val="00A11830"/>
    <w:rsid w:val="00A15906"/>
    <w:rsid w:val="00A17A34"/>
    <w:rsid w:val="00A17BF3"/>
    <w:rsid w:val="00A22EF4"/>
    <w:rsid w:val="00A31EE9"/>
    <w:rsid w:val="00A3264E"/>
    <w:rsid w:val="00A35F54"/>
    <w:rsid w:val="00A36121"/>
    <w:rsid w:val="00A40204"/>
    <w:rsid w:val="00A43D96"/>
    <w:rsid w:val="00A44E4D"/>
    <w:rsid w:val="00A45C93"/>
    <w:rsid w:val="00A47409"/>
    <w:rsid w:val="00A4788F"/>
    <w:rsid w:val="00A50A41"/>
    <w:rsid w:val="00A578DB"/>
    <w:rsid w:val="00A57A56"/>
    <w:rsid w:val="00A62589"/>
    <w:rsid w:val="00A627CE"/>
    <w:rsid w:val="00A67C16"/>
    <w:rsid w:val="00A72491"/>
    <w:rsid w:val="00A74EAE"/>
    <w:rsid w:val="00A76942"/>
    <w:rsid w:val="00A81EEE"/>
    <w:rsid w:val="00A82B05"/>
    <w:rsid w:val="00A879EC"/>
    <w:rsid w:val="00A91448"/>
    <w:rsid w:val="00A93312"/>
    <w:rsid w:val="00A97DF6"/>
    <w:rsid w:val="00AA7975"/>
    <w:rsid w:val="00AB3C2B"/>
    <w:rsid w:val="00AB458D"/>
    <w:rsid w:val="00AD023E"/>
    <w:rsid w:val="00AD14DD"/>
    <w:rsid w:val="00AD4B1C"/>
    <w:rsid w:val="00AD5172"/>
    <w:rsid w:val="00AD5857"/>
    <w:rsid w:val="00AD6971"/>
    <w:rsid w:val="00AF6813"/>
    <w:rsid w:val="00B0289E"/>
    <w:rsid w:val="00B0342B"/>
    <w:rsid w:val="00B036A1"/>
    <w:rsid w:val="00B07088"/>
    <w:rsid w:val="00B07BD0"/>
    <w:rsid w:val="00B123A0"/>
    <w:rsid w:val="00B16CAC"/>
    <w:rsid w:val="00B20420"/>
    <w:rsid w:val="00B22467"/>
    <w:rsid w:val="00B3232C"/>
    <w:rsid w:val="00B34D3F"/>
    <w:rsid w:val="00B34F0A"/>
    <w:rsid w:val="00B3637E"/>
    <w:rsid w:val="00B36460"/>
    <w:rsid w:val="00B36884"/>
    <w:rsid w:val="00B37D20"/>
    <w:rsid w:val="00B434FD"/>
    <w:rsid w:val="00B44AE9"/>
    <w:rsid w:val="00B45CA9"/>
    <w:rsid w:val="00B46876"/>
    <w:rsid w:val="00B5086E"/>
    <w:rsid w:val="00B5310F"/>
    <w:rsid w:val="00B53646"/>
    <w:rsid w:val="00B5596A"/>
    <w:rsid w:val="00B56C5A"/>
    <w:rsid w:val="00B6021C"/>
    <w:rsid w:val="00B60BD2"/>
    <w:rsid w:val="00B625B7"/>
    <w:rsid w:val="00B626D3"/>
    <w:rsid w:val="00B75800"/>
    <w:rsid w:val="00B87077"/>
    <w:rsid w:val="00B936B4"/>
    <w:rsid w:val="00B94359"/>
    <w:rsid w:val="00BA253D"/>
    <w:rsid w:val="00BA3D1B"/>
    <w:rsid w:val="00BA5C88"/>
    <w:rsid w:val="00BB091D"/>
    <w:rsid w:val="00BB2EFC"/>
    <w:rsid w:val="00BC0112"/>
    <w:rsid w:val="00BD4776"/>
    <w:rsid w:val="00BD5B50"/>
    <w:rsid w:val="00BE6D5F"/>
    <w:rsid w:val="00BF4066"/>
    <w:rsid w:val="00C000CC"/>
    <w:rsid w:val="00C07881"/>
    <w:rsid w:val="00C132B9"/>
    <w:rsid w:val="00C13B61"/>
    <w:rsid w:val="00C14D5D"/>
    <w:rsid w:val="00C176C5"/>
    <w:rsid w:val="00C22DEB"/>
    <w:rsid w:val="00C315CA"/>
    <w:rsid w:val="00C327E0"/>
    <w:rsid w:val="00C331E9"/>
    <w:rsid w:val="00C40E58"/>
    <w:rsid w:val="00C424B3"/>
    <w:rsid w:val="00C43299"/>
    <w:rsid w:val="00C50127"/>
    <w:rsid w:val="00C52DA4"/>
    <w:rsid w:val="00C623BC"/>
    <w:rsid w:val="00C657C4"/>
    <w:rsid w:val="00C6613B"/>
    <w:rsid w:val="00C662E0"/>
    <w:rsid w:val="00C724DE"/>
    <w:rsid w:val="00C72E5D"/>
    <w:rsid w:val="00C7544B"/>
    <w:rsid w:val="00C77253"/>
    <w:rsid w:val="00C77984"/>
    <w:rsid w:val="00C8088F"/>
    <w:rsid w:val="00C8221E"/>
    <w:rsid w:val="00C87237"/>
    <w:rsid w:val="00C878B0"/>
    <w:rsid w:val="00C91C24"/>
    <w:rsid w:val="00C9256F"/>
    <w:rsid w:val="00C92675"/>
    <w:rsid w:val="00C931ED"/>
    <w:rsid w:val="00C94BA7"/>
    <w:rsid w:val="00C94C0C"/>
    <w:rsid w:val="00C9655B"/>
    <w:rsid w:val="00C975E3"/>
    <w:rsid w:val="00CA0D9C"/>
    <w:rsid w:val="00CA447C"/>
    <w:rsid w:val="00CA4987"/>
    <w:rsid w:val="00CA55BB"/>
    <w:rsid w:val="00CA666C"/>
    <w:rsid w:val="00CB3534"/>
    <w:rsid w:val="00CB430E"/>
    <w:rsid w:val="00CB60B8"/>
    <w:rsid w:val="00CC080C"/>
    <w:rsid w:val="00CC200E"/>
    <w:rsid w:val="00CD5458"/>
    <w:rsid w:val="00CE3411"/>
    <w:rsid w:val="00CF0991"/>
    <w:rsid w:val="00CF0C56"/>
    <w:rsid w:val="00CF0D90"/>
    <w:rsid w:val="00D10818"/>
    <w:rsid w:val="00D243A0"/>
    <w:rsid w:val="00D24BC8"/>
    <w:rsid w:val="00D24E74"/>
    <w:rsid w:val="00D27C3A"/>
    <w:rsid w:val="00D32FCF"/>
    <w:rsid w:val="00D3355B"/>
    <w:rsid w:val="00D3431B"/>
    <w:rsid w:val="00D35248"/>
    <w:rsid w:val="00D35B4E"/>
    <w:rsid w:val="00D37FE7"/>
    <w:rsid w:val="00D40301"/>
    <w:rsid w:val="00D41BF5"/>
    <w:rsid w:val="00D42557"/>
    <w:rsid w:val="00D512DD"/>
    <w:rsid w:val="00D53279"/>
    <w:rsid w:val="00D55B5C"/>
    <w:rsid w:val="00D55D65"/>
    <w:rsid w:val="00D63BAE"/>
    <w:rsid w:val="00D66634"/>
    <w:rsid w:val="00D81696"/>
    <w:rsid w:val="00D845D5"/>
    <w:rsid w:val="00D85BDD"/>
    <w:rsid w:val="00D91777"/>
    <w:rsid w:val="00D93204"/>
    <w:rsid w:val="00D93D6D"/>
    <w:rsid w:val="00D948DB"/>
    <w:rsid w:val="00DA0518"/>
    <w:rsid w:val="00DA0F9C"/>
    <w:rsid w:val="00DA170E"/>
    <w:rsid w:val="00DA31D5"/>
    <w:rsid w:val="00DA4D2D"/>
    <w:rsid w:val="00DB22F3"/>
    <w:rsid w:val="00DB4547"/>
    <w:rsid w:val="00DC032A"/>
    <w:rsid w:val="00DD1C6E"/>
    <w:rsid w:val="00DE077C"/>
    <w:rsid w:val="00DE409F"/>
    <w:rsid w:val="00DF27A7"/>
    <w:rsid w:val="00DF4F00"/>
    <w:rsid w:val="00E022B9"/>
    <w:rsid w:val="00E0342F"/>
    <w:rsid w:val="00E04D32"/>
    <w:rsid w:val="00E05007"/>
    <w:rsid w:val="00E12062"/>
    <w:rsid w:val="00E16B2C"/>
    <w:rsid w:val="00E27263"/>
    <w:rsid w:val="00E27B15"/>
    <w:rsid w:val="00E33511"/>
    <w:rsid w:val="00E42EDD"/>
    <w:rsid w:val="00E4495F"/>
    <w:rsid w:val="00E45C84"/>
    <w:rsid w:val="00E506F4"/>
    <w:rsid w:val="00E51B3D"/>
    <w:rsid w:val="00E51DAB"/>
    <w:rsid w:val="00E55EA9"/>
    <w:rsid w:val="00E57B12"/>
    <w:rsid w:val="00E66422"/>
    <w:rsid w:val="00E67357"/>
    <w:rsid w:val="00E678D1"/>
    <w:rsid w:val="00E70522"/>
    <w:rsid w:val="00E70E3B"/>
    <w:rsid w:val="00E71AC4"/>
    <w:rsid w:val="00E71EED"/>
    <w:rsid w:val="00E7234D"/>
    <w:rsid w:val="00E76F9E"/>
    <w:rsid w:val="00E81193"/>
    <w:rsid w:val="00E852F8"/>
    <w:rsid w:val="00E86F01"/>
    <w:rsid w:val="00E90B24"/>
    <w:rsid w:val="00EA027C"/>
    <w:rsid w:val="00EA083C"/>
    <w:rsid w:val="00EA1A65"/>
    <w:rsid w:val="00EA1B3D"/>
    <w:rsid w:val="00EA2355"/>
    <w:rsid w:val="00EA6979"/>
    <w:rsid w:val="00EB13CD"/>
    <w:rsid w:val="00EB1BB3"/>
    <w:rsid w:val="00EB52BA"/>
    <w:rsid w:val="00EB658B"/>
    <w:rsid w:val="00EB65CF"/>
    <w:rsid w:val="00ED26AD"/>
    <w:rsid w:val="00ED38F6"/>
    <w:rsid w:val="00EE2707"/>
    <w:rsid w:val="00EE51FD"/>
    <w:rsid w:val="00EE5245"/>
    <w:rsid w:val="00EE57FA"/>
    <w:rsid w:val="00EF2144"/>
    <w:rsid w:val="00EF3307"/>
    <w:rsid w:val="00EF3396"/>
    <w:rsid w:val="00EF3F1E"/>
    <w:rsid w:val="00EF6D03"/>
    <w:rsid w:val="00EF7AF2"/>
    <w:rsid w:val="00F009BE"/>
    <w:rsid w:val="00F0113B"/>
    <w:rsid w:val="00F012D3"/>
    <w:rsid w:val="00F04A02"/>
    <w:rsid w:val="00F14791"/>
    <w:rsid w:val="00F16EF6"/>
    <w:rsid w:val="00F2058D"/>
    <w:rsid w:val="00F22A7C"/>
    <w:rsid w:val="00F27A9C"/>
    <w:rsid w:val="00F35C74"/>
    <w:rsid w:val="00F35F66"/>
    <w:rsid w:val="00F400B9"/>
    <w:rsid w:val="00F4035C"/>
    <w:rsid w:val="00F44DDD"/>
    <w:rsid w:val="00F53A34"/>
    <w:rsid w:val="00F55037"/>
    <w:rsid w:val="00F55215"/>
    <w:rsid w:val="00F566DE"/>
    <w:rsid w:val="00F6478D"/>
    <w:rsid w:val="00F71496"/>
    <w:rsid w:val="00F72455"/>
    <w:rsid w:val="00F745B1"/>
    <w:rsid w:val="00F81EC6"/>
    <w:rsid w:val="00F83457"/>
    <w:rsid w:val="00F92E04"/>
    <w:rsid w:val="00F93143"/>
    <w:rsid w:val="00F94509"/>
    <w:rsid w:val="00F97A4C"/>
    <w:rsid w:val="00FA199C"/>
    <w:rsid w:val="00FA1FD6"/>
    <w:rsid w:val="00FA2A3B"/>
    <w:rsid w:val="00FB234B"/>
    <w:rsid w:val="00FB23F2"/>
    <w:rsid w:val="00FB7DB5"/>
    <w:rsid w:val="00FC1541"/>
    <w:rsid w:val="00FC3617"/>
    <w:rsid w:val="00FC3AA8"/>
    <w:rsid w:val="00FC44CF"/>
    <w:rsid w:val="00FD0FC6"/>
    <w:rsid w:val="00FD1D95"/>
    <w:rsid w:val="00FD7E02"/>
    <w:rsid w:val="00FE27D9"/>
    <w:rsid w:val="00FE597C"/>
    <w:rsid w:val="00FF401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Table of contents numbered,Standard Paragraph,List Paragraph 1,List Paragraph1,Normal for Tables,LIST,BULLETS,EOH bullet,Use Case List Paragraph,EOH paragraph,Figure_name,Table (List),Indent Normal,Paragraph,Bulleted Text,Bullet Lis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styleId="ListBullet2">
    <w:name w:val="List Bullet 2"/>
    <w:basedOn w:val="Normal"/>
    <w:autoRedefine/>
    <w:rsid w:val="003241E0"/>
    <w:pPr>
      <w:spacing w:after="0"/>
      <w:ind w:right="141"/>
      <w:jc w:val="both"/>
    </w:pPr>
    <w:rPr>
      <w:rFonts w:ascii="Arial Narrow" w:eastAsia="Times New Roman" w:hAnsi="Arial Narrow" w:cs="Arial"/>
      <w:b/>
      <w:szCs w:val="24"/>
    </w:rPr>
  </w:style>
  <w:style w:type="paragraph" w:customStyle="1" w:styleId="Default">
    <w:name w:val="Default"/>
    <w:rsid w:val="0013198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810C0B"/>
    <w:rPr>
      <w:color w:val="808080"/>
    </w:rPr>
  </w:style>
  <w:style w:type="character" w:customStyle="1" w:styleId="ListParagraphChar">
    <w:name w:val="List Paragraph Char"/>
    <w:aliases w:val="Table of contents numbered Char,Standard Paragraph Char,List Paragraph 1 Char,List Paragraph1 Char,Normal for Tables Char,LIST Char,BULLETS Char,EOH bullet Char,Use Case List Paragraph Char,EOH paragraph Char,Figure_name Char"/>
    <w:basedOn w:val="DefaultParagraphFont"/>
    <w:link w:val="ListParagraph"/>
    <w:uiPriority w:val="34"/>
    <w:rsid w:val="001A1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520">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38610172">
      <w:bodyDiv w:val="1"/>
      <w:marLeft w:val="0"/>
      <w:marRight w:val="0"/>
      <w:marTop w:val="0"/>
      <w:marBottom w:val="0"/>
      <w:divBdr>
        <w:top w:val="none" w:sz="0" w:space="0" w:color="auto"/>
        <w:left w:val="none" w:sz="0" w:space="0" w:color="auto"/>
        <w:bottom w:val="none" w:sz="0" w:space="0" w:color="auto"/>
        <w:right w:val="none" w:sz="0" w:space="0" w:color="auto"/>
      </w:divBdr>
    </w:div>
    <w:div w:id="779879924">
      <w:bodyDiv w:val="1"/>
      <w:marLeft w:val="0"/>
      <w:marRight w:val="0"/>
      <w:marTop w:val="0"/>
      <w:marBottom w:val="0"/>
      <w:divBdr>
        <w:top w:val="none" w:sz="0" w:space="0" w:color="auto"/>
        <w:left w:val="none" w:sz="0" w:space="0" w:color="auto"/>
        <w:bottom w:val="none" w:sz="0" w:space="0" w:color="auto"/>
        <w:right w:val="none" w:sz="0" w:space="0" w:color="auto"/>
      </w:divBdr>
    </w:div>
    <w:div w:id="786968976">
      <w:bodyDiv w:val="1"/>
      <w:marLeft w:val="0"/>
      <w:marRight w:val="0"/>
      <w:marTop w:val="0"/>
      <w:marBottom w:val="0"/>
      <w:divBdr>
        <w:top w:val="none" w:sz="0" w:space="0" w:color="auto"/>
        <w:left w:val="none" w:sz="0" w:space="0" w:color="auto"/>
        <w:bottom w:val="none" w:sz="0" w:space="0" w:color="auto"/>
        <w:right w:val="none" w:sz="0" w:space="0" w:color="auto"/>
      </w:divBdr>
    </w:div>
    <w:div w:id="980379914">
      <w:bodyDiv w:val="1"/>
      <w:marLeft w:val="0"/>
      <w:marRight w:val="0"/>
      <w:marTop w:val="0"/>
      <w:marBottom w:val="0"/>
      <w:divBdr>
        <w:top w:val="none" w:sz="0" w:space="0" w:color="auto"/>
        <w:left w:val="none" w:sz="0" w:space="0" w:color="auto"/>
        <w:bottom w:val="none" w:sz="0" w:space="0" w:color="auto"/>
        <w:right w:val="none" w:sz="0" w:space="0" w:color="auto"/>
      </w:divBdr>
    </w:div>
    <w:div w:id="1272669872">
      <w:bodyDiv w:val="1"/>
      <w:marLeft w:val="0"/>
      <w:marRight w:val="0"/>
      <w:marTop w:val="0"/>
      <w:marBottom w:val="0"/>
      <w:divBdr>
        <w:top w:val="none" w:sz="0" w:space="0" w:color="auto"/>
        <w:left w:val="none" w:sz="0" w:space="0" w:color="auto"/>
        <w:bottom w:val="none" w:sz="0" w:space="0" w:color="auto"/>
        <w:right w:val="none" w:sz="0" w:space="0" w:color="auto"/>
      </w:divBdr>
    </w:div>
    <w:div w:id="1496723692">
      <w:bodyDiv w:val="1"/>
      <w:marLeft w:val="0"/>
      <w:marRight w:val="0"/>
      <w:marTop w:val="0"/>
      <w:marBottom w:val="0"/>
      <w:divBdr>
        <w:top w:val="none" w:sz="0" w:space="0" w:color="auto"/>
        <w:left w:val="none" w:sz="0" w:space="0" w:color="auto"/>
        <w:bottom w:val="none" w:sz="0" w:space="0" w:color="auto"/>
        <w:right w:val="none" w:sz="0" w:space="0" w:color="auto"/>
      </w:divBdr>
    </w:div>
    <w:div w:id="1524976101">
      <w:bodyDiv w:val="1"/>
      <w:marLeft w:val="0"/>
      <w:marRight w:val="0"/>
      <w:marTop w:val="0"/>
      <w:marBottom w:val="0"/>
      <w:divBdr>
        <w:top w:val="none" w:sz="0" w:space="0" w:color="auto"/>
        <w:left w:val="none" w:sz="0" w:space="0" w:color="auto"/>
        <w:bottom w:val="none" w:sz="0" w:space="0" w:color="auto"/>
        <w:right w:val="none" w:sz="0" w:space="0" w:color="auto"/>
      </w:divBdr>
    </w:div>
    <w:div w:id="1577082877">
      <w:bodyDiv w:val="1"/>
      <w:marLeft w:val="0"/>
      <w:marRight w:val="0"/>
      <w:marTop w:val="0"/>
      <w:marBottom w:val="0"/>
      <w:divBdr>
        <w:top w:val="none" w:sz="0" w:space="0" w:color="auto"/>
        <w:left w:val="none" w:sz="0" w:space="0" w:color="auto"/>
        <w:bottom w:val="none" w:sz="0" w:space="0" w:color="auto"/>
        <w:right w:val="none" w:sz="0" w:space="0" w:color="auto"/>
      </w:divBdr>
    </w:div>
    <w:div w:id="1605461673">
      <w:bodyDiv w:val="1"/>
      <w:marLeft w:val="0"/>
      <w:marRight w:val="0"/>
      <w:marTop w:val="0"/>
      <w:marBottom w:val="0"/>
      <w:divBdr>
        <w:top w:val="none" w:sz="0" w:space="0" w:color="auto"/>
        <w:left w:val="none" w:sz="0" w:space="0" w:color="auto"/>
        <w:bottom w:val="none" w:sz="0" w:space="0" w:color="auto"/>
        <w:right w:val="none" w:sz="0" w:space="0" w:color="auto"/>
      </w:divBdr>
    </w:div>
    <w:div w:id="167209859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1984506908">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06556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microsoft-teams/download-app" TargetMode="External"/><Relationship Id="rId13" Type="http://schemas.openxmlformats.org/officeDocument/2006/relationships/hyperlink" Target="https://teams.microsoft.com/l/meetup-join/19%3ameeting_YzAzMWJlNWQtM2NiYi00ZDFjLTliMzItMzliYzI3NTI1MGUy%40thread.v2/0?context=%7b%22Tid%22%3a%2293aedbdc-cc67-4652-aa12-d250a876ae79%22%2c%22Oid%22%3a%2294316167-90ca-46d9-bdc7-2f21d43fd4d0%22%7d" TargetMode="External"/><Relationship Id="rId18" Type="http://schemas.openxmlformats.org/officeDocument/2006/relationships/hyperlink" Target="http://www.treasury.gov.za"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yperlink" Target="http://www.reservebank.co.za" TargetMode="External"/><Relationship Id="rId7" Type="http://schemas.openxmlformats.org/officeDocument/2006/relationships/hyperlink" Target="https://teams.microsoft.com/l/meetup-join/19%3ameeting_YzAzMWJlNWQtM2NiYi00ZDFjLTliMzItMzliYzI3NTI1MGUy%40thread.v2/0?context=%7b%22Tid%22%3a%2293aedbdc-cc67-4652-aa12-d250a876ae79%22%2c%22Oid%22%3a%2294316167-90ca-46d9-bdc7-2f21d43fd4d0%22%7d" TargetMode="External"/><Relationship Id="rId12" Type="http://schemas.openxmlformats.org/officeDocument/2006/relationships/hyperlink" Target="mailto:MabulaRA@eskom.co.za" TargetMode="External"/><Relationship Id="rId17" Type="http://schemas.openxmlformats.org/officeDocument/2006/relationships/hyperlink" Target="http://www.treasury.gov.za" TargetMode="External"/><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hyperlink" Target="http://www.csd.gov.za" TargetMode="External"/><Relationship Id="rId20" Type="http://schemas.openxmlformats.org/officeDocument/2006/relationships/image" Target="media/image1.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kom.co.za" TargetMode="External"/><Relationship Id="rId24"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s://www.microsoft.com/microsoft-teams/join-a-meeting" TargetMode="External"/><Relationship Id="rId23" Type="http://schemas.openxmlformats.org/officeDocument/2006/relationships/image" Target="media/image2.emf"/><Relationship Id="rId28" Type="http://schemas.openxmlformats.org/officeDocument/2006/relationships/header" Target="header1.xml"/><Relationship Id="rId10" Type="http://schemas.openxmlformats.org/officeDocument/2006/relationships/hyperlink" Target="http://www.eskom.co.za" TargetMode="External"/><Relationship Id="rId19" Type="http://schemas.openxmlformats.org/officeDocument/2006/relationships/hyperlink" Target="http://www.treasury.gov.z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crosoft.com/microsoft-teams/join-a-meeting" TargetMode="External"/><Relationship Id="rId14" Type="http://schemas.openxmlformats.org/officeDocument/2006/relationships/hyperlink" Target="https://www.microsoft.com/en-us/microsoft-teams/download-app" TargetMode="External"/><Relationship Id="rId22" Type="http://schemas.openxmlformats.org/officeDocument/2006/relationships/hyperlink" Target="http://www.thdti.gov.za/industrial%20development/ip.jsp" TargetMode="External"/><Relationship Id="rId27" Type="http://schemas.openxmlformats.org/officeDocument/2006/relationships/hyperlink" Target="http://www.sars.gov.z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13335</Words>
  <Characters>76012</Characters>
  <Application>Microsoft Office Word</Application>
  <DocSecurity>0</DocSecurity>
  <Lines>633</Lines>
  <Paragraphs>178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Title</vt:lpstr>
      <vt:lpstr>        Application of cpa </vt:lpstr>
      <vt:lpstr>        Tender submissions </vt:lpstr>
      <vt:lpstr>        Eskom’s PREferred INDEX LIST</vt:lpstr>
      <vt:lpstr>        FOREIGN PORTION OF THE TENDER/AGREEMENT PRICE</vt:lpstr>
      <vt:lpstr>        NUMBER OF FORMULAE &amp; INDICES</vt:lpstr>
      <vt:lpstr>        CPA FIXED PORTION</vt:lpstr>
      <vt:lpstr>        Base Date</vt:lpstr>
      <vt:lpstr>        CPA for Professional Services</vt:lpstr>
      <vt:lpstr>PART 3:  ADJUSTMENT OF IMPORTATION COSTS, ETC</vt:lpstr>
      <vt:lpstr>PART 4:	ADJUSTMENT OF OVERSEAS MANUFACTURE, EXPATRIATE LABOUR AND OTHER COSTS (T</vt:lpstr>
      <vt:lpstr>PART 5: ADJUSTMENT OF LOCAL MANUFACTURE/SUPPLY MATERIAL, TRANSPORT AND ERECTION </vt:lpstr>
      <vt:lpstr>PART 6:  GUIDELINES FOR CONTRACT PRICE ADJUSTMENT CLAIMS --- PART 2, 3 AND 4</vt:lpstr>
      <vt:lpstr>ANNEXURE H			SBD 6.1</vt:lpstr>
      <vt:lpstr/>
      <vt:lpstr>80/20	</vt:lpstr>
      <vt:lpstr>𝑷𝒔=𝟖𝟎,𝟏−,𝑷𝒕−𝑷,𝒎𝒊𝒏-.-𝑷,𝒎𝒊𝒏-...		</vt:lpstr>
      <vt:lpstr>Where</vt:lpstr>
      <vt:lpstr/>
      <vt:lpstr/>
      <vt:lpstr>80/20			</vt:lpstr>
      <vt:lpstr>𝑷𝒔=𝟖𝟎,𝟏−,𝑷𝒕−𝑷,𝒎𝒊𝒏-.-𝑷,𝒎𝒊𝒏-...		</vt:lpstr>
    </vt:vector>
  </TitlesOfParts>
  <Company>Eskom</Company>
  <LinksUpToDate>false</LinksUpToDate>
  <CharactersWithSpaces>89169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Refiloe Mabula</cp:lastModifiedBy>
  <cp:revision>33</cp:revision>
  <cp:lastPrinted>2023-10-02T12:50:00Z</cp:lastPrinted>
  <dcterms:created xsi:type="dcterms:W3CDTF">2023-12-13T06:46:00Z</dcterms:created>
  <dcterms:modified xsi:type="dcterms:W3CDTF">2024-01-22T09:13:00Z</dcterms:modified>
</cp:coreProperties>
</file>