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850C" w14:textId="77777777" w:rsidR="001A209E" w:rsidRDefault="001A209E"/>
    <w:p w14:paraId="233CE350" w14:textId="77777777" w:rsidR="00783E12" w:rsidRDefault="00783E12"/>
    <w:p w14:paraId="1AC0D23C" w14:textId="7C7B110A" w:rsidR="00783E12" w:rsidRDefault="00783E12" w:rsidP="00783E12">
      <w:pPr>
        <w:jc w:val="center"/>
      </w:pPr>
      <w:r w:rsidRPr="00783E12">
        <w:rPr>
          <w:rFonts w:ascii="Times New Roman" w:eastAsia="Times New Roman" w:hAnsi="Times New Roman" w:cs="Times New Roman"/>
          <w:noProof/>
          <w:kern w:val="0"/>
          <w:sz w:val="24"/>
          <w:szCs w:val="20"/>
          <w:lang w:val="en-GB"/>
          <w14:ligatures w14:val="none"/>
        </w:rPr>
        <w:drawing>
          <wp:inline distT="0" distB="0" distL="0" distR="0" wp14:anchorId="1849A7F8" wp14:editId="54EAD7D0">
            <wp:extent cx="2981325" cy="1571625"/>
            <wp:effectExtent l="0" t="0" r="9525" b="952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1325" cy="1571625"/>
                    </a:xfrm>
                    <a:prstGeom prst="rect">
                      <a:avLst/>
                    </a:prstGeom>
                    <a:noFill/>
                    <a:ln>
                      <a:noFill/>
                    </a:ln>
                  </pic:spPr>
                </pic:pic>
              </a:graphicData>
            </a:graphic>
          </wp:inline>
        </w:drawing>
      </w:r>
    </w:p>
    <w:p w14:paraId="380057D2" w14:textId="77777777" w:rsidR="00783E12" w:rsidRDefault="00783E12"/>
    <w:p w14:paraId="30F64FBB" w14:textId="77777777" w:rsidR="00783E12" w:rsidRDefault="00783E12"/>
    <w:p w14:paraId="339C4635" w14:textId="77777777" w:rsidR="00783E12" w:rsidRDefault="00783E12"/>
    <w:p w14:paraId="64537F0E" w14:textId="77777777" w:rsidR="00783E12" w:rsidRPr="00783E12" w:rsidRDefault="00783E12" w:rsidP="00783E12">
      <w:pPr>
        <w:spacing w:after="0" w:line="360" w:lineRule="auto"/>
        <w:jc w:val="center"/>
        <w:rPr>
          <w:rFonts w:ascii="Arial" w:eastAsia="Calibri" w:hAnsi="Arial" w:cs="Arial"/>
          <w:b/>
          <w:kern w:val="0"/>
          <w:sz w:val="28"/>
          <w:szCs w:val="28"/>
          <w:lang w:val="en-ZA"/>
          <w14:ligatures w14:val="none"/>
        </w:rPr>
      </w:pPr>
      <w:r w:rsidRPr="00783E12">
        <w:rPr>
          <w:rFonts w:ascii="Arial" w:eastAsia="Calibri" w:hAnsi="Arial" w:cs="Arial"/>
          <w:b/>
          <w:kern w:val="0"/>
          <w:sz w:val="28"/>
          <w:szCs w:val="28"/>
          <w:lang w:val="en-ZA"/>
          <w14:ligatures w14:val="none"/>
        </w:rPr>
        <w:t>TERMS OF REFERENCE</w:t>
      </w:r>
    </w:p>
    <w:p w14:paraId="723E32EB" w14:textId="77777777" w:rsidR="00783E12" w:rsidRPr="00783E12" w:rsidRDefault="00783E12" w:rsidP="00783E12">
      <w:pPr>
        <w:spacing w:line="360" w:lineRule="auto"/>
        <w:jc w:val="center"/>
        <w:rPr>
          <w:rFonts w:ascii="Arial" w:eastAsia="Calibri" w:hAnsi="Arial" w:cs="Arial"/>
          <w:b/>
          <w:kern w:val="0"/>
          <w:sz w:val="28"/>
          <w:szCs w:val="28"/>
          <w:lang w:val="en-ZA"/>
          <w14:ligatures w14:val="none"/>
        </w:rPr>
      </w:pPr>
    </w:p>
    <w:p w14:paraId="573464B8" w14:textId="5493963C" w:rsidR="00783E12" w:rsidRPr="00783E12" w:rsidRDefault="00783E12" w:rsidP="00783E12">
      <w:pPr>
        <w:spacing w:line="360" w:lineRule="auto"/>
        <w:jc w:val="center"/>
        <w:rPr>
          <w:rFonts w:ascii="Arial" w:eastAsia="Calibri" w:hAnsi="Arial" w:cs="Arial"/>
          <w:b/>
          <w:kern w:val="0"/>
          <w:sz w:val="28"/>
          <w:szCs w:val="28"/>
          <w:lang w:val="en-ZA"/>
          <w14:ligatures w14:val="none"/>
        </w:rPr>
      </w:pPr>
      <w:r w:rsidRPr="00783E12">
        <w:rPr>
          <w:rFonts w:ascii="Arial" w:eastAsia="Calibri" w:hAnsi="Arial" w:cs="Arial"/>
          <w:b/>
          <w:kern w:val="0"/>
          <w:sz w:val="28"/>
          <w:szCs w:val="28"/>
          <w:lang w:val="en-ZA"/>
          <w14:ligatures w14:val="none"/>
        </w:rPr>
        <w:t xml:space="preserve">APPOINTMENT OF A PANEL OF </w:t>
      </w:r>
      <w:r w:rsidRPr="00AC365C">
        <w:rPr>
          <w:rFonts w:ascii="Arial" w:eastAsia="Calibri" w:hAnsi="Arial" w:cs="Arial"/>
          <w:b/>
          <w:kern w:val="0"/>
          <w:sz w:val="28"/>
          <w:szCs w:val="28"/>
          <w:lang w:val="en-ZA"/>
          <w14:ligatures w14:val="none"/>
        </w:rPr>
        <w:t xml:space="preserve">SERVICE PROVIDERS TO PROVIDE </w:t>
      </w:r>
      <w:r w:rsidRPr="00783E12">
        <w:rPr>
          <w:rFonts w:ascii="Arial" w:eastAsia="Calibri" w:hAnsi="Arial" w:cs="Arial"/>
          <w:b/>
          <w:kern w:val="0"/>
          <w:sz w:val="28"/>
          <w:szCs w:val="28"/>
          <w:lang w:val="en-ZA"/>
          <w14:ligatures w14:val="none"/>
        </w:rPr>
        <w:t>EVENT</w:t>
      </w:r>
      <w:r w:rsidRPr="00AC365C">
        <w:rPr>
          <w:rFonts w:ascii="Arial" w:eastAsia="Calibri" w:hAnsi="Arial" w:cs="Arial"/>
          <w:b/>
          <w:kern w:val="0"/>
          <w:sz w:val="28"/>
          <w:szCs w:val="28"/>
          <w:lang w:val="en-ZA"/>
          <w14:ligatures w14:val="none"/>
        </w:rPr>
        <w:t>S</w:t>
      </w:r>
      <w:r w:rsidRPr="00783E12">
        <w:rPr>
          <w:rFonts w:ascii="Arial" w:eastAsia="Calibri" w:hAnsi="Arial" w:cs="Arial"/>
          <w:b/>
          <w:kern w:val="0"/>
          <w:sz w:val="28"/>
          <w:szCs w:val="28"/>
          <w:lang w:val="en-ZA"/>
          <w14:ligatures w14:val="none"/>
        </w:rPr>
        <w:t xml:space="preserve"> </w:t>
      </w:r>
      <w:r w:rsidR="00C81AAB">
        <w:rPr>
          <w:rFonts w:ascii="Arial" w:eastAsia="Calibri" w:hAnsi="Arial" w:cs="Arial"/>
          <w:b/>
          <w:kern w:val="0"/>
          <w:sz w:val="28"/>
          <w:szCs w:val="28"/>
          <w:lang w:val="en-ZA"/>
          <w14:ligatures w14:val="none"/>
        </w:rPr>
        <w:t xml:space="preserve">SECURITY SERVICES </w:t>
      </w:r>
      <w:r w:rsidR="00B94A10">
        <w:rPr>
          <w:rFonts w:ascii="Arial" w:eastAsia="Calibri" w:hAnsi="Arial" w:cs="Arial"/>
          <w:b/>
          <w:kern w:val="0"/>
          <w:sz w:val="28"/>
          <w:szCs w:val="28"/>
          <w:lang w:val="en-ZA"/>
          <w14:ligatures w14:val="none"/>
        </w:rPr>
        <w:t xml:space="preserve">AT </w:t>
      </w:r>
      <w:r w:rsidRPr="00783E12">
        <w:rPr>
          <w:rFonts w:ascii="Arial" w:eastAsia="Calibri" w:hAnsi="Arial" w:cs="Arial"/>
          <w:b/>
          <w:kern w:val="0"/>
          <w:sz w:val="28"/>
          <w:szCs w:val="28"/>
          <w:lang w:val="en-ZA"/>
          <w14:ligatures w14:val="none"/>
        </w:rPr>
        <w:t xml:space="preserve">THE DEPARTMENT OF SCIENCE AND INNOVATION </w:t>
      </w:r>
      <w:r w:rsidR="00B94A10">
        <w:rPr>
          <w:rFonts w:ascii="Arial" w:eastAsia="Calibri" w:hAnsi="Arial" w:cs="Arial"/>
          <w:b/>
          <w:kern w:val="0"/>
          <w:sz w:val="28"/>
          <w:szCs w:val="28"/>
          <w:lang w:val="en-ZA"/>
          <w14:ligatures w14:val="none"/>
        </w:rPr>
        <w:t xml:space="preserve">PLANNED </w:t>
      </w:r>
      <w:r w:rsidRPr="00783E12">
        <w:rPr>
          <w:rFonts w:ascii="Arial" w:eastAsia="Calibri" w:hAnsi="Arial" w:cs="Arial"/>
          <w:b/>
          <w:kern w:val="0"/>
          <w:sz w:val="28"/>
          <w:szCs w:val="28"/>
          <w:lang w:val="en-ZA"/>
          <w14:ligatures w14:val="none"/>
        </w:rPr>
        <w:t xml:space="preserve">EVENTS </w:t>
      </w:r>
    </w:p>
    <w:p w14:paraId="360A8540" w14:textId="77777777" w:rsidR="00AC365C" w:rsidRDefault="00AC365C" w:rsidP="00783E12">
      <w:pPr>
        <w:spacing w:line="360" w:lineRule="auto"/>
        <w:jc w:val="center"/>
        <w:rPr>
          <w:rFonts w:ascii="Arial" w:eastAsia="Calibri" w:hAnsi="Arial" w:cs="Arial"/>
          <w:b/>
          <w:kern w:val="0"/>
          <w:sz w:val="28"/>
          <w:szCs w:val="28"/>
          <w:lang w:val="en-ZA"/>
          <w14:ligatures w14:val="none"/>
        </w:rPr>
      </w:pPr>
    </w:p>
    <w:p w14:paraId="1008D0B8" w14:textId="11F318C9" w:rsidR="00783E12" w:rsidRPr="00783E12" w:rsidRDefault="00783E12" w:rsidP="00783E12">
      <w:pPr>
        <w:spacing w:line="360" w:lineRule="auto"/>
        <w:jc w:val="center"/>
        <w:rPr>
          <w:rFonts w:ascii="Arial" w:eastAsia="Calibri" w:hAnsi="Arial" w:cs="Arial"/>
          <w:b/>
          <w:kern w:val="0"/>
          <w:sz w:val="28"/>
          <w:szCs w:val="28"/>
          <w:lang w:val="en-ZA"/>
          <w14:ligatures w14:val="none"/>
        </w:rPr>
      </w:pPr>
      <w:r w:rsidRPr="00783E12">
        <w:rPr>
          <w:rFonts w:ascii="Arial" w:eastAsia="Calibri" w:hAnsi="Arial" w:cs="Arial"/>
          <w:b/>
          <w:kern w:val="0"/>
          <w:sz w:val="28"/>
          <w:szCs w:val="28"/>
          <w:lang w:val="en-ZA"/>
          <w14:ligatures w14:val="none"/>
        </w:rPr>
        <w:t xml:space="preserve">PERIOD: 3 YEARS </w:t>
      </w:r>
    </w:p>
    <w:p w14:paraId="3D3BEF92" w14:textId="77777777" w:rsidR="00783E12" w:rsidRPr="00783E12" w:rsidRDefault="00783E12" w:rsidP="00783E12">
      <w:pPr>
        <w:spacing w:after="0" w:line="360" w:lineRule="auto"/>
        <w:jc w:val="both"/>
        <w:rPr>
          <w:rFonts w:ascii="Arial" w:eastAsia="Times New Roman" w:hAnsi="Arial" w:cs="Arial"/>
          <w:kern w:val="0"/>
          <w:sz w:val="28"/>
          <w:szCs w:val="28"/>
          <w14:ligatures w14:val="none"/>
        </w:rPr>
      </w:pPr>
    </w:p>
    <w:p w14:paraId="3F628DE1" w14:textId="77777777" w:rsidR="00783E12" w:rsidRPr="00783E12" w:rsidRDefault="00783E12" w:rsidP="00783E12">
      <w:pPr>
        <w:spacing w:after="0" w:line="360" w:lineRule="auto"/>
        <w:jc w:val="both"/>
        <w:rPr>
          <w:rFonts w:ascii="Arial" w:eastAsia="Times New Roman" w:hAnsi="Arial" w:cs="Arial"/>
          <w:kern w:val="0"/>
          <w:sz w:val="28"/>
          <w:szCs w:val="28"/>
          <w14:ligatures w14:val="none"/>
        </w:rPr>
      </w:pPr>
    </w:p>
    <w:p w14:paraId="42E9C269" w14:textId="77777777" w:rsidR="00783E12" w:rsidRPr="00783E12" w:rsidRDefault="00783E12" w:rsidP="00783E12">
      <w:pPr>
        <w:spacing w:after="0" w:line="360" w:lineRule="auto"/>
        <w:jc w:val="both"/>
        <w:rPr>
          <w:rFonts w:ascii="Arial" w:eastAsia="Times New Roman" w:hAnsi="Arial" w:cs="Arial"/>
          <w:kern w:val="0"/>
          <w:sz w:val="24"/>
          <w:szCs w:val="24"/>
          <w14:ligatures w14:val="none"/>
        </w:rPr>
      </w:pPr>
    </w:p>
    <w:p w14:paraId="1CD40F89" w14:textId="77777777" w:rsidR="00783E12" w:rsidRPr="00783E12" w:rsidRDefault="00783E12" w:rsidP="00783E12">
      <w:pPr>
        <w:spacing w:after="0" w:line="360" w:lineRule="auto"/>
        <w:jc w:val="both"/>
        <w:rPr>
          <w:rFonts w:ascii="Arial" w:eastAsia="Times New Roman" w:hAnsi="Arial" w:cs="Arial"/>
          <w:kern w:val="0"/>
          <w:sz w:val="24"/>
          <w:szCs w:val="24"/>
          <w14:ligatures w14:val="none"/>
        </w:rPr>
      </w:pPr>
    </w:p>
    <w:p w14:paraId="0E64C8FF" w14:textId="77777777" w:rsidR="00783E12" w:rsidRPr="00783E12" w:rsidRDefault="00783E12" w:rsidP="00783E12">
      <w:pPr>
        <w:spacing w:after="0" w:line="360" w:lineRule="auto"/>
        <w:jc w:val="both"/>
        <w:rPr>
          <w:rFonts w:ascii="Arial" w:eastAsia="Times New Roman" w:hAnsi="Arial" w:cs="Arial"/>
          <w:kern w:val="0"/>
          <w:sz w:val="24"/>
          <w:szCs w:val="24"/>
          <w14:ligatures w14:val="none"/>
        </w:rPr>
      </w:pPr>
    </w:p>
    <w:p w14:paraId="4B7FAA64"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7BB88A4D"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719EB337"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04F7B6E1"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2E2F7D60" w14:textId="77777777" w:rsidR="00783E12" w:rsidRPr="00783E12" w:rsidRDefault="00783E12" w:rsidP="00783E12">
      <w:pPr>
        <w:numPr>
          <w:ilvl w:val="0"/>
          <w:numId w:val="5"/>
        </w:numPr>
        <w:spacing w:before="100" w:beforeAutospacing="1" w:after="100" w:afterAutospacing="1" w:line="360" w:lineRule="auto"/>
        <w:ind w:hanging="720"/>
        <w:contextualSpacing/>
        <w:jc w:val="both"/>
        <w:rPr>
          <w:rFonts w:ascii="Arial" w:eastAsia="Times New Roman" w:hAnsi="Arial" w:cs="Arial"/>
          <w:b/>
          <w:color w:val="000000"/>
          <w:kern w:val="0"/>
          <w:sz w:val="24"/>
          <w:szCs w:val="24"/>
          <w14:ligatures w14:val="none"/>
        </w:rPr>
      </w:pPr>
      <w:r w:rsidRPr="00783E12">
        <w:rPr>
          <w:rFonts w:ascii="Arial" w:eastAsia="Times New Roman" w:hAnsi="Arial" w:cs="Arial"/>
          <w:b/>
          <w:color w:val="000000"/>
          <w:kern w:val="0"/>
          <w:sz w:val="24"/>
          <w:szCs w:val="24"/>
          <w14:ligatures w14:val="none"/>
        </w:rPr>
        <w:lastRenderedPageBreak/>
        <w:t xml:space="preserve">BACKGROUND </w:t>
      </w:r>
    </w:p>
    <w:p w14:paraId="6EE9A915" w14:textId="77777777" w:rsidR="00783E12" w:rsidRPr="00783E12" w:rsidRDefault="00783E12" w:rsidP="00783E12">
      <w:pPr>
        <w:spacing w:before="100" w:beforeAutospacing="1" w:after="100" w:afterAutospacing="1" w:line="240" w:lineRule="auto"/>
        <w:ind w:left="780"/>
        <w:contextualSpacing/>
        <w:jc w:val="both"/>
        <w:rPr>
          <w:rFonts w:ascii="Arial" w:eastAsia="Times New Roman" w:hAnsi="Arial" w:cs="Arial"/>
          <w:b/>
          <w:color w:val="000000"/>
          <w:kern w:val="0"/>
          <w:sz w:val="24"/>
          <w:szCs w:val="24"/>
          <w14:ligatures w14:val="none"/>
        </w:rPr>
      </w:pPr>
    </w:p>
    <w:p w14:paraId="15088956" w14:textId="77777777"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The Department of Science and Innovation (DSI) is situated at the Council for Scientific and Industrial Research (CSIR) Campus in building 53 Meiring Naude Road, Brummeria. As a government department, the DSI must have and maintain platforms that will allow for engagements with all stakeholders, the science community, government, industry, and civil society at large, on matters related to science and technology within the country.</w:t>
      </w:r>
    </w:p>
    <w:p w14:paraId="038961B7" w14:textId="77777777" w:rsidR="00783E12" w:rsidRPr="00783E12" w:rsidRDefault="00783E12" w:rsidP="00783E12">
      <w:pPr>
        <w:spacing w:after="0" w:line="360" w:lineRule="auto"/>
        <w:ind w:left="720"/>
        <w:jc w:val="both"/>
        <w:rPr>
          <w:rFonts w:ascii="Arial" w:eastAsia="Times New Roman" w:hAnsi="Arial" w:cs="Arial"/>
          <w:bCs/>
          <w:kern w:val="0"/>
          <w:sz w:val="24"/>
          <w:szCs w:val="24"/>
          <w14:ligatures w14:val="none"/>
        </w:rPr>
      </w:pPr>
    </w:p>
    <w:p w14:paraId="4876692B" w14:textId="376F2485"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The DSI hosts several public participation programmes (</w:t>
      </w:r>
      <w:r w:rsidR="00B94A10" w:rsidRPr="00783E12">
        <w:rPr>
          <w:rFonts w:ascii="Arial" w:eastAsia="Times New Roman" w:hAnsi="Arial" w:cs="Arial"/>
          <w:bCs/>
          <w:kern w:val="0"/>
          <w:sz w:val="24"/>
          <w:szCs w:val="24"/>
          <w14:ligatures w14:val="none"/>
        </w:rPr>
        <w:t>imbizo</w:t>
      </w:r>
      <w:r w:rsidRPr="00783E12">
        <w:rPr>
          <w:rFonts w:ascii="Arial" w:eastAsia="Times New Roman" w:hAnsi="Arial" w:cs="Arial"/>
          <w:bCs/>
          <w:kern w:val="0"/>
          <w:sz w:val="24"/>
          <w:szCs w:val="24"/>
          <w14:ligatures w14:val="none"/>
        </w:rPr>
        <w:t xml:space="preserve">) as well as events such as the National Science Week (NSW) - an annual initiative of the DSI aiming to exhibit and communicate awareness in science. This is an annual celebration of the role and value of science and technology in people’s daily lives and brings about various stakeholders and/or role players conducting science-based activities.  </w:t>
      </w:r>
    </w:p>
    <w:p w14:paraId="01AD7F9A" w14:textId="77777777" w:rsidR="00783E12" w:rsidRPr="00783E12" w:rsidRDefault="00783E12" w:rsidP="00783E12">
      <w:pPr>
        <w:spacing w:after="0" w:line="240" w:lineRule="auto"/>
        <w:ind w:left="720"/>
        <w:rPr>
          <w:rFonts w:ascii="Arial" w:eastAsia="Times New Roman" w:hAnsi="Arial" w:cs="Arial"/>
          <w:bCs/>
          <w:kern w:val="0"/>
          <w:sz w:val="24"/>
          <w:szCs w:val="24"/>
          <w14:ligatures w14:val="none"/>
        </w:rPr>
      </w:pPr>
    </w:p>
    <w:p w14:paraId="7804D669" w14:textId="77777777"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 xml:space="preserve">Added to the above, the are other events such as the South African Women in Science Awards (SAWISA) which is </w:t>
      </w:r>
      <w:r w:rsidRPr="00783E12">
        <w:rPr>
          <w:rFonts w:ascii="Arial" w:eastAsia="Times New Roman" w:hAnsi="Arial" w:cs="Arial"/>
          <w:kern w:val="0"/>
          <w:sz w:val="24"/>
          <w:szCs w:val="24"/>
          <w:lang w:val="en"/>
          <w14:ligatures w14:val="none"/>
        </w:rPr>
        <w:t>an annual countrywide celebration that recognizes and rewards excellence by women scientists and researchers, and profiles them as role models for younger women. The</w:t>
      </w:r>
      <w:r w:rsidRPr="00783E12">
        <w:rPr>
          <w:rFonts w:ascii="Arial" w:eastAsia="Times New Roman" w:hAnsi="Arial" w:cs="Arial"/>
          <w:b/>
          <w:bCs/>
          <w:kern w:val="0"/>
          <w:sz w:val="24"/>
          <w:szCs w:val="24"/>
          <w:lang w:val="en"/>
          <w14:ligatures w14:val="none"/>
        </w:rPr>
        <w:t xml:space="preserve"> </w:t>
      </w:r>
      <w:r w:rsidRPr="00783E12">
        <w:rPr>
          <w:rFonts w:ascii="Arial" w:eastAsia="Times New Roman" w:hAnsi="Arial" w:cs="Arial"/>
          <w:bCs/>
          <w:kern w:val="0"/>
          <w:sz w:val="24"/>
          <w:szCs w:val="24"/>
          <w14:ligatures w14:val="none"/>
        </w:rPr>
        <w:t>Science Forum, which aims to ignite a vibrant discussion on the role of science in society, between all stakeholders, the scientific community, government, industry, and civil society at large, is also one of the events that is held on an annual basis.</w:t>
      </w:r>
    </w:p>
    <w:p w14:paraId="6CA28570" w14:textId="77777777" w:rsidR="00783E12" w:rsidRPr="00783E12" w:rsidRDefault="00783E12" w:rsidP="00783E12">
      <w:pPr>
        <w:spacing w:after="0" w:line="240" w:lineRule="auto"/>
        <w:ind w:left="720"/>
        <w:rPr>
          <w:rFonts w:ascii="Arial" w:eastAsia="Times New Roman" w:hAnsi="Arial" w:cs="Arial"/>
          <w:bCs/>
          <w:kern w:val="0"/>
          <w:sz w:val="24"/>
          <w:szCs w:val="24"/>
          <w14:ligatures w14:val="none"/>
        </w:rPr>
      </w:pPr>
    </w:p>
    <w:p w14:paraId="31E5FDDE" w14:textId="77777777"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Events hosted by the DSI – some which are ad hoc in nature- are held in various provinces – urban and rural areas to ensure increased engagement with stakeholders, the science community, government, industry, and civil society at large.  The DSI ensures close working relations with the political office, provincial and local government in the planning of events hosted by the DSI.</w:t>
      </w:r>
    </w:p>
    <w:p w14:paraId="5F4901F1" w14:textId="77777777" w:rsidR="00783E12" w:rsidRPr="00783E12" w:rsidRDefault="00783E12" w:rsidP="00783E12">
      <w:pPr>
        <w:spacing w:after="0" w:line="240" w:lineRule="auto"/>
        <w:ind w:left="720"/>
        <w:rPr>
          <w:rFonts w:ascii="Arial" w:eastAsia="Times New Roman" w:hAnsi="Arial" w:cs="Arial"/>
          <w:bCs/>
          <w:kern w:val="0"/>
          <w:sz w:val="24"/>
          <w:szCs w:val="24"/>
          <w14:ligatures w14:val="none"/>
        </w:rPr>
      </w:pPr>
    </w:p>
    <w:p w14:paraId="0EDC61A8" w14:textId="52B73A7E"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 xml:space="preserve">In hosting these events, the DSI is required to comply with the Safety at Sport and Recreational Events Act 2 of 2010 (SASREA ACT 2 of 2010). </w:t>
      </w:r>
      <w:r w:rsidRPr="00783E12">
        <w:rPr>
          <w:rFonts w:ascii="Arial" w:eastAsia="Times New Roman" w:hAnsi="Arial" w:cs="Arial"/>
          <w:color w:val="000000"/>
          <w:kern w:val="0"/>
          <w:sz w:val="24"/>
          <w:szCs w:val="24"/>
          <w:lang w:val="en-ZA"/>
          <w14:ligatures w14:val="none"/>
        </w:rPr>
        <w:t xml:space="preserve">The appointment of </w:t>
      </w:r>
      <w:r w:rsidRPr="00783E12">
        <w:rPr>
          <w:rFonts w:ascii="Arial" w:eastAsia="Times New Roman" w:hAnsi="Arial" w:cs="Arial"/>
          <w:color w:val="000000"/>
          <w:kern w:val="0"/>
          <w:sz w:val="24"/>
          <w:szCs w:val="24"/>
          <w:lang w:val="en-ZA"/>
          <w14:ligatures w14:val="none"/>
        </w:rPr>
        <w:lastRenderedPageBreak/>
        <w:t xml:space="preserve">a panel of event </w:t>
      </w:r>
      <w:r w:rsidR="000F73F9">
        <w:rPr>
          <w:rFonts w:ascii="Arial" w:eastAsia="Times New Roman" w:hAnsi="Arial" w:cs="Arial"/>
          <w:color w:val="000000"/>
          <w:kern w:val="0"/>
          <w:sz w:val="24"/>
          <w:szCs w:val="24"/>
          <w:lang w:val="en-ZA"/>
          <w14:ligatures w14:val="none"/>
        </w:rPr>
        <w:t>security service providers</w:t>
      </w:r>
      <w:r w:rsidRPr="00783E12">
        <w:rPr>
          <w:rFonts w:ascii="Arial" w:eastAsia="Times New Roman" w:hAnsi="Arial" w:cs="Arial"/>
          <w:color w:val="000000"/>
          <w:kern w:val="0"/>
          <w:sz w:val="24"/>
          <w:szCs w:val="24"/>
          <w:lang w:val="en-ZA"/>
          <w14:ligatures w14:val="none"/>
        </w:rPr>
        <w:t xml:space="preserve"> for DSI planned events will assist the DSI in ensuring compliance with sections 4.4(a) and 23 of the SASREA 2 of 2010 as well as the Occupational Health and Safety Act 85 of 1993. </w:t>
      </w:r>
      <w:r w:rsidRPr="00783E12">
        <w:rPr>
          <w:rFonts w:ascii="Arial" w:eastAsia="Times New Roman" w:hAnsi="Arial" w:cs="Arial"/>
          <w:bCs/>
          <w:kern w:val="0"/>
          <w:sz w:val="24"/>
          <w:szCs w:val="24"/>
          <w14:ligatures w14:val="none"/>
        </w:rPr>
        <w:t xml:space="preserve"> </w:t>
      </w:r>
    </w:p>
    <w:p w14:paraId="379B1B1C" w14:textId="77777777" w:rsidR="00783E12" w:rsidRPr="00783E12" w:rsidRDefault="00783E12" w:rsidP="00783E12">
      <w:pPr>
        <w:spacing w:after="0" w:line="360" w:lineRule="auto"/>
        <w:jc w:val="both"/>
        <w:rPr>
          <w:rFonts w:ascii="Arial" w:eastAsia="Times New Roman" w:hAnsi="Arial" w:cs="Arial"/>
          <w:bCs/>
          <w:kern w:val="0"/>
          <w:sz w:val="24"/>
          <w:szCs w:val="24"/>
          <w14:ligatures w14:val="none"/>
        </w:rPr>
      </w:pPr>
    </w:p>
    <w:p w14:paraId="546BDA09" w14:textId="77777777" w:rsidR="00783E12" w:rsidRPr="00783E12" w:rsidRDefault="00783E12" w:rsidP="00783E12">
      <w:pPr>
        <w:spacing w:after="0" w:line="360" w:lineRule="auto"/>
        <w:ind w:left="720" w:hanging="720"/>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lang w:val="en-ZA"/>
          <w14:ligatures w14:val="none"/>
        </w:rPr>
        <w:t>2.</w:t>
      </w:r>
      <w:r w:rsidRPr="00783E12">
        <w:rPr>
          <w:rFonts w:ascii="Arial" w:eastAsia="Times New Roman" w:hAnsi="Arial" w:cs="Arial"/>
          <w:kern w:val="0"/>
          <w:sz w:val="24"/>
          <w:szCs w:val="24"/>
          <w:lang w:val="en-ZA"/>
          <w14:ligatures w14:val="none"/>
        </w:rPr>
        <w:tab/>
      </w:r>
      <w:r w:rsidRPr="00783E12">
        <w:rPr>
          <w:rFonts w:ascii="Arial" w:eastAsia="Times New Roman" w:hAnsi="Arial" w:cs="Arial"/>
          <w:b/>
          <w:kern w:val="0"/>
          <w:sz w:val="24"/>
          <w:szCs w:val="24"/>
          <w:lang w:val="en-ZA"/>
          <w14:ligatures w14:val="none"/>
        </w:rPr>
        <w:t>PROBLEM STATEMENT</w:t>
      </w:r>
    </w:p>
    <w:p w14:paraId="48987571" w14:textId="77777777" w:rsidR="00783E12" w:rsidRPr="00783E12" w:rsidRDefault="00783E12" w:rsidP="00783E12">
      <w:pPr>
        <w:spacing w:after="0" w:line="360" w:lineRule="auto"/>
        <w:jc w:val="both"/>
        <w:rPr>
          <w:rFonts w:ascii="Arial" w:eastAsia="Times New Roman" w:hAnsi="Arial" w:cs="Arial"/>
          <w:color w:val="FF0000"/>
          <w:kern w:val="0"/>
          <w:sz w:val="24"/>
          <w:szCs w:val="24"/>
          <w:lang w:val="en-ZA"/>
          <w14:ligatures w14:val="none"/>
        </w:rPr>
      </w:pPr>
    </w:p>
    <w:p w14:paraId="1BDE58A7" w14:textId="77777777" w:rsidR="00783E12" w:rsidRPr="00783E12" w:rsidRDefault="00783E12" w:rsidP="00783E12">
      <w:pPr>
        <w:spacing w:after="0" w:line="360" w:lineRule="auto"/>
        <w:ind w:left="720" w:hanging="720"/>
        <w:jc w:val="both"/>
        <w:rPr>
          <w:rFonts w:ascii="Arial" w:eastAsia="Times New Roman" w:hAnsi="Arial" w:cs="Arial"/>
          <w:bCs/>
          <w:kern w:val="0"/>
          <w:sz w:val="24"/>
          <w:szCs w:val="24"/>
          <w14:ligatures w14:val="none"/>
        </w:rPr>
      </w:pPr>
      <w:r w:rsidRPr="00783E12">
        <w:rPr>
          <w:rFonts w:ascii="Arial" w:eastAsia="Times New Roman" w:hAnsi="Arial" w:cs="Arial"/>
          <w:kern w:val="0"/>
          <w:sz w:val="24"/>
          <w:szCs w:val="24"/>
          <w:lang w:val="en-ZA"/>
          <w14:ligatures w14:val="none"/>
        </w:rPr>
        <w:t>2.1</w:t>
      </w:r>
      <w:r w:rsidRPr="00783E12">
        <w:rPr>
          <w:rFonts w:ascii="Arial" w:eastAsia="Times New Roman" w:hAnsi="Arial" w:cs="Arial"/>
          <w:color w:val="FF0000"/>
          <w:kern w:val="0"/>
          <w:sz w:val="24"/>
          <w:szCs w:val="24"/>
          <w:lang w:val="en-ZA"/>
          <w14:ligatures w14:val="none"/>
        </w:rPr>
        <w:tab/>
      </w:r>
      <w:r w:rsidRPr="00783E12">
        <w:rPr>
          <w:rFonts w:ascii="Arial" w:eastAsia="Times New Roman" w:hAnsi="Arial" w:cs="Arial"/>
          <w:kern w:val="0"/>
          <w:sz w:val="24"/>
          <w:szCs w:val="24"/>
          <w14:ligatures w14:val="none"/>
        </w:rPr>
        <w:t xml:space="preserve">The DSI works closely with the political office in the planning of events hosted by the DSI. Most of these events are attended by various stakeholders from </w:t>
      </w:r>
      <w:r w:rsidRPr="00783E12">
        <w:rPr>
          <w:rFonts w:ascii="Arial" w:eastAsia="Times New Roman" w:hAnsi="Arial" w:cs="Arial"/>
          <w:bCs/>
          <w:kern w:val="0"/>
          <w:sz w:val="24"/>
          <w:szCs w:val="24"/>
          <w14:ligatures w14:val="none"/>
        </w:rPr>
        <w:t>the scientific community, government, industry, and civil society at large.</w:t>
      </w:r>
    </w:p>
    <w:p w14:paraId="3BFBC806" w14:textId="77777777" w:rsidR="00783E12" w:rsidRPr="00783E12" w:rsidRDefault="00783E12" w:rsidP="00783E12">
      <w:pPr>
        <w:spacing w:after="0" w:line="360" w:lineRule="auto"/>
        <w:ind w:left="720" w:hanging="720"/>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 xml:space="preserve"> </w:t>
      </w:r>
    </w:p>
    <w:p w14:paraId="1808911B" w14:textId="1674701B" w:rsidR="00406424" w:rsidRDefault="00783E12" w:rsidP="00783E12">
      <w:pPr>
        <w:spacing w:after="0" w:line="360" w:lineRule="auto"/>
        <w:ind w:left="720" w:hanging="720"/>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2.2</w:t>
      </w:r>
      <w:r w:rsidRPr="00783E12">
        <w:rPr>
          <w:rFonts w:ascii="Arial" w:eastAsia="Times New Roman" w:hAnsi="Arial" w:cs="Arial"/>
          <w:bCs/>
          <w:kern w:val="0"/>
          <w:sz w:val="24"/>
          <w:szCs w:val="24"/>
          <w14:ligatures w14:val="none"/>
        </w:rPr>
        <w:tab/>
        <w:t>The DSI, in hosting these events, has a duty to ensure the safety and security of persons attending events.  With events being hosted in the various provinces with</w:t>
      </w:r>
      <w:r w:rsidR="00AC365C">
        <w:rPr>
          <w:rFonts w:ascii="Arial" w:eastAsia="Times New Roman" w:hAnsi="Arial" w:cs="Arial"/>
          <w:bCs/>
          <w:kern w:val="0"/>
          <w:sz w:val="24"/>
          <w:szCs w:val="24"/>
          <w14:ligatures w14:val="none"/>
        </w:rPr>
        <w:t>in</w:t>
      </w:r>
      <w:r w:rsidRPr="00783E12">
        <w:rPr>
          <w:rFonts w:ascii="Arial" w:eastAsia="Times New Roman" w:hAnsi="Arial" w:cs="Arial"/>
          <w:bCs/>
          <w:kern w:val="0"/>
          <w:sz w:val="24"/>
          <w:szCs w:val="24"/>
          <w14:ligatures w14:val="none"/>
        </w:rPr>
        <w:t xml:space="preserve"> the Republic of South Africa, it has in most instances been a struggle for the DSI to get event</w:t>
      </w:r>
      <w:r w:rsidR="00035306">
        <w:rPr>
          <w:rFonts w:ascii="Arial" w:eastAsia="Times New Roman" w:hAnsi="Arial" w:cs="Arial"/>
          <w:bCs/>
          <w:kern w:val="0"/>
          <w:sz w:val="24"/>
          <w:szCs w:val="24"/>
          <w14:ligatures w14:val="none"/>
        </w:rPr>
        <w:t xml:space="preserve">s security service providers </w:t>
      </w:r>
      <w:r w:rsidRPr="00783E12">
        <w:rPr>
          <w:rFonts w:ascii="Arial" w:eastAsia="Times New Roman" w:hAnsi="Arial" w:cs="Arial"/>
          <w:bCs/>
          <w:kern w:val="0"/>
          <w:sz w:val="24"/>
          <w:szCs w:val="24"/>
          <w14:ligatures w14:val="none"/>
        </w:rPr>
        <w:t xml:space="preserve">in some of the provinces where the events are held. </w:t>
      </w:r>
    </w:p>
    <w:p w14:paraId="5D907B0C" w14:textId="77777777" w:rsidR="00406424" w:rsidRDefault="00406424" w:rsidP="00406424">
      <w:pPr>
        <w:spacing w:after="0" w:line="360" w:lineRule="auto"/>
        <w:ind w:left="720" w:hanging="720"/>
        <w:jc w:val="both"/>
        <w:rPr>
          <w:rFonts w:ascii="Arial" w:eastAsia="Times New Roman" w:hAnsi="Arial" w:cs="Arial"/>
          <w:bCs/>
          <w:kern w:val="0"/>
          <w:sz w:val="24"/>
          <w:szCs w:val="24"/>
          <w14:ligatures w14:val="none"/>
        </w:rPr>
      </w:pPr>
    </w:p>
    <w:p w14:paraId="503C3C70" w14:textId="46E176CE" w:rsidR="00406424" w:rsidRDefault="00406424" w:rsidP="00DE7940">
      <w:pPr>
        <w:spacing w:after="0" w:line="360" w:lineRule="auto"/>
        <w:ind w:left="720" w:hanging="720"/>
        <w:jc w:val="both"/>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2.3</w:t>
      </w:r>
      <w:r>
        <w:rPr>
          <w:rFonts w:ascii="Arial" w:eastAsia="Times New Roman" w:hAnsi="Arial" w:cs="Arial"/>
          <w:bCs/>
          <w:kern w:val="0"/>
          <w:sz w:val="24"/>
          <w:szCs w:val="24"/>
          <w14:ligatures w14:val="none"/>
        </w:rPr>
        <w:tab/>
      </w:r>
      <w:r w:rsidRPr="00406424">
        <w:rPr>
          <w:rFonts w:ascii="Arial" w:eastAsia="Times New Roman" w:hAnsi="Arial" w:cs="Arial"/>
          <w:bCs/>
          <w:kern w:val="0"/>
          <w:sz w:val="24"/>
          <w:szCs w:val="24"/>
          <w14:ligatures w14:val="none"/>
        </w:rPr>
        <w:t>The S</w:t>
      </w:r>
      <w:r>
        <w:rPr>
          <w:rFonts w:ascii="Arial" w:eastAsia="Times New Roman" w:hAnsi="Arial" w:cs="Arial"/>
          <w:bCs/>
          <w:kern w:val="0"/>
          <w:sz w:val="24"/>
          <w:szCs w:val="24"/>
          <w14:ligatures w14:val="none"/>
        </w:rPr>
        <w:t>ASREA</w:t>
      </w:r>
      <w:r w:rsidRPr="00406424">
        <w:rPr>
          <w:rFonts w:ascii="Arial" w:eastAsia="Times New Roman" w:hAnsi="Arial" w:cs="Arial"/>
          <w:bCs/>
          <w:kern w:val="0"/>
          <w:sz w:val="24"/>
          <w:szCs w:val="24"/>
          <w14:ligatures w14:val="none"/>
        </w:rPr>
        <w:t xml:space="preserve"> Act No. 2 of</w:t>
      </w:r>
      <w:r>
        <w:rPr>
          <w:rFonts w:ascii="Arial" w:eastAsia="Times New Roman" w:hAnsi="Arial" w:cs="Arial"/>
          <w:bCs/>
          <w:kern w:val="0"/>
          <w:sz w:val="24"/>
          <w:szCs w:val="24"/>
          <w14:ligatures w14:val="none"/>
        </w:rPr>
        <w:t xml:space="preserve"> </w:t>
      </w:r>
      <w:r w:rsidRPr="00406424">
        <w:rPr>
          <w:rFonts w:ascii="Arial" w:eastAsia="Times New Roman" w:hAnsi="Arial" w:cs="Arial"/>
          <w:bCs/>
          <w:kern w:val="0"/>
          <w:sz w:val="24"/>
          <w:szCs w:val="24"/>
          <w14:ligatures w14:val="none"/>
        </w:rPr>
        <w:t>2010 sets out to ensure the safety of people attending events</w:t>
      </w:r>
      <w:r w:rsidR="00DE7940">
        <w:rPr>
          <w:rFonts w:ascii="Arial" w:eastAsia="Times New Roman" w:hAnsi="Arial" w:cs="Arial"/>
          <w:bCs/>
          <w:kern w:val="0"/>
          <w:sz w:val="24"/>
          <w:szCs w:val="24"/>
          <w14:ligatures w14:val="none"/>
        </w:rPr>
        <w:t xml:space="preserve"> </w:t>
      </w:r>
      <w:r w:rsidRPr="00406424">
        <w:rPr>
          <w:rFonts w:ascii="Arial" w:eastAsia="Times New Roman" w:hAnsi="Arial" w:cs="Arial"/>
          <w:bCs/>
          <w:kern w:val="0"/>
          <w:sz w:val="24"/>
          <w:szCs w:val="24"/>
          <w14:ligatures w14:val="none"/>
        </w:rPr>
        <w:t>as well as their property</w:t>
      </w:r>
      <w:r w:rsidR="00A55A9B">
        <w:rPr>
          <w:rFonts w:ascii="Arial" w:eastAsia="Times New Roman" w:hAnsi="Arial" w:cs="Arial"/>
          <w:bCs/>
          <w:kern w:val="0"/>
          <w:sz w:val="24"/>
          <w:szCs w:val="24"/>
          <w14:ligatures w14:val="none"/>
        </w:rPr>
        <w:t xml:space="preserve"> thus compelling the </w:t>
      </w:r>
      <w:r w:rsidR="002366D8">
        <w:rPr>
          <w:rFonts w:ascii="Arial" w:eastAsia="Times New Roman" w:hAnsi="Arial" w:cs="Arial"/>
          <w:bCs/>
          <w:kern w:val="0"/>
          <w:sz w:val="24"/>
          <w:szCs w:val="24"/>
          <w14:ligatures w14:val="none"/>
        </w:rPr>
        <w:t xml:space="preserve">DSI to ensure </w:t>
      </w:r>
      <w:r w:rsidR="00A55A9B">
        <w:rPr>
          <w:rFonts w:ascii="Arial" w:eastAsia="Times New Roman" w:hAnsi="Arial" w:cs="Arial"/>
          <w:bCs/>
          <w:kern w:val="0"/>
          <w:sz w:val="24"/>
          <w:szCs w:val="24"/>
          <w14:ligatures w14:val="none"/>
        </w:rPr>
        <w:t xml:space="preserve">compliance in </w:t>
      </w:r>
      <w:r w:rsidR="002366D8">
        <w:rPr>
          <w:rFonts w:ascii="Arial" w:eastAsia="Times New Roman" w:hAnsi="Arial" w:cs="Arial"/>
          <w:bCs/>
          <w:kern w:val="0"/>
          <w:sz w:val="24"/>
          <w:szCs w:val="24"/>
          <w14:ligatures w14:val="none"/>
        </w:rPr>
        <w:t>the delivery of safe and secure event</w:t>
      </w:r>
      <w:r w:rsidR="00A55A9B">
        <w:rPr>
          <w:rFonts w:ascii="Arial" w:eastAsia="Times New Roman" w:hAnsi="Arial" w:cs="Arial"/>
          <w:bCs/>
          <w:kern w:val="0"/>
          <w:sz w:val="24"/>
          <w:szCs w:val="24"/>
          <w14:ligatures w14:val="none"/>
        </w:rPr>
        <w:t>s.</w:t>
      </w:r>
    </w:p>
    <w:p w14:paraId="2BE48500" w14:textId="2B7D7F42" w:rsidR="00783E12" w:rsidRPr="00783E12" w:rsidRDefault="00783E12" w:rsidP="00A55A9B">
      <w:pPr>
        <w:spacing w:after="0" w:line="360" w:lineRule="auto"/>
        <w:jc w:val="both"/>
        <w:rPr>
          <w:rFonts w:ascii="Arial" w:eastAsia="Times New Roman" w:hAnsi="Arial" w:cs="Arial"/>
          <w:kern w:val="0"/>
          <w:sz w:val="24"/>
          <w:szCs w:val="24"/>
          <w14:ligatures w14:val="none"/>
        </w:rPr>
      </w:pPr>
    </w:p>
    <w:p w14:paraId="78CF1987" w14:textId="77777777" w:rsidR="00783E12" w:rsidRPr="00783E12" w:rsidRDefault="00783E12" w:rsidP="00783E12">
      <w:pPr>
        <w:numPr>
          <w:ilvl w:val="0"/>
          <w:numId w:val="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PURPOSE AND OBJECTIVE</w:t>
      </w:r>
    </w:p>
    <w:p w14:paraId="3C1349A7" w14:textId="77777777" w:rsidR="00783E12" w:rsidRPr="00783E12" w:rsidRDefault="00783E12" w:rsidP="00783E12">
      <w:pPr>
        <w:spacing w:after="0" w:line="360" w:lineRule="auto"/>
        <w:ind w:left="720"/>
        <w:jc w:val="both"/>
        <w:rPr>
          <w:rFonts w:ascii="Arial" w:eastAsia="Times New Roman" w:hAnsi="Arial" w:cs="Arial"/>
          <w:kern w:val="0"/>
          <w:sz w:val="24"/>
          <w:szCs w:val="24"/>
          <w:lang w:val="en-ZA"/>
          <w14:ligatures w14:val="none"/>
        </w:rPr>
      </w:pPr>
    </w:p>
    <w:p w14:paraId="4AFD5E04" w14:textId="7AF32648" w:rsidR="00783E12" w:rsidRPr="00783E12" w:rsidRDefault="00783E12" w:rsidP="00783E12">
      <w:pPr>
        <w:numPr>
          <w:ilvl w:val="1"/>
          <w:numId w:val="4"/>
        </w:numPr>
        <w:spacing w:after="0" w:line="360" w:lineRule="auto"/>
        <w:ind w:hanging="720"/>
        <w:jc w:val="both"/>
        <w:rPr>
          <w:rFonts w:ascii="Arial" w:eastAsia="Calibri" w:hAnsi="Arial" w:cs="Arial"/>
          <w:kern w:val="0"/>
          <w:sz w:val="24"/>
          <w:szCs w:val="24"/>
          <w:lang w:eastAsia="en-GB"/>
          <w14:ligatures w14:val="none"/>
        </w:rPr>
      </w:pPr>
      <w:r w:rsidRPr="00783E12">
        <w:rPr>
          <w:rFonts w:ascii="Arial" w:eastAsia="Calibri" w:hAnsi="Arial" w:cs="Arial"/>
          <w:kern w:val="0"/>
          <w:sz w:val="24"/>
          <w:szCs w:val="24"/>
          <w:lang w:eastAsia="en-GB"/>
          <w14:ligatures w14:val="none"/>
        </w:rPr>
        <w:t xml:space="preserve">The purpose and objective of the Terms of Reference is to appoint a panel of suitably qualified service providers – from the various provinces within the borders of South Africa - with the requisite expertise, capacity, and competence to provide </w:t>
      </w:r>
      <w:r w:rsidR="00246CA8">
        <w:rPr>
          <w:rFonts w:ascii="Arial" w:eastAsia="Calibri" w:hAnsi="Arial" w:cs="Arial"/>
          <w:kern w:val="0"/>
          <w:sz w:val="24"/>
          <w:szCs w:val="24"/>
          <w:lang w:eastAsia="en-GB"/>
          <w14:ligatures w14:val="none"/>
        </w:rPr>
        <w:t xml:space="preserve">events security </w:t>
      </w:r>
      <w:r w:rsidRPr="00783E12">
        <w:rPr>
          <w:rFonts w:ascii="Arial" w:eastAsia="Calibri" w:hAnsi="Arial" w:cs="Arial"/>
          <w:kern w:val="0"/>
          <w:sz w:val="24"/>
          <w:szCs w:val="24"/>
          <w:lang w:eastAsia="en-GB"/>
          <w14:ligatures w14:val="none"/>
        </w:rPr>
        <w:t>services at events hosted by the DSI.</w:t>
      </w:r>
    </w:p>
    <w:p w14:paraId="750C8AD4" w14:textId="77777777" w:rsidR="00783E12" w:rsidRPr="00783E12" w:rsidRDefault="00783E12" w:rsidP="00783E12">
      <w:pPr>
        <w:spacing w:after="0" w:line="360" w:lineRule="auto"/>
        <w:ind w:left="720"/>
        <w:jc w:val="both"/>
        <w:rPr>
          <w:rFonts w:ascii="Arial" w:eastAsia="Calibri" w:hAnsi="Arial" w:cs="Arial"/>
          <w:kern w:val="0"/>
          <w:sz w:val="24"/>
          <w:szCs w:val="24"/>
          <w:lang w:eastAsia="en-GB"/>
          <w14:ligatures w14:val="none"/>
        </w:rPr>
      </w:pPr>
    </w:p>
    <w:p w14:paraId="7D36DCE0" w14:textId="77777777" w:rsidR="00783E12" w:rsidRPr="00783E12" w:rsidRDefault="00783E12" w:rsidP="00783E12">
      <w:pPr>
        <w:numPr>
          <w:ilvl w:val="1"/>
          <w:numId w:val="4"/>
        </w:numPr>
        <w:spacing w:after="0" w:line="360" w:lineRule="auto"/>
        <w:ind w:hanging="720"/>
        <w:jc w:val="both"/>
        <w:rPr>
          <w:rFonts w:ascii="Arial" w:eastAsia="Calibri" w:hAnsi="Arial" w:cs="Arial"/>
          <w:kern w:val="0"/>
          <w:sz w:val="24"/>
          <w:szCs w:val="24"/>
          <w:lang w:eastAsia="en-GB"/>
          <w14:ligatures w14:val="none"/>
        </w:rPr>
      </w:pPr>
      <w:r w:rsidRPr="00783E12">
        <w:rPr>
          <w:rFonts w:ascii="Arial" w:eastAsia="Calibri" w:hAnsi="Arial" w:cs="Arial"/>
          <w:kern w:val="0"/>
          <w:sz w:val="24"/>
          <w:szCs w:val="24"/>
          <w:lang w:eastAsia="en-GB"/>
          <w14:ligatures w14:val="none"/>
        </w:rPr>
        <w:t>The DSI must plan for safe and secure events thus avoiding incidents that may cause reputational damage to the DSI and the government at large.</w:t>
      </w:r>
    </w:p>
    <w:p w14:paraId="3CC472F0" w14:textId="77777777" w:rsidR="00783E12" w:rsidRPr="00783E12" w:rsidRDefault="00783E12" w:rsidP="00783E12">
      <w:pPr>
        <w:spacing w:after="0" w:line="240" w:lineRule="auto"/>
        <w:ind w:left="720"/>
        <w:rPr>
          <w:rFonts w:ascii="Arial" w:eastAsia="Calibri" w:hAnsi="Arial" w:cs="Arial"/>
          <w:kern w:val="0"/>
          <w:sz w:val="24"/>
          <w:szCs w:val="24"/>
          <w:lang w:eastAsia="en-GB"/>
          <w14:ligatures w14:val="none"/>
        </w:rPr>
      </w:pPr>
    </w:p>
    <w:p w14:paraId="455EE5F1" w14:textId="77777777" w:rsidR="0087421C" w:rsidRPr="00783E12" w:rsidRDefault="0087421C" w:rsidP="00B94A10">
      <w:pPr>
        <w:spacing w:after="0" w:line="360" w:lineRule="auto"/>
        <w:jc w:val="both"/>
        <w:rPr>
          <w:rFonts w:ascii="Arial" w:eastAsia="Calibri" w:hAnsi="Arial" w:cs="Arial"/>
          <w:kern w:val="0"/>
          <w:sz w:val="24"/>
          <w:szCs w:val="24"/>
          <w:lang w:eastAsia="en-GB"/>
          <w14:ligatures w14:val="none"/>
        </w:rPr>
      </w:pPr>
    </w:p>
    <w:p w14:paraId="07318D7A" w14:textId="77777777" w:rsidR="00783E12" w:rsidRPr="00783E12" w:rsidRDefault="00783E12" w:rsidP="00783E12">
      <w:pPr>
        <w:numPr>
          <w:ilvl w:val="0"/>
          <w:numId w:val="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lastRenderedPageBreak/>
        <w:t>SCOPE OF THE PROJECT</w:t>
      </w:r>
    </w:p>
    <w:p w14:paraId="130D3C97" w14:textId="77777777" w:rsidR="00783E12" w:rsidRPr="00783E12" w:rsidRDefault="00783E12" w:rsidP="00783E12">
      <w:pPr>
        <w:spacing w:after="0" w:line="360" w:lineRule="auto"/>
        <w:ind w:left="720"/>
        <w:jc w:val="both"/>
        <w:rPr>
          <w:rFonts w:ascii="Arial" w:eastAsia="Times New Roman" w:hAnsi="Arial" w:cs="Arial"/>
          <w:kern w:val="0"/>
          <w:sz w:val="24"/>
          <w:szCs w:val="24"/>
          <w:lang w:val="en-GB"/>
          <w14:ligatures w14:val="none"/>
        </w:rPr>
      </w:pPr>
    </w:p>
    <w:p w14:paraId="7DDA3A54" w14:textId="5A0DE5F5" w:rsidR="00783E12" w:rsidRPr="00783E12" w:rsidRDefault="00783E12" w:rsidP="00783E12">
      <w:pPr>
        <w:numPr>
          <w:ilvl w:val="1"/>
          <w:numId w:val="4"/>
        </w:numPr>
        <w:spacing w:after="0" w:line="360" w:lineRule="auto"/>
        <w:ind w:hanging="720"/>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lang w:val="en-GB"/>
          <w14:ligatures w14:val="none"/>
        </w:rPr>
        <w:t>The appointed event</w:t>
      </w:r>
      <w:r w:rsidR="0087421C">
        <w:rPr>
          <w:rFonts w:ascii="Arial" w:eastAsia="Times New Roman" w:hAnsi="Arial" w:cs="Arial"/>
          <w:kern w:val="0"/>
          <w:sz w:val="24"/>
          <w:szCs w:val="24"/>
          <w:lang w:val="en-GB"/>
          <w14:ligatures w14:val="none"/>
        </w:rPr>
        <w:t xml:space="preserve">s security services providers </w:t>
      </w:r>
      <w:r w:rsidRPr="00783E12">
        <w:rPr>
          <w:rFonts w:ascii="Arial" w:eastAsia="Times New Roman" w:hAnsi="Arial" w:cs="Arial"/>
          <w:kern w:val="0"/>
          <w:sz w:val="24"/>
          <w:szCs w:val="24"/>
          <w:lang w:val="en-GB"/>
          <w14:ligatures w14:val="none"/>
        </w:rPr>
        <w:t>shall be expected, but not limited to:</w:t>
      </w:r>
    </w:p>
    <w:p w14:paraId="37FCA1AD" w14:textId="77777777"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lang w:val="en-GB"/>
          <w14:ligatures w14:val="none"/>
        </w:rPr>
        <w:t xml:space="preserve"> </w:t>
      </w:r>
      <w:r w:rsidRPr="00783E12">
        <w:rPr>
          <w:rFonts w:ascii="Arial" w:eastAsia="Times New Roman" w:hAnsi="Arial" w:cs="Arial"/>
          <w:kern w:val="0"/>
          <w:sz w:val="24"/>
          <w:szCs w:val="24"/>
          <w14:ligatures w14:val="none"/>
        </w:rPr>
        <w:t>Attend DSI events planning meetings held within the borders of the RSA.</w:t>
      </w:r>
      <w:r w:rsidRPr="00783E12">
        <w:rPr>
          <w:rFonts w:ascii="Arial" w:eastAsia="Times New Roman" w:hAnsi="Arial" w:cs="Arial"/>
          <w:kern w:val="0"/>
          <w:sz w:val="24"/>
          <w:szCs w:val="24"/>
          <w:lang w:val="en-GB"/>
          <w14:ligatures w14:val="none"/>
        </w:rPr>
        <w:t xml:space="preserve"> </w:t>
      </w:r>
    </w:p>
    <w:p w14:paraId="71D338BF" w14:textId="091372B0" w:rsidR="00783E12" w:rsidRPr="00783E12" w:rsidRDefault="00C6365B"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 xml:space="preserve">Cooperate with the appointed events safety officer </w:t>
      </w:r>
      <w:r w:rsidR="000E5303">
        <w:rPr>
          <w:rFonts w:ascii="Arial" w:eastAsia="Times New Roman" w:hAnsi="Arial" w:cs="Arial"/>
          <w:kern w:val="0"/>
          <w:sz w:val="24"/>
          <w:szCs w:val="24"/>
          <w14:ligatures w14:val="none"/>
        </w:rPr>
        <w:t xml:space="preserve">in addressing </w:t>
      </w:r>
      <w:r w:rsidR="00783E12" w:rsidRPr="00783E12">
        <w:rPr>
          <w:rFonts w:ascii="Arial" w:eastAsia="Times New Roman" w:hAnsi="Arial" w:cs="Arial"/>
          <w:kern w:val="0"/>
          <w:sz w:val="24"/>
          <w:szCs w:val="24"/>
          <w14:ligatures w14:val="none"/>
        </w:rPr>
        <w:t xml:space="preserve">any health and safety concerns </w:t>
      </w:r>
      <w:r w:rsidR="000E5303">
        <w:rPr>
          <w:rFonts w:ascii="Arial" w:eastAsia="Times New Roman" w:hAnsi="Arial" w:cs="Arial"/>
          <w:kern w:val="0"/>
          <w:sz w:val="24"/>
          <w:szCs w:val="24"/>
          <w14:ligatures w14:val="none"/>
        </w:rPr>
        <w:t>that may hamper the delivery of a safe and secure event</w:t>
      </w:r>
      <w:r w:rsidR="00783E12" w:rsidRPr="00783E12">
        <w:rPr>
          <w:rFonts w:ascii="Arial" w:eastAsia="Times New Roman" w:hAnsi="Arial" w:cs="Arial"/>
          <w:kern w:val="0"/>
          <w:sz w:val="24"/>
          <w:szCs w:val="24"/>
          <w14:ligatures w14:val="none"/>
        </w:rPr>
        <w:t>.</w:t>
      </w:r>
    </w:p>
    <w:p w14:paraId="5F940824" w14:textId="77777777" w:rsidR="000F4E4A" w:rsidRDefault="000F4E4A" w:rsidP="000F4E4A">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Calibri" w:hAnsi="Arial" w:cs="Arial"/>
          <w:kern w:val="0"/>
          <w:sz w:val="24"/>
          <w:szCs w:val="24"/>
          <w:lang w:eastAsia="en-GB"/>
          <w14:ligatures w14:val="none"/>
        </w:rPr>
        <w:t>Once appointed, ensure the d</w:t>
      </w:r>
      <w:r w:rsidR="00E0045B">
        <w:rPr>
          <w:rFonts w:ascii="Arial" w:eastAsia="Calibri" w:hAnsi="Arial" w:cs="Arial"/>
          <w:kern w:val="0"/>
          <w:sz w:val="24"/>
          <w:szCs w:val="24"/>
          <w:lang w:eastAsia="en-GB"/>
          <w14:ligatures w14:val="none"/>
        </w:rPr>
        <w:t>eploy</w:t>
      </w:r>
      <w:r>
        <w:rPr>
          <w:rFonts w:ascii="Arial" w:eastAsia="Calibri" w:hAnsi="Arial" w:cs="Arial"/>
          <w:kern w:val="0"/>
          <w:sz w:val="24"/>
          <w:szCs w:val="24"/>
          <w:lang w:eastAsia="en-GB"/>
          <w14:ligatures w14:val="none"/>
        </w:rPr>
        <w:t>ment of</w:t>
      </w:r>
      <w:r w:rsidR="00E0045B">
        <w:rPr>
          <w:rFonts w:ascii="Arial" w:eastAsia="Calibri" w:hAnsi="Arial" w:cs="Arial"/>
          <w:kern w:val="0"/>
          <w:sz w:val="24"/>
          <w:szCs w:val="24"/>
          <w:lang w:eastAsia="en-GB"/>
          <w14:ligatures w14:val="none"/>
        </w:rPr>
        <w:t xml:space="preserve"> the required number of security officers at events hosted by DSI</w:t>
      </w:r>
      <w:r>
        <w:rPr>
          <w:rFonts w:ascii="Arial" w:eastAsia="Calibri" w:hAnsi="Arial" w:cs="Arial"/>
          <w:kern w:val="0"/>
          <w:sz w:val="24"/>
          <w:szCs w:val="24"/>
          <w:lang w:eastAsia="en-GB"/>
          <w14:ligatures w14:val="none"/>
        </w:rPr>
        <w:t>, who will render the following services:</w:t>
      </w:r>
    </w:p>
    <w:p w14:paraId="39A70896" w14:textId="77777777" w:rsidR="00751CB9" w:rsidRDefault="000F4E4A" w:rsidP="00751CB9">
      <w:pPr>
        <w:numPr>
          <w:ilvl w:val="4"/>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Calibri" w:hAnsi="Arial" w:cs="Arial"/>
          <w:kern w:val="0"/>
          <w:sz w:val="24"/>
          <w:szCs w:val="24"/>
          <w:lang w:eastAsia="en-GB"/>
          <w14:ligatures w14:val="none"/>
        </w:rPr>
        <w:t>a</w:t>
      </w:r>
      <w:r w:rsidRPr="000F4E4A">
        <w:rPr>
          <w:rFonts w:ascii="Arial" w:eastAsia="Calibri" w:hAnsi="Arial" w:cs="Arial"/>
          <w:kern w:val="0"/>
          <w:sz w:val="24"/>
          <w:szCs w:val="24"/>
          <w:lang w:eastAsia="en-GB"/>
          <w14:ligatures w14:val="none"/>
        </w:rPr>
        <w:t xml:space="preserve">ccess control duties </w:t>
      </w:r>
      <w:r w:rsidR="005E28EB">
        <w:rPr>
          <w:rFonts w:ascii="Arial" w:eastAsia="Calibri" w:hAnsi="Arial" w:cs="Arial"/>
          <w:kern w:val="0"/>
          <w:sz w:val="24"/>
          <w:szCs w:val="24"/>
          <w:lang w:eastAsia="en-GB"/>
          <w14:ligatures w14:val="none"/>
        </w:rPr>
        <w:t>as directed by the security personnel of the DSI.</w:t>
      </w:r>
    </w:p>
    <w:p w14:paraId="027E7413" w14:textId="07F330C1" w:rsidR="005E28EB" w:rsidRPr="00751CB9" w:rsidRDefault="005E28EB" w:rsidP="00751CB9">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751CB9">
        <w:rPr>
          <w:rFonts w:ascii="Arial" w:eastAsia="Calibri" w:hAnsi="Arial" w:cs="Arial"/>
          <w:kern w:val="0"/>
          <w:sz w:val="24"/>
          <w:szCs w:val="24"/>
          <w:lang w:eastAsia="en-GB"/>
          <w14:ligatures w14:val="none"/>
        </w:rPr>
        <w:t xml:space="preserve">patrol all the areas of the </w:t>
      </w:r>
      <w:r w:rsidR="00751CB9">
        <w:rPr>
          <w:rFonts w:ascii="Arial" w:eastAsia="Calibri" w:hAnsi="Arial" w:cs="Arial"/>
          <w:kern w:val="0"/>
          <w:sz w:val="24"/>
          <w:szCs w:val="24"/>
          <w:lang w:eastAsia="en-GB"/>
          <w14:ligatures w14:val="none"/>
        </w:rPr>
        <w:t xml:space="preserve">event </w:t>
      </w:r>
      <w:r w:rsidRPr="00751CB9">
        <w:rPr>
          <w:rFonts w:ascii="Arial" w:eastAsia="Calibri" w:hAnsi="Arial" w:cs="Arial"/>
          <w:kern w:val="0"/>
          <w:sz w:val="24"/>
          <w:szCs w:val="24"/>
          <w:lang w:eastAsia="en-GB"/>
          <w14:ligatures w14:val="none"/>
        </w:rPr>
        <w:t xml:space="preserve">site </w:t>
      </w:r>
      <w:r w:rsidR="00597859" w:rsidRPr="00751CB9">
        <w:rPr>
          <w:rFonts w:ascii="Arial" w:eastAsia="Calibri" w:hAnsi="Arial" w:cs="Arial"/>
          <w:kern w:val="0"/>
          <w:sz w:val="24"/>
          <w:szCs w:val="24"/>
          <w:lang w:eastAsia="en-GB"/>
          <w14:ligatures w14:val="none"/>
        </w:rPr>
        <w:t>to</w:t>
      </w:r>
      <w:r w:rsidRPr="00751CB9">
        <w:rPr>
          <w:rFonts w:ascii="Arial" w:eastAsia="Calibri" w:hAnsi="Arial" w:cs="Arial"/>
          <w:kern w:val="0"/>
          <w:sz w:val="24"/>
          <w:szCs w:val="24"/>
          <w:lang w:eastAsia="en-GB"/>
          <w14:ligatures w14:val="none"/>
        </w:rPr>
        <w:t xml:space="preserve"> prevent criminal and suspicious </w:t>
      </w:r>
      <w:r w:rsidR="0082163C" w:rsidRPr="00751CB9">
        <w:rPr>
          <w:rFonts w:ascii="Arial" w:eastAsia="Calibri" w:hAnsi="Arial" w:cs="Arial"/>
          <w:kern w:val="0"/>
          <w:sz w:val="24"/>
          <w:szCs w:val="24"/>
          <w:lang w:eastAsia="en-GB"/>
          <w14:ligatures w14:val="none"/>
        </w:rPr>
        <w:t>activities.</w:t>
      </w:r>
    </w:p>
    <w:p w14:paraId="0D6D3A66" w14:textId="6D02D03D" w:rsidR="00D41E6A" w:rsidRDefault="000F4E4A" w:rsidP="00D41E6A">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6164B3">
        <w:rPr>
          <w:rFonts w:ascii="Arial" w:eastAsia="Calibri" w:hAnsi="Arial" w:cs="Arial"/>
          <w:kern w:val="0"/>
          <w:sz w:val="24"/>
          <w:szCs w:val="24"/>
          <w:lang w:eastAsia="en-GB"/>
          <w14:ligatures w14:val="none"/>
        </w:rPr>
        <w:t xml:space="preserve">guard and protect equipment and material </w:t>
      </w:r>
      <w:r w:rsidR="006164B3">
        <w:rPr>
          <w:rFonts w:ascii="Arial" w:eastAsia="Calibri" w:hAnsi="Arial" w:cs="Arial"/>
          <w:kern w:val="0"/>
          <w:sz w:val="24"/>
          <w:szCs w:val="24"/>
          <w:lang w:eastAsia="en-GB"/>
          <w14:ligatures w14:val="none"/>
        </w:rPr>
        <w:t>in the events venues</w:t>
      </w:r>
      <w:r w:rsidR="00D41E6A">
        <w:rPr>
          <w:rFonts w:ascii="Arial" w:eastAsia="Calibri" w:hAnsi="Arial" w:cs="Arial"/>
          <w:kern w:val="0"/>
          <w:sz w:val="24"/>
          <w:szCs w:val="24"/>
          <w:lang w:eastAsia="en-GB"/>
          <w14:ligatures w14:val="none"/>
        </w:rPr>
        <w:t xml:space="preserve">, </w:t>
      </w:r>
      <w:r w:rsidRPr="006164B3">
        <w:rPr>
          <w:rFonts w:ascii="Arial" w:eastAsia="Calibri" w:hAnsi="Arial" w:cs="Arial"/>
          <w:kern w:val="0"/>
          <w:sz w:val="24"/>
          <w:szCs w:val="24"/>
          <w:lang w:eastAsia="en-GB"/>
          <w14:ligatures w14:val="none"/>
        </w:rPr>
        <w:t xml:space="preserve">against damage, </w:t>
      </w:r>
      <w:r w:rsidR="00D41E6A" w:rsidRPr="006164B3">
        <w:rPr>
          <w:rFonts w:ascii="Arial" w:eastAsia="Calibri" w:hAnsi="Arial" w:cs="Arial"/>
          <w:kern w:val="0"/>
          <w:sz w:val="24"/>
          <w:szCs w:val="24"/>
          <w:lang w:eastAsia="en-GB"/>
          <w14:ligatures w14:val="none"/>
        </w:rPr>
        <w:t>theft,</w:t>
      </w:r>
      <w:r w:rsidRPr="006164B3">
        <w:rPr>
          <w:rFonts w:ascii="Arial" w:eastAsia="Calibri" w:hAnsi="Arial" w:cs="Arial"/>
          <w:kern w:val="0"/>
          <w:sz w:val="24"/>
          <w:szCs w:val="24"/>
          <w:lang w:eastAsia="en-GB"/>
          <w14:ligatures w14:val="none"/>
        </w:rPr>
        <w:t xml:space="preserve"> and</w:t>
      </w:r>
      <w:r w:rsidR="00D41E6A">
        <w:rPr>
          <w:rFonts w:ascii="Arial" w:eastAsia="Calibri" w:hAnsi="Arial" w:cs="Arial"/>
          <w:kern w:val="0"/>
          <w:sz w:val="24"/>
          <w:szCs w:val="24"/>
          <w:lang w:eastAsia="en-GB"/>
          <w14:ligatures w14:val="none"/>
        </w:rPr>
        <w:t xml:space="preserve"> </w:t>
      </w:r>
      <w:r w:rsidRPr="00D41E6A">
        <w:rPr>
          <w:rFonts w:ascii="Arial" w:eastAsia="Calibri" w:hAnsi="Arial" w:cs="Arial"/>
          <w:kern w:val="0"/>
          <w:sz w:val="24"/>
          <w:szCs w:val="24"/>
          <w:lang w:eastAsia="en-GB"/>
          <w14:ligatures w14:val="none"/>
        </w:rPr>
        <w:t>vandalism</w:t>
      </w:r>
      <w:r w:rsidR="003353C5">
        <w:rPr>
          <w:rFonts w:ascii="Arial" w:eastAsia="Calibri" w:hAnsi="Arial" w:cs="Arial"/>
          <w:kern w:val="0"/>
          <w:sz w:val="24"/>
          <w:szCs w:val="24"/>
          <w:lang w:eastAsia="en-GB"/>
          <w14:ligatures w14:val="none"/>
        </w:rPr>
        <w:t xml:space="preserve">, including </w:t>
      </w:r>
      <w:r w:rsidR="007141C5">
        <w:rPr>
          <w:rFonts w:ascii="Arial" w:eastAsia="Calibri" w:hAnsi="Arial" w:cs="Arial"/>
          <w:kern w:val="0"/>
          <w:sz w:val="24"/>
          <w:szCs w:val="24"/>
          <w:lang w:eastAsia="en-GB"/>
          <w14:ligatures w14:val="none"/>
        </w:rPr>
        <w:t>guarding of the events venue during set-up and break-up (where requested to do so)</w:t>
      </w:r>
      <w:r w:rsidRPr="00D41E6A">
        <w:rPr>
          <w:rFonts w:ascii="Arial" w:eastAsia="Calibri" w:hAnsi="Arial" w:cs="Arial"/>
          <w:kern w:val="0"/>
          <w:sz w:val="24"/>
          <w:szCs w:val="24"/>
          <w:lang w:eastAsia="en-GB"/>
          <w14:ligatures w14:val="none"/>
        </w:rPr>
        <w:t>.</w:t>
      </w:r>
    </w:p>
    <w:p w14:paraId="6AA551B0" w14:textId="77777777" w:rsidR="00D41E6A" w:rsidRDefault="000F4E4A" w:rsidP="00D41E6A">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D41E6A">
        <w:rPr>
          <w:rFonts w:ascii="Arial" w:eastAsia="Calibri" w:hAnsi="Arial" w:cs="Arial"/>
          <w:kern w:val="0"/>
          <w:sz w:val="24"/>
          <w:szCs w:val="24"/>
          <w:lang w:eastAsia="en-GB"/>
          <w14:ligatures w14:val="none"/>
        </w:rPr>
        <w:t>protect staff</w:t>
      </w:r>
      <w:r w:rsidR="00D41E6A">
        <w:rPr>
          <w:rFonts w:ascii="Arial" w:eastAsia="Calibri" w:hAnsi="Arial" w:cs="Arial"/>
          <w:kern w:val="0"/>
          <w:sz w:val="24"/>
          <w:szCs w:val="24"/>
          <w:lang w:eastAsia="en-GB"/>
          <w14:ligatures w14:val="none"/>
        </w:rPr>
        <w:t xml:space="preserve"> and patrons attending the DSI hosted events </w:t>
      </w:r>
      <w:r w:rsidRPr="00D41E6A">
        <w:rPr>
          <w:rFonts w:ascii="Arial" w:eastAsia="Calibri" w:hAnsi="Arial" w:cs="Arial"/>
          <w:kern w:val="0"/>
          <w:sz w:val="24"/>
          <w:szCs w:val="24"/>
          <w:lang w:eastAsia="en-GB"/>
          <w14:ligatures w14:val="none"/>
        </w:rPr>
        <w:t>by preventing or</w:t>
      </w:r>
      <w:r w:rsidR="00D41E6A">
        <w:rPr>
          <w:rFonts w:ascii="Arial" w:eastAsia="Calibri" w:hAnsi="Arial" w:cs="Arial"/>
          <w:kern w:val="0"/>
          <w:sz w:val="24"/>
          <w:szCs w:val="24"/>
          <w:lang w:eastAsia="en-GB"/>
          <w14:ligatures w14:val="none"/>
        </w:rPr>
        <w:t xml:space="preserve"> </w:t>
      </w:r>
      <w:r w:rsidR="00D41E6A" w:rsidRPr="00D41E6A">
        <w:rPr>
          <w:rFonts w:ascii="Arial" w:eastAsia="Calibri" w:hAnsi="Arial" w:cs="Arial"/>
          <w:kern w:val="0"/>
          <w:sz w:val="24"/>
          <w:szCs w:val="24"/>
          <w:lang w:eastAsia="en-GB"/>
          <w14:ligatures w14:val="none"/>
        </w:rPr>
        <w:t>minimizing</w:t>
      </w:r>
      <w:r w:rsidRPr="00D41E6A">
        <w:rPr>
          <w:rFonts w:ascii="Arial" w:eastAsia="Calibri" w:hAnsi="Arial" w:cs="Arial"/>
          <w:kern w:val="0"/>
          <w:sz w:val="24"/>
          <w:szCs w:val="24"/>
          <w:lang w:eastAsia="en-GB"/>
          <w14:ligatures w14:val="none"/>
        </w:rPr>
        <w:t xml:space="preserve"> risk of</w:t>
      </w:r>
      <w:r w:rsidR="00D41E6A">
        <w:rPr>
          <w:rFonts w:ascii="Arial" w:eastAsia="Calibri" w:hAnsi="Arial" w:cs="Arial"/>
          <w:kern w:val="0"/>
          <w:sz w:val="24"/>
          <w:szCs w:val="24"/>
          <w:lang w:eastAsia="en-GB"/>
          <w14:ligatures w14:val="none"/>
        </w:rPr>
        <w:t xml:space="preserve"> </w:t>
      </w:r>
      <w:r w:rsidRPr="00D41E6A">
        <w:rPr>
          <w:rFonts w:ascii="Arial" w:eastAsia="Calibri" w:hAnsi="Arial" w:cs="Arial"/>
          <w:kern w:val="0"/>
          <w:sz w:val="24"/>
          <w:szCs w:val="24"/>
          <w:lang w:eastAsia="en-GB"/>
          <w14:ligatures w14:val="none"/>
        </w:rPr>
        <w:t>injury, including death</w:t>
      </w:r>
      <w:r w:rsidR="00D41E6A">
        <w:rPr>
          <w:rFonts w:ascii="Arial" w:eastAsia="Calibri" w:hAnsi="Arial" w:cs="Arial"/>
          <w:kern w:val="0"/>
          <w:sz w:val="24"/>
          <w:szCs w:val="24"/>
          <w:lang w:eastAsia="en-GB"/>
          <w14:ligatures w14:val="none"/>
        </w:rPr>
        <w:t>.</w:t>
      </w:r>
    </w:p>
    <w:p w14:paraId="0CA80D4E" w14:textId="4150EC1C" w:rsidR="00915A2F" w:rsidRDefault="000F4E4A" w:rsidP="00915A2F">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D41E6A">
        <w:rPr>
          <w:rFonts w:ascii="Arial" w:eastAsia="Calibri" w:hAnsi="Arial" w:cs="Arial"/>
          <w:kern w:val="0"/>
          <w:sz w:val="24"/>
          <w:szCs w:val="24"/>
          <w:lang w:eastAsia="en-GB"/>
          <w14:ligatures w14:val="none"/>
        </w:rPr>
        <w:t xml:space="preserve">apprehend any suspicious person on the </w:t>
      </w:r>
      <w:r w:rsidR="00D41E6A">
        <w:rPr>
          <w:rFonts w:ascii="Arial" w:eastAsia="Calibri" w:hAnsi="Arial" w:cs="Arial"/>
          <w:kern w:val="0"/>
          <w:sz w:val="24"/>
          <w:szCs w:val="24"/>
          <w:lang w:eastAsia="en-GB"/>
          <w14:ligatures w14:val="none"/>
        </w:rPr>
        <w:t xml:space="preserve">events </w:t>
      </w:r>
      <w:r w:rsidRPr="00D41E6A">
        <w:rPr>
          <w:rFonts w:ascii="Arial" w:eastAsia="Calibri" w:hAnsi="Arial" w:cs="Arial"/>
          <w:kern w:val="0"/>
          <w:sz w:val="24"/>
          <w:szCs w:val="24"/>
          <w:lang w:eastAsia="en-GB"/>
          <w14:ligatures w14:val="none"/>
        </w:rPr>
        <w:t xml:space="preserve">premises and </w:t>
      </w:r>
      <w:r w:rsidR="001E5235">
        <w:rPr>
          <w:rFonts w:ascii="Arial" w:eastAsia="Calibri" w:hAnsi="Arial" w:cs="Arial"/>
          <w:kern w:val="0"/>
          <w:sz w:val="24"/>
          <w:szCs w:val="24"/>
          <w:lang w:eastAsia="en-GB"/>
          <w14:ligatures w14:val="none"/>
        </w:rPr>
        <w:t>act</w:t>
      </w:r>
      <w:r w:rsidRPr="00D41E6A">
        <w:rPr>
          <w:rFonts w:ascii="Arial" w:eastAsia="Calibri" w:hAnsi="Arial" w:cs="Arial"/>
          <w:kern w:val="0"/>
          <w:sz w:val="24"/>
          <w:szCs w:val="24"/>
          <w:lang w:eastAsia="en-GB"/>
          <w14:ligatures w14:val="none"/>
        </w:rPr>
        <w:t xml:space="preserve"> as mandated</w:t>
      </w:r>
      <w:r w:rsidR="006A2C13">
        <w:rPr>
          <w:rFonts w:ascii="Arial" w:eastAsia="Calibri" w:hAnsi="Arial" w:cs="Arial"/>
          <w:kern w:val="0"/>
          <w:sz w:val="24"/>
          <w:szCs w:val="24"/>
          <w:lang w:eastAsia="en-GB"/>
          <w14:ligatures w14:val="none"/>
        </w:rPr>
        <w:t xml:space="preserve"> </w:t>
      </w:r>
      <w:r w:rsidRPr="006A2C13">
        <w:rPr>
          <w:rFonts w:ascii="Arial" w:eastAsia="Calibri" w:hAnsi="Arial" w:cs="Arial"/>
          <w:kern w:val="0"/>
          <w:sz w:val="24"/>
          <w:szCs w:val="24"/>
          <w:lang w:eastAsia="en-GB"/>
          <w14:ligatures w14:val="none"/>
        </w:rPr>
        <w:t xml:space="preserve">and required in terms of the </w:t>
      </w:r>
      <w:r w:rsidR="00915A2F">
        <w:rPr>
          <w:rFonts w:ascii="Arial" w:eastAsia="Calibri" w:hAnsi="Arial" w:cs="Arial"/>
          <w:kern w:val="0"/>
          <w:sz w:val="24"/>
          <w:szCs w:val="24"/>
          <w:lang w:eastAsia="en-GB"/>
          <w14:ligatures w14:val="none"/>
        </w:rPr>
        <w:t>l</w:t>
      </w:r>
      <w:r w:rsidRPr="006A2C13">
        <w:rPr>
          <w:rFonts w:ascii="Arial" w:eastAsia="Calibri" w:hAnsi="Arial" w:cs="Arial"/>
          <w:kern w:val="0"/>
          <w:sz w:val="24"/>
          <w:szCs w:val="24"/>
          <w:lang w:eastAsia="en-GB"/>
          <w14:ligatures w14:val="none"/>
        </w:rPr>
        <w:t>aws of the RSA.</w:t>
      </w:r>
    </w:p>
    <w:p w14:paraId="3DB15B2F" w14:textId="27F633C6" w:rsidR="00164C99" w:rsidRDefault="00915A2F" w:rsidP="00164C99">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915A2F">
        <w:rPr>
          <w:rFonts w:ascii="Arial" w:eastAsia="Calibri" w:hAnsi="Arial" w:cs="Arial"/>
          <w:kern w:val="0"/>
          <w:sz w:val="24"/>
          <w:szCs w:val="24"/>
          <w:lang w:eastAsia="en-GB"/>
          <w14:ligatures w14:val="none"/>
        </w:rPr>
        <w:t>r</w:t>
      </w:r>
      <w:r w:rsidR="000F4E4A" w:rsidRPr="00915A2F">
        <w:rPr>
          <w:rFonts w:ascii="Arial" w:eastAsia="Calibri" w:hAnsi="Arial" w:cs="Arial"/>
          <w:kern w:val="0"/>
          <w:sz w:val="24"/>
          <w:szCs w:val="24"/>
          <w:lang w:eastAsia="en-GB"/>
          <w14:ligatures w14:val="none"/>
        </w:rPr>
        <w:t xml:space="preserve">eport any suspicious action or unusual occurrence </w:t>
      </w:r>
      <w:r>
        <w:rPr>
          <w:rFonts w:ascii="Arial" w:eastAsia="Calibri" w:hAnsi="Arial" w:cs="Arial"/>
          <w:kern w:val="0"/>
          <w:sz w:val="24"/>
          <w:szCs w:val="24"/>
          <w:lang w:eastAsia="en-GB"/>
          <w14:ligatures w14:val="none"/>
        </w:rPr>
        <w:t>as well as illegal incident</w:t>
      </w:r>
      <w:r w:rsidR="004A3B17">
        <w:rPr>
          <w:rFonts w:ascii="Arial" w:eastAsia="Calibri" w:hAnsi="Arial" w:cs="Arial"/>
          <w:kern w:val="0"/>
          <w:sz w:val="24"/>
          <w:szCs w:val="24"/>
          <w:lang w:eastAsia="en-GB"/>
          <w14:ligatures w14:val="none"/>
        </w:rPr>
        <w:t xml:space="preserve">s </w:t>
      </w:r>
      <w:r w:rsidR="000F4E4A" w:rsidRPr="00915A2F">
        <w:rPr>
          <w:rFonts w:ascii="Arial" w:eastAsia="Calibri" w:hAnsi="Arial" w:cs="Arial"/>
          <w:kern w:val="0"/>
          <w:sz w:val="24"/>
          <w:szCs w:val="24"/>
          <w:lang w:eastAsia="en-GB"/>
          <w14:ligatures w14:val="none"/>
        </w:rPr>
        <w:t>to the</w:t>
      </w:r>
      <w:r w:rsidRPr="00915A2F">
        <w:rPr>
          <w:rFonts w:ascii="Arial" w:eastAsia="Calibri" w:hAnsi="Arial" w:cs="Arial"/>
          <w:kern w:val="0"/>
          <w:sz w:val="24"/>
          <w:szCs w:val="24"/>
          <w:lang w:eastAsia="en-GB"/>
          <w14:ligatures w14:val="none"/>
        </w:rPr>
        <w:t xml:space="preserve"> events security site supervisor who will report same to the Venue Operations Centre </w:t>
      </w:r>
      <w:r w:rsidR="00164C99">
        <w:rPr>
          <w:rFonts w:ascii="Arial" w:eastAsia="Calibri" w:hAnsi="Arial" w:cs="Arial"/>
          <w:kern w:val="0"/>
          <w:sz w:val="24"/>
          <w:szCs w:val="24"/>
          <w:lang w:eastAsia="en-GB"/>
          <w14:ligatures w14:val="none"/>
        </w:rPr>
        <w:t xml:space="preserve">(VOC) </w:t>
      </w:r>
      <w:r w:rsidRPr="00915A2F">
        <w:rPr>
          <w:rFonts w:ascii="Arial" w:eastAsia="Calibri" w:hAnsi="Arial" w:cs="Arial"/>
          <w:kern w:val="0"/>
          <w:sz w:val="24"/>
          <w:szCs w:val="24"/>
          <w:lang w:eastAsia="en-GB"/>
          <w14:ligatures w14:val="none"/>
        </w:rPr>
        <w:t>for further handling.</w:t>
      </w:r>
    </w:p>
    <w:p w14:paraId="6547B230" w14:textId="75EC59F6" w:rsidR="000F4E4A" w:rsidRPr="0082163C" w:rsidRDefault="000F4E4A" w:rsidP="0082163C">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164C99">
        <w:rPr>
          <w:rFonts w:ascii="Arial" w:eastAsia="Calibri" w:hAnsi="Arial" w:cs="Arial"/>
          <w:kern w:val="0"/>
          <w:sz w:val="24"/>
          <w:szCs w:val="24"/>
          <w:lang w:eastAsia="en-GB"/>
          <w14:ligatures w14:val="none"/>
        </w:rPr>
        <w:t>monitor security threats and risks within the premises, provide an early warning to</w:t>
      </w:r>
      <w:r w:rsidR="00164C99">
        <w:rPr>
          <w:rFonts w:ascii="Arial" w:eastAsia="Calibri" w:hAnsi="Arial" w:cs="Arial"/>
          <w:kern w:val="0"/>
          <w:sz w:val="24"/>
          <w:szCs w:val="24"/>
          <w:lang w:eastAsia="en-GB"/>
          <w14:ligatures w14:val="none"/>
        </w:rPr>
        <w:t xml:space="preserve"> the VOC.</w:t>
      </w:r>
    </w:p>
    <w:p w14:paraId="144F8D84" w14:textId="75B77FB2"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Calibri" w:hAnsi="Arial" w:cs="Arial"/>
          <w:kern w:val="0"/>
          <w:sz w:val="24"/>
          <w:szCs w:val="24"/>
          <w:lang w:eastAsia="en-GB"/>
          <w14:ligatures w14:val="none"/>
        </w:rPr>
        <w:t xml:space="preserve">Ensure that </w:t>
      </w:r>
      <w:r w:rsidR="00A50569" w:rsidRPr="003353C5">
        <w:rPr>
          <w:rFonts w:ascii="Arial" w:eastAsia="Calibri" w:hAnsi="Arial" w:cs="Arial"/>
          <w:kern w:val="0"/>
          <w:sz w:val="24"/>
          <w:szCs w:val="24"/>
          <w:lang w:eastAsia="en-GB"/>
          <w14:ligatures w14:val="none"/>
        </w:rPr>
        <w:t xml:space="preserve">a senior person from the security service providers company </w:t>
      </w:r>
      <w:r w:rsidR="009C1D31" w:rsidRPr="003353C5">
        <w:rPr>
          <w:rFonts w:ascii="Arial" w:eastAsia="Calibri" w:hAnsi="Arial" w:cs="Arial"/>
          <w:kern w:val="0"/>
          <w:sz w:val="24"/>
          <w:szCs w:val="24"/>
          <w:lang w:eastAsia="en-GB"/>
          <w14:ligatures w14:val="none"/>
        </w:rPr>
        <w:t>is a member of the VOC and that this person compiles and presents a</w:t>
      </w:r>
      <w:r w:rsidR="00A50569" w:rsidRPr="003353C5">
        <w:rPr>
          <w:rFonts w:ascii="Arial" w:eastAsia="Calibri" w:hAnsi="Arial" w:cs="Arial"/>
          <w:kern w:val="0"/>
          <w:sz w:val="24"/>
          <w:szCs w:val="24"/>
          <w:lang w:eastAsia="en-GB"/>
          <w14:ligatures w14:val="none"/>
        </w:rPr>
        <w:t xml:space="preserve"> secu</w:t>
      </w:r>
      <w:r w:rsidR="009C1D31" w:rsidRPr="003353C5">
        <w:rPr>
          <w:rFonts w:ascii="Arial" w:eastAsia="Calibri" w:hAnsi="Arial" w:cs="Arial"/>
          <w:kern w:val="0"/>
          <w:sz w:val="24"/>
          <w:szCs w:val="24"/>
          <w:lang w:eastAsia="en-GB"/>
          <w14:ligatures w14:val="none"/>
        </w:rPr>
        <w:t>rity</w:t>
      </w:r>
      <w:r w:rsidR="00A50569" w:rsidRPr="003353C5">
        <w:rPr>
          <w:rFonts w:ascii="Arial" w:eastAsia="Calibri" w:hAnsi="Arial" w:cs="Arial"/>
          <w:kern w:val="0"/>
          <w:sz w:val="24"/>
          <w:szCs w:val="24"/>
          <w:lang w:eastAsia="en-GB"/>
          <w14:ligatures w14:val="none"/>
        </w:rPr>
        <w:t xml:space="preserve"> plan </w:t>
      </w:r>
      <w:r w:rsidR="00A7207E" w:rsidRPr="003353C5">
        <w:rPr>
          <w:rFonts w:ascii="Arial" w:eastAsia="Calibri" w:hAnsi="Arial" w:cs="Arial"/>
          <w:kern w:val="0"/>
          <w:sz w:val="24"/>
          <w:szCs w:val="24"/>
          <w:lang w:eastAsia="en-GB"/>
          <w14:ligatures w14:val="none"/>
        </w:rPr>
        <w:t>to the VO</w:t>
      </w:r>
      <w:r w:rsidR="00A50569" w:rsidRPr="003353C5">
        <w:rPr>
          <w:rFonts w:ascii="Arial" w:eastAsia="Calibri" w:hAnsi="Arial" w:cs="Arial"/>
          <w:kern w:val="0"/>
          <w:sz w:val="24"/>
          <w:szCs w:val="24"/>
          <w:lang w:eastAsia="en-GB"/>
          <w14:ligatures w14:val="none"/>
        </w:rPr>
        <w:t>C</w:t>
      </w:r>
      <w:r w:rsidR="00A7207E" w:rsidRPr="003353C5">
        <w:rPr>
          <w:rFonts w:ascii="Arial" w:eastAsia="Calibri" w:hAnsi="Arial" w:cs="Arial"/>
          <w:kern w:val="0"/>
          <w:sz w:val="24"/>
          <w:szCs w:val="24"/>
          <w:lang w:eastAsia="en-GB"/>
          <w14:ligatures w14:val="none"/>
        </w:rPr>
        <w:t xml:space="preserve">.  This person must ensure that a copy of the security plan is submitted to the appointed </w:t>
      </w:r>
      <w:r w:rsidR="003353C5" w:rsidRPr="003353C5">
        <w:rPr>
          <w:rFonts w:ascii="Arial" w:eastAsia="Calibri" w:hAnsi="Arial" w:cs="Arial"/>
          <w:kern w:val="0"/>
          <w:sz w:val="24"/>
          <w:szCs w:val="24"/>
          <w:lang w:eastAsia="en-GB"/>
          <w14:ligatures w14:val="none"/>
        </w:rPr>
        <w:t xml:space="preserve">events safety officer when requested to do so. </w:t>
      </w:r>
    </w:p>
    <w:p w14:paraId="51EEEC4D" w14:textId="77777777" w:rsidR="007141C5" w:rsidRDefault="007141C5"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Calibri" w:hAnsi="Arial" w:cs="Arial"/>
          <w:kern w:val="0"/>
          <w:sz w:val="24"/>
          <w:szCs w:val="24"/>
          <w:lang w:eastAsia="en-GB"/>
          <w14:ligatures w14:val="none"/>
        </w:rPr>
        <w:t xml:space="preserve">Ensure that all staff members and patrons attending the DSI events, comply with all security measures implemented at the events. </w:t>
      </w:r>
    </w:p>
    <w:p w14:paraId="41701059" w14:textId="45B635E1" w:rsidR="002B71E5" w:rsidRPr="002B71E5" w:rsidRDefault="007141C5"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lastRenderedPageBreak/>
        <w:t xml:space="preserve">Ensure the allocation of </w:t>
      </w:r>
      <w:r w:rsidR="00750E53">
        <w:rPr>
          <w:rFonts w:ascii="Arial" w:eastAsia="Times New Roman" w:hAnsi="Arial" w:cs="Arial"/>
          <w:kern w:val="0"/>
          <w:sz w:val="24"/>
          <w:szCs w:val="24"/>
          <w14:ligatures w14:val="none"/>
        </w:rPr>
        <w:t>clearly identified uniform to the security officers deployed to the DSI events</w:t>
      </w:r>
      <w:r w:rsidR="00176219">
        <w:rPr>
          <w:rFonts w:ascii="Arial" w:eastAsia="Times New Roman" w:hAnsi="Arial" w:cs="Arial"/>
          <w:kern w:val="0"/>
          <w:sz w:val="24"/>
          <w:szCs w:val="24"/>
          <w14:ligatures w14:val="none"/>
        </w:rPr>
        <w:t xml:space="preserve"> and that all security officers wear their Private Security Industry Regulat</w:t>
      </w:r>
      <w:r w:rsidR="00D406B6">
        <w:rPr>
          <w:rFonts w:ascii="Arial" w:eastAsia="Times New Roman" w:hAnsi="Arial" w:cs="Arial"/>
          <w:kern w:val="0"/>
          <w:sz w:val="24"/>
          <w:szCs w:val="24"/>
          <w14:ligatures w14:val="none"/>
        </w:rPr>
        <w:t>ion</w:t>
      </w:r>
      <w:r w:rsidR="00CE380A">
        <w:rPr>
          <w:rFonts w:ascii="Arial" w:eastAsia="Times New Roman" w:hAnsi="Arial" w:cs="Arial"/>
          <w:kern w:val="0"/>
          <w:sz w:val="24"/>
          <w:szCs w:val="24"/>
          <w14:ligatures w14:val="none"/>
        </w:rPr>
        <w:t xml:space="preserve"> A</w:t>
      </w:r>
      <w:r w:rsidR="00D406B6">
        <w:rPr>
          <w:rFonts w:ascii="Arial" w:eastAsia="Times New Roman" w:hAnsi="Arial" w:cs="Arial"/>
          <w:kern w:val="0"/>
          <w:sz w:val="24"/>
          <w:szCs w:val="24"/>
          <w14:ligatures w14:val="none"/>
        </w:rPr>
        <w:t>ct</w:t>
      </w:r>
      <w:r w:rsidR="00CE380A">
        <w:rPr>
          <w:rFonts w:ascii="Arial" w:eastAsia="Times New Roman" w:hAnsi="Arial" w:cs="Arial"/>
          <w:kern w:val="0"/>
          <w:sz w:val="24"/>
          <w:szCs w:val="24"/>
          <w14:ligatures w14:val="none"/>
        </w:rPr>
        <w:t xml:space="preserve"> (</w:t>
      </w:r>
      <w:r w:rsidR="00176219">
        <w:rPr>
          <w:rFonts w:ascii="Arial" w:eastAsia="Times New Roman" w:hAnsi="Arial" w:cs="Arial"/>
          <w:kern w:val="0"/>
          <w:sz w:val="24"/>
          <w:szCs w:val="24"/>
          <w14:ligatures w14:val="none"/>
        </w:rPr>
        <w:t>PSIRA</w:t>
      </w:r>
      <w:r w:rsidR="00CE380A">
        <w:rPr>
          <w:rFonts w:ascii="Arial" w:eastAsia="Times New Roman" w:hAnsi="Arial" w:cs="Arial"/>
          <w:kern w:val="0"/>
          <w:sz w:val="24"/>
          <w:szCs w:val="24"/>
          <w14:ligatures w14:val="none"/>
        </w:rPr>
        <w:t>) registration cards.</w:t>
      </w:r>
    </w:p>
    <w:p w14:paraId="3DD87590" w14:textId="77777777" w:rsidR="00597859" w:rsidRPr="00597859" w:rsidRDefault="006549F7"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Ensure that the security supervisor deployed to DSI events has access to a vehicle in case such is needed f</w:t>
      </w:r>
      <w:r w:rsidR="00E93060">
        <w:rPr>
          <w:rFonts w:ascii="Arial" w:eastAsia="Times New Roman" w:hAnsi="Arial" w:cs="Arial"/>
          <w:kern w:val="0"/>
          <w:sz w:val="24"/>
          <w:szCs w:val="24"/>
          <w14:ligatures w14:val="none"/>
        </w:rPr>
        <w:t>or security related matters involving the service providers’ company.</w:t>
      </w:r>
    </w:p>
    <w:p w14:paraId="76FE4C42" w14:textId="77777777" w:rsidR="00597859" w:rsidRPr="00597859" w:rsidRDefault="00597859"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Assist patrons to evacuate the events venue during emergency situations.</w:t>
      </w:r>
    </w:p>
    <w:p w14:paraId="4A255F0C" w14:textId="125006FD" w:rsidR="00750E53" w:rsidRPr="00750E53" w:rsidRDefault="008454EF"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Ensure that security officers deployed at DSI events a</w:t>
      </w:r>
      <w:r w:rsidR="003535C1">
        <w:rPr>
          <w:rFonts w:ascii="Arial" w:eastAsia="Times New Roman" w:hAnsi="Arial" w:cs="Arial"/>
          <w:kern w:val="0"/>
          <w:sz w:val="24"/>
          <w:szCs w:val="24"/>
          <w14:ligatures w14:val="none"/>
        </w:rPr>
        <w:t xml:space="preserve">ssist in </w:t>
      </w:r>
      <w:r>
        <w:rPr>
          <w:rFonts w:ascii="Arial" w:eastAsia="Times New Roman" w:hAnsi="Arial" w:cs="Arial"/>
          <w:kern w:val="0"/>
          <w:sz w:val="24"/>
          <w:szCs w:val="24"/>
          <w14:ligatures w14:val="none"/>
        </w:rPr>
        <w:t xml:space="preserve">directing patrons to </w:t>
      </w:r>
      <w:r w:rsidR="00072692">
        <w:rPr>
          <w:rFonts w:ascii="Arial" w:eastAsia="Times New Roman" w:hAnsi="Arial" w:cs="Arial"/>
          <w:kern w:val="0"/>
          <w:sz w:val="24"/>
          <w:szCs w:val="24"/>
          <w14:ligatures w14:val="none"/>
        </w:rPr>
        <w:t xml:space="preserve">the allocated parking areas and that patrols in these areas are conducted. </w:t>
      </w:r>
      <w:r w:rsidR="003535C1">
        <w:rPr>
          <w:rFonts w:ascii="Arial" w:eastAsia="Times New Roman" w:hAnsi="Arial" w:cs="Arial"/>
          <w:kern w:val="0"/>
          <w:sz w:val="24"/>
          <w:szCs w:val="24"/>
          <w14:ligatures w14:val="none"/>
        </w:rPr>
        <w:t xml:space="preserve"> </w:t>
      </w:r>
      <w:r w:rsidR="00176219">
        <w:rPr>
          <w:rFonts w:ascii="Arial" w:eastAsia="Times New Roman" w:hAnsi="Arial" w:cs="Arial"/>
          <w:kern w:val="0"/>
          <w:sz w:val="24"/>
          <w:szCs w:val="24"/>
          <w14:ligatures w14:val="none"/>
        </w:rPr>
        <w:t xml:space="preserve"> </w:t>
      </w:r>
    </w:p>
    <w:p w14:paraId="24112B68" w14:textId="435EAD6A"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14:ligatures w14:val="none"/>
        </w:rPr>
        <w:t>Work closely and successfully with all emergency safety teams arranged on site (Marshals, DSI Security, SAPS, Disaster Management, Fire &amp; Emergency Medical Services</w:t>
      </w:r>
      <w:r w:rsidR="009D5E8C">
        <w:rPr>
          <w:rFonts w:ascii="Arial" w:eastAsia="Times New Roman" w:hAnsi="Arial" w:cs="Arial"/>
          <w:kern w:val="0"/>
          <w:sz w:val="24"/>
          <w:szCs w:val="24"/>
          <w14:ligatures w14:val="none"/>
        </w:rPr>
        <w:t xml:space="preserve"> etc.</w:t>
      </w:r>
      <w:r w:rsidRPr="00783E12">
        <w:rPr>
          <w:rFonts w:ascii="Arial" w:eastAsia="Times New Roman" w:hAnsi="Arial" w:cs="Arial"/>
          <w:kern w:val="0"/>
          <w:sz w:val="24"/>
          <w:szCs w:val="24"/>
          <w14:ligatures w14:val="none"/>
        </w:rPr>
        <w:t>).</w:t>
      </w:r>
    </w:p>
    <w:p w14:paraId="41BB0C39" w14:textId="2D296F7F"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14:ligatures w14:val="none"/>
        </w:rPr>
        <w:t xml:space="preserve">Perform any other services relevant for the safety </w:t>
      </w:r>
      <w:r w:rsidR="00C465EB">
        <w:rPr>
          <w:rFonts w:ascii="Arial" w:eastAsia="Times New Roman" w:hAnsi="Arial" w:cs="Arial"/>
          <w:kern w:val="0"/>
          <w:sz w:val="24"/>
          <w:szCs w:val="24"/>
          <w14:ligatures w14:val="none"/>
        </w:rPr>
        <w:t xml:space="preserve">and security </w:t>
      </w:r>
      <w:r w:rsidRPr="00783E12">
        <w:rPr>
          <w:rFonts w:ascii="Arial" w:eastAsia="Times New Roman" w:hAnsi="Arial" w:cs="Arial"/>
          <w:kern w:val="0"/>
          <w:sz w:val="24"/>
          <w:szCs w:val="24"/>
          <w14:ligatures w14:val="none"/>
        </w:rPr>
        <w:t>of p</w:t>
      </w:r>
      <w:r w:rsidR="00C465EB">
        <w:rPr>
          <w:rFonts w:ascii="Arial" w:eastAsia="Times New Roman" w:hAnsi="Arial" w:cs="Arial"/>
          <w:kern w:val="0"/>
          <w:sz w:val="24"/>
          <w:szCs w:val="24"/>
          <w14:ligatures w14:val="none"/>
        </w:rPr>
        <w:t xml:space="preserve">atrons </w:t>
      </w:r>
      <w:r w:rsidRPr="00783E12">
        <w:rPr>
          <w:rFonts w:ascii="Arial" w:eastAsia="Times New Roman" w:hAnsi="Arial" w:cs="Arial"/>
          <w:kern w:val="0"/>
          <w:sz w:val="24"/>
          <w:szCs w:val="24"/>
          <w14:ligatures w14:val="none"/>
        </w:rPr>
        <w:t>attending DSI events within the borders of the RSA.</w:t>
      </w:r>
    </w:p>
    <w:p w14:paraId="46522E36" w14:textId="77777777" w:rsidR="00783E12" w:rsidRPr="00783E12" w:rsidRDefault="00783E12" w:rsidP="00783E12">
      <w:pPr>
        <w:spacing w:after="0" w:line="360" w:lineRule="auto"/>
        <w:jc w:val="both"/>
        <w:rPr>
          <w:rFonts w:ascii="Arial" w:eastAsia="Times New Roman" w:hAnsi="Arial" w:cs="Arial"/>
          <w:kern w:val="0"/>
          <w:sz w:val="24"/>
          <w:szCs w:val="24"/>
          <w:lang w:val="en-GB"/>
          <w14:ligatures w14:val="none"/>
        </w:rPr>
      </w:pPr>
    </w:p>
    <w:p w14:paraId="59C3B637" w14:textId="77777777" w:rsidR="00783E12" w:rsidRPr="00783E12" w:rsidRDefault="00783E12" w:rsidP="00783E12">
      <w:pPr>
        <w:spacing w:after="0" w:line="360" w:lineRule="auto"/>
        <w:jc w:val="both"/>
        <w:rPr>
          <w:rFonts w:ascii="Arial" w:eastAsia="Times New Roman" w:hAnsi="Arial" w:cs="Arial"/>
          <w:b/>
          <w:bCs/>
          <w:color w:val="FF0000"/>
          <w:kern w:val="0"/>
          <w:sz w:val="24"/>
          <w:szCs w:val="24"/>
          <w:lang w:val="en-ZA"/>
          <w14:ligatures w14:val="none"/>
        </w:rPr>
      </w:pPr>
      <w:bookmarkStart w:id="0" w:name="_Toc422752291"/>
      <w:r w:rsidRPr="00783E12">
        <w:rPr>
          <w:rFonts w:ascii="Arial" w:eastAsia="Times New Roman" w:hAnsi="Arial" w:cs="Arial"/>
          <w:b/>
          <w:bCs/>
          <w:kern w:val="32"/>
          <w:sz w:val="24"/>
          <w:szCs w:val="24"/>
          <w:lang w:val="en-GB" w:eastAsia="en-GB"/>
          <w14:ligatures w14:val="none"/>
        </w:rPr>
        <w:t>4.2.</w:t>
      </w:r>
      <w:r w:rsidRPr="00783E12">
        <w:rPr>
          <w:rFonts w:ascii="Arial" w:eastAsia="Times New Roman" w:hAnsi="Arial" w:cs="Arial"/>
          <w:b/>
          <w:bCs/>
          <w:kern w:val="32"/>
          <w:sz w:val="24"/>
          <w:szCs w:val="24"/>
          <w:lang w:val="en-GB" w:eastAsia="en-GB"/>
          <w14:ligatures w14:val="none"/>
        </w:rPr>
        <w:tab/>
        <w:t>Deliverables</w:t>
      </w:r>
      <w:bookmarkEnd w:id="0"/>
      <w:r w:rsidRPr="00783E12">
        <w:rPr>
          <w:rFonts w:ascii="Arial" w:eastAsia="Times New Roman" w:hAnsi="Arial" w:cs="Arial"/>
          <w:b/>
          <w:bCs/>
          <w:kern w:val="32"/>
          <w:sz w:val="24"/>
          <w:szCs w:val="24"/>
          <w:lang w:val="en-GB" w:eastAsia="en-GB"/>
          <w14:ligatures w14:val="none"/>
        </w:rPr>
        <w:t xml:space="preserve"> and payment schedules </w:t>
      </w:r>
    </w:p>
    <w:p w14:paraId="44324BB3" w14:textId="77777777" w:rsidR="00783E12" w:rsidRPr="00783E12" w:rsidRDefault="00783E12" w:rsidP="00783E12">
      <w:pPr>
        <w:spacing w:after="0" w:line="360" w:lineRule="auto"/>
        <w:jc w:val="both"/>
        <w:rPr>
          <w:rFonts w:ascii="Arial" w:eastAsia="Times New Roman" w:hAnsi="Arial" w:cs="Arial"/>
          <w:b/>
          <w:bCs/>
          <w:color w:val="FF0000"/>
          <w:kern w:val="0"/>
          <w:sz w:val="24"/>
          <w:szCs w:val="24"/>
          <w:lang w:val="en-ZA"/>
          <w14:ligatures w14:val="none"/>
        </w:rPr>
      </w:pPr>
    </w:p>
    <w:p w14:paraId="588EE532" w14:textId="0EEF810A" w:rsidR="00783E12" w:rsidRPr="00783E12" w:rsidRDefault="00783E12" w:rsidP="00783E12">
      <w:pPr>
        <w:spacing w:after="0" w:line="360" w:lineRule="auto"/>
        <w:ind w:left="720" w:hanging="720"/>
        <w:jc w:val="both"/>
        <w:rPr>
          <w:rFonts w:ascii="Arial" w:eastAsia="Times New Roman" w:hAnsi="Arial" w:cs="Arial"/>
          <w:b/>
          <w:bCs/>
          <w:color w:val="FF0000"/>
          <w:kern w:val="0"/>
          <w:sz w:val="24"/>
          <w:szCs w:val="24"/>
          <w:lang w:val="en-ZA"/>
          <w14:ligatures w14:val="none"/>
        </w:rPr>
      </w:pPr>
      <w:r w:rsidRPr="00783E12">
        <w:rPr>
          <w:rFonts w:ascii="Arial" w:eastAsia="Times New Roman" w:hAnsi="Arial" w:cs="Arial"/>
          <w:kern w:val="0"/>
          <w:sz w:val="24"/>
          <w:szCs w:val="24"/>
          <w:lang w:val="en-ZA"/>
          <w14:ligatures w14:val="none"/>
        </w:rPr>
        <w:t>4.2.1</w:t>
      </w:r>
      <w:r w:rsidRPr="00783E12">
        <w:rPr>
          <w:rFonts w:ascii="Arial" w:eastAsia="Times New Roman" w:hAnsi="Arial" w:cs="Arial"/>
          <w:b/>
          <w:bCs/>
          <w:color w:val="FF0000"/>
          <w:kern w:val="0"/>
          <w:sz w:val="24"/>
          <w:szCs w:val="24"/>
          <w:lang w:val="en-ZA"/>
          <w14:ligatures w14:val="none"/>
        </w:rPr>
        <w:tab/>
      </w:r>
      <w:r w:rsidRPr="00783E12">
        <w:rPr>
          <w:rFonts w:ascii="Arial" w:eastAsia="Times New Roman" w:hAnsi="Arial" w:cs="Arial"/>
          <w:kern w:val="0"/>
          <w:sz w:val="24"/>
          <w:szCs w:val="24"/>
          <w14:ligatures w14:val="none"/>
        </w:rPr>
        <w:t>The service providers appointed as a panel of event</w:t>
      </w:r>
      <w:r w:rsidR="00C465EB">
        <w:rPr>
          <w:rFonts w:ascii="Arial" w:eastAsia="Times New Roman" w:hAnsi="Arial" w:cs="Arial"/>
          <w:kern w:val="0"/>
          <w:sz w:val="24"/>
          <w:szCs w:val="24"/>
          <w14:ligatures w14:val="none"/>
        </w:rPr>
        <w:t>s security service providers</w:t>
      </w:r>
      <w:r w:rsidRPr="00783E12">
        <w:rPr>
          <w:rFonts w:ascii="Arial" w:eastAsia="Times New Roman" w:hAnsi="Arial" w:cs="Arial"/>
          <w:kern w:val="0"/>
          <w:sz w:val="24"/>
          <w:szCs w:val="24"/>
          <w14:ligatures w14:val="none"/>
        </w:rPr>
        <w:t>, shall be expected to:</w:t>
      </w:r>
    </w:p>
    <w:p w14:paraId="7CFBA0D4" w14:textId="7AC53BB0"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(i)    assist the DSI in </w:t>
      </w:r>
      <w:r w:rsidR="001A613B">
        <w:rPr>
          <w:rFonts w:ascii="Arial" w:eastAsia="Times New Roman" w:hAnsi="Arial" w:cs="Arial"/>
          <w:kern w:val="0"/>
          <w:sz w:val="24"/>
          <w:szCs w:val="24"/>
          <w14:ligatures w14:val="none"/>
        </w:rPr>
        <w:t xml:space="preserve">controlling and limiting </w:t>
      </w:r>
      <w:r w:rsidRPr="00783E12">
        <w:rPr>
          <w:rFonts w:ascii="Arial" w:eastAsia="Times New Roman" w:hAnsi="Arial" w:cs="Arial"/>
          <w:kern w:val="0"/>
          <w:sz w:val="24"/>
          <w:szCs w:val="24"/>
          <w14:ligatures w14:val="none"/>
        </w:rPr>
        <w:t>the DSI’s exposure to possible threats and risks that may harm and or endanger the health and lives of events attendees.</w:t>
      </w:r>
    </w:p>
    <w:p w14:paraId="5C55D3E8" w14:textId="2FC551D0" w:rsidR="00783E12" w:rsidRPr="00783E12" w:rsidRDefault="00783E12" w:rsidP="00783E12">
      <w:pPr>
        <w:spacing w:after="0" w:line="360" w:lineRule="auto"/>
        <w:ind w:left="1170" w:hanging="36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(ii)  assist in ensuring that the necessary safety </w:t>
      </w:r>
      <w:r w:rsidR="006D0C98">
        <w:rPr>
          <w:rFonts w:ascii="Arial" w:eastAsia="Times New Roman" w:hAnsi="Arial" w:cs="Arial"/>
          <w:kern w:val="0"/>
          <w:sz w:val="24"/>
          <w:szCs w:val="24"/>
          <w14:ligatures w14:val="none"/>
        </w:rPr>
        <w:t xml:space="preserve">and security </w:t>
      </w:r>
      <w:r w:rsidRPr="00783E12">
        <w:rPr>
          <w:rFonts w:ascii="Arial" w:eastAsia="Times New Roman" w:hAnsi="Arial" w:cs="Arial"/>
          <w:kern w:val="0"/>
          <w:sz w:val="24"/>
          <w:szCs w:val="24"/>
          <w14:ligatures w14:val="none"/>
        </w:rPr>
        <w:t xml:space="preserve">measures are implemented and observed by </w:t>
      </w:r>
      <w:r w:rsidR="006D0C98">
        <w:rPr>
          <w:rFonts w:ascii="Arial" w:eastAsia="Times New Roman" w:hAnsi="Arial" w:cs="Arial"/>
          <w:kern w:val="0"/>
          <w:sz w:val="24"/>
          <w:szCs w:val="24"/>
          <w14:ligatures w14:val="none"/>
        </w:rPr>
        <w:t xml:space="preserve">patrons </w:t>
      </w:r>
      <w:r w:rsidRPr="00783E12">
        <w:rPr>
          <w:rFonts w:ascii="Arial" w:eastAsia="Times New Roman" w:hAnsi="Arial" w:cs="Arial"/>
          <w:kern w:val="0"/>
          <w:sz w:val="24"/>
          <w:szCs w:val="24"/>
          <w14:ligatures w14:val="none"/>
        </w:rPr>
        <w:t>attend</w:t>
      </w:r>
      <w:r w:rsidR="006D0C98">
        <w:rPr>
          <w:rFonts w:ascii="Arial" w:eastAsia="Times New Roman" w:hAnsi="Arial" w:cs="Arial"/>
          <w:kern w:val="0"/>
          <w:sz w:val="24"/>
          <w:szCs w:val="24"/>
          <w14:ligatures w14:val="none"/>
        </w:rPr>
        <w:t>ing events</w:t>
      </w:r>
      <w:r w:rsidRPr="00783E12">
        <w:rPr>
          <w:rFonts w:ascii="Arial" w:eastAsia="Times New Roman" w:hAnsi="Arial" w:cs="Arial"/>
          <w:kern w:val="0"/>
          <w:sz w:val="24"/>
          <w:szCs w:val="24"/>
          <w14:ligatures w14:val="none"/>
        </w:rPr>
        <w:t xml:space="preserve">.  </w:t>
      </w:r>
    </w:p>
    <w:p w14:paraId="63AF64E3" w14:textId="23B03711"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(iii)  ensure that a </w:t>
      </w:r>
      <w:r w:rsidR="006D0C98">
        <w:rPr>
          <w:rFonts w:ascii="Arial" w:eastAsia="Times New Roman" w:hAnsi="Arial" w:cs="Arial"/>
          <w:kern w:val="0"/>
          <w:sz w:val="24"/>
          <w:szCs w:val="24"/>
          <w14:ligatures w14:val="none"/>
        </w:rPr>
        <w:t xml:space="preserve">security plan </w:t>
      </w:r>
      <w:r w:rsidRPr="00783E12">
        <w:rPr>
          <w:rFonts w:ascii="Arial" w:eastAsia="Times New Roman" w:hAnsi="Arial" w:cs="Arial"/>
          <w:kern w:val="0"/>
          <w:sz w:val="24"/>
          <w:szCs w:val="24"/>
          <w14:ligatures w14:val="none"/>
        </w:rPr>
        <w:t>is in place for the events hosted by the DSI.</w:t>
      </w:r>
    </w:p>
    <w:p w14:paraId="5ABE5119" w14:textId="058D3FC5"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(iv)</w:t>
      </w:r>
      <w:r w:rsidRPr="00783E12">
        <w:rPr>
          <w:rFonts w:ascii="Arial" w:eastAsia="Times New Roman" w:hAnsi="Arial" w:cs="Arial"/>
          <w:kern w:val="0"/>
          <w:sz w:val="24"/>
          <w:szCs w:val="24"/>
          <w14:ligatures w14:val="none"/>
        </w:rPr>
        <w:tab/>
        <w:t>ensure that a s</w:t>
      </w:r>
      <w:r w:rsidR="006D0C98">
        <w:rPr>
          <w:rFonts w:ascii="Arial" w:eastAsia="Times New Roman" w:hAnsi="Arial" w:cs="Arial"/>
          <w:kern w:val="0"/>
          <w:sz w:val="24"/>
          <w:szCs w:val="24"/>
          <w14:ligatures w14:val="none"/>
        </w:rPr>
        <w:t xml:space="preserve">ecurity plan is </w:t>
      </w:r>
      <w:r w:rsidRPr="00783E12">
        <w:rPr>
          <w:rFonts w:ascii="Arial" w:eastAsia="Times New Roman" w:hAnsi="Arial" w:cs="Arial"/>
          <w:kern w:val="0"/>
          <w:sz w:val="24"/>
          <w:szCs w:val="24"/>
          <w14:ligatures w14:val="none"/>
        </w:rPr>
        <w:t xml:space="preserve">presented to the security cluster and a copy is handed over to the </w:t>
      </w:r>
      <w:r w:rsidR="006D0C98">
        <w:rPr>
          <w:rFonts w:ascii="Arial" w:eastAsia="Times New Roman" w:hAnsi="Arial" w:cs="Arial"/>
          <w:kern w:val="0"/>
          <w:sz w:val="24"/>
          <w:szCs w:val="24"/>
          <w14:ligatures w14:val="none"/>
        </w:rPr>
        <w:t>appointed events safety officer</w:t>
      </w:r>
      <w:r w:rsidRPr="00783E12">
        <w:rPr>
          <w:rFonts w:ascii="Arial" w:eastAsia="Times New Roman" w:hAnsi="Arial" w:cs="Arial"/>
          <w:kern w:val="0"/>
          <w:sz w:val="24"/>
          <w:szCs w:val="24"/>
          <w14:ligatures w14:val="none"/>
        </w:rPr>
        <w:t xml:space="preserve"> </w:t>
      </w:r>
      <w:r w:rsidR="00372ADF">
        <w:rPr>
          <w:rFonts w:ascii="Arial" w:eastAsia="Times New Roman" w:hAnsi="Arial" w:cs="Arial"/>
          <w:kern w:val="0"/>
          <w:sz w:val="24"/>
          <w:szCs w:val="24"/>
          <w14:ligatures w14:val="none"/>
        </w:rPr>
        <w:t xml:space="preserve">on the last day of </w:t>
      </w:r>
      <w:r w:rsidRPr="00783E12">
        <w:rPr>
          <w:rFonts w:ascii="Arial" w:eastAsia="Times New Roman" w:hAnsi="Arial" w:cs="Arial"/>
          <w:kern w:val="0"/>
          <w:sz w:val="24"/>
          <w:szCs w:val="24"/>
          <w14:ligatures w14:val="none"/>
        </w:rPr>
        <w:t>event.</w:t>
      </w:r>
    </w:p>
    <w:p w14:paraId="523A16DB" w14:textId="77777777"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p>
    <w:p w14:paraId="198BA32E" w14:textId="77777777" w:rsidR="00783E12" w:rsidRPr="00783E12" w:rsidRDefault="00783E12" w:rsidP="00783E12">
      <w:pPr>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4.2.2</w:t>
      </w:r>
      <w:r w:rsidRPr="00783E12">
        <w:rPr>
          <w:rFonts w:ascii="Arial" w:eastAsia="Times New Roman" w:hAnsi="Arial" w:cs="Arial"/>
          <w:kern w:val="0"/>
          <w:sz w:val="24"/>
          <w:szCs w:val="24"/>
          <w14:ligatures w14:val="none"/>
        </w:rPr>
        <w:tab/>
        <w:t>All payments shall be processed after services have been rendered and within 30 days from date invoice is received from the service provider.</w:t>
      </w:r>
    </w:p>
    <w:p w14:paraId="1CFFEA77"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20D28709"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lastRenderedPageBreak/>
        <w:t>4.3</w:t>
      </w:r>
      <w:r w:rsidRPr="00783E12">
        <w:rPr>
          <w:rFonts w:ascii="Arial" w:eastAsia="Times New Roman" w:hAnsi="Arial" w:cs="Arial"/>
          <w:b/>
          <w:kern w:val="0"/>
          <w:sz w:val="24"/>
          <w:szCs w:val="24"/>
          <w14:ligatures w14:val="none"/>
        </w:rPr>
        <w:tab/>
        <w:t>Project Plan and Resource Plan</w:t>
      </w:r>
    </w:p>
    <w:p w14:paraId="479339C3" w14:textId="77777777" w:rsidR="00783E12" w:rsidRPr="00783E12" w:rsidRDefault="00783E12" w:rsidP="00783E12">
      <w:pPr>
        <w:spacing w:after="0" w:line="360" w:lineRule="auto"/>
        <w:ind w:left="720"/>
        <w:jc w:val="both"/>
        <w:rPr>
          <w:rFonts w:ascii="Arial" w:eastAsia="Times New Roman" w:hAnsi="Arial" w:cs="Arial"/>
          <w:kern w:val="0"/>
          <w:sz w:val="24"/>
          <w:szCs w:val="24"/>
          <w:lang w:val="en-ZA"/>
          <w14:ligatures w14:val="none"/>
        </w:rPr>
      </w:pPr>
    </w:p>
    <w:p w14:paraId="761BD157" w14:textId="0DCD6552" w:rsidR="00783E12" w:rsidRPr="00783E12" w:rsidRDefault="00783E12" w:rsidP="00783E12">
      <w:pPr>
        <w:numPr>
          <w:ilvl w:val="2"/>
          <w:numId w:val="35"/>
        </w:numPr>
        <w:spacing w:after="0" w:line="360" w:lineRule="auto"/>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lang w:val="en-ZA"/>
          <w14:ligatures w14:val="none"/>
        </w:rPr>
        <w:t>No project plan is required for this service</w:t>
      </w:r>
      <w:r w:rsidR="00372ADF">
        <w:rPr>
          <w:rFonts w:ascii="Arial" w:eastAsia="Times New Roman" w:hAnsi="Arial" w:cs="Arial"/>
          <w:kern w:val="0"/>
          <w:sz w:val="24"/>
          <w:szCs w:val="24"/>
          <w:lang w:val="en-ZA"/>
          <w14:ligatures w14:val="none"/>
        </w:rPr>
        <w:t xml:space="preserve">, however a security plan detailing how the security measures requested herein will be discharged, </w:t>
      </w:r>
      <w:r w:rsidR="00A358B3">
        <w:rPr>
          <w:rFonts w:ascii="Arial" w:eastAsia="Times New Roman" w:hAnsi="Arial" w:cs="Arial"/>
          <w:kern w:val="0"/>
          <w:sz w:val="24"/>
          <w:szCs w:val="24"/>
          <w:lang w:val="en-ZA"/>
          <w14:ligatures w14:val="none"/>
        </w:rPr>
        <w:t>shall be submitted by the service provider.</w:t>
      </w:r>
    </w:p>
    <w:p w14:paraId="243AFF34" w14:textId="77777777" w:rsidR="00783E12" w:rsidRPr="00783E12" w:rsidRDefault="00783E12" w:rsidP="00783E12">
      <w:pPr>
        <w:spacing w:after="0" w:line="360" w:lineRule="auto"/>
        <w:jc w:val="both"/>
        <w:rPr>
          <w:rFonts w:ascii="Arial" w:eastAsia="Times New Roman" w:hAnsi="Arial" w:cs="Arial"/>
          <w:color w:val="000000"/>
          <w:kern w:val="0"/>
          <w:sz w:val="24"/>
          <w:szCs w:val="24"/>
          <w14:ligatures w14:val="none"/>
        </w:rPr>
      </w:pPr>
    </w:p>
    <w:p w14:paraId="065D2677" w14:textId="77777777" w:rsidR="00783E12" w:rsidRPr="00783E12" w:rsidRDefault="00783E12" w:rsidP="00783E12">
      <w:pPr>
        <w:numPr>
          <w:ilvl w:val="0"/>
          <w:numId w:val="4"/>
        </w:numPr>
        <w:spacing w:after="0" w:line="360" w:lineRule="auto"/>
        <w:ind w:hanging="72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EVALUATION PROCESS</w:t>
      </w:r>
    </w:p>
    <w:p w14:paraId="3E995C07"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p>
    <w:p w14:paraId="00CFA03A" w14:textId="05DFDEF3" w:rsidR="00783E12" w:rsidRPr="00783E12" w:rsidRDefault="00783E12" w:rsidP="00783E12">
      <w:pPr>
        <w:numPr>
          <w:ilvl w:val="1"/>
          <w:numId w:val="34"/>
        </w:numPr>
        <w:spacing w:after="0" w:line="360" w:lineRule="auto"/>
        <w:ind w:left="720" w:hanging="720"/>
        <w:contextualSpacing/>
        <w:jc w:val="both"/>
        <w:rPr>
          <w:rFonts w:ascii="Arial" w:eastAsia="Times New Roman" w:hAnsi="Arial" w:cs="Arial"/>
          <w:bCs/>
          <w:kern w:val="0"/>
          <w:sz w:val="24"/>
          <w:szCs w:val="24"/>
          <w:lang w:val="en-ZA"/>
          <w14:ligatures w14:val="none"/>
        </w:rPr>
      </w:pPr>
      <w:r w:rsidRPr="00783E12">
        <w:rPr>
          <w:rFonts w:ascii="Arial" w:eastAsia="Times New Roman" w:hAnsi="Arial" w:cs="Arial"/>
          <w:bCs/>
          <w:kern w:val="0"/>
          <w:sz w:val="24"/>
          <w:szCs w:val="24"/>
          <w:lang w:val="en-ZA"/>
          <w14:ligatures w14:val="none"/>
        </w:rPr>
        <w:t>The DSI will evaluate the proposals based on 4 phases as follows:</w:t>
      </w:r>
    </w:p>
    <w:tbl>
      <w:tblPr>
        <w:tblStyle w:val="TableGrid6"/>
        <w:tblW w:w="0" w:type="auto"/>
        <w:tblInd w:w="535" w:type="dxa"/>
        <w:tblLook w:val="04A0" w:firstRow="1" w:lastRow="0" w:firstColumn="1" w:lastColumn="0" w:noHBand="0" w:noVBand="1"/>
      </w:tblPr>
      <w:tblGrid>
        <w:gridCol w:w="2319"/>
        <w:gridCol w:w="2237"/>
        <w:gridCol w:w="2179"/>
        <w:gridCol w:w="2080"/>
      </w:tblGrid>
      <w:tr w:rsidR="00783E12" w:rsidRPr="00783E12" w14:paraId="5F3A23CE" w14:textId="77777777" w:rsidTr="00FD5F4A">
        <w:tc>
          <w:tcPr>
            <w:tcW w:w="2520" w:type="dxa"/>
          </w:tcPr>
          <w:p w14:paraId="38429388" w14:textId="77777777" w:rsidR="00783E12" w:rsidRPr="00783E12" w:rsidRDefault="00783E12" w:rsidP="00783E12">
            <w:pPr>
              <w:spacing w:line="360" w:lineRule="auto"/>
              <w:jc w:val="both"/>
              <w:rPr>
                <w:rFonts w:ascii="Arial" w:eastAsia="Calibri" w:hAnsi="Arial" w:cs="Arial"/>
                <w:b/>
                <w:sz w:val="24"/>
                <w:szCs w:val="24"/>
                <w:lang w:val="en-ZA"/>
              </w:rPr>
            </w:pPr>
            <w:r w:rsidRPr="00783E12">
              <w:rPr>
                <w:rFonts w:ascii="Arial" w:eastAsia="Calibri" w:hAnsi="Arial" w:cs="Arial"/>
                <w:b/>
                <w:sz w:val="24"/>
                <w:szCs w:val="24"/>
                <w:lang w:val="en-ZA"/>
              </w:rPr>
              <w:t>Phase 1</w:t>
            </w:r>
          </w:p>
        </w:tc>
        <w:tc>
          <w:tcPr>
            <w:tcW w:w="2361" w:type="dxa"/>
          </w:tcPr>
          <w:p w14:paraId="6D22A6AA" w14:textId="77777777" w:rsidR="00783E12" w:rsidRPr="00783E12" w:rsidRDefault="00783E12" w:rsidP="00783E12">
            <w:pPr>
              <w:spacing w:line="360" w:lineRule="auto"/>
              <w:jc w:val="both"/>
              <w:rPr>
                <w:rFonts w:ascii="Arial" w:eastAsia="Calibri" w:hAnsi="Arial" w:cs="Arial"/>
                <w:b/>
                <w:sz w:val="24"/>
                <w:szCs w:val="24"/>
                <w:lang w:val="en-ZA"/>
              </w:rPr>
            </w:pPr>
            <w:r w:rsidRPr="00783E12">
              <w:rPr>
                <w:rFonts w:ascii="Arial" w:eastAsia="Calibri" w:hAnsi="Arial" w:cs="Arial"/>
                <w:b/>
                <w:sz w:val="24"/>
                <w:szCs w:val="24"/>
                <w:lang w:val="en-ZA"/>
              </w:rPr>
              <w:t>Phase 2</w:t>
            </w:r>
          </w:p>
        </w:tc>
        <w:tc>
          <w:tcPr>
            <w:tcW w:w="2327" w:type="dxa"/>
          </w:tcPr>
          <w:p w14:paraId="6560C064" w14:textId="77777777" w:rsidR="00783E12" w:rsidRPr="00783E12" w:rsidRDefault="00783E12" w:rsidP="00783E12">
            <w:pPr>
              <w:spacing w:line="360" w:lineRule="auto"/>
              <w:jc w:val="both"/>
              <w:rPr>
                <w:rFonts w:ascii="Arial" w:eastAsia="Calibri" w:hAnsi="Arial" w:cs="Arial"/>
                <w:b/>
                <w:sz w:val="24"/>
                <w:szCs w:val="24"/>
                <w:lang w:val="en-ZA"/>
              </w:rPr>
            </w:pPr>
            <w:r w:rsidRPr="00783E12">
              <w:rPr>
                <w:rFonts w:ascii="Arial" w:eastAsia="Calibri" w:hAnsi="Arial" w:cs="Arial"/>
                <w:b/>
                <w:sz w:val="24"/>
                <w:szCs w:val="24"/>
                <w:lang w:val="en-ZA"/>
              </w:rPr>
              <w:t>Phase 3</w:t>
            </w:r>
          </w:p>
        </w:tc>
        <w:tc>
          <w:tcPr>
            <w:tcW w:w="2327" w:type="dxa"/>
          </w:tcPr>
          <w:p w14:paraId="4BC1A740" w14:textId="77777777" w:rsidR="00783E12" w:rsidRPr="00783E12" w:rsidRDefault="00783E12" w:rsidP="00783E12">
            <w:pPr>
              <w:spacing w:line="360" w:lineRule="auto"/>
              <w:jc w:val="both"/>
              <w:rPr>
                <w:rFonts w:ascii="Arial" w:eastAsia="Calibri" w:hAnsi="Arial" w:cs="Arial"/>
                <w:b/>
                <w:sz w:val="24"/>
                <w:szCs w:val="24"/>
                <w:lang w:val="en-ZA"/>
              </w:rPr>
            </w:pPr>
            <w:r w:rsidRPr="00783E12">
              <w:rPr>
                <w:rFonts w:ascii="Arial" w:eastAsia="Calibri" w:hAnsi="Arial" w:cs="Arial"/>
                <w:b/>
                <w:sz w:val="24"/>
                <w:szCs w:val="24"/>
                <w:lang w:val="en-ZA"/>
              </w:rPr>
              <w:t>Phase 4</w:t>
            </w:r>
          </w:p>
        </w:tc>
      </w:tr>
      <w:tr w:rsidR="00783E12" w:rsidRPr="00783E12" w14:paraId="33A94C11" w14:textId="77777777" w:rsidTr="00FD5F4A">
        <w:tc>
          <w:tcPr>
            <w:tcW w:w="2520" w:type="dxa"/>
          </w:tcPr>
          <w:p w14:paraId="547C82B5" w14:textId="77777777"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 xml:space="preserve">Compliance Screening  </w:t>
            </w:r>
          </w:p>
        </w:tc>
        <w:tc>
          <w:tcPr>
            <w:tcW w:w="2361" w:type="dxa"/>
          </w:tcPr>
          <w:p w14:paraId="47AF30AC" w14:textId="14B09338"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Mandatory</w:t>
            </w:r>
            <w:r w:rsidR="00520FEB">
              <w:rPr>
                <w:rFonts w:ascii="Arial" w:eastAsia="Calibri" w:hAnsi="Arial" w:cs="Arial"/>
                <w:bCs/>
                <w:sz w:val="24"/>
                <w:szCs w:val="24"/>
                <w:lang w:val="en-ZA"/>
              </w:rPr>
              <w:t xml:space="preserve"> Administrative</w:t>
            </w:r>
          </w:p>
          <w:p w14:paraId="26EB04F0" w14:textId="77777777"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Requirements</w:t>
            </w:r>
          </w:p>
        </w:tc>
        <w:tc>
          <w:tcPr>
            <w:tcW w:w="2327" w:type="dxa"/>
          </w:tcPr>
          <w:p w14:paraId="2129257C" w14:textId="77777777"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 xml:space="preserve">Functionality Evaluation </w:t>
            </w:r>
          </w:p>
          <w:p w14:paraId="428FC5A9" w14:textId="77777777" w:rsidR="00783E12" w:rsidRPr="00783E12" w:rsidRDefault="00783E12" w:rsidP="00783E12">
            <w:pPr>
              <w:spacing w:line="360" w:lineRule="auto"/>
              <w:rPr>
                <w:rFonts w:ascii="Arial" w:eastAsia="Calibri" w:hAnsi="Arial" w:cs="Arial"/>
                <w:bCs/>
                <w:sz w:val="24"/>
                <w:szCs w:val="24"/>
                <w:lang w:val="en-ZA"/>
              </w:rPr>
            </w:pPr>
          </w:p>
        </w:tc>
        <w:tc>
          <w:tcPr>
            <w:tcW w:w="2327" w:type="dxa"/>
          </w:tcPr>
          <w:p w14:paraId="209EC667" w14:textId="77777777"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 xml:space="preserve">Pricing and Specific Goals </w:t>
            </w:r>
          </w:p>
          <w:p w14:paraId="062E2760" w14:textId="77777777" w:rsidR="00783E12" w:rsidRPr="00783E12" w:rsidRDefault="00783E12" w:rsidP="00783E12">
            <w:pPr>
              <w:spacing w:line="360" w:lineRule="auto"/>
              <w:rPr>
                <w:rFonts w:ascii="Arial" w:eastAsia="Calibri" w:hAnsi="Arial" w:cs="Arial"/>
                <w:bCs/>
                <w:sz w:val="24"/>
                <w:szCs w:val="24"/>
                <w:lang w:val="en-ZA"/>
              </w:rPr>
            </w:pPr>
          </w:p>
        </w:tc>
      </w:tr>
    </w:tbl>
    <w:p w14:paraId="00D7F8E1"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p>
    <w:p w14:paraId="787374E6" w14:textId="11E1EFF4" w:rsidR="00783E12" w:rsidRPr="008765CD" w:rsidRDefault="00783E12" w:rsidP="008765CD">
      <w:pPr>
        <w:numPr>
          <w:ilvl w:val="2"/>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Phase 1: Compliance Screening</w:t>
      </w:r>
      <w:r w:rsidRPr="008765CD">
        <w:rPr>
          <w:rFonts w:ascii="Arial" w:eastAsia="Times New Roman" w:hAnsi="Arial" w:cs="Arial"/>
          <w:b/>
          <w:kern w:val="0"/>
          <w:sz w:val="24"/>
          <w:szCs w:val="24"/>
          <w:lang w:val="en-ZA"/>
          <w14:ligatures w14:val="none"/>
        </w:rPr>
        <w:t xml:space="preserve"> </w:t>
      </w:r>
    </w:p>
    <w:p w14:paraId="095287C9" w14:textId="77777777" w:rsidR="008765CD" w:rsidRPr="008765CD" w:rsidRDefault="008765CD" w:rsidP="008765CD">
      <w:pPr>
        <w:numPr>
          <w:ilvl w:val="3"/>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During Phase 1, a short list will be established, and the shortlisted service providers will be evaluated at phase 2.  Service providers must meet all the mandatory administrative requirements below to proceed to phase 2</w:t>
      </w:r>
      <w:r w:rsidRPr="008765CD">
        <w:rPr>
          <w:rFonts w:ascii="Arial" w:hAnsi="Arial" w:cs="Arial"/>
          <w:bCs/>
          <w:spacing w:val="-3"/>
          <w:sz w:val="24"/>
          <w:szCs w:val="24"/>
          <w:lang w:val="en-ZA"/>
        </w:rPr>
        <w:t xml:space="preserve">; </w:t>
      </w:r>
      <w:r w:rsidRPr="008765CD">
        <w:rPr>
          <w:rFonts w:ascii="Arial" w:hAnsi="Arial" w:cs="Arial"/>
          <w:bCs/>
          <w:i/>
          <w:spacing w:val="-3"/>
          <w:sz w:val="24"/>
          <w:szCs w:val="24"/>
          <w:lang w:val="en-ZA"/>
        </w:rPr>
        <w:t xml:space="preserve">failure to submit the following </w:t>
      </w:r>
      <w:r w:rsidRPr="008765CD">
        <w:rPr>
          <w:rFonts w:ascii="Arial" w:hAnsi="Arial" w:cs="Arial"/>
          <w:bCs/>
          <w:i/>
          <w:sz w:val="24"/>
          <w:szCs w:val="24"/>
          <w:lang w:val="en-ZA"/>
        </w:rPr>
        <w:t>will result in disqualification.</w:t>
      </w:r>
      <w:r w:rsidRPr="008765CD">
        <w:rPr>
          <w:rFonts w:ascii="Arial" w:hAnsi="Arial" w:cs="Arial"/>
          <w:bCs/>
          <w:sz w:val="24"/>
          <w:szCs w:val="24"/>
          <w:lang w:val="en-ZA"/>
        </w:rPr>
        <w:t xml:space="preserve">  Service provider is required to:</w:t>
      </w:r>
    </w:p>
    <w:p w14:paraId="3E2FDC72"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 xml:space="preserve">be registered on the Central Supplier Database (CSD) held by National Treasury. </w:t>
      </w:r>
    </w:p>
    <w:p w14:paraId="4D28E49E"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submit completed and signed SBD forms.</w:t>
      </w:r>
    </w:p>
    <w:p w14:paraId="34D76E1F"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accept the ToR by placing service provider’s initials on each page.</w:t>
      </w:r>
    </w:p>
    <w:p w14:paraId="47A8643E"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accept terms and conditions of the Bid, by placing service provider's initials on each page of the General Conditions of Contract (GCC).</w:t>
      </w:r>
    </w:p>
    <w:p w14:paraId="221A7538"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submit an electronic version (1 USB) and 1 hardcopy.</w:t>
      </w:r>
    </w:p>
    <w:p w14:paraId="00589F5C" w14:textId="7AA48F31" w:rsidR="00783E12" w:rsidRDefault="00783E12" w:rsidP="008765CD">
      <w:pPr>
        <w:spacing w:after="0" w:line="360" w:lineRule="auto"/>
        <w:ind w:left="720"/>
        <w:contextualSpacing/>
        <w:jc w:val="both"/>
        <w:rPr>
          <w:rFonts w:ascii="Arial" w:eastAsia="Times New Roman" w:hAnsi="Arial" w:cs="Arial"/>
          <w:color w:val="000000"/>
          <w:kern w:val="0"/>
          <w:sz w:val="24"/>
          <w:szCs w:val="24"/>
          <w14:ligatures w14:val="none"/>
        </w:rPr>
      </w:pPr>
      <w:r w:rsidRPr="00783E12">
        <w:rPr>
          <w:rFonts w:ascii="Arial" w:eastAsia="Times New Roman" w:hAnsi="Arial" w:cs="Arial"/>
          <w:color w:val="000000"/>
          <w:kern w:val="0"/>
          <w:sz w:val="24"/>
          <w:szCs w:val="24"/>
          <w14:ligatures w14:val="none"/>
        </w:rPr>
        <w:t xml:space="preserve">  </w:t>
      </w:r>
    </w:p>
    <w:p w14:paraId="57469787" w14:textId="77777777" w:rsidR="008765CD" w:rsidRDefault="008765CD" w:rsidP="008765CD">
      <w:pPr>
        <w:spacing w:after="0" w:line="360" w:lineRule="auto"/>
        <w:ind w:left="720"/>
        <w:contextualSpacing/>
        <w:jc w:val="both"/>
        <w:rPr>
          <w:rFonts w:ascii="Arial" w:eastAsia="Times New Roman" w:hAnsi="Arial" w:cs="Arial"/>
          <w:color w:val="000000"/>
          <w:kern w:val="0"/>
          <w:sz w:val="24"/>
          <w:szCs w:val="24"/>
          <w14:ligatures w14:val="none"/>
        </w:rPr>
      </w:pPr>
    </w:p>
    <w:p w14:paraId="6205EC11" w14:textId="77777777" w:rsidR="008765CD" w:rsidRPr="00783E12" w:rsidRDefault="008765CD" w:rsidP="008765CD">
      <w:pPr>
        <w:spacing w:after="0" w:line="360" w:lineRule="auto"/>
        <w:ind w:left="720"/>
        <w:contextualSpacing/>
        <w:jc w:val="both"/>
        <w:rPr>
          <w:rFonts w:ascii="Arial" w:eastAsia="Times New Roman" w:hAnsi="Arial" w:cs="Arial"/>
          <w:b/>
          <w:kern w:val="0"/>
          <w:sz w:val="24"/>
          <w:szCs w:val="24"/>
          <w:lang w:val="en-ZA"/>
          <w14:ligatures w14:val="none"/>
        </w:rPr>
      </w:pPr>
    </w:p>
    <w:p w14:paraId="62E6388E" w14:textId="77777777" w:rsidR="00783E12" w:rsidRPr="00783E12" w:rsidRDefault="00783E12" w:rsidP="00783E12">
      <w:pPr>
        <w:spacing w:after="0" w:line="360" w:lineRule="auto"/>
        <w:ind w:left="540"/>
        <w:contextualSpacing/>
        <w:jc w:val="both"/>
        <w:rPr>
          <w:rFonts w:ascii="Arial" w:eastAsia="Times New Roman" w:hAnsi="Arial" w:cs="Arial"/>
          <w:b/>
          <w:kern w:val="0"/>
          <w:sz w:val="24"/>
          <w:szCs w:val="24"/>
          <w:lang w:val="en-ZA"/>
          <w14:ligatures w14:val="none"/>
        </w:rPr>
      </w:pPr>
    </w:p>
    <w:p w14:paraId="4FAF9FC1" w14:textId="77777777" w:rsidR="008765CD" w:rsidRDefault="00783E12" w:rsidP="008765CD">
      <w:pPr>
        <w:numPr>
          <w:ilvl w:val="2"/>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lastRenderedPageBreak/>
        <w:t>Phase 2: Mandatory Requirements</w:t>
      </w:r>
    </w:p>
    <w:p w14:paraId="756F8EEB" w14:textId="77777777" w:rsidR="008765CD" w:rsidRDefault="00783E12" w:rsidP="008765CD">
      <w:pPr>
        <w:numPr>
          <w:ilvl w:val="3"/>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bCs/>
          <w:kern w:val="0"/>
          <w:sz w:val="24"/>
          <w:szCs w:val="24"/>
          <w:lang w:val="en-ZA"/>
          <w14:ligatures w14:val="none"/>
        </w:rPr>
        <w:t xml:space="preserve">Below is a list of mandatory requirements. </w:t>
      </w:r>
    </w:p>
    <w:p w14:paraId="728E998B"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14:ligatures w14:val="none"/>
        </w:rPr>
        <w:t xml:space="preserve">5 </w:t>
      </w:r>
      <w:r w:rsidRPr="008765CD">
        <w:rPr>
          <w:rFonts w:ascii="Arial" w:eastAsia="Times New Roman" w:hAnsi="Arial" w:cs="Arial"/>
          <w:color w:val="000000"/>
          <w:kern w:val="0"/>
          <w:sz w:val="24"/>
          <w:szCs w:val="24"/>
          <w14:ligatures w14:val="none"/>
        </w:rPr>
        <w:t>recommendation letters (reference letters) from current or past clients. These letters must be in the clients’ letterhead and must indicate the (i) t</w:t>
      </w:r>
      <w:r w:rsidRPr="008765CD">
        <w:rPr>
          <w:rFonts w:ascii="Arial" w:hAnsi="Arial" w:cs="Arial"/>
          <w:bCs/>
          <w:color w:val="000000"/>
          <w:sz w:val="24"/>
          <w:szCs w:val="24"/>
        </w:rPr>
        <w:t>ype of event (e.g imbizo, summit, conference etc)</w:t>
      </w:r>
      <w:r w:rsidRPr="008765CD">
        <w:rPr>
          <w:rFonts w:ascii="Arial" w:hAnsi="Arial" w:cs="Arial"/>
          <w:bCs/>
          <w:color w:val="000000"/>
          <w:sz w:val="24"/>
          <w:szCs w:val="24"/>
          <w:lang w:val="en-GB"/>
        </w:rPr>
        <w:t>,</w:t>
      </w:r>
      <w:r w:rsidRPr="008765CD">
        <w:rPr>
          <w:rFonts w:ascii="Arial" w:hAnsi="Arial" w:cs="Arial"/>
          <w:bCs/>
          <w:color w:val="000000"/>
          <w:lang w:val="en-GB"/>
        </w:rPr>
        <w:t xml:space="preserve"> </w:t>
      </w:r>
      <w:r w:rsidRPr="008765CD">
        <w:rPr>
          <w:rFonts w:ascii="Arial" w:eastAsia="Times New Roman" w:hAnsi="Arial" w:cs="Arial"/>
          <w:color w:val="000000"/>
          <w:kern w:val="0"/>
          <w:sz w:val="24"/>
          <w:szCs w:val="24"/>
          <w14:ligatures w14:val="none"/>
        </w:rPr>
        <w:t>(ii) duration of the contract held (current or past), (iii) value of the contracts mentioned above and (iv) number of patrons that attended each event.</w:t>
      </w:r>
    </w:p>
    <w:p w14:paraId="6D6CB39D"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The service provider must be registered in terms of Section 20 of the PSIRA. Proof of current registration must be attached as well as a letter of good standing.</w:t>
      </w:r>
    </w:p>
    <w:p w14:paraId="648D39F3"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Proof of registration with PSIRA - security officers employed by the service provider’s company.</w:t>
      </w:r>
    </w:p>
    <w:p w14:paraId="00D0CDA3"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 xml:space="preserve">Proof that the Directors of the company are registered with PSIRA as Grade A and / or Grade B security officers. </w:t>
      </w:r>
    </w:p>
    <w:p w14:paraId="51964D71"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Proof of Compensation for Occupational Injuries and Disease Act (COIDA) letter of good standing.</w:t>
      </w:r>
    </w:p>
    <w:p w14:paraId="45F8C49E"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Proof of registration with the Private Security Sector Provident Fund or letter of good standing.</w:t>
      </w:r>
    </w:p>
    <w:p w14:paraId="1DD34971"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lang w:val="en-GB"/>
          <w14:ligatures w14:val="none"/>
        </w:rPr>
        <w:t>Detailed company profile that outlines the years of experience in providing the services required herein and an understanding of working relations with other security cluster institutions in delivering safe and secure events.</w:t>
      </w:r>
    </w:p>
    <w:p w14:paraId="46EA5F4E"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14:ligatures w14:val="none"/>
        </w:rPr>
        <w:t>Security officers to be deployed for providing the services required herein must at least have 4 years’ experience of providing event security services. CVs of these officers must be attached, accompanied by certified copies of training received (not older than 3 months).</w:t>
      </w:r>
    </w:p>
    <w:p w14:paraId="5259EDCD" w14:textId="11500C09" w:rsidR="008765CD" w:rsidRP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14:ligatures w14:val="none"/>
        </w:rPr>
        <w:t>Proof of Insurance taken out to cater for cases where any claims, costs, loss and /or damage ensuing from its obligations arise and ensure that</w:t>
      </w:r>
      <w:r w:rsidRPr="008765CD">
        <w:rPr>
          <w:rFonts w:ascii="Arial" w:eastAsia="Times New Roman" w:hAnsi="Arial" w:cs="Arial"/>
          <w:color w:val="000000"/>
          <w:kern w:val="0"/>
          <w:sz w:val="24"/>
          <w:szCs w:val="24"/>
          <w14:ligatures w14:val="none"/>
        </w:rPr>
        <w:t xml:space="preserve"> </w:t>
      </w:r>
      <w:r w:rsidRPr="008765CD">
        <w:rPr>
          <w:rFonts w:ascii="Arial" w:eastAsia="Times New Roman" w:hAnsi="Arial" w:cs="Arial"/>
          <w:kern w:val="0"/>
          <w:sz w:val="24"/>
          <w:szCs w:val="24"/>
          <w14:ligatures w14:val="none"/>
        </w:rPr>
        <w:t xml:space="preserve">such insurance remains operational for the duration of this agreement – 3 years. </w:t>
      </w:r>
    </w:p>
    <w:p w14:paraId="57594B9E" w14:textId="77777777" w:rsidR="008765CD" w:rsidRDefault="008765CD" w:rsidP="008765CD">
      <w:pPr>
        <w:spacing w:after="0" w:line="360" w:lineRule="auto"/>
        <w:ind w:left="810"/>
        <w:contextualSpacing/>
        <w:jc w:val="both"/>
        <w:rPr>
          <w:rFonts w:ascii="Arial" w:eastAsia="Times New Roman" w:hAnsi="Arial" w:cs="Arial"/>
          <w:bCs/>
          <w:kern w:val="0"/>
          <w:sz w:val="24"/>
          <w:szCs w:val="24"/>
          <w:lang w:val="en-ZA"/>
          <w14:ligatures w14:val="none"/>
        </w:rPr>
      </w:pPr>
    </w:p>
    <w:p w14:paraId="10789911" w14:textId="7E46E626" w:rsidR="00783E12" w:rsidRPr="00783E12" w:rsidRDefault="00783E12" w:rsidP="008765CD">
      <w:pPr>
        <w:spacing w:after="0" w:line="360" w:lineRule="auto"/>
        <w:contextualSpacing/>
        <w:jc w:val="both"/>
        <w:rPr>
          <w:rFonts w:ascii="Arial" w:eastAsia="Times New Roman" w:hAnsi="Arial" w:cs="Arial"/>
          <w:b/>
          <w:i/>
          <w:iCs/>
          <w:kern w:val="0"/>
          <w:sz w:val="24"/>
          <w:szCs w:val="24"/>
          <w:lang w:val="en-ZA"/>
          <w14:ligatures w14:val="none"/>
        </w:rPr>
      </w:pPr>
      <w:r w:rsidRPr="00783E12">
        <w:rPr>
          <w:rFonts w:ascii="Arial" w:eastAsia="Times New Roman" w:hAnsi="Arial" w:cs="Arial"/>
          <w:b/>
          <w:i/>
          <w:iCs/>
          <w:kern w:val="0"/>
          <w:sz w:val="24"/>
          <w:szCs w:val="24"/>
          <w:lang w:val="en-ZA"/>
          <w14:ligatures w14:val="none"/>
        </w:rPr>
        <w:t>Proposals that do not meet all the above requirements will be disqualified and not evaluated further.</w:t>
      </w:r>
    </w:p>
    <w:p w14:paraId="7D94E120" w14:textId="77777777" w:rsidR="00783E12" w:rsidRPr="00783E12" w:rsidRDefault="00783E12" w:rsidP="00783E12">
      <w:pPr>
        <w:numPr>
          <w:ilvl w:val="2"/>
          <w:numId w:val="34"/>
        </w:numPr>
        <w:spacing w:after="0" w:line="360" w:lineRule="auto"/>
        <w:contextualSpacing/>
        <w:jc w:val="both"/>
        <w:rPr>
          <w:rFonts w:ascii="Arial" w:eastAsia="Times New Roman" w:hAnsi="Arial" w:cs="Arial"/>
          <w:b/>
          <w:bCs/>
          <w:kern w:val="0"/>
          <w:sz w:val="24"/>
          <w:szCs w:val="24"/>
          <w:lang w:val="en-ZA"/>
          <w14:ligatures w14:val="none"/>
        </w:rPr>
      </w:pPr>
      <w:r w:rsidRPr="00783E12">
        <w:rPr>
          <w:rFonts w:ascii="Arial" w:eastAsia="Times New Roman" w:hAnsi="Arial" w:cs="Arial"/>
          <w:b/>
          <w:bCs/>
          <w:color w:val="000000"/>
          <w:kern w:val="0"/>
          <w:sz w:val="24"/>
          <w:szCs w:val="24"/>
          <w14:ligatures w14:val="none"/>
        </w:rPr>
        <w:lastRenderedPageBreak/>
        <w:t>Phase 3: Functionality</w:t>
      </w:r>
    </w:p>
    <w:p w14:paraId="24EF36F6" w14:textId="6891867F" w:rsidR="00783E12" w:rsidRPr="00783E12" w:rsidRDefault="00783E12" w:rsidP="00783E12">
      <w:pPr>
        <w:numPr>
          <w:ilvl w:val="0"/>
          <w:numId w:val="24"/>
        </w:numPr>
        <w:spacing w:after="0" w:line="360" w:lineRule="auto"/>
        <w:ind w:left="900" w:hanging="54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lang w:val="en-ZA"/>
          <w14:ligatures w14:val="none"/>
        </w:rPr>
        <w:t>The functionality evaluation will be conducted by the end-user</w:t>
      </w:r>
      <w:r w:rsidR="008765CD">
        <w:rPr>
          <w:rFonts w:ascii="Arial" w:eastAsia="Times New Roman" w:hAnsi="Arial" w:cs="Arial"/>
          <w:bCs/>
          <w:kern w:val="0"/>
          <w:sz w:val="24"/>
          <w:szCs w:val="24"/>
          <w:lang w:val="en-ZA"/>
          <w14:ligatures w14:val="none"/>
        </w:rPr>
        <w:t xml:space="preserve"> </w:t>
      </w:r>
      <w:r w:rsidRPr="00783E12">
        <w:rPr>
          <w:rFonts w:ascii="Arial" w:eastAsia="Times New Roman" w:hAnsi="Arial" w:cs="Arial"/>
          <w:bCs/>
          <w:kern w:val="0"/>
          <w:sz w:val="24"/>
          <w:szCs w:val="24"/>
          <w:lang w:val="en-ZA"/>
          <w14:ligatures w14:val="none"/>
        </w:rPr>
        <w:t>which comprises of various skilled and experienced members from diverse professional disciplines. The evaluation process will be based on functionality criteria.</w:t>
      </w:r>
    </w:p>
    <w:p w14:paraId="081C4507" w14:textId="77777777" w:rsidR="00783E12" w:rsidRPr="00783E12" w:rsidRDefault="00783E12" w:rsidP="00783E12">
      <w:pPr>
        <w:spacing w:after="0" w:line="360" w:lineRule="auto"/>
        <w:ind w:left="600"/>
        <w:contextualSpacing/>
        <w:jc w:val="both"/>
        <w:rPr>
          <w:rFonts w:ascii="Arial" w:eastAsia="Times New Roman" w:hAnsi="Arial" w:cs="Arial"/>
          <w:b/>
          <w:kern w:val="0"/>
          <w:sz w:val="24"/>
          <w:szCs w:val="24"/>
          <w:lang w:val="en-ZA"/>
          <w14:ligatures w14:val="none"/>
        </w:rPr>
      </w:pPr>
    </w:p>
    <w:p w14:paraId="3F90BFDC" w14:textId="77777777" w:rsidR="00783E12" w:rsidRPr="00783E12" w:rsidRDefault="00783E12" w:rsidP="00783E12">
      <w:pPr>
        <w:numPr>
          <w:ilvl w:val="0"/>
          <w:numId w:val="24"/>
        </w:numPr>
        <w:spacing w:after="0" w:line="360" w:lineRule="auto"/>
        <w:ind w:left="900" w:hanging="540"/>
        <w:contextualSpacing/>
        <w:jc w:val="both"/>
        <w:rPr>
          <w:rFonts w:ascii="Arial" w:eastAsia="Times New Roman" w:hAnsi="Arial" w:cs="Arial"/>
          <w:bCs/>
          <w:kern w:val="0"/>
          <w:sz w:val="24"/>
          <w:szCs w:val="24"/>
          <w:lang w:val="en-ZA"/>
          <w14:ligatures w14:val="none"/>
        </w:rPr>
      </w:pPr>
      <w:r w:rsidRPr="00783E12">
        <w:rPr>
          <w:rFonts w:ascii="Arial" w:eastAsia="Times New Roman" w:hAnsi="Arial" w:cs="Arial"/>
          <w:bCs/>
          <w:kern w:val="0"/>
          <w:sz w:val="24"/>
          <w:szCs w:val="24"/>
          <w:lang w:val="en-ZA"/>
          <w14:ligatures w14:val="none"/>
        </w:rPr>
        <w:t>The functionality evaluation shall be based on a threshold and service providers who do fail to achieve a minimum of 60 points on this phase of evaluation, will not be considered for further evaluation (Phase 4: Pricing and Specific Goals).</w:t>
      </w:r>
    </w:p>
    <w:p w14:paraId="2F1D3C1B" w14:textId="77777777" w:rsidR="00783E12" w:rsidRPr="00783E12" w:rsidRDefault="00783E12" w:rsidP="00783E12">
      <w:pPr>
        <w:spacing w:after="0" w:line="240" w:lineRule="auto"/>
        <w:ind w:left="720"/>
        <w:contextualSpacing/>
        <w:rPr>
          <w:rFonts w:ascii="Arial" w:eastAsia="Times New Roman" w:hAnsi="Arial" w:cs="Arial"/>
          <w:kern w:val="0"/>
          <w:sz w:val="24"/>
          <w:szCs w:val="24"/>
          <w14:ligatures w14:val="none"/>
        </w:rPr>
      </w:pPr>
    </w:p>
    <w:p w14:paraId="0F97A1D7" w14:textId="77777777" w:rsidR="00783E12" w:rsidRPr="008765CD" w:rsidRDefault="00783E12" w:rsidP="00783E12">
      <w:pPr>
        <w:numPr>
          <w:ilvl w:val="0"/>
          <w:numId w:val="24"/>
        </w:numPr>
        <w:spacing w:after="0" w:line="360" w:lineRule="auto"/>
        <w:ind w:left="900" w:hanging="540"/>
        <w:contextualSpacing/>
        <w:jc w:val="both"/>
        <w:rPr>
          <w:rFonts w:ascii="Arial" w:eastAsia="Times New Roman" w:hAnsi="Arial" w:cs="Arial"/>
          <w:bCs/>
          <w:kern w:val="0"/>
          <w:sz w:val="24"/>
          <w:szCs w:val="24"/>
          <w:lang w:val="en-ZA"/>
          <w14:ligatures w14:val="none"/>
        </w:rPr>
      </w:pPr>
      <w:r w:rsidRPr="00783E12">
        <w:rPr>
          <w:rFonts w:ascii="Arial" w:eastAsia="Times New Roman" w:hAnsi="Arial" w:cs="Arial"/>
          <w:kern w:val="0"/>
          <w:sz w:val="24"/>
          <w:szCs w:val="24"/>
          <w14:ligatures w14:val="none"/>
        </w:rPr>
        <w:t>The following rating values for evaluation will be used:</w:t>
      </w:r>
    </w:p>
    <w:p w14:paraId="16DFD19F" w14:textId="77777777" w:rsidR="008765CD" w:rsidRDefault="008765CD" w:rsidP="008765CD">
      <w:pPr>
        <w:pStyle w:val="ListParagraph"/>
        <w:rPr>
          <w:rFonts w:ascii="Arial" w:hAnsi="Arial" w:cs="Arial"/>
          <w:bCs/>
          <w:lang w:val="en-ZA"/>
        </w:rPr>
      </w:pPr>
    </w:p>
    <w:p w14:paraId="3A598212" w14:textId="77777777" w:rsidR="008765CD" w:rsidRPr="00783E12" w:rsidRDefault="008765CD" w:rsidP="008765CD">
      <w:pPr>
        <w:spacing w:after="0" w:line="360" w:lineRule="auto"/>
        <w:ind w:left="900"/>
        <w:contextualSpacing/>
        <w:jc w:val="both"/>
        <w:rPr>
          <w:rFonts w:ascii="Arial" w:eastAsia="Times New Roman" w:hAnsi="Arial" w:cs="Arial"/>
          <w:bCs/>
          <w:kern w:val="0"/>
          <w:sz w:val="24"/>
          <w:szCs w:val="24"/>
          <w:lang w:val="en-ZA"/>
          <w14:ligatures w14:val="none"/>
        </w:rPr>
      </w:pPr>
    </w:p>
    <w:p w14:paraId="47287A44"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Each</w:t>
      </w:r>
      <w:r w:rsidRPr="00783E12">
        <w:rPr>
          <w:rFonts w:ascii="Arial" w:eastAsia="Times New Roman" w:hAnsi="Arial" w:cs="Arial"/>
          <w:spacing w:val="14"/>
          <w:kern w:val="0"/>
          <w:sz w:val="24"/>
          <w:szCs w:val="24"/>
          <w14:ligatures w14:val="none"/>
        </w:rPr>
        <w:t xml:space="preserve">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el</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b</w:t>
      </w:r>
      <w:r w:rsidRPr="00783E12">
        <w:rPr>
          <w:rFonts w:ascii="Arial" w:eastAsia="Times New Roman" w:hAnsi="Arial" w:cs="Arial"/>
          <w:kern w:val="0"/>
          <w:sz w:val="24"/>
          <w:szCs w:val="24"/>
          <w14:ligatures w14:val="none"/>
        </w:rPr>
        <w:t>er</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r</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te</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each</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nd</w:t>
      </w:r>
      <w:r w:rsidRPr="00783E12">
        <w:rPr>
          <w:rFonts w:ascii="Arial" w:eastAsia="Times New Roman" w:hAnsi="Arial" w:cs="Arial"/>
          <w:kern w:val="0"/>
          <w:sz w:val="24"/>
          <w:szCs w:val="24"/>
          <w14:ligatures w14:val="none"/>
        </w:rPr>
        <w:t>ivid</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al</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kern w:val="0"/>
          <w:sz w:val="24"/>
          <w:szCs w:val="24"/>
          <w14:ligatures w14:val="none"/>
        </w:rPr>
        <w:t>criter</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sc</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e</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3"/>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ts</w:t>
      </w:r>
      <w:r w:rsidRPr="00783E12">
        <w:rPr>
          <w:rFonts w:ascii="Arial" w:eastAsia="Times New Roman" w:hAnsi="Arial" w:cs="Arial"/>
          <w:spacing w:val="13"/>
          <w:kern w:val="0"/>
          <w:sz w:val="24"/>
          <w:szCs w:val="24"/>
          <w14:ligatures w14:val="none"/>
        </w:rPr>
        <w:t xml:space="preserve"> as indicated for each phase, </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si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g</w:t>
      </w:r>
      <w:r w:rsidRPr="00783E12">
        <w:rPr>
          <w:rFonts w:ascii="Arial" w:eastAsia="Times New Roman" w:hAnsi="Arial" w:cs="Arial"/>
          <w:spacing w:val="14"/>
          <w:kern w:val="0"/>
          <w:sz w:val="24"/>
          <w:szCs w:val="24"/>
          <w14:ligatures w14:val="none"/>
        </w:rPr>
        <w:t xml:space="preserve"> </w:t>
      </w:r>
      <w:r w:rsidRPr="00783E12">
        <w:rPr>
          <w:rFonts w:ascii="Arial" w:eastAsia="Times New Roman" w:hAnsi="Arial" w:cs="Arial"/>
          <w:spacing w:val="-2"/>
          <w:kern w:val="0"/>
          <w:sz w:val="24"/>
          <w:szCs w:val="24"/>
          <w14:ligatures w14:val="none"/>
        </w:rPr>
        <w:t>t</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l</w:t>
      </w:r>
      <w:r w:rsidRPr="00783E12">
        <w:rPr>
          <w:rFonts w:ascii="Arial" w:eastAsia="Times New Roman" w:hAnsi="Arial" w:cs="Arial"/>
          <w:spacing w:val="-3"/>
          <w:kern w:val="0"/>
          <w:sz w:val="24"/>
          <w:szCs w:val="24"/>
          <w14:ligatures w14:val="none"/>
        </w:rPr>
        <w:t>l</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wing scale:</w:t>
      </w:r>
    </w:p>
    <w:tbl>
      <w:tblPr>
        <w:tblStyle w:val="TableGrid5"/>
        <w:tblW w:w="0" w:type="auto"/>
        <w:tblInd w:w="1101" w:type="dxa"/>
        <w:tblLook w:val="04A0" w:firstRow="1" w:lastRow="0" w:firstColumn="1" w:lastColumn="0" w:noHBand="0" w:noVBand="1"/>
      </w:tblPr>
      <w:tblGrid>
        <w:gridCol w:w="1842"/>
        <w:gridCol w:w="5841"/>
      </w:tblGrid>
      <w:tr w:rsidR="00783E12" w:rsidRPr="00783E12" w14:paraId="04D49E71" w14:textId="77777777" w:rsidTr="00FD5F4A">
        <w:tc>
          <w:tcPr>
            <w:tcW w:w="1842" w:type="dxa"/>
          </w:tcPr>
          <w:p w14:paraId="76E74F47"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b/>
                <w:bCs/>
                <w:spacing w:val="-1"/>
                <w:position w:val="1"/>
              </w:rPr>
              <w:t>Va</w:t>
            </w:r>
            <w:r w:rsidRPr="00783E12">
              <w:rPr>
                <w:rFonts w:ascii="Arial" w:hAnsi="Arial" w:cs="Arial"/>
                <w:b/>
                <w:bCs/>
                <w:spacing w:val="1"/>
                <w:position w:val="1"/>
              </w:rPr>
              <w:t>l</w:t>
            </w:r>
            <w:r w:rsidRPr="00783E12">
              <w:rPr>
                <w:rFonts w:ascii="Arial" w:hAnsi="Arial" w:cs="Arial"/>
                <w:b/>
                <w:bCs/>
                <w:spacing w:val="-1"/>
                <w:position w:val="1"/>
              </w:rPr>
              <w:t>u</w:t>
            </w:r>
            <w:r w:rsidRPr="00783E12">
              <w:rPr>
                <w:rFonts w:ascii="Arial" w:hAnsi="Arial" w:cs="Arial"/>
                <w:b/>
                <w:bCs/>
                <w:position w:val="1"/>
              </w:rPr>
              <w:t>e</w:t>
            </w:r>
          </w:p>
        </w:tc>
        <w:tc>
          <w:tcPr>
            <w:tcW w:w="5841" w:type="dxa"/>
          </w:tcPr>
          <w:p w14:paraId="22D94910"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b/>
                <w:bCs/>
                <w:position w:val="1"/>
              </w:rPr>
              <w:t>Des</w:t>
            </w:r>
            <w:r w:rsidRPr="00783E12">
              <w:rPr>
                <w:rFonts w:ascii="Arial" w:hAnsi="Arial" w:cs="Arial"/>
                <w:b/>
                <w:bCs/>
                <w:spacing w:val="-1"/>
                <w:position w:val="1"/>
              </w:rPr>
              <w:t>c</w:t>
            </w:r>
            <w:r w:rsidRPr="00783E12">
              <w:rPr>
                <w:rFonts w:ascii="Arial" w:hAnsi="Arial" w:cs="Arial"/>
                <w:b/>
                <w:bCs/>
                <w:spacing w:val="1"/>
                <w:position w:val="1"/>
              </w:rPr>
              <w:t>ri</w:t>
            </w:r>
            <w:r w:rsidRPr="00783E12">
              <w:rPr>
                <w:rFonts w:ascii="Arial" w:hAnsi="Arial" w:cs="Arial"/>
                <w:b/>
                <w:bCs/>
                <w:spacing w:val="-1"/>
                <w:position w:val="1"/>
              </w:rPr>
              <w:t>p</w:t>
            </w:r>
            <w:r w:rsidRPr="00783E12">
              <w:rPr>
                <w:rFonts w:ascii="Arial" w:hAnsi="Arial" w:cs="Arial"/>
                <w:b/>
                <w:bCs/>
                <w:spacing w:val="-2"/>
                <w:position w:val="1"/>
              </w:rPr>
              <w:t>t</w:t>
            </w:r>
            <w:r w:rsidRPr="00783E12">
              <w:rPr>
                <w:rFonts w:ascii="Arial" w:hAnsi="Arial" w:cs="Arial"/>
                <w:b/>
                <w:bCs/>
                <w:spacing w:val="1"/>
                <w:position w:val="1"/>
              </w:rPr>
              <w:t>i</w:t>
            </w:r>
            <w:r w:rsidRPr="00783E12">
              <w:rPr>
                <w:rFonts w:ascii="Arial" w:hAnsi="Arial" w:cs="Arial"/>
                <w:b/>
                <w:bCs/>
                <w:spacing w:val="-1"/>
                <w:position w:val="1"/>
              </w:rPr>
              <w:t>o</w:t>
            </w:r>
            <w:r w:rsidRPr="00783E12">
              <w:rPr>
                <w:rFonts w:ascii="Arial" w:hAnsi="Arial" w:cs="Arial"/>
                <w:b/>
                <w:bCs/>
                <w:position w:val="1"/>
              </w:rPr>
              <w:t>n</w:t>
            </w:r>
          </w:p>
        </w:tc>
      </w:tr>
      <w:tr w:rsidR="00783E12" w:rsidRPr="00783E12" w14:paraId="7F94C386" w14:textId="77777777" w:rsidTr="00FD5F4A">
        <w:tc>
          <w:tcPr>
            <w:tcW w:w="1842" w:type="dxa"/>
          </w:tcPr>
          <w:p w14:paraId="6BCF0E4B"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5</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position w:val="1"/>
              </w:rPr>
              <w:t>Ex</w:t>
            </w:r>
            <w:r w:rsidRPr="00783E12">
              <w:rPr>
                <w:rFonts w:ascii="Arial" w:hAnsi="Arial" w:cs="Arial"/>
                <w:spacing w:val="-2"/>
                <w:position w:val="1"/>
              </w:rPr>
              <w:t>c</w:t>
            </w:r>
            <w:r w:rsidRPr="00783E12">
              <w:rPr>
                <w:rFonts w:ascii="Arial" w:hAnsi="Arial" w:cs="Arial"/>
                <w:position w:val="1"/>
              </w:rPr>
              <w:t>ellent</w:t>
            </w:r>
          </w:p>
        </w:tc>
        <w:tc>
          <w:tcPr>
            <w:tcW w:w="5841" w:type="dxa"/>
          </w:tcPr>
          <w:p w14:paraId="01644AC3"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E</w:t>
            </w:r>
            <w:r w:rsidRPr="00783E12">
              <w:rPr>
                <w:rFonts w:ascii="Arial" w:hAnsi="Arial" w:cs="Arial"/>
                <w:spacing w:val="1"/>
                <w:position w:val="1"/>
              </w:rPr>
              <w:t>x</w:t>
            </w:r>
            <w:r w:rsidRPr="00783E12">
              <w:rPr>
                <w:rFonts w:ascii="Arial" w:hAnsi="Arial" w:cs="Arial"/>
                <w:spacing w:val="-2"/>
                <w:position w:val="1"/>
              </w:rPr>
              <w:t>c</w:t>
            </w:r>
            <w:r w:rsidRPr="00783E12">
              <w:rPr>
                <w:rFonts w:ascii="Arial" w:hAnsi="Arial" w:cs="Arial"/>
                <w:position w:val="1"/>
              </w:rPr>
              <w:t>e</w:t>
            </w:r>
            <w:r w:rsidRPr="00783E12">
              <w:rPr>
                <w:rFonts w:ascii="Arial" w:hAnsi="Arial" w:cs="Arial"/>
                <w:spacing w:val="1"/>
                <w:position w:val="1"/>
              </w:rPr>
              <w:t>e</w:t>
            </w:r>
            <w:r w:rsidRPr="00783E12">
              <w:rPr>
                <w:rFonts w:ascii="Arial" w:hAnsi="Arial" w:cs="Arial"/>
                <w:spacing w:val="-1"/>
                <w:position w:val="1"/>
              </w:rPr>
              <w:t>d</w:t>
            </w:r>
            <w:r w:rsidRPr="00783E12">
              <w:rPr>
                <w:rFonts w:ascii="Arial" w:hAnsi="Arial" w:cs="Arial"/>
                <w:position w:val="1"/>
              </w:rPr>
              <w:t>s the f</w:t>
            </w:r>
            <w:r w:rsidRPr="00783E12">
              <w:rPr>
                <w:rFonts w:ascii="Arial" w:hAnsi="Arial" w:cs="Arial"/>
                <w:spacing w:val="-1"/>
                <w:position w:val="1"/>
              </w:rPr>
              <w:t>un</w:t>
            </w:r>
            <w:r w:rsidRPr="00783E12">
              <w:rPr>
                <w:rFonts w:ascii="Arial" w:hAnsi="Arial" w:cs="Arial"/>
                <w:position w:val="1"/>
              </w:rPr>
              <w:t>ct</w:t>
            </w:r>
            <w:r w:rsidRPr="00783E12">
              <w:rPr>
                <w:rFonts w:ascii="Arial" w:hAnsi="Arial" w:cs="Arial"/>
                <w:spacing w:val="-2"/>
                <w:position w:val="1"/>
              </w:rPr>
              <w:t>i</w:t>
            </w:r>
            <w:r w:rsidRPr="00783E12">
              <w:rPr>
                <w:rFonts w:ascii="Arial" w:hAnsi="Arial" w:cs="Arial"/>
                <w:spacing w:val="1"/>
                <w:position w:val="1"/>
              </w:rPr>
              <w:t>o</w:t>
            </w:r>
            <w:r w:rsidRPr="00783E12">
              <w:rPr>
                <w:rFonts w:ascii="Arial" w:hAnsi="Arial" w:cs="Arial"/>
                <w:spacing w:val="-1"/>
                <w:position w:val="1"/>
              </w:rPr>
              <w:t>n</w:t>
            </w:r>
            <w:r w:rsidRPr="00783E12">
              <w:rPr>
                <w:rFonts w:ascii="Arial" w:hAnsi="Arial" w:cs="Arial"/>
                <w:position w:val="1"/>
              </w:rPr>
              <w:t>al</w:t>
            </w:r>
            <w:r w:rsidRPr="00783E12">
              <w:rPr>
                <w:rFonts w:ascii="Arial" w:hAnsi="Arial" w:cs="Arial"/>
                <w:spacing w:val="-1"/>
                <w:position w:val="1"/>
              </w:rPr>
              <w:t>i</w:t>
            </w:r>
            <w:r w:rsidRPr="00783E12">
              <w:rPr>
                <w:rFonts w:ascii="Arial" w:hAnsi="Arial" w:cs="Arial"/>
                <w:spacing w:val="-2"/>
                <w:position w:val="1"/>
              </w:rPr>
              <w:t>t</w:t>
            </w:r>
            <w:r w:rsidRPr="00783E12">
              <w:rPr>
                <w:rFonts w:ascii="Arial" w:hAnsi="Arial" w:cs="Arial"/>
                <w:position w:val="1"/>
              </w:rPr>
              <w:t xml:space="preserve">y </w:t>
            </w:r>
            <w:r w:rsidRPr="00783E12">
              <w:rPr>
                <w:rFonts w:ascii="Arial" w:hAnsi="Arial" w:cs="Arial"/>
              </w:rPr>
              <w:t>req</w:t>
            </w:r>
            <w:r w:rsidRPr="00783E12">
              <w:rPr>
                <w:rFonts w:ascii="Arial" w:hAnsi="Arial" w:cs="Arial"/>
                <w:spacing w:val="-1"/>
              </w:rPr>
              <w:t>u</w:t>
            </w:r>
            <w:r w:rsidRPr="00783E12">
              <w:rPr>
                <w:rFonts w:ascii="Arial" w:hAnsi="Arial" w:cs="Arial"/>
              </w:rPr>
              <w:t>ire</w:t>
            </w:r>
            <w:r w:rsidRPr="00783E12">
              <w:rPr>
                <w:rFonts w:ascii="Arial" w:hAnsi="Arial" w:cs="Arial"/>
                <w:spacing w:val="-1"/>
              </w:rPr>
              <w:t>m</w:t>
            </w:r>
            <w:r w:rsidRPr="00783E12">
              <w:rPr>
                <w:rFonts w:ascii="Arial" w:hAnsi="Arial" w:cs="Arial"/>
              </w:rPr>
              <w:t>ents</w:t>
            </w:r>
          </w:p>
        </w:tc>
      </w:tr>
      <w:tr w:rsidR="00783E12" w:rsidRPr="00783E12" w14:paraId="14D51A12" w14:textId="77777777" w:rsidTr="00FD5F4A">
        <w:tc>
          <w:tcPr>
            <w:tcW w:w="1842" w:type="dxa"/>
          </w:tcPr>
          <w:p w14:paraId="091DDDBA"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4</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spacing w:val="-3"/>
                <w:position w:val="1"/>
              </w:rPr>
              <w:t>V</w:t>
            </w:r>
            <w:r w:rsidRPr="00783E12">
              <w:rPr>
                <w:rFonts w:ascii="Arial" w:hAnsi="Arial" w:cs="Arial"/>
                <w:position w:val="1"/>
              </w:rPr>
              <w:t>ery</w:t>
            </w:r>
            <w:r w:rsidRPr="00783E12">
              <w:rPr>
                <w:rFonts w:ascii="Arial" w:hAnsi="Arial" w:cs="Arial"/>
                <w:spacing w:val="-1"/>
                <w:position w:val="1"/>
              </w:rPr>
              <w:t xml:space="preserve"> </w:t>
            </w:r>
            <w:r w:rsidRPr="00783E12">
              <w:rPr>
                <w:rFonts w:ascii="Arial" w:hAnsi="Arial" w:cs="Arial"/>
                <w:position w:val="1"/>
              </w:rPr>
              <w:t>G</w:t>
            </w:r>
            <w:r w:rsidRPr="00783E12">
              <w:rPr>
                <w:rFonts w:ascii="Arial" w:hAnsi="Arial" w:cs="Arial"/>
                <w:spacing w:val="-1"/>
                <w:position w:val="1"/>
              </w:rPr>
              <w:t>o</w:t>
            </w:r>
            <w:r w:rsidRPr="00783E12">
              <w:rPr>
                <w:rFonts w:ascii="Arial" w:hAnsi="Arial" w:cs="Arial"/>
                <w:spacing w:val="1"/>
                <w:position w:val="1"/>
              </w:rPr>
              <w:t>o</w:t>
            </w:r>
            <w:r w:rsidRPr="00783E12">
              <w:rPr>
                <w:rFonts w:ascii="Arial" w:hAnsi="Arial" w:cs="Arial"/>
                <w:position w:val="1"/>
              </w:rPr>
              <w:t>d</w:t>
            </w:r>
          </w:p>
        </w:tc>
        <w:tc>
          <w:tcPr>
            <w:tcW w:w="5841" w:type="dxa"/>
          </w:tcPr>
          <w:p w14:paraId="59CFD2C1"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A</w:t>
            </w:r>
            <w:r w:rsidRPr="00783E12">
              <w:rPr>
                <w:rFonts w:ascii="Arial" w:hAnsi="Arial" w:cs="Arial"/>
                <w:spacing w:val="-1"/>
                <w:position w:val="1"/>
              </w:rPr>
              <w:t>b</w:t>
            </w:r>
            <w:r w:rsidRPr="00783E12">
              <w:rPr>
                <w:rFonts w:ascii="Arial" w:hAnsi="Arial" w:cs="Arial"/>
                <w:spacing w:val="1"/>
                <w:position w:val="1"/>
              </w:rPr>
              <w:t>ov</w:t>
            </w:r>
            <w:r w:rsidRPr="00783E12">
              <w:rPr>
                <w:rFonts w:ascii="Arial" w:hAnsi="Arial" w:cs="Arial"/>
                <w:position w:val="1"/>
              </w:rPr>
              <w:t xml:space="preserve">e </w:t>
            </w:r>
            <w:r w:rsidRPr="00783E12">
              <w:rPr>
                <w:rFonts w:ascii="Arial" w:hAnsi="Arial" w:cs="Arial"/>
                <w:spacing w:val="-3"/>
                <w:position w:val="1"/>
              </w:rPr>
              <w:t>a</w:t>
            </w:r>
            <w:r w:rsidRPr="00783E12">
              <w:rPr>
                <w:rFonts w:ascii="Arial" w:hAnsi="Arial" w:cs="Arial"/>
                <w:spacing w:val="1"/>
                <w:position w:val="1"/>
              </w:rPr>
              <w:t>v</w:t>
            </w:r>
            <w:r w:rsidRPr="00783E12">
              <w:rPr>
                <w:rFonts w:ascii="Arial" w:hAnsi="Arial" w:cs="Arial"/>
                <w:position w:val="1"/>
              </w:rPr>
              <w:t>era</w:t>
            </w:r>
            <w:r w:rsidRPr="00783E12">
              <w:rPr>
                <w:rFonts w:ascii="Arial" w:hAnsi="Arial" w:cs="Arial"/>
                <w:spacing w:val="-1"/>
                <w:position w:val="1"/>
              </w:rPr>
              <w:t>g</w:t>
            </w:r>
            <w:r w:rsidRPr="00783E12">
              <w:rPr>
                <w:rFonts w:ascii="Arial" w:hAnsi="Arial" w:cs="Arial"/>
                <w:position w:val="1"/>
              </w:rPr>
              <w:t xml:space="preserve">e </w:t>
            </w:r>
            <w:r w:rsidRPr="00783E12">
              <w:rPr>
                <w:rFonts w:ascii="Arial" w:hAnsi="Arial" w:cs="Arial"/>
                <w:spacing w:val="-2"/>
                <w:position w:val="1"/>
              </w:rPr>
              <w:t>c</w:t>
            </w:r>
            <w:r w:rsidRPr="00783E12">
              <w:rPr>
                <w:rFonts w:ascii="Arial" w:hAnsi="Arial" w:cs="Arial"/>
                <w:spacing w:val="-1"/>
                <w:position w:val="1"/>
              </w:rPr>
              <w:t>omp</w:t>
            </w:r>
            <w:r w:rsidRPr="00783E12">
              <w:rPr>
                <w:rFonts w:ascii="Arial" w:hAnsi="Arial" w:cs="Arial"/>
                <w:position w:val="1"/>
              </w:rPr>
              <w:t>lia</w:t>
            </w:r>
            <w:r w:rsidRPr="00783E12">
              <w:rPr>
                <w:rFonts w:ascii="Arial" w:hAnsi="Arial" w:cs="Arial"/>
                <w:spacing w:val="-1"/>
                <w:position w:val="1"/>
              </w:rPr>
              <w:t>n</w:t>
            </w:r>
            <w:r w:rsidRPr="00783E12">
              <w:rPr>
                <w:rFonts w:ascii="Arial" w:hAnsi="Arial" w:cs="Arial"/>
                <w:position w:val="1"/>
              </w:rPr>
              <w:t xml:space="preserve">ce to the </w:t>
            </w:r>
            <w:r w:rsidRPr="00783E12">
              <w:rPr>
                <w:rFonts w:ascii="Arial" w:hAnsi="Arial" w:cs="Arial"/>
              </w:rPr>
              <w:t>req</w:t>
            </w:r>
            <w:r w:rsidRPr="00783E12">
              <w:rPr>
                <w:rFonts w:ascii="Arial" w:hAnsi="Arial" w:cs="Arial"/>
                <w:spacing w:val="-1"/>
              </w:rPr>
              <w:t>u</w:t>
            </w:r>
            <w:r w:rsidRPr="00783E12">
              <w:rPr>
                <w:rFonts w:ascii="Arial" w:hAnsi="Arial" w:cs="Arial"/>
              </w:rPr>
              <w:t>ire</w:t>
            </w:r>
            <w:r w:rsidRPr="00783E12">
              <w:rPr>
                <w:rFonts w:ascii="Arial" w:hAnsi="Arial" w:cs="Arial"/>
                <w:spacing w:val="-1"/>
              </w:rPr>
              <w:t>m</w:t>
            </w:r>
            <w:r w:rsidRPr="00783E12">
              <w:rPr>
                <w:rFonts w:ascii="Arial" w:hAnsi="Arial" w:cs="Arial"/>
              </w:rPr>
              <w:t>ents</w:t>
            </w:r>
          </w:p>
        </w:tc>
      </w:tr>
      <w:tr w:rsidR="00783E12" w:rsidRPr="00783E12" w14:paraId="062776BE" w14:textId="77777777" w:rsidTr="00FD5F4A">
        <w:tc>
          <w:tcPr>
            <w:tcW w:w="1842" w:type="dxa"/>
          </w:tcPr>
          <w:p w14:paraId="4E55E3DA"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3</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position w:val="1"/>
              </w:rPr>
              <w:t>G</w:t>
            </w:r>
            <w:r w:rsidRPr="00783E12">
              <w:rPr>
                <w:rFonts w:ascii="Arial" w:hAnsi="Arial" w:cs="Arial"/>
                <w:spacing w:val="-1"/>
                <w:position w:val="1"/>
              </w:rPr>
              <w:t>o</w:t>
            </w:r>
            <w:r w:rsidRPr="00783E12">
              <w:rPr>
                <w:rFonts w:ascii="Arial" w:hAnsi="Arial" w:cs="Arial"/>
                <w:spacing w:val="1"/>
                <w:position w:val="1"/>
              </w:rPr>
              <w:t>o</w:t>
            </w:r>
            <w:r w:rsidRPr="00783E12">
              <w:rPr>
                <w:rFonts w:ascii="Arial" w:hAnsi="Arial" w:cs="Arial"/>
                <w:position w:val="1"/>
              </w:rPr>
              <w:t>d</w:t>
            </w:r>
          </w:p>
        </w:tc>
        <w:tc>
          <w:tcPr>
            <w:tcW w:w="5841" w:type="dxa"/>
          </w:tcPr>
          <w:p w14:paraId="50130EB1"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spacing w:val="-1"/>
                <w:position w:val="1"/>
              </w:rPr>
              <w:t>S</w:t>
            </w:r>
            <w:r w:rsidRPr="00783E12">
              <w:rPr>
                <w:rFonts w:ascii="Arial" w:hAnsi="Arial" w:cs="Arial"/>
                <w:position w:val="1"/>
              </w:rPr>
              <w:t>atisfac</w:t>
            </w:r>
            <w:r w:rsidRPr="00783E12">
              <w:rPr>
                <w:rFonts w:ascii="Arial" w:hAnsi="Arial" w:cs="Arial"/>
                <w:spacing w:val="-2"/>
                <w:position w:val="1"/>
              </w:rPr>
              <w:t>t</w:t>
            </w:r>
            <w:r w:rsidRPr="00783E12">
              <w:rPr>
                <w:rFonts w:ascii="Arial" w:hAnsi="Arial" w:cs="Arial"/>
                <w:spacing w:val="1"/>
                <w:position w:val="1"/>
              </w:rPr>
              <w:t>o</w:t>
            </w:r>
            <w:r w:rsidRPr="00783E12">
              <w:rPr>
                <w:rFonts w:ascii="Arial" w:hAnsi="Arial" w:cs="Arial"/>
                <w:position w:val="1"/>
              </w:rPr>
              <w:t>ry a</w:t>
            </w:r>
            <w:r w:rsidRPr="00783E12">
              <w:rPr>
                <w:rFonts w:ascii="Arial" w:hAnsi="Arial" w:cs="Arial"/>
                <w:spacing w:val="-1"/>
                <w:position w:val="1"/>
              </w:rPr>
              <w:t>n</w:t>
            </w:r>
            <w:r w:rsidRPr="00783E12">
              <w:rPr>
                <w:rFonts w:ascii="Arial" w:hAnsi="Arial" w:cs="Arial"/>
                <w:position w:val="1"/>
              </w:rPr>
              <w:t>d meets the requirements</w:t>
            </w:r>
          </w:p>
        </w:tc>
      </w:tr>
      <w:tr w:rsidR="00783E12" w:rsidRPr="00783E12" w14:paraId="734D2BEC" w14:textId="77777777" w:rsidTr="00FD5F4A">
        <w:tc>
          <w:tcPr>
            <w:tcW w:w="1842" w:type="dxa"/>
          </w:tcPr>
          <w:p w14:paraId="330313B7"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2</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spacing w:val="-3"/>
                <w:position w:val="1"/>
              </w:rPr>
              <w:t>A</w:t>
            </w:r>
            <w:r w:rsidRPr="00783E12">
              <w:rPr>
                <w:rFonts w:ascii="Arial" w:hAnsi="Arial" w:cs="Arial"/>
                <w:spacing w:val="1"/>
                <w:position w:val="1"/>
              </w:rPr>
              <w:t>v</w:t>
            </w:r>
            <w:r w:rsidRPr="00783E12">
              <w:rPr>
                <w:rFonts w:ascii="Arial" w:hAnsi="Arial" w:cs="Arial"/>
                <w:position w:val="1"/>
              </w:rPr>
              <w:t>era</w:t>
            </w:r>
            <w:r w:rsidRPr="00783E12">
              <w:rPr>
                <w:rFonts w:ascii="Arial" w:hAnsi="Arial" w:cs="Arial"/>
                <w:spacing w:val="-3"/>
                <w:position w:val="1"/>
              </w:rPr>
              <w:t>g</w:t>
            </w:r>
            <w:r w:rsidRPr="00783E12">
              <w:rPr>
                <w:rFonts w:ascii="Arial" w:hAnsi="Arial" w:cs="Arial"/>
                <w:position w:val="1"/>
              </w:rPr>
              <w:t>e</w:t>
            </w:r>
          </w:p>
        </w:tc>
        <w:tc>
          <w:tcPr>
            <w:tcW w:w="5841" w:type="dxa"/>
          </w:tcPr>
          <w:p w14:paraId="18183244"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Partial c</w:t>
            </w:r>
            <w:r w:rsidRPr="00783E12">
              <w:rPr>
                <w:rFonts w:ascii="Arial" w:hAnsi="Arial" w:cs="Arial"/>
                <w:spacing w:val="-1"/>
                <w:position w:val="1"/>
              </w:rPr>
              <w:t>o</w:t>
            </w:r>
            <w:r w:rsidRPr="00783E12">
              <w:rPr>
                <w:rFonts w:ascii="Arial" w:hAnsi="Arial" w:cs="Arial"/>
                <w:spacing w:val="1"/>
                <w:position w:val="1"/>
              </w:rPr>
              <w:t>m</w:t>
            </w:r>
            <w:r w:rsidRPr="00783E12">
              <w:rPr>
                <w:rFonts w:ascii="Arial" w:hAnsi="Arial" w:cs="Arial"/>
                <w:spacing w:val="-1"/>
                <w:position w:val="1"/>
              </w:rPr>
              <w:t>p</w:t>
            </w:r>
            <w:r w:rsidRPr="00783E12">
              <w:rPr>
                <w:rFonts w:ascii="Arial" w:hAnsi="Arial" w:cs="Arial"/>
                <w:position w:val="1"/>
              </w:rPr>
              <w:t>lia</w:t>
            </w:r>
            <w:r w:rsidRPr="00783E12">
              <w:rPr>
                <w:rFonts w:ascii="Arial" w:hAnsi="Arial" w:cs="Arial"/>
                <w:spacing w:val="-1"/>
                <w:position w:val="1"/>
              </w:rPr>
              <w:t>n</w:t>
            </w:r>
            <w:r w:rsidRPr="00783E12">
              <w:rPr>
                <w:rFonts w:ascii="Arial" w:hAnsi="Arial" w:cs="Arial"/>
                <w:position w:val="1"/>
              </w:rPr>
              <w:t>ce</w:t>
            </w:r>
            <w:r w:rsidRPr="00783E12">
              <w:rPr>
                <w:rFonts w:ascii="Arial" w:hAnsi="Arial" w:cs="Arial"/>
                <w:spacing w:val="1"/>
                <w:position w:val="1"/>
              </w:rPr>
              <w:t xml:space="preserve"> </w:t>
            </w:r>
            <w:r w:rsidRPr="00783E12">
              <w:rPr>
                <w:rFonts w:ascii="Arial" w:hAnsi="Arial" w:cs="Arial"/>
                <w:spacing w:val="-2"/>
                <w:position w:val="1"/>
              </w:rPr>
              <w:t>t</w:t>
            </w:r>
            <w:r w:rsidRPr="00783E12">
              <w:rPr>
                <w:rFonts w:ascii="Arial" w:hAnsi="Arial" w:cs="Arial"/>
                <w:position w:val="1"/>
              </w:rPr>
              <w:t>o</w:t>
            </w:r>
            <w:r w:rsidRPr="00783E12">
              <w:rPr>
                <w:rFonts w:ascii="Arial" w:hAnsi="Arial" w:cs="Arial"/>
                <w:spacing w:val="-1"/>
                <w:position w:val="1"/>
              </w:rPr>
              <w:t xml:space="preserve"> </w:t>
            </w:r>
            <w:r w:rsidRPr="00783E12">
              <w:rPr>
                <w:rFonts w:ascii="Arial" w:hAnsi="Arial" w:cs="Arial"/>
                <w:position w:val="1"/>
              </w:rPr>
              <w:t xml:space="preserve">the </w:t>
            </w:r>
            <w:r w:rsidRPr="00783E12">
              <w:rPr>
                <w:rFonts w:ascii="Arial" w:hAnsi="Arial" w:cs="Arial"/>
                <w:spacing w:val="-2"/>
                <w:position w:val="1"/>
              </w:rPr>
              <w:t>r</w:t>
            </w:r>
            <w:r w:rsidRPr="00783E12">
              <w:rPr>
                <w:rFonts w:ascii="Arial" w:hAnsi="Arial" w:cs="Arial"/>
                <w:position w:val="1"/>
              </w:rPr>
              <w:t>eq</w:t>
            </w:r>
            <w:r w:rsidRPr="00783E12">
              <w:rPr>
                <w:rFonts w:ascii="Arial" w:hAnsi="Arial" w:cs="Arial"/>
                <w:spacing w:val="-1"/>
                <w:position w:val="1"/>
              </w:rPr>
              <w:t>u</w:t>
            </w:r>
            <w:r w:rsidRPr="00783E12">
              <w:rPr>
                <w:rFonts w:ascii="Arial" w:hAnsi="Arial" w:cs="Arial"/>
                <w:position w:val="1"/>
              </w:rPr>
              <w:t>ir</w:t>
            </w:r>
            <w:r w:rsidRPr="00783E12">
              <w:rPr>
                <w:rFonts w:ascii="Arial" w:hAnsi="Arial" w:cs="Arial"/>
                <w:spacing w:val="-2"/>
                <w:position w:val="1"/>
              </w:rPr>
              <w:t>e</w:t>
            </w:r>
            <w:r w:rsidRPr="00783E12">
              <w:rPr>
                <w:rFonts w:ascii="Arial" w:hAnsi="Arial" w:cs="Arial"/>
                <w:spacing w:val="1"/>
                <w:position w:val="1"/>
              </w:rPr>
              <w:t>m</w:t>
            </w:r>
            <w:r w:rsidRPr="00783E12">
              <w:rPr>
                <w:rFonts w:ascii="Arial" w:hAnsi="Arial" w:cs="Arial"/>
                <w:position w:val="1"/>
              </w:rPr>
              <w:t>ents</w:t>
            </w:r>
          </w:p>
        </w:tc>
      </w:tr>
      <w:tr w:rsidR="00783E12" w:rsidRPr="00783E12" w14:paraId="3F07B2F1" w14:textId="77777777" w:rsidTr="00FD5F4A">
        <w:tc>
          <w:tcPr>
            <w:tcW w:w="1842" w:type="dxa"/>
          </w:tcPr>
          <w:p w14:paraId="729AF90A"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1</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P</w:t>
            </w:r>
            <w:r w:rsidRPr="00783E12">
              <w:rPr>
                <w:rFonts w:ascii="Arial" w:hAnsi="Arial" w:cs="Arial"/>
                <w:spacing w:val="1"/>
                <w:position w:val="1"/>
              </w:rPr>
              <w:t>oo</w:t>
            </w:r>
            <w:r w:rsidRPr="00783E12">
              <w:rPr>
                <w:rFonts w:ascii="Arial" w:hAnsi="Arial" w:cs="Arial"/>
                <w:position w:val="1"/>
              </w:rPr>
              <w:t>r</w:t>
            </w:r>
          </w:p>
        </w:tc>
        <w:tc>
          <w:tcPr>
            <w:tcW w:w="5841" w:type="dxa"/>
          </w:tcPr>
          <w:p w14:paraId="3E50DBA9"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U</w:t>
            </w:r>
            <w:r w:rsidRPr="00783E12">
              <w:rPr>
                <w:rFonts w:ascii="Arial" w:hAnsi="Arial" w:cs="Arial"/>
                <w:spacing w:val="-1"/>
                <w:position w:val="1"/>
              </w:rPr>
              <w:t>n</w:t>
            </w:r>
            <w:r w:rsidRPr="00783E12">
              <w:rPr>
                <w:rFonts w:ascii="Arial" w:hAnsi="Arial" w:cs="Arial"/>
                <w:position w:val="1"/>
              </w:rPr>
              <w:t>acc</w:t>
            </w:r>
            <w:r w:rsidRPr="00783E12">
              <w:rPr>
                <w:rFonts w:ascii="Arial" w:hAnsi="Arial" w:cs="Arial"/>
                <w:spacing w:val="1"/>
                <w:position w:val="1"/>
              </w:rPr>
              <w:t>e</w:t>
            </w:r>
            <w:r w:rsidRPr="00783E12">
              <w:rPr>
                <w:rFonts w:ascii="Arial" w:hAnsi="Arial" w:cs="Arial"/>
                <w:spacing w:val="-1"/>
                <w:position w:val="1"/>
              </w:rPr>
              <w:t>p</w:t>
            </w:r>
            <w:r w:rsidRPr="00783E12">
              <w:rPr>
                <w:rFonts w:ascii="Arial" w:hAnsi="Arial" w:cs="Arial"/>
                <w:position w:val="1"/>
              </w:rPr>
              <w:t>tab</w:t>
            </w:r>
            <w:r w:rsidRPr="00783E12">
              <w:rPr>
                <w:rFonts w:ascii="Arial" w:hAnsi="Arial" w:cs="Arial"/>
                <w:spacing w:val="-1"/>
                <w:position w:val="1"/>
              </w:rPr>
              <w:t>l</w:t>
            </w:r>
            <w:r w:rsidRPr="00783E12">
              <w:rPr>
                <w:rFonts w:ascii="Arial" w:hAnsi="Arial" w:cs="Arial"/>
                <w:position w:val="1"/>
              </w:rPr>
              <w:t>e,</w:t>
            </w:r>
            <w:r w:rsidRPr="00783E12">
              <w:rPr>
                <w:rFonts w:ascii="Arial" w:hAnsi="Arial" w:cs="Arial"/>
                <w:spacing w:val="-2"/>
                <w:position w:val="1"/>
              </w:rPr>
              <w:t xml:space="preserve"> </w:t>
            </w:r>
            <w:r w:rsidRPr="00783E12">
              <w:rPr>
                <w:rFonts w:ascii="Arial" w:hAnsi="Arial" w:cs="Arial"/>
                <w:position w:val="1"/>
              </w:rPr>
              <w:t>d</w:t>
            </w:r>
            <w:r w:rsidRPr="00783E12">
              <w:rPr>
                <w:rFonts w:ascii="Arial" w:hAnsi="Arial" w:cs="Arial"/>
                <w:spacing w:val="-1"/>
                <w:position w:val="1"/>
              </w:rPr>
              <w:t>o</w:t>
            </w:r>
            <w:r w:rsidRPr="00783E12">
              <w:rPr>
                <w:rFonts w:ascii="Arial" w:hAnsi="Arial" w:cs="Arial"/>
                <w:position w:val="1"/>
              </w:rPr>
              <w:t>es</w:t>
            </w:r>
            <w:r w:rsidRPr="00783E12">
              <w:rPr>
                <w:rFonts w:ascii="Arial" w:hAnsi="Arial" w:cs="Arial"/>
                <w:spacing w:val="1"/>
                <w:position w:val="1"/>
              </w:rPr>
              <w:t xml:space="preserve"> </w:t>
            </w:r>
            <w:r w:rsidRPr="00783E12">
              <w:rPr>
                <w:rFonts w:ascii="Arial" w:hAnsi="Arial" w:cs="Arial"/>
                <w:spacing w:val="-3"/>
                <w:position w:val="1"/>
              </w:rPr>
              <w:t>n</w:t>
            </w:r>
            <w:r w:rsidRPr="00783E12">
              <w:rPr>
                <w:rFonts w:ascii="Arial" w:hAnsi="Arial" w:cs="Arial"/>
                <w:spacing w:val="1"/>
                <w:position w:val="1"/>
              </w:rPr>
              <w:t>o</w:t>
            </w:r>
            <w:r w:rsidRPr="00783E12">
              <w:rPr>
                <w:rFonts w:ascii="Arial" w:hAnsi="Arial" w:cs="Arial"/>
                <w:position w:val="1"/>
              </w:rPr>
              <w:t>t</w:t>
            </w:r>
            <w:r w:rsidRPr="00783E12">
              <w:rPr>
                <w:rFonts w:ascii="Arial" w:hAnsi="Arial" w:cs="Arial"/>
                <w:spacing w:val="-1"/>
                <w:position w:val="1"/>
              </w:rPr>
              <w:t xml:space="preserve"> </w:t>
            </w:r>
            <w:r w:rsidRPr="00783E12">
              <w:rPr>
                <w:rFonts w:ascii="Arial" w:hAnsi="Arial" w:cs="Arial"/>
                <w:spacing w:val="1"/>
                <w:position w:val="1"/>
              </w:rPr>
              <w:t>m</w:t>
            </w:r>
            <w:r w:rsidRPr="00783E12">
              <w:rPr>
                <w:rFonts w:ascii="Arial" w:hAnsi="Arial" w:cs="Arial"/>
                <w:spacing w:val="-2"/>
                <w:position w:val="1"/>
              </w:rPr>
              <w:t>e</w:t>
            </w:r>
            <w:r w:rsidRPr="00783E12">
              <w:rPr>
                <w:rFonts w:ascii="Arial" w:hAnsi="Arial" w:cs="Arial"/>
                <w:position w:val="1"/>
              </w:rPr>
              <w:t>et</w:t>
            </w:r>
            <w:r w:rsidRPr="00783E12">
              <w:rPr>
                <w:rFonts w:ascii="Arial" w:hAnsi="Arial" w:cs="Arial"/>
                <w:spacing w:val="1"/>
                <w:position w:val="1"/>
              </w:rPr>
              <w:t xml:space="preserve"> </w:t>
            </w:r>
            <w:r w:rsidRPr="00783E12">
              <w:rPr>
                <w:rFonts w:ascii="Arial" w:hAnsi="Arial" w:cs="Arial"/>
                <w:position w:val="1"/>
              </w:rPr>
              <w:t>s</w:t>
            </w:r>
            <w:r w:rsidRPr="00783E12">
              <w:rPr>
                <w:rFonts w:ascii="Arial" w:hAnsi="Arial" w:cs="Arial"/>
                <w:spacing w:val="-1"/>
                <w:position w:val="1"/>
              </w:rPr>
              <w:t>e</w:t>
            </w:r>
            <w:r w:rsidRPr="00783E12">
              <w:rPr>
                <w:rFonts w:ascii="Arial" w:hAnsi="Arial" w:cs="Arial"/>
                <w:position w:val="1"/>
              </w:rPr>
              <w:t>t</w:t>
            </w:r>
            <w:r w:rsidRPr="00783E12">
              <w:rPr>
                <w:rFonts w:ascii="Arial" w:hAnsi="Arial" w:cs="Arial"/>
                <w:spacing w:val="1"/>
                <w:position w:val="1"/>
              </w:rPr>
              <w:t xml:space="preserve"> </w:t>
            </w:r>
            <w:r w:rsidRPr="00783E12">
              <w:rPr>
                <w:rFonts w:ascii="Arial" w:hAnsi="Arial" w:cs="Arial"/>
                <w:position w:val="1"/>
              </w:rPr>
              <w:t>cr</w:t>
            </w:r>
            <w:r w:rsidRPr="00783E12">
              <w:rPr>
                <w:rFonts w:ascii="Arial" w:hAnsi="Arial" w:cs="Arial"/>
                <w:spacing w:val="-3"/>
                <w:position w:val="1"/>
              </w:rPr>
              <w:t>i</w:t>
            </w:r>
            <w:r w:rsidRPr="00783E12">
              <w:rPr>
                <w:rFonts w:ascii="Arial" w:hAnsi="Arial" w:cs="Arial"/>
                <w:position w:val="1"/>
              </w:rPr>
              <w:t>t</w:t>
            </w:r>
            <w:r w:rsidRPr="00783E12">
              <w:rPr>
                <w:rFonts w:ascii="Arial" w:hAnsi="Arial" w:cs="Arial"/>
                <w:spacing w:val="1"/>
                <w:position w:val="1"/>
              </w:rPr>
              <w:t>e</w:t>
            </w:r>
            <w:r w:rsidRPr="00783E12">
              <w:rPr>
                <w:rFonts w:ascii="Arial" w:hAnsi="Arial" w:cs="Arial"/>
                <w:position w:val="1"/>
              </w:rPr>
              <w:t>ria</w:t>
            </w:r>
          </w:p>
        </w:tc>
      </w:tr>
    </w:tbl>
    <w:p w14:paraId="2568AB82" w14:textId="77777777" w:rsidR="00783E12" w:rsidRPr="00783E12" w:rsidRDefault="00783E12" w:rsidP="00783E12">
      <w:pPr>
        <w:spacing w:after="0" w:line="360" w:lineRule="auto"/>
        <w:rPr>
          <w:rFonts w:ascii="Arial" w:eastAsia="Times New Roman" w:hAnsi="Arial" w:cs="Arial"/>
          <w:kern w:val="0"/>
          <w:sz w:val="24"/>
          <w:szCs w:val="24"/>
          <w14:ligatures w14:val="none"/>
        </w:rPr>
      </w:pPr>
    </w:p>
    <w:p w14:paraId="3B88598B"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al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e</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sc</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ed</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kern w:val="0"/>
          <w:sz w:val="24"/>
          <w:szCs w:val="24"/>
          <w14:ligatures w14:val="none"/>
        </w:rPr>
        <w:t>each</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kern w:val="0"/>
          <w:sz w:val="24"/>
          <w:szCs w:val="24"/>
          <w14:ligatures w14:val="none"/>
        </w:rPr>
        <w:t>criter</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e</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lti</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li</w:t>
      </w:r>
      <w:r w:rsidRPr="00783E12">
        <w:rPr>
          <w:rFonts w:ascii="Arial" w:eastAsia="Times New Roman" w:hAnsi="Arial" w:cs="Arial"/>
          <w:spacing w:val="-2"/>
          <w:kern w:val="0"/>
          <w:sz w:val="24"/>
          <w:szCs w:val="24"/>
          <w14:ligatures w14:val="none"/>
        </w:rPr>
        <w:t>e</w:t>
      </w:r>
      <w:r w:rsidRPr="00783E12">
        <w:rPr>
          <w:rFonts w:ascii="Arial" w:eastAsia="Times New Roman" w:hAnsi="Arial" w:cs="Arial"/>
          <w:kern w:val="0"/>
          <w:sz w:val="24"/>
          <w:szCs w:val="24"/>
          <w14:ligatures w14:val="none"/>
        </w:rPr>
        <w:t>d</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with</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specif</w:t>
      </w:r>
      <w:r w:rsidRPr="00783E12">
        <w:rPr>
          <w:rFonts w:ascii="Arial" w:eastAsia="Times New Roman" w:hAnsi="Arial" w:cs="Arial"/>
          <w:spacing w:val="-3"/>
          <w:kern w:val="0"/>
          <w:sz w:val="24"/>
          <w:szCs w:val="24"/>
          <w14:ligatures w14:val="none"/>
        </w:rPr>
        <w:t>i</w:t>
      </w:r>
      <w:r w:rsidRPr="00783E12">
        <w:rPr>
          <w:rFonts w:ascii="Arial" w:eastAsia="Times New Roman" w:hAnsi="Arial" w:cs="Arial"/>
          <w:kern w:val="0"/>
          <w:sz w:val="24"/>
          <w:szCs w:val="24"/>
          <w14:ligatures w14:val="none"/>
        </w:rPr>
        <w:t>ed</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w</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i</w:t>
      </w:r>
      <w:r w:rsidRPr="00783E12">
        <w:rPr>
          <w:rFonts w:ascii="Arial" w:eastAsia="Times New Roman" w:hAnsi="Arial" w:cs="Arial"/>
          <w:spacing w:val="-3"/>
          <w:kern w:val="0"/>
          <w:sz w:val="24"/>
          <w:szCs w:val="24"/>
          <w14:ligatures w14:val="none"/>
        </w:rPr>
        <w:t>g</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g</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the rele</w:t>
      </w:r>
      <w:r w:rsidRPr="00783E12">
        <w:rPr>
          <w:rFonts w:ascii="Arial" w:eastAsia="Times New Roman" w:hAnsi="Arial" w:cs="Arial"/>
          <w:spacing w:val="2"/>
          <w:kern w:val="0"/>
          <w:sz w:val="24"/>
          <w:szCs w:val="24"/>
          <w14:ligatures w14:val="none"/>
        </w:rPr>
        <w:t>v</w:t>
      </w:r>
      <w:r w:rsidRPr="00783E12">
        <w:rPr>
          <w:rFonts w:ascii="Arial" w:eastAsia="Times New Roman" w:hAnsi="Arial" w:cs="Arial"/>
          <w:kern w:val="0"/>
          <w:sz w:val="24"/>
          <w:szCs w:val="24"/>
          <w14:ligatures w14:val="none"/>
        </w:rPr>
        <w:t>a</w:t>
      </w:r>
      <w:r w:rsidRPr="00783E12">
        <w:rPr>
          <w:rFonts w:ascii="Arial" w:eastAsia="Times New Roman" w:hAnsi="Arial" w:cs="Arial"/>
          <w:spacing w:val="-3"/>
          <w:kern w:val="0"/>
          <w:sz w:val="24"/>
          <w:szCs w:val="24"/>
          <w14:ligatures w14:val="none"/>
        </w:rPr>
        <w:t>n</w:t>
      </w:r>
      <w:r w:rsidRPr="00783E12">
        <w:rPr>
          <w:rFonts w:ascii="Arial" w:eastAsia="Times New Roman" w:hAnsi="Arial" w:cs="Arial"/>
          <w:kern w:val="0"/>
          <w:sz w:val="24"/>
          <w:szCs w:val="24"/>
          <w14:ligatures w14:val="none"/>
        </w:rPr>
        <w:t>t</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cri</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eri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n </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o</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b</w:t>
      </w:r>
      <w:r w:rsidRPr="00783E12">
        <w:rPr>
          <w:rFonts w:ascii="Arial" w:eastAsia="Times New Roman" w:hAnsi="Arial" w:cs="Arial"/>
          <w:kern w:val="0"/>
          <w:sz w:val="24"/>
          <w:szCs w:val="24"/>
          <w14:ligatures w14:val="none"/>
        </w:rPr>
        <w:t>tain</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1"/>
          <w:kern w:val="0"/>
          <w:sz w:val="24"/>
          <w:szCs w:val="24"/>
          <w14:ligatures w14:val="none"/>
        </w:rPr>
        <w:t xml:space="preserve"> m</w:t>
      </w:r>
      <w:r w:rsidRPr="00783E12">
        <w:rPr>
          <w:rFonts w:ascii="Arial" w:eastAsia="Times New Roman" w:hAnsi="Arial" w:cs="Arial"/>
          <w:kern w:val="0"/>
          <w:sz w:val="24"/>
          <w:szCs w:val="24"/>
          <w14:ligatures w14:val="none"/>
        </w:rPr>
        <w:t>arks</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red</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3"/>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each</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criterion.</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T</w:t>
      </w:r>
      <w:r w:rsidRPr="00783E12">
        <w:rPr>
          <w:rFonts w:ascii="Arial" w:eastAsia="Times New Roman" w:hAnsi="Arial" w:cs="Arial"/>
          <w:spacing w:val="-3"/>
          <w:kern w:val="0"/>
          <w:sz w:val="24"/>
          <w:szCs w:val="24"/>
          <w14:ligatures w14:val="none"/>
        </w:rPr>
        <w:t>h</w:t>
      </w:r>
      <w:r w:rsidRPr="00783E12">
        <w:rPr>
          <w:rFonts w:ascii="Arial" w:eastAsia="Times New Roman" w:hAnsi="Arial" w:cs="Arial"/>
          <w:kern w:val="0"/>
          <w:sz w:val="24"/>
          <w:szCs w:val="24"/>
          <w14:ligatures w14:val="none"/>
        </w:rPr>
        <w:t>ese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a</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ks</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3"/>
          <w:kern w:val="0"/>
          <w:sz w:val="24"/>
          <w:szCs w:val="24"/>
          <w14:ligatures w14:val="none"/>
        </w:rPr>
        <w:t>b</w:t>
      </w:r>
      <w:r w:rsidRPr="00783E12">
        <w:rPr>
          <w:rFonts w:ascii="Arial" w:eastAsia="Times New Roman" w:hAnsi="Arial" w:cs="Arial"/>
          <w:kern w:val="0"/>
          <w:sz w:val="24"/>
          <w:szCs w:val="24"/>
          <w14:ligatures w14:val="none"/>
        </w:rPr>
        <w:t>e</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dd</w:t>
      </w:r>
      <w:r w:rsidRPr="00783E12">
        <w:rPr>
          <w:rFonts w:ascii="Arial" w:eastAsia="Times New Roman" w:hAnsi="Arial" w:cs="Arial"/>
          <w:kern w:val="0"/>
          <w:sz w:val="24"/>
          <w:szCs w:val="24"/>
          <w14:ligatures w14:val="none"/>
        </w:rPr>
        <w:t>ed</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 e</w:t>
      </w:r>
      <w:r w:rsidRPr="00783E12">
        <w:rPr>
          <w:rFonts w:ascii="Arial" w:eastAsia="Times New Roman" w:hAnsi="Arial" w:cs="Arial"/>
          <w:spacing w:val="1"/>
          <w:kern w:val="0"/>
          <w:sz w:val="24"/>
          <w:szCs w:val="24"/>
          <w14:ligatures w14:val="none"/>
        </w:rPr>
        <w:t>x</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res</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ed as a</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fract</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f </w:t>
      </w:r>
      <w:r w:rsidRPr="00783E12">
        <w:rPr>
          <w:rFonts w:ascii="Arial" w:eastAsia="Times New Roman" w:hAnsi="Arial" w:cs="Arial"/>
          <w:spacing w:val="-2"/>
          <w:kern w:val="0"/>
          <w:sz w:val="24"/>
          <w:szCs w:val="24"/>
          <w14:ligatures w14:val="none"/>
        </w:rPr>
        <w:t>t</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est</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3"/>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ssi</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le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3"/>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r </w:t>
      </w:r>
      <w:r w:rsidRPr="00783E12">
        <w:rPr>
          <w:rFonts w:ascii="Arial" w:eastAsia="Times New Roman" w:hAnsi="Arial" w:cs="Arial"/>
          <w:spacing w:val="-2"/>
          <w:kern w:val="0"/>
          <w:sz w:val="24"/>
          <w:szCs w:val="24"/>
          <w14:ligatures w14:val="none"/>
        </w:rPr>
        <w:t>a</w:t>
      </w:r>
      <w:r w:rsidRPr="00783E12">
        <w:rPr>
          <w:rFonts w:ascii="Arial" w:eastAsia="Times New Roman" w:hAnsi="Arial" w:cs="Arial"/>
          <w:kern w:val="0"/>
          <w:sz w:val="24"/>
          <w:szCs w:val="24"/>
          <w14:ligatures w14:val="none"/>
        </w:rPr>
        <w:t>ll criteria.</w:t>
      </w:r>
    </w:p>
    <w:p w14:paraId="78DFEFA0"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position w:val="1"/>
          <w:sz w:val="24"/>
          <w:szCs w:val="24"/>
          <w14:ligatures w14:val="none"/>
        </w:rPr>
        <w:t>The</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s</w:t>
      </w:r>
      <w:r w:rsidRPr="00783E12">
        <w:rPr>
          <w:rFonts w:ascii="Arial" w:eastAsia="Times New Roman" w:hAnsi="Arial" w:cs="Arial"/>
          <w:spacing w:val="-2"/>
          <w:kern w:val="0"/>
          <w:position w:val="1"/>
          <w:sz w:val="24"/>
          <w:szCs w:val="24"/>
          <w14:ligatures w14:val="none"/>
        </w:rPr>
        <w:t>c</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res</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will</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b</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spacing w:val="-2"/>
          <w:kern w:val="0"/>
          <w:position w:val="1"/>
          <w:sz w:val="24"/>
          <w:szCs w:val="24"/>
          <w14:ligatures w14:val="none"/>
        </w:rPr>
        <w:t>c</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spacing w:val="-1"/>
          <w:kern w:val="0"/>
          <w:position w:val="1"/>
          <w:sz w:val="24"/>
          <w:szCs w:val="24"/>
          <w14:ligatures w14:val="none"/>
        </w:rPr>
        <w:t>n</w:t>
      </w:r>
      <w:r w:rsidRPr="00783E12">
        <w:rPr>
          <w:rFonts w:ascii="Arial" w:eastAsia="Times New Roman" w:hAnsi="Arial" w:cs="Arial"/>
          <w:spacing w:val="1"/>
          <w:kern w:val="0"/>
          <w:position w:val="1"/>
          <w:sz w:val="24"/>
          <w:szCs w:val="24"/>
          <w14:ligatures w14:val="none"/>
        </w:rPr>
        <w:t>v</w:t>
      </w:r>
      <w:r w:rsidRPr="00783E12">
        <w:rPr>
          <w:rFonts w:ascii="Arial" w:eastAsia="Times New Roman" w:hAnsi="Arial" w:cs="Arial"/>
          <w:spacing w:val="-2"/>
          <w:kern w:val="0"/>
          <w:position w:val="1"/>
          <w:sz w:val="24"/>
          <w:szCs w:val="24"/>
          <w14:ligatures w14:val="none"/>
        </w:rPr>
        <w:t>e</w:t>
      </w:r>
      <w:r w:rsidRPr="00783E12">
        <w:rPr>
          <w:rFonts w:ascii="Arial" w:eastAsia="Times New Roman" w:hAnsi="Arial" w:cs="Arial"/>
          <w:kern w:val="0"/>
          <w:position w:val="1"/>
          <w:sz w:val="24"/>
          <w:szCs w:val="24"/>
          <w14:ligatures w14:val="none"/>
        </w:rPr>
        <w:t>rt</w:t>
      </w:r>
      <w:r w:rsidRPr="00783E12">
        <w:rPr>
          <w:rFonts w:ascii="Arial" w:eastAsia="Times New Roman" w:hAnsi="Arial" w:cs="Arial"/>
          <w:spacing w:val="-2"/>
          <w:kern w:val="0"/>
          <w:position w:val="1"/>
          <w:sz w:val="24"/>
          <w:szCs w:val="24"/>
          <w14:ligatures w14:val="none"/>
        </w:rPr>
        <w:t>e</w:t>
      </w:r>
      <w:r w:rsidRPr="00783E12">
        <w:rPr>
          <w:rFonts w:ascii="Arial" w:eastAsia="Times New Roman" w:hAnsi="Arial" w:cs="Arial"/>
          <w:kern w:val="0"/>
          <w:position w:val="1"/>
          <w:sz w:val="24"/>
          <w:szCs w:val="24"/>
          <w14:ligatures w14:val="none"/>
        </w:rPr>
        <w:t>d</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to</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a</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p</w:t>
      </w:r>
      <w:r w:rsidRPr="00783E12">
        <w:rPr>
          <w:rFonts w:ascii="Arial" w:eastAsia="Times New Roman" w:hAnsi="Arial" w:cs="Arial"/>
          <w:kern w:val="0"/>
          <w:position w:val="1"/>
          <w:sz w:val="24"/>
          <w:szCs w:val="24"/>
          <w14:ligatures w14:val="none"/>
        </w:rPr>
        <w:t>er</w:t>
      </w:r>
      <w:r w:rsidRPr="00783E12">
        <w:rPr>
          <w:rFonts w:ascii="Arial" w:eastAsia="Times New Roman" w:hAnsi="Arial" w:cs="Arial"/>
          <w:spacing w:val="-2"/>
          <w:kern w:val="0"/>
          <w:position w:val="1"/>
          <w:sz w:val="24"/>
          <w:szCs w:val="24"/>
          <w14:ligatures w14:val="none"/>
        </w:rPr>
        <w:t>c</w:t>
      </w:r>
      <w:r w:rsidRPr="00783E12">
        <w:rPr>
          <w:rFonts w:ascii="Arial" w:eastAsia="Times New Roman" w:hAnsi="Arial" w:cs="Arial"/>
          <w:kern w:val="0"/>
          <w:position w:val="1"/>
          <w:sz w:val="24"/>
          <w:szCs w:val="24"/>
          <w14:ligatures w14:val="none"/>
        </w:rPr>
        <w:t>enta</w:t>
      </w:r>
      <w:r w:rsidRPr="00783E12">
        <w:rPr>
          <w:rFonts w:ascii="Arial" w:eastAsia="Times New Roman" w:hAnsi="Arial" w:cs="Arial"/>
          <w:spacing w:val="-1"/>
          <w:kern w:val="0"/>
          <w:position w:val="1"/>
          <w:sz w:val="24"/>
          <w:szCs w:val="24"/>
          <w14:ligatures w14:val="none"/>
        </w:rPr>
        <w:t>g</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a</w:t>
      </w:r>
      <w:r w:rsidRPr="00783E12">
        <w:rPr>
          <w:rFonts w:ascii="Arial" w:eastAsia="Times New Roman" w:hAnsi="Arial" w:cs="Arial"/>
          <w:spacing w:val="-1"/>
          <w:kern w:val="0"/>
          <w:position w:val="1"/>
          <w:sz w:val="24"/>
          <w:szCs w:val="24"/>
          <w14:ligatures w14:val="none"/>
        </w:rPr>
        <w:t>n</w:t>
      </w:r>
      <w:r w:rsidRPr="00783E12">
        <w:rPr>
          <w:rFonts w:ascii="Arial" w:eastAsia="Times New Roman" w:hAnsi="Arial" w:cs="Arial"/>
          <w:kern w:val="0"/>
          <w:position w:val="1"/>
          <w:sz w:val="24"/>
          <w:szCs w:val="24"/>
          <w14:ligatures w14:val="none"/>
        </w:rPr>
        <w:t>d</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b/>
          <w:bCs/>
          <w:spacing w:val="-1"/>
          <w:kern w:val="0"/>
          <w:position w:val="1"/>
          <w:sz w:val="24"/>
          <w:szCs w:val="24"/>
          <w14:ligatures w14:val="none"/>
        </w:rPr>
        <w:t>ON</w:t>
      </w:r>
      <w:r w:rsidRPr="00783E12">
        <w:rPr>
          <w:rFonts w:ascii="Arial" w:eastAsia="Times New Roman" w:hAnsi="Arial" w:cs="Arial"/>
          <w:b/>
          <w:bCs/>
          <w:spacing w:val="1"/>
          <w:kern w:val="0"/>
          <w:position w:val="1"/>
          <w:sz w:val="24"/>
          <w:szCs w:val="24"/>
          <w14:ligatures w14:val="none"/>
        </w:rPr>
        <w:t>L</w:t>
      </w:r>
      <w:r w:rsidRPr="00783E12">
        <w:rPr>
          <w:rFonts w:ascii="Arial" w:eastAsia="Times New Roman" w:hAnsi="Arial" w:cs="Arial"/>
          <w:b/>
          <w:bCs/>
          <w:kern w:val="0"/>
          <w:position w:val="1"/>
          <w:sz w:val="24"/>
          <w:szCs w:val="24"/>
          <w14:ligatures w14:val="none"/>
        </w:rPr>
        <w:t>Y</w:t>
      </w:r>
      <w:r w:rsidRPr="00783E12">
        <w:rPr>
          <w:rFonts w:ascii="Arial" w:eastAsia="Times New Roman" w:hAnsi="Arial" w:cs="Arial"/>
          <w:bCs/>
          <w:spacing w:val="7"/>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service provider</w:t>
      </w:r>
      <w:r w:rsidRPr="00783E12">
        <w:rPr>
          <w:rFonts w:ascii="Arial" w:eastAsia="Times New Roman" w:hAnsi="Arial" w:cs="Arial"/>
          <w:kern w:val="0"/>
          <w:position w:val="1"/>
          <w:sz w:val="24"/>
          <w:szCs w:val="24"/>
          <w14:ligatures w14:val="none"/>
        </w:rPr>
        <w:t>s</w:t>
      </w:r>
      <w:r w:rsidRPr="00783E12">
        <w:rPr>
          <w:rFonts w:ascii="Arial" w:eastAsia="Times New Roman" w:hAnsi="Arial" w:cs="Arial"/>
          <w:spacing w:val="8"/>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that</w:t>
      </w:r>
      <w:r w:rsidRPr="00783E12">
        <w:rPr>
          <w:rFonts w:ascii="Arial" w:eastAsia="Times New Roman" w:hAnsi="Arial" w:cs="Arial"/>
          <w:spacing w:val="5"/>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h</w:t>
      </w:r>
      <w:r w:rsidRPr="00783E12">
        <w:rPr>
          <w:rFonts w:ascii="Arial" w:eastAsia="Times New Roman" w:hAnsi="Arial" w:cs="Arial"/>
          <w:kern w:val="0"/>
          <w:position w:val="1"/>
          <w:sz w:val="24"/>
          <w:szCs w:val="24"/>
          <w14:ligatures w14:val="none"/>
        </w:rPr>
        <w:t>a</w:t>
      </w:r>
      <w:r w:rsidRPr="00783E12">
        <w:rPr>
          <w:rFonts w:ascii="Arial" w:eastAsia="Times New Roman" w:hAnsi="Arial" w:cs="Arial"/>
          <w:spacing w:val="-1"/>
          <w:kern w:val="0"/>
          <w:position w:val="1"/>
          <w:sz w:val="24"/>
          <w:szCs w:val="24"/>
          <w14:ligatures w14:val="none"/>
        </w:rPr>
        <w:t>v</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m</w:t>
      </w:r>
      <w:r w:rsidRPr="00783E12">
        <w:rPr>
          <w:rFonts w:ascii="Arial" w:eastAsia="Times New Roman" w:hAnsi="Arial" w:cs="Arial"/>
          <w:kern w:val="0"/>
          <w:position w:val="1"/>
          <w:sz w:val="24"/>
          <w:szCs w:val="24"/>
          <w14:ligatures w14:val="none"/>
        </w:rPr>
        <w:t>et</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r</w:t>
      </w:r>
      <w:r w:rsidRPr="00783E12">
        <w:rPr>
          <w:rFonts w:ascii="Arial" w:eastAsia="Times New Roman" w:hAnsi="Arial" w:cs="Arial"/>
          <w:spacing w:val="3"/>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1"/>
          <w:kern w:val="0"/>
          <w:position w:val="1"/>
          <w:sz w:val="24"/>
          <w:szCs w:val="24"/>
          <w14:ligatures w14:val="none"/>
        </w:rPr>
        <w:t>x</w:t>
      </w:r>
      <w:r w:rsidRPr="00783E12">
        <w:rPr>
          <w:rFonts w:ascii="Arial" w:eastAsia="Times New Roman" w:hAnsi="Arial" w:cs="Arial"/>
          <w:kern w:val="0"/>
          <w:position w:val="1"/>
          <w:sz w:val="24"/>
          <w:szCs w:val="24"/>
          <w14:ligatures w14:val="none"/>
        </w:rPr>
        <w:t>c</w:t>
      </w:r>
      <w:r w:rsidRPr="00783E12">
        <w:rPr>
          <w:rFonts w:ascii="Arial" w:eastAsia="Times New Roman" w:hAnsi="Arial" w:cs="Arial"/>
          <w:spacing w:val="-2"/>
          <w:kern w:val="0"/>
          <w:position w:val="1"/>
          <w:sz w:val="24"/>
          <w:szCs w:val="24"/>
          <w14:ligatures w14:val="none"/>
        </w:rPr>
        <w:t>e</w:t>
      </w:r>
      <w:r w:rsidRPr="00783E12">
        <w:rPr>
          <w:rFonts w:ascii="Arial" w:eastAsia="Times New Roman" w:hAnsi="Arial" w:cs="Arial"/>
          <w:kern w:val="0"/>
          <w:position w:val="1"/>
          <w:sz w:val="24"/>
          <w:szCs w:val="24"/>
          <w14:ligatures w14:val="none"/>
        </w:rPr>
        <w:t>eded</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t</w:t>
      </w:r>
      <w:r w:rsidRPr="00783E12">
        <w:rPr>
          <w:rFonts w:ascii="Arial" w:eastAsia="Times New Roman" w:hAnsi="Arial" w:cs="Arial"/>
          <w:spacing w:val="-3"/>
          <w:kern w:val="0"/>
          <w:position w:val="1"/>
          <w:sz w:val="24"/>
          <w:szCs w:val="24"/>
          <w14:ligatures w14:val="none"/>
        </w:rPr>
        <w:t>h</w:t>
      </w:r>
      <w:r w:rsidRPr="00783E12">
        <w:rPr>
          <w:rFonts w:ascii="Arial" w:eastAsia="Times New Roman" w:hAnsi="Arial" w:cs="Arial"/>
          <w:kern w:val="0"/>
          <w:position w:val="1"/>
          <w:sz w:val="24"/>
          <w:szCs w:val="24"/>
          <w14:ligatures w14:val="none"/>
        </w:rPr>
        <w:t>e</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u</w:t>
      </w:r>
      <w:r w:rsidRPr="00783E12">
        <w:rPr>
          <w:rFonts w:ascii="Arial" w:eastAsia="Times New Roman" w:hAnsi="Arial" w:cs="Arial"/>
          <w:kern w:val="0"/>
          <w:sz w:val="24"/>
          <w:szCs w:val="24"/>
          <w14:ligatures w14:val="none"/>
        </w:rPr>
        <w:t>m</w:t>
      </w:r>
      <w:r w:rsidRPr="00783E12">
        <w:rPr>
          <w:rFonts w:ascii="Arial" w:eastAsia="Times New Roman" w:hAnsi="Arial" w:cs="Arial"/>
          <w:spacing w:val="16"/>
          <w:kern w:val="0"/>
          <w:sz w:val="24"/>
          <w:szCs w:val="24"/>
          <w14:ligatures w14:val="none"/>
        </w:rPr>
        <w:t xml:space="preserve"> </w:t>
      </w:r>
      <w:r w:rsidRPr="00783E12">
        <w:rPr>
          <w:rFonts w:ascii="Arial" w:eastAsia="Times New Roman" w:hAnsi="Arial" w:cs="Arial"/>
          <w:kern w:val="0"/>
          <w:sz w:val="24"/>
          <w:szCs w:val="24"/>
          <w14:ligatures w14:val="none"/>
        </w:rPr>
        <w:t>thr</w:t>
      </w:r>
      <w:r w:rsidRPr="00783E12">
        <w:rPr>
          <w:rFonts w:ascii="Arial" w:eastAsia="Times New Roman" w:hAnsi="Arial" w:cs="Arial"/>
          <w:spacing w:val="-2"/>
          <w:kern w:val="0"/>
          <w:sz w:val="24"/>
          <w:szCs w:val="24"/>
          <w14:ligatures w14:val="none"/>
        </w:rPr>
        <w:t>e</w:t>
      </w:r>
      <w:r w:rsidRPr="00783E12">
        <w:rPr>
          <w:rFonts w:ascii="Arial" w:eastAsia="Times New Roman" w:hAnsi="Arial" w:cs="Arial"/>
          <w:kern w:val="0"/>
          <w:sz w:val="24"/>
          <w:szCs w:val="24"/>
          <w14:ligatures w14:val="none"/>
        </w:rPr>
        <w:t>shold</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15"/>
          <w:kern w:val="0"/>
          <w:sz w:val="24"/>
          <w:szCs w:val="24"/>
          <w14:ligatures w14:val="none"/>
        </w:rPr>
        <w:t xml:space="preserve"> a </w:t>
      </w:r>
      <w:r w:rsidRPr="00783E12">
        <w:rPr>
          <w:rFonts w:ascii="Arial" w:eastAsia="Times New Roman" w:hAnsi="Arial" w:cs="Arial"/>
          <w:kern w:val="0"/>
          <w:sz w:val="24"/>
          <w:szCs w:val="24"/>
          <w14:ligatures w14:val="none"/>
        </w:rPr>
        <w:t>phase</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e</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al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ed in terms of the next phase</w:t>
      </w:r>
      <w:r w:rsidRPr="00783E12">
        <w:rPr>
          <w:rFonts w:ascii="Arial" w:eastAsia="Times New Roman" w:hAnsi="Arial" w:cs="Arial"/>
          <w:spacing w:val="15"/>
          <w:kern w:val="0"/>
          <w:sz w:val="24"/>
          <w:szCs w:val="24"/>
          <w14:ligatures w14:val="none"/>
        </w:rPr>
        <w:t>.</w:t>
      </w:r>
    </w:p>
    <w:p w14:paraId="41F8CDED"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Service providers </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 xml:space="preserve">st, </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 xml:space="preserve">s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 xml:space="preserve">art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f their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 xml:space="preserve">id </w:t>
      </w:r>
      <w:r w:rsidRPr="00783E12">
        <w:rPr>
          <w:rFonts w:ascii="Arial" w:eastAsia="Times New Roman" w:hAnsi="Arial" w:cs="Arial"/>
          <w:spacing w:val="-1"/>
          <w:kern w:val="0"/>
          <w:sz w:val="24"/>
          <w:szCs w:val="24"/>
          <w14:ligatures w14:val="none"/>
        </w:rPr>
        <w:t>d</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cu</w:t>
      </w:r>
      <w:r w:rsidRPr="00783E12">
        <w:rPr>
          <w:rFonts w:ascii="Arial" w:eastAsia="Times New Roman" w:hAnsi="Arial" w:cs="Arial"/>
          <w:spacing w:val="-2"/>
          <w:kern w:val="0"/>
          <w:sz w:val="24"/>
          <w:szCs w:val="24"/>
          <w14:ligatures w14:val="none"/>
        </w:rPr>
        <w:t>m</w:t>
      </w:r>
      <w:r w:rsidRPr="00783E12">
        <w:rPr>
          <w:rFonts w:ascii="Arial" w:eastAsia="Times New Roman" w:hAnsi="Arial" w:cs="Arial"/>
          <w:kern w:val="0"/>
          <w:sz w:val="24"/>
          <w:szCs w:val="24"/>
          <w14:ligatures w14:val="none"/>
        </w:rPr>
        <w:t>ents, s</w:t>
      </w:r>
      <w:r w:rsidRPr="00783E12">
        <w:rPr>
          <w:rFonts w:ascii="Arial" w:eastAsia="Times New Roman" w:hAnsi="Arial" w:cs="Arial"/>
          <w:spacing w:val="-3"/>
          <w:kern w:val="0"/>
          <w:sz w:val="24"/>
          <w:szCs w:val="24"/>
          <w14:ligatures w14:val="none"/>
        </w:rPr>
        <w:t>u</w:t>
      </w:r>
      <w:r w:rsidRPr="00783E12">
        <w:rPr>
          <w:rFonts w:ascii="Arial" w:eastAsia="Times New Roman" w:hAnsi="Arial" w:cs="Arial"/>
          <w:spacing w:val="-1"/>
          <w:kern w:val="0"/>
          <w:sz w:val="24"/>
          <w:szCs w:val="24"/>
          <w14:ligatures w14:val="none"/>
        </w:rPr>
        <w:t>b</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it su</w:t>
      </w:r>
      <w:r w:rsidRPr="00783E12">
        <w:rPr>
          <w:rFonts w:ascii="Arial" w:eastAsia="Times New Roman" w:hAnsi="Arial" w:cs="Arial"/>
          <w:spacing w:val="-2"/>
          <w:kern w:val="0"/>
          <w:sz w:val="24"/>
          <w:szCs w:val="24"/>
          <w14:ligatures w14:val="none"/>
        </w:rPr>
        <w:t>p</w:t>
      </w:r>
      <w:r w:rsidRPr="00783E12">
        <w:rPr>
          <w:rFonts w:ascii="Arial" w:eastAsia="Times New Roman" w:hAnsi="Arial" w:cs="Arial"/>
          <w:spacing w:val="-1"/>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rt</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ng</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3"/>
          <w:kern w:val="0"/>
          <w:sz w:val="24"/>
          <w:szCs w:val="24"/>
          <w14:ligatures w14:val="none"/>
        </w:rPr>
        <w:t>d</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c</w:t>
      </w:r>
      <w:r w:rsidRPr="00783E12">
        <w:rPr>
          <w:rFonts w:ascii="Arial" w:eastAsia="Times New Roman" w:hAnsi="Arial" w:cs="Arial"/>
          <w:spacing w:val="2"/>
          <w:kern w:val="0"/>
          <w:sz w:val="24"/>
          <w:szCs w:val="24"/>
          <w14:ligatures w14:val="none"/>
        </w:rPr>
        <w:t>u</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w:t>
      </w:r>
      <w:r w:rsidRPr="00783E12">
        <w:rPr>
          <w:rFonts w:ascii="Arial" w:eastAsia="Times New Roman" w:hAnsi="Arial" w:cs="Arial"/>
          <w:spacing w:val="-3"/>
          <w:kern w:val="0"/>
          <w:sz w:val="24"/>
          <w:szCs w:val="24"/>
          <w14:ligatures w14:val="none"/>
        </w:rPr>
        <w:t>n</w:t>
      </w:r>
      <w:r w:rsidRPr="00783E12">
        <w:rPr>
          <w:rFonts w:ascii="Arial" w:eastAsia="Times New Roman" w:hAnsi="Arial" w:cs="Arial"/>
          <w:kern w:val="0"/>
          <w:sz w:val="24"/>
          <w:szCs w:val="24"/>
          <w14:ligatures w14:val="none"/>
        </w:rPr>
        <w:t>tati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n </w:t>
      </w:r>
      <w:r w:rsidRPr="00783E12">
        <w:rPr>
          <w:rFonts w:ascii="Arial" w:eastAsia="Times New Roman" w:hAnsi="Arial" w:cs="Arial"/>
          <w:spacing w:val="8"/>
          <w:kern w:val="0"/>
          <w:sz w:val="24"/>
          <w:szCs w:val="24"/>
          <w14:ligatures w14:val="none"/>
        </w:rPr>
        <w:t>for</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8"/>
          <w:kern w:val="0"/>
          <w:sz w:val="24"/>
          <w:szCs w:val="24"/>
          <w14:ligatures w14:val="none"/>
        </w:rPr>
        <w:t>all</w:t>
      </w:r>
      <w:r w:rsidRPr="00783E12">
        <w:rPr>
          <w:rFonts w:ascii="Arial" w:eastAsia="Times New Roman" w:hAnsi="Arial" w:cs="Arial"/>
          <w:kern w:val="0"/>
          <w:sz w:val="24"/>
          <w:szCs w:val="24"/>
          <w14:ligatures w14:val="none"/>
        </w:rPr>
        <w:t xml:space="preserve"> t</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ch</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ical</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req</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ir</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ents.</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2"/>
          <w:kern w:val="0"/>
          <w:sz w:val="24"/>
          <w:szCs w:val="24"/>
          <w14:ligatures w14:val="none"/>
        </w:rPr>
        <w:t>T</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el</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respo</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si</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le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 sc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g</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the respect</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 xml:space="preserve">s will </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a</w:t>
      </w:r>
      <w:r w:rsidRPr="00783E12">
        <w:rPr>
          <w:rFonts w:ascii="Arial" w:eastAsia="Times New Roman" w:hAnsi="Arial" w:cs="Arial"/>
          <w:spacing w:val="-3"/>
          <w:kern w:val="0"/>
          <w:sz w:val="24"/>
          <w:szCs w:val="24"/>
          <w14:ligatures w14:val="none"/>
        </w:rPr>
        <w:t>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ate 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 xml:space="preserve">d </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 xml:space="preserve">e all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s</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ased</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their</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kern w:val="0"/>
          <w:sz w:val="24"/>
          <w:szCs w:val="24"/>
          <w14:ligatures w14:val="none"/>
        </w:rPr>
        <w:t>su</w:t>
      </w:r>
      <w:r w:rsidRPr="00783E12">
        <w:rPr>
          <w:rFonts w:ascii="Arial" w:eastAsia="Times New Roman" w:hAnsi="Arial" w:cs="Arial"/>
          <w:spacing w:val="-2"/>
          <w:kern w:val="0"/>
          <w:sz w:val="24"/>
          <w:szCs w:val="24"/>
          <w14:ligatures w14:val="none"/>
        </w:rPr>
        <w:t>b</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i</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s 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 t</w:t>
      </w:r>
      <w:r w:rsidRPr="00783E12">
        <w:rPr>
          <w:rFonts w:ascii="Arial" w:eastAsia="Times New Roman" w:hAnsi="Arial" w:cs="Arial"/>
          <w:spacing w:val="-3"/>
          <w:kern w:val="0"/>
          <w:sz w:val="24"/>
          <w:szCs w:val="24"/>
          <w14:ligatures w14:val="none"/>
        </w:rPr>
        <w:t>h</w:t>
      </w:r>
      <w:r w:rsidRPr="00783E12">
        <w:rPr>
          <w:rFonts w:ascii="Arial" w:eastAsia="Times New Roman" w:hAnsi="Arial" w:cs="Arial"/>
          <w:kern w:val="0"/>
          <w:sz w:val="24"/>
          <w:szCs w:val="24"/>
          <w14:ligatures w14:val="none"/>
        </w:rPr>
        <w:t>e 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p</w:t>
      </w:r>
      <w:r w:rsidRPr="00783E12">
        <w:rPr>
          <w:rFonts w:ascii="Arial" w:eastAsia="Times New Roman" w:hAnsi="Arial" w:cs="Arial"/>
          <w:spacing w:val="-3"/>
          <w:kern w:val="0"/>
          <w:sz w:val="24"/>
          <w:szCs w:val="24"/>
          <w14:ligatures w14:val="none"/>
        </w:rPr>
        <w:t>r</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ed.</w:t>
      </w:r>
    </w:p>
    <w:p w14:paraId="0100E03B"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Service providers </w:t>
      </w:r>
      <w:r w:rsidRPr="00783E12">
        <w:rPr>
          <w:rFonts w:ascii="Arial" w:eastAsia="Times New Roman" w:hAnsi="Arial" w:cs="Arial"/>
          <w:spacing w:val="2"/>
          <w:kern w:val="0"/>
          <w:sz w:val="24"/>
          <w:szCs w:val="24"/>
          <w14:ligatures w14:val="none"/>
        </w:rPr>
        <w:t>will</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not</w:t>
      </w:r>
      <w:r w:rsidRPr="00783E12">
        <w:rPr>
          <w:rFonts w:ascii="Arial" w:eastAsia="Times New Roman" w:hAnsi="Arial" w:cs="Arial"/>
          <w:spacing w:val="49"/>
          <w:kern w:val="0"/>
          <w:sz w:val="24"/>
          <w:szCs w:val="24"/>
          <w14:ligatures w14:val="none"/>
        </w:rPr>
        <w:t xml:space="preserve"> </w:t>
      </w:r>
      <w:r w:rsidRPr="00783E12">
        <w:rPr>
          <w:rFonts w:ascii="Arial" w:eastAsia="Times New Roman" w:hAnsi="Arial" w:cs="Arial"/>
          <w:kern w:val="0"/>
          <w:sz w:val="24"/>
          <w:szCs w:val="24"/>
          <w14:ligatures w14:val="none"/>
        </w:rPr>
        <w:t>rate</w:t>
      </w:r>
      <w:r w:rsidRPr="00783E12">
        <w:rPr>
          <w:rFonts w:ascii="Arial" w:eastAsia="Times New Roman" w:hAnsi="Arial" w:cs="Arial"/>
          <w:spacing w:val="49"/>
          <w:kern w:val="0"/>
          <w:sz w:val="24"/>
          <w:szCs w:val="24"/>
          <w14:ligatures w14:val="none"/>
        </w:rPr>
        <w:t xml:space="preserve"> </w:t>
      </w:r>
      <w:r w:rsidRPr="00783E12">
        <w:rPr>
          <w:rFonts w:ascii="Arial" w:eastAsia="Times New Roman" w:hAnsi="Arial" w:cs="Arial"/>
          <w:kern w:val="0"/>
          <w:sz w:val="24"/>
          <w:szCs w:val="24"/>
          <w14:ligatures w14:val="none"/>
        </w:rPr>
        <w:t>th</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se</w:t>
      </w:r>
      <w:r w:rsidRPr="00783E12">
        <w:rPr>
          <w:rFonts w:ascii="Arial" w:eastAsia="Times New Roman" w:hAnsi="Arial" w:cs="Arial"/>
          <w:spacing w:val="-2"/>
          <w:kern w:val="0"/>
          <w:sz w:val="24"/>
          <w:szCs w:val="24"/>
          <w14:ligatures w14:val="none"/>
        </w:rPr>
        <w:t>l</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but</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need</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to</w:t>
      </w:r>
      <w:r w:rsidRPr="00783E12">
        <w:rPr>
          <w:rFonts w:ascii="Arial" w:eastAsia="Times New Roman" w:hAnsi="Arial" w:cs="Arial"/>
          <w:spacing w:val="50"/>
          <w:kern w:val="0"/>
          <w:sz w:val="24"/>
          <w:szCs w:val="24"/>
          <w14:ligatures w14:val="none"/>
        </w:rPr>
        <w:t xml:space="preserve"> </w:t>
      </w:r>
      <w:r w:rsidRPr="00783E12">
        <w:rPr>
          <w:rFonts w:ascii="Arial" w:eastAsia="Times New Roman" w:hAnsi="Arial" w:cs="Arial"/>
          <w:spacing w:val="4"/>
          <w:kern w:val="0"/>
          <w:sz w:val="24"/>
          <w:szCs w:val="24"/>
          <w14:ligatures w14:val="none"/>
        </w:rPr>
        <w:t>e</w:t>
      </w:r>
      <w:r w:rsidRPr="00783E12">
        <w:rPr>
          <w:rFonts w:ascii="Arial" w:eastAsia="Times New Roman" w:hAnsi="Arial" w:cs="Arial"/>
          <w:spacing w:val="-1"/>
          <w:kern w:val="0"/>
          <w:sz w:val="24"/>
          <w:szCs w:val="24"/>
          <w14:ligatures w14:val="none"/>
        </w:rPr>
        <w:t>n</w:t>
      </w:r>
      <w:r w:rsidRPr="00783E12">
        <w:rPr>
          <w:rFonts w:ascii="Arial" w:eastAsia="Times New Roman" w:hAnsi="Arial" w:cs="Arial"/>
          <w:spacing w:val="-2"/>
          <w:kern w:val="0"/>
          <w:sz w:val="24"/>
          <w:szCs w:val="24"/>
          <w14:ligatures w14:val="none"/>
        </w:rPr>
        <w:t>s</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 xml:space="preserve">re </w:t>
      </w:r>
      <w:r w:rsidRPr="00783E12">
        <w:rPr>
          <w:rFonts w:ascii="Arial" w:eastAsia="Times New Roman" w:hAnsi="Arial" w:cs="Arial"/>
          <w:spacing w:val="1"/>
          <w:kern w:val="0"/>
          <w:sz w:val="24"/>
          <w:szCs w:val="24"/>
          <w14:ligatures w14:val="none"/>
        </w:rPr>
        <w:t>that</w:t>
      </w:r>
      <w:r w:rsidRPr="00783E12">
        <w:rPr>
          <w:rFonts w:ascii="Arial" w:eastAsia="Times New Roman" w:hAnsi="Arial" w:cs="Arial"/>
          <w:spacing w:val="49"/>
          <w:kern w:val="0"/>
          <w:sz w:val="24"/>
          <w:szCs w:val="24"/>
          <w14:ligatures w14:val="none"/>
        </w:rPr>
        <w:t xml:space="preserve"> </w:t>
      </w:r>
      <w:r w:rsidRPr="00783E12">
        <w:rPr>
          <w:rFonts w:ascii="Arial" w:eastAsia="Times New Roman" w:hAnsi="Arial" w:cs="Arial"/>
          <w:kern w:val="0"/>
          <w:sz w:val="24"/>
          <w:szCs w:val="24"/>
          <w14:ligatures w14:val="none"/>
        </w:rPr>
        <w:t xml:space="preserve">all </w:t>
      </w:r>
      <w:r w:rsidRPr="00783E12">
        <w:rPr>
          <w:rFonts w:ascii="Arial" w:eastAsia="Times New Roman" w:hAnsi="Arial" w:cs="Arial"/>
          <w:spacing w:val="1"/>
          <w:kern w:val="0"/>
          <w:sz w:val="24"/>
          <w:szCs w:val="24"/>
          <w14:ligatures w14:val="none"/>
        </w:rPr>
        <w:lastRenderedPageBreak/>
        <w:t>information</w:t>
      </w:r>
      <w:r w:rsidRPr="00783E12">
        <w:rPr>
          <w:rFonts w:ascii="Arial" w:eastAsia="Times New Roman" w:hAnsi="Arial" w:cs="Arial"/>
          <w:spacing w:val="50"/>
          <w:kern w:val="0"/>
          <w:sz w:val="24"/>
          <w:szCs w:val="24"/>
          <w14:ligatures w14:val="none"/>
        </w:rPr>
        <w:t xml:space="preserve"> </w:t>
      </w:r>
      <w:r w:rsidRPr="00783E12">
        <w:rPr>
          <w:rFonts w:ascii="Arial" w:eastAsia="Times New Roman" w:hAnsi="Arial" w:cs="Arial"/>
          <w:spacing w:val="-3"/>
          <w:kern w:val="0"/>
          <w:sz w:val="24"/>
          <w:szCs w:val="24"/>
          <w14:ligatures w14:val="none"/>
        </w:rPr>
        <w:t>i</w:t>
      </w:r>
      <w:r w:rsidRPr="00783E12">
        <w:rPr>
          <w:rFonts w:ascii="Arial" w:eastAsia="Times New Roman" w:hAnsi="Arial" w:cs="Arial"/>
          <w:kern w:val="0"/>
          <w:sz w:val="24"/>
          <w:szCs w:val="24"/>
          <w14:ligatures w14:val="none"/>
        </w:rPr>
        <w:t xml:space="preserve">s </w:t>
      </w:r>
      <w:r w:rsidRPr="00783E12">
        <w:rPr>
          <w:rFonts w:ascii="Arial" w:eastAsia="Times New Roman" w:hAnsi="Arial" w:cs="Arial"/>
          <w:spacing w:val="1"/>
          <w:kern w:val="0"/>
          <w:sz w:val="24"/>
          <w:szCs w:val="24"/>
          <w14:ligatures w14:val="none"/>
        </w:rPr>
        <w:t>supplied</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as</w:t>
      </w:r>
      <w:r w:rsidRPr="00783E12">
        <w:rPr>
          <w:rFonts w:ascii="Arial" w:eastAsia="Times New Roman" w:hAnsi="Arial" w:cs="Arial"/>
          <w:kern w:val="0"/>
          <w:sz w:val="24"/>
          <w:szCs w:val="24"/>
          <w14:ligatures w14:val="none"/>
        </w:rPr>
        <w:t xml:space="preserve"> req</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ire</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DSI panel members</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v</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ate</w:t>
      </w:r>
      <w:r w:rsidRPr="00783E12">
        <w:rPr>
          <w:rFonts w:ascii="Arial" w:eastAsia="Times New Roman" w:hAnsi="Arial" w:cs="Arial"/>
          <w:spacing w:val="5"/>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all</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res</w:t>
      </w:r>
      <w:r w:rsidRPr="00783E12">
        <w:rPr>
          <w:rFonts w:ascii="Arial" w:eastAsia="Times New Roman" w:hAnsi="Arial" w:cs="Arial"/>
          <w:spacing w:val="-3"/>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n</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ive</w:t>
      </w:r>
      <w:r w:rsidRPr="00783E12">
        <w:rPr>
          <w:rFonts w:ascii="Arial" w:eastAsia="Times New Roman" w:hAnsi="Arial" w:cs="Arial"/>
          <w:spacing w:val="5"/>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s</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 will</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erify</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all d</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c</w:t>
      </w:r>
      <w:r w:rsidRPr="00783E12">
        <w:rPr>
          <w:rFonts w:ascii="Arial" w:eastAsia="Times New Roman" w:hAnsi="Arial" w:cs="Arial"/>
          <w:spacing w:val="-3"/>
          <w:kern w:val="0"/>
          <w:sz w:val="24"/>
          <w:szCs w:val="24"/>
          <w14:ligatures w14:val="none"/>
        </w:rPr>
        <w:t>u</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w:t>
      </w:r>
      <w:r w:rsidRPr="00783E12">
        <w:rPr>
          <w:rFonts w:ascii="Arial" w:eastAsia="Times New Roman" w:hAnsi="Arial" w:cs="Arial"/>
          <w:spacing w:val="-3"/>
          <w:kern w:val="0"/>
          <w:sz w:val="24"/>
          <w:szCs w:val="24"/>
          <w14:ligatures w14:val="none"/>
        </w:rPr>
        <w:t>n</w:t>
      </w:r>
      <w:r w:rsidRPr="00783E12">
        <w:rPr>
          <w:rFonts w:ascii="Arial" w:eastAsia="Times New Roman" w:hAnsi="Arial" w:cs="Arial"/>
          <w:kern w:val="0"/>
          <w:sz w:val="24"/>
          <w:szCs w:val="24"/>
          <w14:ligatures w14:val="none"/>
        </w:rPr>
        <w:t>ts</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3"/>
          <w:kern w:val="0"/>
          <w:sz w:val="24"/>
          <w:szCs w:val="24"/>
          <w14:ligatures w14:val="none"/>
        </w:rPr>
        <w:t>u</w:t>
      </w:r>
      <w:r w:rsidRPr="00783E12">
        <w:rPr>
          <w:rFonts w:ascii="Arial" w:eastAsia="Times New Roman" w:hAnsi="Arial" w:cs="Arial"/>
          <w:spacing w:val="-1"/>
          <w:kern w:val="0"/>
          <w:sz w:val="24"/>
          <w:szCs w:val="24"/>
          <w14:ligatures w14:val="none"/>
        </w:rPr>
        <w:t>b</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it</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ed by</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the service providers.</w:t>
      </w:r>
    </w:p>
    <w:p w14:paraId="3557C9C1" w14:textId="02D8CA4F" w:rsidR="00783E12" w:rsidRDefault="00783E12" w:rsidP="008D5A08">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 criteria to be used for determining functionality scores is as follows:</w:t>
      </w:r>
    </w:p>
    <w:p w14:paraId="2FB06ECD" w14:textId="77777777" w:rsidR="006974E6" w:rsidRPr="00783E12" w:rsidRDefault="006974E6" w:rsidP="00B6035B">
      <w:pPr>
        <w:widowControl w:val="0"/>
        <w:autoSpaceDE w:val="0"/>
        <w:autoSpaceDN w:val="0"/>
        <w:adjustRightInd w:val="0"/>
        <w:spacing w:after="0" w:line="360" w:lineRule="auto"/>
        <w:contextualSpacing/>
        <w:jc w:val="both"/>
        <w:rPr>
          <w:rFonts w:ascii="Arial" w:eastAsia="Times New Roman" w:hAnsi="Arial" w:cs="Arial"/>
          <w:kern w:val="0"/>
          <w:sz w:val="24"/>
          <w:szCs w:val="24"/>
          <w14:ligatures w14:val="none"/>
        </w:rPr>
      </w:pPr>
    </w:p>
    <w:tbl>
      <w:tblPr>
        <w:tblStyle w:val="TableGrid5"/>
        <w:tblW w:w="9983" w:type="dxa"/>
        <w:tblInd w:w="85" w:type="dxa"/>
        <w:tblLayout w:type="fixed"/>
        <w:tblLook w:val="04A0" w:firstRow="1" w:lastRow="0" w:firstColumn="1" w:lastColumn="0" w:noHBand="0" w:noVBand="1"/>
      </w:tblPr>
      <w:tblGrid>
        <w:gridCol w:w="8460"/>
        <w:gridCol w:w="1513"/>
        <w:gridCol w:w="10"/>
      </w:tblGrid>
      <w:tr w:rsidR="00783E12" w:rsidRPr="00783E12" w14:paraId="561FE68A" w14:textId="77777777" w:rsidTr="006974E6">
        <w:tc>
          <w:tcPr>
            <w:tcW w:w="9983" w:type="dxa"/>
            <w:gridSpan w:val="3"/>
            <w:tcBorders>
              <w:bottom w:val="single" w:sz="4" w:space="0" w:color="auto"/>
            </w:tcBorders>
            <w:shd w:val="clear" w:color="auto" w:fill="FFFFFF"/>
          </w:tcPr>
          <w:p w14:paraId="77520C30" w14:textId="77777777" w:rsidR="00783E12" w:rsidRDefault="00783E12" w:rsidP="00783E12">
            <w:pPr>
              <w:widowControl w:val="0"/>
              <w:autoSpaceDE w:val="0"/>
              <w:autoSpaceDN w:val="0"/>
              <w:adjustRightInd w:val="0"/>
              <w:spacing w:before="40" w:after="40"/>
              <w:ind w:left="360" w:right="-23"/>
              <w:jc w:val="both"/>
              <w:rPr>
                <w:rFonts w:ascii="Arial" w:hAnsi="Arial" w:cs="Arial"/>
                <w:b/>
              </w:rPr>
            </w:pPr>
            <w:r w:rsidRPr="00783E12">
              <w:rPr>
                <w:rFonts w:ascii="Arial" w:hAnsi="Arial" w:cs="Arial"/>
                <w:b/>
              </w:rPr>
              <w:t xml:space="preserve">PHASE 3:  FUNCTIONALITY </w:t>
            </w:r>
          </w:p>
          <w:p w14:paraId="03E3D2F0" w14:textId="77777777" w:rsidR="001332D4" w:rsidRPr="00783E12" w:rsidRDefault="001332D4" w:rsidP="00783E12">
            <w:pPr>
              <w:widowControl w:val="0"/>
              <w:autoSpaceDE w:val="0"/>
              <w:autoSpaceDN w:val="0"/>
              <w:adjustRightInd w:val="0"/>
              <w:spacing w:before="40" w:after="40"/>
              <w:ind w:left="360" w:right="-23"/>
              <w:jc w:val="both"/>
              <w:rPr>
                <w:rFonts w:ascii="Arial" w:hAnsi="Arial" w:cs="Arial"/>
              </w:rPr>
            </w:pPr>
          </w:p>
        </w:tc>
      </w:tr>
      <w:tr w:rsidR="00783E12" w:rsidRPr="00783E12" w14:paraId="368A2FEC" w14:textId="77777777" w:rsidTr="006974E6">
        <w:tc>
          <w:tcPr>
            <w:tcW w:w="9983" w:type="dxa"/>
            <w:gridSpan w:val="3"/>
            <w:tcBorders>
              <w:bottom w:val="single" w:sz="4" w:space="0" w:color="auto"/>
            </w:tcBorders>
            <w:shd w:val="clear" w:color="auto" w:fill="FFFFFF"/>
          </w:tcPr>
          <w:p w14:paraId="20DC17CF" w14:textId="77777777" w:rsidR="00783E12" w:rsidRPr="00783E12" w:rsidRDefault="00783E12" w:rsidP="00783E12">
            <w:pPr>
              <w:widowControl w:val="0"/>
              <w:tabs>
                <w:tab w:val="left" w:pos="1123"/>
                <w:tab w:val="left" w:pos="2399"/>
                <w:tab w:val="left" w:pos="3958"/>
                <w:tab w:val="left" w:pos="5234"/>
                <w:tab w:val="right" w:pos="8306"/>
              </w:tabs>
              <w:autoSpaceDE w:val="0"/>
              <w:autoSpaceDN w:val="0"/>
              <w:adjustRightInd w:val="0"/>
              <w:spacing w:before="40" w:after="40"/>
              <w:ind w:left="360" w:right="-23"/>
              <w:jc w:val="both"/>
              <w:rPr>
                <w:rFonts w:ascii="Arial" w:hAnsi="Arial" w:cs="Arial"/>
              </w:rPr>
            </w:pPr>
            <w:r w:rsidRPr="00783E12">
              <w:rPr>
                <w:rFonts w:ascii="Arial" w:hAnsi="Arial" w:cs="Arial"/>
                <w:b/>
              </w:rPr>
              <w:t>Rating</w:t>
            </w:r>
            <w:r w:rsidRPr="00783E12">
              <w:rPr>
                <w:rFonts w:ascii="Arial" w:hAnsi="Arial" w:cs="Arial"/>
              </w:rPr>
              <w:t>:</w:t>
            </w:r>
            <w:r w:rsidRPr="00783E12">
              <w:rPr>
                <w:rFonts w:ascii="Arial" w:hAnsi="Arial" w:cs="Arial"/>
              </w:rPr>
              <w:tab/>
            </w:r>
            <w:r w:rsidRPr="00783E12">
              <w:rPr>
                <w:rFonts w:ascii="Arial" w:hAnsi="Arial" w:cs="Arial"/>
                <w:color w:val="FF0000"/>
              </w:rPr>
              <w:t>1 = Poor</w:t>
            </w:r>
            <w:r w:rsidRPr="00783E12">
              <w:rPr>
                <w:rFonts w:ascii="Arial" w:hAnsi="Arial" w:cs="Arial"/>
              </w:rPr>
              <w:tab/>
            </w:r>
            <w:r w:rsidRPr="00783E12">
              <w:rPr>
                <w:rFonts w:ascii="Arial" w:hAnsi="Arial" w:cs="Arial"/>
                <w:color w:val="0000FF"/>
              </w:rPr>
              <w:t>2 = Average</w:t>
            </w:r>
            <w:r w:rsidRPr="00783E12">
              <w:rPr>
                <w:rFonts w:ascii="Arial" w:hAnsi="Arial" w:cs="Arial"/>
              </w:rPr>
              <w:tab/>
            </w:r>
            <w:r w:rsidRPr="00783E12">
              <w:rPr>
                <w:rFonts w:ascii="Arial" w:hAnsi="Arial" w:cs="Arial"/>
                <w:color w:val="339966"/>
              </w:rPr>
              <w:t>3 = Good</w:t>
            </w:r>
            <w:r w:rsidRPr="00783E12">
              <w:rPr>
                <w:rFonts w:ascii="Arial" w:hAnsi="Arial" w:cs="Arial"/>
              </w:rPr>
              <w:tab/>
            </w:r>
            <w:r w:rsidRPr="00783E12">
              <w:rPr>
                <w:rFonts w:ascii="Arial" w:hAnsi="Arial" w:cs="Arial"/>
                <w:color w:val="00CCFF"/>
              </w:rPr>
              <w:t>4 = Very good</w:t>
            </w:r>
            <w:r w:rsidRPr="00783E12">
              <w:rPr>
                <w:rFonts w:ascii="Arial" w:hAnsi="Arial" w:cs="Arial"/>
                <w:color w:val="00CCFF"/>
              </w:rPr>
              <w:tab/>
            </w:r>
            <w:r w:rsidRPr="00783E12">
              <w:rPr>
                <w:rFonts w:ascii="Arial" w:hAnsi="Arial" w:cs="Arial"/>
                <w:color w:val="993300"/>
              </w:rPr>
              <w:t>5 = Excellent</w:t>
            </w:r>
          </w:p>
        </w:tc>
      </w:tr>
      <w:tr w:rsidR="00783E12" w:rsidRPr="00783E12" w14:paraId="7BFBE3C9" w14:textId="77777777" w:rsidTr="006974E6">
        <w:trPr>
          <w:gridAfter w:val="1"/>
          <w:wAfter w:w="10" w:type="dxa"/>
        </w:trPr>
        <w:tc>
          <w:tcPr>
            <w:tcW w:w="8460" w:type="dxa"/>
            <w:tcBorders>
              <w:bottom w:val="single" w:sz="4" w:space="0" w:color="auto"/>
            </w:tcBorders>
            <w:shd w:val="clear" w:color="auto" w:fill="FFFFFF"/>
          </w:tcPr>
          <w:p w14:paraId="33589923" w14:textId="77777777" w:rsidR="00783E12" w:rsidRDefault="00783E12" w:rsidP="008D5A08">
            <w:pPr>
              <w:widowControl w:val="0"/>
              <w:tabs>
                <w:tab w:val="left" w:pos="720"/>
              </w:tabs>
              <w:autoSpaceDE w:val="0"/>
              <w:autoSpaceDN w:val="0"/>
              <w:adjustRightInd w:val="0"/>
              <w:spacing w:before="60" w:after="60"/>
              <w:ind w:left="360" w:right="-23"/>
              <w:jc w:val="center"/>
              <w:rPr>
                <w:rFonts w:ascii="Arial" w:hAnsi="Arial" w:cs="Arial"/>
                <w:b/>
                <w:bCs/>
                <w:color w:val="000000"/>
              </w:rPr>
            </w:pPr>
            <w:r w:rsidRPr="00783E12">
              <w:rPr>
                <w:rFonts w:ascii="Arial" w:hAnsi="Arial" w:cs="Arial"/>
                <w:b/>
                <w:bCs/>
                <w:color w:val="000000"/>
              </w:rPr>
              <w:t>CRITERIA</w:t>
            </w:r>
          </w:p>
          <w:p w14:paraId="0D89A97D" w14:textId="077B191E" w:rsidR="006974E6" w:rsidRPr="00783E12" w:rsidRDefault="006974E6" w:rsidP="008D5A08">
            <w:pPr>
              <w:widowControl w:val="0"/>
              <w:tabs>
                <w:tab w:val="left" w:pos="720"/>
              </w:tabs>
              <w:autoSpaceDE w:val="0"/>
              <w:autoSpaceDN w:val="0"/>
              <w:adjustRightInd w:val="0"/>
              <w:spacing w:before="60" w:after="60"/>
              <w:ind w:left="360" w:right="-23"/>
              <w:jc w:val="center"/>
              <w:rPr>
                <w:rFonts w:ascii="Arial" w:hAnsi="Arial" w:cs="Arial"/>
                <w:b/>
                <w:bCs/>
                <w:color w:val="000000"/>
              </w:rPr>
            </w:pPr>
          </w:p>
        </w:tc>
        <w:tc>
          <w:tcPr>
            <w:tcW w:w="1513" w:type="dxa"/>
            <w:tcBorders>
              <w:bottom w:val="single" w:sz="4" w:space="0" w:color="auto"/>
            </w:tcBorders>
            <w:shd w:val="clear" w:color="auto" w:fill="FFFFFF"/>
          </w:tcPr>
          <w:p w14:paraId="7537E292" w14:textId="77777777" w:rsidR="00783E12" w:rsidRPr="00783E12" w:rsidRDefault="00783E12" w:rsidP="00783E12">
            <w:pPr>
              <w:widowControl w:val="0"/>
              <w:tabs>
                <w:tab w:val="left" w:pos="720"/>
              </w:tabs>
              <w:autoSpaceDE w:val="0"/>
              <w:autoSpaceDN w:val="0"/>
              <w:adjustRightInd w:val="0"/>
              <w:spacing w:before="60" w:after="60"/>
              <w:ind w:left="360" w:right="-23"/>
              <w:jc w:val="center"/>
              <w:rPr>
                <w:rFonts w:ascii="Arial" w:hAnsi="Arial" w:cs="Arial"/>
                <w:b/>
              </w:rPr>
            </w:pPr>
            <w:r w:rsidRPr="00783E12">
              <w:rPr>
                <w:rFonts w:ascii="Arial" w:hAnsi="Arial" w:cs="Arial"/>
                <w:b/>
                <w:bCs/>
                <w:color w:val="000000"/>
              </w:rPr>
              <w:t>WEIGHTS</w:t>
            </w:r>
          </w:p>
        </w:tc>
      </w:tr>
      <w:tr w:rsidR="00783E12" w:rsidRPr="00783E12" w14:paraId="4A0C0FFD"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095E93D4" w14:textId="77777777" w:rsidR="00783E12" w:rsidRPr="00783E12" w:rsidRDefault="00783E12" w:rsidP="00783E12">
            <w:pPr>
              <w:widowControl w:val="0"/>
              <w:numPr>
                <w:ilvl w:val="0"/>
                <w:numId w:val="8"/>
              </w:numPr>
              <w:tabs>
                <w:tab w:val="left" w:pos="720"/>
              </w:tabs>
              <w:autoSpaceDE w:val="0"/>
              <w:autoSpaceDN w:val="0"/>
              <w:adjustRightInd w:val="0"/>
              <w:spacing w:before="40" w:after="40"/>
              <w:ind w:right="-23"/>
              <w:jc w:val="both"/>
              <w:rPr>
                <w:rFonts w:ascii="Arial" w:hAnsi="Arial" w:cs="Arial"/>
                <w:b/>
                <w:sz w:val="24"/>
                <w:szCs w:val="24"/>
              </w:rPr>
            </w:pPr>
            <w:r w:rsidRPr="00783E12">
              <w:rPr>
                <w:rFonts w:ascii="Arial" w:hAnsi="Arial" w:cs="Arial"/>
                <w:b/>
              </w:rPr>
              <w:t>Company Experience.</w:t>
            </w:r>
          </w:p>
          <w:p w14:paraId="0C59DE99" w14:textId="795E70DE" w:rsidR="00783E12" w:rsidRPr="00783E12" w:rsidRDefault="005A131E" w:rsidP="005A131E">
            <w:pPr>
              <w:widowControl w:val="0"/>
              <w:tabs>
                <w:tab w:val="left" w:pos="720"/>
              </w:tabs>
              <w:autoSpaceDE w:val="0"/>
              <w:autoSpaceDN w:val="0"/>
              <w:adjustRightInd w:val="0"/>
              <w:spacing w:before="40" w:after="40"/>
              <w:ind w:left="720" w:right="-23"/>
              <w:jc w:val="both"/>
              <w:rPr>
                <w:rFonts w:ascii="Arial" w:hAnsi="Arial" w:cs="Arial"/>
              </w:rPr>
            </w:pPr>
            <w:r w:rsidRPr="00642BBA">
              <w:rPr>
                <w:rFonts w:ascii="Arial" w:hAnsi="Arial" w:cs="Arial"/>
              </w:rPr>
              <w:t xml:space="preserve">provide company’s profile </w:t>
            </w:r>
            <w:r w:rsidR="00416B5D">
              <w:rPr>
                <w:rFonts w:ascii="Arial" w:hAnsi="Arial" w:cs="Arial"/>
              </w:rPr>
              <w:t>detailing the years of experience of the company in providing the services required herein.</w:t>
            </w:r>
            <w:r w:rsidR="00EF6DDF">
              <w:rPr>
                <w:rFonts w:ascii="Arial" w:hAnsi="Arial" w:cs="Arial"/>
              </w:rPr>
              <w:t xml:space="preserve"> The profile must be able to show the company’s understanding on working with other security cluster institutions in delivering a safe and secure event</w:t>
            </w:r>
            <w:r w:rsidR="003A41FB">
              <w:rPr>
                <w:rFonts w:ascii="Arial" w:hAnsi="Arial" w:cs="Arial"/>
              </w:rPr>
              <w:t>, failure to provide this information shall result in no allocation of a score</w:t>
            </w:r>
            <w:r w:rsidR="005E5C3C">
              <w:rPr>
                <w:rFonts w:ascii="Arial" w:hAnsi="Arial" w:cs="Arial"/>
              </w:rPr>
              <w:t xml:space="preserve"> in this criteria of evaluation.</w:t>
            </w:r>
            <w:r w:rsidR="00EF6DDF">
              <w:rPr>
                <w:rFonts w:ascii="Arial" w:hAnsi="Arial" w:cs="Arial"/>
              </w:rPr>
              <w:t>.</w:t>
            </w:r>
            <w:r w:rsidR="00642BBA" w:rsidRPr="00642BBA">
              <w:rPr>
                <w:rFonts w:ascii="Arial" w:hAnsi="Arial" w:cs="Arial"/>
              </w:rPr>
              <w:t xml:space="preserve"> </w:t>
            </w:r>
          </w:p>
          <w:p w14:paraId="6EBD37FF" w14:textId="77777777" w:rsidR="00783E12" w:rsidRPr="00783E12" w:rsidRDefault="00783E12" w:rsidP="00783E12">
            <w:pPr>
              <w:widowControl w:val="0"/>
              <w:tabs>
                <w:tab w:val="left" w:pos="720"/>
              </w:tabs>
              <w:autoSpaceDE w:val="0"/>
              <w:autoSpaceDN w:val="0"/>
              <w:adjustRightInd w:val="0"/>
              <w:spacing w:before="40" w:after="40"/>
              <w:ind w:left="720" w:right="-23"/>
              <w:jc w:val="both"/>
              <w:rPr>
                <w:rFonts w:ascii="Arial" w:hAnsi="Arial" w:cs="Arial"/>
                <w:b/>
              </w:rPr>
            </w:pPr>
          </w:p>
          <w:tbl>
            <w:tblPr>
              <w:tblStyle w:val="TableGrid5"/>
              <w:tblW w:w="8170" w:type="dxa"/>
              <w:tblLayout w:type="fixed"/>
              <w:tblLook w:val="04A0" w:firstRow="1" w:lastRow="0" w:firstColumn="1" w:lastColumn="0" w:noHBand="0" w:noVBand="1"/>
            </w:tblPr>
            <w:tblGrid>
              <w:gridCol w:w="1505"/>
              <w:gridCol w:w="1625"/>
              <w:gridCol w:w="1620"/>
              <w:gridCol w:w="1620"/>
              <w:gridCol w:w="1800"/>
            </w:tblGrid>
            <w:tr w:rsidR="00783E12" w:rsidRPr="00783E12" w14:paraId="0B78713D" w14:textId="77777777" w:rsidTr="00FD5F4A">
              <w:tc>
                <w:tcPr>
                  <w:tcW w:w="1505" w:type="dxa"/>
                  <w:tcBorders>
                    <w:top w:val="single" w:sz="4" w:space="0" w:color="auto"/>
                    <w:left w:val="single" w:sz="4" w:space="0" w:color="auto"/>
                    <w:bottom w:val="single" w:sz="4" w:space="0" w:color="auto"/>
                    <w:right w:val="single" w:sz="4" w:space="0" w:color="auto"/>
                  </w:tcBorders>
                </w:tcPr>
                <w:p w14:paraId="6C1A161D" w14:textId="779B68AD"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1 </w:t>
                  </w:r>
                  <w:r w:rsidR="008164B2">
                    <w:rPr>
                      <w:rFonts w:ascii="Arial" w:hAnsi="Arial" w:cs="Arial"/>
                    </w:rPr>
                    <w:t>year experience</w:t>
                  </w:r>
                </w:p>
              </w:tc>
              <w:tc>
                <w:tcPr>
                  <w:tcW w:w="1625" w:type="dxa"/>
                  <w:tcBorders>
                    <w:top w:val="single" w:sz="4" w:space="0" w:color="auto"/>
                    <w:left w:val="single" w:sz="4" w:space="0" w:color="auto"/>
                    <w:bottom w:val="single" w:sz="4" w:space="0" w:color="auto"/>
                    <w:right w:val="single" w:sz="4" w:space="0" w:color="auto"/>
                  </w:tcBorders>
                </w:tcPr>
                <w:p w14:paraId="3FCF46B4" w14:textId="0583BA42"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2 </w:t>
                  </w:r>
                  <w:r w:rsidR="008164B2">
                    <w:rPr>
                      <w:rFonts w:ascii="Arial" w:hAnsi="Arial" w:cs="Arial"/>
                    </w:rPr>
                    <w:t>years’ experience</w:t>
                  </w:r>
                </w:p>
              </w:tc>
              <w:tc>
                <w:tcPr>
                  <w:tcW w:w="1620" w:type="dxa"/>
                  <w:tcBorders>
                    <w:top w:val="single" w:sz="4" w:space="0" w:color="auto"/>
                    <w:left w:val="single" w:sz="4" w:space="0" w:color="auto"/>
                    <w:bottom w:val="single" w:sz="4" w:space="0" w:color="auto"/>
                    <w:right w:val="single" w:sz="4" w:space="0" w:color="auto"/>
                  </w:tcBorders>
                </w:tcPr>
                <w:p w14:paraId="0DD83E16" w14:textId="33C2007B"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3 </w:t>
                  </w:r>
                  <w:r w:rsidR="008164B2">
                    <w:rPr>
                      <w:rFonts w:ascii="Arial" w:hAnsi="Arial" w:cs="Arial"/>
                    </w:rPr>
                    <w:t>years’ experience</w:t>
                  </w:r>
                </w:p>
              </w:tc>
              <w:tc>
                <w:tcPr>
                  <w:tcW w:w="1620" w:type="dxa"/>
                  <w:tcBorders>
                    <w:top w:val="single" w:sz="4" w:space="0" w:color="auto"/>
                    <w:left w:val="single" w:sz="4" w:space="0" w:color="auto"/>
                    <w:bottom w:val="single" w:sz="4" w:space="0" w:color="auto"/>
                    <w:right w:val="single" w:sz="4" w:space="0" w:color="auto"/>
                  </w:tcBorders>
                </w:tcPr>
                <w:p w14:paraId="3BD28B8A" w14:textId="34992E13"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4 </w:t>
                  </w:r>
                  <w:r w:rsidR="008164B2">
                    <w:rPr>
                      <w:rFonts w:ascii="Arial" w:hAnsi="Arial" w:cs="Arial"/>
                    </w:rPr>
                    <w:t>years’ experience</w:t>
                  </w:r>
                </w:p>
              </w:tc>
              <w:tc>
                <w:tcPr>
                  <w:tcW w:w="1800" w:type="dxa"/>
                  <w:tcBorders>
                    <w:top w:val="single" w:sz="4" w:space="0" w:color="auto"/>
                    <w:left w:val="single" w:sz="4" w:space="0" w:color="auto"/>
                    <w:bottom w:val="single" w:sz="4" w:space="0" w:color="auto"/>
                    <w:right w:val="single" w:sz="4" w:space="0" w:color="auto"/>
                  </w:tcBorders>
                </w:tcPr>
                <w:p w14:paraId="173FF3CB" w14:textId="73895C00"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5 </w:t>
                  </w:r>
                  <w:r w:rsidR="008164B2">
                    <w:rPr>
                      <w:rFonts w:ascii="Arial" w:hAnsi="Arial" w:cs="Arial"/>
                    </w:rPr>
                    <w:t>years’ experience</w:t>
                  </w:r>
                </w:p>
              </w:tc>
            </w:tr>
            <w:tr w:rsidR="00783E12" w:rsidRPr="00783E12" w14:paraId="4073F45B" w14:textId="77777777" w:rsidTr="00FD5F4A">
              <w:tc>
                <w:tcPr>
                  <w:tcW w:w="1505" w:type="dxa"/>
                  <w:tcBorders>
                    <w:top w:val="single" w:sz="4" w:space="0" w:color="auto"/>
                    <w:left w:val="single" w:sz="4" w:space="0" w:color="auto"/>
                    <w:bottom w:val="single" w:sz="4" w:space="0" w:color="auto"/>
                    <w:right w:val="single" w:sz="4" w:space="0" w:color="auto"/>
                  </w:tcBorders>
                </w:tcPr>
                <w:p w14:paraId="269CF75F"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1</w:t>
                  </w:r>
                </w:p>
              </w:tc>
              <w:tc>
                <w:tcPr>
                  <w:tcW w:w="1625" w:type="dxa"/>
                  <w:tcBorders>
                    <w:top w:val="single" w:sz="4" w:space="0" w:color="auto"/>
                    <w:left w:val="single" w:sz="4" w:space="0" w:color="auto"/>
                    <w:bottom w:val="single" w:sz="4" w:space="0" w:color="auto"/>
                    <w:right w:val="single" w:sz="4" w:space="0" w:color="auto"/>
                  </w:tcBorders>
                </w:tcPr>
                <w:p w14:paraId="6ECAB28D"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2</w:t>
                  </w:r>
                </w:p>
              </w:tc>
              <w:tc>
                <w:tcPr>
                  <w:tcW w:w="1620" w:type="dxa"/>
                  <w:tcBorders>
                    <w:top w:val="single" w:sz="4" w:space="0" w:color="auto"/>
                    <w:left w:val="single" w:sz="4" w:space="0" w:color="auto"/>
                    <w:bottom w:val="single" w:sz="4" w:space="0" w:color="auto"/>
                    <w:right w:val="single" w:sz="4" w:space="0" w:color="auto"/>
                  </w:tcBorders>
                </w:tcPr>
                <w:p w14:paraId="7130D084"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3</w:t>
                  </w:r>
                </w:p>
              </w:tc>
              <w:tc>
                <w:tcPr>
                  <w:tcW w:w="1620" w:type="dxa"/>
                  <w:tcBorders>
                    <w:top w:val="single" w:sz="4" w:space="0" w:color="auto"/>
                    <w:left w:val="single" w:sz="4" w:space="0" w:color="auto"/>
                    <w:bottom w:val="single" w:sz="4" w:space="0" w:color="auto"/>
                    <w:right w:val="single" w:sz="4" w:space="0" w:color="auto"/>
                  </w:tcBorders>
                </w:tcPr>
                <w:p w14:paraId="78BC5D8C"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4</w:t>
                  </w:r>
                </w:p>
              </w:tc>
              <w:tc>
                <w:tcPr>
                  <w:tcW w:w="1800" w:type="dxa"/>
                  <w:tcBorders>
                    <w:top w:val="single" w:sz="4" w:space="0" w:color="auto"/>
                    <w:left w:val="single" w:sz="4" w:space="0" w:color="auto"/>
                    <w:bottom w:val="single" w:sz="4" w:space="0" w:color="auto"/>
                    <w:right w:val="single" w:sz="4" w:space="0" w:color="auto"/>
                  </w:tcBorders>
                </w:tcPr>
                <w:p w14:paraId="6D5DBEF7" w14:textId="53469082" w:rsidR="003769F7" w:rsidRPr="00783E12" w:rsidRDefault="00783E12" w:rsidP="003769F7">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rPr>
                    <w:t>5</w:t>
                  </w:r>
                </w:p>
              </w:tc>
            </w:tr>
          </w:tbl>
          <w:p w14:paraId="3B720CD1" w14:textId="77777777" w:rsidR="00783E12" w:rsidRPr="00783E12" w:rsidRDefault="00783E12" w:rsidP="00783E12">
            <w:pPr>
              <w:widowControl w:val="0"/>
              <w:tabs>
                <w:tab w:val="left" w:pos="720"/>
              </w:tabs>
              <w:autoSpaceDE w:val="0"/>
              <w:autoSpaceDN w:val="0"/>
              <w:adjustRightInd w:val="0"/>
              <w:spacing w:before="40" w:after="40"/>
              <w:ind w:left="360" w:right="-23"/>
              <w:jc w:val="both"/>
              <w:rPr>
                <w:rFonts w:ascii="Arial" w:hAnsi="Arial" w:cs="Arial"/>
                <w:b/>
                <w:sz w:val="24"/>
                <w:szCs w:val="24"/>
              </w:rPr>
            </w:pPr>
          </w:p>
        </w:tc>
        <w:tc>
          <w:tcPr>
            <w:tcW w:w="1513" w:type="dxa"/>
            <w:tcBorders>
              <w:top w:val="single" w:sz="4" w:space="0" w:color="auto"/>
              <w:left w:val="single" w:sz="4" w:space="0" w:color="auto"/>
              <w:bottom w:val="single" w:sz="4" w:space="0" w:color="auto"/>
            </w:tcBorders>
            <w:shd w:val="clear" w:color="auto" w:fill="FFFFFF"/>
          </w:tcPr>
          <w:p w14:paraId="21628BE3"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5C9D54C3"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1AC999C1"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431C3D95"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rPr>
              <w:t>30</w:t>
            </w:r>
          </w:p>
          <w:p w14:paraId="597BED6D" w14:textId="77777777" w:rsidR="008164B2" w:rsidRPr="00783E12" w:rsidRDefault="008164B2" w:rsidP="00783E12">
            <w:pPr>
              <w:widowControl w:val="0"/>
              <w:tabs>
                <w:tab w:val="left" w:pos="720"/>
              </w:tabs>
              <w:autoSpaceDE w:val="0"/>
              <w:autoSpaceDN w:val="0"/>
              <w:adjustRightInd w:val="0"/>
              <w:spacing w:before="40" w:after="40"/>
              <w:ind w:left="360" w:right="-23"/>
              <w:jc w:val="center"/>
              <w:rPr>
                <w:rFonts w:ascii="Arial" w:hAnsi="Arial" w:cs="Arial"/>
                <w:b/>
              </w:rPr>
            </w:pPr>
          </w:p>
          <w:p w14:paraId="2D734702"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3EF342C4" w14:textId="77777777"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53E28374" w14:textId="77777777" w:rsidR="00783E12" w:rsidRDefault="00783E12" w:rsidP="008164B2">
            <w:pPr>
              <w:widowControl w:val="0"/>
              <w:tabs>
                <w:tab w:val="left" w:pos="720"/>
              </w:tabs>
              <w:autoSpaceDE w:val="0"/>
              <w:autoSpaceDN w:val="0"/>
              <w:adjustRightInd w:val="0"/>
              <w:spacing w:before="40" w:after="40"/>
              <w:ind w:right="-23"/>
              <w:rPr>
                <w:rFonts w:ascii="Arial" w:hAnsi="Arial" w:cs="Arial"/>
                <w:b/>
              </w:rPr>
            </w:pPr>
          </w:p>
          <w:p w14:paraId="46B19B2A" w14:textId="77777777" w:rsidR="002B71D2" w:rsidRPr="00783E12" w:rsidRDefault="002B71D2" w:rsidP="008164B2">
            <w:pPr>
              <w:widowControl w:val="0"/>
              <w:tabs>
                <w:tab w:val="left" w:pos="720"/>
              </w:tabs>
              <w:autoSpaceDE w:val="0"/>
              <w:autoSpaceDN w:val="0"/>
              <w:adjustRightInd w:val="0"/>
              <w:spacing w:before="40" w:after="40"/>
              <w:ind w:right="-23"/>
              <w:rPr>
                <w:rFonts w:ascii="Arial" w:hAnsi="Arial" w:cs="Arial"/>
                <w:b/>
              </w:rPr>
            </w:pPr>
          </w:p>
          <w:p w14:paraId="4EDBC38F"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330B044C" w14:textId="77777777" w:rsidR="00EF6DDF" w:rsidRDefault="00EF6DDF" w:rsidP="00783E12">
            <w:pPr>
              <w:widowControl w:val="0"/>
              <w:tabs>
                <w:tab w:val="left" w:pos="720"/>
              </w:tabs>
              <w:autoSpaceDE w:val="0"/>
              <w:autoSpaceDN w:val="0"/>
              <w:adjustRightInd w:val="0"/>
              <w:spacing w:before="40" w:after="40"/>
              <w:ind w:left="360" w:right="-23"/>
              <w:jc w:val="center"/>
              <w:rPr>
                <w:rFonts w:ascii="Arial" w:hAnsi="Arial" w:cs="Arial"/>
                <w:b/>
              </w:rPr>
            </w:pPr>
          </w:p>
          <w:p w14:paraId="33D9EAA8" w14:textId="77777777" w:rsidR="00EF6DDF" w:rsidRPr="00783E12" w:rsidRDefault="00EF6DDF" w:rsidP="00783E12">
            <w:pPr>
              <w:widowControl w:val="0"/>
              <w:tabs>
                <w:tab w:val="left" w:pos="720"/>
              </w:tabs>
              <w:autoSpaceDE w:val="0"/>
              <w:autoSpaceDN w:val="0"/>
              <w:adjustRightInd w:val="0"/>
              <w:spacing w:before="40" w:after="40"/>
              <w:ind w:left="360" w:right="-23"/>
              <w:jc w:val="center"/>
              <w:rPr>
                <w:rFonts w:ascii="Arial" w:hAnsi="Arial" w:cs="Arial"/>
                <w:b/>
              </w:rPr>
            </w:pPr>
          </w:p>
        </w:tc>
      </w:tr>
      <w:tr w:rsidR="008164B2" w:rsidRPr="00783E12" w14:paraId="7419EA05"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4C3351FE" w14:textId="3E6219E0" w:rsidR="0064487F" w:rsidRDefault="00337973" w:rsidP="00337973">
            <w:pPr>
              <w:widowControl w:val="0"/>
              <w:numPr>
                <w:ilvl w:val="0"/>
                <w:numId w:val="8"/>
              </w:numPr>
              <w:tabs>
                <w:tab w:val="left" w:pos="720"/>
              </w:tabs>
              <w:autoSpaceDE w:val="0"/>
              <w:autoSpaceDN w:val="0"/>
              <w:adjustRightInd w:val="0"/>
              <w:spacing w:before="40" w:after="40"/>
              <w:ind w:right="-23"/>
              <w:jc w:val="both"/>
              <w:rPr>
                <w:rFonts w:ascii="Arial" w:hAnsi="Arial" w:cs="Arial"/>
                <w:b/>
              </w:rPr>
            </w:pPr>
            <w:r w:rsidRPr="00337973">
              <w:rPr>
                <w:rFonts w:ascii="Arial" w:hAnsi="Arial" w:cs="Arial"/>
                <w:b/>
              </w:rPr>
              <w:t xml:space="preserve">Experience of security </w:t>
            </w:r>
            <w:r w:rsidR="00043F2E" w:rsidRPr="00337973">
              <w:rPr>
                <w:rFonts w:ascii="Arial" w:hAnsi="Arial" w:cs="Arial"/>
                <w:b/>
              </w:rPr>
              <w:t>officers ‘supervisor</w:t>
            </w:r>
            <w:r>
              <w:rPr>
                <w:rFonts w:ascii="Arial" w:hAnsi="Arial" w:cs="Arial"/>
                <w:b/>
              </w:rPr>
              <w:t>.</w:t>
            </w:r>
          </w:p>
          <w:p w14:paraId="1C0189C5" w14:textId="00810D6B" w:rsidR="00337973" w:rsidRDefault="0064487F" w:rsidP="0064487F">
            <w:pPr>
              <w:widowControl w:val="0"/>
              <w:tabs>
                <w:tab w:val="left" w:pos="720"/>
              </w:tabs>
              <w:autoSpaceDE w:val="0"/>
              <w:autoSpaceDN w:val="0"/>
              <w:adjustRightInd w:val="0"/>
              <w:spacing w:before="40" w:after="40"/>
              <w:ind w:left="720" w:right="-23"/>
              <w:jc w:val="both"/>
              <w:rPr>
                <w:rFonts w:ascii="Arial" w:hAnsi="Arial" w:cs="Arial"/>
                <w:bCs/>
              </w:rPr>
            </w:pPr>
            <w:r w:rsidRPr="00043F2E">
              <w:rPr>
                <w:rFonts w:ascii="Arial" w:hAnsi="Arial" w:cs="Arial"/>
                <w:bCs/>
              </w:rPr>
              <w:t xml:space="preserve">Provide a detailed </w:t>
            </w:r>
            <w:r w:rsidR="00337973" w:rsidRPr="00043F2E">
              <w:rPr>
                <w:rFonts w:ascii="Arial" w:hAnsi="Arial" w:cs="Arial"/>
                <w:bCs/>
              </w:rPr>
              <w:t>CV</w:t>
            </w:r>
            <w:r w:rsidRPr="00043F2E">
              <w:rPr>
                <w:rFonts w:ascii="Arial" w:hAnsi="Arial" w:cs="Arial"/>
                <w:bCs/>
              </w:rPr>
              <w:t xml:space="preserve"> that outlines the relevant experience of a supervisor</w:t>
            </w:r>
            <w:r w:rsidR="009C0A70" w:rsidRPr="00043F2E">
              <w:rPr>
                <w:rFonts w:ascii="Arial" w:hAnsi="Arial" w:cs="Arial"/>
                <w:bCs/>
              </w:rPr>
              <w:t xml:space="preserve">.  The CV must indicate the list of events that the supervisor was deployed to, duration of the event, </w:t>
            </w:r>
            <w:r w:rsidR="00043F2E" w:rsidRPr="00043F2E">
              <w:rPr>
                <w:rFonts w:ascii="Arial" w:hAnsi="Arial" w:cs="Arial"/>
                <w:bCs/>
              </w:rPr>
              <w:t>number of patrons who attended the event.  At least 4 years’ experience is required in this criterion.</w:t>
            </w:r>
          </w:p>
          <w:p w14:paraId="175EA902" w14:textId="77777777" w:rsidR="00043F2E" w:rsidRDefault="00043F2E" w:rsidP="0064487F">
            <w:pPr>
              <w:widowControl w:val="0"/>
              <w:tabs>
                <w:tab w:val="left" w:pos="720"/>
              </w:tabs>
              <w:autoSpaceDE w:val="0"/>
              <w:autoSpaceDN w:val="0"/>
              <w:adjustRightInd w:val="0"/>
              <w:spacing w:before="40" w:after="40"/>
              <w:ind w:left="720" w:right="-23"/>
              <w:jc w:val="both"/>
              <w:rPr>
                <w:rFonts w:ascii="Arial" w:hAnsi="Arial" w:cs="Arial"/>
                <w:bCs/>
              </w:rPr>
            </w:pPr>
          </w:p>
          <w:tbl>
            <w:tblPr>
              <w:tblStyle w:val="TableGrid"/>
              <w:tblW w:w="8170" w:type="dxa"/>
              <w:tblLayout w:type="fixed"/>
              <w:tblLook w:val="04A0" w:firstRow="1" w:lastRow="0" w:firstColumn="1" w:lastColumn="0" w:noHBand="0" w:noVBand="1"/>
            </w:tblPr>
            <w:tblGrid>
              <w:gridCol w:w="1510"/>
              <w:gridCol w:w="1620"/>
              <w:gridCol w:w="1620"/>
              <w:gridCol w:w="1620"/>
              <w:gridCol w:w="1800"/>
            </w:tblGrid>
            <w:tr w:rsidR="00F4016E" w14:paraId="07273D78" w14:textId="77777777" w:rsidTr="004D724B">
              <w:tc>
                <w:tcPr>
                  <w:tcW w:w="1510" w:type="dxa"/>
                  <w:tcBorders>
                    <w:top w:val="single" w:sz="4" w:space="0" w:color="auto"/>
                    <w:left w:val="single" w:sz="4" w:space="0" w:color="auto"/>
                    <w:bottom w:val="single" w:sz="4" w:space="0" w:color="auto"/>
                    <w:right w:val="single" w:sz="4" w:space="0" w:color="auto"/>
                  </w:tcBorders>
                </w:tcPr>
                <w:p w14:paraId="743E326E" w14:textId="574D45C8" w:rsidR="00F4016E" w:rsidRDefault="00416B5D" w:rsidP="00F4016E">
                  <w:pPr>
                    <w:widowControl w:val="0"/>
                    <w:tabs>
                      <w:tab w:val="left" w:pos="720"/>
                    </w:tabs>
                    <w:autoSpaceDE w:val="0"/>
                    <w:autoSpaceDN w:val="0"/>
                    <w:adjustRightInd w:val="0"/>
                    <w:spacing w:before="40" w:after="40"/>
                    <w:ind w:right="-23"/>
                    <w:jc w:val="both"/>
                    <w:rPr>
                      <w:rFonts w:ascii="Arial" w:hAnsi="Arial" w:cs="Arial"/>
                      <w:bCs/>
                    </w:rPr>
                  </w:pPr>
                  <w:r>
                    <w:rPr>
                      <w:rFonts w:ascii="Arial" w:hAnsi="Arial" w:cs="Arial"/>
                    </w:rPr>
                    <w:t>0</w:t>
                  </w:r>
                  <w:r w:rsidRPr="00783E12">
                    <w:rPr>
                      <w:rFonts w:ascii="Arial" w:hAnsi="Arial" w:cs="Arial"/>
                    </w:rPr>
                    <w:t>-year</w:t>
                  </w:r>
                  <w:r w:rsidR="00F4016E">
                    <w:rPr>
                      <w:rFonts w:ascii="Arial" w:hAnsi="Arial" w:cs="Arial"/>
                    </w:rPr>
                    <w:t xml:space="preserve"> experience</w:t>
                  </w:r>
                </w:p>
              </w:tc>
              <w:tc>
                <w:tcPr>
                  <w:tcW w:w="1620" w:type="dxa"/>
                  <w:tcBorders>
                    <w:top w:val="single" w:sz="4" w:space="0" w:color="auto"/>
                    <w:left w:val="single" w:sz="4" w:space="0" w:color="auto"/>
                    <w:bottom w:val="single" w:sz="4" w:space="0" w:color="auto"/>
                    <w:right w:val="single" w:sz="4" w:space="0" w:color="auto"/>
                  </w:tcBorders>
                </w:tcPr>
                <w:p w14:paraId="11219229" w14:textId="799E4D31"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1 </w:t>
                  </w:r>
                  <w:r>
                    <w:rPr>
                      <w:rFonts w:ascii="Arial" w:hAnsi="Arial" w:cs="Arial"/>
                    </w:rPr>
                    <w:t>year experience</w:t>
                  </w:r>
                </w:p>
              </w:tc>
              <w:tc>
                <w:tcPr>
                  <w:tcW w:w="1620" w:type="dxa"/>
                  <w:tcBorders>
                    <w:top w:val="single" w:sz="4" w:space="0" w:color="auto"/>
                    <w:left w:val="single" w:sz="4" w:space="0" w:color="auto"/>
                    <w:bottom w:val="single" w:sz="4" w:space="0" w:color="auto"/>
                    <w:right w:val="single" w:sz="4" w:space="0" w:color="auto"/>
                  </w:tcBorders>
                </w:tcPr>
                <w:p w14:paraId="4FF0ED76" w14:textId="426B813B"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2 </w:t>
                  </w:r>
                  <w:r>
                    <w:rPr>
                      <w:rFonts w:ascii="Arial" w:hAnsi="Arial" w:cs="Arial"/>
                    </w:rPr>
                    <w:t>years’ experience</w:t>
                  </w:r>
                </w:p>
              </w:tc>
              <w:tc>
                <w:tcPr>
                  <w:tcW w:w="1620" w:type="dxa"/>
                  <w:tcBorders>
                    <w:top w:val="single" w:sz="4" w:space="0" w:color="auto"/>
                    <w:left w:val="single" w:sz="4" w:space="0" w:color="auto"/>
                    <w:bottom w:val="single" w:sz="4" w:space="0" w:color="auto"/>
                    <w:right w:val="single" w:sz="4" w:space="0" w:color="auto"/>
                  </w:tcBorders>
                </w:tcPr>
                <w:p w14:paraId="68D2950B" w14:textId="6C8814BF"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3 </w:t>
                  </w:r>
                  <w:r>
                    <w:rPr>
                      <w:rFonts w:ascii="Arial" w:hAnsi="Arial" w:cs="Arial"/>
                    </w:rPr>
                    <w:t>years’ experience</w:t>
                  </w:r>
                </w:p>
              </w:tc>
              <w:tc>
                <w:tcPr>
                  <w:tcW w:w="1800" w:type="dxa"/>
                  <w:tcBorders>
                    <w:top w:val="single" w:sz="4" w:space="0" w:color="auto"/>
                    <w:left w:val="single" w:sz="4" w:space="0" w:color="auto"/>
                    <w:bottom w:val="single" w:sz="4" w:space="0" w:color="auto"/>
                    <w:right w:val="single" w:sz="4" w:space="0" w:color="auto"/>
                  </w:tcBorders>
                </w:tcPr>
                <w:p w14:paraId="71ACA447" w14:textId="3B90E311"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4 </w:t>
                  </w:r>
                  <w:r>
                    <w:rPr>
                      <w:rFonts w:ascii="Arial" w:hAnsi="Arial" w:cs="Arial"/>
                    </w:rPr>
                    <w:t>years’ experience</w:t>
                  </w:r>
                </w:p>
              </w:tc>
            </w:tr>
            <w:tr w:rsidR="008D5A08" w14:paraId="208C7B6D" w14:textId="77777777" w:rsidTr="004D724B">
              <w:tc>
                <w:tcPr>
                  <w:tcW w:w="1510" w:type="dxa"/>
                  <w:tcBorders>
                    <w:top w:val="single" w:sz="4" w:space="0" w:color="auto"/>
                    <w:left w:val="single" w:sz="4" w:space="0" w:color="auto"/>
                    <w:bottom w:val="single" w:sz="4" w:space="0" w:color="auto"/>
                    <w:right w:val="single" w:sz="4" w:space="0" w:color="auto"/>
                  </w:tcBorders>
                </w:tcPr>
                <w:p w14:paraId="076DD9DF" w14:textId="17427AD7"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1</w:t>
                  </w:r>
                </w:p>
              </w:tc>
              <w:tc>
                <w:tcPr>
                  <w:tcW w:w="1620" w:type="dxa"/>
                  <w:tcBorders>
                    <w:top w:val="single" w:sz="4" w:space="0" w:color="auto"/>
                    <w:left w:val="single" w:sz="4" w:space="0" w:color="auto"/>
                    <w:bottom w:val="single" w:sz="4" w:space="0" w:color="auto"/>
                    <w:right w:val="single" w:sz="4" w:space="0" w:color="auto"/>
                  </w:tcBorders>
                </w:tcPr>
                <w:p w14:paraId="1C4BF91C" w14:textId="6C6F4825"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2</w:t>
                  </w:r>
                </w:p>
              </w:tc>
              <w:tc>
                <w:tcPr>
                  <w:tcW w:w="1620" w:type="dxa"/>
                  <w:tcBorders>
                    <w:top w:val="single" w:sz="4" w:space="0" w:color="auto"/>
                    <w:left w:val="single" w:sz="4" w:space="0" w:color="auto"/>
                    <w:bottom w:val="single" w:sz="4" w:space="0" w:color="auto"/>
                    <w:right w:val="single" w:sz="4" w:space="0" w:color="auto"/>
                  </w:tcBorders>
                </w:tcPr>
                <w:p w14:paraId="29A06A62" w14:textId="042F9C92"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3</w:t>
                  </w:r>
                </w:p>
              </w:tc>
              <w:tc>
                <w:tcPr>
                  <w:tcW w:w="1620" w:type="dxa"/>
                  <w:tcBorders>
                    <w:top w:val="single" w:sz="4" w:space="0" w:color="auto"/>
                    <w:left w:val="single" w:sz="4" w:space="0" w:color="auto"/>
                    <w:bottom w:val="single" w:sz="4" w:space="0" w:color="auto"/>
                    <w:right w:val="single" w:sz="4" w:space="0" w:color="auto"/>
                  </w:tcBorders>
                </w:tcPr>
                <w:p w14:paraId="0A1E08D2" w14:textId="31963A86"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4</w:t>
                  </w:r>
                </w:p>
              </w:tc>
              <w:tc>
                <w:tcPr>
                  <w:tcW w:w="1800" w:type="dxa"/>
                  <w:tcBorders>
                    <w:top w:val="single" w:sz="4" w:space="0" w:color="auto"/>
                    <w:left w:val="single" w:sz="4" w:space="0" w:color="auto"/>
                    <w:bottom w:val="single" w:sz="4" w:space="0" w:color="auto"/>
                    <w:right w:val="single" w:sz="4" w:space="0" w:color="auto"/>
                  </w:tcBorders>
                </w:tcPr>
                <w:p w14:paraId="3D452440" w14:textId="6B4FE3F8"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5</w:t>
                  </w:r>
                </w:p>
              </w:tc>
            </w:tr>
          </w:tbl>
          <w:p w14:paraId="785B2C8E" w14:textId="77777777" w:rsidR="008164B2" w:rsidRDefault="008164B2" w:rsidP="008D5A08">
            <w:pPr>
              <w:widowControl w:val="0"/>
              <w:tabs>
                <w:tab w:val="left" w:pos="720"/>
              </w:tabs>
              <w:autoSpaceDE w:val="0"/>
              <w:autoSpaceDN w:val="0"/>
              <w:adjustRightInd w:val="0"/>
              <w:spacing w:before="40" w:after="40"/>
              <w:ind w:right="-23"/>
              <w:jc w:val="both"/>
              <w:rPr>
                <w:rFonts w:ascii="Arial" w:hAnsi="Arial" w:cs="Arial"/>
                <w:b/>
              </w:rPr>
            </w:pPr>
          </w:p>
          <w:p w14:paraId="351DAD99" w14:textId="5CD5F4D2" w:rsidR="00F97AA0" w:rsidRPr="00783E12" w:rsidRDefault="00F97AA0" w:rsidP="008D5A08">
            <w:pPr>
              <w:widowControl w:val="0"/>
              <w:tabs>
                <w:tab w:val="left" w:pos="720"/>
              </w:tabs>
              <w:autoSpaceDE w:val="0"/>
              <w:autoSpaceDN w:val="0"/>
              <w:adjustRightInd w:val="0"/>
              <w:spacing w:before="40" w:after="40"/>
              <w:ind w:right="-23"/>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cPr>
          <w:p w14:paraId="63BFD81E" w14:textId="77777777" w:rsidR="008164B2" w:rsidRDefault="008164B2" w:rsidP="00783E12">
            <w:pPr>
              <w:widowControl w:val="0"/>
              <w:tabs>
                <w:tab w:val="left" w:pos="720"/>
              </w:tabs>
              <w:autoSpaceDE w:val="0"/>
              <w:autoSpaceDN w:val="0"/>
              <w:adjustRightInd w:val="0"/>
              <w:spacing w:before="40" w:after="40"/>
              <w:ind w:left="360" w:right="-23"/>
              <w:jc w:val="center"/>
              <w:rPr>
                <w:rFonts w:ascii="Arial" w:hAnsi="Arial" w:cs="Arial"/>
                <w:b/>
              </w:rPr>
            </w:pPr>
          </w:p>
          <w:p w14:paraId="21E919F4" w14:textId="77777777" w:rsidR="008D5A08" w:rsidRDefault="008D5A08" w:rsidP="00783E12">
            <w:pPr>
              <w:widowControl w:val="0"/>
              <w:tabs>
                <w:tab w:val="left" w:pos="720"/>
              </w:tabs>
              <w:autoSpaceDE w:val="0"/>
              <w:autoSpaceDN w:val="0"/>
              <w:adjustRightInd w:val="0"/>
              <w:spacing w:before="40" w:after="40"/>
              <w:ind w:left="360" w:right="-23"/>
              <w:jc w:val="center"/>
              <w:rPr>
                <w:rFonts w:ascii="Arial" w:hAnsi="Arial" w:cs="Arial"/>
                <w:b/>
              </w:rPr>
            </w:pPr>
          </w:p>
          <w:p w14:paraId="2AF5E0A8" w14:textId="77777777" w:rsidR="008D5A08" w:rsidRDefault="008D5A08" w:rsidP="00783E12">
            <w:pPr>
              <w:widowControl w:val="0"/>
              <w:tabs>
                <w:tab w:val="left" w:pos="720"/>
              </w:tabs>
              <w:autoSpaceDE w:val="0"/>
              <w:autoSpaceDN w:val="0"/>
              <w:adjustRightInd w:val="0"/>
              <w:spacing w:before="40" w:after="40"/>
              <w:ind w:left="360" w:right="-23"/>
              <w:jc w:val="center"/>
              <w:rPr>
                <w:rFonts w:ascii="Arial" w:hAnsi="Arial" w:cs="Arial"/>
                <w:b/>
              </w:rPr>
            </w:pPr>
          </w:p>
          <w:p w14:paraId="016B94F9"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5E245206" w14:textId="77777777" w:rsidR="008D5A08" w:rsidRDefault="008D5A08" w:rsidP="00783E12">
            <w:pPr>
              <w:widowControl w:val="0"/>
              <w:tabs>
                <w:tab w:val="left" w:pos="720"/>
              </w:tabs>
              <w:autoSpaceDE w:val="0"/>
              <w:autoSpaceDN w:val="0"/>
              <w:adjustRightInd w:val="0"/>
              <w:spacing w:before="40" w:after="40"/>
              <w:ind w:left="360" w:right="-23"/>
              <w:jc w:val="center"/>
              <w:rPr>
                <w:rFonts w:ascii="Arial" w:hAnsi="Arial" w:cs="Arial"/>
                <w:b/>
              </w:rPr>
            </w:pPr>
            <w:r>
              <w:rPr>
                <w:rFonts w:ascii="Arial" w:hAnsi="Arial" w:cs="Arial"/>
                <w:b/>
              </w:rPr>
              <w:t>10</w:t>
            </w:r>
          </w:p>
          <w:p w14:paraId="62E12048"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2DE44DB9"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5FD6143C" w14:textId="77777777" w:rsidR="002B71D2" w:rsidRDefault="002B71D2" w:rsidP="00783E12">
            <w:pPr>
              <w:widowControl w:val="0"/>
              <w:tabs>
                <w:tab w:val="left" w:pos="720"/>
              </w:tabs>
              <w:autoSpaceDE w:val="0"/>
              <w:autoSpaceDN w:val="0"/>
              <w:adjustRightInd w:val="0"/>
              <w:spacing w:before="40" w:after="40"/>
              <w:ind w:left="360" w:right="-23"/>
              <w:jc w:val="center"/>
              <w:rPr>
                <w:rFonts w:ascii="Arial" w:hAnsi="Arial" w:cs="Arial"/>
                <w:b/>
              </w:rPr>
            </w:pPr>
          </w:p>
          <w:p w14:paraId="032B22E7"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33E857C4"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6C244DF9"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4E998F43" w14:textId="155538AA"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tc>
      </w:tr>
      <w:tr w:rsidR="00783E12" w:rsidRPr="00783E12" w14:paraId="7B37E4E9"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4BCE3866" w14:textId="100F1FCB" w:rsidR="00783E12" w:rsidRPr="00783E12" w:rsidRDefault="00783E12" w:rsidP="00783E12">
            <w:pPr>
              <w:widowControl w:val="0"/>
              <w:numPr>
                <w:ilvl w:val="0"/>
                <w:numId w:val="8"/>
              </w:numPr>
              <w:tabs>
                <w:tab w:val="left" w:pos="720"/>
              </w:tabs>
              <w:autoSpaceDE w:val="0"/>
              <w:autoSpaceDN w:val="0"/>
              <w:adjustRightInd w:val="0"/>
              <w:spacing w:before="40" w:after="40"/>
              <w:ind w:right="-23"/>
              <w:contextualSpacing/>
              <w:jc w:val="both"/>
              <w:rPr>
                <w:rFonts w:ascii="Arial" w:hAnsi="Arial" w:cs="Arial"/>
                <w:b/>
              </w:rPr>
            </w:pPr>
            <w:r w:rsidRPr="00783E12">
              <w:rPr>
                <w:rFonts w:ascii="Arial" w:hAnsi="Arial" w:cs="Arial"/>
                <w:b/>
              </w:rPr>
              <w:t xml:space="preserve">Experience </w:t>
            </w:r>
            <w:r w:rsidR="002B71D2">
              <w:rPr>
                <w:rFonts w:ascii="Arial" w:hAnsi="Arial" w:cs="Arial"/>
                <w:b/>
              </w:rPr>
              <w:t xml:space="preserve">of </w:t>
            </w:r>
            <w:r w:rsidR="00790369">
              <w:rPr>
                <w:rFonts w:ascii="Arial" w:hAnsi="Arial" w:cs="Arial"/>
                <w:b/>
              </w:rPr>
              <w:t xml:space="preserve">Security </w:t>
            </w:r>
            <w:r w:rsidR="00416B5D">
              <w:rPr>
                <w:rFonts w:ascii="Arial" w:hAnsi="Arial" w:cs="Arial"/>
                <w:b/>
              </w:rPr>
              <w:t>Officers.</w:t>
            </w:r>
            <w:r w:rsidRPr="00783E12">
              <w:rPr>
                <w:rFonts w:ascii="Arial" w:hAnsi="Arial" w:cs="Arial"/>
                <w:b/>
              </w:rPr>
              <w:t xml:space="preserve"> </w:t>
            </w:r>
          </w:p>
          <w:p w14:paraId="41567294" w14:textId="7F2FCAA2" w:rsidR="00783E12" w:rsidRPr="00783E12" w:rsidRDefault="00790369" w:rsidP="00783E12">
            <w:pPr>
              <w:widowControl w:val="0"/>
              <w:tabs>
                <w:tab w:val="left" w:pos="720"/>
              </w:tabs>
              <w:autoSpaceDE w:val="0"/>
              <w:autoSpaceDN w:val="0"/>
              <w:adjustRightInd w:val="0"/>
              <w:spacing w:before="40" w:after="40"/>
              <w:ind w:left="720" w:right="-23"/>
              <w:jc w:val="both"/>
              <w:rPr>
                <w:rFonts w:ascii="Arial" w:hAnsi="Arial" w:cs="Arial"/>
                <w:bCs/>
              </w:rPr>
            </w:pPr>
            <w:r>
              <w:rPr>
                <w:rFonts w:ascii="Arial" w:hAnsi="Arial" w:cs="Arial"/>
                <w:bCs/>
              </w:rPr>
              <w:t xml:space="preserve">Security Officers to be </w:t>
            </w:r>
            <w:r w:rsidR="00783E12" w:rsidRPr="00783E12">
              <w:rPr>
                <w:rFonts w:ascii="Arial" w:hAnsi="Arial" w:cs="Arial"/>
                <w:bCs/>
              </w:rPr>
              <w:t>dedicated to this project must have at least 4 years’ relevant experience</w:t>
            </w:r>
            <w:r w:rsidR="0019368E">
              <w:rPr>
                <w:rFonts w:ascii="Arial" w:hAnsi="Arial" w:cs="Arial"/>
                <w:bCs/>
              </w:rPr>
              <w:t xml:space="preserve">. </w:t>
            </w:r>
            <w:r w:rsidR="00783E12" w:rsidRPr="00783E12">
              <w:rPr>
                <w:rFonts w:ascii="Arial" w:hAnsi="Arial" w:cs="Arial"/>
                <w:bCs/>
              </w:rPr>
              <w:t xml:space="preserve">The CV must provide a list of events each </w:t>
            </w:r>
            <w:r w:rsidR="0019368E">
              <w:rPr>
                <w:rFonts w:ascii="Arial" w:hAnsi="Arial" w:cs="Arial"/>
                <w:bCs/>
              </w:rPr>
              <w:t>officer</w:t>
            </w:r>
            <w:r w:rsidR="00783E12" w:rsidRPr="00783E12">
              <w:rPr>
                <w:rFonts w:ascii="Arial" w:hAnsi="Arial" w:cs="Arial"/>
                <w:bCs/>
              </w:rPr>
              <w:t xml:space="preserve"> is/was appointed </w:t>
            </w:r>
            <w:r w:rsidR="0019368E">
              <w:rPr>
                <w:rFonts w:ascii="Arial" w:hAnsi="Arial" w:cs="Arial"/>
                <w:bCs/>
              </w:rPr>
              <w:t xml:space="preserve">deployed to, period of deployment </w:t>
            </w:r>
            <w:r w:rsidR="00783E12" w:rsidRPr="00783E12">
              <w:rPr>
                <w:rFonts w:ascii="Arial" w:hAnsi="Arial" w:cs="Arial"/>
                <w:bCs/>
              </w:rPr>
              <w:t>and the number of patrons that attended each event.</w:t>
            </w:r>
            <w:r w:rsidR="0019368E">
              <w:rPr>
                <w:rFonts w:ascii="Arial" w:hAnsi="Arial" w:cs="Arial"/>
                <w:bCs/>
              </w:rPr>
              <w:t xml:space="preserve">  The experience of officers shall be combined to determine an average score</w:t>
            </w:r>
            <w:r w:rsidR="00635212">
              <w:rPr>
                <w:rFonts w:ascii="Arial" w:hAnsi="Arial" w:cs="Arial"/>
                <w:bCs/>
              </w:rPr>
              <w:t xml:space="preserve"> for purposes of scoring </w:t>
            </w:r>
            <w:r w:rsidR="008D5A08">
              <w:rPr>
                <w:rFonts w:ascii="Arial" w:hAnsi="Arial" w:cs="Arial"/>
                <w:bCs/>
              </w:rPr>
              <w:t>this criterion</w:t>
            </w:r>
            <w:r w:rsidR="00635212">
              <w:rPr>
                <w:rFonts w:ascii="Arial" w:hAnsi="Arial" w:cs="Arial"/>
                <w:bCs/>
              </w:rPr>
              <w:t>.</w:t>
            </w:r>
          </w:p>
          <w:p w14:paraId="2C766338" w14:textId="77777777" w:rsidR="00783E12" w:rsidRPr="00783E12" w:rsidRDefault="00783E12" w:rsidP="00783E12">
            <w:pPr>
              <w:widowControl w:val="0"/>
              <w:tabs>
                <w:tab w:val="left" w:pos="720"/>
              </w:tabs>
              <w:autoSpaceDE w:val="0"/>
              <w:autoSpaceDN w:val="0"/>
              <w:adjustRightInd w:val="0"/>
              <w:spacing w:before="40" w:after="40"/>
              <w:ind w:left="360" w:right="-23"/>
              <w:jc w:val="both"/>
              <w:rPr>
                <w:rFonts w:ascii="Arial" w:hAnsi="Arial" w:cs="Arial"/>
                <w:bCs/>
              </w:rPr>
            </w:pPr>
          </w:p>
          <w:tbl>
            <w:tblPr>
              <w:tblStyle w:val="TableGrid5"/>
              <w:tblW w:w="8170" w:type="dxa"/>
              <w:tblLayout w:type="fixed"/>
              <w:tblLook w:val="04A0" w:firstRow="1" w:lastRow="0" w:firstColumn="1" w:lastColumn="0" w:noHBand="0" w:noVBand="1"/>
            </w:tblPr>
            <w:tblGrid>
              <w:gridCol w:w="1330"/>
              <w:gridCol w:w="1710"/>
              <w:gridCol w:w="1800"/>
              <w:gridCol w:w="1530"/>
              <w:gridCol w:w="1800"/>
            </w:tblGrid>
            <w:tr w:rsidR="00F4016E" w:rsidRPr="00783E12" w14:paraId="79A8F2B9" w14:textId="77777777" w:rsidTr="00E20EBA">
              <w:tc>
                <w:tcPr>
                  <w:tcW w:w="1330" w:type="dxa"/>
                  <w:tcBorders>
                    <w:top w:val="single" w:sz="4" w:space="0" w:color="auto"/>
                    <w:left w:val="single" w:sz="4" w:space="0" w:color="auto"/>
                    <w:bottom w:val="single" w:sz="4" w:space="0" w:color="auto"/>
                    <w:right w:val="single" w:sz="4" w:space="0" w:color="auto"/>
                  </w:tcBorders>
                </w:tcPr>
                <w:p w14:paraId="54C931CF" w14:textId="6B451692" w:rsidR="00F4016E" w:rsidRPr="00783E12" w:rsidRDefault="00416B5D" w:rsidP="00F4016E">
                  <w:pPr>
                    <w:widowControl w:val="0"/>
                    <w:tabs>
                      <w:tab w:val="left" w:pos="720"/>
                    </w:tabs>
                    <w:autoSpaceDE w:val="0"/>
                    <w:autoSpaceDN w:val="0"/>
                    <w:adjustRightInd w:val="0"/>
                    <w:spacing w:before="40" w:after="40"/>
                    <w:ind w:right="-23"/>
                    <w:jc w:val="both"/>
                    <w:rPr>
                      <w:rFonts w:ascii="Arial" w:hAnsi="Arial" w:cs="Arial"/>
                      <w:bCs/>
                    </w:rPr>
                  </w:pPr>
                  <w:r>
                    <w:rPr>
                      <w:rFonts w:ascii="Arial" w:hAnsi="Arial" w:cs="Arial"/>
                    </w:rPr>
                    <w:t>0</w:t>
                  </w:r>
                  <w:r w:rsidRPr="00783E12">
                    <w:rPr>
                      <w:rFonts w:ascii="Arial" w:hAnsi="Arial" w:cs="Arial"/>
                    </w:rPr>
                    <w:t>-year</w:t>
                  </w:r>
                  <w:r w:rsidR="00F4016E">
                    <w:rPr>
                      <w:rFonts w:ascii="Arial" w:hAnsi="Arial" w:cs="Arial"/>
                    </w:rPr>
                    <w:t xml:space="preserve"> experience</w:t>
                  </w:r>
                </w:p>
              </w:tc>
              <w:tc>
                <w:tcPr>
                  <w:tcW w:w="1710" w:type="dxa"/>
                  <w:tcBorders>
                    <w:top w:val="single" w:sz="4" w:space="0" w:color="auto"/>
                    <w:left w:val="single" w:sz="4" w:space="0" w:color="auto"/>
                    <w:bottom w:val="single" w:sz="4" w:space="0" w:color="auto"/>
                    <w:right w:val="single" w:sz="4" w:space="0" w:color="auto"/>
                  </w:tcBorders>
                </w:tcPr>
                <w:p w14:paraId="4588C391" w14:textId="2A9C99AC"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1 </w:t>
                  </w:r>
                  <w:r>
                    <w:rPr>
                      <w:rFonts w:ascii="Arial" w:hAnsi="Arial" w:cs="Arial"/>
                    </w:rPr>
                    <w:t>year experience</w:t>
                  </w:r>
                </w:p>
              </w:tc>
              <w:tc>
                <w:tcPr>
                  <w:tcW w:w="1800" w:type="dxa"/>
                  <w:tcBorders>
                    <w:top w:val="single" w:sz="4" w:space="0" w:color="auto"/>
                    <w:left w:val="single" w:sz="4" w:space="0" w:color="auto"/>
                    <w:bottom w:val="single" w:sz="4" w:space="0" w:color="auto"/>
                    <w:right w:val="single" w:sz="4" w:space="0" w:color="auto"/>
                  </w:tcBorders>
                </w:tcPr>
                <w:p w14:paraId="2AC364B3" w14:textId="68DC7016"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2 </w:t>
                  </w:r>
                  <w:r>
                    <w:rPr>
                      <w:rFonts w:ascii="Arial" w:hAnsi="Arial" w:cs="Arial"/>
                    </w:rPr>
                    <w:t>years’ experience</w:t>
                  </w:r>
                </w:p>
              </w:tc>
              <w:tc>
                <w:tcPr>
                  <w:tcW w:w="1530" w:type="dxa"/>
                  <w:tcBorders>
                    <w:top w:val="single" w:sz="4" w:space="0" w:color="auto"/>
                    <w:left w:val="single" w:sz="4" w:space="0" w:color="auto"/>
                    <w:bottom w:val="single" w:sz="4" w:space="0" w:color="auto"/>
                    <w:right w:val="single" w:sz="4" w:space="0" w:color="auto"/>
                  </w:tcBorders>
                </w:tcPr>
                <w:p w14:paraId="24FAE465" w14:textId="7CAA7740"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3 </w:t>
                  </w:r>
                  <w:r>
                    <w:rPr>
                      <w:rFonts w:ascii="Arial" w:hAnsi="Arial" w:cs="Arial"/>
                    </w:rPr>
                    <w:t>years’ experience</w:t>
                  </w:r>
                </w:p>
              </w:tc>
              <w:tc>
                <w:tcPr>
                  <w:tcW w:w="1800" w:type="dxa"/>
                  <w:tcBorders>
                    <w:top w:val="single" w:sz="4" w:space="0" w:color="auto"/>
                    <w:left w:val="single" w:sz="4" w:space="0" w:color="auto"/>
                    <w:bottom w:val="single" w:sz="4" w:space="0" w:color="auto"/>
                    <w:right w:val="single" w:sz="4" w:space="0" w:color="auto"/>
                  </w:tcBorders>
                </w:tcPr>
                <w:p w14:paraId="4818C777" w14:textId="50168D68"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4 </w:t>
                  </w:r>
                  <w:r>
                    <w:rPr>
                      <w:rFonts w:ascii="Arial" w:hAnsi="Arial" w:cs="Arial"/>
                    </w:rPr>
                    <w:t>years’ experience</w:t>
                  </w:r>
                </w:p>
              </w:tc>
            </w:tr>
            <w:tr w:rsidR="00783E12" w:rsidRPr="00783E12" w14:paraId="7DED64BC" w14:textId="77777777" w:rsidTr="00FD5F4A">
              <w:tc>
                <w:tcPr>
                  <w:tcW w:w="1330" w:type="dxa"/>
                  <w:tcBorders>
                    <w:left w:val="single" w:sz="4" w:space="0" w:color="auto"/>
                    <w:bottom w:val="single" w:sz="4" w:space="0" w:color="auto"/>
                  </w:tcBorders>
                </w:tcPr>
                <w:p w14:paraId="6174A2E2"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1</w:t>
                  </w:r>
                </w:p>
              </w:tc>
              <w:tc>
                <w:tcPr>
                  <w:tcW w:w="1710" w:type="dxa"/>
                  <w:tcBorders>
                    <w:bottom w:val="single" w:sz="4" w:space="0" w:color="auto"/>
                  </w:tcBorders>
                </w:tcPr>
                <w:p w14:paraId="5299A5B9"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2</w:t>
                  </w:r>
                </w:p>
              </w:tc>
              <w:tc>
                <w:tcPr>
                  <w:tcW w:w="1800" w:type="dxa"/>
                  <w:tcBorders>
                    <w:bottom w:val="single" w:sz="4" w:space="0" w:color="auto"/>
                  </w:tcBorders>
                </w:tcPr>
                <w:p w14:paraId="6B777A14"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3</w:t>
                  </w:r>
                </w:p>
              </w:tc>
              <w:tc>
                <w:tcPr>
                  <w:tcW w:w="1530" w:type="dxa"/>
                  <w:tcBorders>
                    <w:bottom w:val="single" w:sz="4" w:space="0" w:color="auto"/>
                  </w:tcBorders>
                </w:tcPr>
                <w:p w14:paraId="6193433B"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4</w:t>
                  </w:r>
                </w:p>
              </w:tc>
              <w:tc>
                <w:tcPr>
                  <w:tcW w:w="1800" w:type="dxa"/>
                  <w:tcBorders>
                    <w:bottom w:val="single" w:sz="4" w:space="0" w:color="auto"/>
                  </w:tcBorders>
                </w:tcPr>
                <w:p w14:paraId="698712E9"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5</w:t>
                  </w:r>
                </w:p>
              </w:tc>
            </w:tr>
          </w:tbl>
          <w:p w14:paraId="36058C6A" w14:textId="77777777" w:rsidR="001332D4" w:rsidRPr="00783E12" w:rsidRDefault="001332D4" w:rsidP="008D5A08">
            <w:pPr>
              <w:widowControl w:val="0"/>
              <w:tabs>
                <w:tab w:val="left" w:pos="720"/>
              </w:tabs>
              <w:autoSpaceDE w:val="0"/>
              <w:autoSpaceDN w:val="0"/>
              <w:adjustRightInd w:val="0"/>
              <w:spacing w:before="40" w:after="40"/>
              <w:ind w:right="-23"/>
              <w:jc w:val="both"/>
              <w:rPr>
                <w:rFonts w:ascii="Arial" w:hAnsi="Arial" w:cs="Arial"/>
                <w:b/>
                <w:sz w:val="24"/>
                <w:szCs w:val="24"/>
              </w:rPr>
            </w:pPr>
          </w:p>
        </w:tc>
        <w:tc>
          <w:tcPr>
            <w:tcW w:w="1513" w:type="dxa"/>
            <w:tcBorders>
              <w:top w:val="single" w:sz="4" w:space="0" w:color="auto"/>
              <w:left w:val="single" w:sz="4" w:space="0" w:color="auto"/>
              <w:bottom w:val="single" w:sz="4" w:space="0" w:color="auto"/>
            </w:tcBorders>
            <w:shd w:val="clear" w:color="auto" w:fill="FFFFFF"/>
          </w:tcPr>
          <w:p w14:paraId="0DE89D38"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2FE43799"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6135C2A5"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1B5EF8E3"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123D4E80" w14:textId="77777777"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66791A84"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rPr>
              <w:t>30</w:t>
            </w:r>
          </w:p>
          <w:p w14:paraId="0F6066AE" w14:textId="77777777"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4EFB2D58"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5CF69827" w14:textId="77777777" w:rsidR="002B71D2" w:rsidRPr="00783E12" w:rsidRDefault="002B71D2" w:rsidP="008D5A08">
            <w:pPr>
              <w:widowControl w:val="0"/>
              <w:tabs>
                <w:tab w:val="left" w:pos="720"/>
              </w:tabs>
              <w:autoSpaceDE w:val="0"/>
              <w:autoSpaceDN w:val="0"/>
              <w:adjustRightInd w:val="0"/>
              <w:spacing w:before="40" w:after="40"/>
              <w:ind w:right="-23"/>
              <w:rPr>
                <w:rFonts w:ascii="Arial" w:hAnsi="Arial" w:cs="Arial"/>
                <w:b/>
              </w:rPr>
            </w:pPr>
          </w:p>
        </w:tc>
      </w:tr>
      <w:tr w:rsidR="00F97AA0" w:rsidRPr="00783E12" w14:paraId="10F4F016"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7E460F39" w14:textId="77777777" w:rsidR="00F97AA0" w:rsidRDefault="00F97AA0" w:rsidP="00F97AA0">
            <w:pPr>
              <w:widowControl w:val="0"/>
              <w:tabs>
                <w:tab w:val="left" w:pos="720"/>
              </w:tabs>
              <w:autoSpaceDE w:val="0"/>
              <w:autoSpaceDN w:val="0"/>
              <w:adjustRightInd w:val="0"/>
              <w:spacing w:before="40" w:after="40"/>
              <w:ind w:left="720" w:right="-23"/>
              <w:contextualSpacing/>
              <w:jc w:val="both"/>
              <w:rPr>
                <w:rFonts w:ascii="Arial" w:hAnsi="Arial" w:cs="Arial"/>
                <w:b/>
                <w:bCs/>
                <w:color w:val="000000"/>
              </w:rPr>
            </w:pPr>
            <w:r w:rsidRPr="00783E12">
              <w:rPr>
                <w:rFonts w:ascii="Arial" w:hAnsi="Arial" w:cs="Arial"/>
                <w:b/>
                <w:bCs/>
                <w:color w:val="000000"/>
              </w:rPr>
              <w:lastRenderedPageBreak/>
              <w:t>CRITERIA</w:t>
            </w:r>
          </w:p>
          <w:p w14:paraId="15A53058" w14:textId="25FA31C9" w:rsidR="006974E6" w:rsidRPr="00783E12" w:rsidRDefault="006974E6" w:rsidP="00F97AA0">
            <w:pPr>
              <w:widowControl w:val="0"/>
              <w:tabs>
                <w:tab w:val="left" w:pos="720"/>
              </w:tabs>
              <w:autoSpaceDE w:val="0"/>
              <w:autoSpaceDN w:val="0"/>
              <w:adjustRightInd w:val="0"/>
              <w:spacing w:before="40" w:after="40"/>
              <w:ind w:left="720" w:right="-23"/>
              <w:contextualSpacing/>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cPr>
          <w:p w14:paraId="7D3C64D3" w14:textId="0A54C244" w:rsidR="00F97AA0" w:rsidRPr="00783E12" w:rsidRDefault="00F97AA0" w:rsidP="00F97AA0">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bCs/>
                <w:color w:val="000000"/>
              </w:rPr>
              <w:t>WEIGHTS</w:t>
            </w:r>
          </w:p>
        </w:tc>
      </w:tr>
      <w:tr w:rsidR="00F97AA0" w:rsidRPr="00783E12" w14:paraId="46CCC460"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30174566" w14:textId="77777777" w:rsidR="00B54CE3" w:rsidRDefault="00F97AA0" w:rsidP="00F97AA0">
            <w:pPr>
              <w:widowControl w:val="0"/>
              <w:numPr>
                <w:ilvl w:val="0"/>
                <w:numId w:val="8"/>
              </w:numPr>
              <w:tabs>
                <w:tab w:val="left" w:pos="720"/>
              </w:tabs>
              <w:autoSpaceDE w:val="0"/>
              <w:autoSpaceDN w:val="0"/>
              <w:adjustRightInd w:val="0"/>
              <w:spacing w:before="40" w:after="40"/>
              <w:ind w:right="-23"/>
              <w:contextualSpacing/>
              <w:jc w:val="both"/>
              <w:rPr>
                <w:rFonts w:ascii="Arial" w:hAnsi="Arial" w:cs="Arial"/>
                <w:b/>
              </w:rPr>
            </w:pPr>
            <w:r>
              <w:rPr>
                <w:rFonts w:ascii="Arial" w:hAnsi="Arial" w:cs="Arial"/>
                <w:b/>
              </w:rPr>
              <w:t>Re</w:t>
            </w:r>
            <w:r w:rsidR="00B54CE3">
              <w:rPr>
                <w:rFonts w:ascii="Arial" w:hAnsi="Arial" w:cs="Arial"/>
                <w:b/>
              </w:rPr>
              <w:t>ference Letters</w:t>
            </w:r>
          </w:p>
          <w:p w14:paraId="3BE6B9D8" w14:textId="737AB236" w:rsidR="00F97AA0" w:rsidRPr="00416B5D" w:rsidRDefault="00B54CE3" w:rsidP="00C4677E">
            <w:pPr>
              <w:widowControl w:val="0"/>
              <w:tabs>
                <w:tab w:val="left" w:pos="720"/>
              </w:tabs>
              <w:autoSpaceDE w:val="0"/>
              <w:autoSpaceDN w:val="0"/>
              <w:adjustRightInd w:val="0"/>
              <w:spacing w:before="40" w:after="40"/>
              <w:ind w:left="720" w:right="-23"/>
              <w:contextualSpacing/>
              <w:jc w:val="both"/>
              <w:rPr>
                <w:rFonts w:ascii="Arial" w:hAnsi="Arial" w:cs="Arial"/>
                <w:bCs/>
              </w:rPr>
            </w:pPr>
            <w:r w:rsidRPr="00416B5D">
              <w:rPr>
                <w:rFonts w:ascii="Arial" w:hAnsi="Arial" w:cs="Arial"/>
                <w:bCs/>
              </w:rPr>
              <w:t>Submit a m</w:t>
            </w:r>
            <w:r w:rsidR="00F97AA0" w:rsidRPr="00416B5D">
              <w:rPr>
                <w:rFonts w:ascii="Arial" w:hAnsi="Arial" w:cs="Arial"/>
                <w:bCs/>
              </w:rPr>
              <w:t>inimum of five (5) contactable</w:t>
            </w:r>
            <w:r w:rsidRPr="00416B5D">
              <w:rPr>
                <w:rFonts w:ascii="Arial" w:hAnsi="Arial" w:cs="Arial"/>
                <w:bCs/>
              </w:rPr>
              <w:t xml:space="preserve"> </w:t>
            </w:r>
            <w:r w:rsidR="00F97AA0" w:rsidRPr="00416B5D">
              <w:rPr>
                <w:rFonts w:ascii="Arial" w:hAnsi="Arial" w:cs="Arial"/>
                <w:bCs/>
              </w:rPr>
              <w:t>references (letters) not older</w:t>
            </w:r>
            <w:r w:rsidRPr="00416B5D">
              <w:rPr>
                <w:rFonts w:ascii="Arial" w:hAnsi="Arial" w:cs="Arial"/>
                <w:bCs/>
              </w:rPr>
              <w:t xml:space="preserve"> </w:t>
            </w:r>
            <w:r w:rsidR="00F97AA0" w:rsidRPr="00416B5D">
              <w:rPr>
                <w:rFonts w:ascii="Arial" w:hAnsi="Arial" w:cs="Arial"/>
                <w:bCs/>
              </w:rPr>
              <w:t>than five years on a letter head</w:t>
            </w:r>
            <w:r w:rsidRPr="00416B5D">
              <w:rPr>
                <w:rFonts w:ascii="Arial" w:hAnsi="Arial" w:cs="Arial"/>
                <w:bCs/>
              </w:rPr>
              <w:t xml:space="preserve"> </w:t>
            </w:r>
            <w:r w:rsidR="00F97AA0" w:rsidRPr="00416B5D">
              <w:rPr>
                <w:rFonts w:ascii="Arial" w:hAnsi="Arial" w:cs="Arial"/>
                <w:bCs/>
              </w:rPr>
              <w:t xml:space="preserve">from </w:t>
            </w:r>
            <w:r w:rsidR="00416B5D">
              <w:rPr>
                <w:rFonts w:ascii="Arial" w:hAnsi="Arial" w:cs="Arial"/>
                <w:bCs/>
              </w:rPr>
              <w:t xml:space="preserve">the </w:t>
            </w:r>
            <w:r w:rsidR="002B71D2">
              <w:rPr>
                <w:rFonts w:ascii="Arial" w:hAnsi="Arial" w:cs="Arial"/>
                <w:bCs/>
              </w:rPr>
              <w:t>service provider</w:t>
            </w:r>
            <w:r w:rsidR="004E1E99">
              <w:rPr>
                <w:rFonts w:ascii="Arial" w:hAnsi="Arial" w:cs="Arial"/>
                <w:bCs/>
              </w:rPr>
              <w:t>s’</w:t>
            </w:r>
            <w:r w:rsidR="00F97AA0" w:rsidRPr="00416B5D">
              <w:rPr>
                <w:rFonts w:ascii="Arial" w:hAnsi="Arial" w:cs="Arial"/>
                <w:bCs/>
              </w:rPr>
              <w:t xml:space="preserve"> </w:t>
            </w:r>
            <w:r w:rsidRPr="00416B5D">
              <w:rPr>
                <w:rFonts w:ascii="Arial" w:hAnsi="Arial" w:cs="Arial"/>
                <w:bCs/>
              </w:rPr>
              <w:t xml:space="preserve">clients </w:t>
            </w:r>
            <w:r w:rsidR="00F97AA0" w:rsidRPr="00416B5D">
              <w:rPr>
                <w:rFonts w:ascii="Arial" w:hAnsi="Arial" w:cs="Arial"/>
                <w:bCs/>
              </w:rPr>
              <w:t xml:space="preserve">where </w:t>
            </w:r>
            <w:r w:rsidRPr="00416B5D">
              <w:rPr>
                <w:rFonts w:ascii="Arial" w:hAnsi="Arial" w:cs="Arial"/>
                <w:bCs/>
              </w:rPr>
              <w:t xml:space="preserve">the </w:t>
            </w:r>
            <w:r w:rsidR="004E1E99">
              <w:rPr>
                <w:rFonts w:ascii="Arial" w:hAnsi="Arial" w:cs="Arial"/>
                <w:bCs/>
              </w:rPr>
              <w:t xml:space="preserve">events </w:t>
            </w:r>
            <w:r w:rsidRPr="00416B5D">
              <w:rPr>
                <w:rFonts w:ascii="Arial" w:hAnsi="Arial" w:cs="Arial"/>
                <w:bCs/>
              </w:rPr>
              <w:t>security</w:t>
            </w:r>
            <w:r w:rsidR="00F97AA0" w:rsidRPr="00416B5D">
              <w:rPr>
                <w:rFonts w:ascii="Arial" w:hAnsi="Arial" w:cs="Arial"/>
                <w:bCs/>
              </w:rPr>
              <w:t xml:space="preserve"> services were</w:t>
            </w:r>
            <w:r w:rsidR="004E1E99">
              <w:rPr>
                <w:rFonts w:ascii="Arial" w:hAnsi="Arial" w:cs="Arial"/>
                <w:bCs/>
              </w:rPr>
              <w:t xml:space="preserve"> rendered</w:t>
            </w:r>
            <w:r w:rsidR="00C4677E" w:rsidRPr="00416B5D">
              <w:rPr>
                <w:rFonts w:ascii="Arial" w:hAnsi="Arial" w:cs="Arial"/>
                <w:bCs/>
              </w:rPr>
              <w:t>.  These letters must provide information on the following:</w:t>
            </w:r>
          </w:p>
          <w:p w14:paraId="61AE2FDF" w14:textId="4E392A81" w:rsidR="007F575E" w:rsidRDefault="002B5681"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Pr>
                <w:rFonts w:ascii="Arial" w:hAnsi="Arial" w:cs="Arial"/>
                <w:bCs/>
                <w:sz w:val="20"/>
                <w:szCs w:val="20"/>
              </w:rPr>
              <w:t>Type of event (e.g imbizo, summit, conference</w:t>
            </w:r>
            <w:r w:rsidR="00CC6110">
              <w:rPr>
                <w:rFonts w:ascii="Arial" w:hAnsi="Arial" w:cs="Arial"/>
                <w:bCs/>
                <w:sz w:val="20"/>
                <w:szCs w:val="20"/>
              </w:rPr>
              <w:t xml:space="preserve"> etc)</w:t>
            </w:r>
            <w:r w:rsidR="00C4677E" w:rsidRPr="00416B5D">
              <w:rPr>
                <w:rFonts w:ascii="Arial" w:hAnsi="Arial" w:cs="Arial"/>
                <w:bCs/>
                <w:sz w:val="20"/>
                <w:szCs w:val="20"/>
              </w:rPr>
              <w:t>.</w:t>
            </w:r>
          </w:p>
          <w:p w14:paraId="3E06BFF4" w14:textId="77777777" w:rsidR="007F575E" w:rsidRDefault="00F97AA0"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sidRPr="007F575E">
              <w:rPr>
                <w:rFonts w:ascii="Arial" w:hAnsi="Arial" w:cs="Arial"/>
                <w:bCs/>
                <w:sz w:val="20"/>
                <w:szCs w:val="20"/>
              </w:rPr>
              <w:t>Duration of the contract</w:t>
            </w:r>
            <w:r w:rsidR="00C4677E" w:rsidRPr="007F575E">
              <w:rPr>
                <w:rFonts w:ascii="Arial" w:hAnsi="Arial" w:cs="Arial"/>
                <w:bCs/>
                <w:sz w:val="20"/>
                <w:szCs w:val="20"/>
              </w:rPr>
              <w:t xml:space="preserve"> held </w:t>
            </w:r>
            <w:r w:rsidR="00595B66" w:rsidRPr="007F575E">
              <w:rPr>
                <w:rFonts w:ascii="Arial" w:hAnsi="Arial" w:cs="Arial"/>
                <w:bCs/>
                <w:sz w:val="20"/>
                <w:szCs w:val="20"/>
              </w:rPr>
              <w:t>(current or past)</w:t>
            </w:r>
          </w:p>
          <w:p w14:paraId="61C7CDD4" w14:textId="67CB2175" w:rsidR="007F575E" w:rsidRDefault="00F97AA0"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sidRPr="007F575E">
              <w:rPr>
                <w:rFonts w:ascii="Arial" w:hAnsi="Arial" w:cs="Arial"/>
                <w:bCs/>
                <w:sz w:val="20"/>
                <w:szCs w:val="20"/>
              </w:rPr>
              <w:t>Value of the contract</w:t>
            </w:r>
            <w:r w:rsidR="00595B66" w:rsidRPr="007F575E">
              <w:rPr>
                <w:rFonts w:ascii="Arial" w:hAnsi="Arial" w:cs="Arial"/>
                <w:bCs/>
                <w:sz w:val="20"/>
                <w:szCs w:val="20"/>
              </w:rPr>
              <w:t xml:space="preserve">s mentioned </w:t>
            </w:r>
            <w:r w:rsidR="002B5681">
              <w:rPr>
                <w:rFonts w:ascii="Arial" w:hAnsi="Arial" w:cs="Arial"/>
                <w:bCs/>
                <w:sz w:val="20"/>
                <w:szCs w:val="20"/>
              </w:rPr>
              <w:t>in (</w:t>
            </w:r>
            <w:r w:rsidR="00595B66" w:rsidRPr="007F575E">
              <w:rPr>
                <w:rFonts w:ascii="Arial" w:hAnsi="Arial" w:cs="Arial"/>
                <w:bCs/>
                <w:sz w:val="20"/>
                <w:szCs w:val="20"/>
              </w:rPr>
              <w:t>b</w:t>
            </w:r>
            <w:r w:rsidR="002B5681">
              <w:rPr>
                <w:rFonts w:ascii="Arial" w:hAnsi="Arial" w:cs="Arial"/>
                <w:bCs/>
                <w:sz w:val="20"/>
                <w:szCs w:val="20"/>
              </w:rPr>
              <w:t>) above</w:t>
            </w:r>
            <w:r w:rsidR="00595B66" w:rsidRPr="007F575E">
              <w:rPr>
                <w:rFonts w:ascii="Arial" w:hAnsi="Arial" w:cs="Arial"/>
                <w:bCs/>
                <w:sz w:val="20"/>
                <w:szCs w:val="20"/>
              </w:rPr>
              <w:t>.</w:t>
            </w:r>
          </w:p>
          <w:p w14:paraId="59C288E0" w14:textId="22E2619F" w:rsidR="00595B66" w:rsidRPr="007F575E" w:rsidRDefault="00595B66"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sidRPr="007F575E">
              <w:rPr>
                <w:rFonts w:ascii="Arial" w:hAnsi="Arial" w:cs="Arial"/>
                <w:bCs/>
                <w:sz w:val="20"/>
                <w:szCs w:val="20"/>
              </w:rPr>
              <w:t xml:space="preserve">Number of patrons that attended each </w:t>
            </w:r>
            <w:r w:rsidR="006974E6" w:rsidRPr="007F575E">
              <w:rPr>
                <w:rFonts w:ascii="Arial" w:hAnsi="Arial" w:cs="Arial"/>
                <w:bCs/>
                <w:sz w:val="20"/>
                <w:szCs w:val="20"/>
              </w:rPr>
              <w:t>event.</w:t>
            </w:r>
          </w:p>
          <w:p w14:paraId="6259A4FD" w14:textId="77777777" w:rsid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Cs/>
                <w:sz w:val="20"/>
                <w:szCs w:val="20"/>
              </w:rPr>
            </w:pPr>
          </w:p>
          <w:p w14:paraId="4C29C292" w14:textId="77777777" w:rsidR="006974E6" w:rsidRP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
                <w:sz w:val="20"/>
                <w:szCs w:val="20"/>
              </w:rPr>
            </w:pPr>
          </w:p>
          <w:tbl>
            <w:tblPr>
              <w:tblStyle w:val="TableGrid"/>
              <w:tblW w:w="9621" w:type="dxa"/>
              <w:tblLayout w:type="fixed"/>
              <w:tblLook w:val="04A0" w:firstRow="1" w:lastRow="0" w:firstColumn="1" w:lastColumn="0" w:noHBand="0" w:noVBand="1"/>
            </w:tblPr>
            <w:tblGrid>
              <w:gridCol w:w="1600"/>
              <w:gridCol w:w="1530"/>
              <w:gridCol w:w="1530"/>
              <w:gridCol w:w="1710"/>
              <w:gridCol w:w="3251"/>
            </w:tblGrid>
            <w:tr w:rsidR="00CF3EB9" w14:paraId="39113501" w14:textId="77777777" w:rsidTr="006974E6">
              <w:tc>
                <w:tcPr>
                  <w:tcW w:w="1600" w:type="dxa"/>
                </w:tcPr>
                <w:p w14:paraId="4C77BC89" w14:textId="3D4E99BA"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1 reference letter meeting the above requirements</w:t>
                  </w:r>
                </w:p>
              </w:tc>
              <w:tc>
                <w:tcPr>
                  <w:tcW w:w="1530" w:type="dxa"/>
                </w:tcPr>
                <w:p w14:paraId="2888B481" w14:textId="56480C77"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2 </w:t>
                  </w:r>
                  <w:r w:rsidRPr="00432E88">
                    <w:rPr>
                      <w:rFonts w:ascii="Arial" w:hAnsi="Arial" w:cs="Arial"/>
                      <w:bCs/>
                      <w:sz w:val="20"/>
                      <w:szCs w:val="20"/>
                    </w:rPr>
                    <w:t>reference letter</w:t>
                  </w:r>
                  <w:r>
                    <w:rPr>
                      <w:rFonts w:ascii="Arial" w:hAnsi="Arial" w:cs="Arial"/>
                      <w:bCs/>
                      <w:sz w:val="20"/>
                      <w:szCs w:val="20"/>
                    </w:rPr>
                    <w:t>s</w:t>
                  </w:r>
                  <w:r w:rsidRPr="00432E88">
                    <w:rPr>
                      <w:rFonts w:ascii="Arial" w:hAnsi="Arial" w:cs="Arial"/>
                      <w:bCs/>
                      <w:sz w:val="20"/>
                      <w:szCs w:val="20"/>
                    </w:rPr>
                    <w:t xml:space="preserve"> meeting the above requirements</w:t>
                  </w:r>
                </w:p>
              </w:tc>
              <w:tc>
                <w:tcPr>
                  <w:tcW w:w="1530" w:type="dxa"/>
                </w:tcPr>
                <w:p w14:paraId="1F817F73" w14:textId="659F8E97"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3 </w:t>
                  </w:r>
                  <w:r w:rsidRPr="00432E88">
                    <w:rPr>
                      <w:rFonts w:ascii="Arial" w:hAnsi="Arial" w:cs="Arial"/>
                      <w:bCs/>
                      <w:sz w:val="20"/>
                      <w:szCs w:val="20"/>
                    </w:rPr>
                    <w:t>reference letter</w:t>
                  </w:r>
                  <w:r>
                    <w:rPr>
                      <w:rFonts w:ascii="Arial" w:hAnsi="Arial" w:cs="Arial"/>
                      <w:bCs/>
                      <w:sz w:val="20"/>
                      <w:szCs w:val="20"/>
                    </w:rPr>
                    <w:t>s</w:t>
                  </w:r>
                  <w:r w:rsidRPr="00432E88">
                    <w:rPr>
                      <w:rFonts w:ascii="Arial" w:hAnsi="Arial" w:cs="Arial"/>
                      <w:bCs/>
                      <w:sz w:val="20"/>
                      <w:szCs w:val="20"/>
                    </w:rPr>
                    <w:t xml:space="preserve"> meeting the above requirements</w:t>
                  </w:r>
                </w:p>
              </w:tc>
              <w:tc>
                <w:tcPr>
                  <w:tcW w:w="1710" w:type="dxa"/>
                </w:tcPr>
                <w:p w14:paraId="4603164D" w14:textId="0EBF0C61"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4 </w:t>
                  </w:r>
                  <w:r w:rsidRPr="00432E88">
                    <w:rPr>
                      <w:rFonts w:ascii="Arial" w:hAnsi="Arial" w:cs="Arial"/>
                      <w:bCs/>
                      <w:sz w:val="20"/>
                      <w:szCs w:val="20"/>
                    </w:rPr>
                    <w:t xml:space="preserve">reference </w:t>
                  </w:r>
                  <w:r w:rsidR="00906CF4" w:rsidRPr="00432E88">
                    <w:rPr>
                      <w:rFonts w:ascii="Arial" w:hAnsi="Arial" w:cs="Arial"/>
                      <w:bCs/>
                      <w:sz w:val="20"/>
                      <w:szCs w:val="20"/>
                    </w:rPr>
                    <w:t>letters</w:t>
                  </w:r>
                  <w:r w:rsidRPr="00432E88">
                    <w:rPr>
                      <w:rFonts w:ascii="Arial" w:hAnsi="Arial" w:cs="Arial"/>
                      <w:bCs/>
                      <w:sz w:val="20"/>
                      <w:szCs w:val="20"/>
                    </w:rPr>
                    <w:t xml:space="preserve"> meeting the above requirements</w:t>
                  </w:r>
                </w:p>
              </w:tc>
              <w:tc>
                <w:tcPr>
                  <w:tcW w:w="3251" w:type="dxa"/>
                </w:tcPr>
                <w:p w14:paraId="7F7B524C" w14:textId="3565F5E2"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5 </w:t>
                  </w:r>
                  <w:r w:rsidRPr="00432E88">
                    <w:rPr>
                      <w:rFonts w:ascii="Arial" w:hAnsi="Arial" w:cs="Arial"/>
                      <w:bCs/>
                      <w:sz w:val="20"/>
                      <w:szCs w:val="20"/>
                    </w:rPr>
                    <w:t xml:space="preserve">reference </w:t>
                  </w:r>
                  <w:r w:rsidR="00906CF4" w:rsidRPr="00432E88">
                    <w:rPr>
                      <w:rFonts w:ascii="Arial" w:hAnsi="Arial" w:cs="Arial"/>
                      <w:bCs/>
                      <w:sz w:val="20"/>
                      <w:szCs w:val="20"/>
                    </w:rPr>
                    <w:t>letters</w:t>
                  </w:r>
                  <w:r w:rsidRPr="00432E88">
                    <w:rPr>
                      <w:rFonts w:ascii="Arial" w:hAnsi="Arial" w:cs="Arial"/>
                      <w:bCs/>
                      <w:sz w:val="20"/>
                      <w:szCs w:val="20"/>
                    </w:rPr>
                    <w:t xml:space="preserve"> meeting the above requirements</w:t>
                  </w:r>
                </w:p>
              </w:tc>
            </w:tr>
            <w:tr w:rsidR="009423CC" w14:paraId="1F3E3D2F" w14:textId="77777777" w:rsidTr="00474DF3">
              <w:tc>
                <w:tcPr>
                  <w:tcW w:w="1600" w:type="dxa"/>
                  <w:tcBorders>
                    <w:left w:val="single" w:sz="4" w:space="0" w:color="auto"/>
                    <w:bottom w:val="single" w:sz="4" w:space="0" w:color="auto"/>
                  </w:tcBorders>
                </w:tcPr>
                <w:p w14:paraId="642B49E4" w14:textId="22CAA453"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1</w:t>
                  </w:r>
                </w:p>
              </w:tc>
              <w:tc>
                <w:tcPr>
                  <w:tcW w:w="1530" w:type="dxa"/>
                  <w:tcBorders>
                    <w:bottom w:val="single" w:sz="4" w:space="0" w:color="auto"/>
                  </w:tcBorders>
                </w:tcPr>
                <w:p w14:paraId="6BBEAA8F" w14:textId="530ED094"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2</w:t>
                  </w:r>
                </w:p>
              </w:tc>
              <w:tc>
                <w:tcPr>
                  <w:tcW w:w="1530" w:type="dxa"/>
                  <w:tcBorders>
                    <w:bottom w:val="single" w:sz="4" w:space="0" w:color="auto"/>
                  </w:tcBorders>
                </w:tcPr>
                <w:p w14:paraId="0CA21E06" w14:textId="7A64A217"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3</w:t>
                  </w:r>
                </w:p>
              </w:tc>
              <w:tc>
                <w:tcPr>
                  <w:tcW w:w="1710" w:type="dxa"/>
                  <w:tcBorders>
                    <w:bottom w:val="single" w:sz="4" w:space="0" w:color="auto"/>
                  </w:tcBorders>
                </w:tcPr>
                <w:p w14:paraId="42667936" w14:textId="01AB54E1"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4</w:t>
                  </w:r>
                </w:p>
              </w:tc>
              <w:tc>
                <w:tcPr>
                  <w:tcW w:w="3251" w:type="dxa"/>
                  <w:tcBorders>
                    <w:bottom w:val="single" w:sz="4" w:space="0" w:color="auto"/>
                  </w:tcBorders>
                </w:tcPr>
                <w:p w14:paraId="256B8D4B" w14:textId="77777777"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5</w:t>
                  </w:r>
                </w:p>
                <w:p w14:paraId="7044ECD3" w14:textId="24E3ED6B" w:rsidR="00CF3EB9" w:rsidRPr="00CF3EB9" w:rsidRDefault="00CF3EB9"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p>
              </w:tc>
            </w:tr>
          </w:tbl>
          <w:p w14:paraId="71EF9482" w14:textId="77777777" w:rsid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Cs/>
                <w:sz w:val="20"/>
                <w:szCs w:val="20"/>
              </w:rPr>
            </w:pPr>
          </w:p>
          <w:p w14:paraId="07690949" w14:textId="0D7CB231" w:rsidR="006974E6" w:rsidRPr="00CF3EB9" w:rsidRDefault="00CF3EB9" w:rsidP="00CF3EB9">
            <w:pPr>
              <w:widowControl w:val="0"/>
              <w:tabs>
                <w:tab w:val="left" w:pos="720"/>
              </w:tabs>
              <w:autoSpaceDE w:val="0"/>
              <w:autoSpaceDN w:val="0"/>
              <w:adjustRightInd w:val="0"/>
              <w:spacing w:before="40" w:after="40"/>
              <w:ind w:right="-23"/>
              <w:contextualSpacing/>
              <w:jc w:val="both"/>
              <w:rPr>
                <w:rFonts w:ascii="Arial" w:hAnsi="Arial" w:cs="Arial"/>
                <w:bCs/>
              </w:rPr>
            </w:pPr>
            <w:r>
              <w:rPr>
                <w:rFonts w:ascii="Arial" w:hAnsi="Arial" w:cs="Arial"/>
                <w:bCs/>
              </w:rPr>
              <w:t>A</w:t>
            </w:r>
            <w:r w:rsidR="001332D4">
              <w:rPr>
                <w:rFonts w:ascii="Arial" w:hAnsi="Arial" w:cs="Arial"/>
                <w:bCs/>
              </w:rPr>
              <w:t>n</w:t>
            </w:r>
            <w:r>
              <w:rPr>
                <w:rFonts w:ascii="Arial" w:hAnsi="Arial" w:cs="Arial"/>
                <w:bCs/>
              </w:rPr>
              <w:t>y reference letter that does not provide information requested above, will not be considered.</w:t>
            </w:r>
          </w:p>
          <w:p w14:paraId="06AE4C1E" w14:textId="77777777" w:rsid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Cs/>
                <w:sz w:val="20"/>
                <w:szCs w:val="20"/>
              </w:rPr>
            </w:pPr>
          </w:p>
          <w:p w14:paraId="2526B3FC" w14:textId="4E4F5A8A" w:rsidR="006974E6" w:rsidRPr="00595B6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
                <w:sz w:val="20"/>
                <w:szCs w:val="20"/>
              </w:rPr>
            </w:pPr>
          </w:p>
        </w:tc>
        <w:tc>
          <w:tcPr>
            <w:tcW w:w="1513" w:type="dxa"/>
            <w:tcBorders>
              <w:top w:val="single" w:sz="4" w:space="0" w:color="auto"/>
              <w:left w:val="single" w:sz="4" w:space="0" w:color="auto"/>
              <w:bottom w:val="single" w:sz="4" w:space="0" w:color="auto"/>
            </w:tcBorders>
            <w:shd w:val="clear" w:color="auto" w:fill="FFFFFF"/>
          </w:tcPr>
          <w:p w14:paraId="4E5DCAAB" w14:textId="77777777" w:rsidR="00F97AA0" w:rsidRDefault="00F97AA0" w:rsidP="00F97AA0">
            <w:pPr>
              <w:widowControl w:val="0"/>
              <w:tabs>
                <w:tab w:val="left" w:pos="720"/>
              </w:tabs>
              <w:autoSpaceDE w:val="0"/>
              <w:autoSpaceDN w:val="0"/>
              <w:adjustRightInd w:val="0"/>
              <w:spacing w:before="40" w:after="40"/>
              <w:ind w:left="360" w:right="-23"/>
              <w:jc w:val="center"/>
              <w:rPr>
                <w:rFonts w:ascii="Arial" w:hAnsi="Arial" w:cs="Arial"/>
                <w:b/>
              </w:rPr>
            </w:pPr>
          </w:p>
          <w:p w14:paraId="58D38CC8" w14:textId="28F2E909" w:rsidR="006974E6" w:rsidRPr="00783E12" w:rsidRDefault="006974E6" w:rsidP="00F97AA0">
            <w:pPr>
              <w:widowControl w:val="0"/>
              <w:tabs>
                <w:tab w:val="left" w:pos="720"/>
              </w:tabs>
              <w:autoSpaceDE w:val="0"/>
              <w:autoSpaceDN w:val="0"/>
              <w:adjustRightInd w:val="0"/>
              <w:spacing w:before="40" w:after="40"/>
              <w:ind w:left="360" w:right="-23"/>
              <w:jc w:val="center"/>
              <w:rPr>
                <w:rFonts w:ascii="Arial" w:hAnsi="Arial" w:cs="Arial"/>
                <w:b/>
              </w:rPr>
            </w:pPr>
            <w:r>
              <w:rPr>
                <w:rFonts w:ascii="Arial" w:hAnsi="Arial" w:cs="Arial"/>
                <w:b/>
              </w:rPr>
              <w:t>30</w:t>
            </w:r>
          </w:p>
        </w:tc>
      </w:tr>
      <w:tr w:rsidR="00F97AA0" w:rsidRPr="00783E12" w14:paraId="15168170"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3BDE5377" w14:textId="77777777" w:rsidR="00F97AA0" w:rsidRPr="00783E12" w:rsidRDefault="00F97AA0" w:rsidP="00F97AA0">
            <w:pPr>
              <w:widowControl w:val="0"/>
              <w:tabs>
                <w:tab w:val="left" w:pos="720"/>
              </w:tabs>
              <w:autoSpaceDE w:val="0"/>
              <w:autoSpaceDN w:val="0"/>
              <w:adjustRightInd w:val="0"/>
              <w:spacing w:before="40" w:after="40"/>
              <w:ind w:left="360" w:right="-23"/>
              <w:jc w:val="both"/>
              <w:rPr>
                <w:rFonts w:ascii="Arial" w:hAnsi="Arial" w:cs="Arial"/>
                <w:b/>
                <w:sz w:val="24"/>
                <w:szCs w:val="24"/>
              </w:rPr>
            </w:pPr>
            <w:r w:rsidRPr="00783E12">
              <w:rPr>
                <w:rFonts w:ascii="Arial" w:hAnsi="Arial" w:cs="Arial"/>
                <w:b/>
                <w:sz w:val="24"/>
                <w:szCs w:val="24"/>
              </w:rPr>
              <w:t>TOTAL SCORE</w:t>
            </w:r>
          </w:p>
        </w:tc>
        <w:tc>
          <w:tcPr>
            <w:tcW w:w="1513" w:type="dxa"/>
            <w:tcBorders>
              <w:top w:val="single" w:sz="4" w:space="0" w:color="auto"/>
              <w:left w:val="single" w:sz="4" w:space="0" w:color="auto"/>
              <w:bottom w:val="single" w:sz="4" w:space="0" w:color="auto"/>
            </w:tcBorders>
            <w:shd w:val="clear" w:color="auto" w:fill="FFFFFF"/>
          </w:tcPr>
          <w:p w14:paraId="5B34D685" w14:textId="77777777" w:rsidR="00F97AA0" w:rsidRPr="00783E12" w:rsidRDefault="00F97AA0" w:rsidP="00F97AA0">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sz w:val="24"/>
                <w:szCs w:val="24"/>
              </w:rPr>
              <w:t>100</w:t>
            </w:r>
          </w:p>
        </w:tc>
      </w:tr>
      <w:tr w:rsidR="00F97AA0" w:rsidRPr="00783E12" w14:paraId="7B9D5D9B"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1B70665A" w14:textId="77777777" w:rsidR="00F97AA0" w:rsidRPr="00783E12" w:rsidRDefault="00F97AA0" w:rsidP="00F97AA0">
            <w:pPr>
              <w:widowControl w:val="0"/>
              <w:tabs>
                <w:tab w:val="left" w:pos="720"/>
              </w:tabs>
              <w:autoSpaceDE w:val="0"/>
              <w:autoSpaceDN w:val="0"/>
              <w:adjustRightInd w:val="0"/>
              <w:spacing w:before="40" w:after="40"/>
              <w:ind w:left="360" w:right="-23"/>
              <w:jc w:val="both"/>
              <w:rPr>
                <w:rFonts w:ascii="Arial" w:hAnsi="Arial" w:cs="Arial"/>
                <w:b/>
                <w:sz w:val="24"/>
                <w:szCs w:val="24"/>
              </w:rPr>
            </w:pPr>
            <w:r w:rsidRPr="00783E12">
              <w:rPr>
                <w:rFonts w:ascii="Arial" w:hAnsi="Arial" w:cs="Arial"/>
                <w:b/>
                <w:bCs/>
                <w:spacing w:val="1"/>
                <w:position w:val="1"/>
                <w:sz w:val="24"/>
                <w:szCs w:val="24"/>
              </w:rPr>
              <w:t>MINIMUM T</w:t>
            </w:r>
            <w:r w:rsidRPr="00783E12">
              <w:rPr>
                <w:rFonts w:ascii="Arial" w:hAnsi="Arial" w:cs="Arial"/>
                <w:b/>
                <w:bCs/>
                <w:spacing w:val="-1"/>
                <w:position w:val="1"/>
                <w:sz w:val="24"/>
                <w:szCs w:val="24"/>
              </w:rPr>
              <w:t>H</w:t>
            </w:r>
            <w:r w:rsidRPr="00783E12">
              <w:rPr>
                <w:rFonts w:ascii="Arial" w:hAnsi="Arial" w:cs="Arial"/>
                <w:b/>
                <w:bCs/>
                <w:spacing w:val="1"/>
                <w:position w:val="1"/>
                <w:sz w:val="24"/>
                <w:szCs w:val="24"/>
              </w:rPr>
              <w:t>R</w:t>
            </w:r>
            <w:r w:rsidRPr="00783E12">
              <w:rPr>
                <w:rFonts w:ascii="Arial" w:hAnsi="Arial" w:cs="Arial"/>
                <w:b/>
                <w:bCs/>
                <w:spacing w:val="-1"/>
                <w:position w:val="1"/>
                <w:sz w:val="24"/>
                <w:szCs w:val="24"/>
              </w:rPr>
              <w:t>E</w:t>
            </w:r>
            <w:r w:rsidRPr="00783E12">
              <w:rPr>
                <w:rFonts w:ascii="Arial" w:hAnsi="Arial" w:cs="Arial"/>
                <w:b/>
                <w:bCs/>
                <w:position w:val="1"/>
                <w:sz w:val="24"/>
                <w:szCs w:val="24"/>
              </w:rPr>
              <w:t>S</w:t>
            </w:r>
            <w:r w:rsidRPr="00783E12">
              <w:rPr>
                <w:rFonts w:ascii="Arial" w:hAnsi="Arial" w:cs="Arial"/>
                <w:b/>
                <w:bCs/>
                <w:spacing w:val="-1"/>
                <w:position w:val="1"/>
                <w:sz w:val="24"/>
                <w:szCs w:val="24"/>
              </w:rPr>
              <w:t>HO</w:t>
            </w:r>
            <w:r w:rsidRPr="00783E12">
              <w:rPr>
                <w:rFonts w:ascii="Arial" w:hAnsi="Arial" w:cs="Arial"/>
                <w:b/>
                <w:bCs/>
                <w:spacing w:val="1"/>
                <w:position w:val="1"/>
                <w:sz w:val="24"/>
                <w:szCs w:val="24"/>
              </w:rPr>
              <w:t>L</w:t>
            </w:r>
            <w:r w:rsidRPr="00783E12">
              <w:rPr>
                <w:rFonts w:ascii="Arial" w:hAnsi="Arial" w:cs="Arial"/>
                <w:b/>
                <w:bCs/>
                <w:position w:val="1"/>
                <w:sz w:val="24"/>
                <w:szCs w:val="24"/>
              </w:rPr>
              <w:t>D</w:t>
            </w:r>
            <w:r w:rsidRPr="00783E12">
              <w:rPr>
                <w:rFonts w:ascii="Arial" w:hAnsi="Arial" w:cs="Arial"/>
                <w:b/>
                <w:bCs/>
                <w:spacing w:val="-1"/>
                <w:position w:val="1"/>
                <w:sz w:val="24"/>
                <w:szCs w:val="24"/>
              </w:rPr>
              <w:t xml:space="preserve"> </w:t>
            </w:r>
            <w:r w:rsidRPr="00783E12">
              <w:rPr>
                <w:rFonts w:ascii="Arial" w:hAnsi="Arial" w:cs="Arial"/>
                <w:b/>
                <w:bCs/>
                <w:spacing w:val="-3"/>
                <w:position w:val="1"/>
                <w:sz w:val="24"/>
                <w:szCs w:val="24"/>
              </w:rPr>
              <w:t>S</w:t>
            </w:r>
            <w:r w:rsidRPr="00783E12">
              <w:rPr>
                <w:rFonts w:ascii="Arial" w:hAnsi="Arial" w:cs="Arial"/>
                <w:b/>
                <w:bCs/>
                <w:spacing w:val="1"/>
                <w:position w:val="1"/>
                <w:sz w:val="24"/>
                <w:szCs w:val="24"/>
              </w:rPr>
              <w:t>C</w:t>
            </w:r>
            <w:r w:rsidRPr="00783E12">
              <w:rPr>
                <w:rFonts w:ascii="Arial" w:hAnsi="Arial" w:cs="Arial"/>
                <w:b/>
                <w:bCs/>
                <w:spacing w:val="-1"/>
                <w:position w:val="1"/>
                <w:sz w:val="24"/>
                <w:szCs w:val="24"/>
              </w:rPr>
              <w:t>O</w:t>
            </w:r>
            <w:r w:rsidRPr="00783E12">
              <w:rPr>
                <w:rFonts w:ascii="Arial" w:hAnsi="Arial" w:cs="Arial"/>
                <w:b/>
                <w:bCs/>
                <w:spacing w:val="1"/>
                <w:position w:val="1"/>
                <w:sz w:val="24"/>
                <w:szCs w:val="24"/>
              </w:rPr>
              <w:t>R</w:t>
            </w:r>
            <w:r w:rsidRPr="00783E12">
              <w:rPr>
                <w:rFonts w:ascii="Arial" w:hAnsi="Arial" w:cs="Arial"/>
                <w:b/>
                <w:bCs/>
                <w:position w:val="1"/>
                <w:sz w:val="24"/>
                <w:szCs w:val="24"/>
              </w:rPr>
              <w:t>E</w:t>
            </w:r>
          </w:p>
        </w:tc>
        <w:tc>
          <w:tcPr>
            <w:tcW w:w="1513" w:type="dxa"/>
            <w:tcBorders>
              <w:top w:val="single" w:sz="4" w:space="0" w:color="auto"/>
              <w:left w:val="single" w:sz="4" w:space="0" w:color="auto"/>
              <w:bottom w:val="single" w:sz="4" w:space="0" w:color="auto"/>
            </w:tcBorders>
            <w:shd w:val="clear" w:color="auto" w:fill="FFFFFF"/>
          </w:tcPr>
          <w:p w14:paraId="42135B2B" w14:textId="0046DEDE" w:rsidR="00F97AA0" w:rsidRPr="00783E12" w:rsidRDefault="00F97AA0" w:rsidP="00F97AA0">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sz w:val="24"/>
                <w:szCs w:val="24"/>
              </w:rPr>
              <w:t>60</w:t>
            </w:r>
            <w:r w:rsidR="00CF3EB9">
              <w:rPr>
                <w:rFonts w:ascii="Arial" w:hAnsi="Arial" w:cs="Arial"/>
                <w:sz w:val="24"/>
                <w:szCs w:val="24"/>
              </w:rPr>
              <w:t xml:space="preserve"> </w:t>
            </w:r>
          </w:p>
        </w:tc>
      </w:tr>
    </w:tbl>
    <w:p w14:paraId="2F78160F"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p>
    <w:p w14:paraId="2CF3180A" w14:textId="77777777" w:rsidR="00783E12" w:rsidRPr="00783E12" w:rsidRDefault="00783E12" w:rsidP="00783E12">
      <w:pPr>
        <w:numPr>
          <w:ilvl w:val="2"/>
          <w:numId w:val="34"/>
        </w:numPr>
        <w:spacing w:after="0" w:line="360" w:lineRule="auto"/>
        <w:contextualSpacing/>
        <w:jc w:val="both"/>
        <w:rPr>
          <w:rFonts w:ascii="Arial" w:eastAsia="Times New Roman" w:hAnsi="Arial" w:cs="Arial"/>
          <w:b/>
          <w:bCs/>
          <w:kern w:val="0"/>
          <w:sz w:val="24"/>
          <w:szCs w:val="24"/>
          <w:lang w:val="en-ZA"/>
          <w14:ligatures w14:val="none"/>
        </w:rPr>
      </w:pPr>
      <w:r w:rsidRPr="00783E12">
        <w:rPr>
          <w:rFonts w:ascii="Arial" w:eastAsia="Times New Roman" w:hAnsi="Arial" w:cs="Arial"/>
          <w:b/>
          <w:bCs/>
          <w:color w:val="000000"/>
          <w:kern w:val="0"/>
          <w:sz w:val="24"/>
          <w:szCs w:val="24"/>
          <w14:ligatures w14:val="none"/>
        </w:rPr>
        <w:t>Phase 4: Pricing and Specific Goals</w:t>
      </w:r>
    </w:p>
    <w:p w14:paraId="04EE0244" w14:textId="77777777" w:rsidR="00783E12" w:rsidRPr="00783E12" w:rsidRDefault="00783E12" w:rsidP="00783E12">
      <w:pPr>
        <w:spacing w:after="0" w:line="360" w:lineRule="auto"/>
        <w:ind w:left="1080"/>
        <w:contextualSpacing/>
        <w:jc w:val="both"/>
        <w:rPr>
          <w:rFonts w:ascii="Arial" w:eastAsia="Times New Roman" w:hAnsi="Arial" w:cs="Arial"/>
          <w:b/>
          <w:bCs/>
          <w:kern w:val="0"/>
          <w:sz w:val="24"/>
          <w:szCs w:val="24"/>
          <w:lang w:val="en-ZA"/>
          <w14:ligatures w14:val="none"/>
        </w:rPr>
      </w:pPr>
    </w:p>
    <w:p w14:paraId="39D99AE2"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lang w:val="en-ZA"/>
          <w14:ligatures w14:val="none"/>
        </w:rPr>
      </w:pP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rice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cl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si</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f</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VAT</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3"/>
          <w:kern w:val="0"/>
          <w:sz w:val="24"/>
          <w:szCs w:val="24"/>
          <w14:ligatures w14:val="none"/>
        </w:rPr>
        <w:t>b</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al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at</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d</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2"/>
          <w:kern w:val="0"/>
          <w:sz w:val="24"/>
          <w:szCs w:val="24"/>
          <w14:ligatures w14:val="none"/>
        </w:rPr>
        <w:t>a</w:t>
      </w:r>
      <w:r w:rsidRPr="00783E12">
        <w:rPr>
          <w:rFonts w:ascii="Arial" w:eastAsia="Times New Roman" w:hAnsi="Arial" w:cs="Arial"/>
          <w:kern w:val="0"/>
          <w:sz w:val="24"/>
          <w:szCs w:val="24"/>
          <w14:ligatures w14:val="none"/>
        </w:rPr>
        <w:t>s in</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ica</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ed b</w:t>
      </w:r>
      <w:r w:rsidRPr="00783E12">
        <w:rPr>
          <w:rFonts w:ascii="Arial" w:eastAsia="Times New Roman" w:hAnsi="Arial" w:cs="Arial"/>
          <w:spacing w:val="-2"/>
          <w:kern w:val="0"/>
          <w:sz w:val="24"/>
          <w:szCs w:val="24"/>
          <w14:ligatures w14:val="none"/>
        </w:rPr>
        <w:t>e</w:t>
      </w:r>
      <w:r w:rsidRPr="00783E12">
        <w:rPr>
          <w:rFonts w:ascii="Arial" w:eastAsia="Times New Roman" w:hAnsi="Arial" w:cs="Arial"/>
          <w:kern w:val="0"/>
          <w:sz w:val="24"/>
          <w:szCs w:val="24"/>
          <w14:ligatures w14:val="none"/>
        </w:rPr>
        <w:t>l</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w.</w:t>
      </w:r>
    </w:p>
    <w:p w14:paraId="6C17A212" w14:textId="77777777" w:rsidR="00783E12" w:rsidRPr="00783E12" w:rsidRDefault="00783E12" w:rsidP="00783E12">
      <w:pPr>
        <w:widowControl w:val="0"/>
        <w:autoSpaceDE w:val="0"/>
        <w:autoSpaceDN w:val="0"/>
        <w:adjustRightInd w:val="0"/>
        <w:spacing w:after="0" w:line="360" w:lineRule="auto"/>
        <w:ind w:left="1440" w:right="186" w:hanging="36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a)</w:t>
      </w:r>
      <w:r w:rsidRPr="00783E12">
        <w:rPr>
          <w:rFonts w:ascii="Arial" w:eastAsia="Times New Roman" w:hAnsi="Arial" w:cs="Arial"/>
          <w:spacing w:val="31"/>
          <w:kern w:val="0"/>
          <w:sz w:val="24"/>
          <w:szCs w:val="24"/>
          <w14:ligatures w14:val="none"/>
        </w:rPr>
        <w:tab/>
      </w:r>
      <w:r w:rsidRPr="00783E12">
        <w:rPr>
          <w:rFonts w:ascii="Arial" w:eastAsia="Times New Roman" w:hAnsi="Arial" w:cs="Arial"/>
          <w:kern w:val="0"/>
          <w:sz w:val="24"/>
          <w:szCs w:val="24"/>
          <w14:ligatures w14:val="none"/>
        </w:rPr>
        <w:t>In</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t</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r</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s</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f</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eg</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lati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 xml:space="preserve">4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f</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re</w:t>
      </w:r>
      <w:r w:rsidRPr="00783E12">
        <w:rPr>
          <w:rFonts w:ascii="Arial" w:eastAsia="Times New Roman" w:hAnsi="Arial" w:cs="Arial"/>
          <w:spacing w:val="-2"/>
          <w:kern w:val="0"/>
          <w:sz w:val="24"/>
          <w:szCs w:val="24"/>
          <w14:ligatures w14:val="none"/>
        </w:rPr>
        <w:t>f</w:t>
      </w:r>
      <w:r w:rsidRPr="00783E12">
        <w:rPr>
          <w:rFonts w:ascii="Arial" w:eastAsia="Times New Roman" w:hAnsi="Arial" w:cs="Arial"/>
          <w:kern w:val="0"/>
          <w:sz w:val="24"/>
          <w:szCs w:val="24"/>
          <w14:ligatures w14:val="none"/>
        </w:rPr>
        <w:t xml:space="preserve">erential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r</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2"/>
          <w:kern w:val="0"/>
          <w:sz w:val="24"/>
          <w:szCs w:val="24"/>
          <w14:ligatures w14:val="none"/>
        </w:rPr>
        <w:t>c</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re</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w:t>
      </w:r>
      <w:r w:rsidRPr="00783E12">
        <w:rPr>
          <w:rFonts w:ascii="Arial" w:eastAsia="Times New Roman" w:hAnsi="Arial" w:cs="Arial"/>
          <w:spacing w:val="-3"/>
          <w:kern w:val="0"/>
          <w:sz w:val="24"/>
          <w:szCs w:val="24"/>
          <w14:ligatures w14:val="none"/>
        </w:rPr>
        <w:t>n</w:t>
      </w:r>
      <w:r w:rsidRPr="00783E12">
        <w:rPr>
          <w:rFonts w:ascii="Arial" w:eastAsia="Times New Roman" w:hAnsi="Arial" w:cs="Arial"/>
          <w:kern w:val="0"/>
          <w:sz w:val="24"/>
          <w:szCs w:val="24"/>
          <w14:ligatures w14:val="none"/>
        </w:rPr>
        <w:t>t</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Reg</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lat</w:t>
      </w:r>
      <w:r w:rsidRPr="00783E12">
        <w:rPr>
          <w:rFonts w:ascii="Arial" w:eastAsia="Times New Roman" w:hAnsi="Arial" w:cs="Arial"/>
          <w:spacing w:val="-3"/>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s, 2022</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er</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ai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g</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to</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 xml:space="preserve">the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ref</w:t>
      </w:r>
      <w:r w:rsidRPr="00783E12">
        <w:rPr>
          <w:rFonts w:ascii="Arial" w:eastAsia="Times New Roman" w:hAnsi="Arial" w:cs="Arial"/>
          <w:spacing w:val="-2"/>
          <w:kern w:val="0"/>
          <w:sz w:val="24"/>
          <w:szCs w:val="24"/>
          <w14:ligatures w14:val="none"/>
        </w:rPr>
        <w:t>e</w:t>
      </w:r>
      <w:r w:rsidRPr="00783E12">
        <w:rPr>
          <w:rFonts w:ascii="Arial" w:eastAsia="Times New Roman" w:hAnsi="Arial" w:cs="Arial"/>
          <w:kern w:val="0"/>
          <w:sz w:val="24"/>
          <w:szCs w:val="24"/>
          <w14:ligatures w14:val="none"/>
        </w:rPr>
        <w:t xml:space="preserve">rential </w:t>
      </w:r>
      <w:r w:rsidRPr="00783E12">
        <w:rPr>
          <w:rFonts w:ascii="Arial" w:eastAsia="Times New Roman" w:hAnsi="Arial" w:cs="Arial"/>
          <w:spacing w:val="1"/>
          <w:kern w:val="0"/>
          <w:sz w:val="24"/>
          <w:szCs w:val="24"/>
          <w14:ligatures w14:val="none"/>
        </w:rPr>
        <w:t>P</w:t>
      </w:r>
      <w:r w:rsidRPr="00783E12">
        <w:rPr>
          <w:rFonts w:ascii="Arial" w:eastAsia="Times New Roman" w:hAnsi="Arial" w:cs="Arial"/>
          <w:spacing w:val="-3"/>
          <w:kern w:val="0"/>
          <w:sz w:val="24"/>
          <w:szCs w:val="24"/>
          <w14:ligatures w14:val="none"/>
        </w:rPr>
        <w:t>r</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cu</w:t>
      </w:r>
      <w:r w:rsidRPr="00783E12">
        <w:rPr>
          <w:rFonts w:ascii="Arial" w:eastAsia="Times New Roman" w:hAnsi="Arial" w:cs="Arial"/>
          <w:spacing w:val="-1"/>
          <w:kern w:val="0"/>
          <w:sz w:val="24"/>
          <w:szCs w:val="24"/>
          <w14:ligatures w14:val="none"/>
        </w:rPr>
        <w:t>r</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ent</w:t>
      </w:r>
      <w:r w:rsidRPr="00783E12">
        <w:rPr>
          <w:rFonts w:ascii="Arial" w:eastAsia="Times New Roman" w:hAnsi="Arial" w:cs="Arial"/>
          <w:spacing w:val="1"/>
          <w:kern w:val="0"/>
          <w:sz w:val="24"/>
          <w:szCs w:val="24"/>
          <w14:ligatures w14:val="none"/>
        </w:rPr>
        <w:t xml:space="preserve"> Po</w:t>
      </w:r>
      <w:r w:rsidRPr="00783E12">
        <w:rPr>
          <w:rFonts w:ascii="Arial" w:eastAsia="Times New Roman" w:hAnsi="Arial" w:cs="Arial"/>
          <w:kern w:val="0"/>
          <w:sz w:val="24"/>
          <w:szCs w:val="24"/>
          <w14:ligatures w14:val="none"/>
        </w:rPr>
        <w:t>li</w:t>
      </w:r>
      <w:r w:rsidRPr="00783E12">
        <w:rPr>
          <w:rFonts w:ascii="Arial" w:eastAsia="Times New Roman" w:hAnsi="Arial" w:cs="Arial"/>
          <w:spacing w:val="-2"/>
          <w:kern w:val="0"/>
          <w:sz w:val="24"/>
          <w:szCs w:val="24"/>
          <w14:ligatures w14:val="none"/>
        </w:rPr>
        <w:t>c</w:t>
      </w:r>
      <w:r w:rsidRPr="00783E12">
        <w:rPr>
          <w:rFonts w:ascii="Arial" w:eastAsia="Times New Roman" w:hAnsi="Arial" w:cs="Arial"/>
          <w:kern w:val="0"/>
          <w:sz w:val="24"/>
          <w:szCs w:val="24"/>
          <w14:ligatures w14:val="none"/>
        </w:rPr>
        <w:t>y</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r</w:t>
      </w:r>
      <w:r w:rsidRPr="00783E12">
        <w:rPr>
          <w:rFonts w:ascii="Arial" w:eastAsia="Times New Roman" w:hAnsi="Arial" w:cs="Arial"/>
          <w:spacing w:val="-3"/>
          <w:kern w:val="0"/>
          <w:sz w:val="24"/>
          <w:szCs w:val="24"/>
          <w14:ligatures w14:val="none"/>
        </w:rPr>
        <w:t>a</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2"/>
          <w:kern w:val="0"/>
          <w:sz w:val="24"/>
          <w:szCs w:val="24"/>
          <w14:ligatures w14:val="none"/>
        </w:rPr>
        <w:t>e</w:t>
      </w:r>
      <w:r w:rsidRPr="00783E12">
        <w:rPr>
          <w:rFonts w:ascii="Arial" w:eastAsia="Times New Roman" w:hAnsi="Arial" w:cs="Arial"/>
          <w:kern w:val="0"/>
          <w:sz w:val="24"/>
          <w:szCs w:val="24"/>
          <w14:ligatures w14:val="none"/>
        </w:rPr>
        <w:t>w</w:t>
      </w:r>
      <w:r w:rsidRPr="00783E12">
        <w:rPr>
          <w:rFonts w:ascii="Arial" w:eastAsia="Times New Roman" w:hAnsi="Arial" w:cs="Arial"/>
          <w:spacing w:val="2"/>
          <w:kern w:val="0"/>
          <w:sz w:val="24"/>
          <w:szCs w:val="24"/>
          <w14:ligatures w14:val="none"/>
        </w:rPr>
        <w:t>o</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k</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Ac</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spacing w:val="-2"/>
          <w:kern w:val="0"/>
          <w:sz w:val="24"/>
          <w:szCs w:val="24"/>
          <w14:ligatures w14:val="none"/>
        </w:rPr>
        <w:t>2</w:t>
      </w:r>
      <w:r w:rsidRPr="00783E12">
        <w:rPr>
          <w:rFonts w:ascii="Arial" w:eastAsia="Times New Roman" w:hAnsi="Arial" w:cs="Arial"/>
          <w:spacing w:val="1"/>
          <w:kern w:val="0"/>
          <w:sz w:val="24"/>
          <w:szCs w:val="24"/>
          <w14:ligatures w14:val="none"/>
        </w:rPr>
        <w:t>0</w:t>
      </w:r>
      <w:r w:rsidRPr="00783E12">
        <w:rPr>
          <w:rFonts w:ascii="Arial" w:eastAsia="Times New Roman" w:hAnsi="Arial" w:cs="Arial"/>
          <w:spacing w:val="-2"/>
          <w:kern w:val="0"/>
          <w:sz w:val="24"/>
          <w:szCs w:val="24"/>
          <w14:ligatures w14:val="none"/>
        </w:rPr>
        <w:t>0</w:t>
      </w:r>
      <w:r w:rsidRPr="00783E12">
        <w:rPr>
          <w:rFonts w:ascii="Arial" w:eastAsia="Times New Roman" w:hAnsi="Arial" w:cs="Arial"/>
          <w:kern w:val="0"/>
          <w:sz w:val="24"/>
          <w:szCs w:val="24"/>
          <w14:ligatures w14:val="none"/>
        </w:rPr>
        <w:t>0</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(Act</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5</w:t>
      </w:r>
      <w:r w:rsidRPr="00783E12">
        <w:rPr>
          <w:rFonts w:ascii="Arial" w:eastAsia="Times New Roman" w:hAnsi="Arial" w:cs="Arial"/>
          <w:spacing w:val="7"/>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 xml:space="preserve"> 2</w:t>
      </w:r>
      <w:r w:rsidRPr="00783E12">
        <w:rPr>
          <w:rFonts w:ascii="Arial" w:eastAsia="Times New Roman" w:hAnsi="Arial" w:cs="Arial"/>
          <w:spacing w:val="-2"/>
          <w:kern w:val="0"/>
          <w:sz w:val="24"/>
          <w:szCs w:val="24"/>
          <w14:ligatures w14:val="none"/>
        </w:rPr>
        <w:t>0</w:t>
      </w:r>
      <w:r w:rsidRPr="00783E12">
        <w:rPr>
          <w:rFonts w:ascii="Arial" w:eastAsia="Times New Roman" w:hAnsi="Arial" w:cs="Arial"/>
          <w:spacing w:val="1"/>
          <w:kern w:val="0"/>
          <w:sz w:val="24"/>
          <w:szCs w:val="24"/>
          <w14:ligatures w14:val="none"/>
        </w:rPr>
        <w:t>00</w:t>
      </w:r>
      <w:r w:rsidRPr="00783E12">
        <w:rPr>
          <w:rFonts w:ascii="Arial" w:eastAsia="Times New Roman" w:hAnsi="Arial" w:cs="Arial"/>
          <w:kern w:val="0"/>
          <w:sz w:val="24"/>
          <w:szCs w:val="24"/>
          <w14:ligatures w14:val="none"/>
        </w:rPr>
        <w:t>),</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res</w:t>
      </w:r>
      <w:r w:rsidRPr="00783E12">
        <w:rPr>
          <w:rFonts w:ascii="Arial" w:eastAsia="Times New Roman" w:hAnsi="Arial" w:cs="Arial"/>
          <w:spacing w:val="-3"/>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s</w:t>
      </w:r>
      <w:r w:rsidRPr="00783E12">
        <w:rPr>
          <w:rFonts w:ascii="Arial" w:eastAsia="Times New Roman" w:hAnsi="Arial" w:cs="Arial"/>
          <w:spacing w:val="-3"/>
          <w:kern w:val="0"/>
          <w:sz w:val="24"/>
          <w:szCs w:val="24"/>
          <w14:ligatures w14:val="none"/>
        </w:rPr>
        <w:t>i</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s</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e a</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j</w:t>
      </w:r>
      <w:r w:rsidRPr="00783E12">
        <w:rPr>
          <w:rFonts w:ascii="Arial" w:eastAsia="Times New Roman" w:hAnsi="Arial" w:cs="Arial"/>
          <w:spacing w:val="-1"/>
          <w:kern w:val="0"/>
          <w:sz w:val="24"/>
          <w:szCs w:val="24"/>
          <w14:ligatures w14:val="none"/>
        </w:rPr>
        <w:t>ud</w:t>
      </w:r>
      <w:r w:rsidRPr="00783E12">
        <w:rPr>
          <w:rFonts w:ascii="Arial" w:eastAsia="Times New Roman" w:hAnsi="Arial" w:cs="Arial"/>
          <w:kern w:val="0"/>
          <w:sz w:val="24"/>
          <w:szCs w:val="24"/>
          <w14:ligatures w14:val="none"/>
        </w:rPr>
        <w:t>icated</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y</w:t>
      </w:r>
      <w:r w:rsidRPr="00783E12">
        <w:rPr>
          <w:rFonts w:ascii="Arial" w:eastAsia="Times New Roman" w:hAnsi="Arial" w:cs="Arial"/>
          <w:spacing w:val="2"/>
          <w:kern w:val="0"/>
          <w:sz w:val="24"/>
          <w:szCs w:val="24"/>
          <w14:ligatures w14:val="none"/>
        </w:rPr>
        <w:t xml:space="preserve"> the </w:t>
      </w:r>
      <w:r w:rsidRPr="00783E12">
        <w:rPr>
          <w:rFonts w:ascii="Arial" w:eastAsia="Times New Roman" w:hAnsi="Arial" w:cs="Arial"/>
          <w:spacing w:val="1"/>
          <w:kern w:val="0"/>
          <w:sz w:val="24"/>
          <w:szCs w:val="24"/>
          <w14:ligatures w14:val="none"/>
        </w:rPr>
        <w:t xml:space="preserve">DSI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 the</w:t>
      </w:r>
      <w:r w:rsidRPr="00783E12">
        <w:rPr>
          <w:rFonts w:ascii="Arial" w:eastAsia="Times New Roman" w:hAnsi="Arial" w:cs="Arial"/>
          <w:spacing w:val="3"/>
          <w:kern w:val="0"/>
          <w:sz w:val="24"/>
          <w:szCs w:val="24"/>
          <w14:ligatures w14:val="none"/>
        </w:rPr>
        <w:t xml:space="preserve"> 8</w:t>
      </w:r>
      <w:r w:rsidRPr="00783E12">
        <w:rPr>
          <w:rFonts w:ascii="Arial" w:eastAsia="Times New Roman" w:hAnsi="Arial" w:cs="Arial"/>
          <w:spacing w:val="1"/>
          <w:kern w:val="0"/>
          <w:sz w:val="24"/>
          <w:szCs w:val="24"/>
          <w14:ligatures w14:val="none"/>
        </w:rPr>
        <w:t>0</w:t>
      </w:r>
      <w:r w:rsidRPr="00783E12">
        <w:rPr>
          <w:rFonts w:ascii="Arial" w:eastAsia="Times New Roman" w:hAnsi="Arial" w:cs="Arial"/>
          <w:spacing w:val="-1"/>
          <w:kern w:val="0"/>
          <w:sz w:val="24"/>
          <w:szCs w:val="24"/>
          <w14:ligatures w14:val="none"/>
        </w:rPr>
        <w:t>/20 p</w:t>
      </w:r>
      <w:r w:rsidRPr="00783E12">
        <w:rPr>
          <w:rFonts w:ascii="Arial" w:eastAsia="Times New Roman" w:hAnsi="Arial" w:cs="Arial"/>
          <w:kern w:val="0"/>
          <w:sz w:val="24"/>
          <w:szCs w:val="24"/>
          <w14:ligatures w14:val="none"/>
        </w:rPr>
        <w:t>refer</w:t>
      </w:r>
      <w:r w:rsidRPr="00783E12">
        <w:rPr>
          <w:rFonts w:ascii="Arial" w:eastAsia="Times New Roman" w:hAnsi="Arial" w:cs="Arial"/>
          <w:spacing w:val="1"/>
          <w:kern w:val="0"/>
          <w:sz w:val="24"/>
          <w:szCs w:val="24"/>
          <w14:ligatures w14:val="none"/>
        </w:rPr>
        <w:t>e</w:t>
      </w:r>
      <w:r w:rsidRPr="00783E12">
        <w:rPr>
          <w:rFonts w:ascii="Arial" w:eastAsia="Times New Roman" w:hAnsi="Arial" w:cs="Arial"/>
          <w:spacing w:val="-1"/>
          <w:kern w:val="0"/>
          <w:sz w:val="24"/>
          <w:szCs w:val="24"/>
          <w14:ligatures w14:val="none"/>
        </w:rPr>
        <w:t>n</w:t>
      </w:r>
      <w:r w:rsidRPr="00783E12">
        <w:rPr>
          <w:rFonts w:ascii="Arial" w:eastAsia="Times New Roman" w:hAnsi="Arial" w:cs="Arial"/>
          <w:spacing w:val="-2"/>
          <w:kern w:val="0"/>
          <w:sz w:val="24"/>
          <w:szCs w:val="24"/>
          <w14:ligatures w14:val="none"/>
        </w:rPr>
        <w:t>c</w:t>
      </w:r>
      <w:r w:rsidRPr="00783E12">
        <w:rPr>
          <w:rFonts w:ascii="Arial" w:eastAsia="Times New Roman" w:hAnsi="Arial" w:cs="Arial"/>
          <w:kern w:val="0"/>
          <w:sz w:val="24"/>
          <w:szCs w:val="24"/>
          <w14:ligatures w14:val="none"/>
        </w:rPr>
        <w:t xml:space="preserve">e point system in </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w:t>
      </w:r>
      <w:r w:rsidRPr="00783E12">
        <w:rPr>
          <w:rFonts w:ascii="Arial" w:eastAsia="Times New Roman" w:hAnsi="Arial" w:cs="Arial"/>
          <w:spacing w:val="-2"/>
          <w:kern w:val="0"/>
          <w:sz w:val="24"/>
          <w:szCs w:val="24"/>
          <w14:ligatures w14:val="none"/>
        </w:rPr>
        <w:t>r</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f</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which</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ts</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are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warded</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o</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service providers</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1"/>
          <w:kern w:val="0"/>
          <w:sz w:val="24"/>
          <w:szCs w:val="24"/>
          <w14:ligatures w14:val="none"/>
        </w:rPr>
        <w:t>based on</w:t>
      </w:r>
      <w:r w:rsidRPr="00783E12">
        <w:rPr>
          <w:rFonts w:ascii="Arial" w:eastAsia="Times New Roman" w:hAnsi="Arial" w:cs="Arial"/>
          <w:kern w:val="0"/>
          <w:sz w:val="24"/>
          <w:szCs w:val="24"/>
          <w14:ligatures w14:val="none"/>
        </w:rPr>
        <w:t>:</w:t>
      </w:r>
    </w:p>
    <w:p w14:paraId="61B181CD" w14:textId="77777777" w:rsidR="00783E12" w:rsidRPr="00783E12" w:rsidRDefault="00783E12" w:rsidP="00783E12">
      <w:pPr>
        <w:widowControl w:val="0"/>
        <w:autoSpaceDE w:val="0"/>
        <w:autoSpaceDN w:val="0"/>
        <w:adjustRightInd w:val="0"/>
        <w:spacing w:after="0" w:line="360" w:lineRule="auto"/>
        <w:ind w:left="1440" w:right="186" w:hanging="720"/>
        <w:jc w:val="both"/>
        <w:rPr>
          <w:rFonts w:ascii="Arial" w:eastAsia="Times New Roman" w:hAnsi="Arial" w:cs="Arial"/>
          <w:kern w:val="0"/>
          <w:sz w:val="24"/>
          <w:szCs w:val="24"/>
          <w14:ligatures w14:val="none"/>
        </w:rPr>
      </w:pPr>
    </w:p>
    <w:p w14:paraId="71CD79A6" w14:textId="77777777" w:rsidR="00783E12" w:rsidRPr="00783E12" w:rsidRDefault="00783E12" w:rsidP="00783E12">
      <w:pPr>
        <w:widowControl w:val="0"/>
        <w:numPr>
          <w:ilvl w:val="0"/>
          <w:numId w:val="32"/>
        </w:numPr>
        <w:autoSpaceDE w:val="0"/>
        <w:autoSpaceDN w:val="0"/>
        <w:adjustRightInd w:val="0"/>
        <w:spacing w:after="0" w:line="360" w:lineRule="auto"/>
        <w:ind w:right="-20"/>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 xml:space="preserve"> p</w:t>
      </w:r>
      <w:r w:rsidRPr="00783E12">
        <w:rPr>
          <w:rFonts w:ascii="Arial" w:eastAsia="Times New Roman" w:hAnsi="Arial" w:cs="Arial"/>
          <w:spacing w:val="-1"/>
          <w:kern w:val="0"/>
          <w:sz w:val="24"/>
          <w:szCs w:val="24"/>
          <w14:ligatures w14:val="none"/>
        </w:rPr>
        <w:t>r</w:t>
      </w:r>
      <w:r w:rsidRPr="00783E12">
        <w:rPr>
          <w:rFonts w:ascii="Arial" w:eastAsia="Times New Roman" w:hAnsi="Arial" w:cs="Arial"/>
          <w:kern w:val="0"/>
          <w:sz w:val="24"/>
          <w:szCs w:val="24"/>
          <w14:ligatures w14:val="none"/>
        </w:rPr>
        <w:t>ice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1"/>
          <w:kern w:val="0"/>
          <w:sz w:val="24"/>
          <w:szCs w:val="24"/>
          <w14:ligatures w14:val="none"/>
        </w:rPr>
        <w:t>(</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ax</w:t>
      </w:r>
      <w:r w:rsidRPr="00783E12">
        <w:rPr>
          <w:rFonts w:ascii="Arial" w:eastAsia="Times New Roman" w:hAnsi="Arial" w:cs="Arial"/>
          <w:spacing w:val="-3"/>
          <w:kern w:val="0"/>
          <w:sz w:val="24"/>
          <w:szCs w:val="24"/>
          <w14:ligatures w14:val="none"/>
        </w:rPr>
        <w:t>i</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m</w:t>
      </w:r>
      <w:r w:rsidRPr="00783E12">
        <w:rPr>
          <w:rFonts w:ascii="Arial" w:eastAsia="Times New Roman" w:hAnsi="Arial" w:cs="Arial"/>
          <w:spacing w:val="1"/>
          <w:kern w:val="0"/>
          <w:sz w:val="24"/>
          <w:szCs w:val="24"/>
          <w14:ligatures w14:val="none"/>
        </w:rPr>
        <w:t xml:space="preserve"> 80</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3"/>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ts)</w:t>
      </w:r>
    </w:p>
    <w:p w14:paraId="72C0CFE2" w14:textId="77777777" w:rsidR="00783E12" w:rsidRPr="00783E12" w:rsidRDefault="00783E12" w:rsidP="00783E12">
      <w:pPr>
        <w:widowControl w:val="0"/>
        <w:numPr>
          <w:ilvl w:val="0"/>
          <w:numId w:val="32"/>
        </w:numPr>
        <w:autoSpaceDE w:val="0"/>
        <w:autoSpaceDN w:val="0"/>
        <w:adjustRightInd w:val="0"/>
        <w:spacing w:after="0" w:line="360" w:lineRule="auto"/>
        <w:ind w:right="-20"/>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Specific Goals mentioned below in Table1 (</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xi</w:t>
      </w:r>
      <w:r w:rsidRPr="00783E12">
        <w:rPr>
          <w:rFonts w:ascii="Arial" w:eastAsia="Times New Roman" w:hAnsi="Arial" w:cs="Arial"/>
          <w:spacing w:val="-1"/>
          <w:kern w:val="0"/>
          <w:sz w:val="24"/>
          <w:szCs w:val="24"/>
          <w14:ligatures w14:val="none"/>
        </w:rPr>
        <w:t>mu</w:t>
      </w:r>
      <w:r w:rsidRPr="00783E12">
        <w:rPr>
          <w:rFonts w:ascii="Arial" w:eastAsia="Times New Roman" w:hAnsi="Arial" w:cs="Arial"/>
          <w:kern w:val="0"/>
          <w:sz w:val="24"/>
          <w:szCs w:val="24"/>
          <w14:ligatures w14:val="none"/>
        </w:rPr>
        <w:t>m</w:t>
      </w:r>
      <w:r w:rsidRPr="00783E12">
        <w:rPr>
          <w:rFonts w:ascii="Arial" w:eastAsia="Times New Roman" w:hAnsi="Arial" w:cs="Arial"/>
          <w:spacing w:val="37"/>
          <w:kern w:val="0"/>
          <w:sz w:val="24"/>
          <w:szCs w:val="24"/>
          <w14:ligatures w14:val="none"/>
        </w:rPr>
        <w:t xml:space="preserve"> </w:t>
      </w:r>
      <w:r w:rsidRPr="00783E12">
        <w:rPr>
          <w:rFonts w:ascii="Arial" w:eastAsia="Times New Roman" w:hAnsi="Arial" w:cs="Arial"/>
          <w:spacing w:val="-2"/>
          <w:kern w:val="0"/>
          <w:sz w:val="24"/>
          <w:szCs w:val="24"/>
          <w14:ligatures w14:val="none"/>
        </w:rPr>
        <w:t xml:space="preserve">20 </w:t>
      </w:r>
      <w:r w:rsidRPr="00783E12">
        <w:rPr>
          <w:rFonts w:ascii="Arial" w:eastAsia="Times New Roman" w:hAnsi="Arial" w:cs="Arial"/>
          <w:spacing w:val="-1"/>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ts)</w:t>
      </w:r>
    </w:p>
    <w:p w14:paraId="69F41798" w14:textId="77777777" w:rsidR="00783E12" w:rsidRPr="00783E12" w:rsidRDefault="00783E12" w:rsidP="00783E12">
      <w:pPr>
        <w:widowControl w:val="0"/>
        <w:tabs>
          <w:tab w:val="left" w:pos="2160"/>
        </w:tabs>
        <w:autoSpaceDE w:val="0"/>
        <w:autoSpaceDN w:val="0"/>
        <w:adjustRightInd w:val="0"/>
        <w:spacing w:after="0" w:line="360" w:lineRule="auto"/>
        <w:ind w:left="1418" w:right="187" w:hanging="284"/>
        <w:jc w:val="both"/>
        <w:rPr>
          <w:rFonts w:ascii="Arial" w:eastAsia="Times New Roman" w:hAnsi="Arial" w:cs="Arial"/>
          <w:kern w:val="0"/>
          <w:sz w:val="24"/>
          <w:szCs w:val="24"/>
          <w14:ligatures w14:val="none"/>
        </w:rPr>
      </w:pPr>
    </w:p>
    <w:p w14:paraId="543A2438" w14:textId="77777777" w:rsidR="00783E12" w:rsidRPr="00783E12" w:rsidRDefault="00783E12" w:rsidP="00783E12">
      <w:pPr>
        <w:widowControl w:val="0"/>
        <w:autoSpaceDE w:val="0"/>
        <w:autoSpaceDN w:val="0"/>
        <w:adjustRightInd w:val="0"/>
        <w:spacing w:after="0" w:line="360" w:lineRule="auto"/>
        <w:ind w:left="1440" w:right="187"/>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Service providers can only claim specific goal credentials, by providing a detailed company ownership certificate.</w:t>
      </w:r>
    </w:p>
    <w:p w14:paraId="558C57CD" w14:textId="77777777" w:rsidR="00783E12" w:rsidRPr="00783E12" w:rsidRDefault="00783E12" w:rsidP="00783E12">
      <w:pPr>
        <w:widowControl w:val="0"/>
        <w:autoSpaceDE w:val="0"/>
        <w:autoSpaceDN w:val="0"/>
        <w:adjustRightInd w:val="0"/>
        <w:spacing w:after="0" w:line="360" w:lineRule="auto"/>
        <w:ind w:left="1440" w:right="186" w:hanging="720"/>
        <w:jc w:val="both"/>
        <w:rPr>
          <w:rFonts w:ascii="Arial" w:eastAsia="Times New Roman" w:hAnsi="Arial" w:cs="Arial"/>
          <w:kern w:val="0"/>
          <w:sz w:val="24"/>
          <w:szCs w:val="24"/>
          <w14:ligatures w14:val="none"/>
        </w:rPr>
      </w:pPr>
    </w:p>
    <w:p w14:paraId="04113D0D" w14:textId="77777777" w:rsidR="00783E12" w:rsidRPr="00783E12" w:rsidRDefault="00783E12" w:rsidP="00783E12">
      <w:pPr>
        <w:widowControl w:val="0"/>
        <w:autoSpaceDE w:val="0"/>
        <w:autoSpaceDN w:val="0"/>
        <w:adjustRightInd w:val="0"/>
        <w:spacing w:after="0" w:line="360" w:lineRule="auto"/>
        <w:ind w:left="1440" w:right="-20" w:hanging="360"/>
        <w:jc w:val="both"/>
        <w:rPr>
          <w:rFonts w:ascii="Arial" w:eastAsia="Times New Roman" w:hAnsi="Arial" w:cs="Arial"/>
          <w:kern w:val="0"/>
          <w:sz w:val="24"/>
          <w:szCs w:val="24"/>
          <w14:ligatures w14:val="none"/>
        </w:rPr>
      </w:pPr>
      <w:r w:rsidRPr="00783E12">
        <w:rPr>
          <w:rFonts w:ascii="Arial" w:eastAsia="Times New Roman" w:hAnsi="Arial" w:cs="Arial"/>
          <w:spacing w:val="-1"/>
          <w:kern w:val="0"/>
          <w:position w:val="1"/>
          <w:sz w:val="24"/>
          <w:szCs w:val="24"/>
          <w14:ligatures w14:val="none"/>
        </w:rPr>
        <w:lastRenderedPageBreak/>
        <w:t>b</w:t>
      </w:r>
      <w:r w:rsidRPr="00783E12">
        <w:rPr>
          <w:rFonts w:ascii="Arial" w:eastAsia="Times New Roman" w:hAnsi="Arial" w:cs="Arial"/>
          <w:kern w:val="0"/>
          <w:position w:val="1"/>
          <w:sz w:val="24"/>
          <w:szCs w:val="24"/>
          <w14:ligatures w14:val="none"/>
        </w:rPr>
        <w:t>)</w:t>
      </w:r>
      <w:r w:rsidRPr="00783E12">
        <w:rPr>
          <w:rFonts w:ascii="Arial" w:eastAsia="Times New Roman" w:hAnsi="Arial" w:cs="Arial"/>
          <w:spacing w:val="29"/>
          <w:kern w:val="0"/>
          <w:position w:val="1"/>
          <w:sz w:val="24"/>
          <w:szCs w:val="24"/>
          <w14:ligatures w14:val="none"/>
        </w:rPr>
        <w:tab/>
      </w:r>
      <w:r w:rsidRPr="00783E12">
        <w:rPr>
          <w:rFonts w:ascii="Arial" w:eastAsia="Times New Roman" w:hAnsi="Arial" w:cs="Arial"/>
          <w:kern w:val="0"/>
          <w:position w:val="1"/>
          <w:sz w:val="24"/>
          <w:szCs w:val="24"/>
          <w14:ligatures w14:val="none"/>
        </w:rPr>
        <w:t>The</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f</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l</w:t>
      </w:r>
      <w:r w:rsidRPr="00783E12">
        <w:rPr>
          <w:rFonts w:ascii="Arial" w:eastAsia="Times New Roman" w:hAnsi="Arial" w:cs="Arial"/>
          <w:spacing w:val="-3"/>
          <w:kern w:val="0"/>
          <w:position w:val="1"/>
          <w:sz w:val="24"/>
          <w:szCs w:val="24"/>
          <w14:ligatures w14:val="none"/>
        </w:rPr>
        <w:t>l</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wing</w:t>
      </w:r>
      <w:r w:rsidRPr="00783E12">
        <w:rPr>
          <w:rFonts w:ascii="Arial" w:eastAsia="Times New Roman" w:hAnsi="Arial" w:cs="Arial"/>
          <w:spacing w:val="9"/>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f</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spacing w:val="-3"/>
          <w:kern w:val="0"/>
          <w:position w:val="1"/>
          <w:sz w:val="24"/>
          <w:szCs w:val="24"/>
          <w14:ligatures w14:val="none"/>
        </w:rPr>
        <w:t>r</w:t>
      </w:r>
      <w:r w:rsidRPr="00783E12">
        <w:rPr>
          <w:rFonts w:ascii="Arial" w:eastAsia="Times New Roman" w:hAnsi="Arial" w:cs="Arial"/>
          <w:spacing w:val="1"/>
          <w:kern w:val="0"/>
          <w:position w:val="1"/>
          <w:sz w:val="24"/>
          <w:szCs w:val="24"/>
          <w14:ligatures w14:val="none"/>
        </w:rPr>
        <w:t>m</w:t>
      </w:r>
      <w:r w:rsidRPr="00783E12">
        <w:rPr>
          <w:rFonts w:ascii="Arial" w:eastAsia="Times New Roman" w:hAnsi="Arial" w:cs="Arial"/>
          <w:spacing w:val="-1"/>
          <w:kern w:val="0"/>
          <w:position w:val="1"/>
          <w:sz w:val="24"/>
          <w:szCs w:val="24"/>
          <w14:ligatures w14:val="none"/>
        </w:rPr>
        <w:t>u</w:t>
      </w:r>
      <w:r w:rsidRPr="00783E12">
        <w:rPr>
          <w:rFonts w:ascii="Arial" w:eastAsia="Times New Roman" w:hAnsi="Arial" w:cs="Arial"/>
          <w:kern w:val="0"/>
          <w:position w:val="1"/>
          <w:sz w:val="24"/>
          <w:szCs w:val="24"/>
          <w14:ligatures w14:val="none"/>
        </w:rPr>
        <w:t>la</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will</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b</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11"/>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u</w:t>
      </w:r>
      <w:r w:rsidRPr="00783E12">
        <w:rPr>
          <w:rFonts w:ascii="Arial" w:eastAsia="Times New Roman" w:hAnsi="Arial" w:cs="Arial"/>
          <w:kern w:val="0"/>
          <w:position w:val="1"/>
          <w:sz w:val="24"/>
          <w:szCs w:val="24"/>
          <w14:ligatures w14:val="none"/>
        </w:rPr>
        <w:t>sed</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spacing w:val="-2"/>
          <w:kern w:val="0"/>
          <w:position w:val="1"/>
          <w:sz w:val="24"/>
          <w:szCs w:val="24"/>
          <w14:ligatures w14:val="none"/>
        </w:rPr>
        <w:t>t</w:t>
      </w:r>
      <w:r w:rsidRPr="00783E12">
        <w:rPr>
          <w:rFonts w:ascii="Arial" w:eastAsia="Times New Roman" w:hAnsi="Arial" w:cs="Arial"/>
          <w:kern w:val="0"/>
          <w:position w:val="1"/>
          <w:sz w:val="24"/>
          <w:szCs w:val="24"/>
          <w14:ligatures w14:val="none"/>
        </w:rPr>
        <w:t>o</w:t>
      </w:r>
      <w:r w:rsidRPr="00783E12">
        <w:rPr>
          <w:rFonts w:ascii="Arial" w:eastAsia="Times New Roman" w:hAnsi="Arial" w:cs="Arial"/>
          <w:spacing w:val="11"/>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ca</w:t>
      </w:r>
      <w:r w:rsidRPr="00783E12">
        <w:rPr>
          <w:rFonts w:ascii="Arial" w:eastAsia="Times New Roman" w:hAnsi="Arial" w:cs="Arial"/>
          <w:spacing w:val="-3"/>
          <w:kern w:val="0"/>
          <w:position w:val="1"/>
          <w:sz w:val="24"/>
          <w:szCs w:val="24"/>
          <w14:ligatures w14:val="none"/>
        </w:rPr>
        <w:t>l</w:t>
      </w:r>
      <w:r w:rsidRPr="00783E12">
        <w:rPr>
          <w:rFonts w:ascii="Arial" w:eastAsia="Times New Roman" w:hAnsi="Arial" w:cs="Arial"/>
          <w:kern w:val="0"/>
          <w:position w:val="1"/>
          <w:sz w:val="24"/>
          <w:szCs w:val="24"/>
          <w14:ligatures w14:val="none"/>
        </w:rPr>
        <w:t>cu</w:t>
      </w:r>
      <w:r w:rsidRPr="00783E12">
        <w:rPr>
          <w:rFonts w:ascii="Arial" w:eastAsia="Times New Roman" w:hAnsi="Arial" w:cs="Arial"/>
          <w:spacing w:val="-1"/>
          <w:kern w:val="0"/>
          <w:position w:val="1"/>
          <w:sz w:val="24"/>
          <w:szCs w:val="24"/>
          <w14:ligatures w14:val="none"/>
        </w:rPr>
        <w:t>l</w:t>
      </w:r>
      <w:r w:rsidRPr="00783E12">
        <w:rPr>
          <w:rFonts w:ascii="Arial" w:eastAsia="Times New Roman" w:hAnsi="Arial" w:cs="Arial"/>
          <w:kern w:val="0"/>
          <w:position w:val="1"/>
          <w:sz w:val="24"/>
          <w:szCs w:val="24"/>
          <w14:ligatures w14:val="none"/>
        </w:rPr>
        <w:t>ate</w:t>
      </w:r>
      <w:r w:rsidRPr="00783E12">
        <w:rPr>
          <w:rFonts w:ascii="Arial" w:eastAsia="Times New Roman" w:hAnsi="Arial" w:cs="Arial"/>
          <w:spacing w:val="8"/>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the</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spacing w:val="-3"/>
          <w:kern w:val="0"/>
          <w:position w:val="1"/>
          <w:sz w:val="24"/>
          <w:szCs w:val="24"/>
          <w14:ligatures w14:val="none"/>
        </w:rPr>
        <w:t>p</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i</w:t>
      </w:r>
      <w:r w:rsidRPr="00783E12">
        <w:rPr>
          <w:rFonts w:ascii="Arial" w:eastAsia="Times New Roman" w:hAnsi="Arial" w:cs="Arial"/>
          <w:spacing w:val="-1"/>
          <w:kern w:val="0"/>
          <w:position w:val="1"/>
          <w:sz w:val="24"/>
          <w:szCs w:val="24"/>
          <w14:ligatures w14:val="none"/>
        </w:rPr>
        <w:t>n</w:t>
      </w:r>
      <w:r w:rsidRPr="00783E12">
        <w:rPr>
          <w:rFonts w:ascii="Arial" w:eastAsia="Times New Roman" w:hAnsi="Arial" w:cs="Arial"/>
          <w:kern w:val="0"/>
          <w:position w:val="1"/>
          <w:sz w:val="24"/>
          <w:szCs w:val="24"/>
          <w14:ligatures w14:val="none"/>
        </w:rPr>
        <w:t>ts</w:t>
      </w:r>
      <w:r w:rsidRPr="00783E12">
        <w:rPr>
          <w:rFonts w:ascii="Arial" w:eastAsia="Times New Roman" w:hAnsi="Arial" w:cs="Arial"/>
          <w:spacing w:val="11"/>
          <w:kern w:val="0"/>
          <w:position w:val="1"/>
          <w:sz w:val="24"/>
          <w:szCs w:val="24"/>
          <w14:ligatures w14:val="none"/>
        </w:rPr>
        <w:t xml:space="preserve"> </w:t>
      </w:r>
      <w:r w:rsidRPr="00783E12">
        <w:rPr>
          <w:rFonts w:ascii="Arial" w:eastAsia="Times New Roman" w:hAnsi="Arial" w:cs="Arial"/>
          <w:spacing w:val="-3"/>
          <w:kern w:val="0"/>
          <w:position w:val="1"/>
          <w:sz w:val="24"/>
          <w:szCs w:val="24"/>
          <w14:ligatures w14:val="none"/>
        </w:rPr>
        <w:t>f</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r</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p</w:t>
      </w:r>
      <w:r w:rsidRPr="00783E12">
        <w:rPr>
          <w:rFonts w:ascii="Arial" w:eastAsia="Times New Roman" w:hAnsi="Arial" w:cs="Arial"/>
          <w:kern w:val="0"/>
          <w:position w:val="1"/>
          <w:sz w:val="24"/>
          <w:szCs w:val="24"/>
          <w14:ligatures w14:val="none"/>
        </w:rPr>
        <w:t>ri</w:t>
      </w:r>
      <w:r w:rsidRPr="00783E12">
        <w:rPr>
          <w:rFonts w:ascii="Arial" w:eastAsia="Times New Roman" w:hAnsi="Arial" w:cs="Arial"/>
          <w:spacing w:val="-3"/>
          <w:kern w:val="0"/>
          <w:position w:val="1"/>
          <w:sz w:val="24"/>
          <w:szCs w:val="24"/>
          <w14:ligatures w14:val="none"/>
        </w:rPr>
        <w:t>c</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11"/>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in</w:t>
      </w:r>
      <w:r w:rsidRPr="00783E12">
        <w:rPr>
          <w:rFonts w:ascii="Arial" w:eastAsia="Times New Roman" w:hAnsi="Arial" w:cs="Arial"/>
          <w:spacing w:val="9"/>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res</w:t>
      </w:r>
      <w:r w:rsidRPr="00783E12">
        <w:rPr>
          <w:rFonts w:ascii="Arial" w:eastAsia="Times New Roman" w:hAnsi="Arial" w:cs="Arial"/>
          <w:spacing w:val="-3"/>
          <w:kern w:val="0"/>
          <w:position w:val="1"/>
          <w:sz w:val="24"/>
          <w:szCs w:val="24"/>
          <w14:ligatures w14:val="none"/>
        </w:rPr>
        <w:t>p</w:t>
      </w:r>
      <w:r w:rsidRPr="00783E12">
        <w:rPr>
          <w:rFonts w:ascii="Arial" w:eastAsia="Times New Roman" w:hAnsi="Arial" w:cs="Arial"/>
          <w:kern w:val="0"/>
          <w:position w:val="1"/>
          <w:sz w:val="24"/>
          <w:szCs w:val="24"/>
          <w14:ligatures w14:val="none"/>
        </w:rPr>
        <w:t>ect</w:t>
      </w:r>
      <w:r w:rsidRPr="00783E12">
        <w:rPr>
          <w:rFonts w:ascii="Arial" w:eastAsia="Times New Roman" w:hAnsi="Arial" w:cs="Arial"/>
          <w:spacing w:val="9"/>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f</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service provider</w:t>
      </w:r>
      <w:r w:rsidRPr="00783E12">
        <w:rPr>
          <w:rFonts w:ascii="Arial" w:eastAsia="Times New Roman" w:hAnsi="Arial" w:cs="Arial"/>
          <w:kern w:val="0"/>
          <w:position w:val="1"/>
          <w:sz w:val="24"/>
          <w:szCs w:val="24"/>
          <w14:ligatures w14:val="none"/>
        </w:rPr>
        <w:t>s</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with</w:t>
      </w:r>
      <w:r w:rsidRPr="00783E12">
        <w:rPr>
          <w:rFonts w:ascii="Arial" w:eastAsia="Times New Roman" w:hAnsi="Arial" w:cs="Arial"/>
          <w:kern w:val="0"/>
          <w:sz w:val="24"/>
          <w:szCs w:val="24"/>
          <w14:ligatures w14:val="none"/>
        </w:rPr>
        <w:t xml:space="preserve"> a rand value equal to or above </w:t>
      </w:r>
      <w:r w:rsidRPr="00783E12">
        <w:rPr>
          <w:rFonts w:ascii="Arial" w:eastAsia="Times New Roman" w:hAnsi="Arial" w:cs="Arial"/>
          <w:bCs/>
          <w:kern w:val="0"/>
          <w:sz w:val="24"/>
          <w:szCs w:val="24"/>
          <w14:ligatures w14:val="none"/>
        </w:rPr>
        <w:t xml:space="preserve">R30 000.00 </w:t>
      </w:r>
      <w:r w:rsidRPr="00783E12">
        <w:rPr>
          <w:rFonts w:ascii="Arial" w:eastAsia="Times New Roman" w:hAnsi="Arial" w:cs="Arial"/>
          <w:kern w:val="0"/>
          <w:sz w:val="24"/>
          <w:szCs w:val="24"/>
          <w14:ligatures w14:val="none"/>
        </w:rPr>
        <w:t>up to</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R50</w:t>
      </w:r>
      <w:r w:rsidRPr="00783E12">
        <w:rPr>
          <w:rFonts w:ascii="Arial" w:eastAsia="Times New Roman" w:hAnsi="Arial" w:cs="Arial"/>
          <w:spacing w:val="-2"/>
          <w:kern w:val="0"/>
          <w:sz w:val="24"/>
          <w:szCs w:val="24"/>
          <w14:ligatures w14:val="none"/>
        </w:rPr>
        <w:t> 0</w:t>
      </w:r>
      <w:r w:rsidRPr="00783E12">
        <w:rPr>
          <w:rFonts w:ascii="Arial" w:eastAsia="Times New Roman" w:hAnsi="Arial" w:cs="Arial"/>
          <w:spacing w:val="1"/>
          <w:kern w:val="0"/>
          <w:sz w:val="24"/>
          <w:szCs w:val="24"/>
          <w14:ligatures w14:val="none"/>
        </w:rPr>
        <w:t>0</w:t>
      </w:r>
      <w:r w:rsidRPr="00783E12">
        <w:rPr>
          <w:rFonts w:ascii="Arial" w:eastAsia="Times New Roman" w:hAnsi="Arial" w:cs="Arial"/>
          <w:spacing w:val="-2"/>
          <w:kern w:val="0"/>
          <w:sz w:val="24"/>
          <w:szCs w:val="24"/>
          <w14:ligatures w14:val="none"/>
        </w:rPr>
        <w:t>0</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0</w:t>
      </w:r>
      <w:r w:rsidRPr="00783E12">
        <w:rPr>
          <w:rFonts w:ascii="Arial" w:eastAsia="Times New Roman" w:hAnsi="Arial" w:cs="Arial"/>
          <w:spacing w:val="-2"/>
          <w:kern w:val="0"/>
          <w:sz w:val="24"/>
          <w:szCs w:val="24"/>
          <w14:ligatures w14:val="none"/>
        </w:rPr>
        <w:t>0</w:t>
      </w:r>
      <w:r w:rsidRPr="00783E12">
        <w:rPr>
          <w:rFonts w:ascii="Arial" w:eastAsia="Times New Roman" w:hAnsi="Arial" w:cs="Arial"/>
          <w:spacing w:val="1"/>
          <w:kern w:val="0"/>
          <w:sz w:val="24"/>
          <w:szCs w:val="24"/>
          <w14:ligatures w14:val="none"/>
        </w:rPr>
        <w:t>0</w:t>
      </w:r>
      <w:r w:rsidRPr="00783E12">
        <w:rPr>
          <w:rFonts w:ascii="Arial" w:eastAsia="Times New Roman" w:hAnsi="Arial" w:cs="Arial"/>
          <w:kern w:val="0"/>
          <w:sz w:val="24"/>
          <w:szCs w:val="24"/>
          <w14:ligatures w14:val="none"/>
        </w:rPr>
        <w:t>.</w:t>
      </w:r>
      <w:r w:rsidRPr="00783E12">
        <w:rPr>
          <w:rFonts w:ascii="Arial" w:eastAsia="Times New Roman" w:hAnsi="Arial" w:cs="Arial"/>
          <w:spacing w:val="-2"/>
          <w:kern w:val="0"/>
          <w:sz w:val="24"/>
          <w:szCs w:val="24"/>
          <w14:ligatures w14:val="none"/>
        </w:rPr>
        <w:t>0</w:t>
      </w:r>
      <w:r w:rsidRPr="00783E12">
        <w:rPr>
          <w:rFonts w:ascii="Arial" w:eastAsia="Times New Roman" w:hAnsi="Arial" w:cs="Arial"/>
          <w:spacing w:val="1"/>
          <w:kern w:val="0"/>
          <w:sz w:val="24"/>
          <w:szCs w:val="24"/>
          <w14:ligatures w14:val="none"/>
        </w:rPr>
        <w:t>0</w:t>
      </w:r>
      <w:r w:rsidRPr="00783E12">
        <w:rPr>
          <w:rFonts w:ascii="Arial" w:eastAsia="Times New Roman" w:hAnsi="Arial" w:cs="Arial"/>
          <w:kern w:val="0"/>
          <w:sz w:val="24"/>
          <w:szCs w:val="24"/>
          <w14:ligatures w14:val="none"/>
        </w:rPr>
        <w:t>:</w:t>
      </w:r>
    </w:p>
    <w:p w14:paraId="245FCC94" w14:textId="77777777" w:rsidR="00783E12" w:rsidRPr="00783E12" w:rsidRDefault="00783E12" w:rsidP="00783E12">
      <w:pPr>
        <w:widowControl w:val="0"/>
        <w:autoSpaceDE w:val="0"/>
        <w:autoSpaceDN w:val="0"/>
        <w:adjustRightInd w:val="0"/>
        <w:spacing w:after="0" w:line="360" w:lineRule="auto"/>
        <w:ind w:left="720" w:right="6560"/>
        <w:jc w:val="both"/>
        <w:rPr>
          <w:rFonts w:ascii="Arial" w:eastAsia="Times New Roman" w:hAnsi="Arial" w:cs="Arial"/>
          <w:kern w:val="0"/>
          <w:sz w:val="24"/>
          <w:szCs w:val="24"/>
          <w14:ligatures w14:val="none"/>
        </w:rPr>
      </w:pPr>
    </w:p>
    <w:p w14:paraId="0A380DBB" w14:textId="77777777" w:rsidR="00783E12" w:rsidRPr="00783E12" w:rsidRDefault="00783E12" w:rsidP="00783E12">
      <w:pPr>
        <w:spacing w:after="0" w:line="360" w:lineRule="auto"/>
        <w:ind w:left="1134"/>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Ps = 80 </w:t>
      </w:r>
      <w:r w:rsidRPr="00783E12">
        <w:rPr>
          <w:rFonts w:ascii="Arial" w:eastAsia="Times New Roman" w:hAnsi="Arial" w:cs="Arial"/>
          <w:noProof/>
          <w:kern w:val="0"/>
          <w:position w:val="-28"/>
          <w:sz w:val="24"/>
          <w:szCs w:val="24"/>
          <w:lang w:eastAsia="en-ZA"/>
          <w14:ligatures w14:val="none"/>
        </w:rPr>
        <w:drawing>
          <wp:inline distT="0" distB="0" distL="0" distR="0" wp14:anchorId="30334863" wp14:editId="3A6CD82E">
            <wp:extent cx="1057275" cy="428625"/>
            <wp:effectExtent l="0" t="0" r="9525" b="0"/>
            <wp:docPr id="1620904494" name="Picture 162090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057275" cy="428625"/>
                    </a:xfrm>
                    <a:prstGeom prst="rect">
                      <a:avLst/>
                    </a:prstGeom>
                    <a:noFill/>
                    <a:ln w="9525">
                      <a:noFill/>
                      <a:miter lim="800000"/>
                      <a:headEnd/>
                      <a:tailEnd/>
                    </a:ln>
                  </pic:spPr>
                </pic:pic>
              </a:graphicData>
            </a:graphic>
          </wp:inline>
        </w:drawing>
      </w:r>
    </w:p>
    <w:p w14:paraId="237368BF" w14:textId="77777777" w:rsidR="00783E12" w:rsidRPr="00783E12" w:rsidRDefault="00783E12" w:rsidP="00783E12">
      <w:pPr>
        <w:widowControl w:val="0"/>
        <w:autoSpaceDE w:val="0"/>
        <w:autoSpaceDN w:val="0"/>
        <w:adjustRightInd w:val="0"/>
        <w:spacing w:after="0" w:line="360" w:lineRule="auto"/>
        <w:ind w:left="1134"/>
        <w:jc w:val="both"/>
        <w:rPr>
          <w:rFonts w:ascii="Arial" w:eastAsia="Times New Roman" w:hAnsi="Arial" w:cs="Arial"/>
          <w:kern w:val="0"/>
          <w:sz w:val="24"/>
          <w:szCs w:val="24"/>
          <w14:ligatures w14:val="none"/>
        </w:rPr>
      </w:pPr>
    </w:p>
    <w:p w14:paraId="1D862880" w14:textId="77777777" w:rsidR="00783E12" w:rsidRPr="00783E12" w:rsidRDefault="00783E12" w:rsidP="00783E12">
      <w:pPr>
        <w:autoSpaceDE w:val="0"/>
        <w:autoSpaceDN w:val="0"/>
        <w:adjustRightInd w:val="0"/>
        <w:spacing w:after="0" w:line="360" w:lineRule="auto"/>
        <w:ind w:left="1134"/>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Where</w:t>
      </w:r>
    </w:p>
    <w:p w14:paraId="3ECC8A6C" w14:textId="77777777" w:rsidR="00783E12" w:rsidRPr="00783E12" w:rsidRDefault="00783E12" w:rsidP="00783E12">
      <w:pPr>
        <w:autoSpaceDE w:val="0"/>
        <w:autoSpaceDN w:val="0"/>
        <w:adjustRightInd w:val="0"/>
        <w:spacing w:after="0" w:line="360" w:lineRule="auto"/>
        <w:ind w:left="1134"/>
        <w:rPr>
          <w:rFonts w:ascii="Arial" w:eastAsia="Times New Roman" w:hAnsi="Arial" w:cs="Arial"/>
          <w:kern w:val="0"/>
          <w:sz w:val="24"/>
          <w:szCs w:val="24"/>
          <w14:ligatures w14:val="none"/>
        </w:rPr>
      </w:pPr>
    </w:p>
    <w:p w14:paraId="47E7157E" w14:textId="77777777" w:rsidR="00783E12" w:rsidRPr="00783E12" w:rsidRDefault="00783E12" w:rsidP="00783E12">
      <w:pPr>
        <w:autoSpaceDE w:val="0"/>
        <w:autoSpaceDN w:val="0"/>
        <w:adjustRightInd w:val="0"/>
        <w:spacing w:after="0" w:line="360" w:lineRule="auto"/>
        <w:ind w:left="1134"/>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Ps = Points scored for price of tender under consideration;</w:t>
      </w:r>
    </w:p>
    <w:p w14:paraId="07306ED3" w14:textId="77777777" w:rsidR="00783E12" w:rsidRPr="00783E12" w:rsidRDefault="00783E12" w:rsidP="00783E12">
      <w:pPr>
        <w:autoSpaceDE w:val="0"/>
        <w:autoSpaceDN w:val="0"/>
        <w:adjustRightInd w:val="0"/>
        <w:spacing w:after="0" w:line="360" w:lineRule="auto"/>
        <w:ind w:left="1134"/>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Pt = Price of tender under consideration;</w:t>
      </w:r>
    </w:p>
    <w:p w14:paraId="68184547" w14:textId="77777777" w:rsidR="00783E12" w:rsidRPr="00783E12" w:rsidRDefault="00783E12" w:rsidP="00783E12">
      <w:pPr>
        <w:autoSpaceDE w:val="0"/>
        <w:autoSpaceDN w:val="0"/>
        <w:adjustRightInd w:val="0"/>
        <w:spacing w:after="0" w:line="360" w:lineRule="auto"/>
        <w:ind w:left="1134"/>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Pmin = Price of lowest acceptable tender.</w:t>
      </w:r>
    </w:p>
    <w:p w14:paraId="0626B094" w14:textId="77777777" w:rsidR="00783E12" w:rsidRPr="00783E12" w:rsidRDefault="00783E12" w:rsidP="00783E12">
      <w:pPr>
        <w:autoSpaceDE w:val="0"/>
        <w:autoSpaceDN w:val="0"/>
        <w:adjustRightInd w:val="0"/>
        <w:spacing w:after="0" w:line="360" w:lineRule="auto"/>
        <w:ind w:left="1134"/>
        <w:jc w:val="both"/>
        <w:rPr>
          <w:rFonts w:ascii="Arial" w:eastAsia="Times New Roman" w:hAnsi="Arial" w:cs="Arial"/>
          <w:kern w:val="0"/>
          <w:sz w:val="24"/>
          <w:szCs w:val="24"/>
          <w14:ligatures w14:val="none"/>
        </w:rPr>
      </w:pPr>
    </w:p>
    <w:p w14:paraId="1550D3F1" w14:textId="77777777" w:rsidR="00783E12" w:rsidRPr="00783E12" w:rsidRDefault="00783E12" w:rsidP="00783E12">
      <w:pPr>
        <w:autoSpaceDE w:val="0"/>
        <w:autoSpaceDN w:val="0"/>
        <w:adjustRightInd w:val="0"/>
        <w:spacing w:after="0" w:line="360" w:lineRule="auto"/>
        <w:ind w:left="1134" w:hanging="234"/>
        <w:jc w:val="both"/>
        <w:rPr>
          <w:rFonts w:ascii="Arial" w:eastAsia="Times New Roman" w:hAnsi="Arial" w:cs="Arial"/>
          <w:kern w:val="0"/>
          <w:sz w:val="24"/>
          <w:szCs w:val="24"/>
          <w14:ligatures w14:val="none"/>
        </w:rPr>
      </w:pPr>
      <w:r w:rsidRPr="00783E12">
        <w:rPr>
          <w:rFonts w:ascii="Arial" w:eastAsia="Times New Roman" w:hAnsi="Arial" w:cs="Arial"/>
          <w:bCs/>
          <w:spacing w:val="1"/>
          <w:kern w:val="0"/>
          <w:position w:val="1"/>
          <w:sz w:val="24"/>
          <w:szCs w:val="24"/>
          <w14:ligatures w14:val="none"/>
        </w:rPr>
        <w:t>c)</w:t>
      </w:r>
      <w:r w:rsidRPr="00783E12">
        <w:rPr>
          <w:rFonts w:ascii="Arial" w:eastAsia="Times New Roman" w:hAnsi="Arial" w:cs="Arial"/>
          <w:bCs/>
          <w:spacing w:val="1"/>
          <w:kern w:val="0"/>
          <w:position w:val="1"/>
          <w:sz w:val="24"/>
          <w:szCs w:val="24"/>
          <w14:ligatures w14:val="none"/>
        </w:rPr>
        <w:tab/>
      </w:r>
      <w:r w:rsidRPr="00783E12">
        <w:rPr>
          <w:rFonts w:ascii="Arial" w:eastAsia="Times New Roman" w:hAnsi="Arial" w:cs="Arial"/>
          <w:kern w:val="0"/>
          <w:sz w:val="24"/>
          <w:szCs w:val="24"/>
          <w14:ligatures w14:val="none"/>
        </w:rPr>
        <w:t>A maximum of 20 points will be awarded to a tenderer for the specific goal (at least 51% ownership) specified for the tender, as per the table below:</w:t>
      </w:r>
    </w:p>
    <w:p w14:paraId="58DF848A" w14:textId="77777777" w:rsidR="00783E12" w:rsidRPr="00783E12" w:rsidRDefault="00783E12" w:rsidP="00783E12">
      <w:pPr>
        <w:spacing w:after="0" w:line="360" w:lineRule="auto"/>
        <w:ind w:left="1170"/>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Table 1 – Specific goals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bottom w:w="119" w:type="dxa"/>
        </w:tblCellMar>
        <w:tblLook w:val="04A0" w:firstRow="1" w:lastRow="0" w:firstColumn="1" w:lastColumn="0" w:noHBand="0" w:noVBand="1"/>
      </w:tblPr>
      <w:tblGrid>
        <w:gridCol w:w="5074"/>
        <w:gridCol w:w="3147"/>
      </w:tblGrid>
      <w:tr w:rsidR="00783E12" w:rsidRPr="00783E12" w14:paraId="10DD5D9A" w14:textId="77777777" w:rsidTr="00783E12">
        <w:trPr>
          <w:trHeight w:val="779"/>
          <w:tblHeader/>
        </w:trPr>
        <w:tc>
          <w:tcPr>
            <w:tcW w:w="5103" w:type="dxa"/>
            <w:shd w:val="clear" w:color="auto" w:fill="D9D9D9"/>
            <w:vAlign w:val="center"/>
          </w:tcPr>
          <w:p w14:paraId="11EC809F" w14:textId="77777777" w:rsidR="00783E12" w:rsidRPr="00783E12" w:rsidRDefault="00783E12" w:rsidP="00783E12">
            <w:pPr>
              <w:spacing w:after="0" w:line="360" w:lineRule="auto"/>
              <w:jc w:val="center"/>
              <w:rPr>
                <w:rFonts w:ascii="Arial" w:eastAsia="Times New Roman" w:hAnsi="Arial" w:cs="Arial"/>
                <w:b/>
                <w:kern w:val="0"/>
                <w:sz w:val="24"/>
                <w:szCs w:val="24"/>
                <w14:ligatures w14:val="none"/>
              </w:rPr>
            </w:pPr>
            <w:r w:rsidRPr="00783E12">
              <w:rPr>
                <w:rFonts w:ascii="Arial" w:eastAsia="Times New Roman" w:hAnsi="Arial" w:cs="Arial"/>
                <w:b/>
                <w:kern w:val="24"/>
                <w:sz w:val="24"/>
                <w:szCs w:val="24"/>
                <w14:ligatures w14:val="none"/>
              </w:rPr>
              <w:t>The specific goals allocated points                  in terms of this tender:</w:t>
            </w:r>
          </w:p>
        </w:tc>
        <w:tc>
          <w:tcPr>
            <w:tcW w:w="3162" w:type="dxa"/>
            <w:shd w:val="clear" w:color="auto" w:fill="D9D9D9"/>
            <w:vAlign w:val="center"/>
          </w:tcPr>
          <w:p w14:paraId="390F091D" w14:textId="77777777" w:rsidR="00783E12" w:rsidRPr="00783E12" w:rsidRDefault="00783E12" w:rsidP="00783E12">
            <w:pPr>
              <w:spacing w:after="0" w:line="360" w:lineRule="auto"/>
              <w:jc w:val="center"/>
              <w:rPr>
                <w:rFonts w:ascii="Arial" w:eastAsia="Times New Roman" w:hAnsi="Arial" w:cs="Arial"/>
                <w:b/>
                <w:kern w:val="0"/>
                <w:sz w:val="24"/>
                <w:szCs w:val="24"/>
                <w14:ligatures w14:val="none"/>
              </w:rPr>
            </w:pPr>
            <w:r w:rsidRPr="00783E12">
              <w:rPr>
                <w:rFonts w:ascii="Arial" w:eastAsia="Times New Roman" w:hAnsi="Arial" w:cs="Arial"/>
                <w:b/>
                <w:kern w:val="24"/>
                <w:sz w:val="24"/>
                <w:szCs w:val="24"/>
                <w14:ligatures w14:val="none"/>
              </w:rPr>
              <w:t>Number of points allocated (80/20 system)</w:t>
            </w:r>
          </w:p>
        </w:tc>
      </w:tr>
      <w:tr w:rsidR="00783E12" w:rsidRPr="00783E12" w14:paraId="2557CABA" w14:textId="77777777" w:rsidTr="00FD5F4A">
        <w:tc>
          <w:tcPr>
            <w:tcW w:w="5103" w:type="dxa"/>
            <w:vAlign w:val="center"/>
          </w:tcPr>
          <w:p w14:paraId="175C9C0A" w14:textId="77777777" w:rsidR="00783E12" w:rsidRPr="00783E12" w:rsidRDefault="00783E12" w:rsidP="00783E12">
            <w:pPr>
              <w:spacing w:after="0" w:line="360" w:lineRule="auto"/>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EMEs and QSEs </w:t>
            </w:r>
          </w:p>
        </w:tc>
        <w:tc>
          <w:tcPr>
            <w:tcW w:w="3162" w:type="dxa"/>
            <w:vAlign w:val="center"/>
          </w:tcPr>
          <w:p w14:paraId="56DADCDC" w14:textId="77777777" w:rsidR="00783E12" w:rsidRPr="00783E12" w:rsidRDefault="00783E12" w:rsidP="00783E12">
            <w:pPr>
              <w:spacing w:after="0" w:line="360" w:lineRule="auto"/>
              <w:jc w:val="center"/>
              <w:rPr>
                <w:rFonts w:ascii="Arial" w:eastAsia="Times New Roman" w:hAnsi="Arial" w:cs="Arial"/>
                <w:kern w:val="0"/>
                <w:sz w:val="24"/>
                <w:szCs w:val="24"/>
                <w14:ligatures w14:val="none"/>
              </w:rPr>
            </w:pPr>
          </w:p>
        </w:tc>
      </w:tr>
      <w:tr w:rsidR="00783E12" w:rsidRPr="00783E12" w14:paraId="636F7B7C" w14:textId="77777777" w:rsidTr="00FD5F4A">
        <w:tc>
          <w:tcPr>
            <w:tcW w:w="5103" w:type="dxa"/>
            <w:vAlign w:val="center"/>
          </w:tcPr>
          <w:p w14:paraId="3408FD24" w14:textId="77777777" w:rsidR="00783E12" w:rsidRPr="00783E12" w:rsidRDefault="00783E12" w:rsidP="00783E12">
            <w:pPr>
              <w:spacing w:after="0" w:line="360" w:lineRule="auto"/>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Companies owned by black people</w:t>
            </w:r>
          </w:p>
        </w:tc>
        <w:tc>
          <w:tcPr>
            <w:tcW w:w="3162" w:type="dxa"/>
            <w:vAlign w:val="center"/>
          </w:tcPr>
          <w:p w14:paraId="57E41110" w14:textId="77777777" w:rsidR="00783E12" w:rsidRPr="00783E12" w:rsidRDefault="00783E12" w:rsidP="00783E12">
            <w:pPr>
              <w:spacing w:after="0" w:line="360" w:lineRule="auto"/>
              <w:jc w:val="center"/>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5</w:t>
            </w:r>
          </w:p>
        </w:tc>
      </w:tr>
      <w:tr w:rsidR="00783E12" w:rsidRPr="00783E12" w14:paraId="42E7DB02" w14:textId="77777777" w:rsidTr="00FD5F4A">
        <w:tc>
          <w:tcPr>
            <w:tcW w:w="5103" w:type="dxa"/>
            <w:vAlign w:val="center"/>
          </w:tcPr>
          <w:p w14:paraId="46E13ABC" w14:textId="77777777" w:rsidR="00783E12" w:rsidRPr="00783E12" w:rsidRDefault="00783E12" w:rsidP="00783E12">
            <w:pPr>
              <w:spacing w:after="0" w:line="360" w:lineRule="auto"/>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Companies owned by women</w:t>
            </w:r>
          </w:p>
        </w:tc>
        <w:tc>
          <w:tcPr>
            <w:tcW w:w="3162" w:type="dxa"/>
            <w:vAlign w:val="center"/>
          </w:tcPr>
          <w:p w14:paraId="49970D59" w14:textId="77777777" w:rsidR="00783E12" w:rsidRPr="00783E12" w:rsidRDefault="00783E12" w:rsidP="00783E12">
            <w:pPr>
              <w:spacing w:after="0" w:line="360" w:lineRule="auto"/>
              <w:jc w:val="center"/>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5</w:t>
            </w:r>
          </w:p>
        </w:tc>
      </w:tr>
      <w:tr w:rsidR="00783E12" w:rsidRPr="00783E12" w14:paraId="22CBF324" w14:textId="77777777" w:rsidTr="00FD5F4A">
        <w:tc>
          <w:tcPr>
            <w:tcW w:w="5103" w:type="dxa"/>
            <w:vAlign w:val="center"/>
          </w:tcPr>
          <w:p w14:paraId="53C9C719" w14:textId="77777777" w:rsidR="00783E12" w:rsidRPr="00783E12" w:rsidRDefault="00783E12" w:rsidP="00783E12">
            <w:pPr>
              <w:spacing w:after="0" w:line="360" w:lineRule="auto"/>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Companies owned by youth</w:t>
            </w:r>
          </w:p>
        </w:tc>
        <w:tc>
          <w:tcPr>
            <w:tcW w:w="3162" w:type="dxa"/>
            <w:vAlign w:val="center"/>
          </w:tcPr>
          <w:p w14:paraId="7EE7EF15" w14:textId="77777777" w:rsidR="00783E12" w:rsidRPr="00783E12" w:rsidRDefault="00783E12" w:rsidP="00783E12">
            <w:pPr>
              <w:spacing w:after="0" w:line="360" w:lineRule="auto"/>
              <w:jc w:val="center"/>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5</w:t>
            </w:r>
          </w:p>
        </w:tc>
      </w:tr>
      <w:tr w:rsidR="00783E12" w:rsidRPr="00783E12" w14:paraId="65BD1A3D" w14:textId="77777777" w:rsidTr="00FD5F4A">
        <w:tc>
          <w:tcPr>
            <w:tcW w:w="5103" w:type="dxa"/>
            <w:vAlign w:val="center"/>
          </w:tcPr>
          <w:p w14:paraId="053B5EF5" w14:textId="77777777" w:rsidR="00783E12" w:rsidRPr="00783E12" w:rsidRDefault="00783E12" w:rsidP="00783E12">
            <w:pPr>
              <w:spacing w:after="0" w:line="360" w:lineRule="auto"/>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Companies owned by people with disabilities</w:t>
            </w:r>
          </w:p>
        </w:tc>
        <w:tc>
          <w:tcPr>
            <w:tcW w:w="3162" w:type="dxa"/>
            <w:vAlign w:val="center"/>
          </w:tcPr>
          <w:p w14:paraId="51B69D4B" w14:textId="77777777" w:rsidR="00783E12" w:rsidRPr="00783E12" w:rsidRDefault="00783E12" w:rsidP="00783E12">
            <w:pPr>
              <w:spacing w:after="0" w:line="360" w:lineRule="auto"/>
              <w:jc w:val="center"/>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5</w:t>
            </w:r>
          </w:p>
        </w:tc>
      </w:tr>
    </w:tbl>
    <w:p w14:paraId="22A487C1" w14:textId="77777777" w:rsidR="00783E12" w:rsidRPr="00783E12" w:rsidRDefault="00783E12" w:rsidP="00783E12">
      <w:pPr>
        <w:tabs>
          <w:tab w:val="left" w:pos="1134"/>
        </w:tabs>
        <w:adjustRightInd w:val="0"/>
        <w:spacing w:after="0" w:line="360" w:lineRule="auto"/>
        <w:ind w:left="1134"/>
        <w:jc w:val="both"/>
        <w:rPr>
          <w:rFonts w:ascii="Arial" w:eastAsia="Times New Roman" w:hAnsi="Arial" w:cs="Arial"/>
          <w:bCs/>
          <w:kern w:val="0"/>
          <w:sz w:val="24"/>
          <w:szCs w:val="24"/>
          <w14:ligatures w14:val="none"/>
        </w:rPr>
      </w:pPr>
    </w:p>
    <w:p w14:paraId="1CF8B8AE"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Times New Roman" w:hAnsi="Arial" w:cs="Arial"/>
          <w:kern w:val="0"/>
          <w:sz w:val="24"/>
          <w:szCs w:val="24"/>
          <w14:ligatures w14:val="none"/>
        </w:rPr>
        <w:t>A bidder must submit proof of its Specific goals’ status.</w:t>
      </w:r>
    </w:p>
    <w:p w14:paraId="0CD19C38"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Times New Roman" w:hAnsi="Arial" w:cs="Arial"/>
          <w:kern w:val="0"/>
          <w:sz w:val="24"/>
          <w:szCs w:val="24"/>
          <w14:ligatures w14:val="none"/>
        </w:rPr>
        <w:t>Bidder to claim points if their specific goal(s) ownership is at least 51 %.</w:t>
      </w:r>
    </w:p>
    <w:p w14:paraId="6062BBE0"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Times New Roman" w:hAnsi="Arial" w:cs="Arial"/>
          <w:kern w:val="0"/>
          <w:sz w:val="24"/>
          <w:szCs w:val="24"/>
          <w14:ligatures w14:val="none"/>
        </w:rPr>
        <w:lastRenderedPageBreak/>
        <w:t>A bidder failing to submit proof of Specific goals’ status or failing to meet the Specific goals, may not be disqualified, but (a) may only score points out of 80 for price; and (b) score 0 points out of 20 for Specific goals.</w:t>
      </w:r>
    </w:p>
    <w:p w14:paraId="46CE6EAB"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The points scored by a bidder for Specific goals in accordance with the preceding paragraphs 6.4(c) must be added to the points scored for price under paragraph 6.4(b).</w:t>
      </w:r>
    </w:p>
    <w:p w14:paraId="78787E58"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The points scored must be rounded off to the nearest two decimal places.</w:t>
      </w:r>
    </w:p>
    <w:p w14:paraId="4193E935"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Calibri" w:hAnsi="Arial" w:cs="Arial"/>
          <w:kern w:val="0"/>
          <w:sz w:val="24"/>
          <w:szCs w:val="24"/>
          <w:lang w:val="en-GB" w:eastAsia="en-GB"/>
          <w14:ligatures w14:val="none"/>
        </w:rPr>
        <w:t>If the price offered by a tenderer scoring the highest points is not market-related, the Department may not award the bid to that tenderer.</w:t>
      </w:r>
    </w:p>
    <w:p w14:paraId="62667E2D" w14:textId="77777777" w:rsidR="00783E12" w:rsidRPr="00783E12" w:rsidRDefault="00783E12" w:rsidP="00783E12">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kern w:val="0"/>
          <w:sz w:val="24"/>
          <w:szCs w:val="24"/>
          <w14:ligatures w14:val="none"/>
        </w:rPr>
      </w:pPr>
      <w:r w:rsidRPr="00783E12">
        <w:rPr>
          <w:rFonts w:ascii="Arial" w:eastAsia="Calibri" w:hAnsi="Arial" w:cs="Arial"/>
          <w:kern w:val="0"/>
          <w:sz w:val="24"/>
          <w:szCs w:val="24"/>
          <w:lang w:val="en-GB" w:eastAsia="en-GB"/>
          <w14:ligatures w14:val="none"/>
        </w:rPr>
        <w:t>The Department may negotiate a market-related price with the tenderer scoring the highest points or cancel the tender.</w:t>
      </w:r>
    </w:p>
    <w:p w14:paraId="11038215" w14:textId="77777777" w:rsidR="00783E12" w:rsidRPr="00783E12" w:rsidRDefault="00783E12" w:rsidP="00783E12">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kern w:val="0"/>
          <w:sz w:val="24"/>
          <w:szCs w:val="24"/>
          <w14:ligatures w14:val="none"/>
        </w:rPr>
      </w:pPr>
      <w:r w:rsidRPr="00783E12">
        <w:rPr>
          <w:rFonts w:ascii="Arial" w:eastAsia="Calibri" w:hAnsi="Arial" w:cs="Arial"/>
          <w:kern w:val="0"/>
          <w:sz w:val="24"/>
          <w:szCs w:val="24"/>
          <w:lang w:val="en-GB" w:eastAsia="en-GB"/>
          <w14:ligatures w14:val="none"/>
        </w:rPr>
        <w:t>If the tenderer does not agree to a market-related price, the Department may negotiate a market-related price with the tenderer scoring the second highest points or cancel the tender.</w:t>
      </w:r>
    </w:p>
    <w:p w14:paraId="4EA20B29" w14:textId="77777777" w:rsidR="00783E12" w:rsidRPr="00783E12" w:rsidRDefault="00783E12" w:rsidP="00783E12">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kern w:val="0"/>
          <w:sz w:val="24"/>
          <w:szCs w:val="24"/>
          <w14:ligatures w14:val="none"/>
        </w:rPr>
      </w:pPr>
      <w:r w:rsidRPr="00783E12">
        <w:rPr>
          <w:rFonts w:ascii="Arial" w:eastAsia="Calibri" w:hAnsi="Arial" w:cs="Arial"/>
          <w:kern w:val="0"/>
          <w:sz w:val="24"/>
          <w:szCs w:val="24"/>
          <w:lang w:val="en-GB" w:eastAsia="en-GB"/>
          <w14:ligatures w14:val="none"/>
        </w:rPr>
        <w:t>If the tenderer scoring the second highest points does not agree to a market-related price, the Department may negotiate a market-related price with the tenderer scoring the third highest points or cancel the tender.</w:t>
      </w:r>
    </w:p>
    <w:p w14:paraId="39931231" w14:textId="77777777" w:rsidR="00783E12" w:rsidRPr="00783E12" w:rsidRDefault="00783E12" w:rsidP="00783E12">
      <w:pPr>
        <w:numPr>
          <w:ilvl w:val="2"/>
          <w:numId w:val="11"/>
        </w:numPr>
        <w:tabs>
          <w:tab w:val="left" w:pos="1080"/>
        </w:tabs>
        <w:autoSpaceDE w:val="0"/>
        <w:autoSpaceDN w:val="0"/>
        <w:adjustRightInd w:val="0"/>
        <w:spacing w:after="0" w:line="360" w:lineRule="auto"/>
        <w:ind w:left="1985" w:hanging="425"/>
        <w:contextualSpacing/>
        <w:jc w:val="both"/>
        <w:rPr>
          <w:rFonts w:ascii="Arial" w:eastAsia="Times New Roman" w:hAnsi="Arial" w:cs="Arial"/>
          <w:bCs/>
          <w:kern w:val="0"/>
          <w:sz w:val="24"/>
          <w:szCs w:val="24"/>
          <w14:ligatures w14:val="none"/>
        </w:rPr>
      </w:pPr>
      <w:r w:rsidRPr="00783E12">
        <w:rPr>
          <w:rFonts w:ascii="Arial" w:eastAsia="Calibri" w:hAnsi="Arial" w:cs="Arial"/>
          <w:kern w:val="0"/>
          <w:sz w:val="24"/>
          <w:szCs w:val="24"/>
          <w:lang w:val="en-GB" w:eastAsia="en-GB"/>
          <w14:ligatures w14:val="none"/>
        </w:rPr>
        <w:t>If a market-related price is not agreed in all the respects, the Department must cancel the tender.</w:t>
      </w:r>
    </w:p>
    <w:p w14:paraId="5A2DA3A9"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Calibri" w:hAnsi="Arial" w:cs="Arial"/>
          <w:kern w:val="0"/>
          <w:sz w:val="24"/>
          <w:szCs w:val="24"/>
          <w14:ligatures w14:val="none"/>
        </w:rPr>
        <w:t xml:space="preserve">If </w:t>
      </w:r>
      <w:r w:rsidRPr="00783E12">
        <w:rPr>
          <w:rFonts w:ascii="Arial" w:eastAsia="Times New Roman" w:hAnsi="Arial" w:cs="Arial"/>
          <w:kern w:val="0"/>
          <w:sz w:val="24"/>
          <w:szCs w:val="24"/>
          <w14:ligatures w14:val="none"/>
        </w:rPr>
        <w:t>two or more tenderers score an equal total number of points, the contract must be awarded to the tenderer that scored the highest points for specific goals. (2) If two or more tenderers score equal total points in all respects, the award must be decided by the drawing of lots</w:t>
      </w:r>
      <w:r w:rsidRPr="00783E12">
        <w:rPr>
          <w:rFonts w:ascii="Arial" w:eastAsia="Calibri" w:hAnsi="Arial" w:cs="Arial"/>
          <w:kern w:val="0"/>
          <w:sz w:val="24"/>
          <w:szCs w:val="24"/>
          <w14:ligatures w14:val="none"/>
        </w:rPr>
        <w:t>.</w:t>
      </w:r>
    </w:p>
    <w:p w14:paraId="23EC7DA3" w14:textId="77777777" w:rsidR="00783E12" w:rsidRPr="00783E12" w:rsidRDefault="00783E12" w:rsidP="00783E12">
      <w:pPr>
        <w:numPr>
          <w:ilvl w:val="0"/>
          <w:numId w:val="10"/>
        </w:numPr>
        <w:tabs>
          <w:tab w:val="left" w:pos="1080"/>
        </w:tabs>
        <w:autoSpaceDE w:val="0"/>
        <w:autoSpaceDN w:val="0"/>
        <w:adjustRightInd w:val="0"/>
        <w:spacing w:after="0" w:line="360" w:lineRule="auto"/>
        <w:ind w:left="1560" w:hanging="142"/>
        <w:contextualSpacing/>
        <w:jc w:val="both"/>
        <w:rPr>
          <w:rFonts w:ascii="Arial" w:eastAsia="Times New Roman" w:hAnsi="Arial" w:cs="Arial"/>
          <w:bCs/>
          <w:kern w:val="0"/>
          <w:sz w:val="24"/>
          <w:szCs w:val="24"/>
          <w14:ligatures w14:val="none"/>
        </w:rPr>
      </w:pPr>
      <w:r w:rsidRPr="00783E12">
        <w:rPr>
          <w:rFonts w:ascii="Arial" w:eastAsia="Calibri" w:hAnsi="Arial" w:cs="Arial"/>
          <w:kern w:val="0"/>
          <w:sz w:val="24"/>
          <w:szCs w:val="24"/>
          <w14:ligatures w14:val="none"/>
        </w:rPr>
        <w:t>A contract may, on reasonable and justifiable grounds, be awarded to a bid that did not score the highest number of points.</w:t>
      </w:r>
    </w:p>
    <w:p w14:paraId="429C97A1"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361510C6" w14:textId="55BC4AF0" w:rsidR="009F6FE5" w:rsidRPr="008765CD" w:rsidRDefault="00783E12" w:rsidP="009F6FE5">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14:ligatures w14:val="none"/>
        </w:rPr>
        <w:t xml:space="preserve">This bid and all contracts will be subjected to the General Conditions of Contract (GCC) issued in accordance with the Treasury Regulations 16A published in terms of the Public Finance Management Act, 1999 (Act 1 of 1999).  The Special Conditions of Contract are supplementary to that of the </w:t>
      </w:r>
      <w:r w:rsidRPr="00783E12">
        <w:rPr>
          <w:rFonts w:ascii="Arial" w:eastAsia="Times New Roman" w:hAnsi="Arial" w:cs="Arial"/>
          <w:kern w:val="0"/>
          <w:sz w:val="24"/>
          <w:szCs w:val="24"/>
          <w14:ligatures w14:val="none"/>
        </w:rPr>
        <w:lastRenderedPageBreak/>
        <w:t>General Conditions of Contract.  Where, however, the Special Conditions of Contract conflict with the General Conditions of Contract, the Special Conditions of Contract prevail.</w:t>
      </w:r>
    </w:p>
    <w:p w14:paraId="52CB9732" w14:textId="77777777" w:rsidR="00783E12" w:rsidRPr="00783E12" w:rsidRDefault="00783E12" w:rsidP="00783E12">
      <w:pPr>
        <w:spacing w:after="0" w:line="240" w:lineRule="auto"/>
        <w:rPr>
          <w:rFonts w:ascii="Arial" w:eastAsia="Times New Roman" w:hAnsi="Arial" w:cs="Arial"/>
          <w:kern w:val="0"/>
          <w:sz w:val="24"/>
          <w:szCs w:val="24"/>
          <w:lang w:val="en-ZA"/>
          <w14:ligatures w14:val="none"/>
        </w:rPr>
      </w:pPr>
    </w:p>
    <w:p w14:paraId="677435EC" w14:textId="77777777" w:rsidR="00783E12" w:rsidRPr="00783E12" w:rsidRDefault="00783E12" w:rsidP="00783E12">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lang w:val="en-ZA"/>
          <w14:ligatures w14:val="none"/>
        </w:rPr>
        <w:t>Service Providers must submit proposals based on the pricing format below. The price proposal must be on the service providers’ letterhead.</w:t>
      </w:r>
    </w:p>
    <w:p w14:paraId="704599FD" w14:textId="77777777" w:rsidR="00783E12" w:rsidRPr="00783E12" w:rsidRDefault="00783E12" w:rsidP="00783E12">
      <w:pPr>
        <w:spacing w:after="0" w:line="360" w:lineRule="auto"/>
        <w:ind w:left="1080"/>
        <w:contextualSpacing/>
        <w:jc w:val="both"/>
        <w:rPr>
          <w:rFonts w:ascii="Arial" w:eastAsia="Times New Roman" w:hAnsi="Arial" w:cs="Arial"/>
          <w:kern w:val="0"/>
          <w:sz w:val="24"/>
          <w:szCs w:val="24"/>
          <w:lang w:val="en-ZA"/>
          <w14:ligatures w14:val="none"/>
        </w:rPr>
      </w:pPr>
    </w:p>
    <w:tbl>
      <w:tblPr>
        <w:tblStyle w:val="TableGrid4"/>
        <w:tblW w:w="9630" w:type="dxa"/>
        <w:tblInd w:w="-5" w:type="dxa"/>
        <w:tblLook w:val="04A0" w:firstRow="1" w:lastRow="0" w:firstColumn="1" w:lastColumn="0" w:noHBand="0" w:noVBand="1"/>
      </w:tblPr>
      <w:tblGrid>
        <w:gridCol w:w="3600"/>
        <w:gridCol w:w="2160"/>
        <w:gridCol w:w="1890"/>
        <w:gridCol w:w="1980"/>
      </w:tblGrid>
      <w:tr w:rsidR="00783E12" w:rsidRPr="00783E12" w14:paraId="3B4B195E" w14:textId="77777777" w:rsidTr="00FD5F4A">
        <w:tc>
          <w:tcPr>
            <w:tcW w:w="3600" w:type="dxa"/>
          </w:tcPr>
          <w:p w14:paraId="39317765" w14:textId="77777777" w:rsidR="00783E12" w:rsidRPr="00783E12" w:rsidRDefault="00783E12" w:rsidP="00783E12">
            <w:pPr>
              <w:spacing w:line="360" w:lineRule="auto"/>
              <w:jc w:val="both"/>
              <w:rPr>
                <w:rFonts w:ascii="Arial" w:hAnsi="Arial" w:cs="Arial"/>
                <w:b/>
                <w:bCs/>
                <w:lang w:val="en-ZA"/>
              </w:rPr>
            </w:pPr>
            <w:r w:rsidRPr="00783E12">
              <w:rPr>
                <w:rFonts w:ascii="Arial" w:hAnsi="Arial" w:cs="Arial"/>
                <w:b/>
                <w:bCs/>
                <w:lang w:val="en-ZA"/>
              </w:rPr>
              <w:t>DESCRIPTION</w:t>
            </w:r>
          </w:p>
        </w:tc>
        <w:tc>
          <w:tcPr>
            <w:tcW w:w="2160" w:type="dxa"/>
          </w:tcPr>
          <w:p w14:paraId="39BE3A87" w14:textId="77777777" w:rsidR="00783E12" w:rsidRPr="00783E12" w:rsidRDefault="00783E12" w:rsidP="00783E12">
            <w:pPr>
              <w:spacing w:line="360" w:lineRule="auto"/>
              <w:jc w:val="both"/>
              <w:rPr>
                <w:rFonts w:ascii="Arial" w:hAnsi="Arial" w:cs="Arial"/>
                <w:b/>
                <w:bCs/>
                <w:lang w:val="en-ZA"/>
              </w:rPr>
            </w:pPr>
            <w:r w:rsidRPr="00783E12">
              <w:rPr>
                <w:rFonts w:ascii="Arial" w:hAnsi="Arial" w:cs="Arial"/>
                <w:b/>
                <w:bCs/>
                <w:lang w:val="en-ZA"/>
              </w:rPr>
              <w:t>QUANTITY</w:t>
            </w:r>
          </w:p>
        </w:tc>
        <w:tc>
          <w:tcPr>
            <w:tcW w:w="1890" w:type="dxa"/>
          </w:tcPr>
          <w:p w14:paraId="51D828E7" w14:textId="77777777" w:rsidR="00783E12" w:rsidRPr="00783E12" w:rsidRDefault="00783E12" w:rsidP="00783E12">
            <w:pPr>
              <w:spacing w:line="360" w:lineRule="auto"/>
              <w:jc w:val="both"/>
              <w:rPr>
                <w:rFonts w:ascii="Arial" w:hAnsi="Arial" w:cs="Arial"/>
                <w:b/>
                <w:bCs/>
                <w:lang w:val="en-ZA"/>
              </w:rPr>
            </w:pPr>
            <w:r w:rsidRPr="00783E12">
              <w:rPr>
                <w:rFonts w:ascii="Arial" w:hAnsi="Arial" w:cs="Arial"/>
                <w:b/>
                <w:bCs/>
                <w:lang w:val="en-ZA"/>
              </w:rPr>
              <w:t xml:space="preserve">RATE </w:t>
            </w:r>
            <w:r w:rsidRPr="00783E12">
              <w:rPr>
                <w:rFonts w:ascii="Arial" w:hAnsi="Arial" w:cs="Arial"/>
                <w:b/>
                <w:bCs/>
                <w:u w:val="single"/>
                <w:lang w:val="en-ZA"/>
              </w:rPr>
              <w:t>PER DAY/HOUR</w:t>
            </w:r>
          </w:p>
        </w:tc>
        <w:tc>
          <w:tcPr>
            <w:tcW w:w="1980" w:type="dxa"/>
          </w:tcPr>
          <w:p w14:paraId="6CA61A47" w14:textId="77777777" w:rsidR="00783E12" w:rsidRPr="00783E12" w:rsidRDefault="00783E12" w:rsidP="00783E12">
            <w:pPr>
              <w:spacing w:line="360" w:lineRule="auto"/>
              <w:jc w:val="both"/>
              <w:rPr>
                <w:rFonts w:ascii="Arial" w:hAnsi="Arial" w:cs="Arial"/>
                <w:b/>
                <w:bCs/>
                <w:lang w:val="en-ZA"/>
              </w:rPr>
            </w:pPr>
            <w:r w:rsidRPr="00783E12">
              <w:rPr>
                <w:rFonts w:ascii="Arial" w:hAnsi="Arial" w:cs="Arial"/>
                <w:b/>
                <w:bCs/>
                <w:lang w:val="en-ZA"/>
              </w:rPr>
              <w:t xml:space="preserve">TOTAL </w:t>
            </w:r>
          </w:p>
        </w:tc>
      </w:tr>
      <w:tr w:rsidR="00783E12" w:rsidRPr="00783E12" w14:paraId="3C282519" w14:textId="77777777" w:rsidTr="00FD5F4A">
        <w:tc>
          <w:tcPr>
            <w:tcW w:w="3600" w:type="dxa"/>
          </w:tcPr>
          <w:p w14:paraId="4B19037D" w14:textId="0FE4A27E" w:rsidR="00783E12" w:rsidRPr="00783E12" w:rsidRDefault="0019487C" w:rsidP="00783E12">
            <w:pPr>
              <w:spacing w:line="360" w:lineRule="auto"/>
              <w:jc w:val="both"/>
              <w:rPr>
                <w:rFonts w:ascii="Arial" w:hAnsi="Arial" w:cs="Arial"/>
                <w:lang w:val="en-ZA"/>
              </w:rPr>
            </w:pPr>
            <w:r w:rsidRPr="00CE3C47">
              <w:rPr>
                <w:rFonts w:ascii="Arial" w:hAnsi="Arial" w:cs="Arial"/>
                <w:lang w:val="en-ZA"/>
              </w:rPr>
              <w:t xml:space="preserve">Security Supervisor </w:t>
            </w:r>
            <w:r w:rsidR="007054E3" w:rsidRPr="00CE3C47">
              <w:rPr>
                <w:rFonts w:ascii="Arial" w:hAnsi="Arial" w:cs="Arial"/>
                <w:lang w:val="en-ZA"/>
              </w:rPr>
              <w:t>(Grade D)</w:t>
            </w:r>
          </w:p>
          <w:p w14:paraId="19A7B22C" w14:textId="77777777" w:rsidR="00783E12" w:rsidRPr="00783E12" w:rsidRDefault="00783E12" w:rsidP="00783E12">
            <w:pPr>
              <w:spacing w:line="360" w:lineRule="auto"/>
              <w:jc w:val="both"/>
              <w:rPr>
                <w:rFonts w:ascii="Arial" w:hAnsi="Arial" w:cs="Arial"/>
                <w:lang w:val="en-ZA"/>
              </w:rPr>
            </w:pPr>
          </w:p>
        </w:tc>
        <w:tc>
          <w:tcPr>
            <w:tcW w:w="2160" w:type="dxa"/>
          </w:tcPr>
          <w:p w14:paraId="516AFAB4" w14:textId="09D4BD12" w:rsidR="00783E12" w:rsidRPr="00783E12" w:rsidRDefault="00783E12" w:rsidP="00783E12">
            <w:pPr>
              <w:spacing w:line="360" w:lineRule="auto"/>
              <w:jc w:val="both"/>
              <w:rPr>
                <w:rFonts w:ascii="Arial" w:hAnsi="Arial" w:cs="Arial"/>
                <w:lang w:val="en-ZA"/>
              </w:rPr>
            </w:pPr>
            <w:r w:rsidRPr="00783E12">
              <w:rPr>
                <w:rFonts w:ascii="Arial" w:hAnsi="Arial" w:cs="Arial"/>
                <w:lang w:val="en-ZA"/>
              </w:rPr>
              <w:t xml:space="preserve">1 </w:t>
            </w:r>
          </w:p>
        </w:tc>
        <w:tc>
          <w:tcPr>
            <w:tcW w:w="1890" w:type="dxa"/>
          </w:tcPr>
          <w:p w14:paraId="1020B87D"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c>
          <w:tcPr>
            <w:tcW w:w="1980" w:type="dxa"/>
          </w:tcPr>
          <w:p w14:paraId="525258DE"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r>
      <w:tr w:rsidR="007054E3" w:rsidRPr="00783E12" w14:paraId="3518B9CA" w14:textId="77777777" w:rsidTr="00FD5F4A">
        <w:tc>
          <w:tcPr>
            <w:tcW w:w="3600" w:type="dxa"/>
          </w:tcPr>
          <w:p w14:paraId="4530B611" w14:textId="3BC02A07" w:rsidR="007054E3" w:rsidRPr="00783E12" w:rsidRDefault="007054E3" w:rsidP="007054E3">
            <w:pPr>
              <w:spacing w:line="360" w:lineRule="auto"/>
              <w:jc w:val="both"/>
              <w:rPr>
                <w:rFonts w:ascii="Arial" w:hAnsi="Arial" w:cs="Arial"/>
                <w:lang w:val="en-ZA"/>
              </w:rPr>
            </w:pPr>
            <w:r w:rsidRPr="00CE3C47">
              <w:rPr>
                <w:rFonts w:ascii="Arial" w:hAnsi="Arial" w:cs="Arial"/>
                <w:lang w:val="en-ZA"/>
              </w:rPr>
              <w:t xml:space="preserve">Security </w:t>
            </w:r>
            <w:r w:rsidR="00CE3C47" w:rsidRPr="00CE3C47">
              <w:rPr>
                <w:rFonts w:ascii="Arial" w:hAnsi="Arial" w:cs="Arial"/>
                <w:lang w:val="en-ZA"/>
              </w:rPr>
              <w:t xml:space="preserve">Officer </w:t>
            </w:r>
            <w:r w:rsidR="00CE3C47" w:rsidRPr="00783E12">
              <w:rPr>
                <w:rFonts w:ascii="Arial" w:hAnsi="Arial" w:cs="Arial"/>
                <w:lang w:val="en-ZA"/>
              </w:rPr>
              <w:t>(</w:t>
            </w:r>
            <w:r w:rsidRPr="00CE3C47">
              <w:rPr>
                <w:rFonts w:ascii="Arial" w:hAnsi="Arial" w:cs="Arial"/>
                <w:lang w:val="en-ZA"/>
              </w:rPr>
              <w:t>Grade C)</w:t>
            </w:r>
          </w:p>
          <w:p w14:paraId="2E19CA02" w14:textId="77777777" w:rsidR="007054E3" w:rsidRPr="00CE3C47" w:rsidRDefault="007054E3" w:rsidP="007054E3">
            <w:pPr>
              <w:spacing w:line="360" w:lineRule="auto"/>
              <w:jc w:val="both"/>
              <w:rPr>
                <w:rFonts w:ascii="Arial" w:hAnsi="Arial" w:cs="Arial"/>
                <w:lang w:val="en-ZA"/>
              </w:rPr>
            </w:pPr>
          </w:p>
        </w:tc>
        <w:tc>
          <w:tcPr>
            <w:tcW w:w="2160" w:type="dxa"/>
          </w:tcPr>
          <w:p w14:paraId="2E678CC3" w14:textId="26B796FD" w:rsidR="007054E3" w:rsidRPr="00CE3C47" w:rsidRDefault="007054E3" w:rsidP="007054E3">
            <w:pPr>
              <w:spacing w:line="360" w:lineRule="auto"/>
              <w:jc w:val="both"/>
              <w:rPr>
                <w:rFonts w:ascii="Arial" w:hAnsi="Arial" w:cs="Arial"/>
                <w:lang w:val="en-ZA"/>
              </w:rPr>
            </w:pPr>
            <w:r w:rsidRPr="00CE3C47">
              <w:rPr>
                <w:rFonts w:ascii="Arial" w:hAnsi="Arial" w:cs="Arial"/>
                <w:lang w:val="en-ZA"/>
              </w:rPr>
              <w:t>1</w:t>
            </w:r>
          </w:p>
        </w:tc>
        <w:tc>
          <w:tcPr>
            <w:tcW w:w="1890" w:type="dxa"/>
          </w:tcPr>
          <w:p w14:paraId="558FED1B" w14:textId="789EA49B" w:rsidR="007054E3" w:rsidRPr="00CE3C47" w:rsidRDefault="007054E3" w:rsidP="007054E3">
            <w:pPr>
              <w:spacing w:line="360" w:lineRule="auto"/>
              <w:jc w:val="both"/>
              <w:rPr>
                <w:rFonts w:ascii="Arial" w:hAnsi="Arial" w:cs="Arial"/>
                <w:lang w:val="en-ZA"/>
              </w:rPr>
            </w:pPr>
            <w:r w:rsidRPr="00783E12">
              <w:rPr>
                <w:rFonts w:ascii="Arial" w:hAnsi="Arial" w:cs="Arial"/>
                <w:lang w:val="en-ZA"/>
              </w:rPr>
              <w:t>R</w:t>
            </w:r>
          </w:p>
        </w:tc>
        <w:tc>
          <w:tcPr>
            <w:tcW w:w="1980" w:type="dxa"/>
          </w:tcPr>
          <w:p w14:paraId="0D87FD9A" w14:textId="791DCAC3" w:rsidR="007054E3" w:rsidRPr="00CE3C47" w:rsidRDefault="007054E3" w:rsidP="007054E3">
            <w:pPr>
              <w:spacing w:line="360" w:lineRule="auto"/>
              <w:jc w:val="both"/>
              <w:rPr>
                <w:rFonts w:ascii="Arial" w:hAnsi="Arial" w:cs="Arial"/>
                <w:lang w:val="en-ZA"/>
              </w:rPr>
            </w:pPr>
            <w:r w:rsidRPr="00783E12">
              <w:rPr>
                <w:rFonts w:ascii="Arial" w:hAnsi="Arial" w:cs="Arial"/>
                <w:lang w:val="en-ZA"/>
              </w:rPr>
              <w:t>R</w:t>
            </w:r>
          </w:p>
        </w:tc>
      </w:tr>
      <w:tr w:rsidR="00783E12" w:rsidRPr="00783E12" w14:paraId="2AD7897C" w14:textId="77777777" w:rsidTr="00FD5F4A">
        <w:tc>
          <w:tcPr>
            <w:tcW w:w="3600" w:type="dxa"/>
          </w:tcPr>
          <w:p w14:paraId="6B2411DC"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 xml:space="preserve">Cost for attending planning, security cluster and other meetings </w:t>
            </w:r>
          </w:p>
        </w:tc>
        <w:tc>
          <w:tcPr>
            <w:tcW w:w="2160" w:type="dxa"/>
          </w:tcPr>
          <w:p w14:paraId="61CE26B2"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1 hour</w:t>
            </w:r>
          </w:p>
        </w:tc>
        <w:tc>
          <w:tcPr>
            <w:tcW w:w="1890" w:type="dxa"/>
          </w:tcPr>
          <w:p w14:paraId="3CAF6B95"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c>
          <w:tcPr>
            <w:tcW w:w="1980" w:type="dxa"/>
          </w:tcPr>
          <w:p w14:paraId="30BF02B4"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r>
      <w:tr w:rsidR="00783E12" w:rsidRPr="00783E12" w14:paraId="27C1F74E" w14:textId="77777777" w:rsidTr="00FD5F4A">
        <w:tc>
          <w:tcPr>
            <w:tcW w:w="3600" w:type="dxa"/>
          </w:tcPr>
          <w:p w14:paraId="29C22893" w14:textId="611070A8" w:rsidR="00783E12" w:rsidRPr="00783E12" w:rsidRDefault="00783E12" w:rsidP="00783E12">
            <w:pPr>
              <w:spacing w:line="360" w:lineRule="auto"/>
              <w:jc w:val="both"/>
              <w:rPr>
                <w:rFonts w:ascii="Arial" w:hAnsi="Arial" w:cs="Arial"/>
                <w:lang w:val="en-ZA"/>
              </w:rPr>
            </w:pPr>
            <w:r w:rsidRPr="00783E12">
              <w:rPr>
                <w:rFonts w:ascii="Arial" w:hAnsi="Arial" w:cs="Arial"/>
                <w:lang w:val="en-ZA"/>
              </w:rPr>
              <w:t xml:space="preserve">Cost for the Compilation of events </w:t>
            </w:r>
            <w:r w:rsidR="007054E3" w:rsidRPr="00CE3C47">
              <w:rPr>
                <w:rFonts w:ascii="Arial" w:hAnsi="Arial" w:cs="Arial"/>
                <w:lang w:val="en-ZA"/>
              </w:rPr>
              <w:t xml:space="preserve">security </w:t>
            </w:r>
            <w:r w:rsidRPr="00783E12">
              <w:rPr>
                <w:rFonts w:ascii="Arial" w:hAnsi="Arial" w:cs="Arial"/>
                <w:lang w:val="en-ZA"/>
              </w:rPr>
              <w:t>plan</w:t>
            </w:r>
          </w:p>
        </w:tc>
        <w:tc>
          <w:tcPr>
            <w:tcW w:w="2160" w:type="dxa"/>
          </w:tcPr>
          <w:p w14:paraId="189B50AB"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 xml:space="preserve">1 </w:t>
            </w:r>
          </w:p>
        </w:tc>
        <w:tc>
          <w:tcPr>
            <w:tcW w:w="1890" w:type="dxa"/>
          </w:tcPr>
          <w:p w14:paraId="19726B9E"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c>
          <w:tcPr>
            <w:tcW w:w="1980" w:type="dxa"/>
          </w:tcPr>
          <w:p w14:paraId="5597486A"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r>
      <w:tr w:rsidR="00783E12" w:rsidRPr="00783E12" w14:paraId="6A1BD6BA" w14:textId="77777777" w:rsidTr="00FD5F4A">
        <w:tc>
          <w:tcPr>
            <w:tcW w:w="3600" w:type="dxa"/>
          </w:tcPr>
          <w:p w14:paraId="57393B49" w14:textId="00AA6A27" w:rsidR="00783E12" w:rsidRPr="00783E12" w:rsidRDefault="007054E3" w:rsidP="00783E12">
            <w:pPr>
              <w:spacing w:line="360" w:lineRule="auto"/>
              <w:jc w:val="both"/>
              <w:rPr>
                <w:rFonts w:ascii="Arial" w:hAnsi="Arial" w:cs="Arial"/>
                <w:lang w:val="en-ZA"/>
              </w:rPr>
            </w:pPr>
            <w:r w:rsidRPr="00CE3C47">
              <w:rPr>
                <w:rFonts w:ascii="Arial" w:hAnsi="Arial" w:cs="Arial"/>
                <w:lang w:val="en-ZA"/>
              </w:rPr>
              <w:t>Cost of Equipment</w:t>
            </w:r>
          </w:p>
        </w:tc>
        <w:tc>
          <w:tcPr>
            <w:tcW w:w="2160" w:type="dxa"/>
          </w:tcPr>
          <w:p w14:paraId="18DC7C36" w14:textId="1F158C90" w:rsidR="00CE3C47" w:rsidRPr="00CE3C47" w:rsidRDefault="00783E12" w:rsidP="00CE3C47">
            <w:pPr>
              <w:spacing w:line="360" w:lineRule="auto"/>
              <w:contextualSpacing/>
              <w:jc w:val="both"/>
              <w:rPr>
                <w:rFonts w:ascii="Arial" w:hAnsi="Arial" w:cs="Arial"/>
              </w:rPr>
            </w:pPr>
            <w:r w:rsidRPr="00CE3C47">
              <w:rPr>
                <w:rFonts w:ascii="Arial" w:hAnsi="Arial" w:cs="Arial"/>
                <w:lang w:val="en-ZA"/>
              </w:rPr>
              <w:t>1</w:t>
            </w:r>
            <w:r w:rsidR="00CE3C47" w:rsidRPr="00CE3C47">
              <w:rPr>
                <w:rFonts w:ascii="Arial" w:hAnsi="Arial" w:cs="Arial"/>
              </w:rPr>
              <w:t xml:space="preserve"> </w:t>
            </w:r>
            <w:r w:rsidR="00CE3C47">
              <w:rPr>
                <w:rFonts w:ascii="Arial" w:hAnsi="Arial" w:cs="Arial"/>
              </w:rPr>
              <w:t xml:space="preserve">x </w:t>
            </w:r>
            <w:r w:rsidR="00CE3C47" w:rsidRPr="00CE3C47">
              <w:rPr>
                <w:rFonts w:ascii="Arial" w:hAnsi="Arial" w:cs="Arial"/>
              </w:rPr>
              <w:t>Handcuffs</w:t>
            </w:r>
          </w:p>
          <w:p w14:paraId="5D95D717" w14:textId="55805F3D" w:rsidR="00CE3C47" w:rsidRPr="00CE3C47" w:rsidRDefault="00CE3C47" w:rsidP="00CE3C47">
            <w:pPr>
              <w:spacing w:line="360" w:lineRule="auto"/>
              <w:contextualSpacing/>
              <w:jc w:val="both"/>
              <w:rPr>
                <w:rFonts w:ascii="Arial" w:hAnsi="Arial" w:cs="Arial"/>
              </w:rPr>
            </w:pPr>
            <w:r w:rsidRPr="00CE3C47">
              <w:rPr>
                <w:rFonts w:ascii="Arial" w:hAnsi="Arial" w:cs="Arial"/>
                <w:lang w:val="en-ZA"/>
              </w:rPr>
              <w:t>1</w:t>
            </w:r>
            <w:r w:rsidRPr="00CE3C47">
              <w:rPr>
                <w:rFonts w:ascii="Arial" w:hAnsi="Arial" w:cs="Arial"/>
              </w:rPr>
              <w:t xml:space="preserve"> </w:t>
            </w:r>
            <w:r>
              <w:rPr>
                <w:rFonts w:ascii="Arial" w:hAnsi="Arial" w:cs="Arial"/>
              </w:rPr>
              <w:t xml:space="preserve">x </w:t>
            </w:r>
            <w:r w:rsidRPr="00CE3C47">
              <w:rPr>
                <w:rFonts w:ascii="Arial" w:hAnsi="Arial" w:cs="Arial"/>
              </w:rPr>
              <w:t>Baton</w:t>
            </w:r>
          </w:p>
          <w:p w14:paraId="58698564" w14:textId="58B28120" w:rsidR="00CE3C47" w:rsidRPr="00CE3C47" w:rsidRDefault="00CE3C47" w:rsidP="00CE3C47">
            <w:pPr>
              <w:spacing w:line="360" w:lineRule="auto"/>
              <w:contextualSpacing/>
              <w:jc w:val="both"/>
              <w:rPr>
                <w:rFonts w:ascii="Arial" w:hAnsi="Arial" w:cs="Arial"/>
              </w:rPr>
            </w:pPr>
            <w:r w:rsidRPr="00CE3C47">
              <w:rPr>
                <w:rFonts w:ascii="Arial" w:hAnsi="Arial" w:cs="Arial"/>
                <w:lang w:val="en-ZA"/>
              </w:rPr>
              <w:t>1</w:t>
            </w:r>
            <w:r w:rsidRPr="00CE3C47">
              <w:rPr>
                <w:rFonts w:ascii="Arial" w:hAnsi="Arial" w:cs="Arial"/>
              </w:rPr>
              <w:t xml:space="preserve"> </w:t>
            </w:r>
            <w:r>
              <w:rPr>
                <w:rFonts w:ascii="Arial" w:hAnsi="Arial" w:cs="Arial"/>
              </w:rPr>
              <w:t xml:space="preserve">x </w:t>
            </w:r>
            <w:r w:rsidRPr="00CE3C47">
              <w:rPr>
                <w:rFonts w:ascii="Arial" w:hAnsi="Arial" w:cs="Arial"/>
              </w:rPr>
              <w:t xml:space="preserve">Flashlight </w:t>
            </w:r>
          </w:p>
          <w:p w14:paraId="632F26B7" w14:textId="0A892FD9" w:rsidR="00CE3C47" w:rsidRPr="00CE3C47" w:rsidRDefault="00CE3C47" w:rsidP="00CE3C47">
            <w:pPr>
              <w:spacing w:line="360" w:lineRule="auto"/>
              <w:contextualSpacing/>
              <w:jc w:val="both"/>
              <w:rPr>
                <w:rFonts w:ascii="Arial" w:hAnsi="Arial" w:cs="Arial"/>
              </w:rPr>
            </w:pPr>
            <w:r w:rsidRPr="00CE3C47">
              <w:rPr>
                <w:rFonts w:ascii="Arial" w:hAnsi="Arial" w:cs="Arial"/>
                <w:lang w:val="en-ZA"/>
              </w:rPr>
              <w:t>1</w:t>
            </w:r>
            <w:r w:rsidRPr="00CE3C47">
              <w:rPr>
                <w:rFonts w:ascii="Arial" w:hAnsi="Arial" w:cs="Arial"/>
              </w:rPr>
              <w:t xml:space="preserve"> </w:t>
            </w:r>
            <w:r>
              <w:rPr>
                <w:rFonts w:ascii="Arial" w:hAnsi="Arial" w:cs="Arial"/>
              </w:rPr>
              <w:t xml:space="preserve">x </w:t>
            </w:r>
            <w:r w:rsidRPr="00CE3C47">
              <w:rPr>
                <w:rFonts w:ascii="Arial" w:hAnsi="Arial" w:cs="Arial"/>
              </w:rPr>
              <w:t>Hand-held radio</w:t>
            </w:r>
          </w:p>
          <w:p w14:paraId="22ED2F12" w14:textId="3B869F9C" w:rsidR="00CE3C47" w:rsidRPr="00CE3C47" w:rsidRDefault="00CE3C47" w:rsidP="00CE3C47">
            <w:pPr>
              <w:spacing w:line="360" w:lineRule="auto"/>
              <w:contextualSpacing/>
              <w:jc w:val="both"/>
              <w:rPr>
                <w:rFonts w:ascii="Arial" w:hAnsi="Arial" w:cs="Arial"/>
              </w:rPr>
            </w:pPr>
            <w:r w:rsidRPr="00CE3C47">
              <w:rPr>
                <w:rFonts w:ascii="Arial" w:hAnsi="Arial" w:cs="Arial"/>
                <w:lang w:val="en-ZA"/>
              </w:rPr>
              <w:t>1</w:t>
            </w:r>
            <w:r w:rsidRPr="00CE3C47">
              <w:rPr>
                <w:rFonts w:ascii="Arial" w:hAnsi="Arial" w:cs="Arial"/>
              </w:rPr>
              <w:t xml:space="preserve"> </w:t>
            </w:r>
            <w:r>
              <w:rPr>
                <w:rFonts w:ascii="Arial" w:hAnsi="Arial" w:cs="Arial"/>
              </w:rPr>
              <w:t xml:space="preserve">x </w:t>
            </w:r>
            <w:r w:rsidRPr="00CE3C47">
              <w:rPr>
                <w:rFonts w:ascii="Arial" w:hAnsi="Arial" w:cs="Arial"/>
              </w:rPr>
              <w:t>Pocketbook</w:t>
            </w:r>
          </w:p>
          <w:p w14:paraId="0033914C" w14:textId="18B668C2" w:rsidR="00CE3C47" w:rsidRPr="00CE3C47" w:rsidRDefault="00CE3C47" w:rsidP="00CE3C47">
            <w:pPr>
              <w:spacing w:line="360" w:lineRule="auto"/>
              <w:contextualSpacing/>
              <w:jc w:val="both"/>
              <w:rPr>
                <w:rFonts w:ascii="Arial" w:hAnsi="Arial" w:cs="Arial"/>
              </w:rPr>
            </w:pPr>
            <w:r w:rsidRPr="00CE3C47">
              <w:rPr>
                <w:rFonts w:ascii="Arial" w:hAnsi="Arial" w:cs="Arial"/>
                <w:lang w:val="en-ZA"/>
              </w:rPr>
              <w:t>1</w:t>
            </w:r>
            <w:r w:rsidRPr="00CE3C47">
              <w:rPr>
                <w:rFonts w:ascii="Arial" w:hAnsi="Arial" w:cs="Arial"/>
              </w:rPr>
              <w:t xml:space="preserve"> </w:t>
            </w:r>
            <w:r>
              <w:rPr>
                <w:rFonts w:ascii="Arial" w:hAnsi="Arial" w:cs="Arial"/>
              </w:rPr>
              <w:t xml:space="preserve">x </w:t>
            </w:r>
            <w:r w:rsidRPr="00CE3C47">
              <w:rPr>
                <w:rFonts w:ascii="Arial" w:hAnsi="Arial" w:cs="Arial"/>
              </w:rPr>
              <w:t>Pens (black</w:t>
            </w:r>
            <w:r>
              <w:rPr>
                <w:rFonts w:ascii="Arial" w:hAnsi="Arial" w:cs="Arial"/>
              </w:rPr>
              <w:t>,</w:t>
            </w:r>
            <w:r w:rsidRPr="00CE3C47">
              <w:rPr>
                <w:rFonts w:ascii="Arial" w:hAnsi="Arial" w:cs="Arial"/>
              </w:rPr>
              <w:t xml:space="preserve">red) </w:t>
            </w:r>
          </w:p>
          <w:p w14:paraId="49A43217" w14:textId="5559B639" w:rsidR="00783E12" w:rsidRPr="00783E12" w:rsidRDefault="00783E12" w:rsidP="00783E12">
            <w:pPr>
              <w:spacing w:line="360" w:lineRule="auto"/>
              <w:jc w:val="both"/>
              <w:rPr>
                <w:rFonts w:ascii="Arial" w:hAnsi="Arial" w:cs="Arial"/>
                <w:lang w:val="en-ZA"/>
              </w:rPr>
            </w:pPr>
          </w:p>
        </w:tc>
        <w:tc>
          <w:tcPr>
            <w:tcW w:w="1890" w:type="dxa"/>
          </w:tcPr>
          <w:p w14:paraId="3B227CA4"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c>
          <w:tcPr>
            <w:tcW w:w="1980" w:type="dxa"/>
          </w:tcPr>
          <w:p w14:paraId="351462B7"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r>
      <w:tr w:rsidR="008652C5" w:rsidRPr="00783E12" w14:paraId="40DF669A" w14:textId="77777777" w:rsidTr="00FD5F4A">
        <w:tc>
          <w:tcPr>
            <w:tcW w:w="3600" w:type="dxa"/>
          </w:tcPr>
          <w:p w14:paraId="16C2F655" w14:textId="77777777" w:rsidR="008652C5" w:rsidRDefault="008652C5" w:rsidP="008652C5">
            <w:pPr>
              <w:spacing w:line="360" w:lineRule="auto"/>
              <w:jc w:val="both"/>
              <w:rPr>
                <w:rFonts w:ascii="Arial" w:hAnsi="Arial" w:cs="Arial"/>
                <w:lang w:val="en-ZA"/>
              </w:rPr>
            </w:pPr>
            <w:r>
              <w:rPr>
                <w:rFonts w:ascii="Arial" w:hAnsi="Arial" w:cs="Arial"/>
                <w:lang w:val="en-ZA"/>
              </w:rPr>
              <w:t>Other – please specify</w:t>
            </w:r>
          </w:p>
          <w:p w14:paraId="040A4893" w14:textId="09912159" w:rsidR="008652C5" w:rsidRPr="00CE3C47" w:rsidRDefault="008652C5" w:rsidP="008652C5">
            <w:pPr>
              <w:spacing w:line="360" w:lineRule="auto"/>
              <w:jc w:val="both"/>
              <w:rPr>
                <w:rFonts w:ascii="Arial" w:hAnsi="Arial" w:cs="Arial"/>
                <w:lang w:val="en-ZA"/>
              </w:rPr>
            </w:pPr>
          </w:p>
        </w:tc>
        <w:tc>
          <w:tcPr>
            <w:tcW w:w="2160" w:type="dxa"/>
          </w:tcPr>
          <w:p w14:paraId="198ED2D9" w14:textId="77777777" w:rsidR="008652C5" w:rsidRPr="00CE3C47" w:rsidRDefault="008652C5" w:rsidP="008652C5">
            <w:pPr>
              <w:spacing w:line="360" w:lineRule="auto"/>
              <w:contextualSpacing/>
              <w:jc w:val="both"/>
              <w:rPr>
                <w:rFonts w:ascii="Arial" w:hAnsi="Arial" w:cs="Arial"/>
                <w:lang w:val="en-ZA"/>
              </w:rPr>
            </w:pPr>
          </w:p>
        </w:tc>
        <w:tc>
          <w:tcPr>
            <w:tcW w:w="1890" w:type="dxa"/>
          </w:tcPr>
          <w:p w14:paraId="173B7F17" w14:textId="7D639A6F" w:rsidR="008652C5" w:rsidRPr="00783E12" w:rsidRDefault="008652C5" w:rsidP="008652C5">
            <w:pPr>
              <w:spacing w:line="360" w:lineRule="auto"/>
              <w:jc w:val="both"/>
              <w:rPr>
                <w:rFonts w:ascii="Arial" w:hAnsi="Arial" w:cs="Arial"/>
                <w:lang w:val="en-ZA"/>
              </w:rPr>
            </w:pPr>
            <w:r w:rsidRPr="00783E12">
              <w:rPr>
                <w:rFonts w:ascii="Arial" w:hAnsi="Arial" w:cs="Arial"/>
                <w:lang w:val="en-ZA"/>
              </w:rPr>
              <w:t>R</w:t>
            </w:r>
          </w:p>
        </w:tc>
        <w:tc>
          <w:tcPr>
            <w:tcW w:w="1980" w:type="dxa"/>
          </w:tcPr>
          <w:p w14:paraId="608747EE" w14:textId="712893B3" w:rsidR="008652C5" w:rsidRPr="00783E12" w:rsidRDefault="008652C5" w:rsidP="008652C5">
            <w:pPr>
              <w:spacing w:line="360" w:lineRule="auto"/>
              <w:jc w:val="both"/>
              <w:rPr>
                <w:rFonts w:ascii="Arial" w:hAnsi="Arial" w:cs="Arial"/>
                <w:lang w:val="en-ZA"/>
              </w:rPr>
            </w:pPr>
            <w:r w:rsidRPr="00783E12">
              <w:rPr>
                <w:rFonts w:ascii="Arial" w:hAnsi="Arial" w:cs="Arial"/>
                <w:lang w:val="en-ZA"/>
              </w:rPr>
              <w:t>R</w:t>
            </w:r>
          </w:p>
        </w:tc>
      </w:tr>
      <w:tr w:rsidR="00783E12" w:rsidRPr="00783E12" w14:paraId="07087C7D" w14:textId="77777777" w:rsidTr="00FD5F4A">
        <w:tc>
          <w:tcPr>
            <w:tcW w:w="3600" w:type="dxa"/>
          </w:tcPr>
          <w:p w14:paraId="49098C04"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TOTAL (excluding vat)</w:t>
            </w:r>
          </w:p>
          <w:p w14:paraId="0E4D4541" w14:textId="77777777" w:rsidR="00783E12" w:rsidRPr="00783E12" w:rsidRDefault="00783E12" w:rsidP="00783E12">
            <w:pPr>
              <w:spacing w:line="360" w:lineRule="auto"/>
              <w:jc w:val="both"/>
              <w:rPr>
                <w:rFonts w:ascii="Arial" w:hAnsi="Arial" w:cs="Arial"/>
                <w:lang w:val="en-ZA"/>
              </w:rPr>
            </w:pPr>
          </w:p>
        </w:tc>
        <w:tc>
          <w:tcPr>
            <w:tcW w:w="2160" w:type="dxa"/>
          </w:tcPr>
          <w:p w14:paraId="4566933F" w14:textId="77777777" w:rsidR="00783E12" w:rsidRPr="00783E12" w:rsidRDefault="00783E12" w:rsidP="00783E12">
            <w:pPr>
              <w:spacing w:line="360" w:lineRule="auto"/>
              <w:jc w:val="both"/>
              <w:rPr>
                <w:rFonts w:ascii="Arial" w:hAnsi="Arial" w:cs="Arial"/>
                <w:lang w:val="en-ZA"/>
              </w:rPr>
            </w:pPr>
          </w:p>
        </w:tc>
        <w:tc>
          <w:tcPr>
            <w:tcW w:w="1890" w:type="dxa"/>
          </w:tcPr>
          <w:p w14:paraId="0B2BC06A" w14:textId="77777777" w:rsidR="00783E12" w:rsidRPr="00783E12" w:rsidRDefault="00783E12" w:rsidP="00783E12">
            <w:pPr>
              <w:spacing w:line="360" w:lineRule="auto"/>
              <w:rPr>
                <w:rFonts w:ascii="Arial" w:hAnsi="Arial" w:cs="Arial"/>
                <w:lang w:val="en-ZA"/>
              </w:rPr>
            </w:pPr>
            <w:r w:rsidRPr="00783E12">
              <w:rPr>
                <w:rFonts w:ascii="Arial" w:hAnsi="Arial" w:cs="Arial"/>
                <w:lang w:val="en-ZA"/>
              </w:rPr>
              <w:t>R</w:t>
            </w:r>
          </w:p>
        </w:tc>
        <w:tc>
          <w:tcPr>
            <w:tcW w:w="1980" w:type="dxa"/>
          </w:tcPr>
          <w:p w14:paraId="288164E5"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r>
      <w:tr w:rsidR="00783E12" w:rsidRPr="00783E12" w14:paraId="3AD724DF" w14:textId="77777777" w:rsidTr="00FD5F4A">
        <w:tc>
          <w:tcPr>
            <w:tcW w:w="3600" w:type="dxa"/>
          </w:tcPr>
          <w:p w14:paraId="6B9C6BF9"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Vat @ 15%</w:t>
            </w:r>
          </w:p>
          <w:p w14:paraId="6AE721DF" w14:textId="77777777" w:rsidR="00783E12" w:rsidRPr="00783E12" w:rsidRDefault="00783E12" w:rsidP="00783E12">
            <w:pPr>
              <w:spacing w:line="360" w:lineRule="auto"/>
              <w:jc w:val="both"/>
              <w:rPr>
                <w:rFonts w:ascii="Arial" w:hAnsi="Arial" w:cs="Arial"/>
                <w:lang w:val="en-ZA"/>
              </w:rPr>
            </w:pPr>
          </w:p>
        </w:tc>
        <w:tc>
          <w:tcPr>
            <w:tcW w:w="2160" w:type="dxa"/>
          </w:tcPr>
          <w:p w14:paraId="400B4FF0" w14:textId="77777777" w:rsidR="00783E12" w:rsidRPr="00783E12" w:rsidRDefault="00783E12" w:rsidP="00783E12">
            <w:pPr>
              <w:spacing w:line="360" w:lineRule="auto"/>
              <w:jc w:val="both"/>
              <w:rPr>
                <w:rFonts w:ascii="Arial" w:hAnsi="Arial" w:cs="Arial"/>
                <w:lang w:val="en-ZA"/>
              </w:rPr>
            </w:pPr>
          </w:p>
        </w:tc>
        <w:tc>
          <w:tcPr>
            <w:tcW w:w="1890" w:type="dxa"/>
          </w:tcPr>
          <w:p w14:paraId="0D0681A2"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c>
          <w:tcPr>
            <w:tcW w:w="1980" w:type="dxa"/>
          </w:tcPr>
          <w:p w14:paraId="4DA7D65A"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r>
      <w:tr w:rsidR="00783E12" w:rsidRPr="00783E12" w14:paraId="525BFB4C" w14:textId="77777777" w:rsidTr="00FD5F4A">
        <w:tc>
          <w:tcPr>
            <w:tcW w:w="3600" w:type="dxa"/>
          </w:tcPr>
          <w:p w14:paraId="6AAE413F"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TOTAL (including vat)</w:t>
            </w:r>
          </w:p>
          <w:p w14:paraId="3A09FD9B" w14:textId="77777777" w:rsidR="00783E12" w:rsidRPr="00783E12" w:rsidRDefault="00783E12" w:rsidP="00783E12">
            <w:pPr>
              <w:spacing w:line="360" w:lineRule="auto"/>
              <w:jc w:val="both"/>
              <w:rPr>
                <w:rFonts w:ascii="Arial" w:hAnsi="Arial" w:cs="Arial"/>
                <w:lang w:val="en-ZA"/>
              </w:rPr>
            </w:pPr>
          </w:p>
        </w:tc>
        <w:tc>
          <w:tcPr>
            <w:tcW w:w="2160" w:type="dxa"/>
          </w:tcPr>
          <w:p w14:paraId="2C52F67B" w14:textId="77777777" w:rsidR="00783E12" w:rsidRPr="00783E12" w:rsidRDefault="00783E12" w:rsidP="00783E12">
            <w:pPr>
              <w:spacing w:line="360" w:lineRule="auto"/>
              <w:jc w:val="both"/>
              <w:rPr>
                <w:rFonts w:ascii="Arial" w:hAnsi="Arial" w:cs="Arial"/>
                <w:lang w:val="en-ZA"/>
              </w:rPr>
            </w:pPr>
          </w:p>
        </w:tc>
        <w:tc>
          <w:tcPr>
            <w:tcW w:w="1890" w:type="dxa"/>
          </w:tcPr>
          <w:p w14:paraId="05C697FE"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c>
          <w:tcPr>
            <w:tcW w:w="1980" w:type="dxa"/>
          </w:tcPr>
          <w:p w14:paraId="2EC18D71" w14:textId="77777777" w:rsidR="00783E12" w:rsidRPr="00783E12" w:rsidRDefault="00783E12" w:rsidP="00783E12">
            <w:pPr>
              <w:spacing w:line="360" w:lineRule="auto"/>
              <w:jc w:val="both"/>
              <w:rPr>
                <w:rFonts w:ascii="Arial" w:hAnsi="Arial" w:cs="Arial"/>
                <w:lang w:val="en-ZA"/>
              </w:rPr>
            </w:pPr>
            <w:r w:rsidRPr="00783E12">
              <w:rPr>
                <w:rFonts w:ascii="Arial" w:hAnsi="Arial" w:cs="Arial"/>
                <w:lang w:val="en-ZA"/>
              </w:rPr>
              <w:t>R</w:t>
            </w:r>
          </w:p>
        </w:tc>
      </w:tr>
    </w:tbl>
    <w:p w14:paraId="2DC464E2" w14:textId="77777777" w:rsidR="00783E12" w:rsidRDefault="00783E12" w:rsidP="00783E12">
      <w:pPr>
        <w:spacing w:after="0" w:line="360" w:lineRule="auto"/>
        <w:jc w:val="both"/>
        <w:rPr>
          <w:rFonts w:ascii="Arial" w:eastAsia="Times New Roman" w:hAnsi="Arial" w:cs="Arial"/>
          <w:kern w:val="0"/>
          <w:sz w:val="24"/>
          <w:szCs w:val="24"/>
          <w:lang w:val="en-ZA"/>
          <w14:ligatures w14:val="none"/>
        </w:rPr>
      </w:pPr>
    </w:p>
    <w:p w14:paraId="438A2DC0" w14:textId="77777777" w:rsidR="008765CD" w:rsidRPr="00783E12" w:rsidRDefault="008765CD" w:rsidP="00783E12">
      <w:pPr>
        <w:spacing w:after="0" w:line="360" w:lineRule="auto"/>
        <w:jc w:val="both"/>
        <w:rPr>
          <w:rFonts w:ascii="Arial" w:eastAsia="Times New Roman" w:hAnsi="Arial" w:cs="Arial"/>
          <w:kern w:val="0"/>
          <w:sz w:val="24"/>
          <w:szCs w:val="24"/>
          <w:lang w:val="en-ZA"/>
          <w14:ligatures w14:val="none"/>
        </w:rPr>
      </w:pPr>
    </w:p>
    <w:p w14:paraId="625EF682" w14:textId="77777777" w:rsidR="00783E12" w:rsidRPr="00783E12" w:rsidRDefault="00783E12" w:rsidP="00783E12">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14:ligatures w14:val="none"/>
        </w:rPr>
        <w:lastRenderedPageBreak/>
        <w:t>It is important for service providers to indicate in advance provinces where they might be willing to offer the services required herein however, proposals shall be requested with the consideration of “locality” (service providers within a particular province) and on rotation basis before considering service providers who are outside a province where the event will be held.  In case a particular province does not have the services required herein, it is only then that the DSI will request the services from other provinces to mitigate against the possibility of the DSI hosting events without the required measures.</w:t>
      </w:r>
    </w:p>
    <w:p w14:paraId="296A8D5E" w14:textId="30BFF3D4" w:rsidR="00783E12" w:rsidRPr="00783E12" w:rsidRDefault="00783E12" w:rsidP="00381E74">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14:ligatures w14:val="none"/>
        </w:rPr>
        <w:t xml:space="preserve">Considering the above, service providers are requested to indicate in the table below, the provinces in which they are willing to offer the services required herein, </w:t>
      </w:r>
      <w:r w:rsidR="00FC735F">
        <w:rPr>
          <w:rFonts w:ascii="Arial" w:eastAsia="Times New Roman" w:hAnsi="Arial" w:cs="Arial"/>
          <w:kern w:val="0"/>
          <w:sz w:val="24"/>
          <w:szCs w:val="24"/>
          <w14:ligatures w14:val="none"/>
        </w:rPr>
        <w:t xml:space="preserve">noting </w:t>
      </w:r>
      <w:r w:rsidRPr="00783E12">
        <w:rPr>
          <w:rFonts w:ascii="Arial" w:eastAsia="Times New Roman" w:hAnsi="Arial" w:cs="Arial"/>
          <w:kern w:val="0"/>
          <w:sz w:val="24"/>
          <w:szCs w:val="24"/>
          <w14:ligatures w14:val="none"/>
        </w:rPr>
        <w:t>that there is no limit on the number of provinces a service provider can submit a proposal for.</w:t>
      </w:r>
    </w:p>
    <w:tbl>
      <w:tblPr>
        <w:tblStyle w:val="TableGrid1"/>
        <w:tblW w:w="9360" w:type="dxa"/>
        <w:tblInd w:w="715" w:type="dxa"/>
        <w:tblLook w:val="04A0" w:firstRow="1" w:lastRow="0" w:firstColumn="1" w:lastColumn="0" w:noHBand="0" w:noVBand="1"/>
      </w:tblPr>
      <w:tblGrid>
        <w:gridCol w:w="1170"/>
        <w:gridCol w:w="3060"/>
        <w:gridCol w:w="5130"/>
      </w:tblGrid>
      <w:tr w:rsidR="00783E12" w:rsidRPr="00783E12" w14:paraId="4327668D" w14:textId="77777777" w:rsidTr="00FD5F4A">
        <w:tc>
          <w:tcPr>
            <w:tcW w:w="1170" w:type="dxa"/>
          </w:tcPr>
          <w:p w14:paraId="77BE2563" w14:textId="77777777" w:rsidR="00783E12" w:rsidRPr="00783E12" w:rsidRDefault="00783E12" w:rsidP="00783E12">
            <w:pPr>
              <w:spacing w:line="360" w:lineRule="auto"/>
              <w:jc w:val="both"/>
              <w:rPr>
                <w:rFonts w:ascii="Arial" w:eastAsia="Calibri" w:hAnsi="Arial" w:cs="Arial"/>
                <w:b/>
                <w:bCs/>
                <w:sz w:val="20"/>
                <w:szCs w:val="20"/>
              </w:rPr>
            </w:pPr>
            <w:r w:rsidRPr="00783E12">
              <w:rPr>
                <w:rFonts w:ascii="Arial" w:eastAsia="Calibri" w:hAnsi="Arial" w:cs="Arial"/>
                <w:b/>
                <w:bCs/>
                <w:sz w:val="20"/>
                <w:szCs w:val="20"/>
              </w:rPr>
              <w:t xml:space="preserve">ITEM NO. </w:t>
            </w:r>
          </w:p>
        </w:tc>
        <w:tc>
          <w:tcPr>
            <w:tcW w:w="3060" w:type="dxa"/>
          </w:tcPr>
          <w:p w14:paraId="54AD49CA" w14:textId="77777777" w:rsidR="00783E12" w:rsidRPr="00783E12" w:rsidRDefault="00783E12" w:rsidP="00783E12">
            <w:pPr>
              <w:spacing w:line="360" w:lineRule="auto"/>
              <w:jc w:val="both"/>
              <w:rPr>
                <w:rFonts w:ascii="Arial" w:eastAsia="Calibri" w:hAnsi="Arial" w:cs="Arial"/>
                <w:b/>
                <w:bCs/>
                <w:sz w:val="20"/>
                <w:szCs w:val="20"/>
              </w:rPr>
            </w:pPr>
            <w:r w:rsidRPr="00783E12">
              <w:rPr>
                <w:rFonts w:ascii="Arial" w:eastAsia="Calibri" w:hAnsi="Arial" w:cs="Arial"/>
                <w:b/>
                <w:bCs/>
                <w:sz w:val="20"/>
                <w:szCs w:val="20"/>
              </w:rPr>
              <w:t xml:space="preserve">PROVINCE </w:t>
            </w:r>
          </w:p>
        </w:tc>
        <w:tc>
          <w:tcPr>
            <w:tcW w:w="5130" w:type="dxa"/>
          </w:tcPr>
          <w:p w14:paraId="16F4A9EB" w14:textId="752EA434" w:rsidR="00783E12" w:rsidRPr="00783E12" w:rsidRDefault="00783E12" w:rsidP="00783E12">
            <w:pPr>
              <w:spacing w:line="360" w:lineRule="auto"/>
              <w:jc w:val="both"/>
              <w:rPr>
                <w:rFonts w:ascii="Arial" w:eastAsia="Calibri" w:hAnsi="Arial" w:cs="Arial"/>
                <w:b/>
                <w:bCs/>
                <w:sz w:val="20"/>
                <w:szCs w:val="20"/>
              </w:rPr>
            </w:pPr>
            <w:r w:rsidRPr="00783E12">
              <w:rPr>
                <w:rFonts w:ascii="Arial" w:eastAsia="Calibri" w:hAnsi="Arial" w:cs="Arial"/>
                <w:b/>
                <w:bCs/>
                <w:sz w:val="20"/>
                <w:szCs w:val="20"/>
              </w:rPr>
              <w:t xml:space="preserve">MY COMPANY IS WILLING TO OFFER THE REQUIRED </w:t>
            </w:r>
            <w:r w:rsidR="000C695B">
              <w:rPr>
                <w:rFonts w:ascii="Arial" w:eastAsia="Calibri" w:hAnsi="Arial" w:cs="Arial"/>
                <w:b/>
                <w:bCs/>
                <w:sz w:val="20"/>
                <w:szCs w:val="20"/>
              </w:rPr>
              <w:t xml:space="preserve">EVENTS </w:t>
            </w:r>
            <w:r w:rsidR="003C66AF">
              <w:rPr>
                <w:rFonts w:ascii="Arial" w:eastAsia="Calibri" w:hAnsi="Arial" w:cs="Arial"/>
                <w:b/>
                <w:bCs/>
                <w:sz w:val="20"/>
                <w:szCs w:val="20"/>
              </w:rPr>
              <w:t xml:space="preserve">SECURITY </w:t>
            </w:r>
            <w:r w:rsidR="003C66AF" w:rsidRPr="00783E12">
              <w:rPr>
                <w:rFonts w:ascii="Arial" w:eastAsia="Calibri" w:hAnsi="Arial" w:cs="Arial"/>
                <w:b/>
                <w:bCs/>
                <w:sz w:val="20"/>
                <w:szCs w:val="20"/>
              </w:rPr>
              <w:t>SERVICES</w:t>
            </w:r>
            <w:r w:rsidRPr="00783E12">
              <w:rPr>
                <w:rFonts w:ascii="Arial" w:eastAsia="Calibri" w:hAnsi="Arial" w:cs="Arial"/>
                <w:b/>
                <w:bCs/>
                <w:sz w:val="20"/>
                <w:szCs w:val="20"/>
              </w:rPr>
              <w:t xml:space="preserve"> IN THE FOLLOWING PROVINCE/S </w:t>
            </w:r>
            <w:r w:rsidRPr="00783E12">
              <w:rPr>
                <w:rFonts w:ascii="Arial" w:eastAsia="Calibri" w:hAnsi="Arial" w:cs="Arial"/>
                <w:b/>
                <w:bCs/>
                <w:i/>
                <w:iCs/>
                <w:sz w:val="20"/>
                <w:szCs w:val="20"/>
                <w:highlight w:val="yellow"/>
              </w:rPr>
              <w:t>(please indicate with a X)</w:t>
            </w:r>
            <w:r w:rsidRPr="00783E12">
              <w:rPr>
                <w:rFonts w:ascii="Arial" w:eastAsia="Calibri" w:hAnsi="Arial" w:cs="Arial"/>
                <w:b/>
                <w:bCs/>
                <w:i/>
                <w:iCs/>
                <w:sz w:val="20"/>
                <w:szCs w:val="20"/>
              </w:rPr>
              <w:t xml:space="preserve"> </w:t>
            </w:r>
          </w:p>
        </w:tc>
      </w:tr>
      <w:tr w:rsidR="00783E12" w:rsidRPr="00783E12" w14:paraId="5C8BB6BD" w14:textId="77777777" w:rsidTr="00FD5F4A">
        <w:tc>
          <w:tcPr>
            <w:tcW w:w="1170" w:type="dxa"/>
          </w:tcPr>
          <w:p w14:paraId="5996025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1</w:t>
            </w:r>
          </w:p>
        </w:tc>
        <w:tc>
          <w:tcPr>
            <w:tcW w:w="3060" w:type="dxa"/>
          </w:tcPr>
          <w:p w14:paraId="6AE3C81F"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Eastern Cape</w:t>
            </w:r>
          </w:p>
        </w:tc>
        <w:tc>
          <w:tcPr>
            <w:tcW w:w="5130" w:type="dxa"/>
          </w:tcPr>
          <w:p w14:paraId="3F814047"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3B2BC7E1" w14:textId="77777777" w:rsidTr="00FD5F4A">
        <w:tc>
          <w:tcPr>
            <w:tcW w:w="1170" w:type="dxa"/>
          </w:tcPr>
          <w:p w14:paraId="76EE4D6B"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2</w:t>
            </w:r>
          </w:p>
        </w:tc>
        <w:tc>
          <w:tcPr>
            <w:tcW w:w="3060" w:type="dxa"/>
          </w:tcPr>
          <w:p w14:paraId="2F1CFD2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Free State</w:t>
            </w:r>
          </w:p>
        </w:tc>
        <w:tc>
          <w:tcPr>
            <w:tcW w:w="5130" w:type="dxa"/>
          </w:tcPr>
          <w:p w14:paraId="0627AD30"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1C4364D1" w14:textId="77777777" w:rsidTr="00FD5F4A">
        <w:tc>
          <w:tcPr>
            <w:tcW w:w="1170" w:type="dxa"/>
          </w:tcPr>
          <w:p w14:paraId="199FDA7B"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3</w:t>
            </w:r>
          </w:p>
        </w:tc>
        <w:tc>
          <w:tcPr>
            <w:tcW w:w="3060" w:type="dxa"/>
          </w:tcPr>
          <w:p w14:paraId="248D6F10"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Gauteng</w:t>
            </w:r>
          </w:p>
        </w:tc>
        <w:tc>
          <w:tcPr>
            <w:tcW w:w="5130" w:type="dxa"/>
          </w:tcPr>
          <w:p w14:paraId="60EA6C23"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116807B4" w14:textId="77777777" w:rsidTr="00FD5F4A">
        <w:tc>
          <w:tcPr>
            <w:tcW w:w="1170" w:type="dxa"/>
          </w:tcPr>
          <w:p w14:paraId="607F613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4</w:t>
            </w:r>
          </w:p>
        </w:tc>
        <w:tc>
          <w:tcPr>
            <w:tcW w:w="3060" w:type="dxa"/>
          </w:tcPr>
          <w:p w14:paraId="11C088A5"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KwaZulu-Natal</w:t>
            </w:r>
          </w:p>
        </w:tc>
        <w:tc>
          <w:tcPr>
            <w:tcW w:w="5130" w:type="dxa"/>
          </w:tcPr>
          <w:p w14:paraId="2246CE60"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41D78BDC" w14:textId="77777777" w:rsidTr="00FD5F4A">
        <w:tc>
          <w:tcPr>
            <w:tcW w:w="1170" w:type="dxa"/>
          </w:tcPr>
          <w:p w14:paraId="5EFC3B29"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5</w:t>
            </w:r>
          </w:p>
        </w:tc>
        <w:tc>
          <w:tcPr>
            <w:tcW w:w="3060" w:type="dxa"/>
          </w:tcPr>
          <w:p w14:paraId="0D768BA2"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Limpopo</w:t>
            </w:r>
          </w:p>
        </w:tc>
        <w:tc>
          <w:tcPr>
            <w:tcW w:w="5130" w:type="dxa"/>
          </w:tcPr>
          <w:p w14:paraId="17D7835F"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5D8FFD3B" w14:textId="77777777" w:rsidTr="00FD5F4A">
        <w:tc>
          <w:tcPr>
            <w:tcW w:w="1170" w:type="dxa"/>
          </w:tcPr>
          <w:p w14:paraId="051D412E"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6</w:t>
            </w:r>
          </w:p>
        </w:tc>
        <w:tc>
          <w:tcPr>
            <w:tcW w:w="3060" w:type="dxa"/>
          </w:tcPr>
          <w:p w14:paraId="4E5A3569"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Mpumalanga</w:t>
            </w:r>
          </w:p>
        </w:tc>
        <w:tc>
          <w:tcPr>
            <w:tcW w:w="5130" w:type="dxa"/>
          </w:tcPr>
          <w:p w14:paraId="75BFE3B8"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710D3A23" w14:textId="77777777" w:rsidTr="00FD5F4A">
        <w:tc>
          <w:tcPr>
            <w:tcW w:w="1170" w:type="dxa"/>
          </w:tcPr>
          <w:p w14:paraId="77F2B625"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7</w:t>
            </w:r>
          </w:p>
        </w:tc>
        <w:tc>
          <w:tcPr>
            <w:tcW w:w="3060" w:type="dxa"/>
          </w:tcPr>
          <w:p w14:paraId="354290FE"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Northern Cape</w:t>
            </w:r>
          </w:p>
        </w:tc>
        <w:tc>
          <w:tcPr>
            <w:tcW w:w="5130" w:type="dxa"/>
          </w:tcPr>
          <w:p w14:paraId="55C13B4F"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794CA63E" w14:textId="77777777" w:rsidTr="00FD5F4A">
        <w:tc>
          <w:tcPr>
            <w:tcW w:w="1170" w:type="dxa"/>
          </w:tcPr>
          <w:p w14:paraId="237C34E5"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8</w:t>
            </w:r>
          </w:p>
        </w:tc>
        <w:tc>
          <w:tcPr>
            <w:tcW w:w="3060" w:type="dxa"/>
          </w:tcPr>
          <w:p w14:paraId="6F06097C"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North West</w:t>
            </w:r>
          </w:p>
        </w:tc>
        <w:tc>
          <w:tcPr>
            <w:tcW w:w="5130" w:type="dxa"/>
          </w:tcPr>
          <w:p w14:paraId="55A6C126"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67564887" w14:textId="77777777" w:rsidTr="00FD5F4A">
        <w:tc>
          <w:tcPr>
            <w:tcW w:w="1170" w:type="dxa"/>
          </w:tcPr>
          <w:p w14:paraId="0C9297C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9</w:t>
            </w:r>
          </w:p>
        </w:tc>
        <w:tc>
          <w:tcPr>
            <w:tcW w:w="3060" w:type="dxa"/>
          </w:tcPr>
          <w:p w14:paraId="6ED48B12"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 xml:space="preserve">Western Cape </w:t>
            </w:r>
          </w:p>
        </w:tc>
        <w:tc>
          <w:tcPr>
            <w:tcW w:w="5130" w:type="dxa"/>
          </w:tcPr>
          <w:p w14:paraId="6AE82813" w14:textId="77777777" w:rsidR="00783E12" w:rsidRPr="00783E12" w:rsidRDefault="00783E12" w:rsidP="00783E12">
            <w:pPr>
              <w:spacing w:line="360" w:lineRule="auto"/>
              <w:jc w:val="center"/>
              <w:rPr>
                <w:rFonts w:ascii="Arial" w:eastAsia="Calibri" w:hAnsi="Arial" w:cs="Arial"/>
                <w:sz w:val="20"/>
                <w:szCs w:val="20"/>
              </w:rPr>
            </w:pPr>
          </w:p>
        </w:tc>
      </w:tr>
    </w:tbl>
    <w:p w14:paraId="742944F9"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164882B3" w14:textId="19359639" w:rsidR="00FC735F" w:rsidRPr="00FC735F" w:rsidRDefault="00FC735F" w:rsidP="00783E12">
      <w:pPr>
        <w:numPr>
          <w:ilvl w:val="3"/>
          <w:numId w:val="34"/>
        </w:numPr>
        <w:spacing w:after="0" w:line="360" w:lineRule="auto"/>
        <w:contextualSpacing/>
        <w:jc w:val="both"/>
        <w:rPr>
          <w:rFonts w:ascii="Arial" w:eastAsia="Times New Roman" w:hAnsi="Arial" w:cs="Arial"/>
          <w:kern w:val="0"/>
          <w:sz w:val="24"/>
          <w:szCs w:val="24"/>
          <w:lang w:val="en-ZA"/>
          <w14:ligatures w14:val="none"/>
        </w:rPr>
      </w:pPr>
      <w:r>
        <w:rPr>
          <w:rFonts w:ascii="Arial" w:eastAsia="Times New Roman" w:hAnsi="Arial" w:cs="Arial"/>
          <w:kern w:val="0"/>
          <w:sz w:val="24"/>
          <w:szCs w:val="24"/>
          <w:lang w:val="en-ZA"/>
          <w14:ligatures w14:val="none"/>
        </w:rPr>
        <w:t xml:space="preserve">It is understood that rates for </w:t>
      </w:r>
      <w:r w:rsidR="00763EE1">
        <w:rPr>
          <w:rFonts w:ascii="Arial" w:eastAsia="Times New Roman" w:hAnsi="Arial" w:cs="Arial"/>
          <w:kern w:val="0"/>
          <w:sz w:val="24"/>
          <w:szCs w:val="24"/>
          <w:lang w:val="en-ZA"/>
          <w14:ligatures w14:val="none"/>
        </w:rPr>
        <w:t xml:space="preserve">security officers differ from one province to another and that where there are upcoming events, price quotations with the total number of security officers required and equipment, shall be requested from the </w:t>
      </w:r>
      <w:r w:rsidR="00A134E7">
        <w:rPr>
          <w:rFonts w:ascii="Arial" w:eastAsia="Times New Roman" w:hAnsi="Arial" w:cs="Arial"/>
          <w:kern w:val="0"/>
          <w:sz w:val="24"/>
          <w:szCs w:val="24"/>
          <w:lang w:val="en-ZA"/>
          <w14:ligatures w14:val="none"/>
        </w:rPr>
        <w:t xml:space="preserve">database of a </w:t>
      </w:r>
      <w:r w:rsidR="00763EE1">
        <w:rPr>
          <w:rFonts w:ascii="Arial" w:eastAsia="Times New Roman" w:hAnsi="Arial" w:cs="Arial"/>
          <w:kern w:val="0"/>
          <w:sz w:val="24"/>
          <w:szCs w:val="24"/>
          <w:lang w:val="en-ZA"/>
          <w14:ligatures w14:val="none"/>
        </w:rPr>
        <w:t xml:space="preserve">panel </w:t>
      </w:r>
      <w:r w:rsidR="00A134E7">
        <w:rPr>
          <w:rFonts w:ascii="Arial" w:eastAsia="Times New Roman" w:hAnsi="Arial" w:cs="Arial"/>
          <w:kern w:val="0"/>
          <w:sz w:val="24"/>
          <w:szCs w:val="24"/>
          <w:lang w:val="en-ZA"/>
          <w14:ligatures w14:val="none"/>
        </w:rPr>
        <w:t xml:space="preserve">that we intend to establish. </w:t>
      </w:r>
      <w:r w:rsidR="00A134E7">
        <w:rPr>
          <w:rFonts w:ascii="Arial" w:eastAsia="Times New Roman" w:hAnsi="Arial" w:cs="Arial"/>
          <w:kern w:val="0"/>
          <w:sz w:val="24"/>
          <w:szCs w:val="24"/>
          <w:lang w:val="en-GB"/>
          <w14:ligatures w14:val="none"/>
        </w:rPr>
        <w:t>An approved TOR shall be submitted to the selected panel of service providers to allow for submission of proper and informed quotations.</w:t>
      </w:r>
    </w:p>
    <w:p w14:paraId="6E47EDCE" w14:textId="751FDC70" w:rsidR="00783E12" w:rsidRPr="00783E12" w:rsidRDefault="00783E12" w:rsidP="008652C5">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lang w:val="en-GB"/>
          <w14:ligatures w14:val="none"/>
        </w:rPr>
        <w:lastRenderedPageBreak/>
        <w:t xml:space="preserve">Prices quoted shall remain fixed for the first year of the contract and shall escalate (after consideration and written approval by the DSI) on the anniversary of the contract in line with the </w:t>
      </w:r>
      <w:r w:rsidR="00A134E7">
        <w:rPr>
          <w:rFonts w:ascii="Arial" w:eastAsia="Times New Roman" w:hAnsi="Arial" w:cs="Arial"/>
          <w:kern w:val="0"/>
          <w:sz w:val="24"/>
          <w:szCs w:val="24"/>
          <w:lang w:val="en-GB"/>
          <w14:ligatures w14:val="none"/>
        </w:rPr>
        <w:t xml:space="preserve">relevant </w:t>
      </w:r>
      <w:r w:rsidR="008652C5">
        <w:rPr>
          <w:rFonts w:ascii="Arial" w:eastAsia="Times New Roman" w:hAnsi="Arial" w:cs="Arial"/>
          <w:kern w:val="0"/>
          <w:sz w:val="24"/>
          <w:szCs w:val="24"/>
          <w:lang w:val="en-GB"/>
          <w14:ligatures w14:val="none"/>
        </w:rPr>
        <w:t xml:space="preserve">sectorial </w:t>
      </w:r>
      <w:r w:rsidR="00A134E7">
        <w:rPr>
          <w:rFonts w:ascii="Arial" w:eastAsia="Times New Roman" w:hAnsi="Arial" w:cs="Arial"/>
          <w:kern w:val="0"/>
          <w:sz w:val="24"/>
          <w:szCs w:val="24"/>
          <w:lang w:val="en-GB"/>
          <w14:ligatures w14:val="none"/>
        </w:rPr>
        <w:t>determinations</w:t>
      </w:r>
      <w:r w:rsidRPr="00783E12">
        <w:rPr>
          <w:rFonts w:ascii="Arial" w:eastAsia="Times New Roman" w:hAnsi="Arial" w:cs="Arial"/>
          <w:kern w:val="0"/>
          <w:sz w:val="24"/>
          <w:szCs w:val="24"/>
          <w:lang w:val="en-GB"/>
          <w14:ligatures w14:val="none"/>
        </w:rPr>
        <w:t>.</w:t>
      </w:r>
    </w:p>
    <w:p w14:paraId="587AE0A9" w14:textId="0A8D6C3E" w:rsidR="00783E12" w:rsidRPr="00381E74" w:rsidRDefault="00783E12" w:rsidP="00783E12">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lang w:val="en-GB"/>
          <w14:ligatures w14:val="none"/>
        </w:rPr>
        <w:t xml:space="preserve">The rates quoted shall include all costs associated with providing services as per the scope of work </w:t>
      </w:r>
      <w:r w:rsidR="00ED30D4">
        <w:rPr>
          <w:rFonts w:ascii="Arial" w:eastAsia="Times New Roman" w:hAnsi="Arial" w:cs="Arial"/>
          <w:kern w:val="0"/>
          <w:sz w:val="24"/>
          <w:szCs w:val="24"/>
          <w:lang w:val="en-GB"/>
          <w14:ligatures w14:val="none"/>
        </w:rPr>
        <w:t xml:space="preserve">applicable for the events hosted at that time </w:t>
      </w:r>
      <w:r w:rsidRPr="00783E12">
        <w:rPr>
          <w:rFonts w:ascii="Arial" w:eastAsia="Times New Roman" w:hAnsi="Arial" w:cs="Arial"/>
          <w:kern w:val="0"/>
          <w:sz w:val="24"/>
          <w:szCs w:val="24"/>
          <w:lang w:val="en-GB"/>
          <w14:ligatures w14:val="none"/>
        </w:rPr>
        <w:t>– including VAT, and the price shall be quoted in South African rands.</w:t>
      </w:r>
    </w:p>
    <w:p w14:paraId="2C600535" w14:textId="09E838FF" w:rsidR="00783E12" w:rsidRPr="008765CD" w:rsidRDefault="00381E74" w:rsidP="00783E12">
      <w:pPr>
        <w:numPr>
          <w:ilvl w:val="3"/>
          <w:numId w:val="34"/>
        </w:numPr>
        <w:spacing w:after="0" w:line="360" w:lineRule="auto"/>
        <w:contextualSpacing/>
        <w:jc w:val="both"/>
        <w:rPr>
          <w:rFonts w:ascii="Arial" w:eastAsia="Times New Roman" w:hAnsi="Arial" w:cs="Arial"/>
          <w:kern w:val="0"/>
          <w:sz w:val="24"/>
          <w:szCs w:val="24"/>
          <w:lang w:val="en-ZA"/>
          <w14:ligatures w14:val="none"/>
        </w:rPr>
      </w:pPr>
      <w:r>
        <w:rPr>
          <w:rFonts w:ascii="Arial" w:eastAsia="Times New Roman" w:hAnsi="Arial" w:cs="Arial"/>
          <w:kern w:val="0"/>
          <w:sz w:val="24"/>
          <w:szCs w:val="24"/>
          <w:lang w:val="en-GB"/>
          <w14:ligatures w14:val="none"/>
        </w:rPr>
        <w:t xml:space="preserve">Services required herein shall be rendered </w:t>
      </w:r>
      <w:r w:rsidR="000C695B">
        <w:rPr>
          <w:rFonts w:ascii="Arial" w:eastAsia="Times New Roman" w:hAnsi="Arial" w:cs="Arial"/>
          <w:kern w:val="0"/>
          <w:sz w:val="24"/>
          <w:szCs w:val="24"/>
          <w:lang w:val="en-GB"/>
          <w14:ligatures w14:val="none"/>
        </w:rPr>
        <w:t xml:space="preserve">upon </w:t>
      </w:r>
      <w:r>
        <w:rPr>
          <w:rFonts w:ascii="Arial" w:eastAsia="Times New Roman" w:hAnsi="Arial" w:cs="Arial"/>
          <w:kern w:val="0"/>
          <w:sz w:val="24"/>
          <w:szCs w:val="24"/>
          <w:lang w:val="en-GB"/>
          <w14:ligatures w14:val="none"/>
        </w:rPr>
        <w:t>receipt of a</w:t>
      </w:r>
      <w:r w:rsidR="000C695B">
        <w:rPr>
          <w:rFonts w:ascii="Arial" w:eastAsia="Times New Roman" w:hAnsi="Arial" w:cs="Arial"/>
          <w:kern w:val="0"/>
          <w:sz w:val="24"/>
          <w:szCs w:val="24"/>
          <w:lang w:val="en-GB"/>
          <w14:ligatures w14:val="none"/>
        </w:rPr>
        <w:t>n official</w:t>
      </w:r>
      <w:r>
        <w:rPr>
          <w:rFonts w:ascii="Arial" w:eastAsia="Times New Roman" w:hAnsi="Arial" w:cs="Arial"/>
          <w:kern w:val="0"/>
          <w:sz w:val="24"/>
          <w:szCs w:val="24"/>
          <w:lang w:val="en-GB"/>
          <w14:ligatures w14:val="none"/>
        </w:rPr>
        <w:t xml:space="preserve"> purchase order from DSI.</w:t>
      </w:r>
    </w:p>
    <w:p w14:paraId="4505855B" w14:textId="77777777" w:rsidR="008765CD" w:rsidRPr="00783E12" w:rsidRDefault="008765CD" w:rsidP="008765CD">
      <w:pPr>
        <w:spacing w:after="0" w:line="360" w:lineRule="auto"/>
        <w:ind w:left="1080"/>
        <w:contextualSpacing/>
        <w:jc w:val="both"/>
        <w:rPr>
          <w:rFonts w:ascii="Arial" w:eastAsia="Times New Roman" w:hAnsi="Arial" w:cs="Arial"/>
          <w:kern w:val="0"/>
          <w:sz w:val="24"/>
          <w:szCs w:val="24"/>
          <w:lang w:val="en-ZA"/>
          <w14:ligatures w14:val="none"/>
        </w:rPr>
      </w:pPr>
    </w:p>
    <w:p w14:paraId="7AB47C18" w14:textId="77777777" w:rsidR="00783E12" w:rsidRPr="00783E12" w:rsidRDefault="00783E12" w:rsidP="00783E12">
      <w:pPr>
        <w:numPr>
          <w:ilvl w:val="0"/>
          <w:numId w:val="3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DURATION, TIMEFRAMES AND FORMAL CONTRACT</w:t>
      </w:r>
    </w:p>
    <w:p w14:paraId="7909AD9C" w14:textId="77777777" w:rsidR="00783E12" w:rsidRPr="00783E12" w:rsidRDefault="00783E12" w:rsidP="00783E12">
      <w:pPr>
        <w:spacing w:after="0" w:line="360" w:lineRule="auto"/>
        <w:ind w:left="720"/>
        <w:jc w:val="both"/>
        <w:rPr>
          <w:rFonts w:ascii="Arial" w:eastAsia="Times New Roman" w:hAnsi="Arial" w:cs="Arial"/>
          <w:kern w:val="0"/>
          <w:sz w:val="24"/>
          <w:szCs w:val="24"/>
          <w14:ligatures w14:val="none"/>
        </w:rPr>
      </w:pPr>
    </w:p>
    <w:p w14:paraId="0356347C" w14:textId="3D7086DF"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The DSI intends to sign a three-year contract with the panel of service providers for the provision of events </w:t>
      </w:r>
      <w:r w:rsidR="00242D69">
        <w:rPr>
          <w:rFonts w:ascii="Arial" w:eastAsia="Times New Roman" w:hAnsi="Arial" w:cs="Arial"/>
          <w:kern w:val="0"/>
          <w:sz w:val="24"/>
          <w:szCs w:val="24"/>
          <w14:ligatures w14:val="none"/>
        </w:rPr>
        <w:t xml:space="preserve">security </w:t>
      </w:r>
      <w:r w:rsidRPr="00783E12">
        <w:rPr>
          <w:rFonts w:ascii="Arial" w:eastAsia="Times New Roman" w:hAnsi="Arial" w:cs="Arial"/>
          <w:kern w:val="0"/>
          <w:sz w:val="24"/>
          <w:szCs w:val="24"/>
          <w14:ligatures w14:val="none"/>
        </w:rPr>
        <w:t xml:space="preserve">services. </w:t>
      </w:r>
    </w:p>
    <w:p w14:paraId="1D282170" w14:textId="71FFFB23"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During the three-year contract period, the service providers shall be requested to submit quotations as and when there are events to allow the DSI to determine the costs for the services required (</w:t>
      </w:r>
      <w:r w:rsidR="000C695B" w:rsidRPr="00783E12">
        <w:rPr>
          <w:rFonts w:ascii="Arial" w:eastAsia="Times New Roman" w:hAnsi="Arial" w:cs="Arial"/>
          <w:kern w:val="0"/>
          <w:sz w:val="24"/>
          <w:szCs w:val="24"/>
          <w14:ligatures w14:val="none"/>
        </w:rPr>
        <w:t>e.g.,</w:t>
      </w:r>
      <w:r w:rsidRPr="00783E12">
        <w:rPr>
          <w:rFonts w:ascii="Arial" w:eastAsia="Times New Roman" w:hAnsi="Arial" w:cs="Arial"/>
          <w:kern w:val="0"/>
          <w:sz w:val="24"/>
          <w:szCs w:val="24"/>
          <w14:ligatures w14:val="none"/>
        </w:rPr>
        <w:t xml:space="preserve"> dates of event, period the medical services are required, </w:t>
      </w:r>
      <w:r w:rsidR="000C695B" w:rsidRPr="00783E12">
        <w:rPr>
          <w:rFonts w:ascii="Arial" w:eastAsia="Times New Roman" w:hAnsi="Arial" w:cs="Arial"/>
          <w:kern w:val="0"/>
          <w:sz w:val="24"/>
          <w:szCs w:val="24"/>
          <w14:ligatures w14:val="none"/>
        </w:rPr>
        <w:t>etc.</w:t>
      </w:r>
      <w:r w:rsidRPr="00783E12">
        <w:rPr>
          <w:rFonts w:ascii="Arial" w:eastAsia="Times New Roman" w:hAnsi="Arial" w:cs="Arial"/>
          <w:kern w:val="0"/>
          <w:sz w:val="24"/>
          <w:szCs w:val="24"/>
          <w14:ligatures w14:val="none"/>
        </w:rPr>
        <w:t xml:space="preserve">). </w:t>
      </w:r>
    </w:p>
    <w:p w14:paraId="2797757E" w14:textId="77777777"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lang w:val="en-ZA"/>
          <w14:ligatures w14:val="none"/>
        </w:rPr>
        <w:t xml:space="preserve">The State Security Agency shall screen all the personnel employed by the service provider and this shall be done as and when the services of the service provider are procured at any of the DSI planned events. </w:t>
      </w:r>
    </w:p>
    <w:p w14:paraId="78833843" w14:textId="77777777"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lang w:val="en-ZA"/>
          <w14:ligatures w14:val="none"/>
        </w:rPr>
        <w:t>It is the service providers’ responsibility to ensure that a positive screening / clearance is obtained by the company and its personnel. If the principal contractor appoints a sub-contractor, the same provision shall apply to the sub-contractor.</w:t>
      </w:r>
    </w:p>
    <w:p w14:paraId="0C6FC015" w14:textId="77777777" w:rsidR="008652C5" w:rsidRPr="00783E12" w:rsidRDefault="008652C5" w:rsidP="008765CD">
      <w:pPr>
        <w:spacing w:after="0" w:line="360" w:lineRule="auto"/>
        <w:jc w:val="both"/>
        <w:rPr>
          <w:rFonts w:ascii="Arial" w:eastAsia="Times New Roman" w:hAnsi="Arial" w:cs="Arial"/>
          <w:kern w:val="0"/>
          <w:sz w:val="24"/>
          <w:szCs w:val="24"/>
          <w14:ligatures w14:val="none"/>
        </w:rPr>
      </w:pPr>
    </w:p>
    <w:p w14:paraId="26CE0F7D" w14:textId="77777777" w:rsidR="00783E12" w:rsidRPr="00783E12" w:rsidRDefault="00783E12" w:rsidP="00783E12">
      <w:pPr>
        <w:numPr>
          <w:ilvl w:val="0"/>
          <w:numId w:val="3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PROJECT MANAGEMENT</w:t>
      </w:r>
    </w:p>
    <w:p w14:paraId="4A34E6E8" w14:textId="77777777" w:rsidR="00783E12" w:rsidRPr="00783E12" w:rsidRDefault="00783E12" w:rsidP="00783E12">
      <w:pPr>
        <w:spacing w:after="0" w:line="360" w:lineRule="auto"/>
        <w:ind w:left="1440" w:hanging="720"/>
        <w:jc w:val="both"/>
        <w:rPr>
          <w:rFonts w:ascii="Arial" w:eastAsia="Times New Roman" w:hAnsi="Arial" w:cs="Arial"/>
          <w:kern w:val="0"/>
          <w:sz w:val="24"/>
          <w:szCs w:val="24"/>
          <w14:ligatures w14:val="none"/>
        </w:rPr>
      </w:pPr>
    </w:p>
    <w:p w14:paraId="6A8B2A78" w14:textId="151BEAFB"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Although a contract will be signed with service providers who qualify for inclusion in the panel of service providers, the services will be required as and when there are events that require events </w:t>
      </w:r>
      <w:r w:rsidR="00242D69">
        <w:rPr>
          <w:rFonts w:ascii="Arial" w:eastAsia="Times New Roman" w:hAnsi="Arial" w:cs="Arial"/>
          <w:kern w:val="0"/>
          <w:sz w:val="24"/>
          <w:szCs w:val="24"/>
          <w14:ligatures w14:val="none"/>
        </w:rPr>
        <w:t>security</w:t>
      </w:r>
      <w:r w:rsidRPr="00783E12">
        <w:rPr>
          <w:rFonts w:ascii="Arial" w:eastAsia="Times New Roman" w:hAnsi="Arial" w:cs="Arial"/>
          <w:kern w:val="0"/>
          <w:sz w:val="24"/>
          <w:szCs w:val="24"/>
          <w14:ligatures w14:val="none"/>
        </w:rPr>
        <w:t xml:space="preserve"> services.</w:t>
      </w:r>
    </w:p>
    <w:p w14:paraId="77E935C7" w14:textId="768D23AC"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lastRenderedPageBreak/>
        <w:t xml:space="preserve">Service Providers will only be required to assist the DSI with implementing safety </w:t>
      </w:r>
      <w:r w:rsidR="00242D69">
        <w:rPr>
          <w:rFonts w:ascii="Arial" w:eastAsia="Times New Roman" w:hAnsi="Arial" w:cs="Arial"/>
          <w:kern w:val="0"/>
          <w:sz w:val="24"/>
          <w:szCs w:val="24"/>
          <w14:ligatures w14:val="none"/>
        </w:rPr>
        <w:t xml:space="preserve">and security </w:t>
      </w:r>
      <w:r w:rsidRPr="00783E12">
        <w:rPr>
          <w:rFonts w:ascii="Arial" w:eastAsia="Times New Roman" w:hAnsi="Arial" w:cs="Arial"/>
          <w:kern w:val="0"/>
          <w:sz w:val="24"/>
          <w:szCs w:val="24"/>
          <w14:ligatures w14:val="none"/>
        </w:rPr>
        <w:t>measures at DSI events and such services shall be for the duration of the event.</w:t>
      </w:r>
    </w:p>
    <w:p w14:paraId="48C0FA9E" w14:textId="200AEC3E"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The DSI security official allocated to a particular event, shall therefore project manage the services provided by the </w:t>
      </w:r>
      <w:r w:rsidR="00242D69">
        <w:rPr>
          <w:rFonts w:ascii="Arial" w:eastAsia="Times New Roman" w:hAnsi="Arial" w:cs="Arial"/>
          <w:kern w:val="0"/>
          <w:sz w:val="24"/>
          <w:szCs w:val="24"/>
          <w14:ligatures w14:val="none"/>
        </w:rPr>
        <w:t xml:space="preserve">security </w:t>
      </w:r>
      <w:r w:rsidRPr="00783E12">
        <w:rPr>
          <w:rFonts w:ascii="Arial" w:eastAsia="Times New Roman" w:hAnsi="Arial" w:cs="Arial"/>
          <w:kern w:val="0"/>
          <w:sz w:val="24"/>
          <w:szCs w:val="24"/>
          <w14:ligatures w14:val="none"/>
        </w:rPr>
        <w:t xml:space="preserve">service provider, from start of the event until the last day of the event.  </w:t>
      </w:r>
    </w:p>
    <w:p w14:paraId="3A3D465E" w14:textId="77777777" w:rsidR="00242D69" w:rsidRPr="00783E12" w:rsidRDefault="00242D69" w:rsidP="00783E12">
      <w:pPr>
        <w:spacing w:after="0" w:line="360" w:lineRule="auto"/>
        <w:jc w:val="both"/>
        <w:rPr>
          <w:rFonts w:ascii="Arial" w:eastAsia="Times New Roman" w:hAnsi="Arial" w:cs="Arial"/>
          <w:kern w:val="0"/>
          <w:sz w:val="24"/>
          <w:szCs w:val="24"/>
          <w:lang w:val="en-GB"/>
          <w14:ligatures w14:val="none"/>
        </w:rPr>
      </w:pPr>
    </w:p>
    <w:p w14:paraId="04442AC3" w14:textId="77777777" w:rsidR="00783E12" w:rsidRPr="00783E12" w:rsidRDefault="00783E12" w:rsidP="00783E12">
      <w:pPr>
        <w:numPr>
          <w:ilvl w:val="0"/>
          <w:numId w:val="34"/>
        </w:numPr>
        <w:spacing w:after="0" w:line="360" w:lineRule="auto"/>
        <w:ind w:hanging="72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AWARDING OF THE BID</w:t>
      </w:r>
    </w:p>
    <w:p w14:paraId="46293BA7" w14:textId="77777777" w:rsidR="00783E12" w:rsidRPr="00783E12" w:rsidRDefault="00783E12" w:rsidP="00783E12">
      <w:pPr>
        <w:spacing w:after="0" w:line="360" w:lineRule="auto"/>
        <w:ind w:left="720"/>
        <w:contextualSpacing/>
        <w:jc w:val="both"/>
        <w:rPr>
          <w:rFonts w:ascii="Arial" w:eastAsia="Times New Roman" w:hAnsi="Arial" w:cs="Arial"/>
          <w:b/>
          <w:kern w:val="0"/>
          <w:sz w:val="24"/>
          <w:szCs w:val="24"/>
          <w:lang w:val="en-ZA"/>
          <w14:ligatures w14:val="none"/>
        </w:rPr>
      </w:pPr>
    </w:p>
    <w:p w14:paraId="36E25414" w14:textId="77777777" w:rsidR="00783E12" w:rsidRPr="00783E12" w:rsidRDefault="00783E12" w:rsidP="00783E12">
      <w:pPr>
        <w:numPr>
          <w:ilvl w:val="1"/>
          <w:numId w:val="34"/>
        </w:numPr>
        <w:spacing w:after="0" w:line="360" w:lineRule="auto"/>
        <w:ind w:hanging="72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14:ligatures w14:val="none"/>
        </w:rPr>
        <w:t>Once the bid is awarded:</w:t>
      </w:r>
    </w:p>
    <w:p w14:paraId="23C05803" w14:textId="77777777" w:rsidR="00783E12" w:rsidRPr="00783E12" w:rsidRDefault="00783E12" w:rsidP="00783E12">
      <w:pPr>
        <w:spacing w:after="0" w:line="360" w:lineRule="auto"/>
        <w:ind w:left="36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14:ligatures w14:val="none"/>
        </w:rPr>
        <w:t xml:space="preserve"> </w:t>
      </w:r>
    </w:p>
    <w:p w14:paraId="24FD2F47" w14:textId="77777777" w:rsidR="00783E12" w:rsidRPr="00783E12" w:rsidRDefault="00783E12" w:rsidP="00783E12">
      <w:pPr>
        <w:numPr>
          <w:ilvl w:val="2"/>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bCs/>
          <w:kern w:val="0"/>
          <w:sz w:val="24"/>
          <w:szCs w:val="24"/>
          <w14:ligatures w14:val="none"/>
        </w:rPr>
        <w:t>Service Providers shall:</w:t>
      </w:r>
    </w:p>
    <w:p w14:paraId="200B7583"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kern w:val="0"/>
          <w:sz w:val="24"/>
          <w:szCs w:val="24"/>
          <w14:ligatures w14:val="none"/>
        </w:rPr>
        <w:t>be expected to be compliant</w:t>
      </w:r>
      <w:r w:rsidRPr="00783E12">
        <w:rPr>
          <w:rFonts w:ascii="Arial" w:eastAsia="Times New Roman" w:hAnsi="Arial" w:cs="Arial"/>
          <w:spacing w:val="-1"/>
          <w:kern w:val="0"/>
          <w:sz w:val="24"/>
          <w:szCs w:val="24"/>
          <w14:ligatures w14:val="none"/>
        </w:rPr>
        <w:t xml:space="preserve"> with </w:t>
      </w:r>
      <w:r w:rsidRPr="00783E12">
        <w:rPr>
          <w:rFonts w:ascii="Arial" w:eastAsia="Times New Roman" w:hAnsi="Arial" w:cs="Arial"/>
          <w:kern w:val="0"/>
          <w:sz w:val="24"/>
          <w:szCs w:val="24"/>
          <w14:ligatures w14:val="none"/>
        </w:rPr>
        <w:t>tax</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matters as per CSD or e-Filling.</w:t>
      </w:r>
    </w:p>
    <w:p w14:paraId="72A7D756"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kern w:val="0"/>
          <w:sz w:val="24"/>
          <w:szCs w:val="24"/>
          <w14:ligatures w14:val="none"/>
        </w:rPr>
        <w:t>conduct business in a courteous and professional manner.</w:t>
      </w:r>
    </w:p>
    <w:p w14:paraId="2BFCF9A7"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kern w:val="0"/>
          <w:sz w:val="24"/>
          <w:szCs w:val="24"/>
          <w14:ligatures w14:val="none"/>
        </w:rPr>
        <w:t xml:space="preserve">comply with all relevant employment legislation and applicable bargaining council agreements, including UIF, PAYE, etc. </w:t>
      </w:r>
    </w:p>
    <w:p w14:paraId="3E13C205" w14:textId="77777777" w:rsidR="00AA5F48" w:rsidRPr="00AA5F48" w:rsidRDefault="00423E85" w:rsidP="00164C9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Calibri" w:hAnsi="Arial" w:cs="Arial"/>
          <w:sz w:val="24"/>
          <w:szCs w:val="24"/>
          <w:lang w:eastAsia="en-GB"/>
        </w:rPr>
        <w:t xml:space="preserve">Ensure the deployment of Grade C and / or Grade D security officers </w:t>
      </w:r>
      <w:r w:rsidR="00AA5F48">
        <w:rPr>
          <w:rFonts w:ascii="Arial" w:eastAsia="Calibri" w:hAnsi="Arial" w:cs="Arial"/>
          <w:sz w:val="24"/>
          <w:szCs w:val="24"/>
          <w:lang w:eastAsia="en-GB"/>
        </w:rPr>
        <w:t>at DSI events.</w:t>
      </w:r>
    </w:p>
    <w:p w14:paraId="712FA812" w14:textId="06407339" w:rsidR="00164C99" w:rsidRPr="00A733E0" w:rsidRDefault="00164C99" w:rsidP="00164C99">
      <w:pPr>
        <w:numPr>
          <w:ilvl w:val="3"/>
          <w:numId w:val="34"/>
        </w:numPr>
        <w:spacing w:after="0" w:line="360" w:lineRule="auto"/>
        <w:contextualSpacing/>
        <w:jc w:val="both"/>
        <w:rPr>
          <w:rFonts w:ascii="Arial" w:eastAsia="Times New Roman" w:hAnsi="Arial" w:cs="Arial"/>
          <w:kern w:val="0"/>
          <w:sz w:val="24"/>
          <w:szCs w:val="24"/>
          <w14:ligatures w14:val="none"/>
        </w:rPr>
      </w:pPr>
      <w:r w:rsidRPr="00164C99">
        <w:rPr>
          <w:rFonts w:ascii="Arial" w:eastAsia="Calibri" w:hAnsi="Arial" w:cs="Arial"/>
          <w:sz w:val="24"/>
          <w:szCs w:val="24"/>
          <w:lang w:eastAsia="en-GB"/>
        </w:rPr>
        <w:t xml:space="preserve">Ensure that security </w:t>
      </w:r>
      <w:r>
        <w:rPr>
          <w:rFonts w:ascii="Arial" w:eastAsia="Calibri" w:hAnsi="Arial" w:cs="Arial"/>
          <w:sz w:val="24"/>
          <w:szCs w:val="24"/>
          <w:lang w:eastAsia="en-GB"/>
        </w:rPr>
        <w:t>officers deployed to events hosted by the DSI are pro</w:t>
      </w:r>
      <w:r w:rsidRPr="00164C99">
        <w:rPr>
          <w:rFonts w:ascii="Arial" w:eastAsia="Calibri" w:hAnsi="Arial" w:cs="Arial"/>
          <w:sz w:val="24"/>
          <w:szCs w:val="24"/>
          <w:lang w:eastAsia="en-GB"/>
        </w:rPr>
        <w:t xml:space="preserve">perly </w:t>
      </w:r>
      <w:r w:rsidR="00A733E0" w:rsidRPr="00164C99">
        <w:rPr>
          <w:rFonts w:ascii="Arial" w:eastAsia="Calibri" w:hAnsi="Arial" w:cs="Arial"/>
          <w:sz w:val="24"/>
          <w:szCs w:val="24"/>
          <w:lang w:eastAsia="en-GB"/>
        </w:rPr>
        <w:t>uniformed</w:t>
      </w:r>
      <w:r w:rsidR="00A733E0">
        <w:rPr>
          <w:rFonts w:ascii="Arial" w:eastAsia="Calibri" w:hAnsi="Arial" w:cs="Arial"/>
          <w:sz w:val="24"/>
          <w:szCs w:val="24"/>
          <w:lang w:eastAsia="en-GB"/>
        </w:rPr>
        <w:t xml:space="preserve"> and that each officer is allocated the following work tools (if requested by the DSI):</w:t>
      </w:r>
    </w:p>
    <w:p w14:paraId="3B4FF71E" w14:textId="2B5BDD03" w:rsidR="00A733E0" w:rsidRDefault="00A733E0" w:rsidP="00A733E0">
      <w:pPr>
        <w:pStyle w:val="ListParagraph"/>
        <w:numPr>
          <w:ilvl w:val="0"/>
          <w:numId w:val="36"/>
        </w:numPr>
        <w:spacing w:line="360" w:lineRule="auto"/>
        <w:contextualSpacing/>
        <w:jc w:val="both"/>
        <w:rPr>
          <w:rFonts w:ascii="Arial" w:hAnsi="Arial" w:cs="Arial"/>
        </w:rPr>
      </w:pPr>
      <w:r>
        <w:rPr>
          <w:rFonts w:ascii="Arial" w:hAnsi="Arial" w:cs="Arial"/>
        </w:rPr>
        <w:t>Handcuffs</w:t>
      </w:r>
    </w:p>
    <w:p w14:paraId="2C283D89" w14:textId="77777777" w:rsidR="00A733E0" w:rsidRDefault="00A733E0" w:rsidP="00A733E0">
      <w:pPr>
        <w:pStyle w:val="ListParagraph"/>
        <w:numPr>
          <w:ilvl w:val="0"/>
          <w:numId w:val="36"/>
        </w:numPr>
        <w:spacing w:line="360" w:lineRule="auto"/>
        <w:contextualSpacing/>
        <w:jc w:val="both"/>
        <w:rPr>
          <w:rFonts w:ascii="Arial" w:hAnsi="Arial" w:cs="Arial"/>
        </w:rPr>
      </w:pPr>
      <w:r>
        <w:rPr>
          <w:rFonts w:ascii="Arial" w:hAnsi="Arial" w:cs="Arial"/>
        </w:rPr>
        <w:t>Baton</w:t>
      </w:r>
    </w:p>
    <w:p w14:paraId="2C776C3E" w14:textId="77777777" w:rsidR="00C45267"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 xml:space="preserve">Flashlight </w:t>
      </w:r>
    </w:p>
    <w:p w14:paraId="1B5C60E8" w14:textId="77777777" w:rsidR="00C45267"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Hand-held (two-way) radio</w:t>
      </w:r>
    </w:p>
    <w:p w14:paraId="5F5A1C18" w14:textId="730525D4" w:rsidR="00C45267"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Pocketbook</w:t>
      </w:r>
    </w:p>
    <w:p w14:paraId="26D35170" w14:textId="5FC26307" w:rsidR="00A733E0" w:rsidRPr="00A733E0"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Pens (black and red)</w:t>
      </w:r>
      <w:r w:rsidR="00A733E0">
        <w:rPr>
          <w:rFonts w:ascii="Arial" w:hAnsi="Arial" w:cs="Arial"/>
        </w:rPr>
        <w:t xml:space="preserve"> </w:t>
      </w:r>
    </w:p>
    <w:p w14:paraId="1B59A91F" w14:textId="669AEBFB" w:rsidR="00CE380A" w:rsidRDefault="007A5E75" w:rsidP="00CE380A">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Ensure that security officers deployed to the DSI events are duly registered with PSIRA and that the officers </w:t>
      </w:r>
      <w:r w:rsidR="00CE380A">
        <w:rPr>
          <w:rFonts w:ascii="Arial" w:eastAsia="Times New Roman" w:hAnsi="Arial" w:cs="Arial"/>
          <w:kern w:val="0"/>
          <w:sz w:val="24"/>
          <w:szCs w:val="24"/>
          <w14:ligatures w14:val="none"/>
        </w:rPr>
        <w:t>always display their PSIRA registration cards</w:t>
      </w:r>
      <w:r w:rsidR="001B6E80">
        <w:rPr>
          <w:rFonts w:ascii="Arial" w:eastAsia="Times New Roman" w:hAnsi="Arial" w:cs="Arial"/>
          <w:kern w:val="0"/>
          <w:sz w:val="24"/>
          <w:szCs w:val="24"/>
          <w14:ligatures w14:val="none"/>
        </w:rPr>
        <w:t>.</w:t>
      </w:r>
      <w:r w:rsidR="00CE380A" w:rsidRPr="00CE380A">
        <w:rPr>
          <w:rFonts w:ascii="Arial" w:eastAsia="Times New Roman" w:hAnsi="Arial" w:cs="Arial"/>
          <w:kern w:val="0"/>
          <w:sz w:val="24"/>
          <w:szCs w:val="24"/>
          <w14:ligatures w14:val="none"/>
        </w:rPr>
        <w:t xml:space="preserve"> </w:t>
      </w:r>
      <w:r w:rsidR="00CE380A">
        <w:rPr>
          <w:rFonts w:ascii="Arial" w:eastAsia="Times New Roman" w:hAnsi="Arial" w:cs="Arial"/>
          <w:kern w:val="0"/>
          <w:sz w:val="24"/>
          <w:szCs w:val="24"/>
          <w14:ligatures w14:val="none"/>
        </w:rPr>
        <w:t xml:space="preserve">The DSI reserves the right to verify the registration of </w:t>
      </w:r>
      <w:r w:rsidR="00D93373">
        <w:rPr>
          <w:rFonts w:ascii="Arial" w:eastAsia="Times New Roman" w:hAnsi="Arial" w:cs="Arial"/>
          <w:kern w:val="0"/>
          <w:sz w:val="24"/>
          <w:szCs w:val="24"/>
          <w14:ligatures w14:val="none"/>
        </w:rPr>
        <w:t xml:space="preserve">any security officer deployed to the DSI events and further reserves the right to remove any </w:t>
      </w:r>
      <w:r w:rsidR="00D93373">
        <w:rPr>
          <w:rFonts w:ascii="Arial" w:eastAsia="Times New Roman" w:hAnsi="Arial" w:cs="Arial"/>
          <w:kern w:val="0"/>
          <w:sz w:val="24"/>
          <w:szCs w:val="24"/>
          <w14:ligatures w14:val="none"/>
        </w:rPr>
        <w:lastRenderedPageBreak/>
        <w:t xml:space="preserve">security officer who is not properly uniformed and / or is not </w:t>
      </w:r>
      <w:r w:rsidR="002B71E5">
        <w:rPr>
          <w:rFonts w:ascii="Arial" w:eastAsia="Times New Roman" w:hAnsi="Arial" w:cs="Arial"/>
          <w:kern w:val="0"/>
          <w:sz w:val="24"/>
          <w:szCs w:val="24"/>
          <w14:ligatures w14:val="none"/>
        </w:rPr>
        <w:t xml:space="preserve">registered with PSIRA. </w:t>
      </w:r>
      <w:r w:rsidR="00D93373">
        <w:rPr>
          <w:rFonts w:ascii="Arial" w:eastAsia="Times New Roman" w:hAnsi="Arial" w:cs="Arial"/>
          <w:kern w:val="0"/>
          <w:sz w:val="24"/>
          <w:szCs w:val="24"/>
          <w14:ligatures w14:val="none"/>
        </w:rPr>
        <w:t xml:space="preserve"> </w:t>
      </w:r>
    </w:p>
    <w:p w14:paraId="5CACA146" w14:textId="285C1632" w:rsidR="007A5E75" w:rsidRPr="007A5E75" w:rsidRDefault="00E93060" w:rsidP="00164C9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Ensure that all security officers deployed </w:t>
      </w:r>
      <w:r w:rsidR="00597859">
        <w:rPr>
          <w:rFonts w:ascii="Arial" w:eastAsia="Times New Roman" w:hAnsi="Arial" w:cs="Arial"/>
          <w:kern w:val="0"/>
          <w:sz w:val="24"/>
          <w:szCs w:val="24"/>
          <w14:ligatures w14:val="none"/>
        </w:rPr>
        <w:t xml:space="preserve">to the DSI events </w:t>
      </w:r>
      <w:r>
        <w:rPr>
          <w:rFonts w:ascii="Arial" w:eastAsia="Times New Roman" w:hAnsi="Arial" w:cs="Arial"/>
          <w:kern w:val="0"/>
          <w:sz w:val="24"/>
          <w:szCs w:val="24"/>
          <w14:ligatures w14:val="none"/>
        </w:rPr>
        <w:t xml:space="preserve">comply with the safety measures </w:t>
      </w:r>
      <w:r w:rsidR="00BE6A76">
        <w:rPr>
          <w:rFonts w:ascii="Arial" w:eastAsia="Times New Roman" w:hAnsi="Arial" w:cs="Arial"/>
          <w:kern w:val="0"/>
          <w:sz w:val="24"/>
          <w:szCs w:val="24"/>
          <w14:ligatures w14:val="none"/>
        </w:rPr>
        <w:t>in place</w:t>
      </w:r>
      <w:r w:rsidR="00597859">
        <w:rPr>
          <w:rFonts w:ascii="Arial" w:eastAsia="Times New Roman" w:hAnsi="Arial" w:cs="Arial"/>
          <w:kern w:val="0"/>
          <w:sz w:val="24"/>
          <w:szCs w:val="24"/>
          <w14:ligatures w14:val="none"/>
        </w:rPr>
        <w:t xml:space="preserve">. </w:t>
      </w:r>
    </w:p>
    <w:p w14:paraId="22277883" w14:textId="7049DCE8" w:rsidR="00A733E0" w:rsidRPr="00A733E0" w:rsidRDefault="00A733E0" w:rsidP="00164C9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Calibri" w:hAnsi="Arial" w:cs="Arial"/>
          <w:sz w:val="24"/>
          <w:szCs w:val="24"/>
          <w:lang w:eastAsia="en-GB"/>
        </w:rPr>
        <w:t>Ensure that all security officers are deployed to their posts on time and that no post if left unmanned.</w:t>
      </w:r>
    </w:p>
    <w:p w14:paraId="39C378F8" w14:textId="77777777" w:rsidR="00BB45B9" w:rsidRDefault="001B6E80" w:rsidP="00BB45B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Ensure that where shift work is required at events hosted by the DSI, </w:t>
      </w:r>
      <w:r w:rsidR="00B22ABF">
        <w:rPr>
          <w:rFonts w:ascii="Arial" w:eastAsia="Times New Roman" w:hAnsi="Arial" w:cs="Arial"/>
          <w:kern w:val="0"/>
          <w:sz w:val="24"/>
          <w:szCs w:val="24"/>
          <w14:ligatures w14:val="none"/>
        </w:rPr>
        <w:t>security officers are deployed on time for their shifts to avoid posts being left unmanned</w:t>
      </w:r>
      <w:r w:rsidR="00BB45B9">
        <w:rPr>
          <w:rFonts w:ascii="Arial" w:eastAsia="Times New Roman" w:hAnsi="Arial" w:cs="Arial"/>
          <w:kern w:val="0"/>
          <w:sz w:val="24"/>
          <w:szCs w:val="24"/>
          <w14:ligatures w14:val="none"/>
        </w:rPr>
        <w:t>.</w:t>
      </w:r>
    </w:p>
    <w:p w14:paraId="6696605A" w14:textId="65BD5FC8" w:rsidR="00783E12" w:rsidRDefault="00BB45B9" w:rsidP="00BB45B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w:t>
      </w:r>
      <w:r w:rsidRPr="00BB45B9">
        <w:rPr>
          <w:rFonts w:ascii="Arial" w:eastAsia="Times New Roman" w:hAnsi="Arial" w:cs="Arial"/>
          <w:kern w:val="0"/>
          <w:sz w:val="24"/>
          <w:szCs w:val="24"/>
          <w14:ligatures w14:val="none"/>
        </w:rPr>
        <w:t>t its own expense</w:t>
      </w:r>
      <w:r>
        <w:rPr>
          <w:rFonts w:ascii="Arial" w:eastAsia="Times New Roman" w:hAnsi="Arial" w:cs="Arial"/>
          <w:kern w:val="0"/>
          <w:sz w:val="24"/>
          <w:szCs w:val="24"/>
          <w14:ligatures w14:val="none"/>
        </w:rPr>
        <w:t>,</w:t>
      </w:r>
      <w:r w:rsidRPr="00BB45B9">
        <w:rPr>
          <w:rFonts w:ascii="Arial" w:eastAsia="Times New Roman" w:hAnsi="Arial" w:cs="Arial"/>
          <w:kern w:val="0"/>
          <w:sz w:val="24"/>
          <w:szCs w:val="24"/>
          <w14:ligatures w14:val="none"/>
        </w:rPr>
        <w:t xml:space="preserve"> take out sufficient insurance against any</w:t>
      </w:r>
      <w:r>
        <w:rPr>
          <w:rFonts w:ascii="Arial" w:eastAsia="Times New Roman" w:hAnsi="Arial" w:cs="Arial"/>
          <w:kern w:val="0"/>
          <w:sz w:val="24"/>
          <w:szCs w:val="24"/>
          <w14:ligatures w14:val="none"/>
        </w:rPr>
        <w:t xml:space="preserve"> </w:t>
      </w:r>
      <w:r w:rsidRPr="00BB45B9">
        <w:rPr>
          <w:rFonts w:ascii="Arial" w:eastAsia="Times New Roman" w:hAnsi="Arial" w:cs="Arial"/>
          <w:kern w:val="0"/>
          <w:sz w:val="24"/>
          <w:szCs w:val="24"/>
          <w14:ligatures w14:val="none"/>
        </w:rPr>
        <w:t>claims, costs, loss and /or damage ensuing from its obligations and shall ensure that</w:t>
      </w:r>
      <w:r>
        <w:rPr>
          <w:rFonts w:ascii="Arial" w:eastAsia="Times New Roman" w:hAnsi="Arial" w:cs="Arial"/>
          <w:kern w:val="0"/>
          <w:sz w:val="24"/>
          <w:szCs w:val="24"/>
          <w14:ligatures w14:val="none"/>
        </w:rPr>
        <w:t xml:space="preserve"> </w:t>
      </w:r>
      <w:r w:rsidRPr="00BB45B9">
        <w:rPr>
          <w:rFonts w:ascii="Arial" w:eastAsia="Times New Roman" w:hAnsi="Arial" w:cs="Arial"/>
          <w:kern w:val="0"/>
          <w:sz w:val="24"/>
          <w:szCs w:val="24"/>
          <w14:ligatures w14:val="none"/>
        </w:rPr>
        <w:t>such insurance remains operational for the duration of th</w:t>
      </w:r>
      <w:r>
        <w:rPr>
          <w:rFonts w:ascii="Arial" w:eastAsia="Times New Roman" w:hAnsi="Arial" w:cs="Arial"/>
          <w:kern w:val="0"/>
          <w:sz w:val="24"/>
          <w:szCs w:val="24"/>
          <w14:ligatures w14:val="none"/>
        </w:rPr>
        <w:t>e contract period</w:t>
      </w:r>
      <w:r w:rsidRPr="00BB45B9">
        <w:rPr>
          <w:rFonts w:ascii="Arial" w:eastAsia="Times New Roman" w:hAnsi="Arial" w:cs="Arial"/>
          <w:kern w:val="0"/>
          <w:sz w:val="24"/>
          <w:szCs w:val="24"/>
          <w14:ligatures w14:val="none"/>
        </w:rPr>
        <w:t>.</w:t>
      </w:r>
    </w:p>
    <w:p w14:paraId="3EC92338" w14:textId="77777777" w:rsidR="00BB45B9" w:rsidRPr="00783E12" w:rsidRDefault="00BB45B9" w:rsidP="00BB45B9">
      <w:pPr>
        <w:spacing w:after="0" w:line="360" w:lineRule="auto"/>
        <w:ind w:left="1080"/>
        <w:contextualSpacing/>
        <w:jc w:val="both"/>
        <w:rPr>
          <w:rFonts w:ascii="Arial" w:eastAsia="Times New Roman" w:hAnsi="Arial" w:cs="Arial"/>
          <w:kern w:val="0"/>
          <w:sz w:val="24"/>
          <w:szCs w:val="24"/>
          <w14:ligatures w14:val="none"/>
        </w:rPr>
      </w:pPr>
    </w:p>
    <w:p w14:paraId="31FB59E7" w14:textId="77777777" w:rsidR="00783E12" w:rsidRPr="00783E12" w:rsidRDefault="00783E12" w:rsidP="00783E12">
      <w:pPr>
        <w:numPr>
          <w:ilvl w:val="2"/>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b/>
          <w:bCs/>
          <w:kern w:val="0"/>
          <w:sz w:val="24"/>
          <w:szCs w:val="24"/>
          <w14:ligatures w14:val="none"/>
        </w:rPr>
        <w:t>The DSI shall:</w:t>
      </w:r>
    </w:p>
    <w:p w14:paraId="12B4BA67"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Manage the contract in a professional manner.</w:t>
      </w:r>
    </w:p>
    <w:p w14:paraId="3A5FBFD5"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Provide appropriate information as and when required and only in situations where it is required by the service provider to fulfill their duties.</w:t>
      </w:r>
    </w:p>
    <w:p w14:paraId="064F33FC"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Not accept any responsibility for any damage suffered by the service provider or their staff for the duration of the contract.</w:t>
      </w:r>
    </w:p>
    <w:p w14:paraId="278A09B7"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Not tolerate any unfair labor practices between service provider and their staff that happen during the execution of the project activities.</w:t>
      </w:r>
    </w:p>
    <w:p w14:paraId="75A369AC"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Not accept any responsibility for accounts/expenses incurred by the service provider that were not agreed upon by the contracting parties.</w:t>
      </w:r>
    </w:p>
    <w:p w14:paraId="1919F488" w14:textId="77777777" w:rsidR="00783E12" w:rsidRPr="00783E12" w:rsidRDefault="00783E12" w:rsidP="00783E12">
      <w:pPr>
        <w:spacing w:after="0" w:line="360" w:lineRule="auto"/>
        <w:ind w:left="720"/>
        <w:contextualSpacing/>
        <w:jc w:val="both"/>
        <w:rPr>
          <w:rFonts w:ascii="Arial" w:eastAsia="Times New Roman" w:hAnsi="Arial" w:cs="Arial"/>
          <w:b/>
          <w:kern w:val="0"/>
          <w:sz w:val="24"/>
          <w:szCs w:val="24"/>
          <w14:ligatures w14:val="none"/>
        </w:rPr>
      </w:pPr>
    </w:p>
    <w:p w14:paraId="13C6C16D" w14:textId="77777777" w:rsidR="00783E12" w:rsidRPr="00783E12" w:rsidRDefault="00783E12" w:rsidP="00783E12">
      <w:pPr>
        <w:numPr>
          <w:ilvl w:val="2"/>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The DSI and the service provider shall enter into a service level agreement (SLA).</w:t>
      </w:r>
    </w:p>
    <w:p w14:paraId="4AF73908"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8"/>
          <w14:ligatures w14:val="none"/>
        </w:rPr>
        <w:t>The SLA shall be signed with a representative of the appointed service provider</w:t>
      </w:r>
      <w:r w:rsidRPr="00783E12">
        <w:rPr>
          <w:rFonts w:ascii="Arial" w:eastAsia="Times New Roman" w:hAnsi="Arial" w:cs="Arial"/>
          <w:bCs/>
          <w:color w:val="000000"/>
          <w:kern w:val="0"/>
          <w:sz w:val="24"/>
          <w:szCs w:val="28"/>
          <w14:ligatures w14:val="none"/>
        </w:rPr>
        <w:t>.</w:t>
      </w:r>
    </w:p>
    <w:p w14:paraId="0953B7DC"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8"/>
          <w14:ligatures w14:val="none"/>
        </w:rPr>
        <w:t>The agreed timelines, performance indicators and budget shall form part of the SLA.</w:t>
      </w:r>
    </w:p>
    <w:p w14:paraId="6BC11F21"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8"/>
          <w14:ligatures w14:val="none"/>
        </w:rPr>
        <w:t xml:space="preserve">The original Terms of Reference and agreed amendments shall be an annexure </w:t>
      </w:r>
      <w:r w:rsidRPr="00783E12">
        <w:rPr>
          <w:rFonts w:ascii="Arial" w:eastAsia="Times New Roman" w:hAnsi="Arial" w:cs="Arial"/>
          <w:bCs/>
          <w:kern w:val="0"/>
          <w:sz w:val="24"/>
          <w:szCs w:val="24"/>
          <w14:ligatures w14:val="none"/>
        </w:rPr>
        <w:t>to the SLA.</w:t>
      </w:r>
    </w:p>
    <w:p w14:paraId="6AD41545"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14:ligatures w14:val="none"/>
        </w:rPr>
        <w:lastRenderedPageBreak/>
        <w:t>The DSI shall make payments equal to the order amount and within 30 days from the date the invoice received.</w:t>
      </w:r>
    </w:p>
    <w:p w14:paraId="3032B13F" w14:textId="77777777" w:rsidR="00906CF4" w:rsidRPr="00783E12" w:rsidRDefault="00906CF4" w:rsidP="00783E12">
      <w:pPr>
        <w:spacing w:after="0" w:line="360" w:lineRule="auto"/>
        <w:contextualSpacing/>
        <w:jc w:val="both"/>
        <w:rPr>
          <w:rFonts w:ascii="Arial" w:eastAsia="Times New Roman" w:hAnsi="Arial" w:cs="Arial"/>
          <w:b/>
          <w:kern w:val="0"/>
          <w:sz w:val="24"/>
          <w:szCs w:val="24"/>
          <w:lang w:val="en-ZA"/>
          <w14:ligatures w14:val="none"/>
        </w:rPr>
      </w:pPr>
    </w:p>
    <w:p w14:paraId="051D27E0" w14:textId="77777777" w:rsidR="00783E12" w:rsidRPr="00783E12" w:rsidRDefault="00783E12" w:rsidP="00783E12">
      <w:pPr>
        <w:numPr>
          <w:ilvl w:val="0"/>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FRONTING</w:t>
      </w:r>
    </w:p>
    <w:p w14:paraId="4A8F60F1" w14:textId="77777777" w:rsidR="00783E12" w:rsidRPr="00783E12" w:rsidRDefault="00783E12" w:rsidP="00783E12">
      <w:pPr>
        <w:autoSpaceDE w:val="0"/>
        <w:autoSpaceDN w:val="0"/>
        <w:adjustRightInd w:val="0"/>
        <w:spacing w:after="0" w:line="360" w:lineRule="auto"/>
        <w:ind w:left="709"/>
        <w:jc w:val="both"/>
        <w:rPr>
          <w:rFonts w:ascii="Arial" w:eastAsia="Calibri" w:hAnsi="Arial" w:cs="Arial"/>
          <w:kern w:val="0"/>
          <w:sz w:val="24"/>
          <w:szCs w:val="24"/>
          <w14:ligatures w14:val="none"/>
        </w:rPr>
      </w:pPr>
    </w:p>
    <w:p w14:paraId="7986C99A"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Calibri" w:hAnsi="Arial" w:cs="Arial"/>
          <w:kern w:val="0"/>
          <w:sz w:val="24"/>
          <w:szCs w:val="24"/>
          <w14:ligatures w14:val="none"/>
        </w:rPr>
        <w:t>DSI, in compliance with regulations,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DSI condemns any form of fronting.</w:t>
      </w:r>
    </w:p>
    <w:p w14:paraId="42F100CC"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Calibri" w:hAnsi="Arial" w:cs="Arial"/>
          <w:kern w:val="0"/>
          <w:sz w:val="24"/>
          <w:szCs w:val="24"/>
          <w14:ligatures w14:val="none"/>
        </w:rPr>
        <w:t>DSI, in ensuring that service providers conduct themselves in an honest manner will, as part of the bid evaluation processes, conduct,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with the public sector for a period not exceeding ten years, in addition to any other remedies DSI may have against the service provider/contractor concerned.</w:t>
      </w:r>
    </w:p>
    <w:p w14:paraId="32B862A9" w14:textId="77777777" w:rsidR="00783E12" w:rsidRPr="00783E12" w:rsidRDefault="00783E12" w:rsidP="00783E12">
      <w:pPr>
        <w:spacing w:after="0" w:line="360" w:lineRule="auto"/>
        <w:jc w:val="both"/>
        <w:rPr>
          <w:rFonts w:ascii="Arial" w:eastAsia="Times New Roman" w:hAnsi="Arial" w:cs="Arial"/>
          <w:bCs/>
          <w:kern w:val="0"/>
          <w:sz w:val="24"/>
          <w:szCs w:val="24"/>
          <w14:ligatures w14:val="none"/>
        </w:rPr>
      </w:pPr>
    </w:p>
    <w:p w14:paraId="66ADAAFC"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PROPRIETARY RIGHTS</w:t>
      </w:r>
    </w:p>
    <w:p w14:paraId="2F856B3A" w14:textId="77777777" w:rsidR="00783E12" w:rsidRPr="00783E12" w:rsidRDefault="00783E12" w:rsidP="00783E12">
      <w:pPr>
        <w:autoSpaceDE w:val="0"/>
        <w:autoSpaceDN w:val="0"/>
        <w:adjustRightInd w:val="0"/>
        <w:spacing w:after="0" w:line="360" w:lineRule="auto"/>
        <w:ind w:left="709"/>
        <w:jc w:val="both"/>
        <w:rPr>
          <w:rFonts w:ascii="Arial" w:eastAsia="Calibri" w:hAnsi="Arial" w:cs="Arial"/>
          <w:kern w:val="0"/>
          <w:sz w:val="24"/>
          <w:szCs w:val="24"/>
          <w14:ligatures w14:val="none"/>
        </w:rPr>
      </w:pPr>
    </w:p>
    <w:p w14:paraId="2C6F5634"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t>The proprietary rights with regards to copyright, patents and other similar rights that may arise from the service provider carrying out the assignment belong to the DSI.</w:t>
      </w:r>
    </w:p>
    <w:p w14:paraId="464AE354" w14:textId="1B949278"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t xml:space="preserve">The DSI will have unrestricted access to all material, </w:t>
      </w:r>
      <w:r w:rsidR="00E17DF9" w:rsidRPr="00783E12">
        <w:rPr>
          <w:rFonts w:ascii="Arial" w:eastAsia="Times New Roman" w:hAnsi="Arial" w:cs="Arial"/>
          <w:kern w:val="0"/>
          <w:sz w:val="24"/>
          <w:szCs w:val="24"/>
          <w14:ligatures w14:val="none"/>
        </w:rPr>
        <w:t>data,</w:t>
      </w:r>
      <w:r w:rsidRPr="00783E12">
        <w:rPr>
          <w:rFonts w:ascii="Arial" w:eastAsia="Times New Roman" w:hAnsi="Arial" w:cs="Arial"/>
          <w:kern w:val="0"/>
          <w:sz w:val="24"/>
          <w:szCs w:val="24"/>
          <w14:ligatures w14:val="none"/>
        </w:rPr>
        <w:t xml:space="preserve"> and information.</w:t>
      </w:r>
    </w:p>
    <w:p w14:paraId="41FFF092" w14:textId="7A294DFE"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lastRenderedPageBreak/>
        <w:t xml:space="preserve">The service provider shall deliver any or all such material, </w:t>
      </w:r>
      <w:r w:rsidR="00E17DF9" w:rsidRPr="00783E12">
        <w:rPr>
          <w:rFonts w:ascii="Arial" w:eastAsia="Times New Roman" w:hAnsi="Arial" w:cs="Arial"/>
          <w:kern w:val="0"/>
          <w:sz w:val="24"/>
          <w:szCs w:val="24"/>
          <w14:ligatures w14:val="none"/>
        </w:rPr>
        <w:t>data,</w:t>
      </w:r>
      <w:r w:rsidRPr="00783E12">
        <w:rPr>
          <w:rFonts w:ascii="Arial" w:eastAsia="Times New Roman" w:hAnsi="Arial" w:cs="Arial"/>
          <w:kern w:val="0"/>
          <w:sz w:val="24"/>
          <w:szCs w:val="24"/>
          <w14:ligatures w14:val="none"/>
        </w:rPr>
        <w:t xml:space="preserve"> and information to the DSI upon request.</w:t>
      </w:r>
    </w:p>
    <w:p w14:paraId="12BCEFD4" w14:textId="6D466BC4"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t xml:space="preserve">The service provider shall agree that all rights, to be acknowledged, </w:t>
      </w:r>
      <w:r w:rsidR="00E17DF9" w:rsidRPr="00783E12">
        <w:rPr>
          <w:rFonts w:ascii="Arial" w:eastAsia="Times New Roman" w:hAnsi="Arial" w:cs="Arial"/>
          <w:kern w:val="0"/>
          <w:sz w:val="24"/>
          <w:szCs w:val="24"/>
          <w14:ligatures w14:val="none"/>
        </w:rPr>
        <w:t>understood,</w:t>
      </w:r>
      <w:r w:rsidRPr="00783E12">
        <w:rPr>
          <w:rFonts w:ascii="Arial" w:eastAsia="Times New Roman" w:hAnsi="Arial" w:cs="Arial"/>
          <w:kern w:val="0"/>
          <w:sz w:val="24"/>
          <w:szCs w:val="24"/>
          <w14:ligatures w14:val="none"/>
        </w:rPr>
        <w:t xml:space="preserve"> and adhered to by the service provider on acceptance of bid including, without limitation, all intellectual and property rights in and any material, data or information including computer programmes, e- data and documentation related to the project belong to the DSI.</w:t>
      </w:r>
    </w:p>
    <w:p w14:paraId="754942DF" w14:textId="77777777" w:rsidR="00783E12" w:rsidRPr="00783E12" w:rsidRDefault="00783E12" w:rsidP="00783E12">
      <w:pPr>
        <w:spacing w:after="0" w:line="360" w:lineRule="auto"/>
        <w:jc w:val="both"/>
        <w:rPr>
          <w:rFonts w:ascii="Arial" w:eastAsia="Times New Roman" w:hAnsi="Arial" w:cs="Arial"/>
          <w:bCs/>
          <w:kern w:val="0"/>
          <w:sz w:val="24"/>
          <w:szCs w:val="24"/>
          <w14:ligatures w14:val="none"/>
        </w:rPr>
      </w:pPr>
    </w:p>
    <w:p w14:paraId="16976152"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PROHIBITION OF RESTRICTIVE PRACTICES</w:t>
      </w:r>
    </w:p>
    <w:p w14:paraId="487D4774" w14:textId="77777777" w:rsidR="00783E12" w:rsidRPr="00783E12" w:rsidRDefault="00783E12" w:rsidP="00783E12">
      <w:pPr>
        <w:autoSpaceDE w:val="0"/>
        <w:autoSpaceDN w:val="0"/>
        <w:adjustRightInd w:val="0"/>
        <w:spacing w:after="0" w:line="360" w:lineRule="auto"/>
        <w:ind w:left="709"/>
        <w:jc w:val="both"/>
        <w:rPr>
          <w:rFonts w:ascii="Arial" w:eastAsia="Calibri" w:hAnsi="Arial" w:cs="Arial"/>
          <w:bCs/>
          <w:kern w:val="0"/>
          <w:sz w:val="24"/>
          <w:szCs w:val="24"/>
          <w14:ligatures w14:val="none"/>
        </w:rPr>
      </w:pPr>
    </w:p>
    <w:p w14:paraId="092AFD9E"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In terms of section 4(1) of the Competition Act No. 89 of 1998, as amended, an agreement between, or concerted practice by, firms, or a decision by an association of firms, is prohibited if it is between parties in a horizontal relationship and if a service provider(s) is (are) or a contractor(s) was/were involved in:</w:t>
      </w:r>
    </w:p>
    <w:p w14:paraId="51504D05"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Directly or indirectly fixing a purchase or selling price or any other trading condition</w:t>
      </w:r>
    </w:p>
    <w:p w14:paraId="10A7A29E"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Dividing markets by allocating customers, suppliers, territories, or specific types of goods or</w:t>
      </w:r>
    </w:p>
    <w:p w14:paraId="0A164D29"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services; or</w:t>
      </w:r>
    </w:p>
    <w:p w14:paraId="149AD57F"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Collusive bidding.</w:t>
      </w:r>
    </w:p>
    <w:p w14:paraId="12FD1413" w14:textId="77777777" w:rsidR="00783E12" w:rsidRPr="00783E12" w:rsidRDefault="00783E12" w:rsidP="00783E12">
      <w:pPr>
        <w:autoSpaceDE w:val="0"/>
        <w:autoSpaceDN w:val="0"/>
        <w:adjustRightInd w:val="0"/>
        <w:spacing w:after="0" w:line="360" w:lineRule="auto"/>
        <w:ind w:left="709"/>
        <w:jc w:val="both"/>
        <w:rPr>
          <w:rFonts w:ascii="Arial" w:eastAsia="Times New Roman" w:hAnsi="Arial" w:cs="Arial"/>
          <w:kern w:val="0"/>
          <w:sz w:val="24"/>
          <w:szCs w:val="24"/>
          <w14:ligatures w14:val="none"/>
        </w:rPr>
      </w:pPr>
    </w:p>
    <w:p w14:paraId="11F7D374" w14:textId="77777777"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If a service provider(s) or contractor(s), in the judgement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6B77C59B" w14:textId="77777777" w:rsidR="00783E12" w:rsidRPr="00783E12" w:rsidRDefault="00783E12" w:rsidP="00783E12">
      <w:pPr>
        <w:autoSpaceDE w:val="0"/>
        <w:autoSpaceDN w:val="0"/>
        <w:adjustRightInd w:val="0"/>
        <w:spacing w:after="0" w:line="360" w:lineRule="auto"/>
        <w:ind w:left="709"/>
        <w:jc w:val="both"/>
        <w:rPr>
          <w:rFonts w:ascii="Arial" w:eastAsia="Times New Roman" w:hAnsi="Arial" w:cs="Arial"/>
          <w:kern w:val="0"/>
          <w:sz w:val="24"/>
          <w:szCs w:val="24"/>
          <w14:ligatures w14:val="none"/>
        </w:rPr>
      </w:pPr>
    </w:p>
    <w:p w14:paraId="6CE4BB8C" w14:textId="77777777"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Calibri" w:hAnsi="Arial" w:cs="Arial"/>
          <w:kern w:val="0"/>
          <w:sz w:val="24"/>
          <w:szCs w:val="24"/>
          <w14:ligatures w14:val="none"/>
        </w:rPr>
        <w:t xml:space="preserve">Any communication either by facsimile, letter or electronic mail or any other form of correspondence to any official or representative of DSI, other than SCM officials, </w:t>
      </w:r>
      <w:r w:rsidRPr="00783E12">
        <w:rPr>
          <w:rFonts w:ascii="Arial" w:eastAsia="Calibri" w:hAnsi="Arial" w:cs="Arial"/>
          <w:kern w:val="0"/>
          <w:sz w:val="24"/>
          <w:szCs w:val="24"/>
          <w14:ligatures w14:val="none"/>
        </w:rPr>
        <w:lastRenderedPageBreak/>
        <w:t>in respect of this bid between the closing date and the award of the bid by the service provider is prohibited.</w:t>
      </w:r>
    </w:p>
    <w:p w14:paraId="1DFBEDF6" w14:textId="77777777" w:rsidR="00783E12" w:rsidRPr="00783E12" w:rsidRDefault="00783E12"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64E4B2D5" w14:textId="77777777"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 Supplier shall not cede this Agreement without the written permission of DSI.</w:t>
      </w:r>
    </w:p>
    <w:p w14:paraId="34AD859F" w14:textId="77777777" w:rsidR="00783E12" w:rsidRPr="00783E12" w:rsidRDefault="00783E12"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7FEC0258" w14:textId="77777777"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Times New Roman" w:hAnsi="Arial" w:cs="Arial"/>
          <w:bCs/>
          <w:kern w:val="0"/>
          <w:sz w:val="24"/>
          <w:szCs w:val="24"/>
          <w14:ligatures w14:val="none"/>
        </w:rPr>
        <w:t>The Supplier shall not, without the prior written consent of DSI, subcontract the rendering of the Services to a third party.</w:t>
      </w:r>
    </w:p>
    <w:p w14:paraId="1C22E527"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01BDD453"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BRIEFING SESSION (if applicable)</w:t>
      </w:r>
    </w:p>
    <w:p w14:paraId="6A872EBE" w14:textId="77777777" w:rsidR="00783E12" w:rsidRPr="00783E12" w:rsidRDefault="00783E12" w:rsidP="00783E12">
      <w:pPr>
        <w:spacing w:after="0" w:line="360" w:lineRule="auto"/>
        <w:ind w:left="720"/>
        <w:jc w:val="both"/>
        <w:rPr>
          <w:rFonts w:ascii="Arial" w:eastAsia="Times New Roman" w:hAnsi="Arial" w:cs="Arial"/>
          <w:b/>
          <w:kern w:val="0"/>
          <w:sz w:val="24"/>
          <w:szCs w:val="24"/>
          <w:lang w:val="en-ZA"/>
          <w14:ligatures w14:val="none"/>
        </w:rPr>
      </w:pPr>
    </w:p>
    <w:p w14:paraId="5F1930E0" w14:textId="1FD08A96" w:rsidR="00783E12" w:rsidRPr="00783E12" w:rsidRDefault="00783E12" w:rsidP="00783E12">
      <w:pPr>
        <w:numPr>
          <w:ilvl w:val="1"/>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Times New Roman" w:hAnsi="Arial" w:cs="Arial"/>
          <w:kern w:val="0"/>
          <w:sz w:val="24"/>
          <w:szCs w:val="24"/>
          <w14:ligatures w14:val="none"/>
        </w:rPr>
        <w:t xml:space="preserve">An information session will be held on </w:t>
      </w:r>
      <w:r w:rsidR="009B1C82">
        <w:rPr>
          <w:rFonts w:ascii="Arial" w:eastAsia="Times New Roman" w:hAnsi="Arial" w:cs="Arial"/>
          <w:kern w:val="0"/>
          <w:sz w:val="24"/>
          <w:szCs w:val="24"/>
          <w14:ligatures w14:val="none"/>
        </w:rPr>
        <w:t>2</w:t>
      </w:r>
      <w:r w:rsidR="008353A6">
        <w:rPr>
          <w:rFonts w:ascii="Arial" w:eastAsia="Times New Roman" w:hAnsi="Arial" w:cs="Arial"/>
          <w:color w:val="FF0000"/>
          <w:kern w:val="0"/>
          <w:sz w:val="24"/>
          <w:szCs w:val="24"/>
          <w:highlight w:val="yellow"/>
          <w14:ligatures w14:val="none"/>
        </w:rPr>
        <w:t>0 February</w:t>
      </w:r>
      <w:r w:rsidRPr="00783E12">
        <w:rPr>
          <w:rFonts w:ascii="Arial" w:eastAsia="Times New Roman" w:hAnsi="Arial" w:cs="Arial"/>
          <w:color w:val="FF0000"/>
          <w:kern w:val="0"/>
          <w:sz w:val="24"/>
          <w:szCs w:val="24"/>
          <w:highlight w:val="yellow"/>
          <w14:ligatures w14:val="none"/>
        </w:rPr>
        <w:t xml:space="preserve"> 2024</w:t>
      </w:r>
      <w:r w:rsidRPr="00783E12">
        <w:rPr>
          <w:rFonts w:ascii="Arial" w:eastAsia="Times New Roman" w:hAnsi="Arial" w:cs="Arial"/>
          <w:color w:val="FF0000"/>
          <w:kern w:val="0"/>
          <w:sz w:val="24"/>
          <w:szCs w:val="24"/>
          <w14:ligatures w14:val="none"/>
        </w:rPr>
        <w:t xml:space="preserve"> </w:t>
      </w:r>
      <w:r w:rsidRPr="00783E12">
        <w:rPr>
          <w:rFonts w:ascii="Arial" w:eastAsia="Times New Roman" w:hAnsi="Arial" w:cs="Arial"/>
          <w:kern w:val="0"/>
          <w:sz w:val="24"/>
          <w:szCs w:val="24"/>
          <w14:ligatures w14:val="none"/>
        </w:rPr>
        <w:t xml:space="preserve">on an online platform, from 10:00 – 12:00.  Prospective service providers are therefore required to attend the session to get clarity on the department’s specifications. Service Providers interested in attending the proposed briefing session must notify the DSI Supply Chain Management via e-mail prior to </w:t>
      </w:r>
      <w:r w:rsidR="00A74789">
        <w:rPr>
          <w:rFonts w:ascii="Arial" w:eastAsia="Times New Roman" w:hAnsi="Arial" w:cs="Arial"/>
          <w:color w:val="FF0000"/>
          <w:kern w:val="0"/>
          <w:sz w:val="24"/>
          <w:szCs w:val="24"/>
          <w:highlight w:val="yellow"/>
          <w14:ligatures w14:val="none"/>
        </w:rPr>
        <w:t>19</w:t>
      </w:r>
      <w:r w:rsidR="008353A6">
        <w:rPr>
          <w:rFonts w:ascii="Arial" w:eastAsia="Times New Roman" w:hAnsi="Arial" w:cs="Arial"/>
          <w:color w:val="FF0000"/>
          <w:kern w:val="0"/>
          <w:sz w:val="24"/>
          <w:szCs w:val="24"/>
          <w:highlight w:val="yellow"/>
          <w14:ligatures w14:val="none"/>
        </w:rPr>
        <w:t xml:space="preserve"> February</w:t>
      </w:r>
      <w:r w:rsidRPr="00783E12">
        <w:rPr>
          <w:rFonts w:ascii="Arial" w:eastAsia="Times New Roman" w:hAnsi="Arial" w:cs="Arial"/>
          <w:color w:val="FF0000"/>
          <w:kern w:val="0"/>
          <w:sz w:val="24"/>
          <w:szCs w:val="24"/>
          <w:highlight w:val="yellow"/>
          <w14:ligatures w14:val="none"/>
        </w:rPr>
        <w:t xml:space="preserve"> 2024</w:t>
      </w:r>
      <w:r w:rsidRPr="00783E12">
        <w:rPr>
          <w:rFonts w:ascii="Arial" w:eastAsia="Times New Roman" w:hAnsi="Arial" w:cs="Arial"/>
          <w:color w:val="FF0000"/>
          <w:kern w:val="0"/>
          <w:sz w:val="24"/>
          <w:szCs w:val="24"/>
          <w14:ligatures w14:val="none"/>
        </w:rPr>
        <w:t xml:space="preserve"> </w:t>
      </w:r>
      <w:r w:rsidRPr="00783E12">
        <w:rPr>
          <w:rFonts w:ascii="Arial" w:eastAsia="Times New Roman" w:hAnsi="Arial" w:cs="Arial"/>
          <w:kern w:val="0"/>
          <w:sz w:val="24"/>
          <w:szCs w:val="24"/>
          <w14:ligatures w14:val="none"/>
        </w:rPr>
        <w:t>(</w:t>
      </w:r>
      <w:hyperlink r:id="rId7" w:history="1">
        <w:r w:rsidRPr="00783E12">
          <w:rPr>
            <w:rFonts w:ascii="Arial" w:eastAsia="Times New Roman" w:hAnsi="Arial" w:cs="Arial"/>
            <w:color w:val="0000FF"/>
            <w:kern w:val="0"/>
            <w:sz w:val="24"/>
            <w:szCs w:val="24"/>
            <w:u w:val="single"/>
            <w14:ligatures w14:val="none"/>
          </w:rPr>
          <w:t>tenders@dst.gov.za</w:t>
        </w:r>
      </w:hyperlink>
      <w:r w:rsidRPr="00783E12">
        <w:rPr>
          <w:rFonts w:ascii="Arial" w:eastAsia="Times New Roman" w:hAnsi="Arial" w:cs="Arial"/>
          <w:kern w:val="0"/>
          <w:sz w:val="24"/>
          <w:szCs w:val="24"/>
          <w14:ligatures w14:val="none"/>
        </w:rPr>
        <w:t>).</w:t>
      </w:r>
    </w:p>
    <w:p w14:paraId="743E054D"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0A5E58A2"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SUBMISSION OF PROPOSALS</w:t>
      </w:r>
    </w:p>
    <w:p w14:paraId="607AE37D" w14:textId="77777777" w:rsidR="00783E12" w:rsidRPr="00783E12" w:rsidRDefault="00783E12" w:rsidP="00783E12">
      <w:pPr>
        <w:spacing w:after="0" w:line="360" w:lineRule="auto"/>
        <w:ind w:left="709"/>
        <w:jc w:val="both"/>
        <w:rPr>
          <w:rFonts w:ascii="Arial" w:eastAsia="Times New Roman" w:hAnsi="Arial" w:cs="Arial"/>
          <w:color w:val="FF0000"/>
          <w:kern w:val="0"/>
          <w:sz w:val="24"/>
          <w:szCs w:val="24"/>
          <w:lang w:val="en-ZA"/>
          <w14:ligatures w14:val="none"/>
        </w:rPr>
      </w:pPr>
    </w:p>
    <w:p w14:paraId="605011B1" w14:textId="6E316D22" w:rsidR="008765CD" w:rsidRPr="008765CD" w:rsidRDefault="008765CD" w:rsidP="008765CD">
      <w:pPr>
        <w:numPr>
          <w:ilvl w:val="1"/>
          <w:numId w:val="34"/>
        </w:numPr>
        <w:spacing w:after="0" w:line="360" w:lineRule="auto"/>
        <w:ind w:left="720" w:hanging="720"/>
        <w:jc w:val="both"/>
        <w:rPr>
          <w:rFonts w:ascii="Arial" w:eastAsia="Times New Roman" w:hAnsi="Arial" w:cs="Arial"/>
          <w:kern w:val="0"/>
          <w:sz w:val="24"/>
          <w:szCs w:val="24"/>
          <w14:ligatures w14:val="none"/>
        </w:rPr>
      </w:pPr>
      <w:r w:rsidRPr="008765CD">
        <w:rPr>
          <w:rFonts w:ascii="Arial" w:eastAsia="Times New Roman" w:hAnsi="Arial" w:cs="Arial"/>
          <w:kern w:val="0"/>
          <w:sz w:val="24"/>
          <w:szCs w:val="24"/>
          <w14:ligatures w14:val="none"/>
        </w:rPr>
        <w:t xml:space="preserve">All proposals must be </w:t>
      </w:r>
      <w:r w:rsidR="00A74789">
        <w:rPr>
          <w:rFonts w:ascii="Arial" w:eastAsia="Times New Roman" w:hAnsi="Arial" w:cs="Arial"/>
          <w:kern w:val="0"/>
          <w:sz w:val="24"/>
          <w:szCs w:val="24"/>
          <w14:ligatures w14:val="none"/>
        </w:rPr>
        <w:t>Emailed to tenders@dst.gov.za</w:t>
      </w:r>
      <w:r w:rsidRPr="008765CD">
        <w:rPr>
          <w:rFonts w:ascii="Arial" w:eastAsia="Times New Roman" w:hAnsi="Arial" w:cs="Arial"/>
          <w:kern w:val="0"/>
          <w:sz w:val="24"/>
          <w:szCs w:val="24"/>
          <w14:ligatures w14:val="none"/>
        </w:rPr>
        <w:t>:</w:t>
      </w:r>
    </w:p>
    <w:p w14:paraId="61DA50C6" w14:textId="77777777" w:rsidR="008765CD" w:rsidRPr="008765CD" w:rsidRDefault="008765CD" w:rsidP="008765CD">
      <w:pPr>
        <w:spacing w:after="0" w:line="360" w:lineRule="auto"/>
        <w:jc w:val="both"/>
        <w:rPr>
          <w:rFonts w:ascii="Arial" w:eastAsia="Times New Roman" w:hAnsi="Arial" w:cs="Arial"/>
          <w:color w:val="000000"/>
          <w:kern w:val="0"/>
          <w:sz w:val="24"/>
          <w:szCs w:val="24"/>
          <w14:ligatures w14:val="none"/>
        </w:rPr>
      </w:pPr>
    </w:p>
    <w:p w14:paraId="52AD69C0" w14:textId="77777777" w:rsidR="008765CD" w:rsidRPr="008765CD" w:rsidRDefault="008765CD" w:rsidP="008765CD">
      <w:pPr>
        <w:numPr>
          <w:ilvl w:val="1"/>
          <w:numId w:val="34"/>
        </w:numPr>
        <w:spacing w:after="0" w:line="360" w:lineRule="auto"/>
        <w:jc w:val="both"/>
        <w:rPr>
          <w:rFonts w:ascii="Arial" w:eastAsia="Times New Roman" w:hAnsi="Arial" w:cs="Arial"/>
          <w:kern w:val="0"/>
          <w:sz w:val="24"/>
          <w:szCs w:val="24"/>
          <w14:ligatures w14:val="none"/>
        </w:rPr>
      </w:pPr>
      <w:r w:rsidRPr="008765CD">
        <w:rPr>
          <w:rFonts w:ascii="Arial" w:eastAsia="Calibri" w:hAnsi="Arial" w:cs="Arial"/>
          <w:kern w:val="0"/>
          <w:sz w:val="24"/>
          <w:szCs w:val="24"/>
          <w14:ligatures w14:val="none"/>
        </w:rPr>
        <w:t>Proposals must be clearly marked as follows:</w:t>
      </w:r>
    </w:p>
    <w:p w14:paraId="61BEC962" w14:textId="30C2E06C" w:rsidR="008765CD" w:rsidRPr="008765CD" w:rsidRDefault="008765CD" w:rsidP="008765CD">
      <w:pPr>
        <w:spacing w:after="0" w:line="360" w:lineRule="auto"/>
        <w:ind w:left="360" w:firstLine="360"/>
        <w:jc w:val="both"/>
        <w:rPr>
          <w:rFonts w:ascii="Arial" w:eastAsia="Times New Roman" w:hAnsi="Arial" w:cs="Arial"/>
          <w:kern w:val="0"/>
          <w:sz w:val="24"/>
          <w:szCs w:val="24"/>
          <w14:ligatures w14:val="none"/>
        </w:rPr>
      </w:pPr>
      <w:r w:rsidRPr="008765CD">
        <w:rPr>
          <w:rFonts w:ascii="Arial" w:eastAsia="Calibri" w:hAnsi="Arial" w:cs="Arial"/>
          <w:kern w:val="0"/>
          <w:sz w:val="24"/>
          <w:szCs w:val="24"/>
          <w14:ligatures w14:val="none"/>
        </w:rPr>
        <w:t xml:space="preserve">Bid No:  </w:t>
      </w:r>
      <w:r w:rsidR="003E7EDE">
        <w:rPr>
          <w:rFonts w:ascii="Arial" w:eastAsia="Calibri" w:hAnsi="Arial" w:cs="Arial"/>
          <w:b/>
          <w:kern w:val="0"/>
          <w:sz w:val="24"/>
          <w:szCs w:val="24"/>
          <w14:ligatures w14:val="none"/>
        </w:rPr>
        <w:t>RF</w:t>
      </w:r>
      <w:r w:rsidR="003F0546">
        <w:rPr>
          <w:rFonts w:ascii="Arial" w:eastAsia="Calibri" w:hAnsi="Arial" w:cs="Arial"/>
          <w:b/>
          <w:kern w:val="0"/>
          <w:sz w:val="24"/>
          <w:szCs w:val="24"/>
          <w14:ligatures w14:val="none"/>
        </w:rPr>
        <w:t>P</w:t>
      </w:r>
      <w:r w:rsidR="00CA1AC6">
        <w:rPr>
          <w:rFonts w:ascii="Arial" w:eastAsia="Calibri" w:hAnsi="Arial" w:cs="Arial"/>
          <w:b/>
          <w:kern w:val="0"/>
          <w:sz w:val="24"/>
          <w:szCs w:val="24"/>
          <w14:ligatures w14:val="none"/>
        </w:rPr>
        <w:t>08</w:t>
      </w:r>
      <w:r w:rsidRPr="008765CD">
        <w:rPr>
          <w:rFonts w:ascii="Arial" w:eastAsia="Calibri" w:hAnsi="Arial" w:cs="Arial"/>
          <w:b/>
          <w:color w:val="FF0000"/>
          <w:kern w:val="0"/>
          <w:sz w:val="24"/>
          <w:szCs w:val="24"/>
          <w14:ligatures w14:val="none"/>
        </w:rPr>
        <w:t>/202</w:t>
      </w:r>
      <w:r w:rsidR="00CA1AC6">
        <w:rPr>
          <w:rFonts w:ascii="Arial" w:eastAsia="Calibri" w:hAnsi="Arial" w:cs="Arial"/>
          <w:b/>
          <w:color w:val="FF0000"/>
          <w:kern w:val="0"/>
          <w:sz w:val="24"/>
          <w:szCs w:val="24"/>
          <w14:ligatures w14:val="none"/>
        </w:rPr>
        <w:t>3</w:t>
      </w:r>
      <w:r w:rsidRPr="008765CD">
        <w:rPr>
          <w:rFonts w:ascii="Arial" w:eastAsia="Calibri" w:hAnsi="Arial" w:cs="Arial"/>
          <w:b/>
          <w:color w:val="FF0000"/>
          <w:kern w:val="0"/>
          <w:sz w:val="24"/>
          <w:szCs w:val="24"/>
          <w14:ligatures w14:val="none"/>
        </w:rPr>
        <w:t>-2</w:t>
      </w:r>
      <w:r w:rsidR="00CA1AC6">
        <w:rPr>
          <w:rFonts w:ascii="Arial" w:eastAsia="Calibri" w:hAnsi="Arial" w:cs="Arial"/>
          <w:b/>
          <w:color w:val="FF0000"/>
          <w:kern w:val="0"/>
          <w:sz w:val="24"/>
          <w:szCs w:val="24"/>
          <w14:ligatures w14:val="none"/>
        </w:rPr>
        <w:t>4</w:t>
      </w:r>
    </w:p>
    <w:p w14:paraId="6F409E3F" w14:textId="14A7D17A" w:rsidR="008765CD" w:rsidRPr="008765CD" w:rsidRDefault="008765CD" w:rsidP="008765CD">
      <w:pPr>
        <w:autoSpaceDE w:val="0"/>
        <w:autoSpaceDN w:val="0"/>
        <w:adjustRightInd w:val="0"/>
        <w:spacing w:after="0" w:line="360" w:lineRule="auto"/>
        <w:ind w:firstLine="720"/>
        <w:rPr>
          <w:rFonts w:ascii="Arial" w:eastAsia="Calibri" w:hAnsi="Arial" w:cs="Arial"/>
          <w:b/>
          <w:bCs/>
          <w:kern w:val="0"/>
          <w:sz w:val="24"/>
          <w:szCs w:val="24"/>
          <w14:ligatures w14:val="none"/>
        </w:rPr>
      </w:pPr>
      <w:r w:rsidRPr="008765CD">
        <w:rPr>
          <w:rFonts w:ascii="Arial" w:eastAsia="Calibri" w:hAnsi="Arial" w:cs="Arial"/>
          <w:kern w:val="0"/>
          <w:sz w:val="24"/>
          <w:szCs w:val="24"/>
          <w14:ligatures w14:val="none"/>
        </w:rPr>
        <w:t xml:space="preserve">Description:  </w:t>
      </w:r>
      <w:r w:rsidR="00CA1AC6">
        <w:rPr>
          <w:rFonts w:ascii="Arial" w:eastAsia="Times New Roman" w:hAnsi="Arial" w:cs="Arial"/>
          <w:b/>
          <w:color w:val="FF0000"/>
          <w:kern w:val="0"/>
          <w:sz w:val="24"/>
          <w:szCs w:val="24"/>
          <w14:ligatures w14:val="none"/>
        </w:rPr>
        <w:t>Panel of security services</w:t>
      </w:r>
    </w:p>
    <w:p w14:paraId="1D03DB70" w14:textId="7DFAAF7E" w:rsidR="008765CD" w:rsidRPr="008765CD" w:rsidRDefault="008765CD" w:rsidP="008765CD">
      <w:pPr>
        <w:tabs>
          <w:tab w:val="left" w:pos="720"/>
        </w:tabs>
        <w:autoSpaceDE w:val="0"/>
        <w:autoSpaceDN w:val="0"/>
        <w:adjustRightInd w:val="0"/>
        <w:spacing w:after="0" w:line="360" w:lineRule="auto"/>
        <w:rPr>
          <w:rFonts w:ascii="Arial" w:eastAsia="Calibri" w:hAnsi="Arial" w:cs="Arial"/>
          <w:b/>
          <w:bCs/>
          <w:kern w:val="0"/>
          <w:sz w:val="24"/>
          <w:szCs w:val="24"/>
          <w14:ligatures w14:val="none"/>
        </w:rPr>
      </w:pPr>
      <w:r w:rsidRPr="008765CD">
        <w:rPr>
          <w:rFonts w:ascii="Arial" w:eastAsia="Calibri" w:hAnsi="Arial" w:cs="Arial"/>
          <w:kern w:val="0"/>
          <w:sz w:val="24"/>
          <w:szCs w:val="24"/>
          <w14:ligatures w14:val="none"/>
        </w:rPr>
        <w:tab/>
        <w:t xml:space="preserve">Bid Closing date and Time: </w:t>
      </w:r>
      <w:r w:rsidR="003F0546">
        <w:rPr>
          <w:rFonts w:ascii="Arial" w:eastAsia="Calibri" w:hAnsi="Arial" w:cs="Arial"/>
          <w:b/>
          <w:bCs/>
          <w:color w:val="FF0000"/>
          <w:kern w:val="0"/>
          <w:sz w:val="24"/>
          <w:szCs w:val="24"/>
          <w14:ligatures w14:val="none"/>
        </w:rPr>
        <w:t>29</w:t>
      </w:r>
      <w:r w:rsidR="00E22F77">
        <w:rPr>
          <w:rFonts w:ascii="Arial" w:eastAsia="Calibri" w:hAnsi="Arial" w:cs="Arial"/>
          <w:b/>
          <w:bCs/>
          <w:color w:val="FF0000"/>
          <w:kern w:val="0"/>
          <w:sz w:val="24"/>
          <w:szCs w:val="24"/>
          <w14:ligatures w14:val="none"/>
        </w:rPr>
        <w:t xml:space="preserve"> February 2024</w:t>
      </w:r>
      <w:r w:rsidRPr="008765CD">
        <w:rPr>
          <w:rFonts w:ascii="Arial" w:eastAsia="Calibri" w:hAnsi="Arial" w:cs="Arial"/>
          <w:b/>
          <w:bCs/>
          <w:kern w:val="0"/>
          <w:sz w:val="24"/>
          <w:szCs w:val="24"/>
          <w14:ligatures w14:val="none"/>
        </w:rPr>
        <w:t xml:space="preserve"> at 11h00</w:t>
      </w:r>
    </w:p>
    <w:p w14:paraId="64379150" w14:textId="0F5999AB" w:rsidR="00783E12" w:rsidRPr="008765CD" w:rsidRDefault="008765CD" w:rsidP="008765CD">
      <w:pPr>
        <w:autoSpaceDE w:val="0"/>
        <w:autoSpaceDN w:val="0"/>
        <w:adjustRightInd w:val="0"/>
        <w:spacing w:after="0" w:line="360" w:lineRule="auto"/>
        <w:ind w:firstLine="709"/>
        <w:rPr>
          <w:rFonts w:ascii="Arial" w:eastAsia="Calibri" w:hAnsi="Arial" w:cs="Arial"/>
          <w:kern w:val="0"/>
          <w:sz w:val="24"/>
          <w:szCs w:val="24"/>
          <w14:ligatures w14:val="none"/>
        </w:rPr>
      </w:pPr>
      <w:r w:rsidRPr="008765CD">
        <w:rPr>
          <w:rFonts w:ascii="Arial" w:eastAsia="Calibri" w:hAnsi="Arial" w:cs="Arial"/>
          <w:kern w:val="0"/>
          <w:sz w:val="24"/>
          <w:szCs w:val="24"/>
          <w14:ligatures w14:val="none"/>
        </w:rPr>
        <w:t>Name and Address of Service provider</w:t>
      </w:r>
    </w:p>
    <w:p w14:paraId="42CE8D31" w14:textId="77777777" w:rsidR="00783E12" w:rsidRPr="00783E12" w:rsidRDefault="00783E12" w:rsidP="00783E12">
      <w:pPr>
        <w:spacing w:after="0" w:line="360" w:lineRule="auto"/>
        <w:jc w:val="both"/>
        <w:rPr>
          <w:rFonts w:ascii="Arial" w:eastAsia="Times New Roman" w:hAnsi="Arial" w:cs="Arial"/>
          <w:b/>
          <w:bCs/>
          <w:i/>
          <w:iCs/>
          <w:kern w:val="0"/>
          <w:sz w:val="24"/>
          <w:szCs w:val="24"/>
          <w14:ligatures w14:val="none"/>
        </w:rPr>
      </w:pPr>
      <w:r w:rsidRPr="00783E12">
        <w:rPr>
          <w:rFonts w:ascii="Arial" w:eastAsia="Times New Roman" w:hAnsi="Arial" w:cs="Arial"/>
          <w:kern w:val="0"/>
          <w:sz w:val="24"/>
          <w:szCs w:val="24"/>
          <w14:ligatures w14:val="none"/>
        </w:rPr>
        <w:t xml:space="preserve">NB: </w:t>
      </w:r>
      <w:r w:rsidRPr="00783E12">
        <w:rPr>
          <w:rFonts w:ascii="Arial" w:eastAsia="Times New Roman" w:hAnsi="Arial" w:cs="Arial"/>
          <w:b/>
          <w:bCs/>
          <w:i/>
          <w:iCs/>
          <w:kern w:val="0"/>
          <w:sz w:val="24"/>
          <w:szCs w:val="24"/>
          <w14:ligatures w14:val="none"/>
        </w:rPr>
        <w:t>Please note that a proposal will not be considered for evaluation if it is submitted late. Late tenders will be returned; where applicable.</w:t>
      </w:r>
    </w:p>
    <w:p w14:paraId="090B768F" w14:textId="77777777" w:rsidR="00783E12" w:rsidRPr="00783E12" w:rsidRDefault="00783E12" w:rsidP="00783E12">
      <w:pPr>
        <w:spacing w:after="0" w:line="360" w:lineRule="auto"/>
        <w:jc w:val="both"/>
        <w:rPr>
          <w:rFonts w:ascii="Arial" w:eastAsia="Times New Roman" w:hAnsi="Arial" w:cs="Arial"/>
          <w:bCs/>
          <w:kern w:val="0"/>
          <w:sz w:val="24"/>
          <w:szCs w:val="24"/>
          <w:u w:val="single"/>
          <w14:ligatures w14:val="none"/>
        </w:rPr>
      </w:pPr>
    </w:p>
    <w:p w14:paraId="17CFF2B1"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COMMUNICATION</w:t>
      </w:r>
    </w:p>
    <w:p w14:paraId="1F9E2042" w14:textId="77777777" w:rsidR="00783E12" w:rsidRPr="00783E12" w:rsidRDefault="00783E12" w:rsidP="00783E12">
      <w:pPr>
        <w:spacing w:after="0" w:line="360" w:lineRule="auto"/>
        <w:ind w:left="420"/>
        <w:jc w:val="both"/>
        <w:rPr>
          <w:rFonts w:ascii="Arial" w:eastAsia="Times New Roman" w:hAnsi="Arial" w:cs="Arial"/>
          <w:b/>
          <w:kern w:val="0"/>
          <w:sz w:val="24"/>
          <w:szCs w:val="24"/>
          <w:lang w:val="en-ZA"/>
          <w14:ligatures w14:val="none"/>
        </w:rPr>
      </w:pPr>
    </w:p>
    <w:p w14:paraId="1048410C" w14:textId="264D6EC0"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lastRenderedPageBreak/>
        <w:t xml:space="preserve">Any questions are to be submitted not later than </w:t>
      </w:r>
      <w:r w:rsidRPr="00783E12">
        <w:rPr>
          <w:rFonts w:ascii="Arial" w:eastAsia="Times New Roman" w:hAnsi="Arial" w:cs="Arial"/>
          <w:b/>
          <w:kern w:val="0"/>
          <w:sz w:val="24"/>
          <w:szCs w:val="24"/>
          <w14:ligatures w14:val="none"/>
        </w:rPr>
        <w:t>0</w:t>
      </w:r>
      <w:r w:rsidR="00D06C89">
        <w:rPr>
          <w:rFonts w:ascii="Arial" w:eastAsia="Times New Roman" w:hAnsi="Arial" w:cs="Arial"/>
          <w:b/>
          <w:kern w:val="0"/>
          <w:sz w:val="24"/>
          <w:szCs w:val="24"/>
          <w14:ligatures w14:val="none"/>
        </w:rPr>
        <w:t>5</w:t>
      </w:r>
      <w:r w:rsidRPr="00783E12">
        <w:rPr>
          <w:rFonts w:ascii="Arial" w:eastAsia="Times New Roman" w:hAnsi="Arial" w:cs="Arial"/>
          <w:b/>
          <w:kern w:val="0"/>
          <w:sz w:val="24"/>
          <w:szCs w:val="24"/>
          <w14:ligatures w14:val="none"/>
        </w:rPr>
        <w:t xml:space="preserve"> Days  </w:t>
      </w:r>
      <w:r w:rsidRPr="00783E12">
        <w:rPr>
          <w:rFonts w:ascii="Arial" w:eastAsia="Times New Roman" w:hAnsi="Arial" w:cs="Arial"/>
          <w:kern w:val="0"/>
          <w:sz w:val="24"/>
          <w:szCs w:val="24"/>
          <w14:ligatures w14:val="none"/>
        </w:rPr>
        <w:t xml:space="preserve">before the closing date of the Bid. Questions received after this date will not be entertained by DSI. All questions and answers will be published at </w:t>
      </w:r>
      <w:hyperlink r:id="rId8" w:history="1">
        <w:r w:rsidRPr="00783E12">
          <w:rPr>
            <w:rFonts w:ascii="Arial" w:eastAsia="Times New Roman" w:hAnsi="Arial" w:cs="Arial"/>
            <w:color w:val="0000FF"/>
            <w:kern w:val="0"/>
            <w:sz w:val="24"/>
            <w:szCs w:val="24"/>
            <w:u w:val="single"/>
            <w14:ligatures w14:val="none"/>
          </w:rPr>
          <w:t>www.dst.gov.za/tenders</w:t>
        </w:r>
      </w:hyperlink>
      <w:r w:rsidRPr="00783E12">
        <w:rPr>
          <w:rFonts w:ascii="Arial" w:eastAsia="Times New Roman" w:hAnsi="Arial" w:cs="Arial"/>
          <w:kern w:val="0"/>
          <w:sz w:val="24"/>
          <w:szCs w:val="24"/>
          <w14:ligatures w14:val="none"/>
        </w:rPr>
        <w:t xml:space="preserve"> section.</w:t>
      </w:r>
    </w:p>
    <w:p w14:paraId="3EF41E42" w14:textId="77777777" w:rsidR="00783E12" w:rsidRPr="00783E12" w:rsidRDefault="00783E12" w:rsidP="00783E12">
      <w:pPr>
        <w:autoSpaceDE w:val="0"/>
        <w:autoSpaceDN w:val="0"/>
        <w:adjustRightInd w:val="0"/>
        <w:spacing w:after="0" w:line="360" w:lineRule="auto"/>
        <w:ind w:left="720"/>
        <w:jc w:val="both"/>
        <w:rPr>
          <w:rFonts w:ascii="Arial" w:eastAsia="Times New Roman" w:hAnsi="Arial" w:cs="Arial"/>
          <w:kern w:val="0"/>
          <w:sz w:val="24"/>
          <w:szCs w:val="24"/>
          <w14:ligatures w14:val="none"/>
        </w:rPr>
      </w:pPr>
    </w:p>
    <w:p w14:paraId="3639ACF5" w14:textId="5598D191"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After the closing date, only </w:t>
      </w:r>
      <w:r w:rsidRPr="00783E12">
        <w:rPr>
          <w:rFonts w:ascii="Arial" w:eastAsia="Calibri" w:hAnsi="Arial" w:cs="Arial"/>
          <w:kern w:val="0"/>
          <w:sz w:val="24"/>
          <w:szCs w:val="24"/>
          <w14:ligatures w14:val="none"/>
        </w:rPr>
        <w:t xml:space="preserve">the Supply Chain Management (SCM) Unit will communicate with service providers for, among others, where bid clarity is sought, to obtain information or to extend the validity period.  </w:t>
      </w:r>
      <w:r w:rsidRPr="00783E12">
        <w:rPr>
          <w:rFonts w:ascii="Arial" w:eastAsia="Times New Roman" w:hAnsi="Arial" w:cs="Arial"/>
          <w:kern w:val="0"/>
          <w:sz w:val="24"/>
          <w:szCs w:val="24"/>
          <w14:ligatures w14:val="none"/>
        </w:rPr>
        <w:t xml:space="preserve">See sub-par </w:t>
      </w:r>
      <w:r w:rsidRPr="00783E12">
        <w:rPr>
          <w:rFonts w:ascii="Arial" w:eastAsia="Calibri" w:hAnsi="Arial" w:cs="Arial"/>
          <w:kern w:val="0"/>
          <w:sz w:val="24"/>
          <w:szCs w:val="24"/>
          <w14:ligatures w14:val="none"/>
        </w:rPr>
        <w:t>1</w:t>
      </w:r>
      <w:r w:rsidR="009B6E38">
        <w:rPr>
          <w:rFonts w:ascii="Arial" w:eastAsia="Calibri" w:hAnsi="Arial" w:cs="Arial"/>
          <w:kern w:val="0"/>
          <w:sz w:val="24"/>
          <w:szCs w:val="24"/>
          <w14:ligatures w14:val="none"/>
        </w:rPr>
        <w:t>1</w:t>
      </w:r>
      <w:r w:rsidRPr="00783E12">
        <w:rPr>
          <w:rFonts w:ascii="Arial" w:eastAsia="Calibri" w:hAnsi="Arial" w:cs="Arial"/>
          <w:kern w:val="0"/>
          <w:sz w:val="24"/>
          <w:szCs w:val="24"/>
          <w14:ligatures w14:val="none"/>
        </w:rPr>
        <w:t xml:space="preserve"> for prohibited practice.</w:t>
      </w:r>
    </w:p>
    <w:p w14:paraId="5DAD0AD2" w14:textId="77777777" w:rsidR="00783E12" w:rsidRPr="00783E12" w:rsidRDefault="00783E12" w:rsidP="00783E12">
      <w:pPr>
        <w:autoSpaceDE w:val="0"/>
        <w:autoSpaceDN w:val="0"/>
        <w:adjustRightInd w:val="0"/>
        <w:spacing w:after="0" w:line="360" w:lineRule="auto"/>
        <w:ind w:left="720"/>
        <w:jc w:val="both"/>
        <w:rPr>
          <w:rFonts w:ascii="Arial" w:eastAsia="Times New Roman" w:hAnsi="Arial" w:cs="Arial"/>
          <w:kern w:val="0"/>
          <w:sz w:val="24"/>
          <w:szCs w:val="24"/>
          <w14:ligatures w14:val="none"/>
        </w:rPr>
      </w:pPr>
    </w:p>
    <w:p w14:paraId="5284EFA2"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 results of a bid will be published in the same media as the advertisement and therefore communication will only be sent to successful service providers.</w:t>
      </w:r>
    </w:p>
    <w:p w14:paraId="50E9EF6B" w14:textId="77777777" w:rsidR="00783E12" w:rsidRPr="00783E12" w:rsidRDefault="00783E12" w:rsidP="00783E12">
      <w:pPr>
        <w:autoSpaceDE w:val="0"/>
        <w:autoSpaceDN w:val="0"/>
        <w:adjustRightInd w:val="0"/>
        <w:spacing w:after="0" w:line="360" w:lineRule="auto"/>
        <w:ind w:left="720"/>
        <w:jc w:val="both"/>
        <w:rPr>
          <w:rFonts w:ascii="Arial" w:eastAsia="Times New Roman" w:hAnsi="Arial" w:cs="Arial"/>
          <w:kern w:val="0"/>
          <w:sz w:val="24"/>
          <w:szCs w:val="24"/>
          <w14:ligatures w14:val="none"/>
        </w:rPr>
      </w:pPr>
    </w:p>
    <w:p w14:paraId="3992C658"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lang w:val="de-DE"/>
          <w14:ligatures w14:val="none"/>
        </w:rPr>
        <w:t>Supply Chain Management</w:t>
      </w:r>
      <w:r w:rsidRPr="00783E12">
        <w:rPr>
          <w:rFonts w:ascii="Arial" w:eastAsia="Times New Roman" w:hAnsi="Arial" w:cs="Arial"/>
          <w:kern w:val="0"/>
          <w:sz w:val="24"/>
          <w:szCs w:val="24"/>
          <w14:ligatures w14:val="none"/>
        </w:rPr>
        <w:t xml:space="preserve"> enquiries must be directed to Demand &amp; Acquisition Management via email to </w:t>
      </w:r>
      <w:hyperlink r:id="rId9" w:history="1">
        <w:r w:rsidRPr="00783E12">
          <w:rPr>
            <w:rFonts w:ascii="Arial" w:eastAsia="Times New Roman" w:hAnsi="Arial" w:cs="Arial"/>
            <w:color w:val="0000FF"/>
            <w:kern w:val="0"/>
            <w:sz w:val="24"/>
            <w:szCs w:val="24"/>
            <w:u w:val="single"/>
            <w14:ligatures w14:val="none"/>
          </w:rPr>
          <w:t>tenders@dst.gov.za</w:t>
        </w:r>
      </w:hyperlink>
      <w:r w:rsidRPr="00783E12">
        <w:rPr>
          <w:rFonts w:ascii="Arial" w:eastAsia="Times New Roman" w:hAnsi="Arial" w:cs="Arial"/>
          <w:kern w:val="0"/>
          <w:sz w:val="24"/>
          <w:szCs w:val="24"/>
          <w14:ligatures w14:val="none"/>
        </w:rPr>
        <w:t xml:space="preserve"> </w:t>
      </w:r>
    </w:p>
    <w:p w14:paraId="4ECFFC14" w14:textId="77777777" w:rsidR="00783E12" w:rsidRDefault="00783E12"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040617DE"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1F887697"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441F10B8"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53821DB6"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330178E2"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0F9A95B3"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6044629B"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0327EE5C"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67D643C8"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5A977628" w14:textId="77777777" w:rsidR="008765CD" w:rsidRPr="00783E12"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3D30852B" w14:textId="77777777" w:rsidR="00783E12" w:rsidRPr="00783E12" w:rsidRDefault="00783E12" w:rsidP="00783E12">
      <w:pPr>
        <w:spacing w:after="0" w:line="360" w:lineRule="auto"/>
        <w:contextualSpacing/>
        <w:jc w:val="both"/>
        <w:rPr>
          <w:rFonts w:ascii="Arial" w:eastAsia="Times New Roman" w:hAnsi="Arial" w:cs="Arial"/>
          <w:kern w:val="0"/>
          <w:sz w:val="24"/>
          <w:szCs w:val="24"/>
          <w14:ligatures w14:val="none"/>
        </w:rPr>
      </w:pPr>
    </w:p>
    <w:p w14:paraId="4748DD51" w14:textId="515F4870" w:rsidR="00704F84" w:rsidRDefault="00FC6263" w:rsidP="00704F84">
      <w:pPr>
        <w:jc w:val="center"/>
        <w:rPr>
          <w:rFonts w:ascii="Calibri" w:eastAsia="Calibri" w:hAnsi="Calibri" w:cs="Times New Roman"/>
          <w:b/>
          <w:kern w:val="0"/>
          <w:sz w:val="28"/>
          <w:szCs w:val="28"/>
          <w14:ligatures w14:val="none"/>
        </w:rPr>
      </w:pPr>
      <w:r w:rsidRPr="00FC6263">
        <w:rPr>
          <w:rFonts w:ascii="Calibri" w:eastAsia="Calibri" w:hAnsi="Calibri" w:cs="Times New Roman"/>
          <w:b/>
          <w:kern w:val="0"/>
          <w:sz w:val="28"/>
          <w:szCs w:val="28"/>
          <w14:ligatures w14:val="none"/>
        </w:rPr>
        <w:t>PART A: CLIENT BASE</w:t>
      </w:r>
    </w:p>
    <w:p w14:paraId="345B4F8F" w14:textId="4F6ACCA0" w:rsidR="00FC6263" w:rsidRPr="00FC6263" w:rsidRDefault="00FC6263" w:rsidP="00704F84">
      <w:pPr>
        <w:jc w:val="center"/>
        <w:rPr>
          <w:rFonts w:ascii="Calibri" w:eastAsia="Calibri" w:hAnsi="Calibri" w:cs="Times New Roman"/>
          <w:b/>
          <w:kern w:val="0"/>
          <w:sz w:val="28"/>
          <w:szCs w:val="28"/>
          <w14:ligatures w14:val="none"/>
        </w:rPr>
      </w:pPr>
      <w:r w:rsidRPr="00FC6263">
        <w:rPr>
          <w:rFonts w:ascii="Calibri" w:eastAsia="Calibri" w:hAnsi="Calibri" w:cs="Times New Roman"/>
          <w:b/>
          <w:kern w:val="0"/>
          <w:sz w:val="28"/>
          <w:szCs w:val="28"/>
          <w14:ligatures w14:val="none"/>
        </w:rPr>
        <w:t>(</w:t>
      </w:r>
      <w:r w:rsidRPr="00FC6263">
        <w:rPr>
          <w:rFonts w:ascii="Calibri" w:eastAsia="Calibri" w:hAnsi="Calibri" w:cs="Times New Roman"/>
          <w:b/>
          <w:kern w:val="0"/>
          <w:sz w:val="20"/>
          <w:szCs w:val="20"/>
          <w14:ligatures w14:val="none"/>
        </w:rPr>
        <w:t>submit a typed document with the following details</w:t>
      </w:r>
      <w:r w:rsidR="00285A87">
        <w:rPr>
          <w:rFonts w:ascii="Calibri" w:eastAsia="Calibri" w:hAnsi="Calibri" w:cs="Times New Roman"/>
          <w:b/>
          <w:kern w:val="0"/>
          <w:sz w:val="20"/>
          <w:szCs w:val="20"/>
          <w14:ligatures w14:val="none"/>
        </w:rPr>
        <w:t>, on your company</w:t>
      </w:r>
      <w:r w:rsidR="00704F84">
        <w:rPr>
          <w:rFonts w:ascii="Calibri" w:eastAsia="Calibri" w:hAnsi="Calibri" w:cs="Times New Roman"/>
          <w:b/>
          <w:kern w:val="0"/>
          <w:sz w:val="20"/>
          <w:szCs w:val="20"/>
          <w14:ligatures w14:val="none"/>
        </w:rPr>
        <w:t xml:space="preserve"> </w:t>
      </w:r>
      <w:r w:rsidR="00285A87">
        <w:rPr>
          <w:rFonts w:ascii="Calibri" w:eastAsia="Calibri" w:hAnsi="Calibri" w:cs="Times New Roman"/>
          <w:b/>
          <w:kern w:val="0"/>
          <w:sz w:val="20"/>
          <w:szCs w:val="20"/>
          <w14:ligatures w14:val="none"/>
        </w:rPr>
        <w:t>letterhead</w:t>
      </w:r>
      <w:r w:rsidRPr="00FC6263">
        <w:rPr>
          <w:rFonts w:ascii="Calibri" w:eastAsia="Calibri" w:hAnsi="Calibri" w:cs="Times New Roman"/>
          <w:b/>
          <w:kern w:val="0"/>
          <w:sz w:val="20"/>
          <w:szCs w:val="20"/>
          <w14:ligatures w14:val="none"/>
        </w:rPr>
        <w:t>)</w:t>
      </w:r>
    </w:p>
    <w:tbl>
      <w:tblPr>
        <w:tblStyle w:val="TableGrid2"/>
        <w:tblW w:w="11880" w:type="dxa"/>
        <w:tblInd w:w="-1265" w:type="dxa"/>
        <w:tblLook w:val="04A0" w:firstRow="1" w:lastRow="0" w:firstColumn="1" w:lastColumn="0" w:noHBand="0" w:noVBand="1"/>
      </w:tblPr>
      <w:tblGrid>
        <w:gridCol w:w="466"/>
        <w:gridCol w:w="1970"/>
        <w:gridCol w:w="1439"/>
        <w:gridCol w:w="1349"/>
        <w:gridCol w:w="1618"/>
        <w:gridCol w:w="1170"/>
        <w:gridCol w:w="1620"/>
        <w:gridCol w:w="2248"/>
      </w:tblGrid>
      <w:tr w:rsidR="009F3016" w:rsidRPr="00FC6263" w14:paraId="0697E906" w14:textId="77777777" w:rsidTr="009F3016">
        <w:tc>
          <w:tcPr>
            <w:tcW w:w="2436" w:type="dxa"/>
            <w:gridSpan w:val="2"/>
          </w:tcPr>
          <w:p w14:paraId="2E07F5FF" w14:textId="2E37A561" w:rsidR="009F3016" w:rsidRPr="00FC6263" w:rsidRDefault="009F3016" w:rsidP="009F3016">
            <w:pPr>
              <w:rPr>
                <w:b/>
                <w:sz w:val="19"/>
                <w:szCs w:val="19"/>
              </w:rPr>
            </w:pPr>
            <w:r w:rsidRPr="00FC6263">
              <w:rPr>
                <w:b/>
                <w:sz w:val="19"/>
                <w:szCs w:val="19"/>
              </w:rPr>
              <w:t>Name of client / organization where</w:t>
            </w:r>
            <w:r>
              <w:rPr>
                <w:b/>
                <w:sz w:val="19"/>
                <w:szCs w:val="19"/>
              </w:rPr>
              <w:t xml:space="preserve"> </w:t>
            </w:r>
            <w:r w:rsidRPr="00FC6263">
              <w:rPr>
                <w:b/>
                <w:sz w:val="19"/>
                <w:szCs w:val="19"/>
              </w:rPr>
              <w:t xml:space="preserve"> services were executed </w:t>
            </w:r>
          </w:p>
        </w:tc>
        <w:tc>
          <w:tcPr>
            <w:tcW w:w="1439" w:type="dxa"/>
          </w:tcPr>
          <w:p w14:paraId="0274F156" w14:textId="609C5C5B" w:rsidR="009F3016" w:rsidRPr="00FC6263" w:rsidRDefault="009F3016" w:rsidP="009F3016">
            <w:pPr>
              <w:rPr>
                <w:b/>
                <w:sz w:val="19"/>
                <w:szCs w:val="19"/>
              </w:rPr>
            </w:pPr>
            <w:r w:rsidRPr="00FC6263">
              <w:rPr>
                <w:b/>
                <w:sz w:val="19"/>
                <w:szCs w:val="19"/>
              </w:rPr>
              <w:t>Place / Area and Province where event was held</w:t>
            </w:r>
          </w:p>
        </w:tc>
        <w:tc>
          <w:tcPr>
            <w:tcW w:w="1349" w:type="dxa"/>
          </w:tcPr>
          <w:p w14:paraId="5B5B1E79" w14:textId="210A3C80" w:rsidR="009F3016" w:rsidRPr="00FC6263" w:rsidRDefault="009F3016" w:rsidP="009F3016">
            <w:pPr>
              <w:rPr>
                <w:b/>
                <w:sz w:val="19"/>
                <w:szCs w:val="19"/>
              </w:rPr>
            </w:pPr>
            <w:r w:rsidRPr="00FC6263">
              <w:rPr>
                <w:b/>
                <w:sz w:val="19"/>
                <w:szCs w:val="19"/>
              </w:rPr>
              <w:t xml:space="preserve">Type of event (e.g conference, imbizo, summit etc) </w:t>
            </w:r>
          </w:p>
        </w:tc>
        <w:tc>
          <w:tcPr>
            <w:tcW w:w="1618" w:type="dxa"/>
          </w:tcPr>
          <w:p w14:paraId="51ACE492" w14:textId="18F81BC7" w:rsidR="009F3016" w:rsidRPr="00FC6263" w:rsidRDefault="009F3016" w:rsidP="009F3016">
            <w:pPr>
              <w:rPr>
                <w:b/>
                <w:sz w:val="19"/>
                <w:szCs w:val="19"/>
              </w:rPr>
            </w:pPr>
            <w:r>
              <w:rPr>
                <w:b/>
                <w:sz w:val="19"/>
                <w:szCs w:val="19"/>
              </w:rPr>
              <w:t xml:space="preserve">Duration of contract </w:t>
            </w:r>
          </w:p>
        </w:tc>
        <w:tc>
          <w:tcPr>
            <w:tcW w:w="1170" w:type="dxa"/>
          </w:tcPr>
          <w:p w14:paraId="70C992FF" w14:textId="612D328E" w:rsidR="009F3016" w:rsidRPr="00FC6263" w:rsidRDefault="009F3016" w:rsidP="009F3016">
            <w:pPr>
              <w:rPr>
                <w:b/>
                <w:sz w:val="19"/>
                <w:szCs w:val="19"/>
              </w:rPr>
            </w:pPr>
            <w:r w:rsidRPr="00FC6263">
              <w:rPr>
                <w:b/>
                <w:sz w:val="19"/>
                <w:szCs w:val="19"/>
              </w:rPr>
              <w:t xml:space="preserve">Number of event attendees </w:t>
            </w:r>
          </w:p>
        </w:tc>
        <w:tc>
          <w:tcPr>
            <w:tcW w:w="1620" w:type="dxa"/>
          </w:tcPr>
          <w:p w14:paraId="0019384D" w14:textId="1DF96979" w:rsidR="009F3016" w:rsidRPr="00FC6263" w:rsidRDefault="009F3016" w:rsidP="009F3016">
            <w:pPr>
              <w:rPr>
                <w:b/>
                <w:sz w:val="19"/>
                <w:szCs w:val="19"/>
              </w:rPr>
            </w:pPr>
            <w:r>
              <w:rPr>
                <w:b/>
                <w:sz w:val="19"/>
                <w:szCs w:val="19"/>
              </w:rPr>
              <w:t xml:space="preserve">Value of Contract / Service </w:t>
            </w:r>
          </w:p>
        </w:tc>
        <w:tc>
          <w:tcPr>
            <w:tcW w:w="2248" w:type="dxa"/>
          </w:tcPr>
          <w:p w14:paraId="62919898" w14:textId="77777777" w:rsidR="009F3016" w:rsidRPr="00FC6263" w:rsidRDefault="009F3016" w:rsidP="009F3016">
            <w:pPr>
              <w:rPr>
                <w:b/>
                <w:sz w:val="19"/>
                <w:szCs w:val="19"/>
              </w:rPr>
            </w:pPr>
            <w:r w:rsidRPr="00FC6263">
              <w:rPr>
                <w:b/>
                <w:sz w:val="19"/>
                <w:szCs w:val="19"/>
              </w:rPr>
              <w:t>Contact persons and telephone numbers of your client</w:t>
            </w:r>
          </w:p>
        </w:tc>
      </w:tr>
      <w:tr w:rsidR="009F3016" w:rsidRPr="00FC6263" w14:paraId="3E946F5D" w14:textId="77777777" w:rsidTr="009F3016">
        <w:tc>
          <w:tcPr>
            <w:tcW w:w="466" w:type="dxa"/>
          </w:tcPr>
          <w:p w14:paraId="0CD33837" w14:textId="77777777" w:rsidR="009F3016" w:rsidRPr="00FC6263" w:rsidRDefault="009F3016" w:rsidP="009F3016">
            <w:pPr>
              <w:spacing w:line="360" w:lineRule="auto"/>
            </w:pPr>
            <w:r w:rsidRPr="00FC6263">
              <w:lastRenderedPageBreak/>
              <w:t>1.</w:t>
            </w:r>
          </w:p>
        </w:tc>
        <w:tc>
          <w:tcPr>
            <w:tcW w:w="1970" w:type="dxa"/>
          </w:tcPr>
          <w:p w14:paraId="58A3342F" w14:textId="188820D3" w:rsidR="009F3016" w:rsidRPr="00FC6263" w:rsidRDefault="009F3016" w:rsidP="009F3016">
            <w:pPr>
              <w:spacing w:line="360" w:lineRule="auto"/>
              <w:jc w:val="both"/>
              <w:rPr>
                <w:rFonts w:ascii="Arial" w:hAnsi="Arial" w:cs="Arial"/>
                <w:color w:val="FF0000"/>
              </w:rPr>
            </w:pPr>
            <w:r w:rsidRPr="00704F84">
              <w:rPr>
                <w:rFonts w:ascii="Arial" w:hAnsi="Arial" w:cs="Arial"/>
                <w:color w:val="FF0000"/>
              </w:rPr>
              <w:t xml:space="preserve">Department of Justice and Constitutional Development </w:t>
            </w:r>
          </w:p>
        </w:tc>
        <w:tc>
          <w:tcPr>
            <w:tcW w:w="1439" w:type="dxa"/>
          </w:tcPr>
          <w:p w14:paraId="0815C372" w14:textId="173B7B5D" w:rsidR="009F3016" w:rsidRPr="00FC6263" w:rsidRDefault="009F3016" w:rsidP="009F3016">
            <w:pPr>
              <w:spacing w:line="360" w:lineRule="auto"/>
              <w:jc w:val="both"/>
              <w:rPr>
                <w:rFonts w:ascii="Arial" w:hAnsi="Arial" w:cs="Arial"/>
                <w:color w:val="FF0000"/>
              </w:rPr>
            </w:pPr>
            <w:r>
              <w:rPr>
                <w:rFonts w:ascii="Arial" w:hAnsi="Arial" w:cs="Arial"/>
                <w:color w:val="FF0000"/>
              </w:rPr>
              <w:t>Carnavon</w:t>
            </w:r>
          </w:p>
        </w:tc>
        <w:tc>
          <w:tcPr>
            <w:tcW w:w="1349" w:type="dxa"/>
          </w:tcPr>
          <w:p w14:paraId="234F43A1" w14:textId="77777777" w:rsidR="009F3016" w:rsidRPr="00704F84" w:rsidRDefault="009F3016" w:rsidP="009F3016">
            <w:pPr>
              <w:spacing w:line="360" w:lineRule="auto"/>
              <w:jc w:val="both"/>
              <w:rPr>
                <w:rFonts w:ascii="Arial" w:hAnsi="Arial" w:cs="Arial"/>
                <w:color w:val="FF0000"/>
              </w:rPr>
            </w:pPr>
            <w:r w:rsidRPr="00704F84">
              <w:rPr>
                <w:rFonts w:ascii="Arial" w:hAnsi="Arial" w:cs="Arial"/>
                <w:color w:val="FF0000"/>
              </w:rPr>
              <w:t>Imbizo</w:t>
            </w:r>
          </w:p>
          <w:p w14:paraId="4AC5DC95" w14:textId="32E232D5" w:rsidR="009F3016" w:rsidRPr="00FC6263" w:rsidRDefault="009F3016" w:rsidP="009F3016">
            <w:pPr>
              <w:tabs>
                <w:tab w:val="left" w:pos="1910"/>
              </w:tabs>
              <w:jc w:val="both"/>
              <w:rPr>
                <w:rFonts w:ascii="Arial" w:hAnsi="Arial" w:cs="Arial"/>
                <w:color w:val="FF0000"/>
              </w:rPr>
            </w:pPr>
            <w:r w:rsidRPr="00704F84">
              <w:rPr>
                <w:rFonts w:ascii="Arial" w:hAnsi="Arial" w:cs="Arial"/>
                <w:color w:val="FF0000"/>
              </w:rPr>
              <w:t>(Public Participation Programme)</w:t>
            </w:r>
          </w:p>
        </w:tc>
        <w:tc>
          <w:tcPr>
            <w:tcW w:w="1618" w:type="dxa"/>
          </w:tcPr>
          <w:p w14:paraId="23AC195F" w14:textId="0F3781CA" w:rsidR="009F3016" w:rsidRPr="00FC6263" w:rsidRDefault="009F3016" w:rsidP="009F3016">
            <w:pPr>
              <w:spacing w:line="360" w:lineRule="auto"/>
              <w:jc w:val="both"/>
              <w:rPr>
                <w:rFonts w:ascii="Arial" w:hAnsi="Arial" w:cs="Arial"/>
                <w:color w:val="FF0000"/>
              </w:rPr>
            </w:pPr>
            <w:r>
              <w:rPr>
                <w:rFonts w:ascii="Arial" w:hAnsi="Arial" w:cs="Arial"/>
                <w:color w:val="FF0000"/>
              </w:rPr>
              <w:t xml:space="preserve">3 days </w:t>
            </w:r>
          </w:p>
        </w:tc>
        <w:tc>
          <w:tcPr>
            <w:tcW w:w="1170" w:type="dxa"/>
          </w:tcPr>
          <w:p w14:paraId="1C5611CD" w14:textId="4693C32C" w:rsidR="009F3016" w:rsidRPr="00FC6263" w:rsidRDefault="009F3016" w:rsidP="009F3016">
            <w:pPr>
              <w:spacing w:line="360" w:lineRule="auto"/>
              <w:jc w:val="both"/>
              <w:rPr>
                <w:rFonts w:ascii="Arial" w:hAnsi="Arial" w:cs="Arial"/>
                <w:color w:val="FF0000"/>
              </w:rPr>
            </w:pPr>
            <w:r w:rsidRPr="00704F84">
              <w:rPr>
                <w:rFonts w:ascii="Arial" w:hAnsi="Arial" w:cs="Arial"/>
                <w:color w:val="FF0000"/>
              </w:rPr>
              <w:t>700</w:t>
            </w:r>
          </w:p>
        </w:tc>
        <w:tc>
          <w:tcPr>
            <w:tcW w:w="1620" w:type="dxa"/>
          </w:tcPr>
          <w:p w14:paraId="69D8FBD2" w14:textId="36094316" w:rsidR="009F3016" w:rsidRPr="00FC6263" w:rsidRDefault="009F3016" w:rsidP="009F3016">
            <w:pPr>
              <w:spacing w:line="360" w:lineRule="auto"/>
              <w:jc w:val="both"/>
              <w:rPr>
                <w:rFonts w:ascii="Arial" w:hAnsi="Arial" w:cs="Arial"/>
                <w:color w:val="FF0000"/>
              </w:rPr>
            </w:pPr>
            <w:r w:rsidRPr="00704F84">
              <w:rPr>
                <w:rFonts w:ascii="Arial" w:hAnsi="Arial" w:cs="Arial"/>
                <w:color w:val="FF0000"/>
              </w:rPr>
              <w:t>R250,000.00</w:t>
            </w:r>
          </w:p>
        </w:tc>
        <w:tc>
          <w:tcPr>
            <w:tcW w:w="2248" w:type="dxa"/>
          </w:tcPr>
          <w:p w14:paraId="44418F37" w14:textId="77777777" w:rsidR="009F3016" w:rsidRPr="00FC6263" w:rsidRDefault="009F3016" w:rsidP="009F3016">
            <w:pPr>
              <w:spacing w:line="360" w:lineRule="auto"/>
              <w:jc w:val="both"/>
              <w:rPr>
                <w:rFonts w:ascii="Arial" w:hAnsi="Arial" w:cs="Arial"/>
                <w:color w:val="FF0000"/>
              </w:rPr>
            </w:pPr>
            <w:r w:rsidRPr="00FC6263">
              <w:rPr>
                <w:rFonts w:ascii="Arial" w:hAnsi="Arial" w:cs="Arial"/>
                <w:color w:val="FF0000"/>
              </w:rPr>
              <w:t>Mr Kit Katlong</w:t>
            </w:r>
          </w:p>
          <w:p w14:paraId="22200859" w14:textId="77777777" w:rsidR="009F3016" w:rsidRPr="00FC6263" w:rsidRDefault="009F3016" w:rsidP="009F3016">
            <w:pPr>
              <w:spacing w:line="360" w:lineRule="auto"/>
              <w:jc w:val="both"/>
              <w:rPr>
                <w:rFonts w:ascii="Arial" w:hAnsi="Arial" w:cs="Arial"/>
                <w:color w:val="FF0000"/>
              </w:rPr>
            </w:pPr>
            <w:r w:rsidRPr="00FC6263">
              <w:rPr>
                <w:rFonts w:ascii="Arial" w:hAnsi="Arial" w:cs="Arial"/>
                <w:color w:val="FF0000"/>
              </w:rPr>
              <w:t>(012) 861 4039</w:t>
            </w:r>
          </w:p>
          <w:p w14:paraId="41ED103B" w14:textId="43AB28B4" w:rsidR="009F3016" w:rsidRPr="00FC6263" w:rsidRDefault="009F3016" w:rsidP="009F3016">
            <w:pPr>
              <w:spacing w:line="360" w:lineRule="auto"/>
              <w:jc w:val="both"/>
              <w:rPr>
                <w:rFonts w:ascii="Arial" w:hAnsi="Arial" w:cs="Arial"/>
                <w:color w:val="FF0000"/>
              </w:rPr>
            </w:pPr>
            <w:r w:rsidRPr="00FC6263">
              <w:rPr>
                <w:rFonts w:ascii="Arial" w:hAnsi="Arial" w:cs="Arial"/>
                <w:color w:val="FF0000"/>
              </w:rPr>
              <w:t xml:space="preserve">071 9999 </w:t>
            </w:r>
            <w:r w:rsidRPr="00704F84">
              <w:rPr>
                <w:rFonts w:ascii="Arial" w:hAnsi="Arial" w:cs="Arial"/>
                <w:color w:val="FF0000"/>
              </w:rPr>
              <w:t>999</w:t>
            </w:r>
          </w:p>
        </w:tc>
      </w:tr>
      <w:tr w:rsidR="001A45B0" w:rsidRPr="00FC6263" w14:paraId="2BF66A3C" w14:textId="77777777" w:rsidTr="009F3016">
        <w:tc>
          <w:tcPr>
            <w:tcW w:w="466" w:type="dxa"/>
          </w:tcPr>
          <w:p w14:paraId="5F812B02" w14:textId="77777777" w:rsidR="00FC6263" w:rsidRPr="00FC6263" w:rsidRDefault="00FC6263" w:rsidP="00FC6263">
            <w:pPr>
              <w:spacing w:line="360" w:lineRule="auto"/>
            </w:pPr>
            <w:r w:rsidRPr="00FC6263">
              <w:t>2.</w:t>
            </w:r>
          </w:p>
        </w:tc>
        <w:tc>
          <w:tcPr>
            <w:tcW w:w="1970" w:type="dxa"/>
          </w:tcPr>
          <w:p w14:paraId="795BDEF7" w14:textId="77777777" w:rsidR="00FC6263" w:rsidRPr="00FC6263" w:rsidRDefault="00FC6263" w:rsidP="00FC6263">
            <w:pPr>
              <w:spacing w:line="360" w:lineRule="auto"/>
            </w:pPr>
          </w:p>
          <w:p w14:paraId="54859181" w14:textId="77777777" w:rsidR="00FC6263" w:rsidRPr="00FC6263" w:rsidRDefault="00FC6263" w:rsidP="00FC6263">
            <w:pPr>
              <w:spacing w:line="360" w:lineRule="auto"/>
            </w:pPr>
          </w:p>
        </w:tc>
        <w:tc>
          <w:tcPr>
            <w:tcW w:w="1439" w:type="dxa"/>
          </w:tcPr>
          <w:p w14:paraId="232BF1BC" w14:textId="77777777" w:rsidR="00FC6263" w:rsidRPr="00FC6263" w:rsidRDefault="00FC6263" w:rsidP="00FC6263">
            <w:pPr>
              <w:rPr>
                <w:b/>
                <w:sz w:val="19"/>
                <w:szCs w:val="19"/>
              </w:rPr>
            </w:pPr>
          </w:p>
        </w:tc>
        <w:tc>
          <w:tcPr>
            <w:tcW w:w="1349" w:type="dxa"/>
          </w:tcPr>
          <w:p w14:paraId="67E5740A" w14:textId="77777777" w:rsidR="00FC6263" w:rsidRPr="00FC6263" w:rsidRDefault="00FC6263" w:rsidP="00FC6263">
            <w:pPr>
              <w:rPr>
                <w:b/>
                <w:sz w:val="19"/>
                <w:szCs w:val="19"/>
              </w:rPr>
            </w:pPr>
          </w:p>
        </w:tc>
        <w:tc>
          <w:tcPr>
            <w:tcW w:w="1618" w:type="dxa"/>
          </w:tcPr>
          <w:p w14:paraId="68A18D0E" w14:textId="77777777" w:rsidR="00FC6263" w:rsidRPr="00FC6263" w:rsidRDefault="00FC6263" w:rsidP="00FC6263">
            <w:pPr>
              <w:rPr>
                <w:b/>
                <w:sz w:val="19"/>
                <w:szCs w:val="19"/>
              </w:rPr>
            </w:pPr>
          </w:p>
        </w:tc>
        <w:tc>
          <w:tcPr>
            <w:tcW w:w="1170" w:type="dxa"/>
          </w:tcPr>
          <w:p w14:paraId="18AD41BB" w14:textId="77777777" w:rsidR="00FC6263" w:rsidRPr="00FC6263" w:rsidRDefault="00FC6263" w:rsidP="00FC6263">
            <w:pPr>
              <w:rPr>
                <w:b/>
                <w:sz w:val="19"/>
                <w:szCs w:val="19"/>
              </w:rPr>
            </w:pPr>
          </w:p>
        </w:tc>
        <w:tc>
          <w:tcPr>
            <w:tcW w:w="1620" w:type="dxa"/>
          </w:tcPr>
          <w:p w14:paraId="49BF6F23" w14:textId="77777777" w:rsidR="00FC6263" w:rsidRPr="00FC6263" w:rsidRDefault="00FC6263" w:rsidP="00FC6263">
            <w:pPr>
              <w:rPr>
                <w:b/>
                <w:sz w:val="19"/>
                <w:szCs w:val="19"/>
              </w:rPr>
            </w:pPr>
          </w:p>
        </w:tc>
        <w:tc>
          <w:tcPr>
            <w:tcW w:w="2248" w:type="dxa"/>
          </w:tcPr>
          <w:p w14:paraId="50176123" w14:textId="77777777" w:rsidR="00FC6263" w:rsidRPr="00FC6263" w:rsidRDefault="00FC6263" w:rsidP="00FC6263">
            <w:pPr>
              <w:rPr>
                <w:b/>
                <w:sz w:val="19"/>
                <w:szCs w:val="19"/>
              </w:rPr>
            </w:pPr>
          </w:p>
        </w:tc>
      </w:tr>
      <w:tr w:rsidR="001A45B0" w:rsidRPr="00FC6263" w14:paraId="499101A5" w14:textId="77777777" w:rsidTr="009F3016">
        <w:tc>
          <w:tcPr>
            <w:tcW w:w="466" w:type="dxa"/>
          </w:tcPr>
          <w:p w14:paraId="27565691" w14:textId="77777777" w:rsidR="00FC6263" w:rsidRPr="00FC6263" w:rsidRDefault="00FC6263" w:rsidP="00FC6263">
            <w:pPr>
              <w:spacing w:line="360" w:lineRule="auto"/>
            </w:pPr>
            <w:r w:rsidRPr="00FC6263">
              <w:t>3.</w:t>
            </w:r>
          </w:p>
        </w:tc>
        <w:tc>
          <w:tcPr>
            <w:tcW w:w="1970" w:type="dxa"/>
          </w:tcPr>
          <w:p w14:paraId="3643B931" w14:textId="77777777" w:rsidR="00FC6263" w:rsidRPr="00FC6263" w:rsidRDefault="00FC6263" w:rsidP="00FC6263">
            <w:pPr>
              <w:spacing w:line="360" w:lineRule="auto"/>
            </w:pPr>
          </w:p>
          <w:p w14:paraId="5F244F56" w14:textId="77777777" w:rsidR="00FC6263" w:rsidRPr="00FC6263" w:rsidRDefault="00FC6263" w:rsidP="00FC6263">
            <w:pPr>
              <w:spacing w:line="360" w:lineRule="auto"/>
            </w:pPr>
          </w:p>
        </w:tc>
        <w:tc>
          <w:tcPr>
            <w:tcW w:w="1439" w:type="dxa"/>
          </w:tcPr>
          <w:p w14:paraId="0F047B79" w14:textId="77777777" w:rsidR="00FC6263" w:rsidRPr="00FC6263" w:rsidRDefault="00FC6263" w:rsidP="00FC6263">
            <w:pPr>
              <w:spacing w:line="360" w:lineRule="auto"/>
            </w:pPr>
          </w:p>
        </w:tc>
        <w:tc>
          <w:tcPr>
            <w:tcW w:w="1349" w:type="dxa"/>
          </w:tcPr>
          <w:p w14:paraId="3A0193A5" w14:textId="77777777" w:rsidR="00FC6263" w:rsidRPr="00FC6263" w:rsidRDefault="00FC6263" w:rsidP="00FC6263">
            <w:pPr>
              <w:spacing w:line="360" w:lineRule="auto"/>
            </w:pPr>
          </w:p>
        </w:tc>
        <w:tc>
          <w:tcPr>
            <w:tcW w:w="1618" w:type="dxa"/>
          </w:tcPr>
          <w:p w14:paraId="6989EDBE" w14:textId="77777777" w:rsidR="00FC6263" w:rsidRPr="00FC6263" w:rsidRDefault="00FC6263" w:rsidP="00FC6263">
            <w:pPr>
              <w:spacing w:line="360" w:lineRule="auto"/>
            </w:pPr>
          </w:p>
        </w:tc>
        <w:tc>
          <w:tcPr>
            <w:tcW w:w="1170" w:type="dxa"/>
          </w:tcPr>
          <w:p w14:paraId="6B7272D4" w14:textId="77777777" w:rsidR="00FC6263" w:rsidRPr="00FC6263" w:rsidRDefault="00FC6263" w:rsidP="00FC6263">
            <w:pPr>
              <w:spacing w:line="360" w:lineRule="auto"/>
            </w:pPr>
          </w:p>
        </w:tc>
        <w:tc>
          <w:tcPr>
            <w:tcW w:w="1620" w:type="dxa"/>
          </w:tcPr>
          <w:p w14:paraId="20AC22EF" w14:textId="77777777" w:rsidR="00FC6263" w:rsidRPr="00FC6263" w:rsidRDefault="00FC6263" w:rsidP="00FC6263">
            <w:pPr>
              <w:spacing w:line="360" w:lineRule="auto"/>
            </w:pPr>
          </w:p>
        </w:tc>
        <w:tc>
          <w:tcPr>
            <w:tcW w:w="2248" w:type="dxa"/>
          </w:tcPr>
          <w:p w14:paraId="06C4DE4E" w14:textId="77777777" w:rsidR="00FC6263" w:rsidRPr="00FC6263" w:rsidRDefault="00FC6263" w:rsidP="00FC6263">
            <w:pPr>
              <w:spacing w:line="360" w:lineRule="auto"/>
            </w:pPr>
          </w:p>
        </w:tc>
      </w:tr>
      <w:tr w:rsidR="001A45B0" w:rsidRPr="00FC6263" w14:paraId="0813DB7C" w14:textId="77777777" w:rsidTr="009F3016">
        <w:tc>
          <w:tcPr>
            <w:tcW w:w="466" w:type="dxa"/>
          </w:tcPr>
          <w:p w14:paraId="5AF8F054" w14:textId="77777777" w:rsidR="00FC6263" w:rsidRPr="00FC6263" w:rsidRDefault="00FC6263" w:rsidP="00FC6263">
            <w:pPr>
              <w:spacing w:line="360" w:lineRule="auto"/>
            </w:pPr>
            <w:r w:rsidRPr="00FC6263">
              <w:t>4.</w:t>
            </w:r>
          </w:p>
        </w:tc>
        <w:tc>
          <w:tcPr>
            <w:tcW w:w="1970" w:type="dxa"/>
          </w:tcPr>
          <w:p w14:paraId="1B28BB1B" w14:textId="77777777" w:rsidR="00FC6263" w:rsidRPr="00FC6263" w:rsidRDefault="00FC6263" w:rsidP="00FC6263">
            <w:pPr>
              <w:spacing w:line="360" w:lineRule="auto"/>
            </w:pPr>
          </w:p>
          <w:p w14:paraId="049EC691" w14:textId="77777777" w:rsidR="00FC6263" w:rsidRPr="00FC6263" w:rsidRDefault="00FC6263" w:rsidP="00FC6263">
            <w:pPr>
              <w:spacing w:line="360" w:lineRule="auto"/>
            </w:pPr>
          </w:p>
        </w:tc>
        <w:tc>
          <w:tcPr>
            <w:tcW w:w="1439" w:type="dxa"/>
          </w:tcPr>
          <w:p w14:paraId="5A344E4A" w14:textId="77777777" w:rsidR="00FC6263" w:rsidRPr="00FC6263" w:rsidRDefault="00FC6263" w:rsidP="00FC6263">
            <w:pPr>
              <w:spacing w:line="360" w:lineRule="auto"/>
            </w:pPr>
          </w:p>
        </w:tc>
        <w:tc>
          <w:tcPr>
            <w:tcW w:w="1349" w:type="dxa"/>
          </w:tcPr>
          <w:p w14:paraId="23AC4DC4" w14:textId="77777777" w:rsidR="00FC6263" w:rsidRPr="00FC6263" w:rsidRDefault="00FC6263" w:rsidP="00FC6263">
            <w:pPr>
              <w:spacing w:line="360" w:lineRule="auto"/>
            </w:pPr>
          </w:p>
        </w:tc>
        <w:tc>
          <w:tcPr>
            <w:tcW w:w="1618" w:type="dxa"/>
          </w:tcPr>
          <w:p w14:paraId="24302CB9" w14:textId="77777777" w:rsidR="00FC6263" w:rsidRPr="00FC6263" w:rsidRDefault="00FC6263" w:rsidP="00FC6263">
            <w:pPr>
              <w:spacing w:line="360" w:lineRule="auto"/>
            </w:pPr>
          </w:p>
        </w:tc>
        <w:tc>
          <w:tcPr>
            <w:tcW w:w="1170" w:type="dxa"/>
          </w:tcPr>
          <w:p w14:paraId="67308AD9" w14:textId="77777777" w:rsidR="00FC6263" w:rsidRPr="00FC6263" w:rsidRDefault="00FC6263" w:rsidP="00FC6263">
            <w:pPr>
              <w:spacing w:line="360" w:lineRule="auto"/>
            </w:pPr>
          </w:p>
        </w:tc>
        <w:tc>
          <w:tcPr>
            <w:tcW w:w="1620" w:type="dxa"/>
          </w:tcPr>
          <w:p w14:paraId="4C4B9846" w14:textId="77777777" w:rsidR="00FC6263" w:rsidRPr="00FC6263" w:rsidRDefault="00FC6263" w:rsidP="00FC6263">
            <w:pPr>
              <w:spacing w:line="360" w:lineRule="auto"/>
            </w:pPr>
          </w:p>
        </w:tc>
        <w:tc>
          <w:tcPr>
            <w:tcW w:w="2248" w:type="dxa"/>
          </w:tcPr>
          <w:p w14:paraId="0B1D8F6C" w14:textId="77777777" w:rsidR="00FC6263" w:rsidRPr="00FC6263" w:rsidRDefault="00FC6263" w:rsidP="00FC6263">
            <w:pPr>
              <w:spacing w:line="360" w:lineRule="auto"/>
            </w:pPr>
          </w:p>
        </w:tc>
      </w:tr>
      <w:tr w:rsidR="001A45B0" w:rsidRPr="00FC6263" w14:paraId="5A5793F5" w14:textId="77777777" w:rsidTr="009F3016">
        <w:tc>
          <w:tcPr>
            <w:tcW w:w="466" w:type="dxa"/>
          </w:tcPr>
          <w:p w14:paraId="7CD7CED4" w14:textId="77777777" w:rsidR="00FC6263" w:rsidRPr="00FC6263" w:rsidRDefault="00FC6263" w:rsidP="00FC6263">
            <w:pPr>
              <w:spacing w:line="360" w:lineRule="auto"/>
            </w:pPr>
            <w:r w:rsidRPr="00FC6263">
              <w:t>5.</w:t>
            </w:r>
          </w:p>
        </w:tc>
        <w:tc>
          <w:tcPr>
            <w:tcW w:w="1970" w:type="dxa"/>
          </w:tcPr>
          <w:p w14:paraId="7E26905A" w14:textId="77777777" w:rsidR="00FC6263" w:rsidRPr="00FC6263" w:rsidRDefault="00FC6263" w:rsidP="00FC6263">
            <w:pPr>
              <w:spacing w:line="360" w:lineRule="auto"/>
            </w:pPr>
          </w:p>
          <w:p w14:paraId="287CB7EB" w14:textId="77777777" w:rsidR="00FC6263" w:rsidRPr="00FC6263" w:rsidRDefault="00FC6263" w:rsidP="00FC6263">
            <w:pPr>
              <w:spacing w:line="360" w:lineRule="auto"/>
            </w:pPr>
          </w:p>
        </w:tc>
        <w:tc>
          <w:tcPr>
            <w:tcW w:w="1439" w:type="dxa"/>
          </w:tcPr>
          <w:p w14:paraId="53A88983" w14:textId="77777777" w:rsidR="00FC6263" w:rsidRPr="00FC6263" w:rsidRDefault="00FC6263" w:rsidP="00FC6263">
            <w:pPr>
              <w:spacing w:line="360" w:lineRule="auto"/>
            </w:pPr>
          </w:p>
        </w:tc>
        <w:tc>
          <w:tcPr>
            <w:tcW w:w="1349" w:type="dxa"/>
          </w:tcPr>
          <w:p w14:paraId="03B049F3" w14:textId="77777777" w:rsidR="00FC6263" w:rsidRPr="00FC6263" w:rsidRDefault="00FC6263" w:rsidP="00FC6263">
            <w:pPr>
              <w:spacing w:line="360" w:lineRule="auto"/>
            </w:pPr>
          </w:p>
        </w:tc>
        <w:tc>
          <w:tcPr>
            <w:tcW w:w="1618" w:type="dxa"/>
          </w:tcPr>
          <w:p w14:paraId="1D119D36" w14:textId="77777777" w:rsidR="00FC6263" w:rsidRPr="00FC6263" w:rsidRDefault="00FC6263" w:rsidP="00FC6263">
            <w:pPr>
              <w:spacing w:line="360" w:lineRule="auto"/>
            </w:pPr>
          </w:p>
        </w:tc>
        <w:tc>
          <w:tcPr>
            <w:tcW w:w="1170" w:type="dxa"/>
          </w:tcPr>
          <w:p w14:paraId="47C8E15B" w14:textId="77777777" w:rsidR="00FC6263" w:rsidRPr="00FC6263" w:rsidRDefault="00FC6263" w:rsidP="00FC6263">
            <w:pPr>
              <w:spacing w:line="360" w:lineRule="auto"/>
            </w:pPr>
          </w:p>
        </w:tc>
        <w:tc>
          <w:tcPr>
            <w:tcW w:w="1620" w:type="dxa"/>
          </w:tcPr>
          <w:p w14:paraId="007A3781" w14:textId="77777777" w:rsidR="00FC6263" w:rsidRPr="00FC6263" w:rsidRDefault="00FC6263" w:rsidP="00FC6263">
            <w:pPr>
              <w:spacing w:line="360" w:lineRule="auto"/>
            </w:pPr>
          </w:p>
        </w:tc>
        <w:tc>
          <w:tcPr>
            <w:tcW w:w="2248" w:type="dxa"/>
          </w:tcPr>
          <w:p w14:paraId="6BB0025D" w14:textId="77777777" w:rsidR="00FC6263" w:rsidRPr="00FC6263" w:rsidRDefault="00FC6263" w:rsidP="00FC6263">
            <w:pPr>
              <w:spacing w:line="360" w:lineRule="auto"/>
            </w:pPr>
          </w:p>
        </w:tc>
      </w:tr>
      <w:tr w:rsidR="001A45B0" w:rsidRPr="00FC6263" w14:paraId="3807F1B4" w14:textId="77777777" w:rsidTr="009F3016">
        <w:tc>
          <w:tcPr>
            <w:tcW w:w="466" w:type="dxa"/>
          </w:tcPr>
          <w:p w14:paraId="6CD41237" w14:textId="77777777" w:rsidR="00FC6263" w:rsidRPr="00FC6263" w:rsidRDefault="00FC6263" w:rsidP="00FC6263">
            <w:pPr>
              <w:spacing w:line="360" w:lineRule="auto"/>
            </w:pPr>
            <w:r w:rsidRPr="00FC6263">
              <w:t>6.</w:t>
            </w:r>
          </w:p>
        </w:tc>
        <w:tc>
          <w:tcPr>
            <w:tcW w:w="1970" w:type="dxa"/>
          </w:tcPr>
          <w:p w14:paraId="1ECBBD9F" w14:textId="77777777" w:rsidR="00FC6263" w:rsidRPr="00FC6263" w:rsidRDefault="00FC6263" w:rsidP="00FC6263">
            <w:pPr>
              <w:spacing w:line="360" w:lineRule="auto"/>
            </w:pPr>
          </w:p>
          <w:p w14:paraId="09363722" w14:textId="77777777" w:rsidR="00FC6263" w:rsidRPr="00FC6263" w:rsidRDefault="00FC6263" w:rsidP="00FC6263">
            <w:pPr>
              <w:spacing w:line="360" w:lineRule="auto"/>
            </w:pPr>
          </w:p>
        </w:tc>
        <w:tc>
          <w:tcPr>
            <w:tcW w:w="1439" w:type="dxa"/>
          </w:tcPr>
          <w:p w14:paraId="7FEDD9EE" w14:textId="77777777" w:rsidR="00FC6263" w:rsidRPr="00FC6263" w:rsidRDefault="00FC6263" w:rsidP="00FC6263">
            <w:pPr>
              <w:spacing w:line="360" w:lineRule="auto"/>
            </w:pPr>
          </w:p>
        </w:tc>
        <w:tc>
          <w:tcPr>
            <w:tcW w:w="1349" w:type="dxa"/>
          </w:tcPr>
          <w:p w14:paraId="62CE83B5" w14:textId="77777777" w:rsidR="00FC6263" w:rsidRPr="00FC6263" w:rsidRDefault="00FC6263" w:rsidP="00FC6263">
            <w:pPr>
              <w:spacing w:line="360" w:lineRule="auto"/>
            </w:pPr>
          </w:p>
        </w:tc>
        <w:tc>
          <w:tcPr>
            <w:tcW w:w="1618" w:type="dxa"/>
          </w:tcPr>
          <w:p w14:paraId="279FA786" w14:textId="77777777" w:rsidR="00FC6263" w:rsidRPr="00FC6263" w:rsidRDefault="00FC6263" w:rsidP="00FC6263">
            <w:pPr>
              <w:spacing w:line="360" w:lineRule="auto"/>
            </w:pPr>
          </w:p>
        </w:tc>
        <w:tc>
          <w:tcPr>
            <w:tcW w:w="1170" w:type="dxa"/>
          </w:tcPr>
          <w:p w14:paraId="32EA8151" w14:textId="77777777" w:rsidR="00FC6263" w:rsidRPr="00FC6263" w:rsidRDefault="00FC6263" w:rsidP="00FC6263">
            <w:pPr>
              <w:spacing w:line="360" w:lineRule="auto"/>
            </w:pPr>
          </w:p>
        </w:tc>
        <w:tc>
          <w:tcPr>
            <w:tcW w:w="1620" w:type="dxa"/>
          </w:tcPr>
          <w:p w14:paraId="696FDEC2" w14:textId="77777777" w:rsidR="00FC6263" w:rsidRPr="00FC6263" w:rsidRDefault="00FC6263" w:rsidP="00FC6263">
            <w:pPr>
              <w:spacing w:line="360" w:lineRule="auto"/>
            </w:pPr>
          </w:p>
        </w:tc>
        <w:tc>
          <w:tcPr>
            <w:tcW w:w="2248" w:type="dxa"/>
          </w:tcPr>
          <w:p w14:paraId="03C1AC9F" w14:textId="77777777" w:rsidR="00FC6263" w:rsidRPr="00FC6263" w:rsidRDefault="00FC6263" w:rsidP="00FC6263">
            <w:pPr>
              <w:spacing w:line="360" w:lineRule="auto"/>
            </w:pPr>
          </w:p>
        </w:tc>
      </w:tr>
      <w:tr w:rsidR="001A45B0" w:rsidRPr="00FC6263" w14:paraId="01D4FE34" w14:textId="77777777" w:rsidTr="009F3016">
        <w:tc>
          <w:tcPr>
            <w:tcW w:w="466" w:type="dxa"/>
          </w:tcPr>
          <w:p w14:paraId="23D06B19" w14:textId="77777777" w:rsidR="00FC6263" w:rsidRPr="00FC6263" w:rsidRDefault="00FC6263" w:rsidP="00FC6263">
            <w:pPr>
              <w:spacing w:line="360" w:lineRule="auto"/>
            </w:pPr>
            <w:r w:rsidRPr="00FC6263">
              <w:t>7.</w:t>
            </w:r>
          </w:p>
        </w:tc>
        <w:tc>
          <w:tcPr>
            <w:tcW w:w="1970" w:type="dxa"/>
          </w:tcPr>
          <w:p w14:paraId="0DA9565B" w14:textId="77777777" w:rsidR="00FC6263" w:rsidRPr="00FC6263" w:rsidRDefault="00FC6263" w:rsidP="00FC6263">
            <w:pPr>
              <w:spacing w:line="360" w:lineRule="auto"/>
            </w:pPr>
          </w:p>
          <w:p w14:paraId="3462A458" w14:textId="77777777" w:rsidR="00FC6263" w:rsidRPr="00FC6263" w:rsidRDefault="00FC6263" w:rsidP="00FC6263">
            <w:pPr>
              <w:spacing w:line="360" w:lineRule="auto"/>
            </w:pPr>
          </w:p>
        </w:tc>
        <w:tc>
          <w:tcPr>
            <w:tcW w:w="1439" w:type="dxa"/>
          </w:tcPr>
          <w:p w14:paraId="4747A227" w14:textId="77777777" w:rsidR="00FC6263" w:rsidRPr="00FC6263" w:rsidRDefault="00FC6263" w:rsidP="00FC6263">
            <w:pPr>
              <w:spacing w:line="360" w:lineRule="auto"/>
            </w:pPr>
          </w:p>
        </w:tc>
        <w:tc>
          <w:tcPr>
            <w:tcW w:w="1349" w:type="dxa"/>
          </w:tcPr>
          <w:p w14:paraId="2224985F" w14:textId="77777777" w:rsidR="00FC6263" w:rsidRPr="00FC6263" w:rsidRDefault="00FC6263" w:rsidP="00FC6263">
            <w:pPr>
              <w:spacing w:line="360" w:lineRule="auto"/>
            </w:pPr>
          </w:p>
        </w:tc>
        <w:tc>
          <w:tcPr>
            <w:tcW w:w="1618" w:type="dxa"/>
          </w:tcPr>
          <w:p w14:paraId="70F6450F" w14:textId="77777777" w:rsidR="00FC6263" w:rsidRPr="00FC6263" w:rsidRDefault="00FC6263" w:rsidP="00FC6263">
            <w:pPr>
              <w:spacing w:line="360" w:lineRule="auto"/>
            </w:pPr>
          </w:p>
        </w:tc>
        <w:tc>
          <w:tcPr>
            <w:tcW w:w="1170" w:type="dxa"/>
          </w:tcPr>
          <w:p w14:paraId="32C43468" w14:textId="77777777" w:rsidR="00FC6263" w:rsidRPr="00FC6263" w:rsidRDefault="00FC6263" w:rsidP="00FC6263">
            <w:pPr>
              <w:spacing w:line="360" w:lineRule="auto"/>
            </w:pPr>
          </w:p>
        </w:tc>
        <w:tc>
          <w:tcPr>
            <w:tcW w:w="1620" w:type="dxa"/>
          </w:tcPr>
          <w:p w14:paraId="2C1B393F" w14:textId="77777777" w:rsidR="00FC6263" w:rsidRPr="00FC6263" w:rsidRDefault="00FC6263" w:rsidP="00FC6263">
            <w:pPr>
              <w:spacing w:line="360" w:lineRule="auto"/>
            </w:pPr>
          </w:p>
        </w:tc>
        <w:tc>
          <w:tcPr>
            <w:tcW w:w="2248" w:type="dxa"/>
          </w:tcPr>
          <w:p w14:paraId="2B6FF9F5" w14:textId="77777777" w:rsidR="00FC6263" w:rsidRPr="00FC6263" w:rsidRDefault="00FC6263" w:rsidP="00FC6263">
            <w:pPr>
              <w:spacing w:line="360" w:lineRule="auto"/>
            </w:pPr>
          </w:p>
        </w:tc>
      </w:tr>
      <w:tr w:rsidR="001A45B0" w:rsidRPr="00FC6263" w14:paraId="1A98197F" w14:textId="77777777" w:rsidTr="009F3016">
        <w:tc>
          <w:tcPr>
            <w:tcW w:w="466" w:type="dxa"/>
          </w:tcPr>
          <w:p w14:paraId="6328CE54" w14:textId="77777777" w:rsidR="00FC6263" w:rsidRPr="00FC6263" w:rsidRDefault="00FC6263" w:rsidP="00FC6263">
            <w:pPr>
              <w:spacing w:line="360" w:lineRule="auto"/>
            </w:pPr>
            <w:r w:rsidRPr="00FC6263">
              <w:t>8.</w:t>
            </w:r>
          </w:p>
        </w:tc>
        <w:tc>
          <w:tcPr>
            <w:tcW w:w="1970" w:type="dxa"/>
          </w:tcPr>
          <w:p w14:paraId="2F806AA0" w14:textId="77777777" w:rsidR="00FC6263" w:rsidRPr="00FC6263" w:rsidRDefault="00FC6263" w:rsidP="00FC6263">
            <w:pPr>
              <w:spacing w:line="360" w:lineRule="auto"/>
            </w:pPr>
          </w:p>
        </w:tc>
        <w:tc>
          <w:tcPr>
            <w:tcW w:w="1439" w:type="dxa"/>
          </w:tcPr>
          <w:p w14:paraId="6C873B23" w14:textId="77777777" w:rsidR="00FC6263" w:rsidRPr="00FC6263" w:rsidRDefault="00FC6263" w:rsidP="00FC6263">
            <w:pPr>
              <w:spacing w:line="360" w:lineRule="auto"/>
            </w:pPr>
          </w:p>
          <w:p w14:paraId="1AF4A4B4" w14:textId="77777777" w:rsidR="00FC6263" w:rsidRPr="00FC6263" w:rsidRDefault="00FC6263" w:rsidP="00FC6263">
            <w:pPr>
              <w:spacing w:line="360" w:lineRule="auto"/>
            </w:pPr>
          </w:p>
        </w:tc>
        <w:tc>
          <w:tcPr>
            <w:tcW w:w="1349" w:type="dxa"/>
          </w:tcPr>
          <w:p w14:paraId="365F51F3" w14:textId="77777777" w:rsidR="00FC6263" w:rsidRPr="00FC6263" w:rsidRDefault="00FC6263" w:rsidP="00FC6263">
            <w:pPr>
              <w:spacing w:line="360" w:lineRule="auto"/>
            </w:pPr>
          </w:p>
        </w:tc>
        <w:tc>
          <w:tcPr>
            <w:tcW w:w="1618" w:type="dxa"/>
          </w:tcPr>
          <w:p w14:paraId="01D7B8D7" w14:textId="77777777" w:rsidR="00FC6263" w:rsidRPr="00FC6263" w:rsidRDefault="00FC6263" w:rsidP="00FC6263">
            <w:pPr>
              <w:spacing w:line="360" w:lineRule="auto"/>
            </w:pPr>
          </w:p>
        </w:tc>
        <w:tc>
          <w:tcPr>
            <w:tcW w:w="1170" w:type="dxa"/>
          </w:tcPr>
          <w:p w14:paraId="4BDAB040" w14:textId="77777777" w:rsidR="00FC6263" w:rsidRPr="00FC6263" w:rsidRDefault="00FC6263" w:rsidP="00FC6263">
            <w:pPr>
              <w:spacing w:line="360" w:lineRule="auto"/>
            </w:pPr>
          </w:p>
        </w:tc>
        <w:tc>
          <w:tcPr>
            <w:tcW w:w="1620" w:type="dxa"/>
          </w:tcPr>
          <w:p w14:paraId="1FA85E2C" w14:textId="77777777" w:rsidR="00FC6263" w:rsidRPr="00FC6263" w:rsidRDefault="00FC6263" w:rsidP="00FC6263">
            <w:pPr>
              <w:spacing w:line="360" w:lineRule="auto"/>
            </w:pPr>
          </w:p>
        </w:tc>
        <w:tc>
          <w:tcPr>
            <w:tcW w:w="2248" w:type="dxa"/>
          </w:tcPr>
          <w:p w14:paraId="19317D14" w14:textId="77777777" w:rsidR="00FC6263" w:rsidRPr="00FC6263" w:rsidRDefault="00FC6263" w:rsidP="00FC6263">
            <w:pPr>
              <w:spacing w:line="360" w:lineRule="auto"/>
            </w:pPr>
          </w:p>
        </w:tc>
      </w:tr>
      <w:tr w:rsidR="001A45B0" w:rsidRPr="00FC6263" w14:paraId="16686ABD" w14:textId="77777777" w:rsidTr="009F3016">
        <w:tc>
          <w:tcPr>
            <w:tcW w:w="466" w:type="dxa"/>
          </w:tcPr>
          <w:p w14:paraId="5816DD93" w14:textId="77777777" w:rsidR="00FC6263" w:rsidRPr="00FC6263" w:rsidRDefault="00FC6263" w:rsidP="00FC6263">
            <w:pPr>
              <w:spacing w:line="360" w:lineRule="auto"/>
            </w:pPr>
            <w:r w:rsidRPr="00FC6263">
              <w:t>9.</w:t>
            </w:r>
          </w:p>
        </w:tc>
        <w:tc>
          <w:tcPr>
            <w:tcW w:w="1970" w:type="dxa"/>
          </w:tcPr>
          <w:p w14:paraId="003F3256" w14:textId="77777777" w:rsidR="00FC6263" w:rsidRPr="00FC6263" w:rsidRDefault="00FC6263" w:rsidP="00FC6263">
            <w:pPr>
              <w:spacing w:line="360" w:lineRule="auto"/>
            </w:pPr>
          </w:p>
        </w:tc>
        <w:tc>
          <w:tcPr>
            <w:tcW w:w="1439" w:type="dxa"/>
          </w:tcPr>
          <w:p w14:paraId="137AD03B" w14:textId="77777777" w:rsidR="00FC6263" w:rsidRPr="00FC6263" w:rsidRDefault="00FC6263" w:rsidP="00FC6263">
            <w:pPr>
              <w:spacing w:line="360" w:lineRule="auto"/>
            </w:pPr>
          </w:p>
        </w:tc>
        <w:tc>
          <w:tcPr>
            <w:tcW w:w="1349" w:type="dxa"/>
          </w:tcPr>
          <w:p w14:paraId="699329BF" w14:textId="77777777" w:rsidR="00FC6263" w:rsidRPr="00FC6263" w:rsidRDefault="00FC6263" w:rsidP="00FC6263">
            <w:pPr>
              <w:spacing w:line="360" w:lineRule="auto"/>
            </w:pPr>
          </w:p>
          <w:p w14:paraId="4DB56314" w14:textId="77777777" w:rsidR="00FC6263" w:rsidRPr="00FC6263" w:rsidRDefault="00FC6263" w:rsidP="00FC6263">
            <w:pPr>
              <w:spacing w:line="360" w:lineRule="auto"/>
            </w:pPr>
          </w:p>
        </w:tc>
        <w:tc>
          <w:tcPr>
            <w:tcW w:w="1618" w:type="dxa"/>
          </w:tcPr>
          <w:p w14:paraId="42A6C863" w14:textId="77777777" w:rsidR="00FC6263" w:rsidRPr="00FC6263" w:rsidRDefault="00FC6263" w:rsidP="00FC6263">
            <w:pPr>
              <w:spacing w:line="360" w:lineRule="auto"/>
            </w:pPr>
          </w:p>
        </w:tc>
        <w:tc>
          <w:tcPr>
            <w:tcW w:w="1170" w:type="dxa"/>
          </w:tcPr>
          <w:p w14:paraId="13625ACE" w14:textId="77777777" w:rsidR="00FC6263" w:rsidRPr="00FC6263" w:rsidRDefault="00FC6263" w:rsidP="00FC6263">
            <w:pPr>
              <w:spacing w:line="360" w:lineRule="auto"/>
            </w:pPr>
          </w:p>
        </w:tc>
        <w:tc>
          <w:tcPr>
            <w:tcW w:w="1620" w:type="dxa"/>
          </w:tcPr>
          <w:p w14:paraId="3F424656" w14:textId="77777777" w:rsidR="00FC6263" w:rsidRPr="00FC6263" w:rsidRDefault="00FC6263" w:rsidP="00FC6263">
            <w:pPr>
              <w:spacing w:line="360" w:lineRule="auto"/>
            </w:pPr>
          </w:p>
        </w:tc>
        <w:tc>
          <w:tcPr>
            <w:tcW w:w="2248" w:type="dxa"/>
          </w:tcPr>
          <w:p w14:paraId="6C911F3D" w14:textId="77777777" w:rsidR="00FC6263" w:rsidRPr="00FC6263" w:rsidRDefault="00FC6263" w:rsidP="00FC6263">
            <w:pPr>
              <w:spacing w:line="360" w:lineRule="auto"/>
            </w:pPr>
          </w:p>
        </w:tc>
      </w:tr>
      <w:tr w:rsidR="001A45B0" w:rsidRPr="00FC6263" w14:paraId="65D19C41" w14:textId="77777777" w:rsidTr="009F3016">
        <w:tc>
          <w:tcPr>
            <w:tcW w:w="466" w:type="dxa"/>
          </w:tcPr>
          <w:p w14:paraId="3ED386A3" w14:textId="77777777" w:rsidR="00FC6263" w:rsidRPr="00FC6263" w:rsidRDefault="00FC6263" w:rsidP="00FC6263">
            <w:pPr>
              <w:spacing w:line="360" w:lineRule="auto"/>
            </w:pPr>
            <w:r w:rsidRPr="00FC6263">
              <w:t>10.</w:t>
            </w:r>
          </w:p>
        </w:tc>
        <w:tc>
          <w:tcPr>
            <w:tcW w:w="1970" w:type="dxa"/>
          </w:tcPr>
          <w:p w14:paraId="53E0FAF9" w14:textId="77777777" w:rsidR="00FC6263" w:rsidRPr="00FC6263" w:rsidRDefault="00FC6263" w:rsidP="00FC6263">
            <w:pPr>
              <w:spacing w:line="360" w:lineRule="auto"/>
            </w:pPr>
          </w:p>
        </w:tc>
        <w:tc>
          <w:tcPr>
            <w:tcW w:w="1439" w:type="dxa"/>
          </w:tcPr>
          <w:p w14:paraId="7909018A" w14:textId="77777777" w:rsidR="00FC6263" w:rsidRPr="00FC6263" w:rsidRDefault="00FC6263" w:rsidP="00FC6263">
            <w:pPr>
              <w:spacing w:line="360" w:lineRule="auto"/>
            </w:pPr>
          </w:p>
        </w:tc>
        <w:tc>
          <w:tcPr>
            <w:tcW w:w="1349" w:type="dxa"/>
          </w:tcPr>
          <w:p w14:paraId="698CF83A" w14:textId="77777777" w:rsidR="00FC6263" w:rsidRPr="00FC6263" w:rsidRDefault="00FC6263" w:rsidP="00FC6263">
            <w:pPr>
              <w:spacing w:line="360" w:lineRule="auto"/>
            </w:pPr>
          </w:p>
          <w:p w14:paraId="601BB4E4" w14:textId="77777777" w:rsidR="00FC6263" w:rsidRPr="00FC6263" w:rsidRDefault="00FC6263" w:rsidP="00FC6263">
            <w:pPr>
              <w:spacing w:line="360" w:lineRule="auto"/>
            </w:pPr>
          </w:p>
        </w:tc>
        <w:tc>
          <w:tcPr>
            <w:tcW w:w="1618" w:type="dxa"/>
          </w:tcPr>
          <w:p w14:paraId="21F77748" w14:textId="77777777" w:rsidR="00FC6263" w:rsidRPr="00FC6263" w:rsidRDefault="00FC6263" w:rsidP="00FC6263">
            <w:pPr>
              <w:spacing w:line="360" w:lineRule="auto"/>
            </w:pPr>
          </w:p>
        </w:tc>
        <w:tc>
          <w:tcPr>
            <w:tcW w:w="1170" w:type="dxa"/>
          </w:tcPr>
          <w:p w14:paraId="2DA7C093" w14:textId="77777777" w:rsidR="00FC6263" w:rsidRPr="00FC6263" w:rsidRDefault="00FC6263" w:rsidP="00FC6263">
            <w:pPr>
              <w:spacing w:line="360" w:lineRule="auto"/>
            </w:pPr>
          </w:p>
        </w:tc>
        <w:tc>
          <w:tcPr>
            <w:tcW w:w="1620" w:type="dxa"/>
          </w:tcPr>
          <w:p w14:paraId="1793A2D1" w14:textId="77777777" w:rsidR="00FC6263" w:rsidRPr="00FC6263" w:rsidRDefault="00FC6263" w:rsidP="00FC6263">
            <w:pPr>
              <w:spacing w:line="360" w:lineRule="auto"/>
            </w:pPr>
          </w:p>
        </w:tc>
        <w:tc>
          <w:tcPr>
            <w:tcW w:w="2248" w:type="dxa"/>
          </w:tcPr>
          <w:p w14:paraId="15D9F67B" w14:textId="77777777" w:rsidR="00FC6263" w:rsidRPr="00FC6263" w:rsidRDefault="00FC6263" w:rsidP="00FC6263">
            <w:pPr>
              <w:spacing w:line="360" w:lineRule="auto"/>
            </w:pPr>
          </w:p>
        </w:tc>
      </w:tr>
    </w:tbl>
    <w:p w14:paraId="35646612" w14:textId="77777777" w:rsidR="00FC6263" w:rsidRPr="00FC6263" w:rsidRDefault="00FC6263" w:rsidP="00FC6263">
      <w:pPr>
        <w:spacing w:after="0" w:line="240" w:lineRule="auto"/>
        <w:rPr>
          <w:rFonts w:ascii="Arial" w:eastAsia="Times New Roman" w:hAnsi="Arial" w:cs="Arial"/>
          <w:kern w:val="0"/>
          <w:sz w:val="24"/>
          <w:szCs w:val="24"/>
          <w:lang w:val="nl-NL"/>
          <w14:ligatures w14:val="none"/>
        </w:rPr>
      </w:pPr>
    </w:p>
    <w:p w14:paraId="17780146" w14:textId="77777777" w:rsidR="00313363" w:rsidRPr="00783E12" w:rsidRDefault="00313363" w:rsidP="00783E12">
      <w:pPr>
        <w:spacing w:after="0" w:line="360" w:lineRule="auto"/>
        <w:rPr>
          <w:rFonts w:ascii="Arial" w:eastAsia="Times New Roman" w:hAnsi="Arial" w:cs="Arial"/>
          <w:kern w:val="0"/>
          <w:sz w:val="24"/>
          <w:szCs w:val="24"/>
          <w14:ligatures w14:val="none"/>
        </w:rPr>
      </w:pPr>
    </w:p>
    <w:p w14:paraId="26CAE346" w14:textId="77777777" w:rsidR="00783E12" w:rsidRDefault="00783E12"/>
    <w:sectPr w:rsidR="00783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B4A"/>
    <w:multiLevelType w:val="hybridMultilevel"/>
    <w:tmpl w:val="B23ADA9A"/>
    <w:lvl w:ilvl="0" w:tplc="00A88A86">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D0C8E"/>
    <w:multiLevelType w:val="hybridMultilevel"/>
    <w:tmpl w:val="9142F6CE"/>
    <w:lvl w:ilvl="0" w:tplc="D5D4AC24">
      <w:start w:val="7"/>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21787B"/>
    <w:multiLevelType w:val="hybridMultilevel"/>
    <w:tmpl w:val="B33EE3F2"/>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A102908"/>
    <w:multiLevelType w:val="hybridMultilevel"/>
    <w:tmpl w:val="C5ACCE6A"/>
    <w:lvl w:ilvl="0" w:tplc="0409001B">
      <w:start w:val="1"/>
      <w:numFmt w:val="low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CA267FE"/>
    <w:multiLevelType w:val="hybridMultilevel"/>
    <w:tmpl w:val="188C1A04"/>
    <w:lvl w:ilvl="0" w:tplc="883E3EC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2181A"/>
    <w:multiLevelType w:val="hybridMultilevel"/>
    <w:tmpl w:val="8964443A"/>
    <w:lvl w:ilvl="0" w:tplc="53F0AC42">
      <w:start w:val="8"/>
      <w:numFmt w:val="decimal"/>
      <w:lvlText w:val="%1."/>
      <w:lvlJc w:val="left"/>
      <w:pPr>
        <w:ind w:left="720" w:hanging="360"/>
      </w:pPr>
      <w:rPr>
        <w:rFonts w:hint="default"/>
        <w:b/>
      </w:rPr>
    </w:lvl>
    <w:lvl w:ilvl="1" w:tplc="B02AD96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A2E85"/>
    <w:multiLevelType w:val="hybridMultilevel"/>
    <w:tmpl w:val="9DD228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0459A7"/>
    <w:multiLevelType w:val="hybridMultilevel"/>
    <w:tmpl w:val="9DD2280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62411CD"/>
    <w:multiLevelType w:val="multilevel"/>
    <w:tmpl w:val="92AECAFA"/>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B77830"/>
    <w:multiLevelType w:val="hybridMultilevel"/>
    <w:tmpl w:val="D6E815E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2122D"/>
    <w:multiLevelType w:val="hybridMultilevel"/>
    <w:tmpl w:val="0F547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322F43"/>
    <w:multiLevelType w:val="hybridMultilevel"/>
    <w:tmpl w:val="911A3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2E293D"/>
    <w:multiLevelType w:val="hybridMultilevel"/>
    <w:tmpl w:val="637869D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936B0D"/>
    <w:multiLevelType w:val="multilevel"/>
    <w:tmpl w:val="D9A08930"/>
    <w:lvl w:ilvl="0">
      <w:start w:val="11"/>
      <w:numFmt w:val="decimal"/>
      <w:lvlText w:val="%1"/>
      <w:lvlJc w:val="left"/>
      <w:pPr>
        <w:ind w:left="420" w:hanging="420"/>
      </w:pPr>
      <w:rPr>
        <w:rFonts w:ascii="Arial" w:hAnsi="Arial" w:cs="Arial" w:hint="default"/>
        <w:b/>
        <w:bCs/>
      </w:rPr>
    </w:lvl>
    <w:lvl w:ilvl="1">
      <w:start w:val="1"/>
      <w:numFmt w:val="decimal"/>
      <w:lvlText w:val="%1.%2"/>
      <w:lvlJc w:val="left"/>
      <w:pPr>
        <w:ind w:left="420" w:hanging="4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4" w15:restartNumberingAfterBreak="0">
    <w:nsid w:val="36F62F0C"/>
    <w:multiLevelType w:val="hybridMultilevel"/>
    <w:tmpl w:val="C6009464"/>
    <w:lvl w:ilvl="0" w:tplc="22428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E4286"/>
    <w:multiLevelType w:val="hybridMultilevel"/>
    <w:tmpl w:val="925C3BDC"/>
    <w:lvl w:ilvl="0" w:tplc="D6BECB38">
      <w:start w:val="1"/>
      <w:numFmt w:val="lowerLetter"/>
      <w:lvlText w:val="%1)"/>
      <w:lvlJc w:val="left"/>
      <w:pPr>
        <w:ind w:left="3300" w:hanging="360"/>
      </w:pPr>
      <w:rPr>
        <w:b w:val="0"/>
        <w:bCs/>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6" w15:restartNumberingAfterBreak="0">
    <w:nsid w:val="3AA50E5C"/>
    <w:multiLevelType w:val="multilevel"/>
    <w:tmpl w:val="4CF81366"/>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561BC"/>
    <w:multiLevelType w:val="hybridMultilevel"/>
    <w:tmpl w:val="86EEF1E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BE517C"/>
    <w:multiLevelType w:val="multilevel"/>
    <w:tmpl w:val="9F889A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A6436"/>
    <w:multiLevelType w:val="hybridMultilevel"/>
    <w:tmpl w:val="8CC04ADA"/>
    <w:lvl w:ilvl="0" w:tplc="301853E8">
      <w:start w:val="1"/>
      <w:numFmt w:val="bullet"/>
      <w:pStyle w:val="BasicDots"/>
      <w:lvlText w:val=""/>
      <w:lvlJc w:val="left"/>
      <w:pPr>
        <w:tabs>
          <w:tab w:val="num" w:pos="2271"/>
        </w:tabs>
        <w:ind w:left="2271"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0"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C172D"/>
    <w:multiLevelType w:val="hybridMultilevel"/>
    <w:tmpl w:val="59F0A7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A1A1696"/>
    <w:multiLevelType w:val="hybridMultilevel"/>
    <w:tmpl w:val="6ABE79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4BDC6944"/>
    <w:multiLevelType w:val="hybridMultilevel"/>
    <w:tmpl w:val="642C73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51451F"/>
    <w:multiLevelType w:val="hybridMultilevel"/>
    <w:tmpl w:val="F1B2C9E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52164DD7"/>
    <w:multiLevelType w:val="hybridMultilevel"/>
    <w:tmpl w:val="C9C06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9F24B7"/>
    <w:multiLevelType w:val="multilevel"/>
    <w:tmpl w:val="42BA6F1C"/>
    <w:lvl w:ilvl="0">
      <w:start w:val="1"/>
      <w:numFmt w:val="decimal"/>
      <w:lvlText w:val="%1."/>
      <w:lvlJc w:val="left"/>
      <w:pPr>
        <w:ind w:left="780" w:hanging="780"/>
      </w:pPr>
      <w:rPr>
        <w:rFonts w:hint="default"/>
        <w:u w:val="none"/>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3240" w:hanging="144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4320" w:hanging="1800"/>
      </w:pPr>
      <w:rPr>
        <w:rFonts w:hint="default"/>
        <w:u w:val="none"/>
      </w:rPr>
    </w:lvl>
    <w:lvl w:ilvl="8">
      <w:start w:val="1"/>
      <w:numFmt w:val="decimal"/>
      <w:isLgl/>
      <w:lvlText w:val="%1.%2.%3.%4.%5.%6.%7.%8.%9"/>
      <w:lvlJc w:val="left"/>
      <w:pPr>
        <w:ind w:left="4680" w:hanging="1800"/>
      </w:pPr>
      <w:rPr>
        <w:rFonts w:hint="default"/>
        <w:u w:val="none"/>
      </w:rPr>
    </w:lvl>
  </w:abstractNum>
  <w:abstractNum w:abstractNumId="27"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542573"/>
    <w:multiLevelType w:val="multilevel"/>
    <w:tmpl w:val="BE3ECFE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F482C"/>
    <w:multiLevelType w:val="hybridMultilevel"/>
    <w:tmpl w:val="069614F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3A63244"/>
    <w:multiLevelType w:val="multilevel"/>
    <w:tmpl w:val="9502FF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66073E"/>
    <w:multiLevelType w:val="multilevel"/>
    <w:tmpl w:val="F83CA20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D5E761D"/>
    <w:multiLevelType w:val="multilevel"/>
    <w:tmpl w:val="306E7BE0"/>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4407D0"/>
    <w:multiLevelType w:val="hybridMultilevel"/>
    <w:tmpl w:val="FC74847E"/>
    <w:lvl w:ilvl="0" w:tplc="69405244">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00D5F74"/>
    <w:multiLevelType w:val="hybridMultilevel"/>
    <w:tmpl w:val="3C86750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44A13F4"/>
    <w:multiLevelType w:val="hybridMultilevel"/>
    <w:tmpl w:val="6C183C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61B2CD1"/>
    <w:multiLevelType w:val="multilevel"/>
    <w:tmpl w:val="F9D284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E0172C"/>
    <w:multiLevelType w:val="hybridMultilevel"/>
    <w:tmpl w:val="438A5312"/>
    <w:lvl w:ilvl="0" w:tplc="73F2A82C">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722561314">
    <w:abstractNumId w:val="11"/>
  </w:num>
  <w:num w:numId="2" w16cid:durableId="967469319">
    <w:abstractNumId w:val="1"/>
  </w:num>
  <w:num w:numId="3" w16cid:durableId="1004548813">
    <w:abstractNumId w:val="38"/>
  </w:num>
  <w:num w:numId="4" w16cid:durableId="755440122">
    <w:abstractNumId w:val="30"/>
  </w:num>
  <w:num w:numId="5" w16cid:durableId="55789599">
    <w:abstractNumId w:val="26"/>
  </w:num>
  <w:num w:numId="6" w16cid:durableId="1808279754">
    <w:abstractNumId w:val="36"/>
  </w:num>
  <w:num w:numId="7" w16cid:durableId="150299097">
    <w:abstractNumId w:val="8"/>
  </w:num>
  <w:num w:numId="8" w16cid:durableId="309092761">
    <w:abstractNumId w:val="9"/>
  </w:num>
  <w:num w:numId="9" w16cid:durableId="50036181">
    <w:abstractNumId w:val="10"/>
  </w:num>
  <w:num w:numId="10" w16cid:durableId="896283440">
    <w:abstractNumId w:val="20"/>
  </w:num>
  <w:num w:numId="11" w16cid:durableId="129593678">
    <w:abstractNumId w:val="27"/>
  </w:num>
  <w:num w:numId="12" w16cid:durableId="1335109898">
    <w:abstractNumId w:val="13"/>
  </w:num>
  <w:num w:numId="13" w16cid:durableId="1488979441">
    <w:abstractNumId w:val="19"/>
  </w:num>
  <w:num w:numId="14" w16cid:durableId="1429421911">
    <w:abstractNumId w:val="5"/>
  </w:num>
  <w:num w:numId="15" w16cid:durableId="634067208">
    <w:abstractNumId w:val="2"/>
  </w:num>
  <w:num w:numId="16" w16cid:durableId="1600521291">
    <w:abstractNumId w:val="35"/>
  </w:num>
  <w:num w:numId="17" w16cid:durableId="476149913">
    <w:abstractNumId w:val="4"/>
  </w:num>
  <w:num w:numId="18" w16cid:durableId="612791118">
    <w:abstractNumId w:val="21"/>
  </w:num>
  <w:num w:numId="19" w16cid:durableId="1442646357">
    <w:abstractNumId w:val="16"/>
  </w:num>
  <w:num w:numId="20" w16cid:durableId="1248493138">
    <w:abstractNumId w:val="24"/>
  </w:num>
  <w:num w:numId="21" w16cid:durableId="809177501">
    <w:abstractNumId w:val="33"/>
  </w:num>
  <w:num w:numId="22" w16cid:durableId="2124306367">
    <w:abstractNumId w:val="37"/>
  </w:num>
  <w:num w:numId="23" w16cid:durableId="1381395749">
    <w:abstractNumId w:val="29"/>
  </w:num>
  <w:num w:numId="24" w16cid:durableId="537082948">
    <w:abstractNumId w:val="15"/>
  </w:num>
  <w:num w:numId="25" w16cid:durableId="1362584315">
    <w:abstractNumId w:val="6"/>
  </w:num>
  <w:num w:numId="26" w16cid:durableId="1834759371">
    <w:abstractNumId w:val="3"/>
  </w:num>
  <w:num w:numId="27" w16cid:durableId="1196118417">
    <w:abstractNumId w:val="28"/>
  </w:num>
  <w:num w:numId="28" w16cid:durableId="1288849979">
    <w:abstractNumId w:val="0"/>
  </w:num>
  <w:num w:numId="29" w16cid:durableId="1968122986">
    <w:abstractNumId w:val="12"/>
  </w:num>
  <w:num w:numId="30" w16cid:durableId="1820489237">
    <w:abstractNumId w:val="23"/>
  </w:num>
  <w:num w:numId="31" w16cid:durableId="1915773728">
    <w:abstractNumId w:val="14"/>
  </w:num>
  <w:num w:numId="32" w16cid:durableId="557477543">
    <w:abstractNumId w:val="22"/>
  </w:num>
  <w:num w:numId="33" w16cid:durableId="1543248345">
    <w:abstractNumId w:val="18"/>
  </w:num>
  <w:num w:numId="34" w16cid:durableId="2119176530">
    <w:abstractNumId w:val="31"/>
  </w:num>
  <w:num w:numId="35" w16cid:durableId="1876382807">
    <w:abstractNumId w:val="32"/>
  </w:num>
  <w:num w:numId="36" w16cid:durableId="1529680751">
    <w:abstractNumId w:val="17"/>
  </w:num>
  <w:num w:numId="37" w16cid:durableId="622269818">
    <w:abstractNumId w:val="7"/>
  </w:num>
  <w:num w:numId="38" w16cid:durableId="1044795312">
    <w:abstractNumId w:val="25"/>
  </w:num>
  <w:num w:numId="39" w16cid:durableId="15299049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12"/>
    <w:rsid w:val="00035306"/>
    <w:rsid w:val="00043F2E"/>
    <w:rsid w:val="00072692"/>
    <w:rsid w:val="000C695B"/>
    <w:rsid w:val="000E5303"/>
    <w:rsid w:val="000E70A2"/>
    <w:rsid w:val="000F4E4A"/>
    <w:rsid w:val="000F73F9"/>
    <w:rsid w:val="001332D4"/>
    <w:rsid w:val="00140AB2"/>
    <w:rsid w:val="00153534"/>
    <w:rsid w:val="00164C99"/>
    <w:rsid w:val="00176219"/>
    <w:rsid w:val="0019368E"/>
    <w:rsid w:val="0019487C"/>
    <w:rsid w:val="001A18AF"/>
    <w:rsid w:val="001A209E"/>
    <w:rsid w:val="001A45B0"/>
    <w:rsid w:val="001A613B"/>
    <w:rsid w:val="001B6E80"/>
    <w:rsid w:val="001E5235"/>
    <w:rsid w:val="002366D8"/>
    <w:rsid w:val="00242D69"/>
    <w:rsid w:val="00246CA8"/>
    <w:rsid w:val="002719B1"/>
    <w:rsid w:val="00285A87"/>
    <w:rsid w:val="002921F9"/>
    <w:rsid w:val="002965DC"/>
    <w:rsid w:val="002B5681"/>
    <w:rsid w:val="002B71D2"/>
    <w:rsid w:val="002B71E5"/>
    <w:rsid w:val="002F2102"/>
    <w:rsid w:val="00313363"/>
    <w:rsid w:val="003353C5"/>
    <w:rsid w:val="00337973"/>
    <w:rsid w:val="003535C1"/>
    <w:rsid w:val="00372ADF"/>
    <w:rsid w:val="003769F7"/>
    <w:rsid w:val="00381E74"/>
    <w:rsid w:val="003A41FB"/>
    <w:rsid w:val="003C66AF"/>
    <w:rsid w:val="003E7EDE"/>
    <w:rsid w:val="003F0546"/>
    <w:rsid w:val="00406424"/>
    <w:rsid w:val="00416B5D"/>
    <w:rsid w:val="00423E85"/>
    <w:rsid w:val="0044673B"/>
    <w:rsid w:val="004A3B17"/>
    <w:rsid w:val="004D13DD"/>
    <w:rsid w:val="004E1E99"/>
    <w:rsid w:val="00510193"/>
    <w:rsid w:val="00520FEB"/>
    <w:rsid w:val="00595B66"/>
    <w:rsid w:val="00597859"/>
    <w:rsid w:val="005A131E"/>
    <w:rsid w:val="005C1802"/>
    <w:rsid w:val="005C5886"/>
    <w:rsid w:val="005D7CD9"/>
    <w:rsid w:val="005E28EB"/>
    <w:rsid w:val="005E5C3C"/>
    <w:rsid w:val="006164B3"/>
    <w:rsid w:val="00635212"/>
    <w:rsid w:val="00642BBA"/>
    <w:rsid w:val="0064487F"/>
    <w:rsid w:val="006549F7"/>
    <w:rsid w:val="00696E4A"/>
    <w:rsid w:val="006974E6"/>
    <w:rsid w:val="006A2C13"/>
    <w:rsid w:val="006D0C98"/>
    <w:rsid w:val="006F0F48"/>
    <w:rsid w:val="00704F84"/>
    <w:rsid w:val="007054E3"/>
    <w:rsid w:val="007141C5"/>
    <w:rsid w:val="00750E53"/>
    <w:rsid w:val="00751CB9"/>
    <w:rsid w:val="00763EE1"/>
    <w:rsid w:val="00783E12"/>
    <w:rsid w:val="00790369"/>
    <w:rsid w:val="007A45FF"/>
    <w:rsid w:val="007A5E75"/>
    <w:rsid w:val="007C7D84"/>
    <w:rsid w:val="007F575E"/>
    <w:rsid w:val="008164B2"/>
    <w:rsid w:val="0082163C"/>
    <w:rsid w:val="008353A6"/>
    <w:rsid w:val="008454EF"/>
    <w:rsid w:val="008652C5"/>
    <w:rsid w:val="0087421C"/>
    <w:rsid w:val="008765CD"/>
    <w:rsid w:val="008D5A08"/>
    <w:rsid w:val="00906CF4"/>
    <w:rsid w:val="00915A2F"/>
    <w:rsid w:val="00930CA4"/>
    <w:rsid w:val="009423CC"/>
    <w:rsid w:val="00970908"/>
    <w:rsid w:val="009710F1"/>
    <w:rsid w:val="009B1C82"/>
    <w:rsid w:val="009B6E38"/>
    <w:rsid w:val="009C0A70"/>
    <w:rsid w:val="009C1D31"/>
    <w:rsid w:val="009D5E8C"/>
    <w:rsid w:val="009F3016"/>
    <w:rsid w:val="009F6FE5"/>
    <w:rsid w:val="00A134E7"/>
    <w:rsid w:val="00A21DE8"/>
    <w:rsid w:val="00A358B3"/>
    <w:rsid w:val="00A50569"/>
    <w:rsid w:val="00A55A9B"/>
    <w:rsid w:val="00A7207E"/>
    <w:rsid w:val="00A733E0"/>
    <w:rsid w:val="00A74789"/>
    <w:rsid w:val="00AA5F48"/>
    <w:rsid w:val="00AC365C"/>
    <w:rsid w:val="00AD5D77"/>
    <w:rsid w:val="00B22ABF"/>
    <w:rsid w:val="00B54CE3"/>
    <w:rsid w:val="00B6035B"/>
    <w:rsid w:val="00B620D6"/>
    <w:rsid w:val="00B94A10"/>
    <w:rsid w:val="00BB45B9"/>
    <w:rsid w:val="00BE6A76"/>
    <w:rsid w:val="00C36638"/>
    <w:rsid w:val="00C45267"/>
    <w:rsid w:val="00C465EB"/>
    <w:rsid w:val="00C4677E"/>
    <w:rsid w:val="00C6365B"/>
    <w:rsid w:val="00C81AAB"/>
    <w:rsid w:val="00C877A0"/>
    <w:rsid w:val="00CA1AC6"/>
    <w:rsid w:val="00CA38DC"/>
    <w:rsid w:val="00CB3A51"/>
    <w:rsid w:val="00CC6110"/>
    <w:rsid w:val="00CE380A"/>
    <w:rsid w:val="00CE3C47"/>
    <w:rsid w:val="00CF3EB9"/>
    <w:rsid w:val="00D06C89"/>
    <w:rsid w:val="00D318A1"/>
    <w:rsid w:val="00D406B6"/>
    <w:rsid w:val="00D41E6A"/>
    <w:rsid w:val="00D93373"/>
    <w:rsid w:val="00DE0CF1"/>
    <w:rsid w:val="00DE7940"/>
    <w:rsid w:val="00E0045B"/>
    <w:rsid w:val="00E10495"/>
    <w:rsid w:val="00E17DF9"/>
    <w:rsid w:val="00E22F77"/>
    <w:rsid w:val="00E45627"/>
    <w:rsid w:val="00E93060"/>
    <w:rsid w:val="00EB004A"/>
    <w:rsid w:val="00ED30D4"/>
    <w:rsid w:val="00EF6DDF"/>
    <w:rsid w:val="00F4016E"/>
    <w:rsid w:val="00F64C2F"/>
    <w:rsid w:val="00F97AA0"/>
    <w:rsid w:val="00FC6263"/>
    <w:rsid w:val="00FC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FD4D"/>
  <w15:chartTrackingRefBased/>
  <w15:docId w15:val="{D881A5CC-3453-4B7A-9CDB-9C13E5B8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83E12"/>
    <w:pPr>
      <w:keepNext/>
      <w:tabs>
        <w:tab w:val="left" w:pos="1080"/>
      </w:tabs>
      <w:overflowPunct w:val="0"/>
      <w:autoSpaceDE w:val="0"/>
      <w:autoSpaceDN w:val="0"/>
      <w:adjustRightInd w:val="0"/>
      <w:spacing w:after="0" w:line="240" w:lineRule="auto"/>
      <w:textAlignment w:val="baseline"/>
      <w:outlineLvl w:val="0"/>
    </w:pPr>
    <w:rPr>
      <w:rFonts w:ascii="Arial" w:eastAsia="Times New Roman" w:hAnsi="Arial" w:cs="Arial"/>
      <w:b/>
      <w:caps/>
      <w:noProof/>
      <w:kern w:val="0"/>
      <w:sz w:val="24"/>
      <w:szCs w:val="24"/>
      <w:lang w:val="en-ZA" w:eastAsia="zh-TW"/>
      <w14:ligatures w14:val="none"/>
    </w:rPr>
  </w:style>
  <w:style w:type="paragraph" w:styleId="Heading2">
    <w:name w:val="heading 2"/>
    <w:basedOn w:val="Normal"/>
    <w:next w:val="Normal"/>
    <w:link w:val="Heading2Char"/>
    <w:qFormat/>
    <w:rsid w:val="00783E12"/>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783E12"/>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qFormat/>
    <w:rsid w:val="00783E12"/>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qFormat/>
    <w:rsid w:val="00783E12"/>
    <w:pPr>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Heading6">
    <w:name w:val="heading 6"/>
    <w:basedOn w:val="Normal"/>
    <w:next w:val="Normal"/>
    <w:link w:val="Heading6Char"/>
    <w:qFormat/>
    <w:rsid w:val="00783E12"/>
    <w:pPr>
      <w:spacing w:before="240" w:after="60" w:line="240" w:lineRule="auto"/>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qFormat/>
    <w:rsid w:val="00783E12"/>
    <w:p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Heading8">
    <w:name w:val="heading 8"/>
    <w:basedOn w:val="Normal"/>
    <w:next w:val="Normal"/>
    <w:link w:val="Heading8Char"/>
    <w:qFormat/>
    <w:rsid w:val="00783E12"/>
    <w:pPr>
      <w:spacing w:before="240" w:after="60" w:line="240" w:lineRule="auto"/>
      <w:outlineLvl w:val="7"/>
    </w:pPr>
    <w:rPr>
      <w:rFonts w:ascii="Times New Roman" w:eastAsia="Times New Roman" w:hAnsi="Times New Roman" w:cs="Times New Roman"/>
      <w:i/>
      <w:i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E12"/>
    <w:rPr>
      <w:rFonts w:ascii="Arial" w:eastAsia="Times New Roman" w:hAnsi="Arial" w:cs="Arial"/>
      <w:b/>
      <w:caps/>
      <w:noProof/>
      <w:kern w:val="0"/>
      <w:sz w:val="24"/>
      <w:szCs w:val="24"/>
      <w:lang w:val="en-ZA" w:eastAsia="zh-TW"/>
      <w14:ligatures w14:val="none"/>
    </w:rPr>
  </w:style>
  <w:style w:type="character" w:customStyle="1" w:styleId="Heading2Char">
    <w:name w:val="Heading 2 Char"/>
    <w:basedOn w:val="DefaultParagraphFont"/>
    <w:link w:val="Heading2"/>
    <w:rsid w:val="00783E12"/>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783E12"/>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783E12"/>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783E12"/>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783E12"/>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783E12"/>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783E12"/>
    <w:rPr>
      <w:rFonts w:ascii="Times New Roman" w:eastAsia="Times New Roman" w:hAnsi="Times New Roman" w:cs="Times New Roman"/>
      <w:i/>
      <w:iCs/>
      <w:kern w:val="0"/>
      <w:sz w:val="24"/>
      <w:szCs w:val="24"/>
      <w14:ligatures w14:val="none"/>
    </w:rPr>
  </w:style>
  <w:style w:type="numbering" w:customStyle="1" w:styleId="NoList1">
    <w:name w:val="No List1"/>
    <w:next w:val="NoList"/>
    <w:uiPriority w:val="99"/>
    <w:semiHidden/>
    <w:unhideWhenUsed/>
    <w:rsid w:val="00783E12"/>
  </w:style>
  <w:style w:type="paragraph" w:styleId="BodyTextIndent">
    <w:name w:val="Body Text Indent"/>
    <w:basedOn w:val="Normal"/>
    <w:link w:val="BodyTextIndentChar"/>
    <w:rsid w:val="00783E12"/>
    <w:pPr>
      <w:spacing w:after="0" w:line="240" w:lineRule="auto"/>
      <w:ind w:left="720" w:hanging="720"/>
      <w:jc w:val="both"/>
    </w:pPr>
    <w:rPr>
      <w:rFonts w:ascii="Arial" w:eastAsia="Times New Roman" w:hAnsi="Arial" w:cs="Arial"/>
      <w:bCs/>
      <w:kern w:val="0"/>
      <w:sz w:val="24"/>
      <w:szCs w:val="28"/>
      <w14:ligatures w14:val="none"/>
    </w:rPr>
  </w:style>
  <w:style w:type="character" w:customStyle="1" w:styleId="BodyTextIndentChar">
    <w:name w:val="Body Text Indent Char"/>
    <w:basedOn w:val="DefaultParagraphFont"/>
    <w:link w:val="BodyTextIndent"/>
    <w:rsid w:val="00783E12"/>
    <w:rPr>
      <w:rFonts w:ascii="Arial" w:eastAsia="Times New Roman" w:hAnsi="Arial" w:cs="Arial"/>
      <w:bCs/>
      <w:kern w:val="0"/>
      <w:sz w:val="24"/>
      <w:szCs w:val="28"/>
      <w14:ligatures w14:val="none"/>
    </w:rPr>
  </w:style>
  <w:style w:type="paragraph" w:styleId="Footer">
    <w:name w:val="footer"/>
    <w:basedOn w:val="Normal"/>
    <w:link w:val="FooterChar"/>
    <w:uiPriority w:val="99"/>
    <w:rsid w:val="00783E12"/>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783E1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783E12"/>
  </w:style>
  <w:style w:type="table" w:styleId="TableGrid">
    <w:name w:val="Table Grid"/>
    <w:basedOn w:val="TableNormal"/>
    <w:uiPriority w:val="59"/>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83E12"/>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783E12"/>
    <w:rPr>
      <w:rFonts w:ascii="Tahoma" w:eastAsia="Times New Roman" w:hAnsi="Tahoma" w:cs="Tahoma"/>
      <w:kern w:val="0"/>
      <w:sz w:val="16"/>
      <w:szCs w:val="16"/>
      <w14:ligatures w14:val="none"/>
    </w:rPr>
  </w:style>
  <w:style w:type="character" w:styleId="CommentReference">
    <w:name w:val="annotation reference"/>
    <w:semiHidden/>
    <w:rsid w:val="00783E12"/>
    <w:rPr>
      <w:sz w:val="16"/>
      <w:szCs w:val="16"/>
    </w:rPr>
  </w:style>
  <w:style w:type="paragraph" w:styleId="CommentText">
    <w:name w:val="annotation text"/>
    <w:basedOn w:val="Normal"/>
    <w:link w:val="CommentTextChar"/>
    <w:semiHidden/>
    <w:rsid w:val="00783E1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783E1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783E12"/>
    <w:rPr>
      <w:b/>
      <w:bCs/>
    </w:rPr>
  </w:style>
  <w:style w:type="character" w:customStyle="1" w:styleId="CommentSubjectChar">
    <w:name w:val="Comment Subject Char"/>
    <w:basedOn w:val="CommentTextChar"/>
    <w:link w:val="CommentSubject"/>
    <w:semiHidden/>
    <w:rsid w:val="00783E12"/>
    <w:rPr>
      <w:rFonts w:ascii="Times New Roman" w:eastAsia="Times New Roman" w:hAnsi="Times New Roman" w:cs="Times New Roman"/>
      <w:b/>
      <w:bCs/>
      <w:kern w:val="0"/>
      <w:sz w:val="20"/>
      <w:szCs w:val="20"/>
      <w14:ligatures w14:val="none"/>
    </w:rPr>
  </w:style>
  <w:style w:type="paragraph" w:styleId="BodyTextIndent3">
    <w:name w:val="Body Text Indent 3"/>
    <w:basedOn w:val="Normal"/>
    <w:link w:val="BodyTextIndent3Char"/>
    <w:rsid w:val="00783E12"/>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783E12"/>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rsid w:val="00783E12"/>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783E12"/>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rsid w:val="00783E12"/>
    <w:pPr>
      <w:tabs>
        <w:tab w:val="left" w:pos="567"/>
      </w:tabs>
      <w:spacing w:after="0" w:line="240" w:lineRule="auto"/>
      <w:ind w:left="567" w:hanging="567"/>
      <w:jc w:val="both"/>
    </w:pPr>
    <w:rPr>
      <w:rFonts w:ascii="Times New Roman" w:eastAsia="Times New Roman" w:hAnsi="Times New Roman" w:cs="Times New Roman"/>
      <w:bCs/>
      <w:kern w:val="0"/>
      <w:sz w:val="20"/>
      <w:szCs w:val="36"/>
      <w:lang w:val="en-GB" w:eastAsia="en-GB"/>
      <w14:ligatures w14:val="none"/>
    </w:rPr>
  </w:style>
  <w:style w:type="character" w:customStyle="1" w:styleId="PlainTextChar">
    <w:name w:val="Plain Text Char"/>
    <w:basedOn w:val="DefaultParagraphFont"/>
    <w:link w:val="PlainText"/>
    <w:uiPriority w:val="99"/>
    <w:rsid w:val="00783E12"/>
    <w:rPr>
      <w:rFonts w:ascii="Times New Roman" w:eastAsia="Times New Roman" w:hAnsi="Times New Roman" w:cs="Times New Roman"/>
      <w:bCs/>
      <w:kern w:val="0"/>
      <w:sz w:val="20"/>
      <w:szCs w:val="36"/>
      <w:lang w:val="en-GB" w:eastAsia="en-GB"/>
      <w14:ligatures w14:val="none"/>
    </w:rPr>
  </w:style>
  <w:style w:type="paragraph" w:styleId="BlockText">
    <w:name w:val="Block Text"/>
    <w:basedOn w:val="Normal"/>
    <w:rsid w:val="00783E12"/>
    <w:pPr>
      <w:tabs>
        <w:tab w:val="left" w:pos="800"/>
      </w:tabs>
      <w:spacing w:after="0" w:line="240" w:lineRule="auto"/>
      <w:ind w:right="35" w:hanging="720"/>
      <w:jc w:val="both"/>
    </w:pPr>
    <w:rPr>
      <w:rFonts w:ascii="Arial Narrow" w:eastAsia="Times New Roman" w:hAnsi="Arial Narrow" w:cs="Arial"/>
      <w:bCs/>
      <w:noProof/>
      <w:spacing w:val="-3"/>
      <w:kern w:val="0"/>
      <w:szCs w:val="20"/>
      <w:lang w:val="en-ZA"/>
      <w14:ligatures w14:val="none"/>
    </w:rPr>
  </w:style>
  <w:style w:type="paragraph" w:styleId="ListParagraph">
    <w:name w:val="List Paragraph"/>
    <w:aliases w:val="normal"/>
    <w:basedOn w:val="Normal"/>
    <w:link w:val="ListParagraphChar"/>
    <w:uiPriority w:val="72"/>
    <w:qFormat/>
    <w:rsid w:val="00783E12"/>
    <w:pPr>
      <w:spacing w:after="0" w:line="240" w:lineRule="auto"/>
      <w:ind w:left="720"/>
    </w:pPr>
    <w:rPr>
      <w:rFonts w:ascii="Times New Roman" w:eastAsia="Times New Roman" w:hAnsi="Times New Roman" w:cs="Times New Roman"/>
      <w:kern w:val="0"/>
      <w:sz w:val="24"/>
      <w:szCs w:val="24"/>
      <w14:ligatures w14:val="none"/>
    </w:rPr>
  </w:style>
  <w:style w:type="character" w:styleId="Hyperlink">
    <w:name w:val="Hyperlink"/>
    <w:rsid w:val="00783E12"/>
    <w:rPr>
      <w:color w:val="0000FF"/>
      <w:u w:val="single"/>
    </w:rPr>
  </w:style>
  <w:style w:type="paragraph" w:styleId="Header">
    <w:name w:val="header"/>
    <w:basedOn w:val="Normal"/>
    <w:link w:val="HeaderChar"/>
    <w:uiPriority w:val="99"/>
    <w:rsid w:val="00783E12"/>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783E1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783E12"/>
    <w:pPr>
      <w:spacing w:after="120" w:line="480" w:lineRule="auto"/>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783E12"/>
    <w:rPr>
      <w:rFonts w:ascii="Times New Roman" w:eastAsia="Times New Roman" w:hAnsi="Times New Roman" w:cs="Times New Roman"/>
      <w:kern w:val="0"/>
      <w:sz w:val="24"/>
      <w:szCs w:val="24"/>
      <w14:ligatures w14:val="none"/>
    </w:rPr>
  </w:style>
  <w:style w:type="character" w:customStyle="1" w:styleId="StyleArial">
    <w:name w:val="Style Arial"/>
    <w:rsid w:val="00783E12"/>
    <w:rPr>
      <w:rFonts w:ascii="Arial" w:hAnsi="Arial"/>
      <w:lang w:val="en-GB"/>
    </w:rPr>
  </w:style>
  <w:style w:type="character" w:customStyle="1" w:styleId="ListParagraphChar">
    <w:name w:val="List Paragraph Char"/>
    <w:aliases w:val="normal Char"/>
    <w:basedOn w:val="DefaultParagraphFont"/>
    <w:link w:val="ListParagraph"/>
    <w:uiPriority w:val="72"/>
    <w:rsid w:val="00783E12"/>
    <w:rPr>
      <w:rFonts w:ascii="Times New Roman" w:eastAsia="Times New Roman" w:hAnsi="Times New Roman" w:cs="Times New Roman"/>
      <w:kern w:val="0"/>
      <w:sz w:val="24"/>
      <w:szCs w:val="24"/>
      <w14:ligatures w14:val="none"/>
    </w:rPr>
  </w:style>
  <w:style w:type="paragraph" w:customStyle="1" w:styleId="Default">
    <w:name w:val="Default"/>
    <w:rsid w:val="00783E12"/>
    <w:pPr>
      <w:autoSpaceDE w:val="0"/>
      <w:autoSpaceDN w:val="0"/>
      <w:adjustRightInd w:val="0"/>
      <w:spacing w:after="0" w:line="240" w:lineRule="auto"/>
    </w:pPr>
    <w:rPr>
      <w:rFonts w:ascii="Arial" w:eastAsia="Calibri" w:hAnsi="Arial" w:cs="Arial"/>
      <w:color w:val="000000"/>
      <w:kern w:val="0"/>
      <w:sz w:val="24"/>
      <w:szCs w:val="24"/>
      <w:lang w:val="en-ZA"/>
      <w14:ligatures w14:val="none"/>
    </w:rPr>
  </w:style>
  <w:style w:type="character" w:customStyle="1" w:styleId="CharChar1">
    <w:name w:val="Char Char1"/>
    <w:rsid w:val="00783E12"/>
    <w:rPr>
      <w:rFonts w:ascii="Arial" w:hAnsi="Arial" w:cs="Arial"/>
      <w:b/>
      <w:bCs/>
      <w:kern w:val="32"/>
      <w:sz w:val="32"/>
      <w:szCs w:val="32"/>
      <w:lang w:val="en-GB" w:eastAsia="en-GB" w:bidi="ar-SA"/>
    </w:rPr>
  </w:style>
  <w:style w:type="paragraph" w:customStyle="1" w:styleId="NoSpacing1">
    <w:name w:val="No Spacing1"/>
    <w:next w:val="NoSpacing"/>
    <w:uiPriority w:val="1"/>
    <w:qFormat/>
    <w:rsid w:val="00783E12"/>
    <w:pPr>
      <w:widowControl w:val="0"/>
      <w:spacing w:after="0" w:line="240" w:lineRule="auto"/>
    </w:pPr>
    <w:rPr>
      <w:kern w:val="0"/>
      <w14:ligatures w14:val="none"/>
    </w:rPr>
  </w:style>
  <w:style w:type="character" w:styleId="UnresolvedMention">
    <w:name w:val="Unresolved Mention"/>
    <w:basedOn w:val="DefaultParagraphFont"/>
    <w:uiPriority w:val="99"/>
    <w:semiHidden/>
    <w:unhideWhenUsed/>
    <w:rsid w:val="00783E12"/>
    <w:rPr>
      <w:color w:val="605E5C"/>
      <w:shd w:val="clear" w:color="auto" w:fill="E1DFDD"/>
    </w:rPr>
  </w:style>
  <w:style w:type="paragraph" w:customStyle="1" w:styleId="Char">
    <w:name w:val="Char"/>
    <w:basedOn w:val="Normal"/>
    <w:rsid w:val="00783E12"/>
    <w:pPr>
      <w:spacing w:line="240" w:lineRule="exact"/>
    </w:pPr>
    <w:rPr>
      <w:rFonts w:ascii="Verdana" w:eastAsia="Times New Roman" w:hAnsi="Verdana" w:cs="Times New Roman"/>
      <w:kern w:val="0"/>
      <w:sz w:val="20"/>
      <w:szCs w:val="20"/>
      <w14:ligatures w14:val="none"/>
    </w:rPr>
  </w:style>
  <w:style w:type="table" w:customStyle="1" w:styleId="TableGrid1">
    <w:name w:val="Table Grid1"/>
    <w:basedOn w:val="TableNormal"/>
    <w:next w:val="TableGrid"/>
    <w:rsid w:val="00783E12"/>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tsheading">
    <w:name w:val="contents heading"/>
    <w:basedOn w:val="Heading1"/>
    <w:rsid w:val="00783E12"/>
    <w:pPr>
      <w:tabs>
        <w:tab w:val="clear" w:pos="1080"/>
      </w:tabs>
      <w:overflowPunct/>
      <w:autoSpaceDE/>
      <w:autoSpaceDN/>
      <w:adjustRightInd/>
      <w:spacing w:line="288" w:lineRule="auto"/>
      <w:jc w:val="both"/>
      <w:textAlignment w:val="auto"/>
    </w:pPr>
    <w:rPr>
      <w:bCs/>
      <w:noProof w:val="0"/>
      <w:kern w:val="32"/>
      <w:lang w:val="en-GB" w:eastAsia="en-US"/>
    </w:rPr>
  </w:style>
  <w:style w:type="paragraph" w:customStyle="1" w:styleId="BasicDots">
    <w:name w:val="Basic Dots"/>
    <w:basedOn w:val="Normal"/>
    <w:rsid w:val="00783E12"/>
    <w:pPr>
      <w:numPr>
        <w:numId w:val="13"/>
      </w:numPr>
      <w:spacing w:before="120" w:after="120" w:line="240" w:lineRule="auto"/>
    </w:pPr>
    <w:rPr>
      <w:rFonts w:ascii="Arial" w:eastAsia="Times New Roman" w:hAnsi="Arial" w:cs="Arial"/>
      <w:kern w:val="0"/>
      <w:lang w:val="en-AU"/>
      <w14:ligatures w14:val="none"/>
    </w:rPr>
  </w:style>
  <w:style w:type="paragraph" w:styleId="NormalWeb">
    <w:name w:val="Normal (Web)"/>
    <w:basedOn w:val="Normal"/>
    <w:rsid w:val="00783E12"/>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table" w:customStyle="1" w:styleId="TableGrid11">
    <w:name w:val="Table Grid11"/>
    <w:basedOn w:val="TableNormal"/>
    <w:next w:val="TableGrid"/>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3E12"/>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783E12"/>
    <w:rPr>
      <w:color w:val="605E5C"/>
      <w:shd w:val="clear" w:color="auto" w:fill="E1DFDD"/>
    </w:rPr>
  </w:style>
  <w:style w:type="table" w:customStyle="1" w:styleId="TableGrid2">
    <w:name w:val="Table Grid2"/>
    <w:basedOn w:val="TableNormal"/>
    <w:uiPriority w:val="59"/>
    <w:rsid w:val="00783E12"/>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783E12"/>
  </w:style>
  <w:style w:type="table" w:customStyle="1" w:styleId="TableGrid5">
    <w:name w:val="Table Grid5"/>
    <w:basedOn w:val="TableNormal"/>
    <w:next w:val="TableGrid"/>
    <w:uiPriority w:val="59"/>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83E1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83E12"/>
  </w:style>
  <w:style w:type="paragraph" w:styleId="NoSpacing">
    <w:name w:val="No Spacing"/>
    <w:uiPriority w:val="1"/>
    <w:qFormat/>
    <w:rsid w:val="00783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gov.za/tenders" TargetMode="External"/><Relationship Id="rId3" Type="http://schemas.openxmlformats.org/officeDocument/2006/relationships/settings" Target="settings.xml"/><Relationship Id="rId7" Type="http://schemas.openxmlformats.org/officeDocument/2006/relationships/hyperlink" Target="mailto:tenders@dst.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s@dst.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22</Pages>
  <Words>4697</Words>
  <Characters>26776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Pertunia Mphato</dc:creator>
  <cp:keywords/>
  <dc:description/>
  <cp:lastModifiedBy>Charlotte Nukeri</cp:lastModifiedBy>
  <cp:revision>12</cp:revision>
  <dcterms:created xsi:type="dcterms:W3CDTF">2024-01-15T12:11:00Z</dcterms:created>
  <dcterms:modified xsi:type="dcterms:W3CDTF">2024-02-12T07:48:00Z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2023-10-31T14:28:05Z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522bf0f5-48c5-4291-bda3-8e259a8fc72e</vt:lpwstr>
  </property>
  <property fmtid="{D5CDD505-2E9C-101B-9397-08002B2CF9AE}" pid="8" name="MSIP_Label_49d8e89e-67d8-46d3-84c2-474abeeb10f7_ContentBits">
    <vt:lpwstr>0</vt:lpwstr>
  </property>
</Properties>
</file>