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43EDC18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5646E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5646E">
        <w:rPr>
          <w:rFonts w:ascii="Calibri" w:hAnsi="Calibri" w:cs="Calibri"/>
          <w:color w:val="000000"/>
          <w:sz w:val="24"/>
          <w:szCs w:val="24"/>
        </w:rPr>
        <w:t>07</w:t>
      </w:r>
    </w:p>
    <w:p w14:paraId="1743BB9E" w14:textId="466C2916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5422EE" w:rsidRPr="005422EE">
        <w:t xml:space="preserve"> </w:t>
      </w:r>
      <w:bookmarkStart w:id="0" w:name="_GoBack"/>
      <w:r w:rsidR="005422EE" w:rsidRPr="005422EE">
        <w:t>074473</w:t>
      </w:r>
      <w:bookmarkEnd w:id="0"/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3BF9FF4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5646E">
        <w:rPr>
          <w:rFonts w:ascii="Calibri" w:hAnsi="Calibri" w:cs="Calibri"/>
          <w:color w:val="000000"/>
          <w:sz w:val="24"/>
          <w:szCs w:val="24"/>
        </w:rPr>
        <w:t>ng date: 2023-07-14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749F3EF6" w:rsidR="00062FE7" w:rsidRPr="00062FE7" w:rsidRDefault="005422E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22E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BIOCULT MYCORRHIZAE WS</w:t>
            </w:r>
          </w:p>
        </w:tc>
        <w:tc>
          <w:tcPr>
            <w:tcW w:w="1190" w:type="dxa"/>
          </w:tcPr>
          <w:p w14:paraId="12A905DD" w14:textId="3684C7FF" w:rsidR="00062FE7" w:rsidRDefault="005422E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952BC75" w14:textId="490703F3" w:rsidR="00BB1406" w:rsidRDefault="005422E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  <w:proofErr w:type="gramEnd"/>
            <w:r w:rsidR="00D125A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40D24BFA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391C02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391C02">
        <w:rPr>
          <w:rFonts w:ascii="Calibri" w:hAnsi="Calibri" w:cs="Calibri"/>
          <w:sz w:val="24"/>
          <w:szCs w:val="24"/>
        </w:rPr>
        <w:t xml:space="preserve">to </w:t>
      </w:r>
      <w:hyperlink r:id="rId10" w:history="1">
        <w:r w:rsidR="00391C02" w:rsidRPr="005645F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3E3FD839" w14:textId="77777777" w:rsidR="00391C02" w:rsidRPr="00B55242" w:rsidRDefault="00391C0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91C0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22EE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5646E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D00E7-1156-4FF0-9012-C4D2E2C7E2EE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E276A-1383-4B5E-B6D5-D2C133F2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2023-07-07T13:45:00Z</cp:lastPrinted>
  <dcterms:created xsi:type="dcterms:W3CDTF">2023-07-07T13:47:00Z</dcterms:created>
  <dcterms:modified xsi:type="dcterms:W3CDTF">2023-07-07T13:47:00Z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