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23"/>
        <w:gridCol w:w="1596"/>
        <w:gridCol w:w="1134"/>
        <w:gridCol w:w="1140"/>
        <w:gridCol w:w="1057"/>
        <w:gridCol w:w="1103"/>
        <w:gridCol w:w="1170"/>
        <w:gridCol w:w="1080"/>
        <w:gridCol w:w="1620"/>
      </w:tblGrid>
      <w:tr w:rsidR="0064430E" w:rsidRPr="00276F32" w14:paraId="1B33DC1F" w14:textId="77777777" w:rsidTr="003B688F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352A3E" w:rsidRPr="00276F32" w14:paraId="6EFAFBD6" w14:textId="77777777" w:rsidTr="003B688F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07C4D686" w:rsidR="00352A3E" w:rsidRPr="002026D5" w:rsidRDefault="00352A3E" w:rsidP="00352A3E">
            <w:pPr>
              <w:rPr>
                <w:rFonts w:ascii="Arial" w:hAnsi="Arial" w:cs="Arial"/>
                <w:sz w:val="24"/>
                <w:szCs w:val="24"/>
              </w:rPr>
            </w:pPr>
            <w:r w:rsidRPr="0071532F">
              <w:rPr>
                <w:rFonts w:ascii="Arial" w:hAnsi="Arial" w:cs="Arial"/>
                <w:color w:val="000000" w:themeColor="text1"/>
                <w:sz w:val="24"/>
                <w:szCs w:val="24"/>
              </w:rPr>
              <w:t>ZNTU 04183 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EDD3EFC" w14:textId="25669704" w:rsidR="00352A3E" w:rsidRPr="003D0426" w:rsidRDefault="00352A3E" w:rsidP="00352A3E">
            <w:pPr>
              <w:rPr>
                <w:rFonts w:ascii="Arial" w:hAnsi="Arial" w:cs="Arial"/>
                <w:sz w:val="24"/>
                <w:szCs w:val="24"/>
              </w:rPr>
            </w:pPr>
            <w:r w:rsidRPr="0071532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Design &amp; Construct approach NEC 3 (2013)-Option B:  </w:t>
            </w:r>
            <w:proofErr w:type="spellStart"/>
            <w:r w:rsidRPr="0071532F">
              <w:rPr>
                <w:rFonts w:ascii="Arial" w:hAnsi="Arial" w:cs="Arial"/>
                <w:color w:val="000000" w:themeColor="text1"/>
                <w:sz w:val="24"/>
                <w:szCs w:val="24"/>
              </w:rPr>
              <w:t>Mpembeni</w:t>
            </w:r>
            <w:proofErr w:type="spellEnd"/>
            <w:r w:rsidRPr="0071532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Clinic, maintenance repairs to storm damaged roof affected areas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</w:tcPr>
          <w:p w14:paraId="18C620D7" w14:textId="6BBC411A" w:rsidR="00352A3E" w:rsidRPr="002026D5" w:rsidRDefault="00352A3E" w:rsidP="00352A3E">
            <w:pPr>
              <w:rPr>
                <w:rFonts w:ascii="Arial" w:hAnsi="Arial" w:cs="Arial"/>
                <w:sz w:val="24"/>
                <w:szCs w:val="24"/>
              </w:rPr>
            </w:pPr>
            <w:r w:rsidRPr="0071532F">
              <w:rPr>
                <w:rFonts w:ascii="Arial" w:hAnsi="Arial" w:cs="Arial"/>
                <w:color w:val="000000" w:themeColor="text1"/>
                <w:sz w:val="24"/>
                <w:szCs w:val="24"/>
              </w:rPr>
              <w:t>Open</w:t>
            </w:r>
          </w:p>
        </w:tc>
        <w:tc>
          <w:tcPr>
            <w:tcW w:w="1596" w:type="dxa"/>
            <w:shd w:val="clear" w:color="auto" w:fill="auto"/>
          </w:tcPr>
          <w:p w14:paraId="42095C52" w14:textId="301A7BAE" w:rsidR="00352A3E" w:rsidRPr="002026D5" w:rsidRDefault="00352A3E" w:rsidP="00352A3E">
            <w:pPr>
              <w:rPr>
                <w:rFonts w:ascii="Arial" w:hAnsi="Arial" w:cs="Arial"/>
                <w:sz w:val="24"/>
                <w:szCs w:val="24"/>
              </w:rPr>
            </w:pPr>
            <w:r w:rsidRPr="0071532F">
              <w:rPr>
                <w:rFonts w:ascii="Arial" w:hAnsi="Arial" w:cs="Arial"/>
                <w:color w:val="000000" w:themeColor="text1"/>
                <w:sz w:val="24"/>
                <w:szCs w:val="24"/>
              </w:rPr>
              <w:t>08 months</w:t>
            </w:r>
          </w:p>
        </w:tc>
        <w:tc>
          <w:tcPr>
            <w:tcW w:w="1134" w:type="dxa"/>
            <w:shd w:val="clear" w:color="auto" w:fill="auto"/>
          </w:tcPr>
          <w:p w14:paraId="7C279DA3" w14:textId="03079828" w:rsidR="00352A3E" w:rsidRPr="002026D5" w:rsidRDefault="00352A3E" w:rsidP="00352A3E">
            <w:pPr>
              <w:rPr>
                <w:rFonts w:ascii="Arial" w:hAnsi="Arial" w:cs="Arial"/>
                <w:sz w:val="24"/>
                <w:szCs w:val="24"/>
              </w:rPr>
            </w:pPr>
            <w:r w:rsidRPr="0071532F">
              <w:rPr>
                <w:rFonts w:ascii="Arial" w:hAnsi="Arial" w:cs="Arial"/>
                <w:color w:val="000000" w:themeColor="text1"/>
                <w:sz w:val="24"/>
                <w:szCs w:val="24"/>
              </w:rPr>
              <w:t>3GB or Higher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16D76CFB" w14:textId="5564F71E" w:rsidR="00352A3E" w:rsidRPr="002026D5" w:rsidRDefault="00352A3E" w:rsidP="00352A3E">
            <w:pPr>
              <w:rPr>
                <w:rFonts w:ascii="Arial" w:hAnsi="Arial" w:cs="Arial"/>
                <w:sz w:val="24"/>
                <w:szCs w:val="24"/>
              </w:rPr>
            </w:pPr>
            <w:r w:rsidRPr="0071532F">
              <w:rPr>
                <w:rFonts w:ascii="Arial" w:hAnsi="Arial" w:cs="Arial"/>
                <w:color w:val="000000" w:themeColor="text1"/>
                <w:sz w:val="24"/>
                <w:szCs w:val="24"/>
              </w:rPr>
              <w:t>R270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auto"/>
          </w:tcPr>
          <w:p w14:paraId="019D4789" w14:textId="1D6929C5" w:rsidR="00352A3E" w:rsidRPr="002026D5" w:rsidRDefault="00352A3E" w:rsidP="00352A3E">
            <w:pPr>
              <w:rPr>
                <w:rFonts w:ascii="Arial" w:hAnsi="Arial" w:cs="Arial"/>
                <w:sz w:val="24"/>
                <w:szCs w:val="24"/>
              </w:rPr>
            </w:pPr>
            <w:r w:rsidRPr="0071532F">
              <w:rPr>
                <w:rFonts w:ascii="Arial" w:hAnsi="Arial" w:cs="Arial"/>
                <w:color w:val="000000" w:themeColor="text1"/>
                <w:sz w:val="24"/>
                <w:szCs w:val="24"/>
              </w:rPr>
              <w:t>22 May 2023 at11:00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A2DBA86" w14:textId="66743C50" w:rsidR="00352A3E" w:rsidRPr="002026D5" w:rsidRDefault="00352A3E" w:rsidP="00352A3E">
            <w:pPr>
              <w:rPr>
                <w:rFonts w:ascii="Arial" w:hAnsi="Arial" w:cs="Arial"/>
                <w:sz w:val="24"/>
                <w:szCs w:val="24"/>
              </w:rPr>
            </w:pPr>
            <w:r w:rsidRPr="0071532F">
              <w:rPr>
                <w:rFonts w:ascii="Arial" w:hAnsi="Arial" w:cs="Arial"/>
                <w:color w:val="000000" w:themeColor="text1"/>
                <w:sz w:val="24"/>
                <w:szCs w:val="24"/>
              </w:rPr>
              <w:t>Legislative Assembly Complex, Ulundi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09CE1409" w14:textId="143AA96C" w:rsidR="00352A3E" w:rsidRPr="002026D5" w:rsidRDefault="00352A3E" w:rsidP="00352A3E">
            <w:pPr>
              <w:rPr>
                <w:rFonts w:ascii="Arial" w:hAnsi="Arial" w:cs="Arial"/>
                <w:sz w:val="24"/>
                <w:szCs w:val="24"/>
              </w:rPr>
            </w:pPr>
            <w:r w:rsidRPr="0071532F">
              <w:rPr>
                <w:rFonts w:ascii="Arial" w:hAnsi="Arial" w:cs="Arial"/>
                <w:color w:val="000000" w:themeColor="text1"/>
                <w:sz w:val="24"/>
                <w:szCs w:val="24"/>
              </w:rPr>
              <w:t>14 June 2023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1E358C4" w14:textId="29825E57" w:rsidR="00352A3E" w:rsidRPr="002026D5" w:rsidRDefault="00352A3E" w:rsidP="00352A3E">
            <w:pPr>
              <w:rPr>
                <w:rFonts w:ascii="Arial" w:hAnsi="Arial" w:cs="Arial"/>
                <w:sz w:val="24"/>
                <w:szCs w:val="24"/>
              </w:rPr>
            </w:pPr>
            <w:r w:rsidRPr="0071532F">
              <w:rPr>
                <w:rFonts w:ascii="Arial" w:hAnsi="Arial" w:cs="Arial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9FBBC" w14:textId="77777777" w:rsidR="00352A3E" w:rsidRPr="0071532F" w:rsidRDefault="00352A3E" w:rsidP="00352A3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532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Ms P. Tshuta </w:t>
            </w:r>
          </w:p>
          <w:p w14:paraId="76947453" w14:textId="41EB23C1" w:rsidR="00352A3E" w:rsidRPr="002026D5" w:rsidRDefault="00352A3E" w:rsidP="00352A3E">
            <w:pPr>
              <w:rPr>
                <w:rFonts w:ascii="Arial" w:hAnsi="Arial" w:cs="Arial"/>
                <w:sz w:val="24"/>
                <w:szCs w:val="24"/>
              </w:rPr>
            </w:pPr>
            <w:r w:rsidRPr="0071532F">
              <w:rPr>
                <w:rFonts w:ascii="Arial" w:hAnsi="Arial" w:cs="Arial"/>
                <w:color w:val="000000" w:themeColor="text1"/>
                <w:sz w:val="24"/>
                <w:szCs w:val="24"/>
              </w:rPr>
              <w:t>Tel: 035 874 3235</w:t>
            </w:r>
          </w:p>
        </w:tc>
      </w:tr>
    </w:tbl>
    <w:p w14:paraId="65613ED4" w14:textId="77777777" w:rsidR="00846388" w:rsidRDefault="00846388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34C785B5" w:rsid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3B688F">
        <w:rPr>
          <w:b/>
          <w:sz w:val="24"/>
          <w:szCs w:val="24"/>
        </w:rPr>
        <w:t>0</w:t>
      </w:r>
      <w:r w:rsidR="00D825E7">
        <w:rPr>
          <w:b/>
          <w:sz w:val="24"/>
          <w:szCs w:val="24"/>
        </w:rPr>
        <w:t xml:space="preserve">8 </w:t>
      </w:r>
      <w:r w:rsidR="003B688F">
        <w:rPr>
          <w:b/>
          <w:sz w:val="24"/>
          <w:szCs w:val="24"/>
        </w:rPr>
        <w:t>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557477">
        <w:rPr>
          <w:b/>
          <w:sz w:val="24"/>
          <w:szCs w:val="24"/>
        </w:rPr>
        <w:t>18</w:t>
      </w:r>
      <w:r w:rsidR="00D825E7">
        <w:rPr>
          <w:b/>
          <w:sz w:val="24"/>
          <w:szCs w:val="24"/>
        </w:rPr>
        <w:t xml:space="preserve">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>: KZN PROV GOV- WORKS, BANK: STANDARD BANK, ACCOUNT NO:</w:t>
      </w:r>
      <w:proofErr w:type="gramStart"/>
      <w:r w:rsidR="00C932A0">
        <w:rPr>
          <w:rFonts w:ascii="Arial" w:hAnsi="Arial" w:cs="Arial"/>
          <w:b/>
          <w:bCs/>
          <w:i/>
        </w:rPr>
        <w:t>052106446:ACCOUNT</w:t>
      </w:r>
      <w:proofErr w:type="gramEnd"/>
      <w:r w:rsidR="00C932A0">
        <w:rPr>
          <w:rFonts w:ascii="Arial" w:hAnsi="Arial" w:cs="Arial"/>
          <w:b/>
          <w:bCs/>
          <w:i/>
        </w:rPr>
        <w:t xml:space="preserve"> TYPE: BUSINESS CHEQUE ACCOUNT, BRANCH:057525, REFERENCE NUMBER:14019639. NO QUOTATION DOCUMENT WILL BE ISSUED UNLESS A DEPOSIT SLIP/PROOF </w:t>
      </w:r>
      <w:r w:rsidR="00C932A0">
        <w:rPr>
          <w:rFonts w:ascii="Arial" w:hAnsi="Arial" w:cs="Arial"/>
          <w:b/>
          <w:bCs/>
          <w:i/>
        </w:rPr>
        <w:lastRenderedPageBreak/>
        <w:t xml:space="preserve">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3C29940B" w:rsidR="001D7A72" w:rsidRDefault="00110AB2" w:rsidP="00110AB2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Bidders who want to obtain document on briefing day must make reservation with Ms S. Mbatha</w:t>
      </w:r>
      <w:r w:rsidR="00BF06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on this email address </w:t>
      </w:r>
      <w:hyperlink r:id="rId6" w:history="1">
        <w:r w:rsidR="00846388" w:rsidRPr="008C37CE">
          <w:rPr>
            <w:rStyle w:val="Hyperlink"/>
            <w:rFonts w:ascii="Arial" w:hAnsi="Arial" w:cs="Arial"/>
            <w:b/>
            <w:sz w:val="20"/>
            <w:szCs w:val="20"/>
          </w:rPr>
          <w:t>sindi.mbatha@kznworks.gov.za</w:t>
        </w:r>
      </w:hyperlink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on/before</w:t>
      </w:r>
      <w:r w:rsidR="00A545E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825E7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B1196F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3B688F">
        <w:rPr>
          <w:rFonts w:ascii="Arial" w:hAnsi="Arial" w:cs="Arial"/>
          <w:b/>
          <w:color w:val="000000" w:themeColor="text1"/>
          <w:sz w:val="20"/>
          <w:szCs w:val="20"/>
        </w:rPr>
        <w:t xml:space="preserve"> May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2023 @ 15:00</w:t>
      </w:r>
      <w:r w:rsidR="001D7A72">
        <w:rPr>
          <w:rFonts w:ascii="Arial" w:hAnsi="Arial" w:cs="Arial"/>
          <w:b/>
          <w:bCs/>
          <w:sz w:val="20"/>
        </w:rPr>
        <w:t xml:space="preserve">   </w:t>
      </w:r>
    </w:p>
    <w:p w14:paraId="54F51750" w14:textId="77777777" w:rsidR="00C01FBD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</w:p>
    <w:p w14:paraId="5F0BC5BB" w14:textId="011C17A3" w:rsidR="001D7A72" w:rsidRDefault="00C01FBD" w:rsidP="00C01FBD">
      <w:pPr>
        <w:pBdr>
          <w:bottom w:val="single" w:sz="12" w:space="3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</w:t>
      </w:r>
      <w:r w:rsidR="001D7A72">
        <w:rPr>
          <w:rFonts w:ascii="Arial" w:hAnsi="Arial" w:cs="Arial"/>
          <w:b/>
          <w:bCs/>
          <w:sz w:val="20"/>
        </w:rPr>
        <w:t xml:space="preserve">  All interested Bidders must be registered on the Central Suppliers Database</w:t>
      </w:r>
    </w:p>
    <w:p w14:paraId="59B76077" w14:textId="34384C81" w:rsidR="001D7A72" w:rsidRDefault="001D7A72" w:rsidP="00C01FBD">
      <w:pPr>
        <w:pBdr>
          <w:bottom w:val="single" w:sz="12" w:space="3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order to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spread the work amongst a large number of </w:t>
      </w:r>
    </w:p>
    <w:p w14:paraId="41E8FFE8" w14:textId="1294473C" w:rsidR="001D7A72" w:rsidRPr="004E4BCC" w:rsidRDefault="00110AB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</w:t>
      </w:r>
      <w:proofErr w:type="gramStart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shall  be</w:t>
      </w:r>
      <w:proofErr w:type="gramEnd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560B203B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CIDB grading of the recommended bidder unless previous contracts awarded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scope of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the  contract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the  allocated  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41E634B9" w14:textId="331B9538" w:rsidR="00C01FBD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the activity based construction program and concise demonstration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given that the bidder has  the capability and resources to </w:t>
      </w:r>
      <w:r w:rsidR="0084638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</w:t>
      </w:r>
    </w:p>
    <w:p w14:paraId="11752EFE" w14:textId="739C2BED" w:rsidR="00C01FBD" w:rsidRDefault="00846388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complete the project successfully.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C01FBD">
        <w:rPr>
          <w:rFonts w:cstheme="minorHAnsi"/>
          <w:b/>
          <w:sz w:val="20"/>
          <w:szCs w:val="20"/>
        </w:rPr>
        <w:t xml:space="preserve">The preference point system for this </w:t>
      </w:r>
      <w:r w:rsidR="00C01FBD" w:rsidRPr="00C01FBD">
        <w:rPr>
          <w:rFonts w:cstheme="minorHAnsi"/>
          <w:b/>
          <w:sz w:val="20"/>
          <w:szCs w:val="20"/>
        </w:rPr>
        <w:t xml:space="preserve">bid is 80/20 where 80 points is for price and 20 is for specific </w:t>
      </w:r>
      <w:r w:rsidR="001264F5">
        <w:rPr>
          <w:rFonts w:cstheme="minorHAnsi"/>
          <w:b/>
          <w:sz w:val="20"/>
          <w:szCs w:val="20"/>
        </w:rPr>
        <w:t>as follows</w:t>
      </w:r>
    </w:p>
    <w:tbl>
      <w:tblPr>
        <w:tblpPr w:leftFromText="180" w:rightFromText="180" w:vertAnchor="text" w:tblpY="1"/>
        <w:tblOverlap w:val="never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</w:tblGrid>
      <w:tr w:rsidR="00D52C97" w:rsidRPr="00D52C97" w14:paraId="31E702C2" w14:textId="77777777" w:rsidTr="00A545E5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5BE" w14:textId="77777777" w:rsidR="00C01FBD" w:rsidRPr="00D52C97" w:rsidRDefault="00C01FBD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52C97">
              <w:rPr>
                <w:rFonts w:ascii="Tahoma" w:hAnsi="Tahoma" w:cs="Tahoma"/>
                <w:color w:val="FF0000"/>
                <w:sz w:val="18"/>
                <w:szCs w:val="18"/>
              </w:rPr>
              <w:t>Ownership by Black People</w:t>
            </w:r>
          </w:p>
          <w:p w14:paraId="0AD31288" w14:textId="77777777" w:rsidR="00C01FBD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Documentary proof required:</w:t>
            </w:r>
          </w:p>
          <w:p w14:paraId="651D47C1" w14:textId="55012F1C" w:rsidR="001264F5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1-Sworn affidavit, signed and dated by commissioner of Oaths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2C0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2748AF36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2A766DD4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1C60353C" w14:textId="28DAEE6A" w:rsidR="00C01FBD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7</w:t>
            </w:r>
          </w:p>
        </w:tc>
      </w:tr>
      <w:tr w:rsidR="00D52C97" w:rsidRPr="00D52C97" w14:paraId="2D4747A3" w14:textId="77777777" w:rsidTr="00A545E5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FC0" w14:textId="77777777" w:rsidR="00C01FBD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Ownership by people who are women</w:t>
            </w:r>
          </w:p>
          <w:p w14:paraId="0F635C86" w14:textId="2980F1AF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Documentary proof required:</w:t>
            </w:r>
          </w:p>
          <w:p w14:paraId="52C485E3" w14:textId="573C1A9C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1-Sworn affidavit, signed and dated by commissioner of Oaths</w:t>
            </w:r>
          </w:p>
          <w:p w14:paraId="37D5CA42" w14:textId="03AC99A4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lastRenderedPageBreak/>
              <w:t>2-Certified copy of Identity Document/s</w:t>
            </w:r>
          </w:p>
          <w:p w14:paraId="112401FA" w14:textId="65C6A861" w:rsidR="001264F5" w:rsidRPr="00D52C97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1C1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36BA89DA" w14:textId="503BA989" w:rsidR="00C01FBD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7</w:t>
            </w:r>
          </w:p>
        </w:tc>
      </w:tr>
      <w:tr w:rsidR="001264F5" w:rsidRPr="00D52C97" w14:paraId="4F517ACC" w14:textId="77777777" w:rsidTr="005420F7">
        <w:trPr>
          <w:trHeight w:val="58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325E" w14:textId="77777777" w:rsidR="005420F7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Ownership by people who are youth</w:t>
            </w:r>
          </w:p>
          <w:p w14:paraId="2E886D5F" w14:textId="34799CE8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Documentary proof required:</w:t>
            </w:r>
          </w:p>
          <w:p w14:paraId="0BEBD6F8" w14:textId="171C2EA1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1-Certified copy of Identity Document/s</w:t>
            </w:r>
          </w:p>
          <w:p w14:paraId="2F359DD2" w14:textId="0492994F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2-SANAS Approved BBBEE certificate</w:t>
            </w:r>
          </w:p>
          <w:p w14:paraId="708452A7" w14:textId="28DC5E99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633" w14:textId="07102CF7" w:rsidR="001264F5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6</w:t>
            </w:r>
          </w:p>
        </w:tc>
      </w:tr>
    </w:tbl>
    <w:p w14:paraId="271BBE72" w14:textId="372A3D20" w:rsidR="00C01FBD" w:rsidRPr="00D52C97" w:rsidRDefault="00A545E5" w:rsidP="00C01FBD">
      <w:pPr>
        <w:pBdr>
          <w:bottom w:val="single" w:sz="12" w:space="31" w:color="auto"/>
        </w:pBdr>
        <w:ind w:firstLine="72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br w:type="textWrapping" w:clear="all"/>
      </w:r>
    </w:p>
    <w:p w14:paraId="209FB20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97C66E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48512B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2B21E4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1BFD88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7E2B5C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F65052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183DCA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AB39AB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398AE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50D2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F163EA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6E49F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9182C5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sectPr w:rsidR="00C01FBD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62826">
    <w:abstractNumId w:val="0"/>
  </w:num>
  <w:num w:numId="2" w16cid:durableId="319700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306BA"/>
    <w:rsid w:val="00044313"/>
    <w:rsid w:val="000F2502"/>
    <w:rsid w:val="00110AB2"/>
    <w:rsid w:val="001264F5"/>
    <w:rsid w:val="0015321E"/>
    <w:rsid w:val="00154187"/>
    <w:rsid w:val="0017643F"/>
    <w:rsid w:val="001D7A72"/>
    <w:rsid w:val="002026D5"/>
    <w:rsid w:val="0025057B"/>
    <w:rsid w:val="0025449A"/>
    <w:rsid w:val="0026193B"/>
    <w:rsid w:val="002C2A7E"/>
    <w:rsid w:val="002F6BEF"/>
    <w:rsid w:val="00352A3E"/>
    <w:rsid w:val="003B471E"/>
    <w:rsid w:val="003B688F"/>
    <w:rsid w:val="003D0426"/>
    <w:rsid w:val="00442665"/>
    <w:rsid w:val="00481D80"/>
    <w:rsid w:val="004E4BCC"/>
    <w:rsid w:val="00516578"/>
    <w:rsid w:val="00527C96"/>
    <w:rsid w:val="00536DD2"/>
    <w:rsid w:val="005420F7"/>
    <w:rsid w:val="00557477"/>
    <w:rsid w:val="005844D0"/>
    <w:rsid w:val="0059681B"/>
    <w:rsid w:val="005A6C15"/>
    <w:rsid w:val="005C2E82"/>
    <w:rsid w:val="005E3FE9"/>
    <w:rsid w:val="006310DC"/>
    <w:rsid w:val="0064430E"/>
    <w:rsid w:val="00691061"/>
    <w:rsid w:val="006E63FF"/>
    <w:rsid w:val="0071532F"/>
    <w:rsid w:val="00741E78"/>
    <w:rsid w:val="00745BA7"/>
    <w:rsid w:val="00751C7F"/>
    <w:rsid w:val="007D6CED"/>
    <w:rsid w:val="007E368B"/>
    <w:rsid w:val="007F2C87"/>
    <w:rsid w:val="00827FB8"/>
    <w:rsid w:val="00835959"/>
    <w:rsid w:val="00846388"/>
    <w:rsid w:val="00873BBB"/>
    <w:rsid w:val="008A3E6B"/>
    <w:rsid w:val="009665D7"/>
    <w:rsid w:val="009E70EB"/>
    <w:rsid w:val="00A07BA1"/>
    <w:rsid w:val="00A147C3"/>
    <w:rsid w:val="00A545E5"/>
    <w:rsid w:val="00B1196F"/>
    <w:rsid w:val="00B21EF9"/>
    <w:rsid w:val="00B45952"/>
    <w:rsid w:val="00BF069F"/>
    <w:rsid w:val="00C01FBD"/>
    <w:rsid w:val="00C6064D"/>
    <w:rsid w:val="00C646D9"/>
    <w:rsid w:val="00C723D1"/>
    <w:rsid w:val="00C932A0"/>
    <w:rsid w:val="00CC1C59"/>
    <w:rsid w:val="00D52C97"/>
    <w:rsid w:val="00D825E7"/>
    <w:rsid w:val="00D85211"/>
    <w:rsid w:val="00DB49BF"/>
    <w:rsid w:val="00DE156C"/>
    <w:rsid w:val="00E203A8"/>
    <w:rsid w:val="00E42156"/>
    <w:rsid w:val="00E853F0"/>
    <w:rsid w:val="00F33E0D"/>
    <w:rsid w:val="00F84912"/>
    <w:rsid w:val="00F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C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6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di.mbatha@kznworks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Nomusa Mbatha</cp:lastModifiedBy>
  <cp:revision>2</cp:revision>
  <cp:lastPrinted>2022-12-06T06:58:00Z</cp:lastPrinted>
  <dcterms:created xsi:type="dcterms:W3CDTF">2023-05-03T09:37:00Z</dcterms:created>
  <dcterms:modified xsi:type="dcterms:W3CDTF">2023-05-03T09:37:00Z</dcterms:modified>
</cp:coreProperties>
</file>