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713"/>
        <w:gridCol w:w="816"/>
        <w:gridCol w:w="442"/>
        <w:gridCol w:w="124"/>
        <w:gridCol w:w="317"/>
        <w:gridCol w:w="204"/>
        <w:gridCol w:w="238"/>
        <w:gridCol w:w="444"/>
        <w:gridCol w:w="442"/>
        <w:gridCol w:w="444"/>
        <w:gridCol w:w="444"/>
        <w:gridCol w:w="444"/>
        <w:gridCol w:w="999"/>
        <w:gridCol w:w="945"/>
      </w:tblGrid>
      <w:tr w:rsidR="006D26DE" w:rsidRPr="000E67DC" w:rsidTr="00117060">
        <w:trPr>
          <w:trHeight w:val="422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4313E1" w:rsidP="005F5832">
            <w:pPr>
              <w:rPr>
                <w:rFonts w:asciiTheme="majorHAnsi" w:hAnsiTheme="majorHAnsi"/>
                <w:sz w:val="22"/>
                <w:szCs w:val="22"/>
              </w:rPr>
            </w:pPr>
            <w:r w:rsidRPr="004313E1">
              <w:rPr>
                <w:rFonts w:asciiTheme="majorHAnsi" w:hAnsiTheme="majorHAnsi"/>
                <w:sz w:val="22"/>
                <w:szCs w:val="22"/>
              </w:rPr>
              <w:t xml:space="preserve">REQUEST FOR PROPOSAL FOR THE ACQUISITION OF </w:t>
            </w:r>
            <w:r w:rsidR="005F5832">
              <w:rPr>
                <w:rFonts w:asciiTheme="majorHAnsi" w:hAnsiTheme="majorHAnsi"/>
                <w:sz w:val="22"/>
                <w:szCs w:val="22"/>
              </w:rPr>
              <w:t xml:space="preserve">FOUR </w:t>
            </w:r>
            <w:r w:rsidRPr="004313E1">
              <w:rPr>
                <w:rFonts w:asciiTheme="majorHAnsi" w:hAnsiTheme="majorHAnsi"/>
                <w:sz w:val="22"/>
                <w:szCs w:val="22"/>
              </w:rPr>
              <w:t>(</w:t>
            </w:r>
            <w:r w:rsidR="005F5832">
              <w:rPr>
                <w:rFonts w:asciiTheme="majorHAnsi" w:hAnsiTheme="majorHAnsi"/>
                <w:sz w:val="22"/>
                <w:szCs w:val="22"/>
              </w:rPr>
              <w:t>4</w:t>
            </w:r>
            <w:r w:rsidRPr="004313E1">
              <w:rPr>
                <w:rFonts w:asciiTheme="majorHAnsi" w:hAnsiTheme="majorHAnsi"/>
                <w:sz w:val="22"/>
                <w:szCs w:val="22"/>
              </w:rPr>
              <w:t>) NARROW BODY (A320-200CEO</w:t>
            </w:r>
            <w:r w:rsidR="005F5832">
              <w:rPr>
                <w:rFonts w:asciiTheme="majorHAnsi" w:hAnsiTheme="majorHAnsi"/>
                <w:sz w:val="22"/>
                <w:szCs w:val="22"/>
              </w:rPr>
              <w:t>/NEO</w:t>
            </w:r>
            <w:r w:rsidRPr="004313E1">
              <w:rPr>
                <w:rFonts w:asciiTheme="majorHAnsi" w:hAnsiTheme="majorHAnsi"/>
                <w:sz w:val="22"/>
                <w:szCs w:val="22"/>
              </w:rPr>
              <w:t>) AIRCRAFT</w:t>
            </w:r>
            <w:r w:rsidR="005F58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BY SAA.</w:t>
            </w:r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6D3CE1" w:rsidP="004313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RFP: </w:t>
            </w:r>
            <w:r w:rsidR="00E1560A">
              <w:rPr>
                <w:rFonts w:asciiTheme="majorHAnsi" w:hAnsiTheme="majorHAnsi"/>
                <w:sz w:val="22"/>
                <w:szCs w:val="22"/>
              </w:rPr>
              <w:t>GSM0</w:t>
            </w:r>
            <w:r w:rsidR="005F5832">
              <w:rPr>
                <w:rFonts w:asciiTheme="majorHAnsi" w:hAnsiTheme="majorHAnsi"/>
                <w:sz w:val="22"/>
                <w:szCs w:val="22"/>
              </w:rPr>
              <w:t>21/2023</w:t>
            </w:r>
          </w:p>
        </w:tc>
      </w:tr>
      <w:tr w:rsidR="006D26DE" w:rsidRPr="000E67DC" w:rsidTr="00117060">
        <w:trPr>
          <w:trHeight w:val="440"/>
        </w:trPr>
        <w:tc>
          <w:tcPr>
            <w:tcW w:w="1505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95" w:type="pct"/>
            <w:gridSpan w:val="13"/>
            <w:vAlign w:val="center"/>
          </w:tcPr>
          <w:p w:rsidR="006D26DE" w:rsidRPr="000E67DC" w:rsidRDefault="00B12CC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CA4F63" w:rsidRPr="000E67DC" w:rsidTr="00117060">
        <w:tc>
          <w:tcPr>
            <w:tcW w:w="1505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495" w:type="pct"/>
            <w:gridSpan w:val="13"/>
            <w:vAlign w:val="center"/>
          </w:tcPr>
          <w:p w:rsidR="00CA4F63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AIRWAYS, AIRWAYS PARK</w:t>
            </w:r>
          </w:p>
        </w:tc>
      </w:tr>
      <w:tr w:rsidR="00047EA1" w:rsidRPr="000E67DC" w:rsidTr="00117060">
        <w:trPr>
          <w:trHeight w:val="467"/>
        </w:trPr>
        <w:tc>
          <w:tcPr>
            <w:tcW w:w="1505" w:type="pct"/>
            <w:vAlign w:val="center"/>
          </w:tcPr>
          <w:p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53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45" w:type="pct"/>
            <w:vAlign w:val="center"/>
          </w:tcPr>
          <w:p w:rsidR="00BC287D" w:rsidRPr="00E9036D" w:rsidRDefault="005F5832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5F5832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5" w:type="pct"/>
            <w:gridSpan w:val="2"/>
            <w:vAlign w:val="center"/>
          </w:tcPr>
          <w:p w:rsidR="00BC287D" w:rsidRPr="00E9036D" w:rsidRDefault="004313E1" w:rsidP="003251E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:rsidR="00BC287D" w:rsidRPr="00E9036D" w:rsidRDefault="005F5832" w:rsidP="005F5832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45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D2522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46" w:type="pct"/>
            <w:vAlign w:val="center"/>
          </w:tcPr>
          <w:p w:rsidR="00BC287D" w:rsidRPr="00E9036D" w:rsidRDefault="00047EA1" w:rsidP="00047EA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46" w:type="pct"/>
            <w:vAlign w:val="center"/>
          </w:tcPr>
          <w:p w:rsidR="00BC287D" w:rsidRPr="00E9036D" w:rsidRDefault="005F5832" w:rsidP="004313E1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54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24" w:type="pct"/>
            <w:vAlign w:val="center"/>
          </w:tcPr>
          <w:p w:rsidR="00BC287D" w:rsidRPr="000E67DC" w:rsidRDefault="006F08B4" w:rsidP="00047EA1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047EA1"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237521">
              <w:rPr>
                <w:rFonts w:asciiTheme="majorHAnsi" w:hAnsiTheme="majorHAnsi" w:cs="Arial"/>
                <w:color w:val="000000"/>
                <w:sz w:val="22"/>
                <w:szCs w:val="22"/>
              </w:rPr>
              <w:t>:0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0</w:t>
            </w:r>
          </w:p>
        </w:tc>
      </w:tr>
      <w:tr w:rsidR="00026C18" w:rsidRPr="000E67DC" w:rsidTr="00117060">
        <w:trPr>
          <w:trHeight w:val="890"/>
        </w:trPr>
        <w:tc>
          <w:tcPr>
            <w:tcW w:w="1505" w:type="pct"/>
            <w:vMerge w:val="restar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439" w:type="pct"/>
            <w:gridSpan w:val="8"/>
          </w:tcPr>
          <w:p w:rsidR="006F08B4" w:rsidRPr="006F08B4" w:rsidRDefault="006F08B4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439" w:type="pct"/>
            <w:gridSpan w:val="8"/>
          </w:tcPr>
          <w:p w:rsidR="00026C18" w:rsidRPr="006F08B4" w:rsidRDefault="00026C18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439" w:type="pct"/>
            <w:gridSpan w:val="8"/>
          </w:tcPr>
          <w:p w:rsidR="00026C18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r>
              <w:rPr>
                <w:rFonts w:asciiTheme="majorHAnsi" w:hAnsiTheme="majorHAnsi"/>
                <w:sz w:val="22"/>
                <w:szCs w:val="22"/>
              </w:rPr>
              <w:t>+27 11 9783525</w:t>
            </w:r>
            <w:bookmarkEnd w:id="0"/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11706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026C18" w:rsidRPr="000E67DC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439" w:type="pct"/>
            <w:gridSpan w:val="8"/>
          </w:tcPr>
          <w:p w:rsidR="00E342C0" w:rsidRPr="000E67DC" w:rsidRDefault="009E47B5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bertussteyn@flysaa.com</w:t>
              </w:r>
            </w:hyperlink>
          </w:p>
        </w:tc>
      </w:tr>
      <w:tr w:rsidR="00026C18" w:rsidRPr="000E67DC" w:rsidTr="00117060">
        <w:trPr>
          <w:trHeight w:val="350"/>
        </w:trPr>
        <w:tc>
          <w:tcPr>
            <w:tcW w:w="1505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439" w:type="pct"/>
            <w:gridSpan w:val="8"/>
          </w:tcPr>
          <w:p w:rsidR="00026C18" w:rsidRPr="000E67DC" w:rsidRDefault="00E342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Bertus Steyn</w:t>
            </w:r>
          </w:p>
        </w:tc>
      </w:tr>
      <w:tr w:rsidR="006D26DE" w:rsidRPr="000E67DC" w:rsidTr="00117060">
        <w:trPr>
          <w:trHeight w:val="458"/>
        </w:trPr>
        <w:tc>
          <w:tcPr>
            <w:tcW w:w="1505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495" w:type="pct"/>
            <w:gridSpan w:val="13"/>
            <w:vAlign w:val="center"/>
          </w:tcPr>
          <w:p w:rsidR="00E342C0" w:rsidRDefault="009E47B5" w:rsidP="00E342C0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E342C0" w:rsidRPr="0034748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http://www.etenders.gov.za/</w:t>
              </w:r>
            </w:hyperlink>
          </w:p>
          <w:p w:rsidR="00E342C0" w:rsidRPr="000E67DC" w:rsidRDefault="00E342C0" w:rsidP="00E342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117060">
        <w:trPr>
          <w:trHeight w:val="1286"/>
        </w:trPr>
        <w:tc>
          <w:tcPr>
            <w:tcW w:w="1505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95" w:type="pct"/>
            <w:gridSpan w:val="13"/>
            <w:vAlign w:val="center"/>
          </w:tcPr>
          <w:p w:rsidR="00047EA1" w:rsidRDefault="009E47B5" w:rsidP="006F08B4">
            <w:pPr>
              <w:rPr>
                <w:rFonts w:cs="Arial"/>
                <w:spacing w:val="-3"/>
                <w:sz w:val="22"/>
                <w:szCs w:val="22"/>
              </w:rPr>
            </w:pPr>
            <w:hyperlink r:id="rId10" w:history="1">
              <w:r w:rsidR="00047EA1" w:rsidRPr="005763D3">
                <w:rPr>
                  <w:rStyle w:val="Hyperlink"/>
                  <w:rFonts w:cs="Arial"/>
                  <w:spacing w:val="-3"/>
                  <w:sz w:val="22"/>
                  <w:szCs w:val="22"/>
                </w:rPr>
                <w:t>Tenders@flysaa.com</w:t>
              </w:r>
            </w:hyperlink>
          </w:p>
          <w:p w:rsidR="00047EA1" w:rsidRDefault="00047EA1" w:rsidP="006F08B4">
            <w:pPr>
              <w:rPr>
                <w:rFonts w:cs="Arial"/>
                <w:spacing w:val="-3"/>
                <w:sz w:val="22"/>
                <w:szCs w:val="22"/>
              </w:rPr>
            </w:pPr>
          </w:p>
          <w:p w:rsidR="00E342C0" w:rsidRPr="00047EA1" w:rsidRDefault="00047EA1" w:rsidP="006F08B4">
            <w:pPr>
              <w:rPr>
                <w:rFonts w:cs="Arial"/>
                <w:spacing w:val="-3"/>
                <w:sz w:val="22"/>
                <w:szCs w:val="22"/>
              </w:rPr>
            </w:pPr>
            <w:r>
              <w:rPr>
                <w:rFonts w:cs="Arial"/>
                <w:spacing w:val="-3"/>
                <w:sz w:val="22"/>
                <w:szCs w:val="22"/>
              </w:rPr>
              <w:t xml:space="preserve">Note: Only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V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ia e-mail (using Mimecast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dropbox OR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similar for large files</w:t>
            </w:r>
            <w:r w:rsidR="004313E1">
              <w:rPr>
                <w:rFonts w:asciiTheme="minorHAnsi" w:hAnsiTheme="minorHAnsi" w:cs="Arial"/>
                <w:sz w:val="22"/>
                <w:szCs w:val="22"/>
                <w:lang w:val="en-US"/>
              </w:rPr>
              <w:t>. Maximum mail size of 15Mb</w:t>
            </w:r>
            <w:r w:rsidR="00E342C0">
              <w:rPr>
                <w:rFonts w:asciiTheme="minorHAnsi" w:hAnsiTheme="minorHAnsi" w:cs="Arial"/>
                <w:sz w:val="22"/>
                <w:szCs w:val="22"/>
                <w:lang w:val="en-US"/>
              </w:rPr>
              <w:t>)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6F08B4" w:rsidRDefault="00E342C0" w:rsidP="006F08B4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:rsidTr="00117060">
        <w:trPr>
          <w:trHeight w:val="530"/>
        </w:trPr>
        <w:tc>
          <w:tcPr>
            <w:tcW w:w="1505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 xml:space="preserve">Region </w:t>
            </w:r>
          </w:p>
        </w:tc>
        <w:tc>
          <w:tcPr>
            <w:tcW w:w="3495" w:type="pct"/>
            <w:gridSpan w:val="13"/>
            <w:vAlign w:val="center"/>
          </w:tcPr>
          <w:p w:rsidR="00026C18" w:rsidRPr="000E67DC" w:rsidRDefault="00D2522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 w:val="restart"/>
            <w:vAlign w:val="center"/>
          </w:tcPr>
          <w:p w:rsidR="00BB65C3" w:rsidRDefault="00861BB9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Non-</w:t>
            </w:r>
            <w:r w:rsidR="00BB65C3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47EA1" w:rsidRDefault="00047EA1" w:rsidP="004313E1">
            <w:pPr>
              <w:rPr>
                <w:rFonts w:asciiTheme="majorHAnsi" w:hAnsiTheme="majorHAnsi"/>
                <w:sz w:val="22"/>
                <w:szCs w:val="22"/>
              </w:rPr>
            </w:pPr>
            <w:r w:rsidRPr="004313E1">
              <w:rPr>
                <w:rFonts w:ascii="Calibri" w:hAnsi="Calibri" w:cs="Calibri"/>
                <w:sz w:val="22"/>
                <w:szCs w:val="22"/>
              </w:rPr>
              <w:t>None</w:t>
            </w:r>
            <w:r w:rsidRPr="00047EA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0E67DC" w:rsidRDefault="00BB65C3" w:rsidP="009038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117060">
        <w:trPr>
          <w:trHeight w:val="530"/>
        </w:trPr>
        <w:tc>
          <w:tcPr>
            <w:tcW w:w="1505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29" w:type="pct"/>
            <w:gridSpan w:val="10"/>
            <w:vAlign w:val="center"/>
          </w:tcPr>
          <w:p w:rsidR="00BB65C3" w:rsidRPr="006F08B4" w:rsidRDefault="00BB65C3" w:rsidP="006F08B4">
            <w:pPr>
              <w:pStyle w:val="BodyText3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E77CC3" w:rsidRDefault="00E77CC3" w:rsidP="004B09E7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B5" w:rsidRDefault="009E47B5" w:rsidP="000A5566">
      <w:pPr>
        <w:spacing w:after="0" w:line="240" w:lineRule="auto"/>
      </w:pPr>
      <w:r>
        <w:separator/>
      </w:r>
    </w:p>
  </w:endnote>
  <w:endnote w:type="continuationSeparator" w:id="0">
    <w:p w:rsidR="009E47B5" w:rsidRDefault="009E47B5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B5" w:rsidRDefault="009E47B5" w:rsidP="000A5566">
      <w:pPr>
        <w:spacing w:after="0" w:line="240" w:lineRule="auto"/>
      </w:pPr>
      <w:r>
        <w:separator/>
      </w:r>
    </w:p>
  </w:footnote>
  <w:footnote w:type="continuationSeparator" w:id="0">
    <w:p w:rsidR="009E47B5" w:rsidRDefault="009E47B5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47EA1"/>
    <w:rsid w:val="0005101C"/>
    <w:rsid w:val="00051DFF"/>
    <w:rsid w:val="000A5566"/>
    <w:rsid w:val="000E67DC"/>
    <w:rsid w:val="000F77D9"/>
    <w:rsid w:val="00101408"/>
    <w:rsid w:val="00107C09"/>
    <w:rsid w:val="00117060"/>
    <w:rsid w:val="00127450"/>
    <w:rsid w:val="00160A4A"/>
    <w:rsid w:val="001634F0"/>
    <w:rsid w:val="001F29AB"/>
    <w:rsid w:val="002018ED"/>
    <w:rsid w:val="00226F00"/>
    <w:rsid w:val="00237521"/>
    <w:rsid w:val="00240742"/>
    <w:rsid w:val="002417EC"/>
    <w:rsid w:val="00254819"/>
    <w:rsid w:val="002A53AE"/>
    <w:rsid w:val="002E40CD"/>
    <w:rsid w:val="002F2728"/>
    <w:rsid w:val="003251E6"/>
    <w:rsid w:val="00344420"/>
    <w:rsid w:val="00350752"/>
    <w:rsid w:val="00356C28"/>
    <w:rsid w:val="00363AAF"/>
    <w:rsid w:val="003F186B"/>
    <w:rsid w:val="00413B1D"/>
    <w:rsid w:val="004313E1"/>
    <w:rsid w:val="004B09E7"/>
    <w:rsid w:val="00523A57"/>
    <w:rsid w:val="005369BE"/>
    <w:rsid w:val="00554554"/>
    <w:rsid w:val="00564577"/>
    <w:rsid w:val="0058743D"/>
    <w:rsid w:val="005F3038"/>
    <w:rsid w:val="005F5832"/>
    <w:rsid w:val="005F6863"/>
    <w:rsid w:val="006246EE"/>
    <w:rsid w:val="00644AF5"/>
    <w:rsid w:val="006A4F56"/>
    <w:rsid w:val="006B34E6"/>
    <w:rsid w:val="006D26DE"/>
    <w:rsid w:val="006D3CE1"/>
    <w:rsid w:val="006F08B4"/>
    <w:rsid w:val="007064B1"/>
    <w:rsid w:val="007531A3"/>
    <w:rsid w:val="007B1B8B"/>
    <w:rsid w:val="007B2A0E"/>
    <w:rsid w:val="007C3C46"/>
    <w:rsid w:val="007F7578"/>
    <w:rsid w:val="0080036D"/>
    <w:rsid w:val="0081634D"/>
    <w:rsid w:val="00823ADE"/>
    <w:rsid w:val="00861BB9"/>
    <w:rsid w:val="009038A5"/>
    <w:rsid w:val="009154C3"/>
    <w:rsid w:val="0099102C"/>
    <w:rsid w:val="009B7BE0"/>
    <w:rsid w:val="009E47B5"/>
    <w:rsid w:val="00A15DEA"/>
    <w:rsid w:val="00A9346F"/>
    <w:rsid w:val="00AF7B8A"/>
    <w:rsid w:val="00B12CCC"/>
    <w:rsid w:val="00B44F84"/>
    <w:rsid w:val="00B8470C"/>
    <w:rsid w:val="00B9302B"/>
    <w:rsid w:val="00BB03E2"/>
    <w:rsid w:val="00BB65C3"/>
    <w:rsid w:val="00BC287D"/>
    <w:rsid w:val="00BD3AC3"/>
    <w:rsid w:val="00BE1209"/>
    <w:rsid w:val="00BE3CC7"/>
    <w:rsid w:val="00BF75FC"/>
    <w:rsid w:val="00C34FE4"/>
    <w:rsid w:val="00C56817"/>
    <w:rsid w:val="00C65CF0"/>
    <w:rsid w:val="00C82E33"/>
    <w:rsid w:val="00CA1565"/>
    <w:rsid w:val="00CA4F63"/>
    <w:rsid w:val="00D25225"/>
    <w:rsid w:val="00D86850"/>
    <w:rsid w:val="00D96E7C"/>
    <w:rsid w:val="00DD21FC"/>
    <w:rsid w:val="00E02C80"/>
    <w:rsid w:val="00E1560A"/>
    <w:rsid w:val="00E32DC3"/>
    <w:rsid w:val="00E342C0"/>
    <w:rsid w:val="00E5635F"/>
    <w:rsid w:val="00E57483"/>
    <w:rsid w:val="00E579D6"/>
    <w:rsid w:val="00E67CC6"/>
    <w:rsid w:val="00E77CC3"/>
    <w:rsid w:val="00E861ED"/>
    <w:rsid w:val="00E9036D"/>
    <w:rsid w:val="00EA2FFE"/>
    <w:rsid w:val="00EA43A6"/>
    <w:rsid w:val="00ED04DC"/>
    <w:rsid w:val="00EF31D4"/>
    <w:rsid w:val="00F077DB"/>
    <w:rsid w:val="00F360D9"/>
    <w:rsid w:val="00F41E6E"/>
    <w:rsid w:val="00F81237"/>
    <w:rsid w:val="00F903C5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1BC2B39-C3D4-4602-8A70-A3AC55D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6F08B4"/>
    <w:pPr>
      <w:spacing w:after="0" w:line="240" w:lineRule="auto"/>
      <w:jc w:val="both"/>
    </w:pPr>
    <w:rPr>
      <w:rFonts w:eastAsia="Times New Roman"/>
      <w:lang w:val="en-GB"/>
    </w:rPr>
  </w:style>
  <w:style w:type="character" w:customStyle="1" w:styleId="BodyText3Char">
    <w:name w:val="Body Text 3 Char"/>
    <w:basedOn w:val="DefaultParagraphFont"/>
    <w:link w:val="BodyText3"/>
    <w:rsid w:val="006F08B4"/>
    <w:rPr>
      <w:rFonts w:eastAsia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ussteyn@flysa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s@flysa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enders.gov.z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4836-DB9D-4186-A498-36E76FC3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Happy Zwane</cp:lastModifiedBy>
  <cp:revision>2</cp:revision>
  <dcterms:created xsi:type="dcterms:W3CDTF">2023-05-04T07:26:00Z</dcterms:created>
  <dcterms:modified xsi:type="dcterms:W3CDTF">2023-05-04T07:26:00Z</dcterms:modified>
</cp:coreProperties>
</file>