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B1B7204" w:rsidR="00624C23" w:rsidRPr="00766895" w:rsidRDefault="005F1F36" w:rsidP="00A45510">
            <w:pPr>
              <w:spacing w:line="360" w:lineRule="auto"/>
              <w:rPr>
                <w:rFonts w:ascii="Tahoma" w:hAnsi="Tahoma" w:cs="Tahoma"/>
                <w:b/>
                <w:sz w:val="18"/>
                <w:szCs w:val="18"/>
              </w:rPr>
            </w:pPr>
            <w:r>
              <w:rPr>
                <w:rFonts w:ascii="Tahoma" w:hAnsi="Tahoma" w:cs="Tahoma"/>
                <w:b/>
                <w:sz w:val="18"/>
                <w:szCs w:val="18"/>
              </w:rPr>
              <w:t>PR10113826</w:t>
            </w:r>
            <w:r w:rsidR="005614F2">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4667F12" w:rsidR="003F59FE" w:rsidRPr="00400F69" w:rsidRDefault="0022378D" w:rsidP="00DC3427">
            <w:pPr>
              <w:spacing w:before="60" w:after="60" w:line="360" w:lineRule="auto"/>
              <w:rPr>
                <w:rFonts w:ascii="Tahoma" w:hAnsi="Tahoma" w:cs="Tahoma"/>
                <w:sz w:val="18"/>
                <w:szCs w:val="18"/>
              </w:rPr>
            </w:pPr>
            <w:bookmarkStart w:id="0" w:name="OLE_LINK7"/>
            <w:r w:rsidRPr="0022378D">
              <w:rPr>
                <w:rFonts w:ascii="Tahoma" w:hAnsi="Tahoma" w:cs="Tahoma"/>
                <w:bCs/>
                <w:iCs/>
                <w:sz w:val="18"/>
                <w:szCs w:val="18"/>
              </w:rPr>
              <w:t xml:space="preserve">The Road Accident Fund (RAF) wishes to appoint a suitable service provider to </w:t>
            </w:r>
            <w:r w:rsidR="00525CDD">
              <w:rPr>
                <w:rFonts w:ascii="Tahoma" w:hAnsi="Tahoma" w:cs="Tahoma"/>
                <w:bCs/>
                <w:iCs/>
                <w:sz w:val="18"/>
                <w:szCs w:val="18"/>
              </w:rPr>
              <w:t>r</w:t>
            </w:r>
            <w:r w:rsidRPr="0022378D">
              <w:rPr>
                <w:rFonts w:ascii="Tahoma" w:hAnsi="Tahoma" w:cs="Tahoma"/>
                <w:bCs/>
                <w:iCs/>
                <w:sz w:val="18"/>
                <w:szCs w:val="18"/>
              </w:rPr>
              <w:t xml:space="preserve">eplace </w:t>
            </w:r>
            <w:r w:rsidR="00AA4D76">
              <w:rPr>
                <w:rFonts w:ascii="Tahoma" w:hAnsi="Tahoma" w:cs="Tahoma"/>
                <w:bCs/>
                <w:iCs/>
                <w:sz w:val="18"/>
                <w:szCs w:val="18"/>
              </w:rPr>
              <w:t>the old DSTV Infrastructure</w:t>
            </w:r>
            <w:r w:rsidR="00E64921">
              <w:rPr>
                <w:rFonts w:ascii="Tahoma" w:hAnsi="Tahoma" w:cs="Tahoma"/>
                <w:bCs/>
                <w:iCs/>
                <w:sz w:val="18"/>
                <w:szCs w:val="18"/>
              </w:rPr>
              <w:t>,</w:t>
            </w:r>
            <w:r w:rsidR="00AA4D76">
              <w:rPr>
                <w:rFonts w:ascii="Tahoma" w:hAnsi="Tahoma" w:cs="Tahoma"/>
                <w:bCs/>
                <w:iCs/>
                <w:sz w:val="18"/>
                <w:szCs w:val="18"/>
              </w:rPr>
              <w:t xml:space="preserve"> </w:t>
            </w:r>
            <w:r w:rsidR="00E64921" w:rsidRPr="00E64921">
              <w:rPr>
                <w:rFonts w:ascii="Tahoma" w:hAnsi="Tahoma" w:cs="Tahoma"/>
                <w:bCs/>
                <w:iCs/>
                <w:sz w:val="18"/>
                <w:szCs w:val="18"/>
              </w:rPr>
              <w:t xml:space="preserve">replace </w:t>
            </w:r>
            <w:r w:rsidR="00E64921">
              <w:rPr>
                <w:rFonts w:ascii="Tahoma" w:hAnsi="Tahoma" w:cs="Tahoma"/>
                <w:bCs/>
                <w:iCs/>
                <w:sz w:val="18"/>
                <w:szCs w:val="18"/>
              </w:rPr>
              <w:t>C</w:t>
            </w:r>
            <w:r w:rsidR="00E64921" w:rsidRPr="00E64921">
              <w:rPr>
                <w:rFonts w:ascii="Tahoma" w:hAnsi="Tahoma" w:cs="Tahoma"/>
                <w:bCs/>
                <w:iCs/>
                <w:sz w:val="18"/>
                <w:szCs w:val="18"/>
              </w:rPr>
              <w:t xml:space="preserve">ommunal </w:t>
            </w:r>
            <w:r w:rsidR="00E64921">
              <w:rPr>
                <w:rFonts w:ascii="Tahoma" w:hAnsi="Tahoma" w:cs="Tahoma"/>
                <w:bCs/>
                <w:iCs/>
                <w:sz w:val="18"/>
                <w:szCs w:val="18"/>
              </w:rPr>
              <w:t>C</w:t>
            </w:r>
            <w:r w:rsidR="00E64921" w:rsidRPr="00E64921">
              <w:rPr>
                <w:rFonts w:ascii="Tahoma" w:hAnsi="Tahoma" w:cs="Tahoma"/>
                <w:bCs/>
                <w:iCs/>
                <w:sz w:val="18"/>
                <w:szCs w:val="18"/>
              </w:rPr>
              <w:t>onnection to the existing</w:t>
            </w:r>
            <w:r w:rsidR="00E64921">
              <w:rPr>
                <w:rFonts w:ascii="Tahoma" w:hAnsi="Tahoma" w:cs="Tahoma"/>
                <w:bCs/>
                <w:iCs/>
                <w:sz w:val="18"/>
                <w:szCs w:val="18"/>
              </w:rPr>
              <w:t xml:space="preserve"> </w:t>
            </w:r>
            <w:r w:rsidR="00525CDD">
              <w:rPr>
                <w:rFonts w:ascii="Tahoma" w:hAnsi="Tahoma" w:cs="Tahoma"/>
                <w:bCs/>
                <w:iCs/>
                <w:sz w:val="18"/>
                <w:szCs w:val="18"/>
              </w:rPr>
              <w:t>ten</w:t>
            </w:r>
            <w:r w:rsidR="00E64921">
              <w:rPr>
                <w:rFonts w:ascii="Tahoma" w:hAnsi="Tahoma" w:cs="Tahoma"/>
                <w:bCs/>
                <w:iCs/>
                <w:sz w:val="18"/>
                <w:szCs w:val="18"/>
              </w:rPr>
              <w:t xml:space="preserve"> (10)</w:t>
            </w:r>
            <w:r w:rsidR="00E64921" w:rsidRPr="00E64921">
              <w:rPr>
                <w:rFonts w:ascii="Tahoma" w:hAnsi="Tahoma" w:cs="Tahoma"/>
                <w:bCs/>
                <w:iCs/>
                <w:sz w:val="18"/>
                <w:szCs w:val="18"/>
              </w:rPr>
              <w:t xml:space="preserve"> </w:t>
            </w:r>
            <w:r w:rsidR="00525CDD">
              <w:rPr>
                <w:rFonts w:ascii="Tahoma" w:hAnsi="Tahoma" w:cs="Tahoma"/>
                <w:bCs/>
                <w:iCs/>
                <w:sz w:val="18"/>
                <w:szCs w:val="18"/>
              </w:rPr>
              <w:t>D</w:t>
            </w:r>
            <w:r w:rsidR="00E64921" w:rsidRPr="00E64921">
              <w:rPr>
                <w:rFonts w:ascii="Tahoma" w:hAnsi="Tahoma" w:cs="Tahoma"/>
                <w:bCs/>
                <w:iCs/>
                <w:sz w:val="18"/>
                <w:szCs w:val="18"/>
              </w:rPr>
              <w:t xml:space="preserve">ecoders </w:t>
            </w:r>
            <w:bookmarkEnd w:id="0"/>
            <w:r w:rsidR="00525CDD">
              <w:rPr>
                <w:rFonts w:ascii="Tahoma" w:hAnsi="Tahoma" w:cs="Tahoma"/>
                <w:bCs/>
                <w:iCs/>
                <w:sz w:val="18"/>
                <w:szCs w:val="18"/>
              </w:rPr>
              <w:t xml:space="preserve">at RAF Head Office, Centurion. </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929B756" w:rsidR="007A50DB" w:rsidRPr="00766895" w:rsidRDefault="005F1F36" w:rsidP="007A50DB">
            <w:pPr>
              <w:spacing w:line="360" w:lineRule="auto"/>
              <w:rPr>
                <w:rFonts w:ascii="Tahoma" w:hAnsi="Tahoma" w:cs="Tahoma"/>
                <w:b/>
                <w:bCs/>
                <w:sz w:val="18"/>
                <w:szCs w:val="18"/>
              </w:rPr>
            </w:pPr>
            <w:bookmarkStart w:id="1" w:name="OLE_LINK3"/>
            <w:r>
              <w:rPr>
                <w:rFonts w:ascii="Tahoma" w:hAnsi="Tahoma" w:cs="Tahoma"/>
                <w:b/>
                <w:bCs/>
                <w:sz w:val="18"/>
                <w:szCs w:val="18"/>
                <w:lang w:val="en-GB"/>
              </w:rPr>
              <w:t>04 February</w:t>
            </w:r>
            <w:r w:rsidR="00E64921">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1"/>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52851B9E" w:rsidR="007A50DB" w:rsidRPr="00766895" w:rsidRDefault="005F1F36" w:rsidP="007A50DB">
            <w:pPr>
              <w:spacing w:line="360" w:lineRule="auto"/>
              <w:rPr>
                <w:rFonts w:ascii="Tahoma" w:hAnsi="Tahoma" w:cs="Tahoma"/>
                <w:b/>
                <w:bCs/>
                <w:sz w:val="18"/>
                <w:szCs w:val="18"/>
              </w:rPr>
            </w:pPr>
            <w:r>
              <w:rPr>
                <w:rFonts w:ascii="Tahoma" w:hAnsi="Tahoma" w:cs="Tahoma"/>
                <w:b/>
                <w:bCs/>
                <w:sz w:val="18"/>
                <w:szCs w:val="18"/>
                <w:lang w:val="en-GB"/>
              </w:rPr>
              <w:t>1</w:t>
            </w:r>
            <w:r w:rsidR="00525CDD">
              <w:rPr>
                <w:rFonts w:ascii="Tahoma" w:hAnsi="Tahoma" w:cs="Tahoma"/>
                <w:b/>
                <w:bCs/>
                <w:sz w:val="18"/>
                <w:szCs w:val="18"/>
                <w:lang w:val="en-GB"/>
              </w:rPr>
              <w:t>2</w:t>
            </w:r>
            <w:r w:rsidR="00E64921">
              <w:rPr>
                <w:rFonts w:ascii="Tahoma" w:hAnsi="Tahoma" w:cs="Tahoma"/>
                <w:b/>
                <w:bCs/>
                <w:sz w:val="18"/>
                <w:szCs w:val="18"/>
                <w:lang w:val="en-GB"/>
              </w:rPr>
              <w:t xml:space="preserve"> February 2026 </w:t>
            </w:r>
            <w:r w:rsidR="00BC70F5">
              <w:rPr>
                <w:rFonts w:ascii="Tahoma" w:hAnsi="Tahoma" w:cs="Tahoma"/>
                <w:b/>
                <w:bCs/>
                <w:sz w:val="18"/>
                <w:szCs w:val="18"/>
                <w:lang w:val="en-GB"/>
              </w:rPr>
              <w:t>at 15:00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70A08E75" w:rsidR="00F36B52" w:rsidRPr="009B0EAD" w:rsidRDefault="00B4618B"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N/A</w:t>
            </w:r>
          </w:p>
        </w:tc>
      </w:tr>
      <w:tr w:rsidR="00FE027A" w:rsidRPr="00766895" w14:paraId="28B90A3F" w14:textId="77777777" w:rsidTr="009F1A1A">
        <w:tc>
          <w:tcPr>
            <w:tcW w:w="4140" w:type="dxa"/>
            <w:shd w:val="clear" w:color="auto" w:fill="A6A6A6"/>
          </w:tcPr>
          <w:p w14:paraId="086466F6" w14:textId="4BFE60DE" w:rsidR="003B5F52" w:rsidRPr="00766895" w:rsidRDefault="00D0381A" w:rsidP="00BC70F5">
            <w:pPr>
              <w:spacing w:line="360" w:lineRule="auto"/>
              <w:rPr>
                <w:rFonts w:ascii="Tahoma" w:hAnsi="Tahoma" w:cs="Tahoma"/>
                <w:b/>
                <w:sz w:val="18"/>
                <w:szCs w:val="18"/>
              </w:rPr>
            </w:pPr>
            <w:r w:rsidRPr="00766895">
              <w:rPr>
                <w:rFonts w:ascii="Tahoma" w:hAnsi="Tahoma" w:cs="Tahoma"/>
                <w:b/>
                <w:sz w:val="18"/>
                <w:szCs w:val="18"/>
              </w:rPr>
              <w:t>COMPULSORY</w:t>
            </w:r>
            <w:r w:rsidR="00BC70F5">
              <w:rPr>
                <w:rFonts w:ascii="Tahoma" w:hAnsi="Tahoma" w:cs="Tahoma"/>
                <w:b/>
                <w:sz w:val="18"/>
                <w:szCs w:val="18"/>
              </w:rPr>
              <w:t xml:space="preserve"> </w:t>
            </w:r>
            <w:r w:rsidRPr="00766895">
              <w:rPr>
                <w:rFonts w:ascii="Tahoma" w:hAnsi="Tahoma" w:cs="Tahoma"/>
                <w:b/>
                <w:sz w:val="18"/>
                <w:szCs w:val="18"/>
              </w:rPr>
              <w:t xml:space="preserve">SITE VISIT </w:t>
            </w:r>
          </w:p>
        </w:tc>
        <w:tc>
          <w:tcPr>
            <w:tcW w:w="6407" w:type="dxa"/>
          </w:tcPr>
          <w:p w14:paraId="1B343ABF" w14:textId="4E58D7C6" w:rsidR="000A675E" w:rsidRPr="005F1F36" w:rsidRDefault="00BC70F5" w:rsidP="0043222B">
            <w:pPr>
              <w:spacing w:line="360" w:lineRule="auto"/>
              <w:rPr>
                <w:rFonts w:ascii="Tahoma" w:hAnsi="Tahoma" w:cs="Tahoma"/>
                <w:bCs/>
                <w:sz w:val="18"/>
                <w:szCs w:val="18"/>
                <w:lang w:eastAsia="en-ZA" w:bidi="he-IL"/>
              </w:rPr>
            </w:pPr>
            <w:r w:rsidRPr="005F1F36">
              <w:rPr>
                <w:rFonts w:ascii="Tahoma" w:hAnsi="Tahoma" w:cs="Tahoma"/>
                <w:bCs/>
                <w:sz w:val="18"/>
                <w:szCs w:val="18"/>
                <w:lang w:eastAsia="en-ZA" w:bidi="he-IL"/>
              </w:rPr>
              <w:t xml:space="preserve">Compulsory </w:t>
            </w:r>
            <w:r w:rsidR="00D23433" w:rsidRPr="005F1F36">
              <w:rPr>
                <w:rFonts w:ascii="Tahoma" w:hAnsi="Tahoma" w:cs="Tahoma"/>
                <w:bCs/>
                <w:sz w:val="18"/>
                <w:szCs w:val="18"/>
                <w:lang w:eastAsia="en-ZA" w:bidi="he-IL"/>
              </w:rPr>
              <w:t xml:space="preserve">Site </w:t>
            </w:r>
            <w:r w:rsidRPr="005F1F36">
              <w:rPr>
                <w:rFonts w:ascii="Tahoma" w:hAnsi="Tahoma" w:cs="Tahoma"/>
                <w:bCs/>
                <w:sz w:val="18"/>
                <w:szCs w:val="18"/>
                <w:lang w:eastAsia="en-ZA" w:bidi="he-IL"/>
              </w:rPr>
              <w:t>Visit</w:t>
            </w:r>
            <w:r w:rsidR="00D23433" w:rsidRPr="005F1F36">
              <w:rPr>
                <w:rFonts w:ascii="Tahoma" w:hAnsi="Tahoma" w:cs="Tahoma"/>
                <w:bCs/>
                <w:sz w:val="18"/>
                <w:szCs w:val="18"/>
                <w:lang w:eastAsia="en-ZA" w:bidi="he-IL"/>
              </w:rPr>
              <w:t xml:space="preserve"> to take place as follows:</w:t>
            </w:r>
          </w:p>
          <w:p w14:paraId="236BE73D" w14:textId="4F1C8DA0" w:rsidR="00D23433" w:rsidRPr="005F1F36" w:rsidRDefault="00D23433" w:rsidP="0043222B">
            <w:pPr>
              <w:spacing w:line="360" w:lineRule="auto"/>
              <w:rPr>
                <w:rFonts w:ascii="Tahoma" w:hAnsi="Tahoma" w:cs="Tahoma"/>
                <w:bCs/>
                <w:sz w:val="18"/>
                <w:szCs w:val="18"/>
                <w:lang w:eastAsia="en-ZA" w:bidi="he-IL"/>
              </w:rPr>
            </w:pPr>
            <w:r w:rsidRPr="005F1F36">
              <w:rPr>
                <w:rFonts w:ascii="Tahoma" w:hAnsi="Tahoma" w:cs="Tahoma"/>
                <w:bCs/>
                <w:sz w:val="18"/>
                <w:szCs w:val="18"/>
                <w:lang w:eastAsia="en-ZA" w:bidi="he-IL"/>
              </w:rPr>
              <w:t xml:space="preserve">Date: </w:t>
            </w:r>
            <w:r w:rsidR="00525CDD">
              <w:rPr>
                <w:rFonts w:ascii="Tahoma" w:hAnsi="Tahoma" w:cs="Tahoma"/>
                <w:bCs/>
                <w:sz w:val="18"/>
                <w:szCs w:val="18"/>
                <w:lang w:val="en-GB"/>
              </w:rPr>
              <w:t>09</w:t>
            </w:r>
            <w:r w:rsidR="005F1F36" w:rsidRPr="005F1F36">
              <w:rPr>
                <w:rFonts w:ascii="Tahoma" w:hAnsi="Tahoma" w:cs="Tahoma"/>
                <w:bCs/>
                <w:sz w:val="18"/>
                <w:szCs w:val="18"/>
                <w:lang w:val="en-GB"/>
              </w:rPr>
              <w:t xml:space="preserve"> February </w:t>
            </w:r>
            <w:r w:rsidR="00757F4C" w:rsidRPr="005F1F36">
              <w:rPr>
                <w:rFonts w:ascii="Tahoma" w:hAnsi="Tahoma" w:cs="Tahoma"/>
                <w:bCs/>
                <w:sz w:val="18"/>
                <w:szCs w:val="18"/>
                <w:lang w:eastAsia="en-ZA" w:bidi="he-IL"/>
              </w:rPr>
              <w:t>2026</w:t>
            </w:r>
            <w:r w:rsidRPr="005F1F36">
              <w:rPr>
                <w:rFonts w:ascii="Tahoma" w:hAnsi="Tahoma" w:cs="Tahoma"/>
                <w:bCs/>
                <w:sz w:val="18"/>
                <w:szCs w:val="18"/>
                <w:lang w:eastAsia="en-ZA" w:bidi="he-IL"/>
              </w:rPr>
              <w:t xml:space="preserve"> </w:t>
            </w:r>
          </w:p>
          <w:p w14:paraId="4795FFB3" w14:textId="77777777" w:rsidR="00D23433" w:rsidRPr="005F1F36" w:rsidRDefault="00D23433" w:rsidP="0043222B">
            <w:pPr>
              <w:spacing w:line="360" w:lineRule="auto"/>
              <w:rPr>
                <w:rFonts w:ascii="Tahoma" w:hAnsi="Tahoma" w:cs="Tahoma"/>
                <w:bCs/>
                <w:sz w:val="18"/>
                <w:szCs w:val="18"/>
                <w:lang w:eastAsia="en-ZA" w:bidi="he-IL"/>
              </w:rPr>
            </w:pPr>
            <w:r w:rsidRPr="005F1F36">
              <w:rPr>
                <w:rFonts w:ascii="Tahoma" w:hAnsi="Tahoma" w:cs="Tahoma"/>
                <w:bCs/>
                <w:sz w:val="18"/>
                <w:szCs w:val="18"/>
                <w:lang w:eastAsia="en-ZA" w:bidi="he-IL"/>
              </w:rPr>
              <w:t>Time: 11:00</w:t>
            </w:r>
          </w:p>
          <w:p w14:paraId="0ECEA5BD" w14:textId="567304FF" w:rsidR="00D23433" w:rsidRPr="005F1F36" w:rsidRDefault="00D23433" w:rsidP="0043222B">
            <w:pPr>
              <w:spacing w:line="360" w:lineRule="auto"/>
              <w:rPr>
                <w:rFonts w:ascii="Tahoma" w:hAnsi="Tahoma" w:cs="Tahoma"/>
                <w:bCs/>
                <w:color w:val="FF0000"/>
                <w:sz w:val="18"/>
                <w:szCs w:val="18"/>
                <w:lang w:eastAsia="en-ZA" w:bidi="he-IL"/>
              </w:rPr>
            </w:pPr>
            <w:r w:rsidRPr="005F1F36">
              <w:rPr>
                <w:rFonts w:ascii="Tahoma" w:hAnsi="Tahoma" w:cs="Tahoma"/>
                <w:bCs/>
                <w:sz w:val="18"/>
                <w:szCs w:val="18"/>
                <w:lang w:eastAsia="en-ZA" w:bidi="he-IL"/>
              </w:rPr>
              <w:t>Venue: RAF Head Office Centurion, 2 Eco Glades Park Centurion.</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454A96B7" w14:textId="77777777" w:rsidR="00A45510" w:rsidRDefault="00A45510" w:rsidP="0043222B">
      <w:pPr>
        <w:spacing w:line="360" w:lineRule="auto"/>
        <w:rPr>
          <w:rFonts w:ascii="Tahoma" w:hAnsi="Tahoma" w:cs="Tahoma"/>
          <w:b/>
          <w:bCs/>
          <w:sz w:val="18"/>
          <w:szCs w:val="18"/>
        </w:rPr>
      </w:pPr>
    </w:p>
    <w:p w14:paraId="66982847" w14:textId="77777777" w:rsidR="00AA4D76" w:rsidRDefault="00AA4D76" w:rsidP="0043222B">
      <w:pPr>
        <w:spacing w:line="360" w:lineRule="auto"/>
        <w:rPr>
          <w:rFonts w:ascii="Tahoma" w:hAnsi="Tahoma" w:cs="Tahoma"/>
          <w:b/>
          <w:bCs/>
          <w:sz w:val="18"/>
          <w:szCs w:val="18"/>
        </w:rPr>
      </w:pPr>
    </w:p>
    <w:p w14:paraId="2D73E469" w14:textId="77777777" w:rsidR="00AA4D76" w:rsidRPr="003C1205" w:rsidRDefault="00AA4D76"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A45510">
      <w:pPr>
        <w:spacing w:line="360" w:lineRule="auto"/>
        <w:jc w:val="left"/>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22378D">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22378D">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22378D">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22378D">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22378D">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22378D">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499EC091" w14:textId="3E558D33"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22378D">
      <w:pPr>
        <w:pStyle w:val="Heading4"/>
        <w:numPr>
          <w:ilvl w:val="0"/>
          <w:numId w:val="7"/>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404DDEE3" w14:textId="699AA073" w:rsidR="0013540C" w:rsidRDefault="00E64921" w:rsidP="0013540C">
      <w:pPr>
        <w:spacing w:line="360" w:lineRule="auto"/>
        <w:ind w:left="360"/>
        <w:rPr>
          <w:rFonts w:ascii="Tahoma" w:hAnsi="Tahoma" w:cs="Tahoma"/>
          <w:bCs/>
          <w:iCs/>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22378D">
        <w:rPr>
          <w:rFonts w:ascii="Tahoma" w:hAnsi="Tahoma" w:cs="Tahoma"/>
          <w:bCs/>
          <w:iCs/>
          <w:sz w:val="18"/>
          <w:szCs w:val="18"/>
        </w:rPr>
        <w:t xml:space="preserve">The Road Accident Fund (RAF) wishes to appoint a suitable service provider to </w:t>
      </w:r>
      <w:r w:rsidR="00525CDD">
        <w:rPr>
          <w:rFonts w:ascii="Tahoma" w:hAnsi="Tahoma" w:cs="Tahoma"/>
          <w:bCs/>
          <w:iCs/>
          <w:sz w:val="18"/>
          <w:szCs w:val="18"/>
        </w:rPr>
        <w:t>r</w:t>
      </w:r>
      <w:r w:rsidRPr="0022378D">
        <w:rPr>
          <w:rFonts w:ascii="Tahoma" w:hAnsi="Tahoma" w:cs="Tahoma"/>
          <w:bCs/>
          <w:iCs/>
          <w:sz w:val="18"/>
          <w:szCs w:val="18"/>
        </w:rPr>
        <w:t xml:space="preserve">eplace </w:t>
      </w:r>
      <w:r>
        <w:rPr>
          <w:rFonts w:ascii="Tahoma" w:hAnsi="Tahoma" w:cs="Tahoma"/>
          <w:bCs/>
          <w:iCs/>
          <w:sz w:val="18"/>
          <w:szCs w:val="18"/>
        </w:rPr>
        <w:t xml:space="preserve">the old DSTV Infrastructure, </w:t>
      </w:r>
      <w:r w:rsidRPr="00E64921">
        <w:rPr>
          <w:rFonts w:ascii="Tahoma" w:hAnsi="Tahoma" w:cs="Tahoma"/>
          <w:bCs/>
          <w:iCs/>
          <w:sz w:val="18"/>
          <w:szCs w:val="18"/>
        </w:rPr>
        <w:t xml:space="preserve">replace </w:t>
      </w:r>
      <w:r>
        <w:rPr>
          <w:rFonts w:ascii="Tahoma" w:hAnsi="Tahoma" w:cs="Tahoma"/>
          <w:bCs/>
          <w:iCs/>
          <w:sz w:val="18"/>
          <w:szCs w:val="18"/>
        </w:rPr>
        <w:t>C</w:t>
      </w:r>
      <w:r w:rsidRPr="00E64921">
        <w:rPr>
          <w:rFonts w:ascii="Tahoma" w:hAnsi="Tahoma" w:cs="Tahoma"/>
          <w:bCs/>
          <w:iCs/>
          <w:sz w:val="18"/>
          <w:szCs w:val="18"/>
        </w:rPr>
        <w:t xml:space="preserve">ommunal </w:t>
      </w:r>
      <w:r>
        <w:rPr>
          <w:rFonts w:ascii="Tahoma" w:hAnsi="Tahoma" w:cs="Tahoma"/>
          <w:bCs/>
          <w:iCs/>
          <w:sz w:val="18"/>
          <w:szCs w:val="18"/>
        </w:rPr>
        <w:t>C</w:t>
      </w:r>
      <w:r w:rsidRPr="00E64921">
        <w:rPr>
          <w:rFonts w:ascii="Tahoma" w:hAnsi="Tahoma" w:cs="Tahoma"/>
          <w:bCs/>
          <w:iCs/>
          <w:sz w:val="18"/>
          <w:szCs w:val="18"/>
        </w:rPr>
        <w:t>onnection to the existing</w:t>
      </w:r>
      <w:r>
        <w:rPr>
          <w:rFonts w:ascii="Tahoma" w:hAnsi="Tahoma" w:cs="Tahoma"/>
          <w:bCs/>
          <w:iCs/>
          <w:sz w:val="18"/>
          <w:szCs w:val="18"/>
        </w:rPr>
        <w:t xml:space="preserve"> </w:t>
      </w:r>
      <w:r w:rsidR="00525CDD">
        <w:rPr>
          <w:rFonts w:ascii="Tahoma" w:hAnsi="Tahoma" w:cs="Tahoma"/>
          <w:bCs/>
          <w:iCs/>
          <w:sz w:val="18"/>
          <w:szCs w:val="18"/>
        </w:rPr>
        <w:t>ten</w:t>
      </w:r>
      <w:r>
        <w:rPr>
          <w:rFonts w:ascii="Tahoma" w:hAnsi="Tahoma" w:cs="Tahoma"/>
          <w:bCs/>
          <w:iCs/>
          <w:sz w:val="18"/>
          <w:szCs w:val="18"/>
        </w:rPr>
        <w:t xml:space="preserve"> (10)</w:t>
      </w:r>
      <w:r w:rsidRPr="00E64921">
        <w:rPr>
          <w:rFonts w:ascii="Tahoma" w:hAnsi="Tahoma" w:cs="Tahoma"/>
          <w:bCs/>
          <w:iCs/>
          <w:sz w:val="18"/>
          <w:szCs w:val="18"/>
        </w:rPr>
        <w:t xml:space="preserve"> </w:t>
      </w:r>
      <w:r w:rsidR="00525CDD">
        <w:rPr>
          <w:rFonts w:ascii="Tahoma" w:hAnsi="Tahoma" w:cs="Tahoma"/>
          <w:bCs/>
          <w:iCs/>
          <w:sz w:val="18"/>
          <w:szCs w:val="18"/>
        </w:rPr>
        <w:t>D</w:t>
      </w:r>
      <w:r w:rsidRPr="00E64921">
        <w:rPr>
          <w:rFonts w:ascii="Tahoma" w:hAnsi="Tahoma" w:cs="Tahoma"/>
          <w:bCs/>
          <w:iCs/>
          <w:sz w:val="18"/>
          <w:szCs w:val="18"/>
        </w:rPr>
        <w:t xml:space="preserve">ecoders </w:t>
      </w:r>
      <w:r w:rsidR="00525CDD">
        <w:rPr>
          <w:rFonts w:ascii="Tahoma" w:hAnsi="Tahoma" w:cs="Tahoma"/>
          <w:bCs/>
          <w:iCs/>
          <w:sz w:val="18"/>
          <w:szCs w:val="18"/>
        </w:rPr>
        <w:t xml:space="preserve">at RAF Head Office, Centurion. </w:t>
      </w:r>
    </w:p>
    <w:p w14:paraId="26797599" w14:textId="77777777" w:rsidR="00E64921" w:rsidRPr="00902C25" w:rsidRDefault="00E64921" w:rsidP="0013540C">
      <w:pPr>
        <w:spacing w:line="360" w:lineRule="auto"/>
        <w:ind w:left="360"/>
        <w:rPr>
          <w:rFonts w:ascii="Tahoma" w:hAnsi="Tahoma" w:cs="Tahoma"/>
          <w:b/>
          <w:sz w:val="18"/>
          <w:szCs w:val="18"/>
        </w:rPr>
      </w:pPr>
    </w:p>
    <w:p w14:paraId="1E93CF27" w14:textId="3C7A34CB" w:rsidR="009F1A1A" w:rsidRPr="00AA4D76" w:rsidRDefault="009F1A1A" w:rsidP="0022378D">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1F32303" w14:textId="345C3FE2" w:rsidR="0013540C" w:rsidRPr="00E64921" w:rsidRDefault="00E64921" w:rsidP="00E64921">
      <w:pPr>
        <w:spacing w:line="360" w:lineRule="auto"/>
        <w:ind w:left="426"/>
        <w:rPr>
          <w:rFonts w:ascii="Tahoma" w:hAnsi="Tahoma" w:cs="Tahoma"/>
          <w:bCs/>
          <w:iCs/>
          <w:sz w:val="18"/>
          <w:szCs w:val="18"/>
        </w:rPr>
      </w:pPr>
      <w:r>
        <w:rPr>
          <w:rFonts w:ascii="Tahoma" w:hAnsi="Tahoma" w:cs="Tahoma"/>
          <w:bCs/>
          <w:iCs/>
          <w:sz w:val="18"/>
          <w:szCs w:val="18"/>
        </w:rPr>
        <w:t>The service provider is required to</w:t>
      </w:r>
      <w:r w:rsidRPr="00E64921">
        <w:rPr>
          <w:rFonts w:ascii="Tahoma" w:hAnsi="Tahoma" w:cs="Tahoma"/>
          <w:bCs/>
          <w:iCs/>
          <w:sz w:val="18"/>
          <w:szCs w:val="18"/>
        </w:rPr>
        <w:t xml:space="preserve"> remove the existing DSTV system and replace it with communal options</w:t>
      </w:r>
      <w:r>
        <w:rPr>
          <w:rFonts w:ascii="Tahoma" w:hAnsi="Tahoma" w:cs="Tahoma"/>
          <w:bCs/>
          <w:iCs/>
          <w:sz w:val="18"/>
          <w:szCs w:val="18"/>
        </w:rPr>
        <w:t xml:space="preserve"> </w:t>
      </w:r>
      <w:r w:rsidR="005F1F36">
        <w:rPr>
          <w:rFonts w:ascii="Tahoma" w:hAnsi="Tahoma" w:cs="Tahoma"/>
          <w:bCs/>
          <w:iCs/>
          <w:sz w:val="18"/>
          <w:szCs w:val="18"/>
        </w:rPr>
        <w:t>and</w:t>
      </w:r>
      <w:r w:rsidRPr="00E64921">
        <w:rPr>
          <w:rFonts w:ascii="Tahoma" w:hAnsi="Tahoma" w:cs="Tahoma"/>
          <w:bCs/>
          <w:iCs/>
          <w:sz w:val="18"/>
          <w:szCs w:val="18"/>
        </w:rPr>
        <w:t xml:space="preserve"> deliver the following equipment:</w:t>
      </w:r>
      <w:bookmarkEnd w:id="6"/>
      <w:bookmarkEnd w:id="7"/>
    </w:p>
    <w:p w14:paraId="5BDD0B3D" w14:textId="77777777" w:rsidR="00E64921" w:rsidRPr="00E64921" w:rsidRDefault="00E64921" w:rsidP="00E64921">
      <w:pPr>
        <w:autoSpaceDE w:val="0"/>
        <w:autoSpaceDN w:val="0"/>
        <w:adjustRightInd w:val="0"/>
        <w:spacing w:line="360" w:lineRule="auto"/>
        <w:rPr>
          <w:rFonts w:ascii="Tahoma" w:hAnsi="Tahoma" w:cs="Tahoma"/>
          <w:bCs/>
          <w:color w:val="181818"/>
          <w:sz w:val="18"/>
          <w:szCs w:val="18"/>
        </w:rPr>
      </w:pPr>
    </w:p>
    <w:p w14:paraId="4A04F85A" w14:textId="18F67199" w:rsidR="00E64921" w:rsidRPr="00E64921" w:rsidRDefault="00E64921" w:rsidP="00E64921">
      <w:pPr>
        <w:pStyle w:val="ListParagraph"/>
        <w:numPr>
          <w:ilvl w:val="0"/>
          <w:numId w:val="16"/>
        </w:numPr>
        <w:autoSpaceDE w:val="0"/>
        <w:autoSpaceDN w:val="0"/>
        <w:adjustRightInd w:val="0"/>
        <w:spacing w:line="360" w:lineRule="auto"/>
        <w:ind w:left="851" w:hanging="284"/>
        <w:rPr>
          <w:rFonts w:ascii="Tahoma" w:hAnsi="Tahoma" w:cs="Tahoma"/>
          <w:bCs/>
          <w:color w:val="181818"/>
          <w:sz w:val="18"/>
          <w:szCs w:val="18"/>
        </w:rPr>
      </w:pPr>
      <w:r w:rsidRPr="00E64921">
        <w:rPr>
          <w:rFonts w:ascii="Tahoma" w:hAnsi="Tahoma" w:cs="Tahoma"/>
          <w:bCs/>
          <w:color w:val="181818"/>
          <w:sz w:val="18"/>
          <w:szCs w:val="18"/>
        </w:rPr>
        <w:t>16-way Quattro Multi</w:t>
      </w:r>
      <w:r w:rsidR="005F1F36">
        <w:rPr>
          <w:rFonts w:ascii="Tahoma" w:hAnsi="Tahoma" w:cs="Tahoma"/>
          <w:bCs/>
          <w:color w:val="181818"/>
          <w:sz w:val="18"/>
          <w:szCs w:val="18"/>
        </w:rPr>
        <w:t>-</w:t>
      </w:r>
      <w:r w:rsidRPr="00E64921">
        <w:rPr>
          <w:rFonts w:ascii="Tahoma" w:hAnsi="Tahoma" w:cs="Tahoma"/>
          <w:bCs/>
          <w:color w:val="181818"/>
          <w:sz w:val="18"/>
          <w:szCs w:val="18"/>
        </w:rPr>
        <w:t xml:space="preserve">switch (16 x User band DSCR </w:t>
      </w:r>
      <w:r w:rsidR="005F1F36" w:rsidRPr="00E64921">
        <w:rPr>
          <w:rFonts w:ascii="Tahoma" w:hAnsi="Tahoma" w:cs="Tahoma"/>
          <w:bCs/>
          <w:color w:val="181818"/>
          <w:sz w:val="18"/>
          <w:szCs w:val="18"/>
        </w:rPr>
        <w:t>Multi</w:t>
      </w:r>
      <w:r w:rsidR="005F1F36">
        <w:rPr>
          <w:rFonts w:ascii="Tahoma" w:hAnsi="Tahoma" w:cs="Tahoma"/>
          <w:bCs/>
          <w:color w:val="181818"/>
          <w:sz w:val="18"/>
          <w:szCs w:val="18"/>
        </w:rPr>
        <w:t>-</w:t>
      </w:r>
      <w:r w:rsidR="005F1F36" w:rsidRPr="00E64921">
        <w:rPr>
          <w:rFonts w:ascii="Tahoma" w:hAnsi="Tahoma" w:cs="Tahoma"/>
          <w:bCs/>
          <w:color w:val="181818"/>
          <w:sz w:val="18"/>
          <w:szCs w:val="18"/>
        </w:rPr>
        <w:t>switch</w:t>
      </w:r>
      <w:r w:rsidRPr="00E64921">
        <w:rPr>
          <w:rFonts w:ascii="Tahoma" w:hAnsi="Tahoma" w:cs="Tahoma"/>
          <w:bCs/>
          <w:color w:val="181818"/>
          <w:sz w:val="18"/>
          <w:szCs w:val="18"/>
        </w:rPr>
        <w:t xml:space="preserve">) </w:t>
      </w:r>
    </w:p>
    <w:p w14:paraId="3BB882B1" w14:textId="4E473D72" w:rsidR="00E64921" w:rsidRPr="00E64921" w:rsidRDefault="00E64921" w:rsidP="00E64921">
      <w:pPr>
        <w:pStyle w:val="ListParagraph"/>
        <w:numPr>
          <w:ilvl w:val="0"/>
          <w:numId w:val="16"/>
        </w:numPr>
        <w:autoSpaceDE w:val="0"/>
        <w:autoSpaceDN w:val="0"/>
        <w:adjustRightInd w:val="0"/>
        <w:spacing w:line="360" w:lineRule="auto"/>
        <w:ind w:left="851" w:hanging="284"/>
        <w:rPr>
          <w:rFonts w:ascii="Tahoma" w:hAnsi="Tahoma" w:cs="Tahoma"/>
          <w:bCs/>
          <w:color w:val="181818"/>
          <w:sz w:val="18"/>
          <w:szCs w:val="18"/>
        </w:rPr>
      </w:pPr>
      <w:r w:rsidRPr="00E64921">
        <w:rPr>
          <w:rFonts w:ascii="Tahoma" w:hAnsi="Tahoma" w:cs="Tahoma"/>
          <w:bCs/>
          <w:color w:val="181818"/>
          <w:sz w:val="18"/>
          <w:szCs w:val="18"/>
        </w:rPr>
        <w:t>Quattro Communal Quad LNB -</w:t>
      </w:r>
      <w:r w:rsidR="00525CDD">
        <w:rPr>
          <w:rFonts w:ascii="Tahoma" w:hAnsi="Tahoma" w:cs="Tahoma"/>
          <w:bCs/>
          <w:color w:val="181818"/>
          <w:sz w:val="18"/>
          <w:szCs w:val="18"/>
        </w:rPr>
        <w:t xml:space="preserve"> </w:t>
      </w:r>
      <w:r w:rsidRPr="00E64921">
        <w:rPr>
          <w:rFonts w:ascii="Tahoma" w:hAnsi="Tahoma" w:cs="Tahoma"/>
          <w:bCs/>
          <w:color w:val="181818"/>
          <w:sz w:val="18"/>
          <w:szCs w:val="18"/>
        </w:rPr>
        <w:t xml:space="preserve">High </w:t>
      </w:r>
      <w:r w:rsidR="00525CDD">
        <w:rPr>
          <w:rFonts w:ascii="Tahoma" w:hAnsi="Tahoma" w:cs="Tahoma"/>
          <w:bCs/>
          <w:color w:val="181818"/>
          <w:sz w:val="18"/>
          <w:szCs w:val="18"/>
        </w:rPr>
        <w:t>P</w:t>
      </w:r>
      <w:r w:rsidRPr="00E64921">
        <w:rPr>
          <w:rFonts w:ascii="Tahoma" w:hAnsi="Tahoma" w:cs="Tahoma"/>
          <w:bCs/>
          <w:color w:val="181818"/>
          <w:sz w:val="18"/>
          <w:szCs w:val="18"/>
        </w:rPr>
        <w:t xml:space="preserve">erformance </w:t>
      </w:r>
      <w:r w:rsidR="00525CDD">
        <w:rPr>
          <w:rFonts w:ascii="Tahoma" w:hAnsi="Tahoma" w:cs="Tahoma"/>
          <w:bCs/>
          <w:color w:val="181818"/>
          <w:sz w:val="18"/>
          <w:szCs w:val="18"/>
        </w:rPr>
        <w:t>S</w:t>
      </w:r>
      <w:r w:rsidRPr="00E64921">
        <w:rPr>
          <w:rFonts w:ascii="Tahoma" w:hAnsi="Tahoma" w:cs="Tahoma"/>
          <w:bCs/>
          <w:color w:val="181818"/>
          <w:sz w:val="18"/>
          <w:szCs w:val="18"/>
        </w:rPr>
        <w:t xml:space="preserve">atellite LNB </w:t>
      </w:r>
    </w:p>
    <w:p w14:paraId="307A8CA7" w14:textId="5E5AA3F7" w:rsidR="00E64921" w:rsidRPr="00E64921" w:rsidRDefault="00E64921" w:rsidP="00E64921">
      <w:pPr>
        <w:pStyle w:val="ListParagraph"/>
        <w:numPr>
          <w:ilvl w:val="0"/>
          <w:numId w:val="16"/>
        </w:numPr>
        <w:autoSpaceDE w:val="0"/>
        <w:autoSpaceDN w:val="0"/>
        <w:adjustRightInd w:val="0"/>
        <w:spacing w:line="360" w:lineRule="auto"/>
        <w:ind w:left="851" w:hanging="284"/>
        <w:rPr>
          <w:rFonts w:ascii="Tahoma" w:hAnsi="Tahoma" w:cs="Tahoma"/>
          <w:bCs/>
          <w:color w:val="181818"/>
          <w:sz w:val="18"/>
          <w:szCs w:val="18"/>
        </w:rPr>
      </w:pPr>
      <w:r w:rsidRPr="00E64921">
        <w:rPr>
          <w:rFonts w:ascii="Tahoma" w:hAnsi="Tahoma" w:cs="Tahoma"/>
          <w:bCs/>
          <w:color w:val="181818"/>
          <w:sz w:val="18"/>
          <w:szCs w:val="18"/>
        </w:rPr>
        <w:t>2 way Booster</w:t>
      </w:r>
      <w:r w:rsidR="00525CDD">
        <w:rPr>
          <w:rFonts w:ascii="Tahoma" w:hAnsi="Tahoma" w:cs="Tahoma"/>
          <w:bCs/>
          <w:color w:val="181818"/>
          <w:sz w:val="18"/>
          <w:szCs w:val="18"/>
        </w:rPr>
        <w:t xml:space="preserve"> </w:t>
      </w:r>
      <w:r w:rsidRPr="00E64921">
        <w:rPr>
          <w:rFonts w:ascii="Tahoma" w:hAnsi="Tahoma" w:cs="Tahoma"/>
          <w:bCs/>
          <w:color w:val="181818"/>
          <w:sz w:val="18"/>
          <w:szCs w:val="18"/>
        </w:rPr>
        <w:t xml:space="preserve">for enhanced signal distribution </w:t>
      </w:r>
    </w:p>
    <w:p w14:paraId="2A5C1847" w14:textId="28263AA9" w:rsidR="004611C5" w:rsidRPr="00E64921" w:rsidRDefault="00E64921" w:rsidP="0022378D">
      <w:pPr>
        <w:pStyle w:val="ListParagraph"/>
        <w:numPr>
          <w:ilvl w:val="0"/>
          <w:numId w:val="16"/>
        </w:numPr>
        <w:autoSpaceDE w:val="0"/>
        <w:autoSpaceDN w:val="0"/>
        <w:adjustRightInd w:val="0"/>
        <w:spacing w:line="360" w:lineRule="auto"/>
        <w:ind w:left="851" w:hanging="284"/>
        <w:rPr>
          <w:rFonts w:ascii="Tahoma" w:hAnsi="Tahoma" w:cs="Tahoma"/>
          <w:bCs/>
          <w:color w:val="181818"/>
          <w:sz w:val="18"/>
          <w:szCs w:val="18"/>
        </w:rPr>
      </w:pPr>
      <w:r>
        <w:rPr>
          <w:rFonts w:ascii="Tahoma" w:hAnsi="Tahoma" w:cs="Tahoma"/>
          <w:bCs/>
          <w:color w:val="181818"/>
          <w:sz w:val="18"/>
          <w:szCs w:val="18"/>
        </w:rPr>
        <w:t xml:space="preserve">500m </w:t>
      </w:r>
      <w:r w:rsidRPr="00E64921">
        <w:rPr>
          <w:rFonts w:ascii="Tahoma" w:hAnsi="Tahoma" w:cs="Tahoma"/>
          <w:bCs/>
          <w:color w:val="181818"/>
          <w:sz w:val="18"/>
          <w:szCs w:val="18"/>
        </w:rPr>
        <w:t xml:space="preserve">RG6 DSTV Cable Box </w:t>
      </w:r>
    </w:p>
    <w:p w14:paraId="1D4BB6D6" w14:textId="7801ED48" w:rsidR="00D23433" w:rsidRDefault="00D23433" w:rsidP="005F1F36">
      <w:pPr>
        <w:autoSpaceDE w:val="0"/>
        <w:autoSpaceDN w:val="0"/>
        <w:adjustRightInd w:val="0"/>
        <w:spacing w:line="360" w:lineRule="auto"/>
        <w:ind w:left="426"/>
        <w:rPr>
          <w:rFonts w:ascii="Tahoma" w:hAnsi="Tahoma" w:cs="Tahoma"/>
          <w:color w:val="000000"/>
          <w:sz w:val="18"/>
          <w:szCs w:val="18"/>
          <w:lang w:eastAsia="en-GB"/>
        </w:rPr>
      </w:pPr>
      <w:r w:rsidRPr="00D23433">
        <w:rPr>
          <w:rFonts w:ascii="Tahoma" w:hAnsi="Tahoma" w:cs="Tahoma"/>
          <w:b/>
          <w:bCs/>
          <w:color w:val="000000"/>
          <w:sz w:val="18"/>
          <w:szCs w:val="18"/>
          <w:lang w:eastAsia="en-GB"/>
        </w:rPr>
        <w:t>NB!</w:t>
      </w:r>
      <w:r>
        <w:rPr>
          <w:rFonts w:ascii="Tahoma" w:hAnsi="Tahoma" w:cs="Tahoma"/>
          <w:color w:val="000000"/>
          <w:sz w:val="18"/>
          <w:szCs w:val="18"/>
          <w:lang w:eastAsia="en-GB"/>
        </w:rPr>
        <w:t xml:space="preserve"> Service providers are required to come on site to see the old DSTV Infrastructure as per the </w:t>
      </w:r>
      <w:r w:rsidR="00BC70F5">
        <w:rPr>
          <w:rFonts w:ascii="Tahoma" w:hAnsi="Tahoma" w:cs="Tahoma"/>
          <w:color w:val="000000"/>
          <w:sz w:val="18"/>
          <w:szCs w:val="18"/>
          <w:lang w:eastAsia="en-GB"/>
        </w:rPr>
        <w:t xml:space="preserve">compulsory </w:t>
      </w:r>
      <w:r>
        <w:rPr>
          <w:rFonts w:ascii="Tahoma" w:hAnsi="Tahoma" w:cs="Tahoma"/>
          <w:color w:val="000000"/>
          <w:sz w:val="18"/>
          <w:szCs w:val="18"/>
          <w:lang w:eastAsia="en-GB"/>
        </w:rPr>
        <w:t xml:space="preserve">site </w:t>
      </w:r>
      <w:r w:rsidR="00BC70F5">
        <w:rPr>
          <w:rFonts w:ascii="Tahoma" w:hAnsi="Tahoma" w:cs="Tahoma"/>
          <w:color w:val="000000"/>
          <w:sz w:val="18"/>
          <w:szCs w:val="18"/>
          <w:lang w:eastAsia="en-GB"/>
        </w:rPr>
        <w:t xml:space="preserve">visit </w:t>
      </w:r>
      <w:r>
        <w:rPr>
          <w:rFonts w:ascii="Tahoma" w:hAnsi="Tahoma" w:cs="Tahoma"/>
          <w:color w:val="000000"/>
          <w:sz w:val="18"/>
          <w:szCs w:val="18"/>
          <w:lang w:eastAsia="en-GB"/>
        </w:rPr>
        <w:t xml:space="preserve">date and time provided on </w:t>
      </w:r>
      <w:r w:rsidR="00BC70F5">
        <w:rPr>
          <w:rFonts w:ascii="Tahoma" w:hAnsi="Tahoma" w:cs="Tahoma"/>
          <w:color w:val="000000"/>
          <w:sz w:val="18"/>
          <w:szCs w:val="18"/>
          <w:lang w:eastAsia="en-GB"/>
        </w:rPr>
        <w:t>page 1 of the RFQ</w:t>
      </w:r>
      <w:r>
        <w:rPr>
          <w:rFonts w:ascii="Tahoma" w:hAnsi="Tahoma" w:cs="Tahoma"/>
          <w:color w:val="000000"/>
          <w:sz w:val="18"/>
          <w:szCs w:val="18"/>
          <w:lang w:eastAsia="en-GB"/>
        </w:rPr>
        <w:t>.</w:t>
      </w:r>
    </w:p>
    <w:p w14:paraId="0A8DB464" w14:textId="77777777" w:rsidR="00D23433" w:rsidRPr="00A45510" w:rsidRDefault="00D23433" w:rsidP="0022378D">
      <w:pPr>
        <w:autoSpaceDE w:val="0"/>
        <w:autoSpaceDN w:val="0"/>
        <w:adjustRightInd w:val="0"/>
        <w:spacing w:line="360" w:lineRule="auto"/>
        <w:rPr>
          <w:rFonts w:ascii="Tahoma" w:hAnsi="Tahoma" w:cs="Tahoma"/>
          <w:color w:val="000000"/>
          <w:sz w:val="18"/>
          <w:szCs w:val="18"/>
          <w:lang w:eastAsia="en-GB"/>
        </w:rPr>
      </w:pPr>
    </w:p>
    <w:p w14:paraId="2A1C1B1C"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1348C74F"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72702627"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537499DB"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7ED6206D" w14:textId="77777777" w:rsidR="00F252FB" w:rsidRPr="00A45510" w:rsidRDefault="00F252FB" w:rsidP="0002325C">
      <w:pPr>
        <w:spacing w:line="360" w:lineRule="auto"/>
        <w:rPr>
          <w:rFonts w:ascii="Tahoma" w:hAnsi="Tahoma" w:cs="Tahoma"/>
          <w:bCs/>
          <w:i/>
          <w:iCs/>
          <w:sz w:val="18"/>
          <w:szCs w:val="18"/>
        </w:rPr>
      </w:pPr>
    </w:p>
    <w:p w14:paraId="3015A890" w14:textId="77777777" w:rsidR="002030F2"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69800BFF" w14:textId="77777777" w:rsidR="000C0EA2" w:rsidRDefault="000C0EA2" w:rsidP="000C0EA2">
      <w:pPr>
        <w:rPr>
          <w:rFonts w:ascii="Tahoma" w:hAnsi="Tahoma" w:cs="Tahoma"/>
          <w:b/>
          <w:kern w:val="28"/>
          <w:sz w:val="18"/>
          <w:szCs w:val="18"/>
        </w:rPr>
      </w:pPr>
    </w:p>
    <w:p w14:paraId="7682E864" w14:textId="6965D406" w:rsidR="004F32F9" w:rsidRPr="004F32F9" w:rsidRDefault="004F32F9" w:rsidP="004F32F9">
      <w:pPr>
        <w:numPr>
          <w:ilvl w:val="0"/>
          <w:numId w:val="12"/>
        </w:numPr>
        <w:autoSpaceDE w:val="0"/>
        <w:autoSpaceDN w:val="0"/>
        <w:spacing w:line="360" w:lineRule="auto"/>
        <w:ind w:right="-2"/>
        <w:jc w:val="left"/>
        <w:rPr>
          <w:rFonts w:ascii="Tahoma" w:hAnsi="Tahoma" w:cs="Tahoma"/>
          <w:sz w:val="18"/>
          <w:szCs w:val="18"/>
        </w:rPr>
      </w:pPr>
      <w:r w:rsidRPr="004F32F9">
        <w:rPr>
          <w:rFonts w:ascii="Tahoma" w:hAnsi="Tahoma" w:cs="Tahoma"/>
          <w:sz w:val="18"/>
          <w:szCs w:val="18"/>
        </w:rPr>
        <w:t xml:space="preserve">Evaluation for Price and Specific Goals </w:t>
      </w:r>
      <w:r w:rsidRPr="004F32F9">
        <w:rPr>
          <w:rFonts w:ascii="Tahoma" w:hAnsi="Tahoma" w:cs="Tahoma"/>
          <w:bCs/>
          <w:sz w:val="18"/>
          <w:szCs w:val="18"/>
          <w:lang w:val="en-US" w:eastAsia="en-ZA"/>
        </w:rPr>
        <w:t>based preference system on the 80/20.</w:t>
      </w:r>
    </w:p>
    <w:p w14:paraId="171A3B78" w14:textId="77777777" w:rsidR="004F32F9" w:rsidRPr="004F32F9" w:rsidRDefault="004F32F9" w:rsidP="004F32F9">
      <w:pPr>
        <w:autoSpaceDE w:val="0"/>
        <w:autoSpaceDN w:val="0"/>
        <w:spacing w:line="360" w:lineRule="auto"/>
        <w:ind w:left="1440" w:right="-2"/>
        <w:jc w:val="left"/>
        <w:rPr>
          <w:rFonts w:ascii="Tahoma" w:hAnsi="Tahoma" w:cs="Tahoma"/>
          <w:sz w:val="18"/>
          <w:szCs w:val="18"/>
        </w:rPr>
      </w:pPr>
    </w:p>
    <w:p w14:paraId="51C822AC" w14:textId="77777777" w:rsidR="00DD4943" w:rsidRDefault="00DD4943" w:rsidP="00DD4943">
      <w:pPr>
        <w:numPr>
          <w:ilvl w:val="0"/>
          <w:numId w:val="13"/>
        </w:numPr>
        <w:spacing w:after="200" w:line="360" w:lineRule="auto"/>
        <w:jc w:val="left"/>
        <w:rPr>
          <w:rFonts w:ascii="Tahoma" w:hAnsi="Tahoma" w:cs="Tahoma"/>
          <w:b/>
          <w:bCs/>
          <w:sz w:val="18"/>
          <w:szCs w:val="18"/>
        </w:rPr>
      </w:pPr>
      <w:r>
        <w:rPr>
          <w:rFonts w:ascii="Tahoma" w:hAnsi="Tahoma" w:cs="Tahoma"/>
          <w:b/>
          <w:bCs/>
          <w:sz w:val="18"/>
          <w:szCs w:val="18"/>
        </w:rPr>
        <w:t xml:space="preserve">Price and Specific Goals Evaluations </w:t>
      </w:r>
    </w:p>
    <w:p w14:paraId="05E6FF59" w14:textId="77777777" w:rsidR="00DD4943" w:rsidRDefault="00DD4943" w:rsidP="00DD4943">
      <w:pPr>
        <w:spacing w:line="360" w:lineRule="auto"/>
        <w:ind w:left="360"/>
        <w:contextualSpacing/>
        <w:jc w:val="left"/>
        <w:rPr>
          <w:rFonts w:ascii="Tahoma" w:hAnsi="Tahoma" w:cs="Tahoma"/>
          <w:bCs/>
          <w:sz w:val="18"/>
          <w:szCs w:val="18"/>
          <w:lang w:val="x-none" w:eastAsia="en-ZA"/>
        </w:rPr>
      </w:pPr>
      <w:r>
        <w:rPr>
          <w:rFonts w:ascii="Tahoma" w:hAnsi="Tahoma" w:cs="Tahoma"/>
          <w:bCs/>
          <w:sz w:val="18"/>
          <w:szCs w:val="18"/>
          <w:lang w:val="x-none" w:eastAsia="en-ZA"/>
        </w:rPr>
        <w:t xml:space="preserve">The evaluation for Price and points claimed for Preferential Procurement </w:t>
      </w:r>
      <w:r>
        <w:rPr>
          <w:rFonts w:ascii="Tahoma" w:hAnsi="Tahoma" w:cs="Tahoma"/>
          <w:sz w:val="18"/>
          <w:szCs w:val="18"/>
          <w:lang w:val="x-none"/>
        </w:rPr>
        <w:t>Specific</w:t>
      </w:r>
      <w:r>
        <w:rPr>
          <w:rFonts w:ascii="Tahoma" w:hAnsi="Tahoma" w:cs="Tahoma"/>
          <w:bCs/>
          <w:sz w:val="18"/>
          <w:szCs w:val="18"/>
          <w:lang w:val="en-US" w:eastAsia="en-ZA"/>
        </w:rPr>
        <w:t xml:space="preserve"> Goals, in terms of Preferential Procurement Policy Framework Act, 2022, </w:t>
      </w:r>
      <w:r>
        <w:rPr>
          <w:rFonts w:ascii="Tahoma" w:hAnsi="Tahoma" w:cs="Tahoma"/>
          <w:bCs/>
          <w:sz w:val="18"/>
          <w:szCs w:val="18"/>
          <w:lang w:val="x-none" w:eastAsia="en-ZA"/>
        </w:rPr>
        <w:t>shall be based on the 80/20 principle as follows</w:t>
      </w:r>
      <w:r>
        <w:rPr>
          <w:rFonts w:ascii="Tahoma" w:hAnsi="Tahoma" w:cs="Tahoma"/>
          <w:bCs/>
          <w:sz w:val="18"/>
          <w:szCs w:val="18"/>
          <w:lang w:val="en-US" w:eastAsia="en-ZA"/>
        </w:rPr>
        <w:t>:</w:t>
      </w:r>
    </w:p>
    <w:p w14:paraId="78CDBD80" w14:textId="77777777" w:rsidR="004F32F9" w:rsidRPr="004F32F9" w:rsidRDefault="004F32F9" w:rsidP="004F32F9">
      <w:pPr>
        <w:spacing w:after="200" w:line="360" w:lineRule="auto"/>
        <w:ind w:left="360"/>
        <w:contextualSpacing/>
        <w:jc w:val="left"/>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4F32F9" w:rsidRPr="004F32F9" w14:paraId="23B7ECA7" w14:textId="77777777" w:rsidTr="004F32F9">
        <w:tc>
          <w:tcPr>
            <w:tcW w:w="7559" w:type="dxa"/>
            <w:gridSpan w:val="2"/>
            <w:tcBorders>
              <w:top w:val="single" w:sz="4" w:space="0" w:color="auto"/>
              <w:left w:val="single" w:sz="4" w:space="0" w:color="auto"/>
              <w:bottom w:val="single" w:sz="4" w:space="0" w:color="auto"/>
              <w:right w:val="single" w:sz="4" w:space="0" w:color="auto"/>
            </w:tcBorders>
            <w:hideMark/>
          </w:tcPr>
          <w:p w14:paraId="07EBCE7D"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C5D55F7"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Points</w:t>
            </w:r>
          </w:p>
        </w:tc>
      </w:tr>
      <w:tr w:rsidR="004F32F9" w:rsidRPr="004F32F9" w14:paraId="7541A64E" w14:textId="77777777" w:rsidTr="004F32F9">
        <w:tc>
          <w:tcPr>
            <w:tcW w:w="1122" w:type="dxa"/>
            <w:tcBorders>
              <w:top w:val="single" w:sz="4" w:space="0" w:color="auto"/>
              <w:left w:val="single" w:sz="4" w:space="0" w:color="auto"/>
              <w:bottom w:val="single" w:sz="4" w:space="0" w:color="auto"/>
              <w:right w:val="single" w:sz="4" w:space="0" w:color="auto"/>
            </w:tcBorders>
            <w:hideMark/>
          </w:tcPr>
          <w:p w14:paraId="61FE8953"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CE71A01"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48DD84EF"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80</w:t>
            </w:r>
          </w:p>
        </w:tc>
      </w:tr>
      <w:tr w:rsidR="004F32F9" w:rsidRPr="004F32F9" w14:paraId="6172DEFF" w14:textId="77777777" w:rsidTr="004F32F9">
        <w:trPr>
          <w:trHeight w:val="4493"/>
        </w:trPr>
        <w:tc>
          <w:tcPr>
            <w:tcW w:w="1122" w:type="dxa"/>
            <w:tcBorders>
              <w:top w:val="single" w:sz="4" w:space="0" w:color="auto"/>
              <w:left w:val="single" w:sz="4" w:space="0" w:color="auto"/>
              <w:bottom w:val="single" w:sz="4" w:space="0" w:color="auto"/>
              <w:right w:val="single" w:sz="4" w:space="0" w:color="auto"/>
            </w:tcBorders>
            <w:hideMark/>
          </w:tcPr>
          <w:p w14:paraId="7295E43C"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2.</w:t>
            </w:r>
          </w:p>
        </w:tc>
        <w:tc>
          <w:tcPr>
            <w:tcW w:w="6437" w:type="dxa"/>
            <w:tcBorders>
              <w:top w:val="single" w:sz="4" w:space="0" w:color="auto"/>
              <w:left w:val="single" w:sz="4" w:space="0" w:color="auto"/>
              <w:bottom w:val="single" w:sz="4" w:space="0" w:color="auto"/>
              <w:right w:val="single" w:sz="4" w:space="0" w:color="auto"/>
            </w:tcBorders>
            <w:hideMark/>
          </w:tcPr>
          <w:p w14:paraId="7B61D332" w14:textId="77777777" w:rsidR="004F32F9" w:rsidRPr="004F32F9" w:rsidRDefault="004F32F9" w:rsidP="004F32F9">
            <w:pPr>
              <w:spacing w:line="360" w:lineRule="auto"/>
              <w:rPr>
                <w:rFonts w:ascii="Tahoma" w:hAnsi="Tahoma" w:cs="Tahoma"/>
                <w:b/>
                <w:bCs/>
                <w:sz w:val="18"/>
                <w:szCs w:val="18"/>
                <w:lang w:val="en-GB" w:eastAsia="en-ZA"/>
              </w:rPr>
            </w:pPr>
            <w:r w:rsidRPr="004F32F9">
              <w:rPr>
                <w:rFonts w:ascii="Tahoma" w:hAnsi="Tahoma" w:cs="Tahoma"/>
                <w:b/>
                <w:bCs/>
                <w:sz w:val="18"/>
                <w:szCs w:val="18"/>
                <w:lang w:val="en-GB" w:eastAsia="en-ZA"/>
              </w:rPr>
              <w:t>Specific Goals</w:t>
            </w:r>
          </w:p>
          <w:tbl>
            <w:tblPr>
              <w:tblW w:w="8180" w:type="dxa"/>
              <w:tblLook w:val="04A0" w:firstRow="1" w:lastRow="0" w:firstColumn="1" w:lastColumn="0" w:noHBand="0" w:noVBand="1"/>
            </w:tblPr>
            <w:tblGrid>
              <w:gridCol w:w="960"/>
              <w:gridCol w:w="2980"/>
              <w:gridCol w:w="2120"/>
              <w:gridCol w:w="2120"/>
            </w:tblGrid>
            <w:tr w:rsidR="004F32F9" w:rsidRPr="004F32F9" w14:paraId="27BB2C9C" w14:textId="77777777">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2F019AD"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0015ED13"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6434A2AE"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Proof</w:t>
                  </w:r>
                </w:p>
              </w:tc>
              <w:tc>
                <w:tcPr>
                  <w:tcW w:w="2120" w:type="dxa"/>
                  <w:tcBorders>
                    <w:top w:val="single" w:sz="4" w:space="0" w:color="auto"/>
                    <w:left w:val="nil"/>
                    <w:bottom w:val="single" w:sz="4" w:space="0" w:color="auto"/>
                    <w:right w:val="single" w:sz="4" w:space="0" w:color="auto"/>
                  </w:tcBorders>
                  <w:vAlign w:val="center"/>
                  <w:hideMark/>
                </w:tcPr>
                <w:p w14:paraId="5251D091"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Points Allocation</w:t>
                  </w:r>
                </w:p>
              </w:tc>
            </w:tr>
            <w:tr w:rsidR="004F32F9" w:rsidRPr="004F32F9" w14:paraId="7549ED2D" w14:textId="77777777">
              <w:trPr>
                <w:trHeight w:val="1800"/>
              </w:trPr>
              <w:tc>
                <w:tcPr>
                  <w:tcW w:w="960" w:type="dxa"/>
                  <w:tcBorders>
                    <w:top w:val="nil"/>
                    <w:left w:val="single" w:sz="4" w:space="0" w:color="auto"/>
                    <w:bottom w:val="single" w:sz="4" w:space="0" w:color="auto"/>
                    <w:right w:val="single" w:sz="4" w:space="0" w:color="auto"/>
                  </w:tcBorders>
                  <w:noWrap/>
                  <w:vAlign w:val="center"/>
                  <w:hideMark/>
                </w:tcPr>
                <w:p w14:paraId="52AB1FA8"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1</w:t>
                  </w:r>
                </w:p>
              </w:tc>
              <w:tc>
                <w:tcPr>
                  <w:tcW w:w="2980" w:type="dxa"/>
                  <w:tcBorders>
                    <w:top w:val="nil"/>
                    <w:left w:val="nil"/>
                    <w:bottom w:val="single" w:sz="4" w:space="0" w:color="auto"/>
                    <w:right w:val="single" w:sz="4" w:space="0" w:color="auto"/>
                  </w:tcBorders>
                  <w:vAlign w:val="center"/>
                  <w:hideMark/>
                </w:tcPr>
                <w:p w14:paraId="09EA58B6"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An </w:t>
                  </w:r>
                  <w:r w:rsidRPr="004F32F9">
                    <w:rPr>
                      <w:rFonts w:ascii="Tahoma" w:hAnsi="Tahoma" w:cs="Tahoma"/>
                      <w:b/>
                      <w:bCs/>
                      <w:sz w:val="18"/>
                      <w:szCs w:val="18"/>
                      <w:lang w:val="en-GB" w:eastAsia="en-ZA"/>
                    </w:rPr>
                    <w:t xml:space="preserve">HDI </w:t>
                  </w:r>
                  <w:r w:rsidRPr="004F32F9">
                    <w:rPr>
                      <w:rFonts w:ascii="Tahoma" w:hAnsi="Tahoma" w:cs="Tahoma"/>
                      <w:sz w:val="18"/>
                      <w:szCs w:val="18"/>
                      <w:lang w:val="en-GB"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7E59E813"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CSD Report</w:t>
                  </w:r>
                </w:p>
              </w:tc>
              <w:tc>
                <w:tcPr>
                  <w:tcW w:w="2120" w:type="dxa"/>
                  <w:tcBorders>
                    <w:top w:val="nil"/>
                    <w:left w:val="nil"/>
                    <w:bottom w:val="single" w:sz="4" w:space="0" w:color="auto"/>
                    <w:right w:val="single" w:sz="4" w:space="0" w:color="auto"/>
                  </w:tcBorders>
                  <w:noWrap/>
                  <w:vAlign w:val="center"/>
                  <w:hideMark/>
                </w:tcPr>
                <w:p w14:paraId="5A291650"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10</w:t>
                  </w:r>
                </w:p>
              </w:tc>
            </w:tr>
            <w:tr w:rsidR="004F32F9" w:rsidRPr="004F32F9" w14:paraId="208C6397" w14:textId="77777777">
              <w:trPr>
                <w:trHeight w:val="420"/>
              </w:trPr>
              <w:tc>
                <w:tcPr>
                  <w:tcW w:w="960" w:type="dxa"/>
                  <w:tcBorders>
                    <w:top w:val="nil"/>
                    <w:left w:val="single" w:sz="4" w:space="0" w:color="auto"/>
                    <w:bottom w:val="single" w:sz="4" w:space="0" w:color="auto"/>
                    <w:right w:val="single" w:sz="4" w:space="0" w:color="auto"/>
                  </w:tcBorders>
                  <w:noWrap/>
                  <w:vAlign w:val="center"/>
                  <w:hideMark/>
                </w:tcPr>
                <w:p w14:paraId="301CC9B1"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2</w:t>
                  </w:r>
                </w:p>
              </w:tc>
              <w:tc>
                <w:tcPr>
                  <w:tcW w:w="2980" w:type="dxa"/>
                  <w:tcBorders>
                    <w:top w:val="nil"/>
                    <w:left w:val="nil"/>
                    <w:bottom w:val="single" w:sz="4" w:space="0" w:color="auto"/>
                    <w:right w:val="single" w:sz="4" w:space="0" w:color="auto"/>
                  </w:tcBorders>
                  <w:noWrap/>
                  <w:vAlign w:val="center"/>
                  <w:hideMark/>
                </w:tcPr>
                <w:p w14:paraId="5B7245F8"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Women </w:t>
                  </w:r>
                </w:p>
                <w:p w14:paraId="49F31D8D"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0EC177A0"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ID copy / CSD report</w:t>
                  </w:r>
                </w:p>
              </w:tc>
              <w:tc>
                <w:tcPr>
                  <w:tcW w:w="2120" w:type="dxa"/>
                  <w:tcBorders>
                    <w:top w:val="nil"/>
                    <w:left w:val="nil"/>
                    <w:bottom w:val="single" w:sz="4" w:space="0" w:color="auto"/>
                    <w:right w:val="single" w:sz="4" w:space="0" w:color="auto"/>
                  </w:tcBorders>
                  <w:noWrap/>
                  <w:vAlign w:val="center"/>
                  <w:hideMark/>
                </w:tcPr>
                <w:p w14:paraId="2F1700F4"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8</w:t>
                  </w:r>
                </w:p>
              </w:tc>
            </w:tr>
            <w:tr w:rsidR="004F32F9" w:rsidRPr="004F32F9" w14:paraId="0A7F500D" w14:textId="77777777">
              <w:trPr>
                <w:trHeight w:val="840"/>
              </w:trPr>
              <w:tc>
                <w:tcPr>
                  <w:tcW w:w="960" w:type="dxa"/>
                  <w:tcBorders>
                    <w:top w:val="nil"/>
                    <w:left w:val="single" w:sz="4" w:space="0" w:color="auto"/>
                    <w:bottom w:val="single" w:sz="4" w:space="0" w:color="auto"/>
                    <w:right w:val="single" w:sz="4" w:space="0" w:color="auto"/>
                  </w:tcBorders>
                  <w:noWrap/>
                  <w:vAlign w:val="center"/>
                  <w:hideMark/>
                </w:tcPr>
                <w:p w14:paraId="44D54E41"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3</w:t>
                  </w:r>
                </w:p>
              </w:tc>
              <w:tc>
                <w:tcPr>
                  <w:tcW w:w="2980" w:type="dxa"/>
                  <w:tcBorders>
                    <w:top w:val="nil"/>
                    <w:left w:val="nil"/>
                    <w:bottom w:val="single" w:sz="4" w:space="0" w:color="auto"/>
                    <w:right w:val="single" w:sz="4" w:space="0" w:color="auto"/>
                  </w:tcBorders>
                  <w:noWrap/>
                  <w:vAlign w:val="center"/>
                  <w:hideMark/>
                </w:tcPr>
                <w:p w14:paraId="4627E882"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(Persons living with disabilities </w:t>
                  </w:r>
                </w:p>
                <w:p w14:paraId="040F955A"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vAlign w:val="center"/>
                  <w:hideMark/>
                </w:tcPr>
                <w:p w14:paraId="64E1542B"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3366D17C"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2</w:t>
                  </w:r>
                </w:p>
              </w:tc>
            </w:tr>
          </w:tbl>
          <w:p w14:paraId="512EB992" w14:textId="77777777" w:rsidR="004F32F9" w:rsidRPr="004F32F9" w:rsidRDefault="004F32F9" w:rsidP="004F32F9">
            <w:pPr>
              <w:spacing w:line="360" w:lineRule="auto"/>
              <w:rPr>
                <w:rFonts w:ascii="Tahoma" w:hAnsi="Tahoma" w:cs="Tahoma"/>
                <w:b/>
                <w:bCs/>
                <w:sz w:val="18"/>
                <w:szCs w:val="18"/>
                <w:lang w:val="en-GB" w:eastAsia="en-ZA"/>
              </w:rPr>
            </w:pPr>
          </w:p>
        </w:tc>
        <w:tc>
          <w:tcPr>
            <w:tcW w:w="2243" w:type="dxa"/>
            <w:tcBorders>
              <w:top w:val="single" w:sz="4" w:space="0" w:color="auto"/>
              <w:left w:val="single" w:sz="4" w:space="0" w:color="auto"/>
              <w:bottom w:val="single" w:sz="4" w:space="0" w:color="auto"/>
              <w:right w:val="single" w:sz="4" w:space="0" w:color="auto"/>
            </w:tcBorders>
            <w:hideMark/>
          </w:tcPr>
          <w:p w14:paraId="0891EE62"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20</w:t>
            </w:r>
          </w:p>
        </w:tc>
      </w:tr>
      <w:tr w:rsidR="004F32F9" w:rsidRPr="004F32F9" w14:paraId="570BD902" w14:textId="77777777" w:rsidTr="004F32F9">
        <w:tc>
          <w:tcPr>
            <w:tcW w:w="7559" w:type="dxa"/>
            <w:gridSpan w:val="2"/>
            <w:tcBorders>
              <w:top w:val="single" w:sz="4" w:space="0" w:color="auto"/>
              <w:left w:val="single" w:sz="4" w:space="0" w:color="auto"/>
              <w:bottom w:val="single" w:sz="4" w:space="0" w:color="auto"/>
              <w:right w:val="single" w:sz="4" w:space="0" w:color="auto"/>
            </w:tcBorders>
            <w:hideMark/>
          </w:tcPr>
          <w:p w14:paraId="0EE1BBB9"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04EB6EF1"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100</w:t>
            </w:r>
          </w:p>
        </w:tc>
      </w:tr>
    </w:tbl>
    <w:p w14:paraId="7C910A2C" w14:textId="77777777" w:rsidR="004F32F9" w:rsidRPr="004F32F9" w:rsidRDefault="004F32F9" w:rsidP="004F32F9">
      <w:pPr>
        <w:spacing w:line="360" w:lineRule="auto"/>
        <w:rPr>
          <w:rFonts w:ascii="Tahoma" w:hAnsi="Tahoma" w:cs="Tahoma"/>
          <w:sz w:val="18"/>
          <w:szCs w:val="18"/>
        </w:rPr>
      </w:pPr>
    </w:p>
    <w:p w14:paraId="09B4E445" w14:textId="682A00F0" w:rsidR="000C0EA2" w:rsidRPr="004F32F9" w:rsidRDefault="000C0EA2" w:rsidP="004F32F9">
      <w:pPr>
        <w:pStyle w:val="ListParagraph"/>
        <w:tabs>
          <w:tab w:val="left" w:pos="993"/>
        </w:tabs>
        <w:spacing w:line="360" w:lineRule="auto"/>
        <w:rPr>
          <w:rFonts w:ascii="Tahoma" w:hAnsi="Tahoma" w:cs="Tahoma"/>
          <w:sz w:val="18"/>
          <w:szCs w:val="18"/>
        </w:rPr>
      </w:pPr>
    </w:p>
    <w:p w14:paraId="54EE8006" w14:textId="5B8FCC5F" w:rsidR="002030F2" w:rsidRPr="00766895" w:rsidRDefault="002030F2" w:rsidP="0043222B">
      <w:pPr>
        <w:pStyle w:val="AnnexH1"/>
        <w:spacing w:line="360" w:lineRule="auto"/>
        <w:rPr>
          <w:rFonts w:ascii="Tahoma" w:hAnsi="Tahoma" w:cs="Tahoma"/>
          <w:color w:val="auto"/>
          <w:sz w:val="18"/>
          <w:szCs w:val="18"/>
        </w:rPr>
      </w:pPr>
      <w:bookmarkStart w:id="19" w:name="_Toc2171290"/>
      <w:bookmarkStart w:id="20" w:name="_Toc391995496"/>
      <w:bookmarkStart w:id="21" w:name="_Toc412129727"/>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324C9E67" w14:textId="77777777" w:rsidR="003B5244" w:rsidRPr="00054899" w:rsidRDefault="003B5244" w:rsidP="003B5244">
      <w:pPr>
        <w:numPr>
          <w:ilvl w:val="0"/>
          <w:numId w:val="9"/>
        </w:numPr>
        <w:spacing w:after="200" w:line="360" w:lineRule="auto"/>
        <w:contextualSpacing/>
        <w:jc w:val="left"/>
        <w:rPr>
          <w:rFonts w:ascii="Tahoma" w:hAnsi="Tahoma" w:cs="Tahoma"/>
          <w:bCs/>
          <w:sz w:val="18"/>
          <w:szCs w:val="18"/>
          <w:lang w:val="en-US"/>
        </w:rPr>
      </w:pPr>
      <w:r w:rsidRPr="00054899">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4065A07F" w14:textId="77777777" w:rsidR="003B5244" w:rsidRPr="00054899" w:rsidRDefault="003B5244" w:rsidP="003B5244">
      <w:pPr>
        <w:numPr>
          <w:ilvl w:val="0"/>
          <w:numId w:val="9"/>
        </w:numPr>
        <w:spacing w:after="200" w:line="360" w:lineRule="auto"/>
        <w:contextualSpacing/>
        <w:jc w:val="left"/>
        <w:rPr>
          <w:rFonts w:ascii="Tahoma" w:hAnsi="Tahoma" w:cs="Tahoma"/>
          <w:bCs/>
          <w:sz w:val="18"/>
          <w:szCs w:val="18"/>
          <w:lang w:val="en-US"/>
        </w:rPr>
      </w:pPr>
      <w:r w:rsidRPr="00054899">
        <w:rPr>
          <w:rFonts w:ascii="Tahoma" w:hAnsi="Tahoma" w:cs="Tahoma"/>
          <w:sz w:val="18"/>
          <w:szCs w:val="18"/>
          <w:lang w:val="x-none"/>
        </w:rPr>
        <w:t>Should the service provider who is not VAT-registered charge VAT, the service provider will be automatically disqualified.</w:t>
      </w:r>
    </w:p>
    <w:p w14:paraId="4BE133B1" w14:textId="77777777" w:rsidR="003B5244" w:rsidRDefault="003B5244" w:rsidP="003B5244">
      <w:pPr>
        <w:numPr>
          <w:ilvl w:val="0"/>
          <w:numId w:val="9"/>
        </w:numPr>
        <w:spacing w:after="200" w:line="360" w:lineRule="auto"/>
        <w:contextualSpacing/>
        <w:jc w:val="left"/>
        <w:rPr>
          <w:rFonts w:ascii="Tahoma" w:hAnsi="Tahoma" w:cs="Tahoma"/>
          <w:sz w:val="18"/>
          <w:szCs w:val="18"/>
          <w:lang w:val="en-US"/>
        </w:rPr>
      </w:pPr>
      <w:r w:rsidRPr="00054899">
        <w:rPr>
          <w:rFonts w:ascii="Tahoma" w:hAnsi="Tahoma" w:cs="Tahoma"/>
          <w:b/>
          <w:bCs/>
          <w:sz w:val="18"/>
          <w:szCs w:val="18"/>
          <w:lang w:val="x-none"/>
        </w:rPr>
        <w:t>Only prices completed in the table below will be accepted for evaluation purposes, failure to provide price on the below table will lead to disqualification</w:t>
      </w:r>
      <w:r w:rsidRPr="00054899">
        <w:rPr>
          <w:rFonts w:ascii="Tahoma" w:hAnsi="Tahoma" w:cs="Tahoma"/>
          <w:sz w:val="18"/>
          <w:szCs w:val="18"/>
          <w:lang w:val="x-none"/>
        </w:rPr>
        <w:t>.</w:t>
      </w:r>
    </w:p>
    <w:p w14:paraId="2394267A" w14:textId="1988F1DB" w:rsidR="00A45510" w:rsidRDefault="003B5244" w:rsidP="003B5244">
      <w:pPr>
        <w:numPr>
          <w:ilvl w:val="0"/>
          <w:numId w:val="9"/>
        </w:numPr>
        <w:spacing w:after="200" w:line="360" w:lineRule="auto"/>
        <w:contextualSpacing/>
        <w:jc w:val="left"/>
        <w:rPr>
          <w:rFonts w:ascii="Tahoma" w:hAnsi="Tahoma" w:cs="Tahoma"/>
          <w:sz w:val="18"/>
          <w:szCs w:val="18"/>
          <w:lang w:val="en-US"/>
        </w:rPr>
      </w:pPr>
      <w:r w:rsidRPr="003B5244">
        <w:rPr>
          <w:rFonts w:ascii="Tahoma" w:hAnsi="Tahoma" w:cs="Tahoma"/>
          <w:bCs/>
          <w:sz w:val="18"/>
          <w:szCs w:val="18"/>
          <w:lang w:val="en-US"/>
        </w:rPr>
        <w:t>No price changes will be accepted after the official Award Letter / Purchase Order (PO) is issued</w:t>
      </w:r>
      <w:r w:rsidRPr="003B5244">
        <w:rPr>
          <w:rFonts w:ascii="Tahoma" w:hAnsi="Tahoma" w:cs="Tahoma"/>
          <w:sz w:val="18"/>
          <w:szCs w:val="18"/>
          <w:lang w:val="en-US"/>
        </w:rPr>
        <w:t>.</w:t>
      </w:r>
    </w:p>
    <w:p w14:paraId="3628C281" w14:textId="77777777" w:rsidR="003B5244" w:rsidRPr="003B5244" w:rsidRDefault="003B5244" w:rsidP="003B5244">
      <w:pPr>
        <w:spacing w:after="200" w:line="360" w:lineRule="auto"/>
        <w:ind w:left="720"/>
        <w:contextualSpacing/>
        <w:jc w:val="left"/>
        <w:rPr>
          <w:rFonts w:ascii="Tahoma" w:hAnsi="Tahoma" w:cs="Tahoma"/>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2378D" w:rsidRPr="009C0C70" w14:paraId="3E8E3454" w14:textId="77777777" w:rsidTr="00FA1279">
        <w:trPr>
          <w:trHeight w:val="501"/>
        </w:trPr>
        <w:tc>
          <w:tcPr>
            <w:tcW w:w="553" w:type="dxa"/>
          </w:tcPr>
          <w:p w14:paraId="1FAEED63" w14:textId="77777777" w:rsidR="0022378D" w:rsidRDefault="0022378D" w:rsidP="0022378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7CCCCA1D" w:rsidR="0022378D" w:rsidRDefault="00E64921" w:rsidP="0022378D">
            <w:pPr>
              <w:spacing w:line="360" w:lineRule="auto"/>
              <w:jc w:val="left"/>
              <w:rPr>
                <w:rFonts w:ascii="Tahoma" w:hAnsi="Tahoma" w:cs="Tahoma"/>
                <w:bCs/>
                <w:sz w:val="18"/>
                <w:szCs w:val="18"/>
                <w:lang w:eastAsia="en-GB"/>
              </w:rPr>
            </w:pPr>
            <w:r w:rsidRPr="00E64921">
              <w:rPr>
                <w:rFonts w:ascii="Tahoma" w:hAnsi="Tahoma" w:cs="Tahoma"/>
                <w:bCs/>
                <w:sz w:val="18"/>
                <w:szCs w:val="18"/>
              </w:rPr>
              <w:t>DST</w:t>
            </w:r>
            <w:r w:rsidR="005F1F36">
              <w:rPr>
                <w:rFonts w:ascii="Tahoma" w:hAnsi="Tahoma" w:cs="Tahoma"/>
                <w:bCs/>
                <w:sz w:val="18"/>
                <w:szCs w:val="18"/>
              </w:rPr>
              <w:t>V</w:t>
            </w:r>
            <w:r w:rsidRPr="00E64921">
              <w:rPr>
                <w:rFonts w:ascii="Tahoma" w:hAnsi="Tahoma" w:cs="Tahoma"/>
                <w:bCs/>
                <w:sz w:val="18"/>
                <w:szCs w:val="18"/>
              </w:rPr>
              <w:t xml:space="preserve"> Revamp</w:t>
            </w:r>
          </w:p>
        </w:tc>
        <w:tc>
          <w:tcPr>
            <w:tcW w:w="2034" w:type="dxa"/>
            <w:vAlign w:val="center"/>
          </w:tcPr>
          <w:p w14:paraId="660A1516" w14:textId="59FFD779" w:rsidR="0022378D" w:rsidRDefault="0022378D" w:rsidP="0022378D">
            <w:pPr>
              <w:spacing w:line="360" w:lineRule="auto"/>
              <w:jc w:val="center"/>
              <w:rPr>
                <w:rFonts w:ascii="Tahoma" w:hAnsi="Tahoma" w:cs="Tahoma"/>
                <w:bCs/>
                <w:sz w:val="18"/>
                <w:szCs w:val="18"/>
                <w:lang w:eastAsia="en-GB"/>
              </w:rPr>
            </w:pPr>
            <w:r>
              <w:rPr>
                <w:rFonts w:ascii="Tahoma" w:hAnsi="Tahoma" w:cs="Tahoma"/>
                <w:color w:val="000000"/>
                <w:sz w:val="18"/>
                <w:szCs w:val="18"/>
                <w:lang w:val="en-GB" w:eastAsia="en-ZA"/>
              </w:rPr>
              <w:t>1</w:t>
            </w:r>
          </w:p>
        </w:tc>
        <w:tc>
          <w:tcPr>
            <w:tcW w:w="2021" w:type="dxa"/>
          </w:tcPr>
          <w:p w14:paraId="2BD7E2C8" w14:textId="42883DB1" w:rsidR="0022378D" w:rsidRPr="009C0C70" w:rsidRDefault="0022378D" w:rsidP="0022378D">
            <w:pPr>
              <w:spacing w:after="200" w:line="360" w:lineRule="auto"/>
              <w:jc w:val="center"/>
              <w:rPr>
                <w:rFonts w:ascii="Tahoma" w:hAnsi="Tahoma" w:cs="Tahoma"/>
                <w:bCs/>
                <w:sz w:val="18"/>
                <w:szCs w:val="18"/>
                <w:lang w:eastAsia="en-ZA"/>
              </w:rPr>
            </w:pPr>
          </w:p>
        </w:tc>
        <w:tc>
          <w:tcPr>
            <w:tcW w:w="2020" w:type="dxa"/>
          </w:tcPr>
          <w:p w14:paraId="1423DAD1" w14:textId="716B7584" w:rsidR="0022378D" w:rsidRPr="009C0C70" w:rsidRDefault="0022378D" w:rsidP="0022378D">
            <w:pPr>
              <w:spacing w:after="200" w:line="360" w:lineRule="auto"/>
              <w:jc w:val="center"/>
              <w:rPr>
                <w:rFonts w:ascii="Tahoma" w:hAnsi="Tahoma" w:cs="Tahoma"/>
                <w:bCs/>
                <w:sz w:val="18"/>
                <w:szCs w:val="18"/>
                <w:lang w:eastAsia="en-ZA"/>
              </w:rPr>
            </w:pPr>
          </w:p>
        </w:tc>
      </w:tr>
      <w:tr w:rsidR="0022378D" w14:paraId="7AEA5AF8" w14:textId="77777777" w:rsidTr="00FA1279">
        <w:trPr>
          <w:trHeight w:val="501"/>
        </w:trPr>
        <w:tc>
          <w:tcPr>
            <w:tcW w:w="553" w:type="dxa"/>
          </w:tcPr>
          <w:p w14:paraId="707A6164" w14:textId="77777777" w:rsidR="0022378D" w:rsidRDefault="0022378D" w:rsidP="0022378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7BAD899E" w:rsidR="0022378D" w:rsidRPr="00BF17FB" w:rsidRDefault="00E64921" w:rsidP="0022378D">
            <w:pPr>
              <w:spacing w:line="360" w:lineRule="auto"/>
              <w:jc w:val="left"/>
              <w:rPr>
                <w:rFonts w:ascii="Tahoma" w:hAnsi="Tahoma" w:cs="Tahoma"/>
                <w:b/>
                <w:bCs/>
                <w:sz w:val="18"/>
                <w:szCs w:val="18"/>
                <w:lang w:val="en-US"/>
              </w:rPr>
            </w:pPr>
            <w:r w:rsidRPr="00E64921">
              <w:rPr>
                <w:rFonts w:ascii="Tahoma" w:hAnsi="Tahoma" w:cs="Tahoma"/>
                <w:bCs/>
                <w:sz w:val="18"/>
                <w:szCs w:val="18"/>
              </w:rPr>
              <w:t>Server Option</w:t>
            </w:r>
          </w:p>
        </w:tc>
        <w:tc>
          <w:tcPr>
            <w:tcW w:w="2034" w:type="dxa"/>
            <w:vAlign w:val="center"/>
          </w:tcPr>
          <w:p w14:paraId="20E8F04D" w14:textId="701FDC3D" w:rsidR="0022378D" w:rsidRPr="00BF17FB" w:rsidRDefault="0022378D" w:rsidP="0022378D">
            <w:pPr>
              <w:spacing w:line="360" w:lineRule="auto"/>
              <w:jc w:val="center"/>
              <w:rPr>
                <w:rFonts w:ascii="Tahoma" w:hAnsi="Tahoma" w:cs="Tahoma"/>
                <w:b/>
                <w:sz w:val="18"/>
                <w:szCs w:val="18"/>
                <w:lang w:eastAsia="en-ZA"/>
              </w:rPr>
            </w:pPr>
            <w:r>
              <w:rPr>
                <w:rFonts w:ascii="Tahoma" w:hAnsi="Tahoma" w:cs="Tahoma"/>
                <w:color w:val="000000"/>
                <w:sz w:val="18"/>
                <w:szCs w:val="18"/>
                <w:lang w:val="en-GB" w:eastAsia="en-ZA"/>
              </w:rPr>
              <w:t>1</w:t>
            </w:r>
          </w:p>
        </w:tc>
        <w:tc>
          <w:tcPr>
            <w:tcW w:w="2021" w:type="dxa"/>
          </w:tcPr>
          <w:p w14:paraId="23577CA9" w14:textId="77777777" w:rsidR="0022378D" w:rsidRDefault="0022378D" w:rsidP="0022378D">
            <w:pPr>
              <w:spacing w:after="200" w:line="360" w:lineRule="auto"/>
              <w:rPr>
                <w:rFonts w:ascii="Tahoma" w:hAnsi="Tahoma" w:cs="Tahoma"/>
                <w:b/>
                <w:sz w:val="18"/>
                <w:szCs w:val="18"/>
                <w:lang w:eastAsia="en-ZA"/>
              </w:rPr>
            </w:pPr>
          </w:p>
        </w:tc>
        <w:tc>
          <w:tcPr>
            <w:tcW w:w="2020" w:type="dxa"/>
          </w:tcPr>
          <w:p w14:paraId="6E562C32" w14:textId="77777777" w:rsidR="0022378D" w:rsidRDefault="0022378D" w:rsidP="0022378D">
            <w:pPr>
              <w:spacing w:after="200" w:line="360" w:lineRule="auto"/>
              <w:rPr>
                <w:rFonts w:ascii="Tahoma" w:hAnsi="Tahoma" w:cs="Tahoma"/>
                <w:b/>
                <w:sz w:val="18"/>
                <w:szCs w:val="18"/>
                <w:lang w:eastAsia="en-ZA"/>
              </w:rPr>
            </w:pPr>
          </w:p>
        </w:tc>
      </w:tr>
      <w:tr w:rsidR="0022378D" w14:paraId="07C93439" w14:textId="77777777" w:rsidTr="00FA1279">
        <w:trPr>
          <w:trHeight w:val="501"/>
        </w:trPr>
        <w:tc>
          <w:tcPr>
            <w:tcW w:w="553" w:type="dxa"/>
          </w:tcPr>
          <w:p w14:paraId="5586B6B3" w14:textId="370FBE98" w:rsidR="0022378D" w:rsidRDefault="0022378D" w:rsidP="0022378D">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2C1BD3DC" w14:textId="6A8B3379" w:rsidR="0022378D" w:rsidRDefault="00E64921" w:rsidP="0022378D">
            <w:pPr>
              <w:spacing w:line="360" w:lineRule="auto"/>
              <w:jc w:val="left"/>
              <w:rPr>
                <w:rFonts w:ascii="Tahoma" w:eastAsia="Calibri" w:hAnsi="Tahoma" w:cs="Tahoma"/>
                <w:sz w:val="18"/>
                <w:szCs w:val="18"/>
                <w:lang w:val="en-GB"/>
              </w:rPr>
            </w:pPr>
            <w:r w:rsidRPr="00E64921">
              <w:rPr>
                <w:rFonts w:ascii="Tahoma" w:hAnsi="Tahoma" w:cs="Tahoma"/>
                <w:bCs/>
                <w:color w:val="181818"/>
                <w:sz w:val="18"/>
                <w:szCs w:val="18"/>
              </w:rPr>
              <w:t>Warranty/ Guarantee for equipment and workmanship</w:t>
            </w:r>
          </w:p>
        </w:tc>
        <w:tc>
          <w:tcPr>
            <w:tcW w:w="2034" w:type="dxa"/>
            <w:vAlign w:val="center"/>
          </w:tcPr>
          <w:p w14:paraId="429B68CD" w14:textId="2B311A90" w:rsidR="0022378D" w:rsidRDefault="00E64921" w:rsidP="0022378D">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2021" w:type="dxa"/>
          </w:tcPr>
          <w:p w14:paraId="5F105E0E" w14:textId="77777777" w:rsidR="0022378D" w:rsidRDefault="0022378D" w:rsidP="0022378D">
            <w:pPr>
              <w:spacing w:after="200" w:line="360" w:lineRule="auto"/>
              <w:rPr>
                <w:rFonts w:ascii="Tahoma" w:hAnsi="Tahoma" w:cs="Tahoma"/>
                <w:b/>
                <w:sz w:val="18"/>
                <w:szCs w:val="18"/>
                <w:lang w:eastAsia="en-ZA"/>
              </w:rPr>
            </w:pPr>
          </w:p>
        </w:tc>
        <w:tc>
          <w:tcPr>
            <w:tcW w:w="2020" w:type="dxa"/>
          </w:tcPr>
          <w:p w14:paraId="11F53A45" w14:textId="77777777" w:rsidR="0022378D" w:rsidRDefault="0022378D" w:rsidP="0022378D">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1BD66531" w14:textId="77777777" w:rsidR="0022378D" w:rsidRDefault="0022378D" w:rsidP="00A45510">
      <w:pPr>
        <w:spacing w:line="360" w:lineRule="auto"/>
        <w:rPr>
          <w:rFonts w:ascii="Tahoma" w:hAnsi="Tahoma" w:cs="Tahoma"/>
          <w:bCs/>
          <w:sz w:val="18"/>
          <w:szCs w:val="18"/>
          <w:lang w:val="en-US"/>
        </w:rPr>
      </w:pPr>
    </w:p>
    <w:p w14:paraId="1FB6E518" w14:textId="10A3EAE1" w:rsidR="002E183A" w:rsidRPr="002E183A" w:rsidRDefault="002E183A" w:rsidP="00A45510">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A45510">
      <w:pPr>
        <w:spacing w:line="360" w:lineRule="auto"/>
        <w:rPr>
          <w:rFonts w:ascii="Tahoma" w:hAnsi="Tahoma" w:cs="Tahoma"/>
          <w:bCs/>
          <w:sz w:val="18"/>
          <w:szCs w:val="18"/>
          <w:lang w:val="en-US"/>
        </w:rPr>
      </w:pPr>
    </w:p>
    <w:p w14:paraId="4DCE8806" w14:textId="13FBC59C" w:rsidR="00CD4863" w:rsidRDefault="002E183A" w:rsidP="00A45510">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1710" w14:textId="77777777" w:rsidR="000D59FD" w:rsidRDefault="000D59FD">
      <w:r>
        <w:separator/>
      </w:r>
    </w:p>
  </w:endnote>
  <w:endnote w:type="continuationSeparator" w:id="0">
    <w:p w14:paraId="21340FBB" w14:textId="77777777" w:rsidR="000D59FD" w:rsidRDefault="000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8CDEE37" w:rsidR="0043222B" w:rsidRPr="00C625A0" w:rsidRDefault="0022378D" w:rsidP="00CE7D27">
    <w:pPr>
      <w:pStyle w:val="Footer"/>
      <w:tabs>
        <w:tab w:val="clear" w:pos="4153"/>
      </w:tabs>
      <w:rPr>
        <w:rFonts w:ascii="Tahoma" w:hAnsi="Tahoma" w:cs="Tahoma"/>
        <w:bCs/>
        <w:sz w:val="18"/>
        <w:szCs w:val="18"/>
        <w:lang w:val="en-ZA"/>
      </w:rPr>
    </w:pPr>
    <w:r w:rsidRPr="006B3F58">
      <w:rPr>
        <w:rFonts w:ascii="Tahoma" w:hAnsi="Tahoma" w:cs="Tahoma"/>
        <w:bCs/>
        <w:sz w:val="18"/>
        <w:szCs w:val="18"/>
        <w:lang w:val="en-ZA"/>
      </w:rPr>
      <w:t>PR1011</w:t>
    </w:r>
    <w:r w:rsidR="005F1F36">
      <w:rPr>
        <w:rFonts w:ascii="Tahoma" w:hAnsi="Tahoma" w:cs="Tahoma"/>
        <w:bCs/>
        <w:sz w:val="18"/>
        <w:szCs w:val="18"/>
        <w:lang w:val="en-ZA"/>
      </w:rPr>
      <w:t>3826</w:t>
    </w:r>
    <w:r>
      <w:rPr>
        <w:rFonts w:ascii="Tahoma" w:hAnsi="Tahoma" w:cs="Tahoma"/>
        <w:bCs/>
        <w:sz w:val="18"/>
        <w:szCs w:val="18"/>
        <w:lang w:val="en-ZA"/>
      </w:rPr>
      <w:t xml:space="preserve"> </w:t>
    </w:r>
    <w:r w:rsidRPr="006B3F58">
      <w:rPr>
        <w:rFonts w:ascii="Tahoma" w:hAnsi="Tahoma" w:cs="Tahoma"/>
        <w:bCs/>
        <w:sz w:val="18"/>
        <w:szCs w:val="18"/>
        <w:lang w:val="en-ZA"/>
      </w:rPr>
      <w:t>–</w:t>
    </w:r>
    <w:r>
      <w:rPr>
        <w:rFonts w:ascii="Tahoma" w:hAnsi="Tahoma" w:cs="Tahoma"/>
        <w:bCs/>
        <w:sz w:val="18"/>
        <w:szCs w:val="18"/>
        <w:lang w:val="en-ZA"/>
      </w:rPr>
      <w:t xml:space="preserve"> DSTV Infrastructure</w:t>
    </w:r>
    <w:r w:rsidR="0043222B">
      <w:rPr>
        <w:rFonts w:ascii="Tahoma" w:hAnsi="Tahoma" w:cs="Tahoma"/>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0769" w14:textId="77777777" w:rsidR="000D59FD" w:rsidRDefault="000D59FD">
      <w:r>
        <w:separator/>
      </w:r>
    </w:p>
  </w:footnote>
  <w:footnote w:type="continuationSeparator" w:id="0">
    <w:p w14:paraId="1B9362B0" w14:textId="77777777" w:rsidR="000D59FD" w:rsidRDefault="000D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36534"/>
    <w:multiLevelType w:val="hybridMultilevel"/>
    <w:tmpl w:val="9D24023A"/>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DBE6751"/>
    <w:multiLevelType w:val="hybridMultilevel"/>
    <w:tmpl w:val="C9D8EC2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F76201"/>
    <w:multiLevelType w:val="hybridMultilevel"/>
    <w:tmpl w:val="FAC60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A6F6A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9"/>
  </w:num>
  <w:num w:numId="3" w16cid:durableId="57175828">
    <w:abstractNumId w:val="7"/>
  </w:num>
  <w:num w:numId="4" w16cid:durableId="1544290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4"/>
  </w:num>
  <w:num w:numId="6" w16cid:durableId="1909994653">
    <w:abstractNumId w:val="14"/>
  </w:num>
  <w:num w:numId="7" w16cid:durableId="1915969152">
    <w:abstractNumId w:val="1"/>
  </w:num>
  <w:num w:numId="8" w16cid:durableId="1723287274">
    <w:abstractNumId w:val="10"/>
  </w:num>
  <w:num w:numId="9" w16cid:durableId="201733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9255485">
    <w:abstractNumId w:val="3"/>
  </w:num>
  <w:num w:numId="11" w16cid:durableId="1224104577">
    <w:abstractNumId w:val="2"/>
  </w:num>
  <w:num w:numId="12" w16cid:durableId="854424828">
    <w:abstractNumId w:val="5"/>
  </w:num>
  <w:num w:numId="13" w16cid:durableId="1893344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7753570">
    <w:abstractNumId w:val="11"/>
  </w:num>
  <w:num w:numId="15" w16cid:durableId="254481172">
    <w:abstractNumId w:val="6"/>
  </w:num>
  <w:num w:numId="16" w16cid:durableId="193130873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07E95"/>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0FF"/>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0EA2"/>
    <w:rsid w:val="000C1725"/>
    <w:rsid w:val="000C225D"/>
    <w:rsid w:val="000C2678"/>
    <w:rsid w:val="000C3561"/>
    <w:rsid w:val="000C44BF"/>
    <w:rsid w:val="000C44E9"/>
    <w:rsid w:val="000C5125"/>
    <w:rsid w:val="000C53F1"/>
    <w:rsid w:val="000C604F"/>
    <w:rsid w:val="000C690D"/>
    <w:rsid w:val="000C738E"/>
    <w:rsid w:val="000D13B8"/>
    <w:rsid w:val="000D2811"/>
    <w:rsid w:val="000D29BC"/>
    <w:rsid w:val="000D3EA5"/>
    <w:rsid w:val="000D5321"/>
    <w:rsid w:val="000D59FD"/>
    <w:rsid w:val="000D5F25"/>
    <w:rsid w:val="000D68B8"/>
    <w:rsid w:val="000E2293"/>
    <w:rsid w:val="000E22F6"/>
    <w:rsid w:val="000E24F0"/>
    <w:rsid w:val="000E35A2"/>
    <w:rsid w:val="000E38DE"/>
    <w:rsid w:val="000E4419"/>
    <w:rsid w:val="000E4D3F"/>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0C"/>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3804"/>
    <w:rsid w:val="00185F20"/>
    <w:rsid w:val="0019188E"/>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78D"/>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0E0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205"/>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6F9"/>
    <w:rsid w:val="00316D64"/>
    <w:rsid w:val="0031767E"/>
    <w:rsid w:val="00320095"/>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334"/>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244"/>
    <w:rsid w:val="003B5F52"/>
    <w:rsid w:val="003B78F5"/>
    <w:rsid w:val="003B7AAF"/>
    <w:rsid w:val="003B7D71"/>
    <w:rsid w:val="003C085B"/>
    <w:rsid w:val="003C1032"/>
    <w:rsid w:val="003C1205"/>
    <w:rsid w:val="003C132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3F7857"/>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2F9"/>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2780"/>
    <w:rsid w:val="005233F4"/>
    <w:rsid w:val="00524075"/>
    <w:rsid w:val="00524CDF"/>
    <w:rsid w:val="00524E90"/>
    <w:rsid w:val="005251FA"/>
    <w:rsid w:val="00525234"/>
    <w:rsid w:val="00525CDD"/>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4BEB"/>
    <w:rsid w:val="005578EC"/>
    <w:rsid w:val="005607FD"/>
    <w:rsid w:val="005614F2"/>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E0F"/>
    <w:rsid w:val="005F1F36"/>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825"/>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57F4C"/>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341"/>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1A7A"/>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B43"/>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3E87"/>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19A"/>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75B"/>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2069"/>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241E"/>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3B25"/>
    <w:rsid w:val="00AA4D76"/>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1B9A"/>
    <w:rsid w:val="00AD27DE"/>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1F1"/>
    <w:rsid w:val="00B3616B"/>
    <w:rsid w:val="00B37320"/>
    <w:rsid w:val="00B42B70"/>
    <w:rsid w:val="00B441F0"/>
    <w:rsid w:val="00B44C87"/>
    <w:rsid w:val="00B45CEF"/>
    <w:rsid w:val="00B45EF2"/>
    <w:rsid w:val="00B4618B"/>
    <w:rsid w:val="00B47300"/>
    <w:rsid w:val="00B50CFA"/>
    <w:rsid w:val="00B51187"/>
    <w:rsid w:val="00B52C70"/>
    <w:rsid w:val="00B56424"/>
    <w:rsid w:val="00B57759"/>
    <w:rsid w:val="00B57E7E"/>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0F5"/>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127B"/>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3433"/>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3E73"/>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4943"/>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5E6"/>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164"/>
    <w:rsid w:val="00E2681D"/>
    <w:rsid w:val="00E26D5E"/>
    <w:rsid w:val="00E27125"/>
    <w:rsid w:val="00E30593"/>
    <w:rsid w:val="00E3084C"/>
    <w:rsid w:val="00E31025"/>
    <w:rsid w:val="00E311B4"/>
    <w:rsid w:val="00E31B26"/>
    <w:rsid w:val="00E32126"/>
    <w:rsid w:val="00E32A03"/>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E"/>
    <w:rsid w:val="00E434DF"/>
    <w:rsid w:val="00E43734"/>
    <w:rsid w:val="00E43BE9"/>
    <w:rsid w:val="00E44F97"/>
    <w:rsid w:val="00E458A4"/>
    <w:rsid w:val="00E4662D"/>
    <w:rsid w:val="00E46C91"/>
    <w:rsid w:val="00E46FF3"/>
    <w:rsid w:val="00E4737C"/>
    <w:rsid w:val="00E5162E"/>
    <w:rsid w:val="00E529DF"/>
    <w:rsid w:val="00E5316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921"/>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622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00C"/>
    <w:rsid w:val="00F15ACD"/>
    <w:rsid w:val="00F17D91"/>
    <w:rsid w:val="00F17F84"/>
    <w:rsid w:val="00F2082B"/>
    <w:rsid w:val="00F20868"/>
    <w:rsid w:val="00F20F84"/>
    <w:rsid w:val="00F222ED"/>
    <w:rsid w:val="00F22EA3"/>
    <w:rsid w:val="00F239D8"/>
    <w:rsid w:val="00F249D3"/>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6D61"/>
    <w:rsid w:val="00F672F8"/>
    <w:rsid w:val="00F70726"/>
    <w:rsid w:val="00F72045"/>
    <w:rsid w:val="00F7208E"/>
    <w:rsid w:val="00F728A6"/>
    <w:rsid w:val="00F72F43"/>
    <w:rsid w:val="00F7346C"/>
    <w:rsid w:val="00F80694"/>
    <w:rsid w:val="00F81A85"/>
    <w:rsid w:val="00F84080"/>
    <w:rsid w:val="00F84914"/>
    <w:rsid w:val="00F85266"/>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438"/>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39045520">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62765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1529115">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6143044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07255523">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27120519">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6537508">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4372443">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74</TotalTime>
  <Pages>9</Pages>
  <Words>1466</Words>
  <Characters>7921</Characters>
  <Application>Microsoft Office Word</Application>
  <DocSecurity>0</DocSecurity>
  <Lines>250</Lines>
  <Paragraphs>138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9676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18</cp:revision>
  <cp:lastPrinted>2020-03-06T06:59:00Z</cp:lastPrinted>
  <dcterms:created xsi:type="dcterms:W3CDTF">2025-11-03T10:06:00Z</dcterms:created>
  <dcterms:modified xsi:type="dcterms:W3CDTF">2026-02-04T09:57:00Z</dcterms:modified>
</cp:coreProperties>
</file>