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CAC" w:rsidRPr="00F97741" w:rsidRDefault="007D76F3">
      <w:pPr>
        <w:rPr>
          <w:b/>
          <w:sz w:val="28"/>
          <w:szCs w:val="28"/>
          <w:u w:val="single"/>
          <w:lang w:val="en-US"/>
        </w:rPr>
      </w:pPr>
      <w:r w:rsidRPr="00F97741">
        <w:rPr>
          <w:b/>
          <w:sz w:val="28"/>
          <w:szCs w:val="28"/>
          <w:u w:val="single"/>
          <w:lang w:val="en-US"/>
        </w:rPr>
        <w:t>ROSHERVILLE BUILDINGS FIRE SAFETY CONCERNS</w:t>
      </w:r>
    </w:p>
    <w:p w:rsidR="007D76F3" w:rsidRPr="00F97741" w:rsidRDefault="004205B1">
      <w:pPr>
        <w:rPr>
          <w:b/>
          <w:sz w:val="24"/>
          <w:szCs w:val="24"/>
          <w:u w:val="single"/>
          <w:lang w:val="en-US"/>
        </w:rPr>
      </w:pPr>
      <w:r>
        <w:rPr>
          <w:b/>
          <w:sz w:val="24"/>
          <w:szCs w:val="24"/>
          <w:u w:val="single"/>
          <w:lang w:val="en-US"/>
        </w:rPr>
        <w:t xml:space="preserve">STAND 14 OIL </w:t>
      </w:r>
      <w:proofErr w:type="gramStart"/>
      <w:r>
        <w:rPr>
          <w:b/>
          <w:sz w:val="24"/>
          <w:szCs w:val="24"/>
          <w:u w:val="single"/>
          <w:lang w:val="en-US"/>
        </w:rPr>
        <w:t>DEPOT</w:t>
      </w:r>
      <w:proofErr w:type="gramEnd"/>
    </w:p>
    <w:p w:rsidR="007D76F3" w:rsidRPr="00F97741" w:rsidRDefault="007D76F3">
      <w:pPr>
        <w:rPr>
          <w:b/>
          <w:sz w:val="24"/>
          <w:szCs w:val="24"/>
          <w:u w:val="single"/>
          <w:lang w:val="en-US"/>
        </w:rPr>
      </w:pPr>
      <w:r w:rsidRPr="00F97741">
        <w:rPr>
          <w:b/>
          <w:sz w:val="24"/>
          <w:szCs w:val="24"/>
          <w:u w:val="single"/>
          <w:lang w:val="en-US"/>
        </w:rPr>
        <w:t>Brief Description</w:t>
      </w:r>
      <w:r w:rsidR="001114E7" w:rsidRPr="00F97741">
        <w:rPr>
          <w:b/>
          <w:sz w:val="24"/>
          <w:szCs w:val="24"/>
          <w:u w:val="single"/>
          <w:lang w:val="en-US"/>
        </w:rPr>
        <w:t>:</w:t>
      </w:r>
    </w:p>
    <w:p w:rsidR="001114E7" w:rsidRDefault="001114E7">
      <w:pPr>
        <w:rPr>
          <w:lang w:val="en-US"/>
        </w:rPr>
      </w:pPr>
      <w:r>
        <w:rPr>
          <w:lang w:val="en-US"/>
        </w:rPr>
        <w:t>The Oil Depot consists of North and South Tank farms</w:t>
      </w:r>
    </w:p>
    <w:p w:rsidR="001114E7" w:rsidRDefault="001114E7">
      <w:pPr>
        <w:rPr>
          <w:lang w:val="en-US"/>
        </w:rPr>
      </w:pPr>
      <w:r>
        <w:rPr>
          <w:lang w:val="en-US"/>
        </w:rPr>
        <w:t xml:space="preserve">2 x large tanks with an estimated Shell area of 252 </w:t>
      </w:r>
      <w:proofErr w:type="spellStart"/>
      <w:r>
        <w:rPr>
          <w:lang w:val="en-US"/>
        </w:rPr>
        <w:t>sq</w:t>
      </w:r>
      <w:proofErr w:type="spellEnd"/>
      <w:r>
        <w:rPr>
          <w:lang w:val="en-US"/>
        </w:rPr>
        <w:t xml:space="preserve"> meter each.</w:t>
      </w:r>
    </w:p>
    <w:p w:rsidR="001114E7" w:rsidRDefault="001114E7">
      <w:pPr>
        <w:rPr>
          <w:lang w:val="en-US"/>
        </w:rPr>
      </w:pPr>
      <w:r>
        <w:rPr>
          <w:lang w:val="en-US"/>
        </w:rPr>
        <w:t xml:space="preserve"> 12 x smaller tanks with an estimated shell area of 50 </w:t>
      </w:r>
      <w:proofErr w:type="spellStart"/>
      <w:r>
        <w:rPr>
          <w:lang w:val="en-US"/>
        </w:rPr>
        <w:t>sq</w:t>
      </w:r>
      <w:proofErr w:type="spellEnd"/>
      <w:r>
        <w:rPr>
          <w:lang w:val="en-US"/>
        </w:rPr>
        <w:t xml:space="preserve"> meter each</w:t>
      </w:r>
    </w:p>
    <w:p w:rsidR="008A61AB" w:rsidRDefault="001114E7">
      <w:pPr>
        <w:rPr>
          <w:lang w:val="en-US"/>
        </w:rPr>
      </w:pPr>
      <w:r>
        <w:rPr>
          <w:lang w:val="en-US"/>
        </w:rPr>
        <w:t>Total surface area for</w:t>
      </w:r>
      <w:r w:rsidR="008A61AB">
        <w:rPr>
          <w:lang w:val="en-US"/>
        </w:rPr>
        <w:t xml:space="preserve"> tank farm </w:t>
      </w:r>
      <w:proofErr w:type="gramStart"/>
      <w:r w:rsidR="008A61AB">
        <w:rPr>
          <w:lang w:val="en-US"/>
        </w:rPr>
        <w:t>North</w:t>
      </w:r>
      <w:proofErr w:type="gramEnd"/>
      <w:r w:rsidR="008A61AB">
        <w:rPr>
          <w:lang w:val="en-US"/>
        </w:rPr>
        <w:t xml:space="preserve"> - 1104 </w:t>
      </w:r>
      <w:proofErr w:type="spellStart"/>
      <w:r w:rsidR="008A61AB">
        <w:rPr>
          <w:lang w:val="en-US"/>
        </w:rPr>
        <w:t>sq</w:t>
      </w:r>
      <w:proofErr w:type="spellEnd"/>
      <w:r w:rsidR="008A61AB">
        <w:rPr>
          <w:lang w:val="en-US"/>
        </w:rPr>
        <w:t>/m</w:t>
      </w:r>
      <w:r>
        <w:rPr>
          <w:lang w:val="en-US"/>
        </w:rPr>
        <w:t xml:space="preserve"> (Excluding bund area)</w:t>
      </w:r>
    </w:p>
    <w:p w:rsidR="008A61AB" w:rsidRDefault="008A61AB">
      <w:pPr>
        <w:rPr>
          <w:lang w:val="en-US"/>
        </w:rPr>
      </w:pPr>
      <w:r>
        <w:rPr>
          <w:lang w:val="en-US"/>
        </w:rPr>
        <w:t xml:space="preserve">Total surface area for tank farm </w:t>
      </w:r>
      <w:proofErr w:type="gramStart"/>
      <w:r>
        <w:rPr>
          <w:lang w:val="en-US"/>
        </w:rPr>
        <w:t>South</w:t>
      </w:r>
      <w:proofErr w:type="gramEnd"/>
      <w:r>
        <w:rPr>
          <w:lang w:val="en-US"/>
        </w:rPr>
        <w:t xml:space="preserve"> – 1104 </w:t>
      </w:r>
      <w:proofErr w:type="spellStart"/>
      <w:r>
        <w:rPr>
          <w:lang w:val="en-US"/>
        </w:rPr>
        <w:t>sq</w:t>
      </w:r>
      <w:proofErr w:type="spellEnd"/>
      <w:r>
        <w:rPr>
          <w:lang w:val="en-US"/>
        </w:rPr>
        <w:t>/m (Excluding bund area)</w:t>
      </w:r>
    </w:p>
    <w:p w:rsidR="00D865AA" w:rsidRDefault="001114E7">
      <w:pPr>
        <w:rPr>
          <w:lang w:val="en-US"/>
        </w:rPr>
      </w:pPr>
      <w:r>
        <w:rPr>
          <w:lang w:val="en-US"/>
        </w:rPr>
        <w:t xml:space="preserve">Minimum water required: </w:t>
      </w:r>
      <w:r w:rsidR="00496FD8">
        <w:rPr>
          <w:lang w:val="en-US"/>
        </w:rPr>
        <w:t xml:space="preserve"> </w:t>
      </w:r>
      <w:r w:rsidR="00D87420">
        <w:rPr>
          <w:lang w:val="en-US"/>
        </w:rPr>
        <w:t xml:space="preserve">1104 </w:t>
      </w:r>
      <w:proofErr w:type="spellStart"/>
      <w:r w:rsidR="00D87420">
        <w:rPr>
          <w:lang w:val="en-US"/>
        </w:rPr>
        <w:t>sq</w:t>
      </w:r>
      <w:proofErr w:type="spellEnd"/>
      <w:r w:rsidR="00D87420">
        <w:rPr>
          <w:lang w:val="en-US"/>
        </w:rPr>
        <w:t xml:space="preserve"> /m</w:t>
      </w:r>
      <w:r>
        <w:rPr>
          <w:lang w:val="en-US"/>
        </w:rPr>
        <w:t xml:space="preserve"> x 10.2 mm/min = 11,260 L/min per tank farm</w:t>
      </w:r>
      <w:r w:rsidR="00D865AA">
        <w:rPr>
          <w:lang w:val="en-US"/>
        </w:rPr>
        <w:t>. Refer to regulation</w:t>
      </w:r>
      <w:r w:rsidR="00EB5BE8">
        <w:rPr>
          <w:lang w:val="en-US"/>
        </w:rPr>
        <w:t xml:space="preserve"> – N.F.P.A.15 – Chapter 4.5.2.1</w:t>
      </w:r>
      <w:r w:rsidR="00D865AA">
        <w:rPr>
          <w:lang w:val="en-US"/>
        </w:rPr>
        <w:t xml:space="preserve"> (Fire protection for the exposed vessels)</w:t>
      </w:r>
      <w:r w:rsidR="00C34EF3">
        <w:rPr>
          <w:lang w:val="en-US"/>
        </w:rPr>
        <w:t xml:space="preserve">, also refer to the EMS By-Laws Chapter 6 (63) (a). Permanent </w:t>
      </w:r>
      <w:proofErr w:type="gramStart"/>
      <w:r w:rsidR="00C34EF3">
        <w:rPr>
          <w:lang w:val="en-US"/>
        </w:rPr>
        <w:t>Above</w:t>
      </w:r>
      <w:proofErr w:type="gramEnd"/>
      <w:r w:rsidR="00C34EF3">
        <w:rPr>
          <w:lang w:val="en-US"/>
        </w:rPr>
        <w:t xml:space="preserve"> Ground Storage Tanks for Flammable liquids </w:t>
      </w:r>
    </w:p>
    <w:p w:rsidR="001114E7" w:rsidRDefault="001114E7">
      <w:pPr>
        <w:rPr>
          <w:lang w:val="en-US"/>
        </w:rPr>
      </w:pPr>
      <w:r>
        <w:rPr>
          <w:lang w:val="en-US"/>
        </w:rPr>
        <w:t>Available water supply</w:t>
      </w:r>
      <w:r w:rsidR="00956EA5">
        <w:rPr>
          <w:lang w:val="en-US"/>
        </w:rPr>
        <w:t xml:space="preserve"> for fire protection</w:t>
      </w:r>
      <w:r>
        <w:rPr>
          <w:lang w:val="en-US"/>
        </w:rPr>
        <w:t xml:space="preserve"> currently: 4200 L/min@ 600 </w:t>
      </w:r>
      <w:proofErr w:type="spellStart"/>
      <w:r>
        <w:rPr>
          <w:lang w:val="en-US"/>
        </w:rPr>
        <w:t>Kpa</w:t>
      </w:r>
      <w:proofErr w:type="spellEnd"/>
    </w:p>
    <w:p w:rsidR="007D114A" w:rsidRDefault="00FB0DB9">
      <w:pPr>
        <w:rPr>
          <w:lang w:val="en-US"/>
        </w:rPr>
      </w:pPr>
      <w:r>
        <w:rPr>
          <w:lang w:val="en-US"/>
        </w:rPr>
        <w:t xml:space="preserve">The flow of </w:t>
      </w:r>
      <w:r w:rsidR="003829BA">
        <w:rPr>
          <w:lang w:val="en-US"/>
        </w:rPr>
        <w:t>4200 L/min being supplied by the existing pumps</w:t>
      </w:r>
      <w:r w:rsidR="00D87420">
        <w:rPr>
          <w:lang w:val="en-US"/>
        </w:rPr>
        <w:t xml:space="preserve"> at TGS Balancing plant</w:t>
      </w:r>
      <w:r w:rsidR="003829BA">
        <w:rPr>
          <w:lang w:val="en-US"/>
        </w:rPr>
        <w:t xml:space="preserve"> will be inadequate for the worst case scenario</w:t>
      </w:r>
    </w:p>
    <w:p w:rsidR="007D114A" w:rsidRDefault="00D865AA">
      <w:pPr>
        <w:rPr>
          <w:lang w:val="en-US"/>
        </w:rPr>
      </w:pPr>
      <w:r>
        <w:rPr>
          <w:lang w:val="en-US"/>
        </w:rPr>
        <w:t xml:space="preserve">Refer to regulation - </w:t>
      </w:r>
      <w:r w:rsidR="001114E7">
        <w:rPr>
          <w:lang w:val="en-US"/>
        </w:rPr>
        <w:t xml:space="preserve">N.F.P.A. </w:t>
      </w:r>
      <w:r w:rsidR="009773A4">
        <w:rPr>
          <w:lang w:val="en-US"/>
        </w:rPr>
        <w:t xml:space="preserve"> 15,   Chapter 4.1.5.1</w:t>
      </w:r>
      <w:r w:rsidR="001602E6">
        <w:rPr>
          <w:lang w:val="en-US"/>
        </w:rPr>
        <w:t xml:space="preserve"> (Size of System and Water Demand)</w:t>
      </w:r>
      <w:r w:rsidR="009773A4">
        <w:rPr>
          <w:lang w:val="en-US"/>
        </w:rPr>
        <w:t xml:space="preserve"> - a</w:t>
      </w:r>
      <w:r w:rsidR="001114E7">
        <w:rPr>
          <w:lang w:val="en-US"/>
        </w:rPr>
        <w:t xml:space="preserve"> single system shall not protect more than one </w:t>
      </w:r>
      <w:r w:rsidR="002D588E">
        <w:rPr>
          <w:lang w:val="en-US"/>
        </w:rPr>
        <w:t>fire area</w:t>
      </w:r>
      <w:r w:rsidR="005470F0">
        <w:rPr>
          <w:lang w:val="en-US"/>
        </w:rPr>
        <w:t>.</w:t>
      </w:r>
    </w:p>
    <w:p w:rsidR="00FB0DB9" w:rsidRDefault="00FB0DB9">
      <w:pPr>
        <w:rPr>
          <w:lang w:val="en-US"/>
        </w:rPr>
      </w:pPr>
      <w:r>
        <w:rPr>
          <w:lang w:val="en-US"/>
        </w:rPr>
        <w:t>In view of the above report</w:t>
      </w:r>
      <w:r w:rsidR="00693206">
        <w:rPr>
          <w:lang w:val="en-US"/>
        </w:rPr>
        <w:t xml:space="preserve"> and the risk demand</w:t>
      </w:r>
      <w:r>
        <w:rPr>
          <w:lang w:val="en-US"/>
        </w:rPr>
        <w:t>, the Oil plant needs a comprehensive</w:t>
      </w:r>
      <w:r w:rsidR="00693206">
        <w:rPr>
          <w:lang w:val="en-US"/>
        </w:rPr>
        <w:t xml:space="preserve"> and standalone</w:t>
      </w:r>
      <w:r>
        <w:rPr>
          <w:lang w:val="en-US"/>
        </w:rPr>
        <w:t xml:space="preserve"> Fire detection and</w:t>
      </w:r>
      <w:r w:rsidR="00693206">
        <w:rPr>
          <w:lang w:val="en-US"/>
        </w:rPr>
        <w:t xml:space="preserve"> suppression</w:t>
      </w:r>
      <w:r>
        <w:rPr>
          <w:lang w:val="en-US"/>
        </w:rPr>
        <w:t xml:space="preserve"> system whic</w:t>
      </w:r>
      <w:r w:rsidR="00693206">
        <w:rPr>
          <w:lang w:val="en-US"/>
        </w:rPr>
        <w:t>h will cater for Oil plant only</w:t>
      </w:r>
      <w:r w:rsidR="00C34EF3">
        <w:rPr>
          <w:lang w:val="en-US"/>
        </w:rPr>
        <w:t xml:space="preserve">.  </w:t>
      </w:r>
    </w:p>
    <w:p w:rsidR="005470F0" w:rsidRPr="00995977" w:rsidRDefault="005470F0">
      <w:pPr>
        <w:rPr>
          <w:b/>
          <w:sz w:val="28"/>
          <w:szCs w:val="28"/>
          <w:u w:val="single"/>
          <w:lang w:val="en-US"/>
        </w:rPr>
      </w:pPr>
      <w:r w:rsidRPr="00995977">
        <w:rPr>
          <w:b/>
          <w:sz w:val="28"/>
          <w:szCs w:val="28"/>
          <w:u w:val="single"/>
          <w:lang w:val="en-US"/>
        </w:rPr>
        <w:t>Regen Plant:</w:t>
      </w:r>
    </w:p>
    <w:p w:rsidR="004B138F" w:rsidRDefault="004B138F">
      <w:pPr>
        <w:rPr>
          <w:lang w:val="en-US"/>
        </w:rPr>
      </w:pPr>
      <w:r>
        <w:rPr>
          <w:lang w:val="en-US"/>
        </w:rPr>
        <w:t>The main purpose of the Regen plant is to regenerate the oil that is not usable, and this is designed to operate 24 hours. Since the oil is classified as Class B,</w:t>
      </w:r>
      <w:r w:rsidR="003B0712">
        <w:rPr>
          <w:lang w:val="en-US"/>
        </w:rPr>
        <w:t xml:space="preserve"> in a fire condition and </w:t>
      </w:r>
      <w:r>
        <w:rPr>
          <w:lang w:val="en-US"/>
        </w:rPr>
        <w:t>after</w:t>
      </w:r>
      <w:r w:rsidR="00A7743E">
        <w:rPr>
          <w:lang w:val="en-US"/>
        </w:rPr>
        <w:t xml:space="preserve"> the burning oil has </w:t>
      </w:r>
      <w:r>
        <w:rPr>
          <w:lang w:val="en-US"/>
        </w:rPr>
        <w:t>reaching the flash point the spillage can result in a pool fires which will be very difficult to control. So the Regen plant is classified as a high risk area and therefore it must be</w:t>
      </w:r>
      <w:r w:rsidR="00A7743E">
        <w:rPr>
          <w:lang w:val="en-US"/>
        </w:rPr>
        <w:t xml:space="preserve"> fully</w:t>
      </w:r>
      <w:r>
        <w:rPr>
          <w:lang w:val="en-US"/>
        </w:rPr>
        <w:t xml:space="preserve"> fire protected.</w:t>
      </w:r>
      <w:r w:rsidR="000607AE">
        <w:rPr>
          <w:lang w:val="en-US"/>
        </w:rPr>
        <w:t xml:space="preserve"> Also bear in mind that in 2004</w:t>
      </w:r>
      <w:r w:rsidR="00ED3CCC">
        <w:rPr>
          <w:lang w:val="en-US"/>
        </w:rPr>
        <w:t xml:space="preserve"> there was a massive fire at Oil plant</w:t>
      </w:r>
      <w:r w:rsidR="00451E02">
        <w:rPr>
          <w:lang w:val="en-US"/>
        </w:rPr>
        <w:t>, because the installed fire protection proved inadequate for its designed purpose.</w:t>
      </w:r>
      <w:r w:rsidR="00ED3CCC">
        <w:rPr>
          <w:lang w:val="en-US"/>
        </w:rPr>
        <w:t xml:space="preserve"> </w:t>
      </w:r>
      <w:r>
        <w:rPr>
          <w:lang w:val="en-US"/>
        </w:rPr>
        <w:t xml:space="preserve"> </w:t>
      </w:r>
      <w:r w:rsidR="00917E9C">
        <w:rPr>
          <w:lang w:val="en-US"/>
        </w:rPr>
        <w:t>Please Refer to SABS 0400:1990 Part T – Fire Protection T1 (1</w:t>
      </w:r>
      <w:r w:rsidR="00B1034C">
        <w:rPr>
          <w:lang w:val="en-US"/>
        </w:rPr>
        <w:t>),</w:t>
      </w:r>
      <w:r w:rsidR="00917E9C">
        <w:rPr>
          <w:lang w:val="en-US"/>
        </w:rPr>
        <w:t xml:space="preserve"> (b</w:t>
      </w:r>
      <w:r w:rsidR="00B1034C">
        <w:rPr>
          <w:lang w:val="en-US"/>
        </w:rPr>
        <w:t>) and</w:t>
      </w:r>
      <w:r w:rsidR="00917E9C">
        <w:rPr>
          <w:lang w:val="en-US"/>
        </w:rPr>
        <w:t xml:space="preserve"> also T2 – (2)</w:t>
      </w:r>
    </w:p>
    <w:p w:rsidR="007156A9" w:rsidRPr="007156A9" w:rsidRDefault="007156A9" w:rsidP="00971BAF">
      <w:pPr>
        <w:rPr>
          <w:b/>
          <w:lang w:val="en-US"/>
        </w:rPr>
      </w:pPr>
      <w:r w:rsidRPr="007156A9">
        <w:rPr>
          <w:b/>
          <w:lang w:val="en-US"/>
        </w:rPr>
        <w:t>Thanks</w:t>
      </w:r>
    </w:p>
    <w:p w:rsidR="003360BE" w:rsidRPr="000607AE" w:rsidRDefault="000607AE" w:rsidP="000607AE">
      <w:pPr>
        <w:rPr>
          <w:b/>
          <w:lang w:val="en-US"/>
        </w:rPr>
      </w:pPr>
      <w:r>
        <w:rPr>
          <w:b/>
          <w:lang w:val="en-US"/>
        </w:rPr>
        <w:t>Canon Mthethwa</w:t>
      </w:r>
    </w:p>
    <w:p w:rsidR="00E937CE" w:rsidRDefault="00E937CE">
      <w:pPr>
        <w:rPr>
          <w:lang w:val="en-US"/>
        </w:rPr>
      </w:pPr>
    </w:p>
    <w:p w:rsidR="00E937CE" w:rsidRDefault="00E937CE">
      <w:pPr>
        <w:rPr>
          <w:lang w:val="en-US"/>
        </w:rPr>
      </w:pPr>
    </w:p>
    <w:p w:rsidR="001114E7" w:rsidRPr="007D76F3" w:rsidRDefault="001114E7">
      <w:pPr>
        <w:rPr>
          <w:lang w:val="en-US"/>
        </w:rPr>
      </w:pPr>
      <w:bookmarkStart w:id="0" w:name="_GoBack"/>
      <w:bookmarkEnd w:id="0"/>
    </w:p>
    <w:sectPr w:rsidR="001114E7" w:rsidRPr="007D7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66C4D"/>
    <w:multiLevelType w:val="hybridMultilevel"/>
    <w:tmpl w:val="5178FB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F3"/>
    <w:rsid w:val="00001E50"/>
    <w:rsid w:val="000607AE"/>
    <w:rsid w:val="001114E7"/>
    <w:rsid w:val="001602E6"/>
    <w:rsid w:val="00182D13"/>
    <w:rsid w:val="00193FA0"/>
    <w:rsid w:val="001A6247"/>
    <w:rsid w:val="001D18FC"/>
    <w:rsid w:val="001E7B75"/>
    <w:rsid w:val="002D588E"/>
    <w:rsid w:val="003360BE"/>
    <w:rsid w:val="00356606"/>
    <w:rsid w:val="003829BA"/>
    <w:rsid w:val="003B0712"/>
    <w:rsid w:val="003E337C"/>
    <w:rsid w:val="004205B1"/>
    <w:rsid w:val="00451E02"/>
    <w:rsid w:val="00477F3A"/>
    <w:rsid w:val="00496FD8"/>
    <w:rsid w:val="004B138F"/>
    <w:rsid w:val="004F7A30"/>
    <w:rsid w:val="00514196"/>
    <w:rsid w:val="005470F0"/>
    <w:rsid w:val="006673EB"/>
    <w:rsid w:val="00693206"/>
    <w:rsid w:val="007156A9"/>
    <w:rsid w:val="00752F98"/>
    <w:rsid w:val="007936FC"/>
    <w:rsid w:val="007D114A"/>
    <w:rsid w:val="007D76F3"/>
    <w:rsid w:val="00836C26"/>
    <w:rsid w:val="00874730"/>
    <w:rsid w:val="008A61AB"/>
    <w:rsid w:val="00917E9C"/>
    <w:rsid w:val="00956EA5"/>
    <w:rsid w:val="00971BAF"/>
    <w:rsid w:val="009773A4"/>
    <w:rsid w:val="00995977"/>
    <w:rsid w:val="009A6224"/>
    <w:rsid w:val="009E2D1C"/>
    <w:rsid w:val="00A06DAE"/>
    <w:rsid w:val="00A7743E"/>
    <w:rsid w:val="00B1034C"/>
    <w:rsid w:val="00B42D55"/>
    <w:rsid w:val="00B96EEE"/>
    <w:rsid w:val="00BC7CAC"/>
    <w:rsid w:val="00C34EF3"/>
    <w:rsid w:val="00D053CD"/>
    <w:rsid w:val="00D865AA"/>
    <w:rsid w:val="00D87420"/>
    <w:rsid w:val="00DF547B"/>
    <w:rsid w:val="00E1395E"/>
    <w:rsid w:val="00E44FE9"/>
    <w:rsid w:val="00E937CE"/>
    <w:rsid w:val="00EB5BE8"/>
    <w:rsid w:val="00EC7C62"/>
    <w:rsid w:val="00ED3CCC"/>
    <w:rsid w:val="00EE2299"/>
    <w:rsid w:val="00F97741"/>
    <w:rsid w:val="00FA6A18"/>
    <w:rsid w:val="00FB0DB9"/>
    <w:rsid w:val="00FE03F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 Mthethwa</dc:creator>
  <cp:lastModifiedBy>Canon Mthethwa</cp:lastModifiedBy>
  <cp:revision>45</cp:revision>
  <dcterms:created xsi:type="dcterms:W3CDTF">2019-11-08T12:18:00Z</dcterms:created>
  <dcterms:modified xsi:type="dcterms:W3CDTF">2021-05-12T09:39:00Z</dcterms:modified>
</cp:coreProperties>
</file>