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2009B46" w:rsidR="00025388" w:rsidRPr="00C530BE"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C530BE">
        <w:rPr>
          <w:rFonts w:ascii="Arial" w:hAnsi="Arial" w:cs="Arial"/>
          <w:b/>
          <w:bCs/>
          <w:color w:val="000000" w:themeColor="text1"/>
          <w:sz w:val="22"/>
          <w:szCs w:val="22"/>
        </w:rPr>
        <w:t>: [</w:t>
      </w:r>
      <w:r w:rsidR="00C530BE" w:rsidRPr="00C530BE">
        <w:rPr>
          <w:rFonts w:ascii="Arial" w:hAnsi="Arial" w:cs="Arial"/>
          <w:b/>
          <w:bCs/>
          <w:color w:val="000000" w:themeColor="text1"/>
          <w:sz w:val="22"/>
          <w:szCs w:val="22"/>
        </w:rPr>
        <w:t xml:space="preserve"> 10344866</w:t>
      </w:r>
      <w:r w:rsidRPr="00C530BE">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CCB75BB" w14:textId="77777777" w:rsidR="00EF7166" w:rsidRDefault="00025388" w:rsidP="00EF716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Pr="00307DD2">
        <w:rPr>
          <w:rFonts w:ascii="Arial" w:hAnsi="Arial" w:cs="Arial"/>
          <w:b/>
          <w:bCs/>
          <w:i/>
          <w:color w:val="FF0000"/>
          <w:sz w:val="22"/>
          <w:szCs w:val="22"/>
        </w:rPr>
        <w:t>]</w:t>
      </w:r>
      <w:r w:rsidR="00EF7166">
        <w:rPr>
          <w:rFonts w:ascii="Arial Narrow" w:hAnsi="Arial Narrow" w:cs="Arial"/>
          <w:snapToGrid w:val="0"/>
          <w:sz w:val="20"/>
          <w:szCs w:val="20"/>
          <w:lang w:val="en-GB"/>
        </w:rPr>
        <w:t>SUPPLY AND DELIVER OF GREASE POTS, EASIBLADE 16 PORT RAIL APPLICATION (PAIR) AND MECHANICAL PUMP</w:t>
      </w:r>
    </w:p>
    <w:p w14:paraId="20436C0C" w14:textId="34705862"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17EE812"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A030A">
              <w:rPr>
                <w:rFonts w:ascii="Arial Narrow" w:hAnsi="Arial Narrow" w:cs="Arial"/>
                <w:snapToGrid w:val="0"/>
                <w:sz w:val="20"/>
                <w:szCs w:val="20"/>
                <w:lang w:val="en-GB"/>
              </w:rPr>
              <w:t>10344866</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F59499B"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EF7166">
              <w:rPr>
                <w:rFonts w:ascii="Arial Narrow" w:hAnsi="Arial Narrow" w:cs="Arial"/>
                <w:snapToGrid w:val="0"/>
                <w:sz w:val="20"/>
                <w:szCs w:val="20"/>
                <w:lang w:val="en-GB"/>
              </w:rPr>
              <w:t>2</w:t>
            </w:r>
            <w:r w:rsidR="00EF424C">
              <w:rPr>
                <w:rFonts w:ascii="Arial Narrow" w:hAnsi="Arial Narrow" w:cs="Arial"/>
                <w:snapToGrid w:val="0"/>
                <w:sz w:val="20"/>
                <w:szCs w:val="20"/>
                <w:lang w:val="en-GB"/>
              </w:rPr>
              <w:t>8</w:t>
            </w:r>
            <w:r w:rsidR="00EF7166">
              <w:rPr>
                <w:rFonts w:ascii="Arial Narrow" w:hAnsi="Arial Narrow" w:cs="Arial"/>
                <w:snapToGrid w:val="0"/>
                <w:sz w:val="20"/>
                <w:szCs w:val="20"/>
                <w:lang w:val="en-GB"/>
              </w:rPr>
              <w:t>/02/2024</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D2448"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A030A">
              <w:rPr>
                <w:rFonts w:ascii="Arial Narrow" w:hAnsi="Arial Narrow" w:cs="Arial"/>
                <w:snapToGrid w:val="0"/>
                <w:sz w:val="20"/>
                <w:szCs w:val="20"/>
                <w:lang w:val="en-GB"/>
              </w:rPr>
              <w:t>12H00</w:t>
            </w:r>
            <w:r w:rsidRPr="00F90EE7">
              <w:rPr>
                <w:rFonts w:ascii="Arial Narrow" w:hAnsi="Arial Narrow" w:cs="Arial"/>
                <w:snapToGrid w:val="0"/>
                <w:sz w:val="20"/>
                <w:szCs w:val="20"/>
                <w:lang w:val="en-GB"/>
              </w:rPr>
              <w:t>.</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6E2B8ADC" w14:textId="6D230F5E" w:rsidR="00560041" w:rsidRDefault="001A030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AND DELIVER OF GREASE POTS, EASIBLADE 16 PORT RAIL APPLICATION </w:t>
            </w:r>
            <w:r w:rsidR="00E601FC">
              <w:rPr>
                <w:rFonts w:ascii="Arial Narrow" w:hAnsi="Arial Narrow" w:cs="Arial"/>
                <w:snapToGrid w:val="0"/>
                <w:sz w:val="20"/>
                <w:szCs w:val="20"/>
                <w:lang w:val="en-GB"/>
              </w:rPr>
              <w:t>(</w:t>
            </w:r>
            <w:r w:rsidR="008C0791">
              <w:rPr>
                <w:rFonts w:ascii="Arial Narrow" w:hAnsi="Arial Narrow" w:cs="Arial"/>
                <w:snapToGrid w:val="0"/>
                <w:sz w:val="20"/>
                <w:szCs w:val="20"/>
                <w:lang w:val="en-GB"/>
              </w:rPr>
              <w:t>PAIR) AND</w:t>
            </w:r>
            <w:r>
              <w:rPr>
                <w:rFonts w:ascii="Arial Narrow" w:hAnsi="Arial Narrow" w:cs="Arial"/>
                <w:snapToGrid w:val="0"/>
                <w:sz w:val="20"/>
                <w:szCs w:val="20"/>
                <w:lang w:val="en-GB"/>
              </w:rPr>
              <w:t xml:space="preserve"> MECHANICAL PUMP</w:t>
            </w:r>
          </w:p>
          <w:p w14:paraId="5BD41764" w14:textId="0D4E0DE6" w:rsidR="001A030A" w:rsidRPr="00F90EE7" w:rsidRDefault="001A030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21C74272" w:rsidR="00E97940" w:rsidRPr="00F90EE7" w:rsidRDefault="0039271D"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z w:val="20"/>
                <w:szCs w:val="20"/>
              </w:rPr>
              <w:t>Please note: All Submission</w:t>
            </w:r>
            <w:r w:rsidR="00E02B8F">
              <w:rPr>
                <w:rFonts w:ascii="Arial Narrow" w:hAnsi="Arial Narrow" w:cs="Arial"/>
                <w:b/>
                <w:sz w:val="20"/>
                <w:szCs w:val="20"/>
              </w:rPr>
              <w:t>s</w:t>
            </w:r>
            <w:r>
              <w:rPr>
                <w:rFonts w:ascii="Arial Narrow" w:hAnsi="Arial Narrow" w:cs="Arial"/>
                <w:b/>
                <w:sz w:val="20"/>
                <w:szCs w:val="20"/>
              </w:rPr>
              <w:t xml:space="preserve"> must be Manual Drop in the Tender Box or Hand delivery)</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6C155B8" w:rsidR="00E97940" w:rsidRPr="00F90EE7" w:rsidRDefault="003927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19614771" w:rsidR="00E97940" w:rsidRPr="00F90EE7" w:rsidRDefault="003927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BDB757C" w:rsidR="00E97940" w:rsidRPr="00F90EE7" w:rsidRDefault="003927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F424C">
              <w:rPr>
                <w:rFonts w:ascii="Arial Narrow" w:hAnsi="Arial Narrow" w:cs="Arial"/>
                <w:snapToGrid w:val="0"/>
                <w:sz w:val="20"/>
                <w:szCs w:val="20"/>
                <w:lang w:val="en-GB"/>
              </w:rPr>
            </w:r>
            <w:r w:rsidR="00EF424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4AF83E3D" w:rsidR="00F36AFD" w:rsidRPr="0039271D" w:rsidRDefault="00C932AC" w:rsidP="00EF509E">
      <w:pPr>
        <w:spacing w:line="360" w:lineRule="auto"/>
        <w:jc w:val="both"/>
        <w:rPr>
          <w:rFonts w:ascii="Arial" w:hAnsi="Arial" w:cs="Arial"/>
          <w:color w:val="000000" w:themeColor="text1"/>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Pr="0039271D">
        <w:rPr>
          <w:rFonts w:ascii="Arial" w:hAnsi="Arial" w:cs="Arial"/>
          <w:color w:val="000000" w:themeColor="text1"/>
          <w:sz w:val="22"/>
          <w:szCs w:val="22"/>
          <w:lang w:val="en-GB" w:eastAsia="en-GB"/>
        </w:rPr>
        <w:t>:</w:t>
      </w:r>
      <w:r w:rsidR="00666BD7" w:rsidRPr="0039271D">
        <w:rPr>
          <w:rFonts w:ascii="Arial" w:hAnsi="Arial" w:cs="Arial"/>
          <w:color w:val="000000" w:themeColor="text1"/>
          <w:sz w:val="22"/>
          <w:szCs w:val="22"/>
          <w:lang w:val="en-GB" w:eastAsia="en-GB"/>
        </w:rPr>
        <w:t xml:space="preserve"> (</w:t>
      </w:r>
      <w:r w:rsidR="0039271D" w:rsidRPr="0039271D">
        <w:rPr>
          <w:rFonts w:ascii="Arial" w:hAnsi="Arial" w:cs="Arial"/>
          <w:color w:val="000000" w:themeColor="text1"/>
          <w:sz w:val="22"/>
          <w:szCs w:val="22"/>
          <w:lang w:val="en-GB" w:eastAsia="en-GB"/>
        </w:rPr>
        <w:t>Not Applicable)</w:t>
      </w:r>
      <w:r w:rsidR="00666BD7" w:rsidRPr="0039271D">
        <w:rPr>
          <w:rFonts w:ascii="Arial" w:hAnsi="Arial" w:cs="Arial"/>
          <w:color w:val="000000" w:themeColor="text1"/>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0AFC3379" w:rsidR="00CC4183" w:rsidRPr="00307DD2" w:rsidRDefault="00C530BE" w:rsidP="0058071D">
            <w:pPr>
              <w:rPr>
                <w:rFonts w:ascii="Arial" w:hAnsi="Arial" w:cs="Arial"/>
                <w:sz w:val="22"/>
                <w:szCs w:val="22"/>
              </w:rPr>
            </w:pPr>
            <w:r>
              <w:rPr>
                <w:rFonts w:ascii="Arial" w:hAnsi="Arial" w:cs="Arial"/>
                <w:sz w:val="22"/>
                <w:szCs w:val="22"/>
              </w:rPr>
              <w:t xml:space="preserve">Not Applicable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C021370"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9271D">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6CBBB840"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39271D">
        <w:rPr>
          <w:rFonts w:ascii="Arial" w:hAnsi="Arial" w:cs="Arial"/>
          <w:sz w:val="22"/>
          <w:szCs w:val="22"/>
        </w:rPr>
        <w:t>you</w:t>
      </w:r>
      <w:r w:rsidR="002E308F">
        <w:rPr>
          <w:rFonts w:ascii="Arial" w:hAnsi="Arial" w:cs="Arial"/>
          <w:sz w:val="22"/>
          <w:szCs w:val="22"/>
        </w:rPr>
        <w:t xml:space="preserve"> </w:t>
      </w:r>
      <w:proofErr w:type="gramStart"/>
      <w:r w:rsidR="002E308F">
        <w:rPr>
          <w:rFonts w:ascii="Arial" w:hAnsi="Arial" w:cs="Arial"/>
          <w:sz w:val="22"/>
          <w:szCs w:val="22"/>
        </w:rPr>
        <w:t>be will be</w:t>
      </w:r>
      <w:proofErr w:type="gramEnd"/>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372"/>
        <w:gridCol w:w="1293"/>
      </w:tblGrid>
      <w:tr w:rsidR="0052360A" w:rsidRPr="00307DD2" w14:paraId="7D7DFDC1" w14:textId="77777777" w:rsidTr="0039271D">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24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39271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0FB685C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39271D">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243" w:type="dxa"/>
            <w:shd w:val="clear" w:color="auto" w:fill="auto"/>
            <w:vAlign w:val="center"/>
          </w:tcPr>
          <w:p w14:paraId="56C8E4D9" w14:textId="1C03CE21"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39271D">
              <w:rPr>
                <w:rFonts w:ascii="Arial" w:hAnsi="Arial" w:cs="Arial"/>
                <w:color w:val="000000"/>
                <w:sz w:val="22"/>
                <w:szCs w:val="22"/>
                <w:lang w:eastAsia="en-ZA"/>
              </w:rPr>
              <w:t xml:space="preserve">Applicable </w:t>
            </w:r>
          </w:p>
        </w:tc>
      </w:tr>
      <w:tr w:rsidR="00C464CA" w:rsidRPr="00307DD2" w14:paraId="65F55ABC" w14:textId="77777777" w:rsidTr="0039271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243" w:type="dxa"/>
            <w:shd w:val="clear" w:color="auto" w:fill="auto"/>
            <w:vAlign w:val="center"/>
          </w:tcPr>
          <w:p w14:paraId="0900276E" w14:textId="2D722E4A"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39271D">
              <w:rPr>
                <w:rFonts w:ascii="Arial" w:hAnsi="Arial" w:cs="Arial"/>
                <w:color w:val="000000"/>
                <w:sz w:val="22"/>
                <w:szCs w:val="22"/>
                <w:lang w:eastAsia="en-ZA"/>
              </w:rPr>
              <w:t xml:space="preserve">Not Applicable </w:t>
            </w:r>
          </w:p>
        </w:tc>
      </w:tr>
      <w:tr w:rsidR="00C464CA" w:rsidRPr="00307DD2" w14:paraId="3589919D" w14:textId="77777777" w:rsidTr="0039271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243"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39271D">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243" w:type="dxa"/>
            <w:shd w:val="clear" w:color="auto" w:fill="auto"/>
            <w:vAlign w:val="center"/>
          </w:tcPr>
          <w:p w14:paraId="4237DC5C" w14:textId="2CEFD6F8" w:rsidR="00C464CA" w:rsidRPr="00307DD2" w:rsidRDefault="0039271D" w:rsidP="00554E25">
            <w:pPr>
              <w:rPr>
                <w:rFonts w:ascii="Arial" w:hAnsi="Arial" w:cs="Arial"/>
                <w:color w:val="000000"/>
                <w:sz w:val="22"/>
                <w:szCs w:val="22"/>
                <w:lang w:eastAsia="en-ZA"/>
              </w:rPr>
            </w:pPr>
            <w:r>
              <w:rPr>
                <w:rFonts w:ascii="Arial" w:hAnsi="Arial" w:cs="Arial"/>
                <w:color w:val="000000"/>
                <w:sz w:val="22"/>
                <w:szCs w:val="22"/>
                <w:lang w:eastAsia="en-ZA"/>
              </w:rPr>
              <w:t xml:space="preserve">Not Applicable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9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2590"/>
      </w:tblGrid>
      <w:tr w:rsidR="007B1B9A" w:rsidRPr="00307DD2" w14:paraId="76526270" w14:textId="77777777" w:rsidTr="0039271D">
        <w:tc>
          <w:tcPr>
            <w:tcW w:w="817"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162"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259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39271D">
        <w:tc>
          <w:tcPr>
            <w:tcW w:w="817"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162"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2590" w:type="dxa"/>
            <w:tcBorders>
              <w:top w:val="single" w:sz="4" w:space="0" w:color="auto"/>
              <w:left w:val="single" w:sz="4" w:space="0" w:color="auto"/>
              <w:bottom w:val="single" w:sz="4" w:space="0" w:color="auto"/>
              <w:right w:val="single" w:sz="4" w:space="0" w:color="auto"/>
            </w:tcBorders>
          </w:tcPr>
          <w:p w14:paraId="40B68FB1" w14:textId="6B674678" w:rsidR="007B1B9A" w:rsidRPr="00307DD2" w:rsidRDefault="0039271D" w:rsidP="0058071D">
            <w:pPr>
              <w:pStyle w:val="ListParagraph"/>
              <w:spacing w:line="276" w:lineRule="auto"/>
              <w:rPr>
                <w:sz w:val="22"/>
                <w:szCs w:val="22"/>
              </w:rPr>
            </w:pPr>
            <w:r>
              <w:rPr>
                <w:sz w:val="22"/>
                <w:szCs w:val="22"/>
              </w:rPr>
              <w:t xml:space="preserve">Not Applicable </w:t>
            </w:r>
          </w:p>
        </w:tc>
      </w:tr>
      <w:tr w:rsidR="007B1B9A" w:rsidRPr="00307DD2" w14:paraId="1DE99EE0" w14:textId="77777777" w:rsidTr="0039271D">
        <w:trPr>
          <w:trHeight w:val="317"/>
        </w:trPr>
        <w:tc>
          <w:tcPr>
            <w:tcW w:w="817"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162"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259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39271D">
        <w:tc>
          <w:tcPr>
            <w:tcW w:w="817"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162"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259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11067DFB" w:rsidR="007B081A" w:rsidRPr="0039271D"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9271D">
        <w:rPr>
          <w:rFonts w:ascii="Arial" w:eastAsia="Calibri" w:hAnsi="Arial" w:cs="Arial"/>
          <w:b/>
          <w:color w:val="000000" w:themeColor="text1"/>
          <w:sz w:val="22"/>
          <w:szCs w:val="22"/>
          <w:u w:val="single"/>
          <w:lang w:val="en-GB" w:eastAsia="en-GB"/>
        </w:rPr>
        <w:t>(</w:t>
      </w:r>
      <w:r w:rsidR="0039271D" w:rsidRPr="0039271D">
        <w:rPr>
          <w:rFonts w:ascii="Arial" w:eastAsia="Calibri" w:hAnsi="Arial" w:cs="Arial"/>
          <w:b/>
          <w:color w:val="000000" w:themeColor="text1"/>
          <w:sz w:val="22"/>
          <w:szCs w:val="22"/>
          <w:u w:val="single"/>
          <w:lang w:val="en-GB" w:eastAsia="en-GB"/>
        </w:rPr>
        <w:t>Not Applicable</w:t>
      </w:r>
      <w:r w:rsidR="00AA1EC5" w:rsidRPr="0039271D">
        <w:rPr>
          <w:rFonts w:ascii="Arial" w:eastAsia="Calibri" w:hAnsi="Arial" w:cs="Arial"/>
          <w:b/>
          <w:color w:val="000000" w:themeColor="text1"/>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4E7885CA"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00A62ED7" w:rsidRPr="00307DD2">
        <w:rPr>
          <w:rFonts w:ascii="Arial" w:eastAsia="Calibri" w:hAnsi="Arial" w:cs="Arial"/>
          <w:sz w:val="22"/>
          <w:szCs w:val="22"/>
          <w:lang w:val="en-GB" w:eastAsia="en-GB"/>
        </w:rPr>
        <w:t xml:space="preserve">is </w:t>
      </w:r>
      <w:r w:rsidR="00A62ED7" w:rsidRPr="00EF424C">
        <w:rPr>
          <w:rFonts w:ascii="Arial" w:eastAsia="Calibri" w:hAnsi="Arial" w:cs="Arial"/>
          <w:color w:val="000000" w:themeColor="text1"/>
          <w:sz w:val="22"/>
          <w:szCs w:val="22"/>
          <w:lang w:val="en-GB" w:eastAsia="en-GB"/>
        </w:rPr>
        <w:t>and</w:t>
      </w:r>
      <w:r w:rsidRPr="00EF424C">
        <w:rPr>
          <w:rFonts w:ascii="Arial" w:eastAsia="Calibri" w:hAnsi="Arial" w:cs="Arial"/>
          <w:color w:val="000000" w:themeColor="text1"/>
          <w:sz w:val="22"/>
          <w:szCs w:val="22"/>
          <w:lang w:val="en-GB" w:eastAsia="en-GB"/>
        </w:rPr>
        <w:t xml:space="preserve"> </w:t>
      </w:r>
      <w:r w:rsidRPr="00307DD2">
        <w:rPr>
          <w:rFonts w:ascii="Arial" w:eastAsia="Calibri" w:hAnsi="Arial" w:cs="Arial"/>
          <w:sz w:val="22"/>
          <w:szCs w:val="22"/>
          <w:lang w:val="en-GB" w:eastAsia="en-GB"/>
        </w:rPr>
        <w:t xml:space="preserve">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453"/>
        <w:gridCol w:w="2690"/>
        <w:gridCol w:w="2690"/>
      </w:tblGrid>
      <w:tr w:rsidR="0039271D" w:rsidRPr="00307DD2" w14:paraId="709A7D6F" w14:textId="61729B3B" w:rsidTr="0039271D">
        <w:trPr>
          <w:trHeight w:val="863"/>
        </w:trPr>
        <w:tc>
          <w:tcPr>
            <w:tcW w:w="1100" w:type="pct"/>
            <w:tcBorders>
              <w:top w:val="nil"/>
            </w:tcBorders>
            <w:shd w:val="clear" w:color="auto" w:fill="C4BC96" w:themeFill="background2" w:themeFillShade="BF"/>
            <w:vAlign w:val="center"/>
          </w:tcPr>
          <w:p w14:paraId="590BE74E" w14:textId="77777777" w:rsidR="0039271D" w:rsidRPr="00307DD2" w:rsidRDefault="0039271D"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21" w:type="pct"/>
            <w:shd w:val="clear" w:color="auto" w:fill="C00000"/>
            <w:vAlign w:val="center"/>
          </w:tcPr>
          <w:p w14:paraId="06926F0D" w14:textId="77777777" w:rsidR="0039271D" w:rsidRDefault="005234D6" w:rsidP="0096085E">
            <w:pPr>
              <w:kinsoku w:val="0"/>
              <w:overflowPunct w:val="0"/>
              <w:spacing w:before="96"/>
              <w:jc w:val="center"/>
              <w:textAlignment w:val="baseline"/>
              <w:rPr>
                <w:rFonts w:ascii="Arial" w:hAnsi="Arial" w:cs="Arial"/>
                <w:b/>
                <w:bCs/>
                <w:sz w:val="22"/>
                <w:szCs w:val="22"/>
                <w:lang w:eastAsia="en-ZA"/>
              </w:rPr>
            </w:pPr>
            <w:r w:rsidRPr="00DE3B15">
              <w:rPr>
                <w:rFonts w:ascii="Arial" w:hAnsi="Arial" w:cs="Arial"/>
                <w:b/>
                <w:bCs/>
                <w:sz w:val="22"/>
                <w:szCs w:val="22"/>
                <w:lang w:eastAsia="en-ZA"/>
              </w:rPr>
              <w:t>A</w:t>
            </w:r>
            <w:r>
              <w:rPr>
                <w:rFonts w:ascii="Arial" w:hAnsi="Arial" w:cs="Arial"/>
                <w:b/>
                <w:bCs/>
                <w:sz w:val="22"/>
                <w:szCs w:val="22"/>
                <w:lang w:eastAsia="en-ZA"/>
              </w:rPr>
              <w:t xml:space="preserve">CCEPTABLE </w:t>
            </w:r>
          </w:p>
          <w:p w14:paraId="74E5D45D" w14:textId="25DC4921" w:rsidR="005234D6" w:rsidRPr="00307DD2" w:rsidRDefault="005234D6" w:rsidP="0096085E">
            <w:pPr>
              <w:kinsoku w:val="0"/>
              <w:overflowPunct w:val="0"/>
              <w:spacing w:before="96"/>
              <w:jc w:val="center"/>
              <w:textAlignment w:val="baseline"/>
              <w:rPr>
                <w:rFonts w:ascii="Arial" w:hAnsi="Arial" w:cs="Arial"/>
                <w:b/>
              </w:rPr>
            </w:pPr>
            <w:r>
              <w:rPr>
                <w:rFonts w:ascii="Arial" w:hAnsi="Arial" w:cs="Arial"/>
                <w:b/>
              </w:rPr>
              <w:t>EVIDENCE</w:t>
            </w:r>
          </w:p>
        </w:tc>
        <w:tc>
          <w:tcPr>
            <w:tcW w:w="1339" w:type="pct"/>
            <w:shd w:val="clear" w:color="auto" w:fill="D99594" w:themeFill="accent2" w:themeFillTint="99"/>
          </w:tcPr>
          <w:p w14:paraId="18AA5E43" w14:textId="77777777" w:rsidR="0039271D" w:rsidRPr="00307DD2" w:rsidRDefault="0039271D" w:rsidP="0039271D">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5AEEF665" w14:textId="77777777" w:rsidR="0039271D" w:rsidRPr="00307DD2" w:rsidRDefault="0039271D" w:rsidP="0039271D">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C6F7A87" w14:textId="77777777" w:rsidR="0039271D" w:rsidRPr="00307DD2" w:rsidRDefault="0039271D" w:rsidP="0039271D">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7BBC4DDA" w:rsidR="0039271D" w:rsidRPr="00307DD2" w:rsidRDefault="0039271D" w:rsidP="0039271D">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339" w:type="pct"/>
            <w:shd w:val="clear" w:color="auto" w:fill="D99594" w:themeFill="accent2" w:themeFillTint="99"/>
          </w:tcPr>
          <w:p w14:paraId="0702377D" w14:textId="77777777" w:rsidR="0039271D" w:rsidRPr="00307DD2" w:rsidRDefault="0039271D" w:rsidP="0039271D">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04BA0260" w14:textId="7B175F2B" w:rsidR="0039271D" w:rsidRPr="00307DD2" w:rsidRDefault="0039271D" w:rsidP="0039271D">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271D" w:rsidRPr="00307DD2" w14:paraId="464F5F13" w14:textId="6EF9CB7A" w:rsidTr="0039271D">
        <w:trPr>
          <w:trHeight w:val="317"/>
        </w:trPr>
        <w:tc>
          <w:tcPr>
            <w:tcW w:w="1100" w:type="pct"/>
            <w:shd w:val="clear" w:color="auto" w:fill="auto"/>
          </w:tcPr>
          <w:p w14:paraId="71CAF02D" w14:textId="084F692D" w:rsidR="0039271D" w:rsidRPr="00307DD2" w:rsidRDefault="00C530BE" w:rsidP="0096085E">
            <w:pPr>
              <w:kinsoku w:val="0"/>
              <w:overflowPunct w:val="0"/>
              <w:spacing w:before="115"/>
              <w:jc w:val="center"/>
              <w:textAlignment w:val="baseline"/>
              <w:rPr>
                <w:rFonts w:ascii="Arial" w:hAnsi="Arial" w:cs="Arial"/>
              </w:rPr>
            </w:pPr>
            <w:r>
              <w:rPr>
                <w:rFonts w:ascii="Arial" w:hAnsi="Arial" w:cs="Arial"/>
                <w:b/>
                <w:bCs/>
                <w:sz w:val="20"/>
                <w:szCs w:val="20"/>
              </w:rPr>
              <w:t>Entities with a B-BBEE contributor status of at least Level 2</w:t>
            </w:r>
          </w:p>
        </w:tc>
        <w:tc>
          <w:tcPr>
            <w:tcW w:w="1221" w:type="pct"/>
            <w:shd w:val="clear" w:color="auto" w:fill="auto"/>
          </w:tcPr>
          <w:p w14:paraId="181D0A99" w14:textId="2F03D0CA" w:rsidR="0039271D" w:rsidRPr="00307DD2" w:rsidRDefault="00C530BE" w:rsidP="0096085E">
            <w:pPr>
              <w:kinsoku w:val="0"/>
              <w:overflowPunct w:val="0"/>
              <w:spacing w:before="115"/>
              <w:jc w:val="center"/>
              <w:textAlignment w:val="baseline"/>
              <w:rPr>
                <w:rFonts w:ascii="Arial" w:hAnsi="Arial" w:cs="Arial"/>
              </w:rPr>
            </w:pPr>
            <w:r>
              <w:rPr>
                <w:rFonts w:ascii="Arial" w:hAnsi="Arial" w:cs="Arial"/>
              </w:rPr>
              <w:t>B-BBEE Certificate Affidavit ( in case of JV, a consolidated score card will be accepted ) showing a Level 2 or Level 1</w:t>
            </w:r>
          </w:p>
        </w:tc>
        <w:tc>
          <w:tcPr>
            <w:tcW w:w="1339" w:type="pct"/>
          </w:tcPr>
          <w:p w14:paraId="16A80187" w14:textId="4BC325F3" w:rsidR="0039271D" w:rsidRPr="00307DD2" w:rsidRDefault="008C0791" w:rsidP="0096085E">
            <w:pPr>
              <w:kinsoku w:val="0"/>
              <w:overflowPunct w:val="0"/>
              <w:spacing w:before="115"/>
              <w:jc w:val="center"/>
              <w:textAlignment w:val="baseline"/>
              <w:rPr>
                <w:rFonts w:ascii="Arial" w:hAnsi="Arial" w:cs="Arial"/>
              </w:rPr>
            </w:pPr>
            <w:r>
              <w:rPr>
                <w:rFonts w:ascii="Arial" w:hAnsi="Arial" w:cs="Arial"/>
              </w:rPr>
              <w:t>4 Points</w:t>
            </w:r>
          </w:p>
        </w:tc>
        <w:tc>
          <w:tcPr>
            <w:tcW w:w="1339" w:type="pct"/>
          </w:tcPr>
          <w:p w14:paraId="000006C7" w14:textId="77777777" w:rsidR="0039271D" w:rsidRPr="00307DD2" w:rsidRDefault="0039271D" w:rsidP="0096085E">
            <w:pPr>
              <w:kinsoku w:val="0"/>
              <w:overflowPunct w:val="0"/>
              <w:spacing w:before="115"/>
              <w:jc w:val="center"/>
              <w:textAlignment w:val="baseline"/>
              <w:rPr>
                <w:rFonts w:ascii="Arial" w:hAnsi="Arial" w:cs="Arial"/>
              </w:rPr>
            </w:pPr>
          </w:p>
        </w:tc>
      </w:tr>
      <w:tr w:rsidR="0039271D" w:rsidRPr="00307DD2" w14:paraId="200D793B" w14:textId="1C10B2B9" w:rsidTr="0039271D">
        <w:trPr>
          <w:trHeight w:val="317"/>
        </w:trPr>
        <w:tc>
          <w:tcPr>
            <w:tcW w:w="1100" w:type="pct"/>
            <w:shd w:val="clear" w:color="auto" w:fill="auto"/>
          </w:tcPr>
          <w:p w14:paraId="6DFF3D3B" w14:textId="5BA7CFBB" w:rsidR="0039271D" w:rsidRPr="00307DD2" w:rsidRDefault="00C530BE" w:rsidP="0096085E">
            <w:pPr>
              <w:kinsoku w:val="0"/>
              <w:overflowPunct w:val="0"/>
              <w:spacing w:before="115"/>
              <w:jc w:val="center"/>
              <w:textAlignment w:val="baseline"/>
              <w:rPr>
                <w:rFonts w:ascii="Arial" w:hAnsi="Arial" w:cs="Arial"/>
              </w:rPr>
            </w:pPr>
            <w:r>
              <w:rPr>
                <w:rFonts w:ascii="Arial" w:hAnsi="Arial" w:cs="Arial"/>
              </w:rPr>
              <w:t>EME or QSE 51% Black Owned</w:t>
            </w:r>
          </w:p>
        </w:tc>
        <w:tc>
          <w:tcPr>
            <w:tcW w:w="1221" w:type="pct"/>
            <w:shd w:val="clear" w:color="auto" w:fill="auto"/>
          </w:tcPr>
          <w:p w14:paraId="6F486566" w14:textId="77777777" w:rsidR="00C530BE" w:rsidRDefault="00C530BE" w:rsidP="00C530BE">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00266246" w14:textId="77777777" w:rsidR="0039271D" w:rsidRPr="00307DD2" w:rsidRDefault="0039271D" w:rsidP="0096085E">
            <w:pPr>
              <w:kinsoku w:val="0"/>
              <w:overflowPunct w:val="0"/>
              <w:spacing w:before="115"/>
              <w:jc w:val="center"/>
              <w:textAlignment w:val="baseline"/>
              <w:rPr>
                <w:rFonts w:ascii="Arial" w:hAnsi="Arial" w:cs="Arial"/>
              </w:rPr>
            </w:pPr>
          </w:p>
        </w:tc>
        <w:tc>
          <w:tcPr>
            <w:tcW w:w="1339" w:type="pct"/>
          </w:tcPr>
          <w:p w14:paraId="7672755D" w14:textId="1DAD4ADB" w:rsidR="0039271D" w:rsidRPr="00307DD2" w:rsidRDefault="008C0791" w:rsidP="0096085E">
            <w:pPr>
              <w:kinsoku w:val="0"/>
              <w:overflowPunct w:val="0"/>
              <w:spacing w:before="115"/>
              <w:jc w:val="center"/>
              <w:textAlignment w:val="baseline"/>
              <w:rPr>
                <w:rFonts w:ascii="Arial" w:hAnsi="Arial" w:cs="Arial"/>
              </w:rPr>
            </w:pPr>
            <w:r>
              <w:rPr>
                <w:rFonts w:ascii="Arial" w:hAnsi="Arial" w:cs="Arial"/>
              </w:rPr>
              <w:t>4 Points</w:t>
            </w:r>
          </w:p>
        </w:tc>
        <w:tc>
          <w:tcPr>
            <w:tcW w:w="1339" w:type="pct"/>
          </w:tcPr>
          <w:p w14:paraId="47A5200D" w14:textId="77777777" w:rsidR="0039271D" w:rsidRPr="00307DD2" w:rsidRDefault="0039271D" w:rsidP="0096085E">
            <w:pPr>
              <w:kinsoku w:val="0"/>
              <w:overflowPunct w:val="0"/>
              <w:spacing w:before="115"/>
              <w:jc w:val="center"/>
              <w:textAlignment w:val="baseline"/>
              <w:rPr>
                <w:rFonts w:ascii="Arial" w:hAnsi="Arial" w:cs="Arial"/>
              </w:rPr>
            </w:pPr>
          </w:p>
        </w:tc>
      </w:tr>
      <w:tr w:rsidR="0039271D" w:rsidRPr="00307DD2" w14:paraId="33B274DA" w14:textId="24CB66DE" w:rsidTr="0039271D">
        <w:trPr>
          <w:trHeight w:val="317"/>
        </w:trPr>
        <w:tc>
          <w:tcPr>
            <w:tcW w:w="1100" w:type="pct"/>
            <w:shd w:val="clear" w:color="auto" w:fill="auto"/>
          </w:tcPr>
          <w:p w14:paraId="3FF09D6E" w14:textId="45DA2D4D" w:rsidR="0039271D" w:rsidRPr="00307DD2" w:rsidRDefault="00C530BE" w:rsidP="0096085E">
            <w:pPr>
              <w:kinsoku w:val="0"/>
              <w:overflowPunct w:val="0"/>
              <w:spacing w:before="115"/>
              <w:jc w:val="center"/>
              <w:textAlignment w:val="baseline"/>
              <w:rPr>
                <w:rFonts w:ascii="Arial" w:hAnsi="Arial" w:cs="Arial"/>
              </w:rPr>
            </w:pPr>
            <w:r>
              <w:rPr>
                <w:rFonts w:ascii="Arial" w:hAnsi="Arial" w:cs="Arial"/>
              </w:rPr>
              <w:t>51% Black Owned</w:t>
            </w:r>
          </w:p>
        </w:tc>
        <w:tc>
          <w:tcPr>
            <w:tcW w:w="1221" w:type="pct"/>
            <w:shd w:val="clear" w:color="auto" w:fill="auto"/>
          </w:tcPr>
          <w:p w14:paraId="4C4DF8BC" w14:textId="54110DCF" w:rsidR="0039271D" w:rsidRPr="00307DD2" w:rsidRDefault="00C530BE" w:rsidP="0096085E">
            <w:pPr>
              <w:kinsoku w:val="0"/>
              <w:overflowPunct w:val="0"/>
              <w:spacing w:before="115"/>
              <w:jc w:val="center"/>
              <w:textAlignment w:val="baseline"/>
              <w:rPr>
                <w:rFonts w:ascii="Arial" w:hAnsi="Arial" w:cs="Arial"/>
              </w:rPr>
            </w:pPr>
            <w:r>
              <w:rPr>
                <w:rFonts w:ascii="Arial" w:hAnsi="Arial" w:cs="Arial"/>
              </w:rPr>
              <w:t>CIPC Documents / B-BBEE Certificate / Affidavit</w:t>
            </w:r>
          </w:p>
        </w:tc>
        <w:tc>
          <w:tcPr>
            <w:tcW w:w="1339" w:type="pct"/>
          </w:tcPr>
          <w:p w14:paraId="144EF24F" w14:textId="7C3F87A4" w:rsidR="0039271D" w:rsidRPr="00307DD2" w:rsidRDefault="008C0791" w:rsidP="0096085E">
            <w:pPr>
              <w:kinsoku w:val="0"/>
              <w:overflowPunct w:val="0"/>
              <w:spacing w:before="115"/>
              <w:jc w:val="center"/>
              <w:textAlignment w:val="baseline"/>
              <w:rPr>
                <w:rFonts w:ascii="Arial" w:hAnsi="Arial" w:cs="Arial"/>
              </w:rPr>
            </w:pPr>
            <w:r>
              <w:rPr>
                <w:rFonts w:ascii="Arial" w:hAnsi="Arial" w:cs="Arial"/>
              </w:rPr>
              <w:t xml:space="preserve">4 Points </w:t>
            </w:r>
          </w:p>
        </w:tc>
        <w:tc>
          <w:tcPr>
            <w:tcW w:w="1339" w:type="pct"/>
          </w:tcPr>
          <w:p w14:paraId="2A362BD1" w14:textId="77777777" w:rsidR="0039271D" w:rsidRPr="00307DD2" w:rsidRDefault="0039271D" w:rsidP="0096085E">
            <w:pPr>
              <w:kinsoku w:val="0"/>
              <w:overflowPunct w:val="0"/>
              <w:spacing w:before="115"/>
              <w:jc w:val="center"/>
              <w:textAlignment w:val="baseline"/>
              <w:rPr>
                <w:rFonts w:ascii="Arial" w:hAnsi="Arial" w:cs="Arial"/>
              </w:rPr>
            </w:pPr>
          </w:p>
        </w:tc>
      </w:tr>
      <w:tr w:rsidR="0039271D" w:rsidRPr="00307DD2" w14:paraId="41C0B208" w14:textId="7B3BAA3E" w:rsidTr="0039271D">
        <w:trPr>
          <w:trHeight w:val="317"/>
        </w:trPr>
        <w:tc>
          <w:tcPr>
            <w:tcW w:w="1100" w:type="pct"/>
            <w:shd w:val="clear" w:color="auto" w:fill="auto"/>
          </w:tcPr>
          <w:p w14:paraId="603992DB" w14:textId="52BEEF0B" w:rsidR="0039271D" w:rsidRPr="00307DD2" w:rsidRDefault="00C530BE" w:rsidP="0096085E">
            <w:pPr>
              <w:kinsoku w:val="0"/>
              <w:overflowPunct w:val="0"/>
              <w:spacing w:before="115"/>
              <w:jc w:val="center"/>
              <w:textAlignment w:val="baseline"/>
              <w:rPr>
                <w:rFonts w:ascii="Arial" w:hAnsi="Arial" w:cs="Arial"/>
              </w:rPr>
            </w:pPr>
            <w:r>
              <w:rPr>
                <w:rFonts w:ascii="Arial" w:hAnsi="Arial" w:cs="Arial"/>
              </w:rPr>
              <w:t>Black Women Owned</w:t>
            </w:r>
          </w:p>
        </w:tc>
        <w:tc>
          <w:tcPr>
            <w:tcW w:w="1221" w:type="pct"/>
            <w:shd w:val="clear" w:color="auto" w:fill="auto"/>
          </w:tcPr>
          <w:p w14:paraId="3E327A4E" w14:textId="1AD124A0" w:rsidR="0039271D" w:rsidRPr="00307DD2" w:rsidRDefault="008C0791" w:rsidP="0096085E">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339" w:type="pct"/>
          </w:tcPr>
          <w:p w14:paraId="3610E8D3" w14:textId="00D15378" w:rsidR="0039271D" w:rsidRPr="00307DD2" w:rsidRDefault="008C0791" w:rsidP="0096085E">
            <w:pPr>
              <w:kinsoku w:val="0"/>
              <w:overflowPunct w:val="0"/>
              <w:spacing w:before="115"/>
              <w:jc w:val="center"/>
              <w:textAlignment w:val="baseline"/>
              <w:rPr>
                <w:rFonts w:ascii="Arial" w:hAnsi="Arial" w:cs="Arial"/>
              </w:rPr>
            </w:pPr>
            <w:r>
              <w:rPr>
                <w:rFonts w:ascii="Arial" w:hAnsi="Arial" w:cs="Arial"/>
              </w:rPr>
              <w:t>4 Points</w:t>
            </w:r>
          </w:p>
        </w:tc>
        <w:tc>
          <w:tcPr>
            <w:tcW w:w="1339" w:type="pct"/>
          </w:tcPr>
          <w:p w14:paraId="3AFF0B01" w14:textId="77777777" w:rsidR="0039271D" w:rsidRPr="00307DD2" w:rsidRDefault="0039271D" w:rsidP="0096085E">
            <w:pPr>
              <w:kinsoku w:val="0"/>
              <w:overflowPunct w:val="0"/>
              <w:spacing w:before="115"/>
              <w:jc w:val="center"/>
              <w:textAlignment w:val="baseline"/>
              <w:rPr>
                <w:rFonts w:ascii="Arial" w:hAnsi="Arial" w:cs="Arial"/>
              </w:rPr>
            </w:pPr>
          </w:p>
        </w:tc>
      </w:tr>
      <w:tr w:rsidR="0039271D" w:rsidRPr="00307DD2" w14:paraId="52DD56D0" w14:textId="6555F037" w:rsidTr="0039271D">
        <w:trPr>
          <w:trHeight w:val="317"/>
        </w:trPr>
        <w:tc>
          <w:tcPr>
            <w:tcW w:w="1100" w:type="pct"/>
            <w:shd w:val="clear" w:color="auto" w:fill="auto"/>
          </w:tcPr>
          <w:p w14:paraId="187AAC68" w14:textId="25CD5134" w:rsidR="0039271D" w:rsidRPr="00307DD2" w:rsidRDefault="008C0791" w:rsidP="0096085E">
            <w:pPr>
              <w:kinsoku w:val="0"/>
              <w:overflowPunct w:val="0"/>
              <w:spacing w:before="115"/>
              <w:jc w:val="center"/>
              <w:textAlignment w:val="baseline"/>
              <w:rPr>
                <w:rFonts w:ascii="Arial" w:hAnsi="Arial" w:cs="Arial"/>
              </w:rPr>
            </w:pPr>
            <w:r>
              <w:rPr>
                <w:rFonts w:ascii="Arial" w:hAnsi="Arial" w:cs="Arial"/>
              </w:rPr>
              <w:t>Black Youth Owned</w:t>
            </w:r>
          </w:p>
        </w:tc>
        <w:tc>
          <w:tcPr>
            <w:tcW w:w="1221" w:type="pct"/>
            <w:shd w:val="clear" w:color="auto" w:fill="auto"/>
          </w:tcPr>
          <w:p w14:paraId="48A4F6ED" w14:textId="07FB5B3B" w:rsidR="0039271D" w:rsidRPr="00307DD2" w:rsidRDefault="008C0791" w:rsidP="0096085E">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339" w:type="pct"/>
          </w:tcPr>
          <w:p w14:paraId="08B640B7" w14:textId="1400E108" w:rsidR="0039271D" w:rsidRPr="00307DD2" w:rsidRDefault="008C0791" w:rsidP="0096085E">
            <w:pPr>
              <w:kinsoku w:val="0"/>
              <w:overflowPunct w:val="0"/>
              <w:spacing w:before="115"/>
              <w:jc w:val="center"/>
              <w:textAlignment w:val="baseline"/>
              <w:rPr>
                <w:rFonts w:ascii="Arial" w:hAnsi="Arial" w:cs="Arial"/>
              </w:rPr>
            </w:pPr>
            <w:r>
              <w:rPr>
                <w:rFonts w:ascii="Arial" w:hAnsi="Arial" w:cs="Arial"/>
              </w:rPr>
              <w:t>4 Points</w:t>
            </w:r>
          </w:p>
        </w:tc>
        <w:tc>
          <w:tcPr>
            <w:tcW w:w="1339" w:type="pct"/>
          </w:tcPr>
          <w:p w14:paraId="2CED596E" w14:textId="77777777" w:rsidR="0039271D" w:rsidRPr="00307DD2" w:rsidRDefault="0039271D" w:rsidP="0096085E">
            <w:pPr>
              <w:kinsoku w:val="0"/>
              <w:overflowPunct w:val="0"/>
              <w:spacing w:before="115"/>
              <w:jc w:val="center"/>
              <w:textAlignment w:val="baseline"/>
              <w:rPr>
                <w:rFonts w:ascii="Arial" w:hAnsi="Arial" w:cs="Arial"/>
              </w:rPr>
            </w:pPr>
          </w:p>
        </w:tc>
      </w:tr>
      <w:tr w:rsidR="0039271D" w:rsidRPr="00307DD2" w14:paraId="3E77FD15" w14:textId="280F525B" w:rsidTr="0039271D">
        <w:trPr>
          <w:trHeight w:val="317"/>
        </w:trPr>
        <w:tc>
          <w:tcPr>
            <w:tcW w:w="1100" w:type="pct"/>
            <w:shd w:val="clear" w:color="auto" w:fill="auto"/>
          </w:tcPr>
          <w:p w14:paraId="68BD3EE2" w14:textId="77777777" w:rsidR="0039271D" w:rsidRPr="00307DD2" w:rsidRDefault="0039271D" w:rsidP="0096085E">
            <w:pPr>
              <w:kinsoku w:val="0"/>
              <w:overflowPunct w:val="0"/>
              <w:spacing w:before="115"/>
              <w:jc w:val="center"/>
              <w:textAlignment w:val="baseline"/>
              <w:rPr>
                <w:rFonts w:ascii="Arial" w:hAnsi="Arial" w:cs="Arial"/>
              </w:rPr>
            </w:pPr>
          </w:p>
        </w:tc>
        <w:tc>
          <w:tcPr>
            <w:tcW w:w="1221" w:type="pct"/>
            <w:shd w:val="clear" w:color="auto" w:fill="auto"/>
          </w:tcPr>
          <w:p w14:paraId="22B7354F" w14:textId="77777777" w:rsidR="0039271D" w:rsidRPr="00307DD2" w:rsidRDefault="0039271D" w:rsidP="0096085E">
            <w:pPr>
              <w:kinsoku w:val="0"/>
              <w:overflowPunct w:val="0"/>
              <w:spacing w:before="115"/>
              <w:jc w:val="center"/>
              <w:textAlignment w:val="baseline"/>
              <w:rPr>
                <w:rFonts w:ascii="Arial" w:hAnsi="Arial" w:cs="Arial"/>
              </w:rPr>
            </w:pPr>
          </w:p>
        </w:tc>
        <w:tc>
          <w:tcPr>
            <w:tcW w:w="1339" w:type="pct"/>
          </w:tcPr>
          <w:p w14:paraId="265C500E" w14:textId="77777777" w:rsidR="0039271D" w:rsidRPr="00307DD2" w:rsidRDefault="0039271D" w:rsidP="0096085E">
            <w:pPr>
              <w:kinsoku w:val="0"/>
              <w:overflowPunct w:val="0"/>
              <w:spacing w:before="115"/>
              <w:jc w:val="center"/>
              <w:textAlignment w:val="baseline"/>
              <w:rPr>
                <w:rFonts w:ascii="Arial" w:hAnsi="Arial" w:cs="Arial"/>
              </w:rPr>
            </w:pPr>
          </w:p>
        </w:tc>
        <w:tc>
          <w:tcPr>
            <w:tcW w:w="1339" w:type="pct"/>
          </w:tcPr>
          <w:p w14:paraId="6ED722DB" w14:textId="77777777" w:rsidR="0039271D" w:rsidRPr="00307DD2" w:rsidRDefault="0039271D"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48C1042A" w:rsidR="00DE3B15" w:rsidRPr="00DE3B15" w:rsidRDefault="00DE3B15" w:rsidP="00EF509E">
      <w:pPr>
        <w:spacing w:line="360" w:lineRule="auto"/>
        <w:jc w:val="both"/>
        <w:rPr>
          <w:rFonts w:ascii="Arial" w:hAnsi="Arial" w:cs="Arial"/>
          <w:b/>
          <w:bCs/>
          <w:sz w:val="22"/>
          <w:szCs w:val="22"/>
          <w:lang w:eastAsia="en-ZA"/>
        </w:rPr>
      </w:pPr>
    </w:p>
    <w:p w14:paraId="01955F16" w14:textId="77777777" w:rsidR="00C87030" w:rsidRDefault="00C87030">
      <w:pPr>
        <w:rPr>
          <w:rFonts w:ascii="Arial" w:hAnsi="Arial" w:cs="Arial"/>
          <w:sz w:val="22"/>
          <w:szCs w:val="22"/>
          <w:lang w:eastAsia="en-ZA"/>
        </w:rPr>
      </w:pP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381154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8C0791">
        <w:rPr>
          <w:rFonts w:ascii="Arial" w:hAnsi="Arial" w:cs="Arial"/>
          <w:sz w:val="22"/>
          <w:szCs w:val="22"/>
        </w:rPr>
        <w:t>25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3528BB6B"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EF424C"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proofErr w:type="gramStart"/>
      <w:r w:rsidRPr="00307DD2">
        <w:rPr>
          <w:rFonts w:ascii="Arial" w:hAnsi="Arial" w:cs="Arial"/>
          <w:snapToGrid w:val="0"/>
          <w:sz w:val="22"/>
          <w:szCs w:val="22"/>
        </w:rPr>
        <w:t>disclosure;</w:t>
      </w:r>
      <w:proofErr w:type="gramEnd"/>
    </w:p>
    <w:p w14:paraId="18E7DA02" w14:textId="4C7D4FDA"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EF424C" w:rsidRPr="00307DD2">
        <w:rPr>
          <w:rFonts w:ascii="Arial" w:hAnsi="Arial" w:cs="Arial"/>
          <w:snapToGrid w:val="0"/>
          <w:sz w:val="22"/>
          <w:szCs w:val="22"/>
        </w:rPr>
        <w:t>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5234D6">
        <w:rPr>
          <w:strike/>
          <w:snapToGrid w:val="0"/>
          <w:color w:val="FF0000"/>
          <w:sz w:val="22"/>
          <w:szCs w:val="22"/>
          <w:lang w:val="en-GB"/>
        </w:rPr>
        <w:t>90/10</w:t>
      </w:r>
      <w:r w:rsidRPr="00307DD2">
        <w:rPr>
          <w:snapToGrid w:val="0"/>
          <w:color w:val="FF0000"/>
          <w:sz w:val="22"/>
          <w:szCs w:val="22"/>
          <w:lang w:val="en-GB"/>
        </w:rPr>
        <w:t xml:space="preserve">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5234D6">
        <w:rPr>
          <w:strike/>
          <w:snapToGrid w:val="0"/>
          <w:color w:val="FF0000"/>
          <w:sz w:val="22"/>
          <w:szCs w:val="22"/>
          <w:lang w:val="en-GB"/>
        </w:rPr>
        <w:t>90/10</w:t>
      </w:r>
      <w:r w:rsidRPr="00307DD2">
        <w:rPr>
          <w:snapToGrid w:val="0"/>
          <w:color w:val="FF0000"/>
          <w:sz w:val="22"/>
          <w:szCs w:val="22"/>
          <w:lang w:val="en-GB"/>
        </w:rPr>
        <w:t xml:space="preserve">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9"/>
        <w:gridCol w:w="2519"/>
        <w:gridCol w:w="2848"/>
      </w:tblGrid>
      <w:tr w:rsidR="005234D6" w:rsidRPr="00307DD2" w14:paraId="56C67144" w14:textId="0019DD8E" w:rsidTr="008C0791">
        <w:trPr>
          <w:trHeight w:val="863"/>
        </w:trPr>
        <w:tc>
          <w:tcPr>
            <w:tcW w:w="1163" w:type="pct"/>
            <w:tcBorders>
              <w:top w:val="nil"/>
            </w:tcBorders>
            <w:shd w:val="clear" w:color="auto" w:fill="C4BC96" w:themeFill="background2" w:themeFillShade="BF"/>
            <w:vAlign w:val="center"/>
          </w:tcPr>
          <w:p w14:paraId="1F46F69A" w14:textId="77777777" w:rsidR="005234D6" w:rsidRPr="00307DD2" w:rsidRDefault="005234D6"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164" w:type="pct"/>
            <w:shd w:val="clear" w:color="auto" w:fill="C00000"/>
            <w:vAlign w:val="center"/>
          </w:tcPr>
          <w:p w14:paraId="4179C3F8" w14:textId="77777777" w:rsidR="005234D6" w:rsidRDefault="005234D6"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 xml:space="preserve">ACCEPTABLE </w:t>
            </w:r>
          </w:p>
          <w:p w14:paraId="3ED4785B" w14:textId="160D7959" w:rsidR="005234D6" w:rsidRPr="00307DD2" w:rsidRDefault="005234D6" w:rsidP="00812ECE">
            <w:pPr>
              <w:kinsoku w:val="0"/>
              <w:overflowPunct w:val="0"/>
              <w:spacing w:before="96"/>
              <w:jc w:val="center"/>
              <w:textAlignment w:val="baseline"/>
              <w:rPr>
                <w:rFonts w:ascii="Arial" w:hAnsi="Arial" w:cs="Arial"/>
                <w:b/>
                <w:sz w:val="22"/>
                <w:szCs w:val="22"/>
              </w:rPr>
            </w:pPr>
            <w:r>
              <w:rPr>
                <w:rFonts w:ascii="Arial" w:hAnsi="Arial" w:cs="Arial"/>
                <w:b/>
                <w:kern w:val="24"/>
                <w:sz w:val="22"/>
                <w:szCs w:val="22"/>
              </w:rPr>
              <w:t>EVIDENCE</w:t>
            </w:r>
          </w:p>
        </w:tc>
        <w:tc>
          <w:tcPr>
            <w:tcW w:w="1254" w:type="pct"/>
            <w:shd w:val="clear" w:color="auto" w:fill="D99594" w:themeFill="accent2" w:themeFillTint="99"/>
          </w:tcPr>
          <w:p w14:paraId="10CC729F" w14:textId="77777777" w:rsidR="005234D6" w:rsidRPr="00307DD2" w:rsidRDefault="005234D6" w:rsidP="005234D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E55E7F3" w14:textId="77777777" w:rsidR="005234D6" w:rsidRPr="00307DD2" w:rsidRDefault="005234D6" w:rsidP="005234D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10B012DF" w14:textId="77777777" w:rsidR="005234D6" w:rsidRPr="00307DD2" w:rsidRDefault="005234D6" w:rsidP="005234D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4DD0B453" w:rsidR="005234D6" w:rsidRPr="00307DD2" w:rsidRDefault="005234D6" w:rsidP="005234D6">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418" w:type="pct"/>
            <w:shd w:val="clear" w:color="auto" w:fill="D99594" w:themeFill="accent2" w:themeFillTint="99"/>
          </w:tcPr>
          <w:p w14:paraId="1CFE6688" w14:textId="77777777" w:rsidR="005234D6" w:rsidRPr="00102A04" w:rsidRDefault="005234D6" w:rsidP="005234D6">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7B554422" w14:textId="66B036E3" w:rsidR="005234D6" w:rsidRPr="00102A04" w:rsidRDefault="005234D6" w:rsidP="005234D6">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5234D6" w:rsidRPr="00307DD2" w14:paraId="4295C2AB" w14:textId="1123CB5C" w:rsidTr="008C0791">
        <w:trPr>
          <w:trHeight w:val="317"/>
        </w:trPr>
        <w:tc>
          <w:tcPr>
            <w:tcW w:w="1163" w:type="pct"/>
            <w:shd w:val="clear" w:color="auto" w:fill="auto"/>
          </w:tcPr>
          <w:p w14:paraId="15F42794" w14:textId="28BD6B16" w:rsidR="005234D6" w:rsidRPr="00307DD2" w:rsidRDefault="008C0791" w:rsidP="00812ECE">
            <w:pPr>
              <w:kinsoku w:val="0"/>
              <w:overflowPunct w:val="0"/>
              <w:spacing w:before="115"/>
              <w:jc w:val="center"/>
              <w:textAlignment w:val="baseline"/>
              <w:rPr>
                <w:rFonts w:ascii="Arial" w:hAnsi="Arial" w:cs="Arial"/>
                <w:sz w:val="22"/>
                <w:szCs w:val="22"/>
              </w:rPr>
            </w:pPr>
            <w:r>
              <w:rPr>
                <w:rFonts w:ascii="Arial" w:hAnsi="Arial" w:cs="Arial"/>
                <w:b/>
                <w:bCs/>
                <w:sz w:val="20"/>
                <w:szCs w:val="20"/>
              </w:rPr>
              <w:t>Entities with a B-BBEE contributor status of at least Level 2</w:t>
            </w:r>
          </w:p>
        </w:tc>
        <w:tc>
          <w:tcPr>
            <w:tcW w:w="1164" w:type="pct"/>
            <w:shd w:val="clear" w:color="auto" w:fill="auto"/>
          </w:tcPr>
          <w:p w14:paraId="3E6E2C9D" w14:textId="7B00AAAC" w:rsidR="005234D6" w:rsidRPr="00307DD2" w:rsidRDefault="008C0791" w:rsidP="00812ECE">
            <w:pPr>
              <w:kinsoku w:val="0"/>
              <w:overflowPunct w:val="0"/>
              <w:spacing w:before="115"/>
              <w:jc w:val="center"/>
              <w:textAlignment w:val="baseline"/>
              <w:rPr>
                <w:rFonts w:ascii="Arial" w:hAnsi="Arial" w:cs="Arial"/>
                <w:sz w:val="22"/>
                <w:szCs w:val="22"/>
              </w:rPr>
            </w:pPr>
            <w:r>
              <w:rPr>
                <w:rFonts w:ascii="Arial" w:hAnsi="Arial" w:cs="Arial"/>
              </w:rPr>
              <w:t>B-BBEE Certificate Affidavit ( in case of JV, a consolidated score card will be accepted ) showing a Level 2 or Level 1</w:t>
            </w:r>
          </w:p>
        </w:tc>
        <w:tc>
          <w:tcPr>
            <w:tcW w:w="1254" w:type="pct"/>
          </w:tcPr>
          <w:p w14:paraId="0B687D26" w14:textId="013A0D6D"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18" w:type="pct"/>
          </w:tcPr>
          <w:p w14:paraId="253D450A"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r>
      <w:tr w:rsidR="005234D6" w:rsidRPr="00307DD2" w14:paraId="69E65569" w14:textId="3A8E6873" w:rsidTr="008C0791">
        <w:trPr>
          <w:trHeight w:val="317"/>
        </w:trPr>
        <w:tc>
          <w:tcPr>
            <w:tcW w:w="1163" w:type="pct"/>
            <w:shd w:val="clear" w:color="auto" w:fill="auto"/>
          </w:tcPr>
          <w:p w14:paraId="0659E5E1" w14:textId="42B37917" w:rsidR="005234D6" w:rsidRPr="00307DD2" w:rsidRDefault="008C0791" w:rsidP="00812ECE">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164" w:type="pct"/>
            <w:shd w:val="clear" w:color="auto" w:fill="auto"/>
          </w:tcPr>
          <w:p w14:paraId="3EC37745" w14:textId="77777777" w:rsidR="008C0791" w:rsidRDefault="008C0791" w:rsidP="008C0791">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1265F395"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c>
          <w:tcPr>
            <w:tcW w:w="1254" w:type="pct"/>
          </w:tcPr>
          <w:p w14:paraId="2C8E4B2A" w14:textId="2A5D4D1C"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18" w:type="pct"/>
          </w:tcPr>
          <w:p w14:paraId="0449D920"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r>
      <w:tr w:rsidR="005234D6" w:rsidRPr="00307DD2" w14:paraId="65C10069" w14:textId="201B4FD5" w:rsidTr="008C0791">
        <w:trPr>
          <w:trHeight w:val="317"/>
        </w:trPr>
        <w:tc>
          <w:tcPr>
            <w:tcW w:w="1163" w:type="pct"/>
            <w:shd w:val="clear" w:color="auto" w:fill="auto"/>
          </w:tcPr>
          <w:p w14:paraId="44677E1A" w14:textId="7B69F3D3" w:rsidR="005234D6" w:rsidRPr="00307DD2" w:rsidRDefault="008C0791" w:rsidP="00812ECE">
            <w:pPr>
              <w:kinsoku w:val="0"/>
              <w:overflowPunct w:val="0"/>
              <w:spacing w:before="115"/>
              <w:jc w:val="center"/>
              <w:textAlignment w:val="baseline"/>
              <w:rPr>
                <w:rFonts w:ascii="Arial" w:hAnsi="Arial" w:cs="Arial"/>
                <w:sz w:val="22"/>
                <w:szCs w:val="22"/>
              </w:rPr>
            </w:pPr>
            <w:r>
              <w:rPr>
                <w:rFonts w:ascii="Arial" w:hAnsi="Arial" w:cs="Arial"/>
              </w:rPr>
              <w:t>51% Black Owned</w:t>
            </w:r>
          </w:p>
        </w:tc>
        <w:tc>
          <w:tcPr>
            <w:tcW w:w="1164" w:type="pct"/>
            <w:shd w:val="clear" w:color="auto" w:fill="auto"/>
          </w:tcPr>
          <w:p w14:paraId="0C0E505A" w14:textId="15849658"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rPr>
              <w:t>CIPC Documents / B-BBEE Certificate / Affidavit</w:t>
            </w:r>
          </w:p>
        </w:tc>
        <w:tc>
          <w:tcPr>
            <w:tcW w:w="1254" w:type="pct"/>
          </w:tcPr>
          <w:p w14:paraId="0CDBC27D" w14:textId="098946BB"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18" w:type="pct"/>
          </w:tcPr>
          <w:p w14:paraId="52D2627D"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r>
      <w:tr w:rsidR="005234D6" w:rsidRPr="00307DD2" w14:paraId="3244E6EA" w14:textId="6C193385" w:rsidTr="008C0791">
        <w:trPr>
          <w:trHeight w:val="317"/>
        </w:trPr>
        <w:tc>
          <w:tcPr>
            <w:tcW w:w="1163" w:type="pct"/>
            <w:shd w:val="clear" w:color="auto" w:fill="auto"/>
          </w:tcPr>
          <w:p w14:paraId="3839B587" w14:textId="705EC34B"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rPr>
              <w:t>Black Women Owned</w:t>
            </w:r>
          </w:p>
        </w:tc>
        <w:tc>
          <w:tcPr>
            <w:tcW w:w="1164" w:type="pct"/>
            <w:shd w:val="clear" w:color="auto" w:fill="auto"/>
          </w:tcPr>
          <w:p w14:paraId="2B967FB4" w14:textId="5F62FECF"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54" w:type="pct"/>
          </w:tcPr>
          <w:p w14:paraId="76B253C7" w14:textId="37578C3D"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18" w:type="pct"/>
          </w:tcPr>
          <w:p w14:paraId="1DDA548D"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r>
      <w:tr w:rsidR="005234D6" w:rsidRPr="00307DD2" w14:paraId="7E8DB23F" w14:textId="5BEA79F7" w:rsidTr="008C0791">
        <w:trPr>
          <w:trHeight w:val="317"/>
        </w:trPr>
        <w:tc>
          <w:tcPr>
            <w:tcW w:w="1163" w:type="pct"/>
            <w:shd w:val="clear" w:color="auto" w:fill="auto"/>
          </w:tcPr>
          <w:p w14:paraId="185B6EF6" w14:textId="78621500"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rPr>
              <w:t>Black Youth Owned</w:t>
            </w:r>
          </w:p>
        </w:tc>
        <w:tc>
          <w:tcPr>
            <w:tcW w:w="1164" w:type="pct"/>
            <w:shd w:val="clear" w:color="auto" w:fill="auto"/>
          </w:tcPr>
          <w:p w14:paraId="08770AB0" w14:textId="36908F95"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54" w:type="pct"/>
          </w:tcPr>
          <w:p w14:paraId="45523A27" w14:textId="43908A74" w:rsidR="005234D6" w:rsidRPr="00307DD2" w:rsidRDefault="0055307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18" w:type="pct"/>
          </w:tcPr>
          <w:p w14:paraId="4D55E347"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r>
      <w:tr w:rsidR="005234D6" w:rsidRPr="00307DD2" w14:paraId="259CCB7B" w14:textId="2B2C45AC" w:rsidTr="008C0791">
        <w:trPr>
          <w:trHeight w:val="317"/>
        </w:trPr>
        <w:tc>
          <w:tcPr>
            <w:tcW w:w="1163" w:type="pct"/>
            <w:shd w:val="clear" w:color="auto" w:fill="auto"/>
          </w:tcPr>
          <w:p w14:paraId="18F6CB72"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c>
          <w:tcPr>
            <w:tcW w:w="1164" w:type="pct"/>
            <w:shd w:val="clear" w:color="auto" w:fill="auto"/>
          </w:tcPr>
          <w:p w14:paraId="247A3A50"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c>
          <w:tcPr>
            <w:tcW w:w="1254" w:type="pct"/>
          </w:tcPr>
          <w:p w14:paraId="4430F7BC"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c>
          <w:tcPr>
            <w:tcW w:w="1418" w:type="pct"/>
          </w:tcPr>
          <w:p w14:paraId="5C799141" w14:textId="77777777" w:rsidR="005234D6" w:rsidRPr="00307DD2" w:rsidRDefault="005234D6"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9423FE5"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8C0791" w:rsidRPr="00307DD2">
        <w:rPr>
          <w:rFonts w:ascii="Arial" w:hAnsi="Arial" w:cs="Arial"/>
          <w:snapToGrid w:val="0"/>
          <w:sz w:val="22"/>
          <w:szCs w:val="22"/>
          <w:lang w:val="en-GB"/>
        </w:rPr>
        <w:t>correct.</w:t>
      </w:r>
    </w:p>
    <w:p w14:paraId="6A85231D" w14:textId="1F8B3BDB"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8C0791" w:rsidRPr="00307DD2">
        <w:rPr>
          <w:rFonts w:ascii="Arial" w:hAnsi="Arial" w:cs="Arial"/>
          <w:snapToGrid w:val="0"/>
          <w:sz w:val="22"/>
          <w:szCs w:val="22"/>
          <w:lang w:val="en-GB"/>
        </w:rPr>
        <w:t>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4C3F0FC5"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r w:rsidR="00EF424C">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2FA6463B" w:rsidR="006B1D43" w:rsidRPr="00307DD2" w:rsidRDefault="00EF424C"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tbl>
      <w:tblPr>
        <w:tblW w:w="10035" w:type="dxa"/>
        <w:tblInd w:w="155" w:type="dxa"/>
        <w:tblLayout w:type="fixed"/>
        <w:tblLook w:val="04A0" w:firstRow="1" w:lastRow="0" w:firstColumn="1" w:lastColumn="0" w:noHBand="0" w:noVBand="1"/>
      </w:tblPr>
      <w:tblGrid>
        <w:gridCol w:w="742"/>
        <w:gridCol w:w="3251"/>
        <w:gridCol w:w="1660"/>
        <w:gridCol w:w="849"/>
        <w:gridCol w:w="703"/>
        <w:gridCol w:w="992"/>
        <w:gridCol w:w="426"/>
        <w:gridCol w:w="940"/>
        <w:gridCol w:w="472"/>
      </w:tblGrid>
      <w:tr w:rsidR="00056B31" w14:paraId="7DD33029" w14:textId="77777777" w:rsidTr="00056B31">
        <w:trPr>
          <w:trHeight w:val="59"/>
        </w:trPr>
        <w:tc>
          <w:tcPr>
            <w:tcW w:w="742" w:type="dxa"/>
            <w:vMerge w:val="restart"/>
            <w:tcBorders>
              <w:top w:val="single" w:sz="4" w:space="0" w:color="auto"/>
              <w:left w:val="single" w:sz="4" w:space="0" w:color="auto"/>
              <w:bottom w:val="single" w:sz="6" w:space="0" w:color="auto"/>
              <w:right w:val="single" w:sz="4" w:space="0" w:color="auto"/>
            </w:tcBorders>
            <w:shd w:val="clear" w:color="auto" w:fill="D9D9D9" w:themeFill="background1" w:themeFillShade="D9"/>
            <w:noWrap/>
            <w:vAlign w:val="center"/>
            <w:hideMark/>
          </w:tcPr>
          <w:p w14:paraId="61D1481E" w14:textId="77777777" w:rsidR="00056B31" w:rsidRDefault="00056B31">
            <w:pPr>
              <w:spacing w:line="360" w:lineRule="auto"/>
              <w:jc w:val="both"/>
              <w:rPr>
                <w:rFonts w:ascii="Arial" w:hAnsi="Arial" w:cs="Arial"/>
                <w:b/>
                <w:bCs/>
                <w:sz w:val="22"/>
                <w:szCs w:val="22"/>
                <w:lang w:val="en-ZA" w:eastAsia="en-ZA"/>
              </w:rPr>
            </w:pPr>
            <w:r>
              <w:rPr>
                <w:rFonts w:ascii="Arial" w:hAnsi="Arial" w:cs="Arial"/>
                <w:b/>
                <w:bCs/>
                <w:lang w:eastAsia="en-ZA"/>
              </w:rPr>
              <w:t>ITEM</w:t>
            </w:r>
          </w:p>
          <w:p w14:paraId="34C89784" w14:textId="77777777" w:rsidR="00056B31" w:rsidRDefault="00056B31">
            <w:pPr>
              <w:spacing w:line="360" w:lineRule="auto"/>
              <w:jc w:val="both"/>
              <w:rPr>
                <w:rFonts w:ascii="Arial" w:hAnsi="Arial" w:cs="Arial"/>
                <w:b/>
                <w:bCs/>
                <w:lang w:eastAsia="en-ZA"/>
              </w:rPr>
            </w:pPr>
            <w:r>
              <w:rPr>
                <w:rFonts w:ascii="Arial" w:hAnsi="Arial" w:cs="Arial"/>
                <w:b/>
                <w:bCs/>
                <w:lang w:eastAsia="en-ZA"/>
              </w:rPr>
              <w:t>NO</w:t>
            </w:r>
          </w:p>
        </w:tc>
        <w:tc>
          <w:tcPr>
            <w:tcW w:w="3251" w:type="dxa"/>
            <w:vMerge w:val="restart"/>
            <w:tcBorders>
              <w:top w:val="single" w:sz="4" w:space="0" w:color="auto"/>
              <w:left w:val="nil"/>
              <w:bottom w:val="single" w:sz="6" w:space="0" w:color="auto"/>
              <w:right w:val="single" w:sz="4" w:space="0" w:color="auto"/>
            </w:tcBorders>
            <w:shd w:val="clear" w:color="auto" w:fill="D9D9D9" w:themeFill="background1" w:themeFillShade="D9"/>
            <w:vAlign w:val="center"/>
            <w:hideMark/>
          </w:tcPr>
          <w:p w14:paraId="0E697D05" w14:textId="77777777" w:rsidR="00056B31" w:rsidRDefault="00056B31">
            <w:pPr>
              <w:spacing w:line="360" w:lineRule="auto"/>
              <w:jc w:val="both"/>
              <w:rPr>
                <w:rFonts w:ascii="Arial" w:hAnsi="Arial" w:cs="Arial"/>
                <w:b/>
                <w:bCs/>
                <w:lang w:eastAsia="en-ZA"/>
              </w:rPr>
            </w:pPr>
            <w:r>
              <w:rPr>
                <w:rFonts w:ascii="Arial" w:hAnsi="Arial" w:cs="Arial"/>
                <w:b/>
                <w:bCs/>
                <w:lang w:eastAsia="en-ZA"/>
              </w:rPr>
              <w:t>DESCRIPTION</w:t>
            </w:r>
          </w:p>
          <w:p w14:paraId="7FEDE907" w14:textId="77777777" w:rsidR="00056B31" w:rsidRDefault="00056B31">
            <w:pPr>
              <w:spacing w:line="360" w:lineRule="auto"/>
              <w:jc w:val="both"/>
              <w:rPr>
                <w:rFonts w:ascii="Arial" w:hAnsi="Arial" w:cs="Arial"/>
                <w:b/>
                <w:bCs/>
                <w:lang w:eastAsia="en-ZA"/>
              </w:rPr>
            </w:pPr>
            <w:r>
              <w:rPr>
                <w:rFonts w:ascii="Arial" w:hAnsi="Arial" w:cs="Arial"/>
                <w:lang w:eastAsia="en-ZA"/>
              </w:rPr>
              <w:t> </w:t>
            </w:r>
          </w:p>
        </w:tc>
        <w:tc>
          <w:tcPr>
            <w:tcW w:w="1660" w:type="dxa"/>
            <w:vMerge w:val="restart"/>
            <w:tcBorders>
              <w:top w:val="single" w:sz="4" w:space="0" w:color="auto"/>
              <w:left w:val="nil"/>
              <w:bottom w:val="single" w:sz="6" w:space="0" w:color="auto"/>
              <w:right w:val="single" w:sz="4" w:space="0" w:color="auto"/>
            </w:tcBorders>
            <w:shd w:val="clear" w:color="auto" w:fill="D9D9D9" w:themeFill="background1" w:themeFillShade="D9"/>
            <w:hideMark/>
          </w:tcPr>
          <w:p w14:paraId="6511A4EE" w14:textId="77777777" w:rsidR="00056B31" w:rsidRDefault="00056B31">
            <w:pPr>
              <w:spacing w:line="360" w:lineRule="auto"/>
              <w:jc w:val="both"/>
              <w:rPr>
                <w:rFonts w:ascii="Arial" w:hAnsi="Arial" w:cs="Arial"/>
                <w:b/>
                <w:bCs/>
                <w:lang w:eastAsia="en-ZA"/>
              </w:rPr>
            </w:pPr>
            <w:r>
              <w:rPr>
                <w:rFonts w:ascii="Arial" w:hAnsi="Arial" w:cs="Arial"/>
                <w:b/>
                <w:bCs/>
                <w:lang w:eastAsia="en-ZA"/>
              </w:rPr>
              <w:t xml:space="preserve">LOCAL </w:t>
            </w:r>
          </w:p>
          <w:p w14:paraId="70F1342C" w14:textId="77777777" w:rsidR="00056B31" w:rsidRDefault="00056B31">
            <w:pPr>
              <w:spacing w:line="360" w:lineRule="auto"/>
              <w:jc w:val="both"/>
              <w:rPr>
                <w:rFonts w:ascii="Arial" w:hAnsi="Arial" w:cs="Arial"/>
                <w:b/>
                <w:bCs/>
                <w:lang w:eastAsia="en-ZA"/>
              </w:rPr>
            </w:pPr>
            <w:r>
              <w:rPr>
                <w:rFonts w:ascii="Arial" w:hAnsi="Arial" w:cs="Arial"/>
                <w:b/>
                <w:bCs/>
                <w:lang w:eastAsia="en-ZA"/>
              </w:rPr>
              <w:t>CONTENT</w:t>
            </w:r>
          </w:p>
        </w:tc>
        <w:tc>
          <w:tcPr>
            <w:tcW w:w="849" w:type="dxa"/>
            <w:vMerge w:val="restart"/>
            <w:tcBorders>
              <w:top w:val="single" w:sz="4" w:space="0" w:color="auto"/>
              <w:left w:val="single" w:sz="4" w:space="0" w:color="auto"/>
              <w:bottom w:val="single" w:sz="6" w:space="0" w:color="auto"/>
              <w:right w:val="single" w:sz="4" w:space="0" w:color="auto"/>
            </w:tcBorders>
            <w:shd w:val="clear" w:color="auto" w:fill="D9D9D9" w:themeFill="background1" w:themeFillShade="D9"/>
            <w:noWrap/>
            <w:vAlign w:val="center"/>
            <w:hideMark/>
          </w:tcPr>
          <w:p w14:paraId="706B6388" w14:textId="77777777" w:rsidR="00056B31" w:rsidRDefault="00056B31">
            <w:pPr>
              <w:spacing w:line="360" w:lineRule="auto"/>
              <w:jc w:val="both"/>
              <w:rPr>
                <w:rFonts w:ascii="Arial" w:hAnsi="Arial" w:cs="Arial"/>
                <w:b/>
                <w:bCs/>
                <w:lang w:eastAsia="en-ZA"/>
              </w:rPr>
            </w:pPr>
            <w:r>
              <w:rPr>
                <w:rFonts w:ascii="Arial" w:hAnsi="Arial" w:cs="Arial"/>
                <w:b/>
                <w:bCs/>
                <w:lang w:eastAsia="en-ZA"/>
              </w:rPr>
              <w:t>UNIT</w:t>
            </w:r>
          </w:p>
          <w:p w14:paraId="62D659CE" w14:textId="77777777" w:rsidR="00056B31" w:rsidRDefault="00056B31">
            <w:pPr>
              <w:spacing w:line="360" w:lineRule="auto"/>
              <w:jc w:val="both"/>
              <w:rPr>
                <w:rFonts w:ascii="Arial" w:hAnsi="Arial" w:cs="Arial"/>
                <w:b/>
                <w:bCs/>
                <w:lang w:eastAsia="en-ZA"/>
              </w:rPr>
            </w:pPr>
            <w:r>
              <w:rPr>
                <w:rFonts w:ascii="Arial" w:hAnsi="Arial" w:cs="Arial"/>
                <w:lang w:eastAsia="en-ZA"/>
              </w:rPr>
              <w:t> </w:t>
            </w:r>
          </w:p>
        </w:tc>
        <w:tc>
          <w:tcPr>
            <w:tcW w:w="703" w:type="dxa"/>
            <w:vMerge w:val="restart"/>
            <w:tcBorders>
              <w:top w:val="single" w:sz="4" w:space="0" w:color="auto"/>
              <w:left w:val="nil"/>
              <w:bottom w:val="single" w:sz="6" w:space="0" w:color="auto"/>
              <w:right w:val="single" w:sz="4" w:space="0" w:color="auto"/>
            </w:tcBorders>
            <w:shd w:val="clear" w:color="auto" w:fill="D9D9D9" w:themeFill="background1" w:themeFillShade="D9"/>
            <w:hideMark/>
          </w:tcPr>
          <w:p w14:paraId="54402859" w14:textId="77777777" w:rsidR="00056B31" w:rsidRDefault="00056B31">
            <w:pPr>
              <w:spacing w:line="360" w:lineRule="auto"/>
              <w:jc w:val="both"/>
              <w:rPr>
                <w:rFonts w:ascii="Arial" w:hAnsi="Arial" w:cs="Arial"/>
                <w:b/>
                <w:bCs/>
                <w:lang w:eastAsia="en-ZA"/>
              </w:rPr>
            </w:pPr>
            <w:r>
              <w:rPr>
                <w:rFonts w:ascii="Arial" w:hAnsi="Arial" w:cs="Arial"/>
                <w:b/>
                <w:bCs/>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C58C97B" w14:textId="77777777" w:rsidR="00056B31" w:rsidRDefault="00056B31">
            <w:pPr>
              <w:tabs>
                <w:tab w:val="left" w:pos="357"/>
              </w:tabs>
              <w:spacing w:line="360" w:lineRule="auto"/>
              <w:jc w:val="both"/>
              <w:rPr>
                <w:rFonts w:ascii="Arial" w:hAnsi="Arial" w:cs="Arial"/>
                <w:b/>
                <w:lang w:val="en-GB"/>
              </w:rPr>
            </w:pPr>
            <w:r>
              <w:rPr>
                <w:rFonts w:ascii="Arial" w:hAnsi="Arial" w:cs="Arial"/>
                <w:b/>
                <w:lang w:val="en-GB"/>
              </w:rPr>
              <w:t>UNIT PRICE</w:t>
            </w:r>
          </w:p>
        </w:tc>
        <w:tc>
          <w:tcPr>
            <w:tcW w:w="14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53643C8" w14:textId="77777777" w:rsidR="00056B31" w:rsidRDefault="00056B31">
            <w:pPr>
              <w:tabs>
                <w:tab w:val="left" w:pos="357"/>
              </w:tabs>
              <w:spacing w:line="360" w:lineRule="auto"/>
              <w:jc w:val="both"/>
              <w:rPr>
                <w:rFonts w:ascii="Arial" w:hAnsi="Arial" w:cs="Arial"/>
                <w:b/>
                <w:lang w:val="en-GB"/>
              </w:rPr>
            </w:pPr>
            <w:r>
              <w:rPr>
                <w:rFonts w:ascii="Arial" w:hAnsi="Arial" w:cs="Arial"/>
                <w:b/>
                <w:lang w:val="en-GB"/>
              </w:rPr>
              <w:t>TOTAL AMOUNT</w:t>
            </w:r>
          </w:p>
        </w:tc>
      </w:tr>
      <w:tr w:rsidR="00056B31" w14:paraId="0E41B446" w14:textId="77777777" w:rsidTr="00056B31">
        <w:trPr>
          <w:trHeight w:val="52"/>
        </w:trPr>
        <w:tc>
          <w:tcPr>
            <w:tcW w:w="742" w:type="dxa"/>
            <w:vMerge/>
            <w:tcBorders>
              <w:top w:val="single" w:sz="4" w:space="0" w:color="auto"/>
              <w:left w:val="single" w:sz="4" w:space="0" w:color="auto"/>
              <w:bottom w:val="single" w:sz="6" w:space="0" w:color="auto"/>
              <w:right w:val="single" w:sz="4" w:space="0" w:color="auto"/>
            </w:tcBorders>
            <w:vAlign w:val="center"/>
            <w:hideMark/>
          </w:tcPr>
          <w:p w14:paraId="29EB934D" w14:textId="77777777" w:rsidR="00056B31" w:rsidRDefault="00056B31">
            <w:pPr>
              <w:rPr>
                <w:rFonts w:ascii="Arial" w:hAnsi="Arial" w:cs="Arial"/>
                <w:b/>
                <w:bCs/>
                <w:kern w:val="2"/>
                <w:sz w:val="22"/>
                <w:szCs w:val="22"/>
                <w:lang w:eastAsia="en-ZA"/>
                <w14:ligatures w14:val="standardContextual"/>
              </w:rPr>
            </w:pPr>
          </w:p>
        </w:tc>
        <w:tc>
          <w:tcPr>
            <w:tcW w:w="3251" w:type="dxa"/>
            <w:vMerge/>
            <w:tcBorders>
              <w:top w:val="single" w:sz="4" w:space="0" w:color="auto"/>
              <w:left w:val="nil"/>
              <w:bottom w:val="single" w:sz="6" w:space="0" w:color="auto"/>
              <w:right w:val="single" w:sz="4" w:space="0" w:color="auto"/>
            </w:tcBorders>
            <w:vAlign w:val="center"/>
            <w:hideMark/>
          </w:tcPr>
          <w:p w14:paraId="4D7EB4EF" w14:textId="77777777" w:rsidR="00056B31" w:rsidRDefault="00056B31">
            <w:pPr>
              <w:rPr>
                <w:rFonts w:ascii="Arial" w:hAnsi="Arial" w:cs="Arial"/>
                <w:b/>
                <w:bCs/>
                <w:kern w:val="2"/>
                <w:sz w:val="22"/>
                <w:szCs w:val="22"/>
                <w:lang w:eastAsia="en-ZA"/>
                <w14:ligatures w14:val="standardContextual"/>
              </w:rPr>
            </w:pPr>
          </w:p>
        </w:tc>
        <w:tc>
          <w:tcPr>
            <w:tcW w:w="1660" w:type="dxa"/>
            <w:vMerge/>
            <w:tcBorders>
              <w:top w:val="single" w:sz="4" w:space="0" w:color="auto"/>
              <w:left w:val="nil"/>
              <w:bottom w:val="single" w:sz="6" w:space="0" w:color="auto"/>
              <w:right w:val="single" w:sz="4" w:space="0" w:color="auto"/>
            </w:tcBorders>
            <w:vAlign w:val="center"/>
            <w:hideMark/>
          </w:tcPr>
          <w:p w14:paraId="10F00500" w14:textId="77777777" w:rsidR="00056B31" w:rsidRDefault="00056B31">
            <w:pPr>
              <w:rPr>
                <w:rFonts w:ascii="Arial" w:hAnsi="Arial" w:cs="Arial"/>
                <w:b/>
                <w:bCs/>
                <w:kern w:val="2"/>
                <w:sz w:val="22"/>
                <w:szCs w:val="22"/>
                <w:lang w:eastAsia="en-ZA"/>
                <w14:ligatures w14:val="standardContextual"/>
              </w:rPr>
            </w:pPr>
          </w:p>
        </w:tc>
        <w:tc>
          <w:tcPr>
            <w:tcW w:w="849" w:type="dxa"/>
            <w:vMerge/>
            <w:tcBorders>
              <w:top w:val="single" w:sz="4" w:space="0" w:color="auto"/>
              <w:left w:val="single" w:sz="4" w:space="0" w:color="auto"/>
              <w:bottom w:val="single" w:sz="6" w:space="0" w:color="auto"/>
              <w:right w:val="single" w:sz="4" w:space="0" w:color="auto"/>
            </w:tcBorders>
            <w:vAlign w:val="center"/>
            <w:hideMark/>
          </w:tcPr>
          <w:p w14:paraId="62FC921C" w14:textId="77777777" w:rsidR="00056B31" w:rsidRDefault="00056B31">
            <w:pPr>
              <w:rPr>
                <w:rFonts w:ascii="Arial" w:hAnsi="Arial" w:cs="Arial"/>
                <w:b/>
                <w:bCs/>
                <w:kern w:val="2"/>
                <w:sz w:val="22"/>
                <w:szCs w:val="22"/>
                <w:lang w:eastAsia="en-ZA"/>
                <w14:ligatures w14:val="standardContextual"/>
              </w:rPr>
            </w:pPr>
          </w:p>
        </w:tc>
        <w:tc>
          <w:tcPr>
            <w:tcW w:w="703" w:type="dxa"/>
            <w:vMerge/>
            <w:tcBorders>
              <w:top w:val="single" w:sz="4" w:space="0" w:color="auto"/>
              <w:left w:val="nil"/>
              <w:bottom w:val="single" w:sz="6" w:space="0" w:color="auto"/>
              <w:right w:val="single" w:sz="4" w:space="0" w:color="auto"/>
            </w:tcBorders>
            <w:vAlign w:val="center"/>
            <w:hideMark/>
          </w:tcPr>
          <w:p w14:paraId="0E7E3675" w14:textId="77777777" w:rsidR="00056B31" w:rsidRDefault="00056B31">
            <w:pPr>
              <w:rPr>
                <w:rFonts w:ascii="Arial" w:hAnsi="Arial" w:cs="Arial"/>
                <w:b/>
                <w:bCs/>
                <w:kern w:val="2"/>
                <w:sz w:val="22"/>
                <w:szCs w:val="22"/>
                <w:lang w:eastAsia="en-ZA"/>
                <w14:ligatures w14:val="standardContextual"/>
              </w:rPr>
            </w:pPr>
          </w:p>
        </w:tc>
        <w:tc>
          <w:tcPr>
            <w:tcW w:w="992" w:type="dxa"/>
            <w:tcBorders>
              <w:top w:val="nil"/>
              <w:left w:val="single" w:sz="4" w:space="0" w:color="auto"/>
              <w:bottom w:val="single" w:sz="6" w:space="0" w:color="auto"/>
              <w:right w:val="nil"/>
            </w:tcBorders>
            <w:shd w:val="clear" w:color="auto" w:fill="D9D9D9" w:themeFill="background1" w:themeFillShade="D9"/>
            <w:noWrap/>
            <w:vAlign w:val="center"/>
            <w:hideMark/>
          </w:tcPr>
          <w:p w14:paraId="1AFBEAC4" w14:textId="77777777" w:rsidR="00056B31" w:rsidRDefault="00056B31">
            <w:pPr>
              <w:spacing w:line="360" w:lineRule="auto"/>
              <w:jc w:val="both"/>
              <w:rPr>
                <w:rFonts w:ascii="Arial" w:hAnsi="Arial" w:cs="Arial"/>
                <w:lang w:eastAsia="en-ZA"/>
              </w:rPr>
            </w:pPr>
            <w:r>
              <w:rPr>
                <w:rFonts w:ascii="Arial" w:hAnsi="Arial" w:cs="Arial"/>
                <w:lang w:eastAsia="en-ZA"/>
              </w:rPr>
              <w:t>R</w:t>
            </w:r>
          </w:p>
        </w:tc>
        <w:tc>
          <w:tcPr>
            <w:tcW w:w="426"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D6A26E3" w14:textId="77777777" w:rsidR="00056B31" w:rsidRDefault="00056B31">
            <w:pPr>
              <w:spacing w:line="360" w:lineRule="auto"/>
              <w:jc w:val="both"/>
              <w:rPr>
                <w:rFonts w:ascii="Arial" w:hAnsi="Arial" w:cs="Arial"/>
                <w:lang w:val="en-ZA" w:eastAsia="en-ZA"/>
              </w:rPr>
            </w:pPr>
            <w:r>
              <w:rPr>
                <w:rFonts w:ascii="Arial" w:hAnsi="Arial" w:cs="Arial"/>
                <w:lang w:eastAsia="en-ZA"/>
              </w:rPr>
              <w:t>C</w:t>
            </w:r>
          </w:p>
        </w:tc>
        <w:tc>
          <w:tcPr>
            <w:tcW w:w="940" w:type="dxa"/>
            <w:tcBorders>
              <w:top w:val="nil"/>
              <w:left w:val="nil"/>
              <w:bottom w:val="single" w:sz="6" w:space="0" w:color="auto"/>
              <w:right w:val="nil"/>
            </w:tcBorders>
            <w:shd w:val="clear" w:color="auto" w:fill="D9D9D9" w:themeFill="background1" w:themeFillShade="D9"/>
            <w:noWrap/>
            <w:vAlign w:val="center"/>
            <w:hideMark/>
          </w:tcPr>
          <w:p w14:paraId="7C62A974" w14:textId="77777777" w:rsidR="00056B31" w:rsidRDefault="00056B31">
            <w:pPr>
              <w:spacing w:line="360" w:lineRule="auto"/>
              <w:jc w:val="both"/>
              <w:rPr>
                <w:rFonts w:ascii="Arial" w:hAnsi="Arial" w:cs="Arial"/>
                <w:lang w:eastAsia="en-ZA"/>
              </w:rPr>
            </w:pPr>
            <w:r>
              <w:rPr>
                <w:rFonts w:ascii="Arial" w:hAnsi="Arial" w:cs="Arial"/>
                <w:lang w:eastAsia="en-ZA"/>
              </w:rPr>
              <w:t>R</w:t>
            </w:r>
          </w:p>
        </w:tc>
        <w:tc>
          <w:tcPr>
            <w:tcW w:w="472"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700BC2EB" w14:textId="77777777" w:rsidR="00056B31" w:rsidRDefault="00056B31">
            <w:pPr>
              <w:spacing w:line="360" w:lineRule="auto"/>
              <w:jc w:val="both"/>
              <w:rPr>
                <w:rFonts w:ascii="Arial" w:hAnsi="Arial" w:cs="Arial"/>
                <w:lang w:eastAsia="en-ZA"/>
              </w:rPr>
            </w:pPr>
            <w:r>
              <w:rPr>
                <w:rFonts w:ascii="Arial" w:hAnsi="Arial" w:cs="Arial"/>
                <w:lang w:eastAsia="en-ZA"/>
              </w:rPr>
              <w:t>C</w:t>
            </w:r>
          </w:p>
        </w:tc>
      </w:tr>
      <w:tr w:rsidR="00056B31" w14:paraId="2AC663B8" w14:textId="77777777" w:rsidTr="00056B31">
        <w:trPr>
          <w:trHeight w:val="134"/>
        </w:trPr>
        <w:tc>
          <w:tcPr>
            <w:tcW w:w="742" w:type="dxa"/>
            <w:tcBorders>
              <w:top w:val="single" w:sz="6" w:space="0" w:color="auto"/>
              <w:left w:val="single" w:sz="6" w:space="0" w:color="auto"/>
              <w:bottom w:val="single" w:sz="4" w:space="0" w:color="auto"/>
              <w:right w:val="single" w:sz="6" w:space="0" w:color="auto"/>
            </w:tcBorders>
            <w:noWrap/>
            <w:vAlign w:val="bottom"/>
            <w:hideMark/>
          </w:tcPr>
          <w:p w14:paraId="09ADA17F" w14:textId="77777777" w:rsidR="00056B31" w:rsidRDefault="00056B31">
            <w:pPr>
              <w:tabs>
                <w:tab w:val="left" w:pos="357"/>
              </w:tabs>
              <w:spacing w:line="360" w:lineRule="auto"/>
              <w:jc w:val="both"/>
              <w:rPr>
                <w:rFonts w:ascii="Arial" w:hAnsi="Arial" w:cs="Arial"/>
                <w:b/>
                <w:color w:val="000000"/>
                <w:lang w:val="en-GB" w:eastAsia="en-ZA"/>
              </w:rPr>
            </w:pPr>
            <w:r>
              <w:rPr>
                <w:rFonts w:ascii="Arial" w:hAnsi="Arial" w:cs="Arial"/>
                <w:b/>
                <w:color w:val="000000"/>
                <w:lang w:val="en-GB" w:eastAsia="en-ZA"/>
              </w:rPr>
              <w:t>10</w:t>
            </w:r>
          </w:p>
        </w:tc>
        <w:tc>
          <w:tcPr>
            <w:tcW w:w="3251" w:type="dxa"/>
            <w:tcBorders>
              <w:top w:val="single" w:sz="6" w:space="0" w:color="auto"/>
              <w:left w:val="single" w:sz="6" w:space="0" w:color="auto"/>
              <w:bottom w:val="single" w:sz="4" w:space="0" w:color="auto"/>
              <w:right w:val="single" w:sz="6" w:space="0" w:color="auto"/>
            </w:tcBorders>
            <w:vAlign w:val="bottom"/>
            <w:hideMark/>
          </w:tcPr>
          <w:p w14:paraId="65194439"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Grease Pots</w:t>
            </w:r>
          </w:p>
        </w:tc>
        <w:tc>
          <w:tcPr>
            <w:tcW w:w="1660" w:type="dxa"/>
            <w:tcBorders>
              <w:top w:val="single" w:sz="6" w:space="0" w:color="auto"/>
              <w:left w:val="single" w:sz="6" w:space="0" w:color="auto"/>
              <w:bottom w:val="single" w:sz="4" w:space="0" w:color="auto"/>
              <w:right w:val="single" w:sz="6" w:space="0" w:color="auto"/>
            </w:tcBorders>
            <w:hideMark/>
          </w:tcPr>
          <w:p w14:paraId="155B3CAA"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N/A</w:t>
            </w:r>
          </w:p>
        </w:tc>
        <w:tc>
          <w:tcPr>
            <w:tcW w:w="849" w:type="dxa"/>
            <w:tcBorders>
              <w:top w:val="single" w:sz="6" w:space="0" w:color="auto"/>
              <w:left w:val="single" w:sz="6" w:space="0" w:color="auto"/>
              <w:bottom w:val="single" w:sz="6" w:space="0" w:color="auto"/>
              <w:right w:val="single" w:sz="6" w:space="0" w:color="auto"/>
            </w:tcBorders>
            <w:noWrap/>
            <w:vAlign w:val="bottom"/>
            <w:hideMark/>
          </w:tcPr>
          <w:p w14:paraId="68330632"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EA</w:t>
            </w:r>
          </w:p>
        </w:tc>
        <w:tc>
          <w:tcPr>
            <w:tcW w:w="703" w:type="dxa"/>
            <w:tcBorders>
              <w:top w:val="single" w:sz="6" w:space="0" w:color="auto"/>
              <w:left w:val="single" w:sz="6" w:space="0" w:color="auto"/>
              <w:bottom w:val="single" w:sz="6" w:space="0" w:color="auto"/>
              <w:right w:val="single" w:sz="6" w:space="0" w:color="auto"/>
            </w:tcBorders>
            <w:vAlign w:val="bottom"/>
            <w:hideMark/>
          </w:tcPr>
          <w:p w14:paraId="08818E19"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40</w:t>
            </w:r>
          </w:p>
        </w:tc>
        <w:tc>
          <w:tcPr>
            <w:tcW w:w="992" w:type="dxa"/>
            <w:tcBorders>
              <w:top w:val="single" w:sz="6" w:space="0" w:color="auto"/>
              <w:left w:val="single" w:sz="6" w:space="0" w:color="auto"/>
              <w:bottom w:val="single" w:sz="6" w:space="0" w:color="auto"/>
              <w:right w:val="single" w:sz="6" w:space="0" w:color="auto"/>
            </w:tcBorders>
            <w:noWrap/>
            <w:vAlign w:val="bottom"/>
          </w:tcPr>
          <w:p w14:paraId="6D351811" w14:textId="77777777" w:rsidR="00056B31" w:rsidRDefault="00056B31">
            <w:pPr>
              <w:spacing w:line="360" w:lineRule="auto"/>
              <w:jc w:val="both"/>
              <w:rPr>
                <w:rFonts w:ascii="Arial" w:hAnsi="Arial" w:cs="Arial"/>
                <w:lang w:eastAsia="en-ZA"/>
              </w:rPr>
            </w:pPr>
          </w:p>
        </w:tc>
        <w:tc>
          <w:tcPr>
            <w:tcW w:w="426" w:type="dxa"/>
            <w:tcBorders>
              <w:top w:val="single" w:sz="6" w:space="0" w:color="auto"/>
              <w:left w:val="single" w:sz="6" w:space="0" w:color="auto"/>
              <w:bottom w:val="single" w:sz="6" w:space="0" w:color="auto"/>
              <w:right w:val="single" w:sz="6" w:space="0" w:color="auto"/>
            </w:tcBorders>
            <w:noWrap/>
            <w:vAlign w:val="bottom"/>
          </w:tcPr>
          <w:p w14:paraId="28E92CDA" w14:textId="77777777" w:rsidR="00056B31" w:rsidRDefault="00056B31">
            <w:pPr>
              <w:spacing w:line="360" w:lineRule="auto"/>
              <w:jc w:val="both"/>
              <w:rPr>
                <w:rFonts w:ascii="Arial" w:hAnsi="Arial" w:cs="Arial"/>
                <w:lang w:val="en-ZA" w:eastAsia="en-ZA"/>
              </w:rPr>
            </w:pPr>
          </w:p>
        </w:tc>
        <w:tc>
          <w:tcPr>
            <w:tcW w:w="940" w:type="dxa"/>
            <w:tcBorders>
              <w:top w:val="single" w:sz="6" w:space="0" w:color="auto"/>
              <w:left w:val="single" w:sz="6" w:space="0" w:color="auto"/>
              <w:bottom w:val="single" w:sz="6" w:space="0" w:color="auto"/>
              <w:right w:val="single" w:sz="6" w:space="0" w:color="auto"/>
            </w:tcBorders>
            <w:noWrap/>
            <w:vAlign w:val="bottom"/>
          </w:tcPr>
          <w:p w14:paraId="146A7799" w14:textId="77777777" w:rsidR="00056B31" w:rsidRDefault="00056B31">
            <w:pPr>
              <w:spacing w:line="360" w:lineRule="auto"/>
              <w:jc w:val="both"/>
              <w:rPr>
                <w:rFonts w:ascii="Arial" w:hAnsi="Arial" w:cs="Arial"/>
                <w:lang w:eastAsia="en-ZA"/>
              </w:rPr>
            </w:pPr>
          </w:p>
        </w:tc>
        <w:tc>
          <w:tcPr>
            <w:tcW w:w="472" w:type="dxa"/>
            <w:tcBorders>
              <w:top w:val="single" w:sz="6" w:space="0" w:color="auto"/>
              <w:left w:val="single" w:sz="6" w:space="0" w:color="auto"/>
              <w:bottom w:val="single" w:sz="6" w:space="0" w:color="auto"/>
              <w:right w:val="single" w:sz="6" w:space="0" w:color="auto"/>
            </w:tcBorders>
            <w:noWrap/>
            <w:vAlign w:val="bottom"/>
          </w:tcPr>
          <w:p w14:paraId="537AD83C" w14:textId="77777777" w:rsidR="00056B31" w:rsidRDefault="00056B31">
            <w:pPr>
              <w:spacing w:line="360" w:lineRule="auto"/>
              <w:jc w:val="both"/>
              <w:rPr>
                <w:rFonts w:ascii="Arial" w:hAnsi="Arial" w:cs="Arial"/>
                <w:lang w:eastAsia="en-ZA"/>
              </w:rPr>
            </w:pPr>
          </w:p>
        </w:tc>
      </w:tr>
      <w:tr w:rsidR="00056B31" w14:paraId="7D1ADB56" w14:textId="77777777" w:rsidTr="00056B31">
        <w:trPr>
          <w:trHeight w:val="134"/>
        </w:trPr>
        <w:tc>
          <w:tcPr>
            <w:tcW w:w="742" w:type="dxa"/>
            <w:tcBorders>
              <w:top w:val="single" w:sz="4" w:space="0" w:color="auto"/>
              <w:left w:val="single" w:sz="4" w:space="0" w:color="auto"/>
              <w:bottom w:val="single" w:sz="4" w:space="0" w:color="auto"/>
              <w:right w:val="single" w:sz="4" w:space="0" w:color="auto"/>
            </w:tcBorders>
            <w:noWrap/>
            <w:vAlign w:val="bottom"/>
            <w:hideMark/>
          </w:tcPr>
          <w:p w14:paraId="17EC4F3B" w14:textId="77777777" w:rsidR="00056B31" w:rsidRDefault="00056B31">
            <w:pPr>
              <w:tabs>
                <w:tab w:val="left" w:pos="357"/>
              </w:tabs>
              <w:spacing w:line="360" w:lineRule="auto"/>
              <w:jc w:val="both"/>
              <w:rPr>
                <w:rFonts w:ascii="Arial" w:hAnsi="Arial" w:cs="Arial"/>
                <w:b/>
                <w:color w:val="000000"/>
                <w:lang w:val="en-GB" w:eastAsia="en-ZA"/>
              </w:rPr>
            </w:pPr>
            <w:r>
              <w:rPr>
                <w:rFonts w:ascii="Arial" w:hAnsi="Arial" w:cs="Arial"/>
                <w:b/>
                <w:color w:val="000000"/>
                <w:lang w:val="en-GB" w:eastAsia="en-ZA"/>
              </w:rPr>
              <w:t>20</w:t>
            </w:r>
          </w:p>
        </w:tc>
        <w:tc>
          <w:tcPr>
            <w:tcW w:w="3251" w:type="dxa"/>
            <w:tcBorders>
              <w:top w:val="single" w:sz="6" w:space="0" w:color="auto"/>
              <w:left w:val="single" w:sz="6" w:space="0" w:color="auto"/>
              <w:bottom w:val="single" w:sz="4" w:space="0" w:color="auto"/>
              <w:right w:val="single" w:sz="6" w:space="0" w:color="auto"/>
            </w:tcBorders>
            <w:vAlign w:val="bottom"/>
            <w:hideMark/>
          </w:tcPr>
          <w:p w14:paraId="5FA8458D"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Easiblade 16 Port Rail Applicator(pair)</w:t>
            </w:r>
          </w:p>
        </w:tc>
        <w:tc>
          <w:tcPr>
            <w:tcW w:w="1660" w:type="dxa"/>
            <w:tcBorders>
              <w:top w:val="single" w:sz="4" w:space="0" w:color="auto"/>
              <w:left w:val="single" w:sz="4" w:space="0" w:color="auto"/>
              <w:bottom w:val="single" w:sz="4" w:space="0" w:color="auto"/>
              <w:right w:val="single" w:sz="4" w:space="0" w:color="auto"/>
            </w:tcBorders>
            <w:hideMark/>
          </w:tcPr>
          <w:p w14:paraId="55811820"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N/A</w:t>
            </w:r>
          </w:p>
        </w:tc>
        <w:tc>
          <w:tcPr>
            <w:tcW w:w="849" w:type="dxa"/>
            <w:tcBorders>
              <w:top w:val="single" w:sz="6" w:space="0" w:color="auto"/>
              <w:left w:val="single" w:sz="4" w:space="0" w:color="auto"/>
              <w:bottom w:val="single" w:sz="4" w:space="0" w:color="auto"/>
              <w:right w:val="single" w:sz="6" w:space="0" w:color="auto"/>
            </w:tcBorders>
            <w:noWrap/>
            <w:vAlign w:val="bottom"/>
            <w:hideMark/>
          </w:tcPr>
          <w:p w14:paraId="54875EA9"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EA</w:t>
            </w:r>
          </w:p>
        </w:tc>
        <w:tc>
          <w:tcPr>
            <w:tcW w:w="703" w:type="dxa"/>
            <w:tcBorders>
              <w:top w:val="single" w:sz="6" w:space="0" w:color="auto"/>
              <w:left w:val="single" w:sz="6" w:space="0" w:color="auto"/>
              <w:bottom w:val="single" w:sz="4" w:space="0" w:color="auto"/>
              <w:right w:val="single" w:sz="6" w:space="0" w:color="auto"/>
            </w:tcBorders>
            <w:vAlign w:val="bottom"/>
            <w:hideMark/>
          </w:tcPr>
          <w:p w14:paraId="68476DD5"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5</w:t>
            </w:r>
          </w:p>
        </w:tc>
        <w:tc>
          <w:tcPr>
            <w:tcW w:w="992" w:type="dxa"/>
            <w:tcBorders>
              <w:top w:val="single" w:sz="6" w:space="0" w:color="auto"/>
              <w:left w:val="single" w:sz="6" w:space="0" w:color="auto"/>
              <w:bottom w:val="single" w:sz="4" w:space="0" w:color="auto"/>
              <w:right w:val="single" w:sz="6" w:space="0" w:color="auto"/>
            </w:tcBorders>
            <w:noWrap/>
            <w:vAlign w:val="bottom"/>
          </w:tcPr>
          <w:p w14:paraId="174D6890" w14:textId="77777777" w:rsidR="00056B31" w:rsidRDefault="00056B31">
            <w:pPr>
              <w:spacing w:line="360" w:lineRule="auto"/>
              <w:jc w:val="both"/>
              <w:rPr>
                <w:rFonts w:ascii="Arial" w:hAnsi="Arial" w:cs="Arial"/>
                <w:lang w:eastAsia="en-ZA"/>
              </w:rPr>
            </w:pPr>
          </w:p>
        </w:tc>
        <w:tc>
          <w:tcPr>
            <w:tcW w:w="426" w:type="dxa"/>
            <w:tcBorders>
              <w:top w:val="single" w:sz="6" w:space="0" w:color="auto"/>
              <w:left w:val="single" w:sz="6" w:space="0" w:color="auto"/>
              <w:bottom w:val="single" w:sz="4" w:space="0" w:color="auto"/>
              <w:right w:val="single" w:sz="6" w:space="0" w:color="auto"/>
            </w:tcBorders>
            <w:noWrap/>
            <w:vAlign w:val="bottom"/>
          </w:tcPr>
          <w:p w14:paraId="0FB10A2C" w14:textId="77777777" w:rsidR="00056B31" w:rsidRDefault="00056B31">
            <w:pPr>
              <w:spacing w:line="360" w:lineRule="auto"/>
              <w:jc w:val="both"/>
              <w:rPr>
                <w:rFonts w:ascii="Arial" w:hAnsi="Arial" w:cs="Arial"/>
                <w:lang w:val="en-ZA" w:eastAsia="en-ZA"/>
              </w:rPr>
            </w:pPr>
          </w:p>
        </w:tc>
        <w:tc>
          <w:tcPr>
            <w:tcW w:w="940" w:type="dxa"/>
            <w:tcBorders>
              <w:top w:val="single" w:sz="6" w:space="0" w:color="auto"/>
              <w:left w:val="single" w:sz="6" w:space="0" w:color="auto"/>
              <w:bottom w:val="single" w:sz="6" w:space="0" w:color="auto"/>
              <w:right w:val="single" w:sz="6" w:space="0" w:color="auto"/>
            </w:tcBorders>
            <w:noWrap/>
            <w:vAlign w:val="bottom"/>
          </w:tcPr>
          <w:p w14:paraId="15DFF3C2" w14:textId="77777777" w:rsidR="00056B31" w:rsidRDefault="00056B31">
            <w:pPr>
              <w:spacing w:line="360" w:lineRule="auto"/>
              <w:jc w:val="both"/>
              <w:rPr>
                <w:rFonts w:ascii="Arial" w:hAnsi="Arial" w:cs="Arial"/>
                <w:lang w:eastAsia="en-ZA"/>
              </w:rPr>
            </w:pPr>
          </w:p>
        </w:tc>
        <w:tc>
          <w:tcPr>
            <w:tcW w:w="472" w:type="dxa"/>
            <w:tcBorders>
              <w:top w:val="single" w:sz="6" w:space="0" w:color="auto"/>
              <w:left w:val="single" w:sz="6" w:space="0" w:color="auto"/>
              <w:bottom w:val="single" w:sz="6" w:space="0" w:color="auto"/>
              <w:right w:val="single" w:sz="6" w:space="0" w:color="auto"/>
            </w:tcBorders>
            <w:noWrap/>
            <w:vAlign w:val="bottom"/>
          </w:tcPr>
          <w:p w14:paraId="4B970EAD" w14:textId="77777777" w:rsidR="00056B31" w:rsidRDefault="00056B31">
            <w:pPr>
              <w:spacing w:line="360" w:lineRule="auto"/>
              <w:jc w:val="both"/>
              <w:rPr>
                <w:rFonts w:ascii="Arial" w:hAnsi="Arial" w:cs="Arial"/>
                <w:lang w:eastAsia="en-ZA"/>
              </w:rPr>
            </w:pPr>
          </w:p>
        </w:tc>
      </w:tr>
      <w:tr w:rsidR="00056B31" w14:paraId="6FBE033C" w14:textId="77777777" w:rsidTr="00056B31">
        <w:trPr>
          <w:trHeight w:val="134"/>
        </w:trPr>
        <w:tc>
          <w:tcPr>
            <w:tcW w:w="742" w:type="dxa"/>
            <w:tcBorders>
              <w:top w:val="single" w:sz="4" w:space="0" w:color="auto"/>
              <w:left w:val="single" w:sz="4" w:space="0" w:color="auto"/>
              <w:bottom w:val="single" w:sz="4" w:space="0" w:color="auto"/>
              <w:right w:val="single" w:sz="4" w:space="0" w:color="auto"/>
            </w:tcBorders>
            <w:noWrap/>
            <w:vAlign w:val="bottom"/>
            <w:hideMark/>
          </w:tcPr>
          <w:p w14:paraId="0A5D5FF1" w14:textId="77777777" w:rsidR="00056B31" w:rsidRDefault="00056B31">
            <w:pPr>
              <w:tabs>
                <w:tab w:val="left" w:pos="357"/>
              </w:tabs>
              <w:spacing w:line="360" w:lineRule="auto"/>
              <w:jc w:val="both"/>
              <w:rPr>
                <w:rFonts w:ascii="Arial" w:hAnsi="Arial" w:cs="Arial"/>
                <w:b/>
                <w:color w:val="000000"/>
                <w:lang w:val="en-GB" w:eastAsia="en-ZA"/>
              </w:rPr>
            </w:pPr>
            <w:r>
              <w:rPr>
                <w:rFonts w:ascii="Arial" w:hAnsi="Arial" w:cs="Arial"/>
                <w:b/>
                <w:color w:val="000000"/>
                <w:lang w:val="en-GB" w:eastAsia="en-ZA"/>
              </w:rPr>
              <w:t>30</w:t>
            </w:r>
          </w:p>
        </w:tc>
        <w:tc>
          <w:tcPr>
            <w:tcW w:w="3251" w:type="dxa"/>
            <w:tcBorders>
              <w:top w:val="single" w:sz="6" w:space="0" w:color="auto"/>
              <w:left w:val="single" w:sz="6" w:space="0" w:color="auto"/>
              <w:bottom w:val="single" w:sz="6" w:space="0" w:color="auto"/>
              <w:right w:val="single" w:sz="6" w:space="0" w:color="auto"/>
            </w:tcBorders>
            <w:vAlign w:val="bottom"/>
            <w:hideMark/>
          </w:tcPr>
          <w:p w14:paraId="3B365108"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Mechanical Pump</w:t>
            </w:r>
          </w:p>
        </w:tc>
        <w:tc>
          <w:tcPr>
            <w:tcW w:w="1660" w:type="dxa"/>
            <w:tcBorders>
              <w:top w:val="single" w:sz="4" w:space="0" w:color="auto"/>
              <w:left w:val="single" w:sz="4" w:space="0" w:color="auto"/>
              <w:bottom w:val="single" w:sz="4" w:space="0" w:color="auto"/>
              <w:right w:val="single" w:sz="4" w:space="0" w:color="auto"/>
            </w:tcBorders>
            <w:hideMark/>
          </w:tcPr>
          <w:p w14:paraId="2DCF6764"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N/A</w:t>
            </w:r>
          </w:p>
        </w:tc>
        <w:tc>
          <w:tcPr>
            <w:tcW w:w="849" w:type="dxa"/>
            <w:tcBorders>
              <w:top w:val="single" w:sz="6" w:space="0" w:color="auto"/>
              <w:left w:val="single" w:sz="4" w:space="0" w:color="auto"/>
              <w:bottom w:val="single" w:sz="6" w:space="0" w:color="auto"/>
              <w:right w:val="single" w:sz="6" w:space="0" w:color="auto"/>
            </w:tcBorders>
            <w:noWrap/>
            <w:vAlign w:val="bottom"/>
            <w:hideMark/>
          </w:tcPr>
          <w:p w14:paraId="08BE25BF"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EA</w:t>
            </w:r>
          </w:p>
        </w:tc>
        <w:tc>
          <w:tcPr>
            <w:tcW w:w="703" w:type="dxa"/>
            <w:tcBorders>
              <w:top w:val="single" w:sz="6" w:space="0" w:color="auto"/>
              <w:left w:val="single" w:sz="6" w:space="0" w:color="auto"/>
              <w:bottom w:val="single" w:sz="6" w:space="0" w:color="auto"/>
              <w:right w:val="single" w:sz="6" w:space="0" w:color="auto"/>
            </w:tcBorders>
            <w:vAlign w:val="bottom"/>
            <w:hideMark/>
          </w:tcPr>
          <w:p w14:paraId="01BACFA1" w14:textId="7777777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13</w:t>
            </w:r>
          </w:p>
        </w:tc>
        <w:tc>
          <w:tcPr>
            <w:tcW w:w="992" w:type="dxa"/>
            <w:tcBorders>
              <w:top w:val="single" w:sz="6" w:space="0" w:color="auto"/>
              <w:left w:val="single" w:sz="6" w:space="0" w:color="auto"/>
              <w:bottom w:val="single" w:sz="6" w:space="0" w:color="auto"/>
              <w:right w:val="single" w:sz="6" w:space="0" w:color="auto"/>
            </w:tcBorders>
            <w:noWrap/>
            <w:vAlign w:val="bottom"/>
          </w:tcPr>
          <w:p w14:paraId="76BC12A6" w14:textId="77777777" w:rsidR="00056B31" w:rsidRDefault="00056B31">
            <w:pPr>
              <w:spacing w:line="360" w:lineRule="auto"/>
              <w:jc w:val="both"/>
              <w:rPr>
                <w:rFonts w:ascii="Arial" w:hAnsi="Arial" w:cs="Arial"/>
                <w:lang w:eastAsia="en-ZA"/>
              </w:rPr>
            </w:pPr>
          </w:p>
        </w:tc>
        <w:tc>
          <w:tcPr>
            <w:tcW w:w="426" w:type="dxa"/>
            <w:tcBorders>
              <w:top w:val="single" w:sz="6" w:space="0" w:color="auto"/>
              <w:left w:val="single" w:sz="6" w:space="0" w:color="auto"/>
              <w:bottom w:val="single" w:sz="6" w:space="0" w:color="auto"/>
              <w:right w:val="single" w:sz="6" w:space="0" w:color="auto"/>
            </w:tcBorders>
            <w:noWrap/>
            <w:vAlign w:val="bottom"/>
          </w:tcPr>
          <w:p w14:paraId="28246F3B" w14:textId="77777777" w:rsidR="00056B31" w:rsidRDefault="00056B31">
            <w:pPr>
              <w:spacing w:line="360" w:lineRule="auto"/>
              <w:jc w:val="both"/>
              <w:rPr>
                <w:rFonts w:ascii="Arial" w:hAnsi="Arial" w:cs="Arial"/>
                <w:lang w:val="en-ZA" w:eastAsia="en-ZA"/>
              </w:rPr>
            </w:pPr>
          </w:p>
        </w:tc>
        <w:tc>
          <w:tcPr>
            <w:tcW w:w="940" w:type="dxa"/>
            <w:tcBorders>
              <w:top w:val="single" w:sz="6" w:space="0" w:color="auto"/>
              <w:left w:val="single" w:sz="6" w:space="0" w:color="auto"/>
              <w:bottom w:val="single" w:sz="6" w:space="0" w:color="auto"/>
              <w:right w:val="single" w:sz="6" w:space="0" w:color="auto"/>
            </w:tcBorders>
            <w:noWrap/>
            <w:vAlign w:val="bottom"/>
          </w:tcPr>
          <w:p w14:paraId="18CBFDD5" w14:textId="77777777" w:rsidR="00056B31" w:rsidRDefault="00056B31">
            <w:pPr>
              <w:spacing w:line="360" w:lineRule="auto"/>
              <w:jc w:val="both"/>
              <w:rPr>
                <w:rFonts w:ascii="Arial" w:hAnsi="Arial" w:cs="Arial"/>
                <w:lang w:eastAsia="en-ZA"/>
              </w:rPr>
            </w:pPr>
          </w:p>
        </w:tc>
        <w:tc>
          <w:tcPr>
            <w:tcW w:w="472" w:type="dxa"/>
            <w:tcBorders>
              <w:top w:val="single" w:sz="6" w:space="0" w:color="auto"/>
              <w:left w:val="single" w:sz="6" w:space="0" w:color="auto"/>
              <w:bottom w:val="single" w:sz="6" w:space="0" w:color="auto"/>
              <w:right w:val="single" w:sz="6" w:space="0" w:color="auto"/>
            </w:tcBorders>
            <w:noWrap/>
            <w:vAlign w:val="bottom"/>
          </w:tcPr>
          <w:p w14:paraId="64D58E39" w14:textId="77777777" w:rsidR="00056B31" w:rsidRDefault="00056B31">
            <w:pPr>
              <w:spacing w:line="360" w:lineRule="auto"/>
              <w:jc w:val="both"/>
              <w:rPr>
                <w:rFonts w:ascii="Arial" w:hAnsi="Arial" w:cs="Arial"/>
                <w:lang w:eastAsia="en-ZA"/>
              </w:rPr>
            </w:pPr>
          </w:p>
        </w:tc>
      </w:tr>
      <w:tr w:rsidR="00056B31" w14:paraId="1765341D" w14:textId="77777777" w:rsidTr="00056B31">
        <w:trPr>
          <w:trHeight w:val="134"/>
        </w:trPr>
        <w:tc>
          <w:tcPr>
            <w:tcW w:w="742" w:type="dxa"/>
            <w:tcBorders>
              <w:top w:val="single" w:sz="4" w:space="0" w:color="auto"/>
              <w:left w:val="single" w:sz="4" w:space="0" w:color="auto"/>
              <w:bottom w:val="single" w:sz="4" w:space="0" w:color="auto"/>
              <w:right w:val="single" w:sz="4" w:space="0" w:color="auto"/>
            </w:tcBorders>
            <w:noWrap/>
            <w:vAlign w:val="bottom"/>
          </w:tcPr>
          <w:p w14:paraId="7F3B208E" w14:textId="77777777" w:rsidR="00056B31" w:rsidRDefault="00056B31">
            <w:pPr>
              <w:tabs>
                <w:tab w:val="left" w:pos="357"/>
              </w:tabs>
              <w:spacing w:line="360" w:lineRule="auto"/>
              <w:jc w:val="both"/>
              <w:rPr>
                <w:rFonts w:ascii="Arial" w:hAnsi="Arial" w:cs="Arial"/>
                <w:b/>
                <w:color w:val="000000"/>
                <w:lang w:val="en-GB" w:eastAsia="en-ZA"/>
              </w:rPr>
            </w:pPr>
          </w:p>
        </w:tc>
        <w:tc>
          <w:tcPr>
            <w:tcW w:w="4911" w:type="dxa"/>
            <w:gridSpan w:val="2"/>
            <w:tcBorders>
              <w:top w:val="single" w:sz="6" w:space="0" w:color="auto"/>
              <w:left w:val="single" w:sz="6" w:space="0" w:color="auto"/>
              <w:bottom w:val="single" w:sz="6" w:space="0" w:color="auto"/>
              <w:right w:val="single" w:sz="4" w:space="0" w:color="auto"/>
            </w:tcBorders>
            <w:vAlign w:val="bottom"/>
          </w:tcPr>
          <w:p w14:paraId="7B1ACC32" w14:textId="13BB99FA" w:rsidR="00056B31" w:rsidRDefault="00056B31">
            <w:pPr>
              <w:tabs>
                <w:tab w:val="left" w:pos="357"/>
              </w:tabs>
              <w:spacing w:line="360" w:lineRule="auto"/>
              <w:jc w:val="both"/>
              <w:rPr>
                <w:rFonts w:ascii="Arial" w:hAnsi="Arial" w:cs="Arial"/>
                <w:color w:val="000000"/>
                <w:lang w:val="en-GB" w:eastAsia="en-ZA"/>
              </w:rPr>
            </w:pPr>
          </w:p>
        </w:tc>
        <w:tc>
          <w:tcPr>
            <w:tcW w:w="849" w:type="dxa"/>
            <w:tcBorders>
              <w:top w:val="single" w:sz="6" w:space="0" w:color="auto"/>
              <w:left w:val="single" w:sz="4" w:space="0" w:color="auto"/>
              <w:bottom w:val="single" w:sz="6" w:space="0" w:color="auto"/>
              <w:right w:val="single" w:sz="6" w:space="0" w:color="auto"/>
            </w:tcBorders>
            <w:noWrap/>
            <w:vAlign w:val="bottom"/>
          </w:tcPr>
          <w:p w14:paraId="4E1893FF" w14:textId="77777777" w:rsidR="00056B31" w:rsidRDefault="00056B31">
            <w:pPr>
              <w:tabs>
                <w:tab w:val="left" w:pos="357"/>
              </w:tabs>
              <w:spacing w:line="360" w:lineRule="auto"/>
              <w:jc w:val="both"/>
              <w:rPr>
                <w:rFonts w:ascii="Arial" w:hAnsi="Arial" w:cs="Arial"/>
                <w:color w:val="000000"/>
                <w:lang w:val="en-GB" w:eastAsia="en-ZA"/>
              </w:rPr>
            </w:pPr>
          </w:p>
        </w:tc>
        <w:tc>
          <w:tcPr>
            <w:tcW w:w="703" w:type="dxa"/>
            <w:tcBorders>
              <w:top w:val="single" w:sz="6" w:space="0" w:color="auto"/>
              <w:left w:val="single" w:sz="6" w:space="0" w:color="auto"/>
              <w:bottom w:val="single" w:sz="6" w:space="0" w:color="auto"/>
              <w:right w:val="single" w:sz="6" w:space="0" w:color="auto"/>
            </w:tcBorders>
            <w:vAlign w:val="bottom"/>
          </w:tcPr>
          <w:p w14:paraId="1FF284F7" w14:textId="77777777" w:rsidR="00056B31" w:rsidRDefault="00056B31">
            <w:pPr>
              <w:tabs>
                <w:tab w:val="left" w:pos="357"/>
              </w:tabs>
              <w:spacing w:line="360" w:lineRule="auto"/>
              <w:jc w:val="both"/>
              <w:rPr>
                <w:rFonts w:ascii="Arial" w:hAnsi="Arial" w:cs="Arial"/>
                <w:color w:val="000000"/>
                <w:lang w:val="en-GB" w:eastAsia="en-ZA"/>
              </w:rPr>
            </w:pPr>
          </w:p>
        </w:tc>
        <w:tc>
          <w:tcPr>
            <w:tcW w:w="992" w:type="dxa"/>
            <w:tcBorders>
              <w:top w:val="single" w:sz="6" w:space="0" w:color="auto"/>
              <w:left w:val="single" w:sz="6" w:space="0" w:color="auto"/>
              <w:bottom w:val="single" w:sz="6" w:space="0" w:color="auto"/>
              <w:right w:val="single" w:sz="6" w:space="0" w:color="auto"/>
            </w:tcBorders>
            <w:noWrap/>
            <w:vAlign w:val="bottom"/>
          </w:tcPr>
          <w:p w14:paraId="35E3BDB7" w14:textId="77777777" w:rsidR="00056B31" w:rsidRDefault="00056B31">
            <w:pPr>
              <w:spacing w:line="360" w:lineRule="auto"/>
              <w:jc w:val="both"/>
              <w:rPr>
                <w:rFonts w:ascii="Arial" w:hAnsi="Arial" w:cs="Arial"/>
                <w:lang w:eastAsia="en-ZA"/>
              </w:rPr>
            </w:pPr>
          </w:p>
        </w:tc>
        <w:tc>
          <w:tcPr>
            <w:tcW w:w="426" w:type="dxa"/>
            <w:tcBorders>
              <w:top w:val="single" w:sz="6" w:space="0" w:color="auto"/>
              <w:left w:val="single" w:sz="6" w:space="0" w:color="auto"/>
              <w:bottom w:val="single" w:sz="6" w:space="0" w:color="auto"/>
              <w:right w:val="single" w:sz="6" w:space="0" w:color="auto"/>
            </w:tcBorders>
            <w:noWrap/>
            <w:vAlign w:val="bottom"/>
          </w:tcPr>
          <w:p w14:paraId="7CF1E1FB" w14:textId="77777777" w:rsidR="00056B31" w:rsidRDefault="00056B31">
            <w:pPr>
              <w:spacing w:line="360" w:lineRule="auto"/>
              <w:jc w:val="both"/>
              <w:rPr>
                <w:rFonts w:ascii="Arial" w:hAnsi="Arial" w:cs="Arial"/>
                <w:lang w:val="en-ZA" w:eastAsia="en-ZA"/>
              </w:rPr>
            </w:pPr>
          </w:p>
        </w:tc>
        <w:tc>
          <w:tcPr>
            <w:tcW w:w="940" w:type="dxa"/>
            <w:tcBorders>
              <w:top w:val="single" w:sz="6" w:space="0" w:color="auto"/>
              <w:left w:val="single" w:sz="6" w:space="0" w:color="auto"/>
              <w:bottom w:val="single" w:sz="6" w:space="0" w:color="auto"/>
              <w:right w:val="single" w:sz="6" w:space="0" w:color="auto"/>
            </w:tcBorders>
            <w:noWrap/>
            <w:vAlign w:val="bottom"/>
          </w:tcPr>
          <w:p w14:paraId="6677457B" w14:textId="77777777" w:rsidR="00056B31" w:rsidRDefault="00056B31">
            <w:pPr>
              <w:spacing w:line="360" w:lineRule="auto"/>
              <w:jc w:val="both"/>
              <w:rPr>
                <w:rFonts w:ascii="Arial" w:hAnsi="Arial" w:cs="Arial"/>
                <w:lang w:eastAsia="en-ZA"/>
              </w:rPr>
            </w:pPr>
          </w:p>
        </w:tc>
        <w:tc>
          <w:tcPr>
            <w:tcW w:w="472" w:type="dxa"/>
            <w:tcBorders>
              <w:top w:val="single" w:sz="6" w:space="0" w:color="auto"/>
              <w:left w:val="single" w:sz="6" w:space="0" w:color="auto"/>
              <w:bottom w:val="single" w:sz="6" w:space="0" w:color="auto"/>
              <w:right w:val="single" w:sz="6" w:space="0" w:color="auto"/>
            </w:tcBorders>
            <w:noWrap/>
            <w:vAlign w:val="bottom"/>
          </w:tcPr>
          <w:p w14:paraId="08B15DB9" w14:textId="77777777" w:rsidR="00056B31" w:rsidRDefault="00056B31">
            <w:pPr>
              <w:spacing w:line="360" w:lineRule="auto"/>
              <w:jc w:val="both"/>
              <w:rPr>
                <w:rFonts w:ascii="Arial" w:hAnsi="Arial" w:cs="Arial"/>
                <w:lang w:eastAsia="en-ZA"/>
              </w:rPr>
            </w:pPr>
          </w:p>
        </w:tc>
      </w:tr>
      <w:tr w:rsidR="00056B31" w14:paraId="4D64C7D4" w14:textId="77777777" w:rsidTr="00056B31">
        <w:trPr>
          <w:trHeight w:val="134"/>
        </w:trPr>
        <w:tc>
          <w:tcPr>
            <w:tcW w:w="742" w:type="dxa"/>
            <w:noWrap/>
            <w:vAlign w:val="bottom"/>
          </w:tcPr>
          <w:p w14:paraId="37138960" w14:textId="77777777" w:rsidR="00056B31" w:rsidRDefault="00056B31">
            <w:pPr>
              <w:tabs>
                <w:tab w:val="left" w:pos="357"/>
              </w:tabs>
              <w:spacing w:line="360" w:lineRule="auto"/>
              <w:jc w:val="both"/>
              <w:rPr>
                <w:rFonts w:ascii="Arial" w:hAnsi="Arial" w:cs="Arial"/>
                <w:b/>
                <w:color w:val="000000"/>
                <w:lang w:val="en-GB" w:eastAsia="en-ZA"/>
              </w:rPr>
            </w:pPr>
          </w:p>
        </w:tc>
        <w:tc>
          <w:tcPr>
            <w:tcW w:w="3251" w:type="dxa"/>
            <w:tcBorders>
              <w:right w:val="single" w:sz="4" w:space="0" w:color="auto"/>
            </w:tcBorders>
            <w:vAlign w:val="bottom"/>
          </w:tcPr>
          <w:p w14:paraId="038A0730" w14:textId="77777777" w:rsidR="00056B31" w:rsidRDefault="00056B31">
            <w:pPr>
              <w:tabs>
                <w:tab w:val="left" w:pos="357"/>
              </w:tabs>
              <w:spacing w:line="360" w:lineRule="auto"/>
              <w:jc w:val="both"/>
              <w:rPr>
                <w:rFonts w:ascii="Arial" w:hAnsi="Arial" w:cs="Arial"/>
                <w:color w:val="000000"/>
                <w:lang w:val="en-GB" w:eastAsia="en-ZA"/>
              </w:rPr>
            </w:pPr>
          </w:p>
        </w:tc>
        <w:tc>
          <w:tcPr>
            <w:tcW w:w="1660" w:type="dxa"/>
            <w:tcBorders>
              <w:top w:val="single" w:sz="4" w:space="0" w:color="auto"/>
              <w:left w:val="single" w:sz="4" w:space="0" w:color="auto"/>
              <w:bottom w:val="single" w:sz="4" w:space="0" w:color="auto"/>
              <w:right w:val="single" w:sz="4" w:space="0" w:color="auto"/>
            </w:tcBorders>
          </w:tcPr>
          <w:p w14:paraId="614271B6" w14:textId="4442F9D9"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Total</w:t>
            </w:r>
          </w:p>
        </w:tc>
        <w:tc>
          <w:tcPr>
            <w:tcW w:w="849" w:type="dxa"/>
            <w:tcBorders>
              <w:top w:val="single" w:sz="6" w:space="0" w:color="auto"/>
              <w:left w:val="single" w:sz="4" w:space="0" w:color="auto"/>
              <w:bottom w:val="single" w:sz="6" w:space="0" w:color="auto"/>
              <w:right w:val="single" w:sz="6" w:space="0" w:color="auto"/>
            </w:tcBorders>
            <w:noWrap/>
            <w:vAlign w:val="bottom"/>
          </w:tcPr>
          <w:p w14:paraId="4D113293" w14:textId="77777777" w:rsidR="00056B31" w:rsidRDefault="00056B31">
            <w:pPr>
              <w:tabs>
                <w:tab w:val="left" w:pos="357"/>
              </w:tabs>
              <w:spacing w:line="360" w:lineRule="auto"/>
              <w:jc w:val="both"/>
              <w:rPr>
                <w:rFonts w:ascii="Arial" w:hAnsi="Arial" w:cs="Arial"/>
                <w:color w:val="000000"/>
                <w:lang w:val="en-GB" w:eastAsia="en-ZA"/>
              </w:rPr>
            </w:pPr>
          </w:p>
        </w:tc>
        <w:tc>
          <w:tcPr>
            <w:tcW w:w="703" w:type="dxa"/>
            <w:tcBorders>
              <w:top w:val="single" w:sz="6" w:space="0" w:color="auto"/>
              <w:left w:val="single" w:sz="6" w:space="0" w:color="auto"/>
              <w:bottom w:val="single" w:sz="6" w:space="0" w:color="auto"/>
              <w:right w:val="single" w:sz="6" w:space="0" w:color="auto"/>
            </w:tcBorders>
            <w:vAlign w:val="bottom"/>
          </w:tcPr>
          <w:p w14:paraId="27CE1AFA" w14:textId="77777777" w:rsidR="00056B31" w:rsidRDefault="00056B31">
            <w:pPr>
              <w:tabs>
                <w:tab w:val="left" w:pos="357"/>
              </w:tabs>
              <w:spacing w:line="360" w:lineRule="auto"/>
              <w:jc w:val="both"/>
              <w:rPr>
                <w:rFonts w:ascii="Arial" w:hAnsi="Arial" w:cs="Arial"/>
                <w:color w:val="000000"/>
                <w:lang w:val="en-GB" w:eastAsia="en-ZA"/>
              </w:rPr>
            </w:pPr>
          </w:p>
        </w:tc>
        <w:tc>
          <w:tcPr>
            <w:tcW w:w="992" w:type="dxa"/>
            <w:tcBorders>
              <w:top w:val="single" w:sz="6" w:space="0" w:color="auto"/>
              <w:left w:val="single" w:sz="6" w:space="0" w:color="auto"/>
              <w:bottom w:val="single" w:sz="6" w:space="0" w:color="auto"/>
              <w:right w:val="single" w:sz="6" w:space="0" w:color="auto"/>
            </w:tcBorders>
            <w:noWrap/>
            <w:vAlign w:val="bottom"/>
          </w:tcPr>
          <w:p w14:paraId="28EDC00A" w14:textId="77777777" w:rsidR="00056B31" w:rsidRDefault="00056B31">
            <w:pPr>
              <w:spacing w:line="360" w:lineRule="auto"/>
              <w:jc w:val="both"/>
              <w:rPr>
                <w:rFonts w:ascii="Arial" w:hAnsi="Arial" w:cs="Arial"/>
                <w:lang w:eastAsia="en-ZA"/>
              </w:rPr>
            </w:pPr>
          </w:p>
        </w:tc>
        <w:tc>
          <w:tcPr>
            <w:tcW w:w="426" w:type="dxa"/>
            <w:tcBorders>
              <w:top w:val="single" w:sz="6" w:space="0" w:color="auto"/>
              <w:left w:val="single" w:sz="6" w:space="0" w:color="auto"/>
              <w:bottom w:val="single" w:sz="6" w:space="0" w:color="auto"/>
              <w:right w:val="single" w:sz="6" w:space="0" w:color="auto"/>
            </w:tcBorders>
            <w:noWrap/>
            <w:vAlign w:val="bottom"/>
          </w:tcPr>
          <w:p w14:paraId="43ED0398" w14:textId="77777777" w:rsidR="00056B31" w:rsidRDefault="00056B31">
            <w:pPr>
              <w:spacing w:line="360" w:lineRule="auto"/>
              <w:jc w:val="both"/>
              <w:rPr>
                <w:rFonts w:ascii="Arial" w:hAnsi="Arial" w:cs="Arial"/>
                <w:lang w:val="en-ZA" w:eastAsia="en-ZA"/>
              </w:rPr>
            </w:pPr>
          </w:p>
        </w:tc>
        <w:tc>
          <w:tcPr>
            <w:tcW w:w="940" w:type="dxa"/>
            <w:tcBorders>
              <w:top w:val="single" w:sz="6" w:space="0" w:color="auto"/>
              <w:left w:val="single" w:sz="6" w:space="0" w:color="auto"/>
              <w:bottom w:val="single" w:sz="6" w:space="0" w:color="auto"/>
              <w:right w:val="single" w:sz="6" w:space="0" w:color="auto"/>
            </w:tcBorders>
            <w:noWrap/>
            <w:vAlign w:val="bottom"/>
          </w:tcPr>
          <w:p w14:paraId="76AFAE64" w14:textId="77777777" w:rsidR="00056B31" w:rsidRDefault="00056B31">
            <w:pPr>
              <w:spacing w:line="360" w:lineRule="auto"/>
              <w:jc w:val="both"/>
              <w:rPr>
                <w:rFonts w:ascii="Arial" w:hAnsi="Arial" w:cs="Arial"/>
                <w:lang w:eastAsia="en-ZA"/>
              </w:rPr>
            </w:pPr>
          </w:p>
        </w:tc>
        <w:tc>
          <w:tcPr>
            <w:tcW w:w="472" w:type="dxa"/>
            <w:tcBorders>
              <w:top w:val="single" w:sz="6" w:space="0" w:color="auto"/>
              <w:left w:val="single" w:sz="6" w:space="0" w:color="auto"/>
              <w:bottom w:val="single" w:sz="6" w:space="0" w:color="auto"/>
              <w:right w:val="single" w:sz="6" w:space="0" w:color="auto"/>
            </w:tcBorders>
            <w:noWrap/>
            <w:vAlign w:val="bottom"/>
          </w:tcPr>
          <w:p w14:paraId="4CC219CE" w14:textId="77777777" w:rsidR="00056B31" w:rsidRDefault="00056B31">
            <w:pPr>
              <w:spacing w:line="360" w:lineRule="auto"/>
              <w:jc w:val="both"/>
              <w:rPr>
                <w:rFonts w:ascii="Arial" w:hAnsi="Arial" w:cs="Arial"/>
                <w:lang w:eastAsia="en-ZA"/>
              </w:rPr>
            </w:pPr>
          </w:p>
        </w:tc>
      </w:tr>
      <w:tr w:rsidR="00056B31" w14:paraId="35D9BB57" w14:textId="77777777" w:rsidTr="00056B31">
        <w:trPr>
          <w:trHeight w:val="134"/>
        </w:trPr>
        <w:tc>
          <w:tcPr>
            <w:tcW w:w="742" w:type="dxa"/>
            <w:noWrap/>
            <w:vAlign w:val="bottom"/>
          </w:tcPr>
          <w:p w14:paraId="685B19EB" w14:textId="77777777" w:rsidR="00056B31" w:rsidRDefault="00056B31">
            <w:pPr>
              <w:tabs>
                <w:tab w:val="left" w:pos="357"/>
              </w:tabs>
              <w:spacing w:line="360" w:lineRule="auto"/>
              <w:jc w:val="both"/>
              <w:rPr>
                <w:rFonts w:ascii="Arial" w:hAnsi="Arial" w:cs="Arial"/>
                <w:b/>
                <w:color w:val="000000"/>
                <w:lang w:val="en-GB" w:eastAsia="en-ZA"/>
              </w:rPr>
            </w:pPr>
          </w:p>
        </w:tc>
        <w:tc>
          <w:tcPr>
            <w:tcW w:w="3251" w:type="dxa"/>
            <w:tcBorders>
              <w:right w:val="single" w:sz="4" w:space="0" w:color="auto"/>
            </w:tcBorders>
            <w:vAlign w:val="bottom"/>
          </w:tcPr>
          <w:p w14:paraId="09FE2A56" w14:textId="77777777" w:rsidR="00056B31" w:rsidRDefault="00056B31">
            <w:pPr>
              <w:tabs>
                <w:tab w:val="left" w:pos="357"/>
              </w:tabs>
              <w:spacing w:line="360" w:lineRule="auto"/>
              <w:jc w:val="both"/>
              <w:rPr>
                <w:rFonts w:ascii="Arial" w:hAnsi="Arial" w:cs="Arial"/>
                <w:color w:val="000000"/>
                <w:lang w:val="en-GB" w:eastAsia="en-ZA"/>
              </w:rPr>
            </w:pPr>
          </w:p>
        </w:tc>
        <w:tc>
          <w:tcPr>
            <w:tcW w:w="1660" w:type="dxa"/>
            <w:tcBorders>
              <w:top w:val="single" w:sz="4" w:space="0" w:color="auto"/>
              <w:left w:val="single" w:sz="4" w:space="0" w:color="auto"/>
              <w:bottom w:val="single" w:sz="4" w:space="0" w:color="auto"/>
              <w:right w:val="single" w:sz="4" w:space="0" w:color="auto"/>
            </w:tcBorders>
          </w:tcPr>
          <w:p w14:paraId="76AAD02C" w14:textId="6CD50ED7"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VAT</w:t>
            </w:r>
          </w:p>
        </w:tc>
        <w:tc>
          <w:tcPr>
            <w:tcW w:w="849" w:type="dxa"/>
            <w:tcBorders>
              <w:top w:val="single" w:sz="6" w:space="0" w:color="auto"/>
              <w:left w:val="single" w:sz="4" w:space="0" w:color="auto"/>
              <w:bottom w:val="single" w:sz="6" w:space="0" w:color="auto"/>
              <w:right w:val="single" w:sz="6" w:space="0" w:color="auto"/>
            </w:tcBorders>
            <w:noWrap/>
            <w:vAlign w:val="bottom"/>
          </w:tcPr>
          <w:p w14:paraId="12012B43" w14:textId="77777777" w:rsidR="00056B31" w:rsidRDefault="00056B31">
            <w:pPr>
              <w:tabs>
                <w:tab w:val="left" w:pos="357"/>
              </w:tabs>
              <w:spacing w:line="360" w:lineRule="auto"/>
              <w:jc w:val="both"/>
              <w:rPr>
                <w:rFonts w:ascii="Arial" w:hAnsi="Arial" w:cs="Arial"/>
                <w:color w:val="000000"/>
                <w:lang w:val="en-GB" w:eastAsia="en-ZA"/>
              </w:rPr>
            </w:pPr>
          </w:p>
        </w:tc>
        <w:tc>
          <w:tcPr>
            <w:tcW w:w="703" w:type="dxa"/>
            <w:tcBorders>
              <w:top w:val="single" w:sz="6" w:space="0" w:color="auto"/>
              <w:left w:val="single" w:sz="6" w:space="0" w:color="auto"/>
              <w:bottom w:val="single" w:sz="6" w:space="0" w:color="auto"/>
              <w:right w:val="single" w:sz="6" w:space="0" w:color="auto"/>
            </w:tcBorders>
            <w:vAlign w:val="bottom"/>
          </w:tcPr>
          <w:p w14:paraId="51E565CE" w14:textId="77777777" w:rsidR="00056B31" w:rsidRDefault="00056B31">
            <w:pPr>
              <w:tabs>
                <w:tab w:val="left" w:pos="357"/>
              </w:tabs>
              <w:spacing w:line="360" w:lineRule="auto"/>
              <w:jc w:val="both"/>
              <w:rPr>
                <w:rFonts w:ascii="Arial" w:hAnsi="Arial" w:cs="Arial"/>
                <w:color w:val="000000"/>
                <w:lang w:val="en-GB" w:eastAsia="en-ZA"/>
              </w:rPr>
            </w:pPr>
          </w:p>
        </w:tc>
        <w:tc>
          <w:tcPr>
            <w:tcW w:w="992" w:type="dxa"/>
            <w:tcBorders>
              <w:top w:val="single" w:sz="6" w:space="0" w:color="auto"/>
              <w:left w:val="single" w:sz="6" w:space="0" w:color="auto"/>
              <w:bottom w:val="single" w:sz="6" w:space="0" w:color="auto"/>
              <w:right w:val="single" w:sz="6" w:space="0" w:color="auto"/>
            </w:tcBorders>
            <w:noWrap/>
            <w:vAlign w:val="bottom"/>
          </w:tcPr>
          <w:p w14:paraId="687F8014" w14:textId="77777777" w:rsidR="00056B31" w:rsidRDefault="00056B31">
            <w:pPr>
              <w:spacing w:line="360" w:lineRule="auto"/>
              <w:jc w:val="both"/>
              <w:rPr>
                <w:rFonts w:ascii="Arial" w:hAnsi="Arial" w:cs="Arial"/>
                <w:lang w:eastAsia="en-ZA"/>
              </w:rPr>
            </w:pPr>
          </w:p>
        </w:tc>
        <w:tc>
          <w:tcPr>
            <w:tcW w:w="426" w:type="dxa"/>
            <w:tcBorders>
              <w:top w:val="single" w:sz="6" w:space="0" w:color="auto"/>
              <w:left w:val="single" w:sz="6" w:space="0" w:color="auto"/>
              <w:bottom w:val="single" w:sz="6" w:space="0" w:color="auto"/>
              <w:right w:val="single" w:sz="6" w:space="0" w:color="auto"/>
            </w:tcBorders>
            <w:noWrap/>
            <w:vAlign w:val="bottom"/>
          </w:tcPr>
          <w:p w14:paraId="7E615CD9" w14:textId="77777777" w:rsidR="00056B31" w:rsidRDefault="00056B31">
            <w:pPr>
              <w:spacing w:line="360" w:lineRule="auto"/>
              <w:jc w:val="both"/>
              <w:rPr>
                <w:rFonts w:ascii="Arial" w:hAnsi="Arial" w:cs="Arial"/>
                <w:lang w:val="en-ZA" w:eastAsia="en-ZA"/>
              </w:rPr>
            </w:pPr>
          </w:p>
        </w:tc>
        <w:tc>
          <w:tcPr>
            <w:tcW w:w="940" w:type="dxa"/>
            <w:tcBorders>
              <w:top w:val="single" w:sz="6" w:space="0" w:color="auto"/>
              <w:left w:val="single" w:sz="6" w:space="0" w:color="auto"/>
              <w:bottom w:val="single" w:sz="6" w:space="0" w:color="auto"/>
              <w:right w:val="single" w:sz="6" w:space="0" w:color="auto"/>
            </w:tcBorders>
            <w:noWrap/>
            <w:vAlign w:val="bottom"/>
          </w:tcPr>
          <w:p w14:paraId="7833EC03" w14:textId="77777777" w:rsidR="00056B31" w:rsidRDefault="00056B31">
            <w:pPr>
              <w:spacing w:line="360" w:lineRule="auto"/>
              <w:jc w:val="both"/>
              <w:rPr>
                <w:rFonts w:ascii="Arial" w:hAnsi="Arial" w:cs="Arial"/>
                <w:lang w:eastAsia="en-ZA"/>
              </w:rPr>
            </w:pPr>
          </w:p>
        </w:tc>
        <w:tc>
          <w:tcPr>
            <w:tcW w:w="472" w:type="dxa"/>
            <w:tcBorders>
              <w:top w:val="single" w:sz="6" w:space="0" w:color="auto"/>
              <w:left w:val="single" w:sz="6" w:space="0" w:color="auto"/>
              <w:bottom w:val="single" w:sz="6" w:space="0" w:color="auto"/>
              <w:right w:val="single" w:sz="6" w:space="0" w:color="auto"/>
            </w:tcBorders>
            <w:noWrap/>
            <w:vAlign w:val="bottom"/>
          </w:tcPr>
          <w:p w14:paraId="7AF2209A" w14:textId="77777777" w:rsidR="00056B31" w:rsidRDefault="00056B31">
            <w:pPr>
              <w:spacing w:line="360" w:lineRule="auto"/>
              <w:jc w:val="both"/>
              <w:rPr>
                <w:rFonts w:ascii="Arial" w:hAnsi="Arial" w:cs="Arial"/>
                <w:lang w:eastAsia="en-ZA"/>
              </w:rPr>
            </w:pPr>
          </w:p>
        </w:tc>
      </w:tr>
      <w:tr w:rsidR="00056B31" w14:paraId="6905BD58" w14:textId="77777777" w:rsidTr="00056B31">
        <w:trPr>
          <w:trHeight w:val="134"/>
        </w:trPr>
        <w:tc>
          <w:tcPr>
            <w:tcW w:w="742" w:type="dxa"/>
            <w:noWrap/>
            <w:vAlign w:val="bottom"/>
          </w:tcPr>
          <w:p w14:paraId="26BAC756" w14:textId="77777777" w:rsidR="00056B31" w:rsidRDefault="00056B31">
            <w:pPr>
              <w:tabs>
                <w:tab w:val="left" w:pos="357"/>
              </w:tabs>
              <w:spacing w:line="360" w:lineRule="auto"/>
              <w:jc w:val="both"/>
              <w:rPr>
                <w:rFonts w:ascii="Arial" w:hAnsi="Arial" w:cs="Arial"/>
                <w:b/>
                <w:color w:val="000000"/>
                <w:lang w:val="en-GB" w:eastAsia="en-ZA"/>
              </w:rPr>
            </w:pPr>
          </w:p>
        </w:tc>
        <w:tc>
          <w:tcPr>
            <w:tcW w:w="3251" w:type="dxa"/>
            <w:tcBorders>
              <w:right w:val="single" w:sz="4" w:space="0" w:color="auto"/>
            </w:tcBorders>
            <w:vAlign w:val="bottom"/>
          </w:tcPr>
          <w:p w14:paraId="667DF1E7" w14:textId="77777777" w:rsidR="00056B31" w:rsidRDefault="00056B31">
            <w:pPr>
              <w:tabs>
                <w:tab w:val="left" w:pos="357"/>
              </w:tabs>
              <w:spacing w:line="360" w:lineRule="auto"/>
              <w:jc w:val="both"/>
              <w:rPr>
                <w:rFonts w:ascii="Arial" w:hAnsi="Arial" w:cs="Arial"/>
                <w:color w:val="000000"/>
                <w:lang w:val="en-GB" w:eastAsia="en-ZA"/>
              </w:rPr>
            </w:pPr>
          </w:p>
        </w:tc>
        <w:tc>
          <w:tcPr>
            <w:tcW w:w="1660" w:type="dxa"/>
            <w:tcBorders>
              <w:top w:val="single" w:sz="4" w:space="0" w:color="auto"/>
              <w:left w:val="single" w:sz="4" w:space="0" w:color="auto"/>
              <w:bottom w:val="single" w:sz="4" w:space="0" w:color="auto"/>
              <w:right w:val="single" w:sz="4" w:space="0" w:color="auto"/>
            </w:tcBorders>
          </w:tcPr>
          <w:p w14:paraId="08B60596" w14:textId="0BB4D1C2" w:rsidR="00056B31" w:rsidRDefault="00056B31">
            <w:pPr>
              <w:tabs>
                <w:tab w:val="left" w:pos="357"/>
              </w:tabs>
              <w:spacing w:line="360" w:lineRule="auto"/>
              <w:jc w:val="both"/>
              <w:rPr>
                <w:rFonts w:ascii="Arial" w:hAnsi="Arial" w:cs="Arial"/>
                <w:color w:val="000000"/>
                <w:lang w:val="en-GB" w:eastAsia="en-ZA"/>
              </w:rPr>
            </w:pPr>
            <w:r>
              <w:rPr>
                <w:rFonts w:ascii="Arial" w:hAnsi="Arial" w:cs="Arial"/>
                <w:color w:val="000000"/>
                <w:lang w:val="en-GB" w:eastAsia="en-ZA"/>
              </w:rPr>
              <w:t>Grand Total</w:t>
            </w:r>
          </w:p>
        </w:tc>
        <w:tc>
          <w:tcPr>
            <w:tcW w:w="849" w:type="dxa"/>
            <w:tcBorders>
              <w:top w:val="single" w:sz="6" w:space="0" w:color="auto"/>
              <w:left w:val="single" w:sz="4" w:space="0" w:color="auto"/>
              <w:bottom w:val="single" w:sz="4" w:space="0" w:color="auto"/>
              <w:right w:val="single" w:sz="6" w:space="0" w:color="auto"/>
            </w:tcBorders>
            <w:noWrap/>
            <w:vAlign w:val="bottom"/>
          </w:tcPr>
          <w:p w14:paraId="4A00F6BA" w14:textId="77777777" w:rsidR="00056B31" w:rsidRDefault="00056B31">
            <w:pPr>
              <w:tabs>
                <w:tab w:val="left" w:pos="357"/>
              </w:tabs>
              <w:spacing w:line="360" w:lineRule="auto"/>
              <w:jc w:val="both"/>
              <w:rPr>
                <w:rFonts w:ascii="Arial" w:hAnsi="Arial" w:cs="Arial"/>
                <w:color w:val="000000"/>
                <w:lang w:val="en-GB" w:eastAsia="en-ZA"/>
              </w:rPr>
            </w:pPr>
          </w:p>
        </w:tc>
        <w:tc>
          <w:tcPr>
            <w:tcW w:w="703" w:type="dxa"/>
            <w:tcBorders>
              <w:top w:val="single" w:sz="6" w:space="0" w:color="auto"/>
              <w:left w:val="single" w:sz="6" w:space="0" w:color="auto"/>
              <w:bottom w:val="single" w:sz="4" w:space="0" w:color="auto"/>
              <w:right w:val="single" w:sz="6" w:space="0" w:color="auto"/>
            </w:tcBorders>
            <w:vAlign w:val="bottom"/>
          </w:tcPr>
          <w:p w14:paraId="22060FFE" w14:textId="77777777" w:rsidR="00056B31" w:rsidRDefault="00056B31">
            <w:pPr>
              <w:tabs>
                <w:tab w:val="left" w:pos="357"/>
              </w:tabs>
              <w:spacing w:line="360" w:lineRule="auto"/>
              <w:jc w:val="both"/>
              <w:rPr>
                <w:rFonts w:ascii="Arial" w:hAnsi="Arial" w:cs="Arial"/>
                <w:color w:val="000000"/>
                <w:lang w:val="en-GB" w:eastAsia="en-ZA"/>
              </w:rPr>
            </w:pPr>
          </w:p>
        </w:tc>
        <w:tc>
          <w:tcPr>
            <w:tcW w:w="992" w:type="dxa"/>
            <w:tcBorders>
              <w:top w:val="single" w:sz="6" w:space="0" w:color="auto"/>
              <w:left w:val="single" w:sz="6" w:space="0" w:color="auto"/>
              <w:bottom w:val="single" w:sz="4" w:space="0" w:color="auto"/>
              <w:right w:val="single" w:sz="6" w:space="0" w:color="auto"/>
            </w:tcBorders>
            <w:noWrap/>
            <w:vAlign w:val="bottom"/>
          </w:tcPr>
          <w:p w14:paraId="5DA0559E" w14:textId="77777777" w:rsidR="00056B31" w:rsidRDefault="00056B31">
            <w:pPr>
              <w:spacing w:line="360" w:lineRule="auto"/>
              <w:jc w:val="both"/>
              <w:rPr>
                <w:rFonts w:ascii="Arial" w:hAnsi="Arial" w:cs="Arial"/>
                <w:lang w:eastAsia="en-ZA"/>
              </w:rPr>
            </w:pPr>
          </w:p>
        </w:tc>
        <w:tc>
          <w:tcPr>
            <w:tcW w:w="426" w:type="dxa"/>
            <w:tcBorders>
              <w:top w:val="single" w:sz="6" w:space="0" w:color="auto"/>
              <w:left w:val="single" w:sz="6" w:space="0" w:color="auto"/>
              <w:bottom w:val="single" w:sz="4" w:space="0" w:color="auto"/>
              <w:right w:val="single" w:sz="6" w:space="0" w:color="auto"/>
            </w:tcBorders>
            <w:noWrap/>
            <w:vAlign w:val="bottom"/>
          </w:tcPr>
          <w:p w14:paraId="6B018023" w14:textId="77777777" w:rsidR="00056B31" w:rsidRDefault="00056B31">
            <w:pPr>
              <w:spacing w:line="360" w:lineRule="auto"/>
              <w:jc w:val="both"/>
              <w:rPr>
                <w:rFonts w:ascii="Arial" w:hAnsi="Arial" w:cs="Arial"/>
                <w:lang w:val="en-ZA" w:eastAsia="en-ZA"/>
              </w:rPr>
            </w:pPr>
          </w:p>
        </w:tc>
        <w:tc>
          <w:tcPr>
            <w:tcW w:w="940" w:type="dxa"/>
            <w:tcBorders>
              <w:top w:val="single" w:sz="6" w:space="0" w:color="auto"/>
              <w:left w:val="single" w:sz="6" w:space="0" w:color="auto"/>
              <w:bottom w:val="single" w:sz="6" w:space="0" w:color="auto"/>
              <w:right w:val="single" w:sz="6" w:space="0" w:color="auto"/>
            </w:tcBorders>
            <w:noWrap/>
            <w:vAlign w:val="bottom"/>
          </w:tcPr>
          <w:p w14:paraId="339DB494" w14:textId="77777777" w:rsidR="00056B31" w:rsidRDefault="00056B31">
            <w:pPr>
              <w:spacing w:line="360" w:lineRule="auto"/>
              <w:jc w:val="both"/>
              <w:rPr>
                <w:rFonts w:ascii="Arial" w:hAnsi="Arial" w:cs="Arial"/>
                <w:lang w:eastAsia="en-ZA"/>
              </w:rPr>
            </w:pPr>
          </w:p>
        </w:tc>
        <w:tc>
          <w:tcPr>
            <w:tcW w:w="472" w:type="dxa"/>
            <w:tcBorders>
              <w:top w:val="single" w:sz="6" w:space="0" w:color="auto"/>
              <w:left w:val="single" w:sz="6" w:space="0" w:color="auto"/>
              <w:bottom w:val="single" w:sz="6" w:space="0" w:color="auto"/>
              <w:right w:val="single" w:sz="6" w:space="0" w:color="auto"/>
            </w:tcBorders>
            <w:noWrap/>
            <w:vAlign w:val="bottom"/>
          </w:tcPr>
          <w:p w14:paraId="442560F7" w14:textId="77777777" w:rsidR="00056B31" w:rsidRDefault="00056B31">
            <w:pPr>
              <w:spacing w:line="360" w:lineRule="auto"/>
              <w:jc w:val="both"/>
              <w:rPr>
                <w:rFonts w:ascii="Arial" w:hAnsi="Arial" w:cs="Arial"/>
                <w:lang w:eastAsia="en-ZA"/>
              </w:rPr>
            </w:pPr>
          </w:p>
        </w:tc>
      </w:tr>
    </w:tbl>
    <w:p w14:paraId="2C318D0E" w14:textId="77777777" w:rsidR="00F36AFD" w:rsidRPr="00307DD2" w:rsidRDefault="00F36AFD" w:rsidP="00EF509E">
      <w:pPr>
        <w:spacing w:line="360" w:lineRule="auto"/>
        <w:jc w:val="both"/>
        <w:rPr>
          <w:rFonts w:ascii="Arial" w:hAnsi="Arial" w:cs="Arial"/>
          <w:b/>
          <w:sz w:val="22"/>
          <w:szCs w:val="22"/>
        </w:rPr>
      </w:pPr>
    </w:p>
    <w:p w14:paraId="57F0AB53" w14:textId="3E4B16BB" w:rsidR="00F36AFD" w:rsidRPr="00E02B8F" w:rsidRDefault="00F36AFD" w:rsidP="00EF509E">
      <w:pPr>
        <w:spacing w:line="360" w:lineRule="auto"/>
        <w:jc w:val="both"/>
        <w:rPr>
          <w:rFonts w:ascii="Arial" w:hAnsi="Arial" w:cs="Arial"/>
          <w:b/>
          <w:color w:val="000000" w:themeColor="text1"/>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617F331B" w:rsidR="00F36AFD" w:rsidRPr="00307DD2" w:rsidRDefault="00056B31" w:rsidP="00EF509E">
      <w:pPr>
        <w:spacing w:line="360" w:lineRule="auto"/>
        <w:jc w:val="both"/>
        <w:rPr>
          <w:rFonts w:ascii="Arial" w:hAnsi="Arial" w:cs="Arial"/>
          <w:b/>
          <w:color w:val="FF0000"/>
          <w:sz w:val="22"/>
          <w:szCs w:val="22"/>
        </w:rPr>
      </w:pPr>
      <w:r w:rsidRPr="00056B31">
        <w:rPr>
          <w:rFonts w:ascii="Arial" w:hAnsi="Arial" w:cs="Arial"/>
          <w:color w:val="000000"/>
          <w:lang w:val="en-GB" w:eastAsia="en-ZA"/>
        </w:rPr>
        <w:t>(Please see the Attached Specification)</w:t>
      </w: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AB1D7D">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7AD4" w14:textId="77777777" w:rsidR="00AB1D7D" w:rsidRDefault="00AB1D7D">
      <w:r>
        <w:separator/>
      </w:r>
    </w:p>
  </w:endnote>
  <w:endnote w:type="continuationSeparator" w:id="0">
    <w:p w14:paraId="757B94FB" w14:textId="77777777" w:rsidR="00AB1D7D" w:rsidRDefault="00AB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237E" w14:textId="77777777" w:rsidR="00AB1D7D" w:rsidRDefault="00AB1D7D">
      <w:r>
        <w:separator/>
      </w:r>
    </w:p>
  </w:footnote>
  <w:footnote w:type="continuationSeparator" w:id="0">
    <w:p w14:paraId="7AACF380" w14:textId="77777777" w:rsidR="00AB1D7D" w:rsidRDefault="00AB1D7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56B3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030A"/>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271D"/>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0F20"/>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4D6"/>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075"/>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791"/>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69F7"/>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D7"/>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D7D"/>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0BC9"/>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30BE"/>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2B8F"/>
    <w:rsid w:val="00E03581"/>
    <w:rsid w:val="00E044EB"/>
    <w:rsid w:val="00E06BBA"/>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01FC"/>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24C"/>
    <w:rsid w:val="00EF509E"/>
    <w:rsid w:val="00EF55D0"/>
    <w:rsid w:val="00EF7166"/>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417024970">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75838591">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5740</Words>
  <Characters>33096</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 [CT]</cp:lastModifiedBy>
  <cp:revision>2</cp:revision>
  <cp:lastPrinted>2020-04-19T23:06:00Z</cp:lastPrinted>
  <dcterms:created xsi:type="dcterms:W3CDTF">2024-02-14T06:19:00Z</dcterms:created>
  <dcterms:modified xsi:type="dcterms:W3CDTF">2024-02-14T06:19:00Z</dcterms:modified>
</cp:coreProperties>
</file>