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2CC46E0E" wp14:editId="0B8353CA">
            <wp:extent cx="7314565" cy="168592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685925"/>
                    </a:xfrm>
                    <a:prstGeom prst="rect">
                      <a:avLst/>
                    </a:prstGeom>
                    <a:noFill/>
                  </pic:spPr>
                </pic:pic>
              </a:graphicData>
            </a:graphic>
          </wp:inline>
        </w:drawing>
      </w:r>
    </w:p>
    <w:p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rsidR="00C95141" w:rsidRPr="00A45502" w:rsidRDefault="00C90606"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tbl>
      <w:tblPr>
        <w:tblStyle w:val="TableGrid"/>
        <w:tblW w:w="10740" w:type="dxa"/>
        <w:tblLook w:val="04A0" w:firstRow="1" w:lastRow="0" w:firstColumn="1" w:lastColumn="0" w:noHBand="0" w:noVBand="1"/>
      </w:tblPr>
      <w:tblGrid>
        <w:gridCol w:w="3135"/>
        <w:gridCol w:w="25"/>
        <w:gridCol w:w="2801"/>
        <w:gridCol w:w="2390"/>
        <w:gridCol w:w="2389"/>
      </w:tblGrid>
      <w:tr w:rsidR="00A45502" w:rsidRPr="0089652C" w:rsidTr="00131CA1">
        <w:trPr>
          <w:trHeight w:val="234"/>
        </w:trPr>
        <w:tc>
          <w:tcPr>
            <w:tcW w:w="3135" w:type="dxa"/>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7605" w:type="dxa"/>
            <w:gridSpan w:val="4"/>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p>
        </w:tc>
      </w:tr>
      <w:tr w:rsidR="00B0417E" w:rsidRPr="0089652C" w:rsidTr="00131CA1">
        <w:trPr>
          <w:trHeight w:val="503"/>
        </w:trPr>
        <w:tc>
          <w:tcPr>
            <w:tcW w:w="5961" w:type="dxa"/>
            <w:gridSpan w:val="3"/>
            <w:tcBorders>
              <w:bottom w:val="single" w:sz="4" w:space="0" w:color="auto"/>
            </w:tcBorders>
          </w:tcPr>
          <w:p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TENDER DESCRIPTION</w:t>
            </w:r>
          </w:p>
        </w:tc>
        <w:tc>
          <w:tcPr>
            <w:tcW w:w="4779" w:type="dxa"/>
            <w:gridSpan w:val="2"/>
          </w:tcPr>
          <w:p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BID NO.</w:t>
            </w:r>
          </w:p>
          <w:p w:rsidR="00B0417E" w:rsidRPr="0089652C" w:rsidRDefault="00B0417E" w:rsidP="001B7CEF">
            <w:pPr>
              <w:rPr>
                <w:rFonts w:ascii="Times New Roman" w:hAnsi="Times New Roman" w:cs="Times New Roman"/>
                <w:b/>
                <w:bCs/>
                <w:lang w:val="en-GB"/>
              </w:rPr>
            </w:pPr>
          </w:p>
        </w:tc>
      </w:tr>
      <w:tr w:rsidR="00B0417E" w:rsidRPr="0089652C" w:rsidTr="00131CA1">
        <w:trPr>
          <w:trHeight w:val="507"/>
        </w:trPr>
        <w:tc>
          <w:tcPr>
            <w:tcW w:w="5961" w:type="dxa"/>
            <w:gridSpan w:val="3"/>
          </w:tcPr>
          <w:p w:rsidR="00B0417E" w:rsidRPr="0089652C" w:rsidRDefault="00F51662" w:rsidP="00973E1E">
            <w:pPr>
              <w:rPr>
                <w:rFonts w:ascii="Times New Roman" w:hAnsi="Times New Roman" w:cs="Times New Roman"/>
                <w:b/>
                <w:bCs/>
                <w:lang w:val="en-GB"/>
              </w:rPr>
            </w:pPr>
            <w:r w:rsidRPr="00F51662">
              <w:rPr>
                <w:rFonts w:ascii="Times New Roman" w:hAnsi="Times New Roman" w:cs="Times New Roman"/>
                <w:b/>
                <w:bCs/>
                <w:lang w:val="en-GB"/>
              </w:rPr>
              <w:t>DEVELOPMENT OF LOCAL INTEGRATED TRANSPORT PLAN</w:t>
            </w:r>
          </w:p>
        </w:tc>
        <w:tc>
          <w:tcPr>
            <w:tcW w:w="4779" w:type="dxa"/>
            <w:gridSpan w:val="2"/>
          </w:tcPr>
          <w:p w:rsidR="00B0417E" w:rsidRPr="0089652C" w:rsidRDefault="00B0417E" w:rsidP="00B0417E">
            <w:pPr>
              <w:jc w:val="both"/>
              <w:rPr>
                <w:rFonts w:ascii="Times New Roman" w:hAnsi="Times New Roman" w:cs="Times New Roman"/>
                <w:b/>
                <w:bCs/>
                <w:lang w:val="en-GB"/>
              </w:rPr>
            </w:pPr>
            <w:r w:rsidRPr="0089652C">
              <w:rPr>
                <w:rFonts w:ascii="Times New Roman" w:hAnsi="Times New Roman" w:cs="Times New Roman"/>
                <w:b/>
                <w:bCs/>
                <w:lang w:val="en-GB"/>
              </w:rPr>
              <w:t>MATAT/2023/2024-2</w:t>
            </w:r>
            <w:r w:rsidR="00F51662">
              <w:rPr>
                <w:rFonts w:ascii="Times New Roman" w:hAnsi="Times New Roman" w:cs="Times New Roman"/>
                <w:b/>
                <w:bCs/>
                <w:lang w:val="en-GB"/>
              </w:rPr>
              <w:t>4</w:t>
            </w:r>
          </w:p>
          <w:p w:rsidR="00B0417E" w:rsidRPr="0089652C" w:rsidRDefault="00B0417E" w:rsidP="001B7CEF">
            <w:pPr>
              <w:rPr>
                <w:rFonts w:ascii="Times New Roman" w:hAnsi="Times New Roman" w:cs="Times New Roman"/>
                <w:b/>
                <w:bCs/>
                <w:lang w:val="en-GB"/>
              </w:rPr>
            </w:pPr>
          </w:p>
        </w:tc>
      </w:tr>
      <w:tr w:rsidR="0089652C" w:rsidRPr="0089652C" w:rsidTr="00131CA1">
        <w:trPr>
          <w:trHeight w:val="258"/>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PUBLISHED DATE:</w:t>
            </w:r>
          </w:p>
        </w:tc>
        <w:tc>
          <w:tcPr>
            <w:tcW w:w="2801" w:type="dxa"/>
          </w:tcPr>
          <w:p w:rsidR="007C5BD9" w:rsidRPr="0089652C" w:rsidRDefault="0089652C" w:rsidP="001B7CEF">
            <w:pPr>
              <w:jc w:val="both"/>
              <w:rPr>
                <w:rFonts w:ascii="Times New Roman" w:hAnsi="Times New Roman" w:cs="Times New Roman"/>
                <w:b/>
                <w:bCs/>
                <w:lang w:val="en-GB"/>
              </w:rPr>
            </w:pPr>
            <w:r w:rsidRPr="0089652C">
              <w:rPr>
                <w:rFonts w:ascii="Times New Roman" w:hAnsi="Times New Roman" w:cs="Times New Roman"/>
                <w:b/>
                <w:bCs/>
                <w:lang w:val="en-GB"/>
              </w:rPr>
              <w:t>14</w:t>
            </w:r>
            <w:r w:rsidR="007C5BD9" w:rsidRPr="0089652C">
              <w:rPr>
                <w:rFonts w:ascii="Times New Roman" w:hAnsi="Times New Roman" w:cs="Times New Roman"/>
                <w:b/>
                <w:bCs/>
                <w:lang w:val="en-GB"/>
              </w:rPr>
              <w:t>/07/2023</w:t>
            </w:r>
          </w:p>
        </w:tc>
        <w:tc>
          <w:tcPr>
            <w:tcW w:w="2390"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CLOSING DATE:</w:t>
            </w:r>
          </w:p>
        </w:tc>
        <w:tc>
          <w:tcPr>
            <w:tcW w:w="2389" w:type="dxa"/>
          </w:tcPr>
          <w:p w:rsidR="00EC636A" w:rsidRPr="0089652C" w:rsidRDefault="00C0163D" w:rsidP="00B0417E">
            <w:pPr>
              <w:jc w:val="both"/>
              <w:rPr>
                <w:rFonts w:ascii="Times New Roman" w:hAnsi="Times New Roman" w:cs="Times New Roman"/>
                <w:b/>
                <w:bCs/>
                <w:lang w:val="en-GB"/>
              </w:rPr>
            </w:pPr>
            <w:r>
              <w:rPr>
                <w:rFonts w:ascii="Times New Roman" w:hAnsi="Times New Roman" w:cs="Times New Roman"/>
                <w:b/>
                <w:bCs/>
                <w:lang w:val="en-GB"/>
              </w:rPr>
              <w:t>31</w:t>
            </w:r>
            <w:r w:rsidR="007C5BD9" w:rsidRPr="0089652C">
              <w:rPr>
                <w:rFonts w:ascii="Times New Roman" w:hAnsi="Times New Roman" w:cs="Times New Roman"/>
                <w:b/>
                <w:bCs/>
                <w:lang w:val="en-GB"/>
              </w:rPr>
              <w:t>/0</w:t>
            </w:r>
            <w:r>
              <w:rPr>
                <w:rFonts w:ascii="Times New Roman" w:hAnsi="Times New Roman" w:cs="Times New Roman"/>
                <w:b/>
                <w:bCs/>
                <w:lang w:val="en-GB"/>
              </w:rPr>
              <w:t>7</w:t>
            </w:r>
            <w:r w:rsidR="007C5BD9" w:rsidRPr="0089652C">
              <w:rPr>
                <w:rFonts w:ascii="Times New Roman" w:hAnsi="Times New Roman" w:cs="Times New Roman"/>
                <w:b/>
                <w:bCs/>
                <w:lang w:val="en-GB"/>
              </w:rPr>
              <w:t>/2023</w:t>
            </w:r>
          </w:p>
        </w:tc>
      </w:tr>
      <w:tr w:rsidR="007C5BD9" w:rsidRPr="0089652C" w:rsidTr="00131CA1">
        <w:trPr>
          <w:trHeight w:val="497"/>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 xml:space="preserve">CLOSING TIME: </w:t>
            </w:r>
          </w:p>
        </w:tc>
        <w:tc>
          <w:tcPr>
            <w:tcW w:w="7580" w:type="dxa"/>
            <w:gridSpan w:val="3"/>
          </w:tcPr>
          <w:p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 xml:space="preserve">10h00: Tenders will be opened immediately thereafter, in public at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 Mountain View BTO Offices R56</w:t>
            </w:r>
          </w:p>
        </w:tc>
      </w:tr>
      <w:tr w:rsidR="00F10FF8" w:rsidRPr="0089652C" w:rsidTr="00131CA1">
        <w:trPr>
          <w:trHeight w:val="248"/>
        </w:trPr>
        <w:tc>
          <w:tcPr>
            <w:tcW w:w="10740" w:type="dxa"/>
            <w:gridSpan w:val="5"/>
          </w:tcPr>
          <w:p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AVAILABILITY OF TENDER DOCUMENTS</w:t>
            </w:r>
          </w:p>
        </w:tc>
      </w:tr>
      <w:tr w:rsidR="007C5BD9" w:rsidRPr="0089652C" w:rsidTr="00131CA1">
        <w:trPr>
          <w:trHeight w:val="1513"/>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lang w:val="en-GB"/>
              </w:rPr>
              <w:t>Bid Documents will be available on Municipal Website and BTO Offices</w:t>
            </w:r>
          </w:p>
        </w:tc>
        <w:tc>
          <w:tcPr>
            <w:tcW w:w="7580" w:type="dxa"/>
            <w:gridSpan w:val="3"/>
          </w:tcPr>
          <w:p w:rsidR="007C5BD9" w:rsidRPr="0089652C" w:rsidRDefault="007C5BD9" w:rsidP="001B7CEF">
            <w:pPr>
              <w:jc w:val="both"/>
              <w:rPr>
                <w:rFonts w:ascii="Times New Roman" w:hAnsi="Times New Roman" w:cs="Times New Roman"/>
                <w:lang w:val="en-GB"/>
              </w:rPr>
            </w:pPr>
            <w:r w:rsidRPr="0089652C">
              <w:rPr>
                <w:rFonts w:ascii="Times New Roman" w:hAnsi="Times New Roman" w:cs="Times New Roman"/>
                <w:lang w:val="en-GB"/>
              </w:rPr>
              <w:t xml:space="preserve">The tender document fee is payable to Municipal bank account (Ned Bank 1011292106 branch code 198765, name of company and bid no as reference) (Failure to attach proof of purchase will lead disqualification). To obtain tender documents please login to www.matateiele.gov.za or email </w:t>
            </w:r>
            <w:hyperlink r:id="rId9" w:history="1">
              <w:r w:rsidRPr="0089652C">
                <w:rPr>
                  <w:rStyle w:val="Hyperlink"/>
                  <w:rFonts w:ascii="Times New Roman" w:hAnsi="Times New Roman" w:cs="Times New Roman"/>
                  <w:lang w:val="en-GB"/>
                </w:rPr>
                <w:t>nngcobo@matatiele.gov.za</w:t>
              </w:r>
            </w:hyperlink>
            <w:r w:rsidRPr="0089652C">
              <w:rPr>
                <w:rFonts w:ascii="Times New Roman" w:hAnsi="Times New Roman" w:cs="Times New Roman"/>
                <w:lang w:val="en-GB"/>
              </w:rPr>
              <w:t>.</w:t>
            </w:r>
          </w:p>
          <w:p w:rsidR="007C5BD9" w:rsidRPr="0089652C" w:rsidRDefault="007C5BD9" w:rsidP="001B7CEF">
            <w:pPr>
              <w:jc w:val="both"/>
              <w:rPr>
                <w:rFonts w:ascii="Times New Roman" w:hAnsi="Times New Roman" w:cs="Times New Roman"/>
                <w:lang w:val="en-GB"/>
              </w:rPr>
            </w:pPr>
          </w:p>
        </w:tc>
      </w:tr>
      <w:tr w:rsidR="0089652C" w:rsidRPr="0089652C" w:rsidTr="00131CA1">
        <w:trPr>
          <w:trHeight w:val="258"/>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Date Available</w:t>
            </w:r>
          </w:p>
        </w:tc>
        <w:tc>
          <w:tcPr>
            <w:tcW w:w="2801" w:type="dxa"/>
          </w:tcPr>
          <w:p w:rsidR="007C5BD9" w:rsidRPr="0089652C" w:rsidRDefault="0089652C" w:rsidP="001B7CEF">
            <w:pPr>
              <w:jc w:val="both"/>
              <w:rPr>
                <w:rFonts w:ascii="Times New Roman" w:hAnsi="Times New Roman" w:cs="Times New Roman"/>
                <w:b/>
                <w:bCs/>
                <w:lang w:val="en-GB"/>
              </w:rPr>
            </w:pPr>
            <w:r w:rsidRPr="0089652C">
              <w:rPr>
                <w:rFonts w:ascii="Times New Roman" w:hAnsi="Times New Roman" w:cs="Times New Roman"/>
                <w:b/>
                <w:bCs/>
                <w:lang w:val="en-GB"/>
              </w:rPr>
              <w:t>19</w:t>
            </w:r>
            <w:r w:rsidR="007C5BD9" w:rsidRPr="0089652C">
              <w:rPr>
                <w:rFonts w:ascii="Times New Roman" w:hAnsi="Times New Roman" w:cs="Times New Roman"/>
                <w:b/>
                <w:bCs/>
                <w:lang w:val="en-GB"/>
              </w:rPr>
              <w:t xml:space="preserve">/07/2023 </w:t>
            </w:r>
          </w:p>
        </w:tc>
        <w:tc>
          <w:tcPr>
            <w:tcW w:w="2390"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Non-Refundable Fee</w:t>
            </w:r>
          </w:p>
        </w:tc>
        <w:tc>
          <w:tcPr>
            <w:tcW w:w="2389"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R</w:t>
            </w:r>
            <w:r w:rsidR="00C0163D">
              <w:rPr>
                <w:rFonts w:ascii="Times New Roman" w:hAnsi="Times New Roman" w:cs="Times New Roman"/>
                <w:b/>
                <w:bCs/>
                <w:lang w:val="en-GB"/>
              </w:rPr>
              <w:t>3</w:t>
            </w:r>
            <w:r w:rsidRPr="0089652C">
              <w:rPr>
                <w:rFonts w:ascii="Times New Roman" w:hAnsi="Times New Roman" w:cs="Times New Roman"/>
                <w:b/>
                <w:bCs/>
                <w:lang w:val="en-GB"/>
              </w:rPr>
              <w:t>00.00</w:t>
            </w:r>
          </w:p>
        </w:tc>
      </w:tr>
      <w:tr w:rsidR="00F10FF8" w:rsidRPr="0089652C" w:rsidTr="00131CA1">
        <w:trPr>
          <w:trHeight w:val="248"/>
        </w:trPr>
        <w:tc>
          <w:tcPr>
            <w:tcW w:w="10740" w:type="dxa"/>
            <w:gridSpan w:val="5"/>
          </w:tcPr>
          <w:p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TENDER SUBMISSION RULES:</w:t>
            </w:r>
          </w:p>
        </w:tc>
      </w:tr>
      <w:tr w:rsidR="007C5BD9" w:rsidRPr="0089652C" w:rsidTr="00131CA1">
        <w:trPr>
          <w:trHeight w:val="1560"/>
        </w:trPr>
        <w:tc>
          <w:tcPr>
            <w:tcW w:w="10740" w:type="dxa"/>
            <w:gridSpan w:val="5"/>
          </w:tcPr>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Tenders must be completed in accordance with the tender conditions and tender rules contained in the tender document.</w:t>
            </w:r>
          </w:p>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 xml:space="preserve">Tender documents must only be submitted on the tender document issued by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w:t>
            </w:r>
          </w:p>
          <w:p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Tender documents must be completed in blank ink only.</w:t>
            </w:r>
          </w:p>
        </w:tc>
      </w:tr>
      <w:tr w:rsidR="00F10FF8" w:rsidRPr="0089652C" w:rsidTr="00131CA1">
        <w:trPr>
          <w:trHeight w:val="248"/>
        </w:trPr>
        <w:tc>
          <w:tcPr>
            <w:tcW w:w="10740" w:type="dxa"/>
            <w:gridSpan w:val="5"/>
          </w:tcPr>
          <w:p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EVALUATION CRITERIA</w:t>
            </w:r>
          </w:p>
        </w:tc>
      </w:tr>
      <w:tr w:rsidR="001B7CEF" w:rsidRPr="0089652C" w:rsidTr="00131CA1">
        <w:trPr>
          <w:trHeight w:val="756"/>
        </w:trPr>
        <w:tc>
          <w:tcPr>
            <w:tcW w:w="10740" w:type="dxa"/>
            <w:gridSpan w:val="5"/>
          </w:tcPr>
          <w:p w:rsidR="001B7CEF" w:rsidRPr="0089652C" w:rsidRDefault="001B7CEF" w:rsidP="001B7CEF">
            <w:pPr>
              <w:jc w:val="both"/>
              <w:rPr>
                <w:rFonts w:ascii="Times New Roman" w:eastAsia="Calibri" w:hAnsi="Times New Roman" w:cs="Times New Roman"/>
                <w:lang w:eastAsia="en-ZA"/>
              </w:rPr>
            </w:pPr>
            <w:r w:rsidRPr="0089652C">
              <w:rPr>
                <w:rFonts w:ascii="Times New Roman" w:eastAsia="Calibri" w:hAnsi="Times New Roman" w:cs="Times New Roman"/>
                <w:lang w:eastAsia="en-ZA"/>
              </w:rPr>
              <w:t>The Bids will be evaluated on the basis of the Preferential Procurement Policy Framework Act is 80/20 in line with the Preferential Procurement Policy Framework Act (PPPFA) of November 2022.</w:t>
            </w:r>
          </w:p>
          <w:p w:rsidR="001B7CEF" w:rsidRPr="0089652C" w:rsidRDefault="001B7CEF" w:rsidP="001B7CEF">
            <w:pPr>
              <w:autoSpaceDE w:val="0"/>
              <w:autoSpaceDN w:val="0"/>
              <w:adjustRightInd w:val="0"/>
              <w:jc w:val="both"/>
              <w:rPr>
                <w:rFonts w:ascii="Times New Roman" w:eastAsia="Calibri" w:hAnsi="Times New Roman" w:cs="Times New Roman"/>
                <w:lang w:eastAsia="en-ZA"/>
              </w:rPr>
            </w:pPr>
          </w:p>
        </w:tc>
      </w:tr>
      <w:tr w:rsidR="00C0731C" w:rsidRPr="0089652C" w:rsidTr="00131CA1">
        <w:trPr>
          <w:trHeight w:val="3534"/>
        </w:trPr>
        <w:tc>
          <w:tcPr>
            <w:tcW w:w="10740" w:type="dxa"/>
            <w:gridSpan w:val="5"/>
          </w:tcPr>
          <w:tbl>
            <w:tblPr>
              <w:tblStyle w:val="TableGrid"/>
              <w:tblW w:w="0" w:type="auto"/>
              <w:tblLook w:val="04A0" w:firstRow="1" w:lastRow="0" w:firstColumn="1" w:lastColumn="0" w:noHBand="0" w:noVBand="1"/>
            </w:tblPr>
            <w:tblGrid>
              <w:gridCol w:w="10375"/>
              <w:gridCol w:w="81"/>
            </w:tblGrid>
            <w:tr w:rsidR="00131CA1" w:rsidRPr="00410CA8" w:rsidTr="00055D60">
              <w:tc>
                <w:tcPr>
                  <w:tcW w:w="10456" w:type="dxa"/>
                  <w:gridSpan w:val="2"/>
                </w:tcPr>
                <w:p w:rsidR="00131CA1" w:rsidRPr="00410CA8" w:rsidRDefault="00131CA1" w:rsidP="00131CA1">
                  <w:pPr>
                    <w:autoSpaceDE w:val="0"/>
                    <w:autoSpaceDN w:val="0"/>
                    <w:adjustRightInd w:val="0"/>
                    <w:jc w:val="both"/>
                    <w:rPr>
                      <w:rFonts w:ascii="Times New Roman" w:eastAsia="Calibri" w:hAnsi="Times New Roman" w:cs="Times New Roman"/>
                      <w:lang w:eastAsia="en-ZA"/>
                    </w:rPr>
                  </w:pPr>
                  <w:r w:rsidRPr="00410CA8">
                    <w:rPr>
                      <w:rFonts w:ascii="Times New Roman" w:eastAsia="Calibri" w:hAnsi="Times New Roman" w:cs="Times New Roman"/>
                      <w:lang w:eastAsia="en-ZA"/>
                    </w:rPr>
                    <w:lastRenderedPageBreak/>
                    <w:t xml:space="preserve">Only competent bidders who are competent in the advertised work and who have exceeded the minimum functionality threshold will be two phases Phase 1= </w:t>
                  </w:r>
                  <w:r w:rsidRPr="00410CA8">
                    <w:rPr>
                      <w:rFonts w:ascii="Times New Roman" w:eastAsia="Calibri" w:hAnsi="Times New Roman" w:cs="Times New Roman"/>
                      <w:b/>
                      <w:lang w:eastAsia="en-ZA"/>
                    </w:rPr>
                    <w:t>Functionality=100 Points</w:t>
                  </w:r>
                  <w:r w:rsidRPr="00410CA8">
                    <w:rPr>
                      <w:rFonts w:ascii="Times New Roman" w:eastAsia="Calibri" w:hAnsi="Times New Roman" w:cs="Times New Roman"/>
                      <w:lang w:eastAsia="en-ZA"/>
                    </w:rPr>
                    <w:t xml:space="preserve"> and Phase 2= is 80/20 in line with the Preferential Procurement Policy Framework Act (PPPFA) as amended 16 January 2023. Only bidders who obtain </w:t>
                  </w:r>
                  <w:r w:rsidR="00F51662">
                    <w:rPr>
                      <w:rFonts w:ascii="Times New Roman" w:eastAsia="Calibri" w:hAnsi="Times New Roman" w:cs="Times New Roman"/>
                      <w:lang w:eastAsia="en-ZA"/>
                    </w:rPr>
                    <w:t>7</w:t>
                  </w:r>
                  <w:r w:rsidRPr="00410CA8">
                    <w:rPr>
                      <w:rFonts w:ascii="Times New Roman" w:eastAsia="Calibri" w:hAnsi="Times New Roman" w:cs="Times New Roman"/>
                      <w:lang w:eastAsia="en-ZA"/>
                    </w:rPr>
                    <w:t>0 points as a minimum functionality threshold will be evaluated further on 80/20.</w:t>
                  </w:r>
                </w:p>
              </w:tc>
            </w:tr>
            <w:tr w:rsidR="00131CA1" w:rsidRPr="00410CA8" w:rsidTr="00131CA1">
              <w:trPr>
                <w:gridAfter w:val="1"/>
                <w:wAfter w:w="81" w:type="dxa"/>
              </w:trPr>
              <w:tc>
                <w:tcPr>
                  <w:tcW w:w="10375" w:type="dxa"/>
                </w:tcPr>
                <w:p w:rsidR="00131CA1" w:rsidRPr="00410CA8" w:rsidRDefault="00131CA1" w:rsidP="00131CA1">
                  <w:pPr>
                    <w:jc w:val="center"/>
                    <w:rPr>
                      <w:rFonts w:ascii="Times New Roman" w:hAnsi="Times New Roman" w:cs="Times New Roman"/>
                      <w:b/>
                      <w:bCs/>
                      <w:lang w:val="en-GB"/>
                    </w:rPr>
                  </w:pPr>
                  <w:r w:rsidRPr="00410CA8">
                    <w:rPr>
                      <w:rFonts w:ascii="Times New Roman" w:hAnsi="Times New Roman" w:cs="Times New Roman"/>
                      <w:b/>
                      <w:bCs/>
                      <w:lang w:val="en-GB"/>
                    </w:rPr>
                    <w:t>Points for functionality will be scored according to the table below: Detailed sub-criterions are contained in the tender document and are binding:</w:t>
                  </w:r>
                </w:p>
                <w:tbl>
                  <w:tblPr>
                    <w:tblStyle w:val="TableGrid"/>
                    <w:tblW w:w="0" w:type="auto"/>
                    <w:tblLook w:val="04A0" w:firstRow="1" w:lastRow="0" w:firstColumn="1" w:lastColumn="0" w:noHBand="0" w:noVBand="1"/>
                  </w:tblPr>
                  <w:tblGrid>
                    <w:gridCol w:w="6636"/>
                    <w:gridCol w:w="3513"/>
                  </w:tblGrid>
                  <w:tr w:rsidR="00131CA1" w:rsidRPr="00410CA8" w:rsidTr="00055D60">
                    <w:tc>
                      <w:tcPr>
                        <w:tcW w:w="6689" w:type="dxa"/>
                        <w:shd w:val="clear" w:color="auto" w:fill="000000" w:themeFill="text1"/>
                      </w:tcPr>
                      <w:p w:rsidR="00131CA1" w:rsidRPr="00410CA8" w:rsidRDefault="00131CA1" w:rsidP="00131CA1">
                        <w:pPr>
                          <w:rPr>
                            <w:rFonts w:ascii="Times New Roman" w:hAnsi="Times New Roman" w:cs="Times New Roman"/>
                            <w:lang w:val="en-GB"/>
                          </w:rPr>
                        </w:pPr>
                        <w:r w:rsidRPr="00410CA8">
                          <w:rPr>
                            <w:rFonts w:ascii="Times New Roman" w:hAnsi="Times New Roman" w:cs="Times New Roman"/>
                            <w:lang w:val="en-GB"/>
                          </w:rPr>
                          <w:t>Functionality Criteria</w:t>
                        </w:r>
                      </w:p>
                    </w:tc>
                    <w:tc>
                      <w:tcPr>
                        <w:tcW w:w="3541" w:type="dxa"/>
                        <w:shd w:val="clear" w:color="auto" w:fill="000000" w:themeFill="text1"/>
                      </w:tcPr>
                      <w:p w:rsidR="00131CA1" w:rsidRPr="00410CA8" w:rsidRDefault="00131CA1" w:rsidP="00131CA1">
                        <w:pPr>
                          <w:rPr>
                            <w:rFonts w:ascii="Times New Roman" w:hAnsi="Times New Roman" w:cs="Times New Roman"/>
                            <w:lang w:val="en-GB"/>
                          </w:rPr>
                        </w:pPr>
                        <w:r w:rsidRPr="00410CA8">
                          <w:rPr>
                            <w:rFonts w:ascii="Times New Roman" w:hAnsi="Times New Roman" w:cs="Times New Roman"/>
                            <w:lang w:val="en-GB"/>
                          </w:rPr>
                          <w:t>Points</w:t>
                        </w:r>
                      </w:p>
                    </w:tc>
                  </w:tr>
                  <w:tr w:rsidR="00131CA1" w:rsidRPr="00410CA8" w:rsidTr="00055D60">
                    <w:tc>
                      <w:tcPr>
                        <w:tcW w:w="6689" w:type="dxa"/>
                      </w:tcPr>
                      <w:p w:rsidR="00131CA1" w:rsidRPr="00410CA8" w:rsidRDefault="00131CA1" w:rsidP="00131CA1">
                        <w:pPr>
                          <w:rPr>
                            <w:rFonts w:ascii="Times New Roman" w:hAnsi="Times New Roman" w:cs="Times New Roman"/>
                            <w:lang w:val="en-GB"/>
                          </w:rPr>
                        </w:pPr>
                        <w:r w:rsidRPr="00410CA8">
                          <w:rPr>
                            <w:rFonts w:ascii="Times New Roman" w:hAnsi="Times New Roman" w:cs="Times New Roman"/>
                            <w:lang w:val="en-GB"/>
                          </w:rPr>
                          <w:t xml:space="preserve">Previous Company Experience </w:t>
                        </w:r>
                      </w:p>
                    </w:tc>
                    <w:tc>
                      <w:tcPr>
                        <w:tcW w:w="3541" w:type="dxa"/>
                      </w:tcPr>
                      <w:p w:rsidR="00131CA1" w:rsidRPr="00410CA8" w:rsidRDefault="00F51662" w:rsidP="00131CA1">
                        <w:pPr>
                          <w:rPr>
                            <w:rFonts w:ascii="Times New Roman" w:hAnsi="Times New Roman" w:cs="Times New Roman"/>
                            <w:lang w:val="en-GB"/>
                          </w:rPr>
                        </w:pPr>
                        <w:r>
                          <w:rPr>
                            <w:rFonts w:ascii="Times New Roman" w:hAnsi="Times New Roman" w:cs="Times New Roman"/>
                            <w:lang w:val="en-GB"/>
                          </w:rPr>
                          <w:t>4</w:t>
                        </w:r>
                        <w:r w:rsidR="00131CA1" w:rsidRPr="00410CA8">
                          <w:rPr>
                            <w:rFonts w:ascii="Times New Roman" w:hAnsi="Times New Roman" w:cs="Times New Roman"/>
                            <w:lang w:val="en-GB"/>
                          </w:rPr>
                          <w:t>0</w:t>
                        </w:r>
                      </w:p>
                    </w:tc>
                  </w:tr>
                  <w:tr w:rsidR="00131CA1" w:rsidRPr="00410CA8" w:rsidTr="00055D60">
                    <w:tc>
                      <w:tcPr>
                        <w:tcW w:w="6689" w:type="dxa"/>
                      </w:tcPr>
                      <w:p w:rsidR="00131CA1" w:rsidRPr="00410CA8" w:rsidRDefault="00F51662" w:rsidP="00131CA1">
                        <w:pPr>
                          <w:rPr>
                            <w:rFonts w:ascii="Times New Roman" w:hAnsi="Times New Roman" w:cs="Times New Roman"/>
                            <w:lang w:val="en-GB"/>
                          </w:rPr>
                        </w:pPr>
                        <w:r>
                          <w:rPr>
                            <w:rFonts w:ascii="Times New Roman" w:hAnsi="Times New Roman" w:cs="Times New Roman"/>
                            <w:lang w:val="en-GB"/>
                          </w:rPr>
                          <w:t>Project Leader</w:t>
                        </w:r>
                      </w:p>
                    </w:tc>
                    <w:tc>
                      <w:tcPr>
                        <w:tcW w:w="3541" w:type="dxa"/>
                      </w:tcPr>
                      <w:p w:rsidR="00131CA1" w:rsidRPr="00410CA8" w:rsidRDefault="00131CA1" w:rsidP="00131CA1">
                        <w:pPr>
                          <w:rPr>
                            <w:rFonts w:ascii="Times New Roman" w:hAnsi="Times New Roman" w:cs="Times New Roman"/>
                            <w:lang w:val="en-GB"/>
                          </w:rPr>
                        </w:pPr>
                        <w:r>
                          <w:rPr>
                            <w:rFonts w:ascii="Times New Roman" w:hAnsi="Times New Roman" w:cs="Times New Roman"/>
                            <w:lang w:val="en-GB"/>
                          </w:rPr>
                          <w:t>20</w:t>
                        </w:r>
                      </w:p>
                    </w:tc>
                  </w:tr>
                  <w:tr w:rsidR="00F51662" w:rsidRPr="00410CA8" w:rsidTr="00055D60">
                    <w:tc>
                      <w:tcPr>
                        <w:tcW w:w="6689" w:type="dxa"/>
                      </w:tcPr>
                      <w:p w:rsidR="00F51662" w:rsidRDefault="00F51662" w:rsidP="00131CA1">
                        <w:pPr>
                          <w:rPr>
                            <w:rFonts w:ascii="Times New Roman" w:hAnsi="Times New Roman" w:cs="Times New Roman"/>
                            <w:lang w:val="en-GB"/>
                          </w:rPr>
                        </w:pPr>
                        <w:r>
                          <w:rPr>
                            <w:rFonts w:ascii="Times New Roman" w:hAnsi="Times New Roman" w:cs="Times New Roman"/>
                            <w:lang w:val="en-GB"/>
                          </w:rPr>
                          <w:t>Accreditation</w:t>
                        </w:r>
                      </w:p>
                    </w:tc>
                    <w:tc>
                      <w:tcPr>
                        <w:tcW w:w="3541" w:type="dxa"/>
                      </w:tcPr>
                      <w:p w:rsidR="00F51662" w:rsidRDefault="00F51662" w:rsidP="00131CA1">
                        <w:pPr>
                          <w:rPr>
                            <w:rFonts w:ascii="Times New Roman" w:hAnsi="Times New Roman" w:cs="Times New Roman"/>
                            <w:lang w:val="en-GB"/>
                          </w:rPr>
                        </w:pPr>
                        <w:r>
                          <w:rPr>
                            <w:rFonts w:ascii="Times New Roman" w:hAnsi="Times New Roman" w:cs="Times New Roman"/>
                            <w:lang w:val="en-GB"/>
                          </w:rPr>
                          <w:t>5</w:t>
                        </w:r>
                      </w:p>
                    </w:tc>
                  </w:tr>
                  <w:tr w:rsidR="00131CA1" w:rsidRPr="00410CA8" w:rsidTr="00055D60">
                    <w:tc>
                      <w:tcPr>
                        <w:tcW w:w="6689" w:type="dxa"/>
                      </w:tcPr>
                      <w:p w:rsidR="00131CA1" w:rsidRPr="00410CA8" w:rsidRDefault="00F51662" w:rsidP="00131CA1">
                        <w:pPr>
                          <w:rPr>
                            <w:rFonts w:ascii="Times New Roman" w:hAnsi="Times New Roman" w:cs="Times New Roman"/>
                            <w:lang w:val="en-GB"/>
                          </w:rPr>
                        </w:pPr>
                        <w:r>
                          <w:rPr>
                            <w:rFonts w:ascii="Times New Roman" w:hAnsi="Times New Roman" w:cs="Times New Roman"/>
                            <w:lang w:val="en-GB"/>
                          </w:rPr>
                          <w:t>Technical Team</w:t>
                        </w:r>
                      </w:p>
                    </w:tc>
                    <w:tc>
                      <w:tcPr>
                        <w:tcW w:w="3541" w:type="dxa"/>
                      </w:tcPr>
                      <w:p w:rsidR="00131CA1" w:rsidRPr="00410CA8" w:rsidRDefault="00F51662" w:rsidP="00131CA1">
                        <w:pPr>
                          <w:rPr>
                            <w:rFonts w:ascii="Times New Roman" w:hAnsi="Times New Roman" w:cs="Times New Roman"/>
                            <w:lang w:val="en-GB"/>
                          </w:rPr>
                        </w:pPr>
                        <w:r>
                          <w:rPr>
                            <w:rFonts w:ascii="Times New Roman" w:hAnsi="Times New Roman" w:cs="Times New Roman"/>
                            <w:lang w:val="en-GB"/>
                          </w:rPr>
                          <w:t>3</w:t>
                        </w:r>
                        <w:r w:rsidR="00131CA1">
                          <w:rPr>
                            <w:rFonts w:ascii="Times New Roman" w:hAnsi="Times New Roman" w:cs="Times New Roman"/>
                            <w:lang w:val="en-GB"/>
                          </w:rPr>
                          <w:t>0</w:t>
                        </w:r>
                      </w:p>
                    </w:tc>
                  </w:tr>
                  <w:tr w:rsidR="00131CA1" w:rsidRPr="00410CA8" w:rsidTr="00055D60">
                    <w:tc>
                      <w:tcPr>
                        <w:tcW w:w="6689" w:type="dxa"/>
                      </w:tcPr>
                      <w:p w:rsidR="00131CA1" w:rsidRPr="00410CA8" w:rsidRDefault="00F51662" w:rsidP="00131CA1">
                        <w:pPr>
                          <w:rPr>
                            <w:rFonts w:ascii="Times New Roman" w:hAnsi="Times New Roman" w:cs="Times New Roman"/>
                            <w:lang w:val="en-GB"/>
                          </w:rPr>
                        </w:pPr>
                        <w:r>
                          <w:rPr>
                            <w:rFonts w:ascii="Times New Roman" w:hAnsi="Times New Roman" w:cs="Times New Roman"/>
                            <w:lang w:val="en-GB"/>
                          </w:rPr>
                          <w:t>Training Plan</w:t>
                        </w:r>
                      </w:p>
                    </w:tc>
                    <w:tc>
                      <w:tcPr>
                        <w:tcW w:w="3541" w:type="dxa"/>
                      </w:tcPr>
                      <w:p w:rsidR="00131CA1" w:rsidRPr="00410CA8" w:rsidRDefault="00F51662" w:rsidP="00131CA1">
                        <w:pPr>
                          <w:rPr>
                            <w:rFonts w:ascii="Times New Roman" w:hAnsi="Times New Roman" w:cs="Times New Roman"/>
                            <w:lang w:val="en-GB"/>
                          </w:rPr>
                        </w:pPr>
                        <w:r>
                          <w:rPr>
                            <w:rFonts w:ascii="Times New Roman" w:hAnsi="Times New Roman" w:cs="Times New Roman"/>
                            <w:lang w:val="en-GB"/>
                          </w:rPr>
                          <w:t>5</w:t>
                        </w:r>
                      </w:p>
                    </w:tc>
                  </w:tr>
                  <w:tr w:rsidR="00131CA1" w:rsidRPr="00410CA8" w:rsidTr="00055D60">
                    <w:tc>
                      <w:tcPr>
                        <w:tcW w:w="6689" w:type="dxa"/>
                      </w:tcPr>
                      <w:p w:rsidR="00131CA1" w:rsidRPr="00410CA8" w:rsidRDefault="00131CA1" w:rsidP="00131CA1">
                        <w:pPr>
                          <w:rPr>
                            <w:rFonts w:ascii="Times New Roman" w:hAnsi="Times New Roman" w:cs="Times New Roman"/>
                            <w:lang w:val="en-GB"/>
                          </w:rPr>
                        </w:pPr>
                        <w:r w:rsidRPr="00410CA8">
                          <w:rPr>
                            <w:rFonts w:ascii="Times New Roman" w:hAnsi="Times New Roman" w:cs="Times New Roman"/>
                            <w:lang w:val="en-GB"/>
                          </w:rPr>
                          <w:t>Total</w:t>
                        </w:r>
                      </w:p>
                    </w:tc>
                    <w:tc>
                      <w:tcPr>
                        <w:tcW w:w="3541" w:type="dxa"/>
                      </w:tcPr>
                      <w:p w:rsidR="00131CA1" w:rsidRPr="00410CA8" w:rsidRDefault="00131CA1" w:rsidP="00131CA1">
                        <w:pPr>
                          <w:rPr>
                            <w:rFonts w:ascii="Times New Roman" w:hAnsi="Times New Roman" w:cs="Times New Roman"/>
                            <w:lang w:val="en-GB"/>
                          </w:rPr>
                        </w:pPr>
                        <w:r w:rsidRPr="00410CA8">
                          <w:rPr>
                            <w:rFonts w:ascii="Times New Roman" w:hAnsi="Times New Roman" w:cs="Times New Roman"/>
                            <w:lang w:val="en-GB"/>
                          </w:rPr>
                          <w:t>100</w:t>
                        </w:r>
                      </w:p>
                    </w:tc>
                  </w:tr>
                </w:tbl>
                <w:p w:rsidR="00131CA1" w:rsidRPr="00410CA8" w:rsidRDefault="00131CA1" w:rsidP="00131CA1">
                  <w:pPr>
                    <w:jc w:val="both"/>
                    <w:rPr>
                      <w:rFonts w:ascii="Times New Roman" w:hAnsi="Times New Roman" w:cs="Times New Roman"/>
                      <w:b/>
                      <w:bCs/>
                      <w:lang w:val="en-GB"/>
                    </w:rPr>
                  </w:pPr>
                </w:p>
              </w:tc>
            </w:tr>
          </w:tbl>
          <w:p w:rsidR="00F10FF8" w:rsidRPr="0089652C" w:rsidRDefault="00F10FF8" w:rsidP="001B7CEF">
            <w:pPr>
              <w:jc w:val="center"/>
              <w:rPr>
                <w:rFonts w:ascii="Times New Roman" w:hAnsi="Times New Roman" w:cs="Times New Roman"/>
                <w:b/>
                <w:bCs/>
                <w:lang w:val="en-GB"/>
              </w:rPr>
            </w:pPr>
          </w:p>
          <w:p w:rsidR="00C0731C" w:rsidRPr="0089652C" w:rsidRDefault="00C0731C" w:rsidP="001B7CEF">
            <w:pPr>
              <w:jc w:val="center"/>
              <w:rPr>
                <w:rFonts w:ascii="Times New Roman" w:hAnsi="Times New Roman" w:cs="Times New Roman"/>
                <w:b/>
                <w:bCs/>
                <w:lang w:val="en-GB"/>
              </w:rPr>
            </w:pPr>
            <w:r w:rsidRPr="0089652C">
              <w:rPr>
                <w:rFonts w:ascii="Times New Roman" w:hAnsi="Times New Roman" w:cs="Times New Roman"/>
                <w:b/>
                <w:bCs/>
                <w:lang w:val="en-GB"/>
              </w:rPr>
              <w:t>80/20 Evaluation Criteria</w:t>
            </w:r>
          </w:p>
          <w:tbl>
            <w:tblPr>
              <w:tblStyle w:val="TableGrid"/>
              <w:tblW w:w="10512" w:type="dxa"/>
              <w:tblInd w:w="2" w:type="dxa"/>
              <w:tblLook w:val="04A0" w:firstRow="1" w:lastRow="0" w:firstColumn="1" w:lastColumn="0" w:noHBand="0" w:noVBand="1"/>
            </w:tblPr>
            <w:tblGrid>
              <w:gridCol w:w="4441"/>
              <w:gridCol w:w="1780"/>
              <w:gridCol w:w="4061"/>
              <w:gridCol w:w="230"/>
            </w:tblGrid>
            <w:tr w:rsidR="00C0731C" w:rsidRPr="0089652C" w:rsidTr="0089652C">
              <w:trPr>
                <w:gridAfter w:val="1"/>
                <w:wAfter w:w="230" w:type="dxa"/>
                <w:trHeight w:val="507"/>
              </w:trPr>
              <w:tc>
                <w:tcPr>
                  <w:tcW w:w="4441"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 xml:space="preserve">Preferential Goals </w:t>
                  </w:r>
                </w:p>
              </w:tc>
              <w:tc>
                <w:tcPr>
                  <w:tcW w:w="1780"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80/20</w:t>
                  </w:r>
                </w:p>
              </w:tc>
              <w:tc>
                <w:tcPr>
                  <w:tcW w:w="4061" w:type="dxa"/>
                  <w:vMerge w:val="restart"/>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Documents required for verification</w:t>
                  </w:r>
                </w:p>
              </w:tc>
            </w:tr>
            <w:tr w:rsidR="00C0731C" w:rsidRPr="0089652C" w:rsidTr="0089652C">
              <w:trPr>
                <w:gridAfter w:val="1"/>
                <w:wAfter w:w="230" w:type="dxa"/>
                <w:trHeight w:val="497"/>
              </w:trPr>
              <w:tc>
                <w:tcPr>
                  <w:tcW w:w="4441"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Maximum Points</w:t>
                  </w:r>
                </w:p>
              </w:tc>
              <w:tc>
                <w:tcPr>
                  <w:tcW w:w="1780"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20</w:t>
                  </w:r>
                </w:p>
              </w:tc>
              <w:tc>
                <w:tcPr>
                  <w:tcW w:w="4061" w:type="dxa"/>
                  <w:vMerge/>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lang w:eastAsia="en-ZA"/>
                    </w:rPr>
                  </w:pPr>
                </w:p>
              </w:tc>
            </w:tr>
            <w:tr w:rsidR="00C0731C" w:rsidRPr="0089652C" w:rsidTr="0089652C">
              <w:trPr>
                <w:gridAfter w:val="1"/>
                <w:wAfter w:w="230" w:type="dxa"/>
                <w:trHeight w:val="1005"/>
              </w:trPr>
              <w:tc>
                <w:tcPr>
                  <w:tcW w:w="4441"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1- Ownership (Historically Disadvantaged Individuals-HDI)</w:t>
                  </w:r>
                </w:p>
              </w:tc>
              <w:tc>
                <w:tcPr>
                  <w:tcW w:w="1780"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4061"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C0731C" w:rsidRPr="0089652C" w:rsidTr="0089652C">
              <w:trPr>
                <w:gridAfter w:val="1"/>
                <w:wAfter w:w="230" w:type="dxa"/>
                <w:trHeight w:val="1513"/>
              </w:trPr>
              <w:tc>
                <w:tcPr>
                  <w:tcW w:w="4441"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2- Youth Ownership 14-35 Years (MLM Enterprises)</w:t>
                  </w:r>
                </w:p>
              </w:tc>
              <w:tc>
                <w:tcPr>
                  <w:tcW w:w="1780"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4061"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C0731C" w:rsidRPr="0089652C" w:rsidTr="0089652C">
              <w:trPr>
                <w:gridAfter w:val="1"/>
                <w:wAfter w:w="230" w:type="dxa"/>
                <w:trHeight w:val="507"/>
              </w:trPr>
              <w:tc>
                <w:tcPr>
                  <w:tcW w:w="4441"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3- Women Ownership</w:t>
                  </w:r>
                </w:p>
              </w:tc>
              <w:tc>
                <w:tcPr>
                  <w:tcW w:w="1780"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4</w:t>
                  </w:r>
                </w:p>
              </w:tc>
              <w:tc>
                <w:tcPr>
                  <w:tcW w:w="4061"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C0731C" w:rsidRPr="0089652C" w:rsidTr="0089652C">
              <w:trPr>
                <w:gridAfter w:val="1"/>
                <w:wAfter w:w="230" w:type="dxa"/>
                <w:trHeight w:val="497"/>
              </w:trPr>
              <w:tc>
                <w:tcPr>
                  <w:tcW w:w="4441"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4-Disability Ownership</w:t>
                  </w:r>
                </w:p>
              </w:tc>
              <w:tc>
                <w:tcPr>
                  <w:tcW w:w="1780"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4061"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C0731C" w:rsidRPr="0089652C" w:rsidTr="0089652C">
              <w:trPr>
                <w:gridAfter w:val="1"/>
                <w:wAfter w:w="230" w:type="dxa"/>
                <w:trHeight w:val="1513"/>
              </w:trPr>
              <w:tc>
                <w:tcPr>
                  <w:tcW w:w="4441"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5-Rural Enterprises</w:t>
                  </w:r>
                </w:p>
              </w:tc>
              <w:tc>
                <w:tcPr>
                  <w:tcW w:w="1780"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4061"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C0731C" w:rsidRPr="0089652C" w:rsidTr="0089652C">
              <w:trPr>
                <w:gridAfter w:val="1"/>
                <w:wAfter w:w="230" w:type="dxa"/>
                <w:trHeight w:val="507"/>
              </w:trPr>
              <w:tc>
                <w:tcPr>
                  <w:tcW w:w="4441"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Tender Price</w:t>
                  </w:r>
                </w:p>
              </w:tc>
              <w:tc>
                <w:tcPr>
                  <w:tcW w:w="5841" w:type="dxa"/>
                  <w:gridSpan w:val="2"/>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80</w:t>
                  </w:r>
                </w:p>
              </w:tc>
            </w:tr>
            <w:tr w:rsidR="00C0731C" w:rsidRPr="0089652C" w:rsidTr="0089652C">
              <w:trPr>
                <w:gridAfter w:val="1"/>
                <w:wAfter w:w="230" w:type="dxa"/>
                <w:trHeight w:val="497"/>
              </w:trPr>
              <w:tc>
                <w:tcPr>
                  <w:tcW w:w="4441" w:type="dxa"/>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TOTAL</w:t>
                  </w:r>
                </w:p>
              </w:tc>
              <w:tc>
                <w:tcPr>
                  <w:tcW w:w="5841" w:type="dxa"/>
                  <w:gridSpan w:val="2"/>
                </w:tcPr>
                <w:p w:rsidR="00C0731C" w:rsidRPr="0089652C" w:rsidRDefault="00C0731C" w:rsidP="001B7CEF">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100 POINTS</w:t>
                  </w:r>
                </w:p>
              </w:tc>
            </w:tr>
            <w:tr w:rsidR="00B0417E" w:rsidRPr="0089652C" w:rsidTr="0089652C">
              <w:trPr>
                <w:trHeight w:val="49"/>
              </w:trPr>
              <w:tc>
                <w:tcPr>
                  <w:tcW w:w="10512" w:type="dxa"/>
                  <w:gridSpan w:val="4"/>
                </w:tcPr>
                <w:p w:rsidR="00F51662" w:rsidRDefault="00B0417E" w:rsidP="00B0417E">
                  <w:pPr>
                    <w:rPr>
                      <w:rFonts w:ascii="Times New Roman" w:hAnsi="Times New Roman" w:cs="Times New Roman"/>
                      <w:b/>
                      <w:bCs/>
                      <w:lang w:val="en-GB"/>
                    </w:rPr>
                  </w:pPr>
                  <w:r w:rsidRPr="0089652C">
                    <w:rPr>
                      <w:rFonts w:ascii="Times New Roman" w:hAnsi="Times New Roman" w:cs="Times New Roman"/>
                      <w:b/>
                      <w:bCs/>
                      <w:lang w:val="en-GB"/>
                    </w:rPr>
                    <w:t xml:space="preserve">                                                </w:t>
                  </w:r>
                </w:p>
                <w:p w:rsidR="00B0417E" w:rsidRPr="0089652C" w:rsidRDefault="00B0417E" w:rsidP="00B0417E">
                  <w:pPr>
                    <w:rPr>
                      <w:rFonts w:ascii="Times New Roman" w:hAnsi="Times New Roman" w:cs="Times New Roman"/>
                      <w:b/>
                      <w:bCs/>
                      <w:lang w:val="en-GB"/>
                    </w:rPr>
                  </w:pPr>
                  <w:r w:rsidRPr="0089652C">
                    <w:rPr>
                      <w:rFonts w:ascii="Times New Roman" w:hAnsi="Times New Roman" w:cs="Times New Roman"/>
                      <w:b/>
                      <w:bCs/>
                      <w:lang w:val="en-GB"/>
                    </w:rPr>
                    <w:t xml:space="preserve">  </w:t>
                  </w:r>
                  <w:r w:rsidR="00F51662">
                    <w:rPr>
                      <w:rFonts w:ascii="Times New Roman" w:hAnsi="Times New Roman" w:cs="Times New Roman"/>
                      <w:b/>
                      <w:bCs/>
                      <w:lang w:val="en-GB"/>
                    </w:rPr>
                    <w:t xml:space="preserve">                                                </w:t>
                  </w:r>
                  <w:r w:rsidRPr="0089652C">
                    <w:rPr>
                      <w:rFonts w:ascii="Times New Roman" w:hAnsi="Times New Roman" w:cs="Times New Roman"/>
                      <w:b/>
                      <w:bCs/>
                      <w:lang w:val="en-GB"/>
                    </w:rPr>
                    <w:t xml:space="preserve">   TENDER ENQUIRIES</w:t>
                  </w:r>
                </w:p>
              </w:tc>
            </w:tr>
            <w:tr w:rsidR="00B0417E" w:rsidRPr="0089652C" w:rsidTr="00F51662">
              <w:trPr>
                <w:trHeight w:val="267"/>
              </w:trPr>
              <w:tc>
                <w:tcPr>
                  <w:tcW w:w="10512" w:type="dxa"/>
                  <w:gridSpan w:val="4"/>
                </w:tcPr>
                <w:p w:rsidR="00B0417E" w:rsidRDefault="00B0417E" w:rsidP="00B0417E">
                  <w:pPr>
                    <w:jc w:val="both"/>
                    <w:rPr>
                      <w:rFonts w:ascii="Times New Roman" w:hAnsi="Times New Roman" w:cs="Times New Roman"/>
                      <w:iCs/>
                      <w:lang w:val="en-GB"/>
                    </w:rPr>
                  </w:pPr>
                  <w:r w:rsidRPr="0089652C">
                    <w:rPr>
                      <w:rFonts w:ascii="Times New Roman" w:hAnsi="Times New Roman" w:cs="Times New Roman"/>
                      <w:iCs/>
                      <w:lang w:val="en-GB"/>
                    </w:rPr>
                    <w:t>All SCM enquiries relating to this bid must be directed to Z.C Matolo, e-mail: zmatolo@matatiele.gov.za during office hours (07h30 – 16h00) weekdays. All Technical enquiries relating to this bid must be directed to M</w:t>
                  </w:r>
                  <w:r w:rsidR="00F51662">
                    <w:rPr>
                      <w:rFonts w:ascii="Times New Roman" w:hAnsi="Times New Roman" w:cs="Times New Roman"/>
                      <w:iCs/>
                      <w:lang w:val="en-GB"/>
                    </w:rPr>
                    <w:t xml:space="preserve">r. </w:t>
                  </w:r>
                  <w:r w:rsidR="00504235">
                    <w:rPr>
                      <w:rFonts w:ascii="Times New Roman" w:hAnsi="Times New Roman" w:cs="Times New Roman"/>
                      <w:iCs/>
                      <w:lang w:val="en-GB"/>
                    </w:rPr>
                    <w:t>M Somi</w:t>
                  </w:r>
                  <w:r w:rsidRPr="0089652C">
                    <w:rPr>
                      <w:rFonts w:ascii="Times New Roman" w:hAnsi="Times New Roman" w:cs="Times New Roman"/>
                      <w:iCs/>
                      <w:lang w:val="en-GB"/>
                    </w:rPr>
                    <w:t xml:space="preserve">, e-mail: </w:t>
                  </w:r>
                  <w:r w:rsidR="00504235">
                    <w:rPr>
                      <w:rFonts w:ascii="Times New Roman" w:hAnsi="Times New Roman" w:cs="Times New Roman"/>
                      <w:iCs/>
                      <w:lang w:val="en-GB"/>
                    </w:rPr>
                    <w:t>MSomi</w:t>
                  </w:r>
                  <w:bookmarkStart w:id="0" w:name="_GoBack"/>
                  <w:bookmarkEnd w:id="0"/>
                  <w:r w:rsidRPr="0089652C">
                    <w:rPr>
                      <w:rFonts w:ascii="Times New Roman" w:hAnsi="Times New Roman" w:cs="Times New Roman"/>
                      <w:iCs/>
                      <w:lang w:val="en-GB"/>
                    </w:rPr>
                    <w:t>@matatiele.gov.za during office hours</w:t>
                  </w:r>
                </w:p>
                <w:p w:rsidR="00F51662" w:rsidRDefault="00F51662" w:rsidP="00B0417E">
                  <w:pPr>
                    <w:jc w:val="both"/>
                    <w:rPr>
                      <w:rFonts w:ascii="Times New Roman" w:hAnsi="Times New Roman" w:cs="Times New Roman"/>
                      <w:iCs/>
                      <w:lang w:val="en-GB"/>
                    </w:rPr>
                  </w:pPr>
                </w:p>
                <w:p w:rsidR="00F51662" w:rsidRPr="0089652C" w:rsidRDefault="00F51662" w:rsidP="00B0417E">
                  <w:pPr>
                    <w:jc w:val="both"/>
                    <w:rPr>
                      <w:rFonts w:ascii="Times New Roman" w:hAnsi="Times New Roman" w:cs="Times New Roman"/>
                      <w:iCs/>
                      <w:lang w:val="en-GB"/>
                    </w:rPr>
                  </w:pPr>
                </w:p>
                <w:p w:rsidR="00B0417E" w:rsidRPr="0089652C" w:rsidRDefault="00B0417E" w:rsidP="00B0417E">
                  <w:pPr>
                    <w:jc w:val="both"/>
                    <w:rPr>
                      <w:rFonts w:ascii="Times New Roman" w:hAnsi="Times New Roman" w:cs="Times New Roman"/>
                      <w:iCs/>
                      <w:lang w:val="en-GB"/>
                    </w:rPr>
                  </w:pPr>
                </w:p>
              </w:tc>
            </w:tr>
            <w:tr w:rsidR="00B0417E" w:rsidRPr="0089652C" w:rsidTr="0089652C">
              <w:trPr>
                <w:trHeight w:val="248"/>
              </w:trPr>
              <w:tc>
                <w:tcPr>
                  <w:tcW w:w="10512" w:type="dxa"/>
                  <w:gridSpan w:val="4"/>
                </w:tcPr>
                <w:p w:rsidR="00B0417E" w:rsidRDefault="00B0417E" w:rsidP="00B0417E">
                  <w:pPr>
                    <w:jc w:val="center"/>
                    <w:rPr>
                      <w:rFonts w:ascii="Times New Roman" w:hAnsi="Times New Roman" w:cs="Times New Roman"/>
                      <w:b/>
                      <w:bCs/>
                      <w:lang w:val="en-GB"/>
                    </w:rPr>
                  </w:pPr>
                  <w:r w:rsidRPr="0089652C">
                    <w:rPr>
                      <w:rFonts w:ascii="Times New Roman" w:hAnsi="Times New Roman" w:cs="Times New Roman"/>
                      <w:b/>
                      <w:bCs/>
                      <w:lang w:val="en-GB"/>
                    </w:rPr>
                    <w:lastRenderedPageBreak/>
                    <w:t>TENDER DISCLAIMER</w:t>
                  </w:r>
                </w:p>
                <w:p w:rsidR="00F51662" w:rsidRPr="0089652C" w:rsidRDefault="00F51662" w:rsidP="00B0417E">
                  <w:pPr>
                    <w:jc w:val="center"/>
                    <w:rPr>
                      <w:rFonts w:ascii="Times New Roman" w:hAnsi="Times New Roman" w:cs="Times New Roman"/>
                      <w:b/>
                      <w:bCs/>
                      <w:lang w:val="en-GB"/>
                    </w:rPr>
                  </w:pPr>
                </w:p>
              </w:tc>
            </w:tr>
            <w:tr w:rsidR="00B0417E" w:rsidRPr="0089652C" w:rsidTr="0089652C">
              <w:trPr>
                <w:trHeight w:val="2269"/>
              </w:trPr>
              <w:tc>
                <w:tcPr>
                  <w:tcW w:w="10512" w:type="dxa"/>
                  <w:gridSpan w:val="4"/>
                </w:tcPr>
                <w:p w:rsidR="00B0417E" w:rsidRPr="0089652C" w:rsidRDefault="00B0417E" w:rsidP="00B0417E">
                  <w:pPr>
                    <w:jc w:val="both"/>
                    <w:rPr>
                      <w:rFonts w:ascii="Times New Roman" w:hAnsi="Times New Roman" w:cs="Times New Roman"/>
                      <w:b/>
                      <w:bCs/>
                      <w:lang w:val="en-GB"/>
                    </w:rPr>
                  </w:pPr>
                </w:p>
                <w:p w:rsidR="00B0417E" w:rsidRPr="0089652C" w:rsidRDefault="00B0417E" w:rsidP="00B0417E">
                  <w:pPr>
                    <w:jc w:val="both"/>
                    <w:rPr>
                      <w:rFonts w:ascii="Times New Roman" w:hAnsi="Times New Roman" w:cs="Times New Roman"/>
                      <w:i/>
                      <w:iCs/>
                      <w:lang w:val="en-GB"/>
                    </w:rPr>
                  </w:pPr>
                  <w:r w:rsidRPr="0089652C">
                    <w:rPr>
                      <w:rFonts w:ascii="Times New Roman" w:hAnsi="Times New Roman" w:cs="Times New Roman"/>
                      <w:lang w:val="en-GB"/>
                    </w:rPr>
                    <w:t xml:space="preserve">The </w:t>
                  </w:r>
                  <w:proofErr w:type="spellStart"/>
                  <w:r w:rsidRPr="0089652C">
                    <w:rPr>
                      <w:rFonts w:ascii="Times New Roman" w:hAnsi="Times New Roman" w:cs="Times New Roman"/>
                      <w:lang w:val="en-GB"/>
                    </w:rPr>
                    <w:t>Matatiele</w:t>
                  </w:r>
                  <w:proofErr w:type="spellEnd"/>
                  <w:r w:rsidRPr="0089652C">
                    <w:rPr>
                      <w:rFonts w:ascii="Times New Roman" w:hAnsi="Times New Roman" w:cs="Times New Roman"/>
                      <w:lang w:val="en-GB"/>
                    </w:rPr>
                    <w:t xml:space="preserve"> Local Municipality reserves the right not to appoint a contractor on highest points scored. Value for money, past experience and functionality will be the key determinants of appointment. </w:t>
                  </w:r>
                  <w:r w:rsidRPr="0089652C">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rsidR="00B0417E" w:rsidRPr="0089652C" w:rsidRDefault="00B0417E" w:rsidP="00B0417E">
                  <w:pPr>
                    <w:jc w:val="both"/>
                    <w:rPr>
                      <w:rFonts w:ascii="Times New Roman" w:eastAsia="Cambria" w:hAnsi="Times New Roman" w:cs="Times New Roman"/>
                      <w:b/>
                    </w:rPr>
                  </w:pPr>
                </w:p>
                <w:p w:rsidR="00B0417E" w:rsidRPr="0089652C" w:rsidRDefault="00B0417E" w:rsidP="00B0417E">
                  <w:pPr>
                    <w:jc w:val="both"/>
                    <w:rPr>
                      <w:rFonts w:ascii="Times New Roman" w:eastAsia="Cambria" w:hAnsi="Times New Roman" w:cs="Times New Roman"/>
                      <w:b/>
                      <w:lang w:val="en-US"/>
                    </w:rPr>
                  </w:pPr>
                  <w:r w:rsidRPr="0089652C">
                    <w:rPr>
                      <w:rFonts w:ascii="Times New Roman" w:eastAsia="Cambria" w:hAnsi="Times New Roman" w:cs="Times New Roman"/>
                      <w:b/>
                      <w:lang w:val="en-US"/>
                    </w:rPr>
                    <w:t>Bidders are warned not to accept any person who request any amount for award for this bid, it is a scam and fraud, that person must be reported to the nearest police station.</w:t>
                  </w:r>
                </w:p>
                <w:p w:rsidR="00B0417E" w:rsidRPr="0089652C" w:rsidRDefault="00B0417E" w:rsidP="00B0417E">
                  <w:pPr>
                    <w:jc w:val="both"/>
                    <w:rPr>
                      <w:rFonts w:ascii="Times New Roman" w:hAnsi="Times New Roman" w:cs="Times New Roman"/>
                      <w:b/>
                      <w:bCs/>
                      <w:lang w:val="en-GB"/>
                    </w:rPr>
                  </w:pPr>
                </w:p>
              </w:tc>
            </w:tr>
          </w:tbl>
          <w:p w:rsidR="0089652C" w:rsidRDefault="0089652C" w:rsidP="00F449D7">
            <w:pPr>
              <w:tabs>
                <w:tab w:val="left" w:pos="2190"/>
              </w:tabs>
              <w:rPr>
                <w:rFonts w:ascii="Times New Roman" w:hAnsi="Times New Roman" w:cs="Times New Roman"/>
                <w:lang w:val="en-GB"/>
              </w:rPr>
            </w:pPr>
          </w:p>
          <w:p w:rsidR="00F51662" w:rsidRDefault="00F51662" w:rsidP="00F449D7">
            <w:pPr>
              <w:tabs>
                <w:tab w:val="left" w:pos="2190"/>
              </w:tabs>
              <w:rPr>
                <w:rFonts w:ascii="Times New Roman" w:hAnsi="Times New Roman" w:cs="Times New Roman"/>
                <w:lang w:val="en-GB"/>
              </w:rPr>
            </w:pPr>
          </w:p>
          <w:p w:rsidR="00F51662" w:rsidRPr="0089652C" w:rsidRDefault="00F51662" w:rsidP="00F449D7">
            <w:pPr>
              <w:tabs>
                <w:tab w:val="left" w:pos="2190"/>
              </w:tabs>
              <w:rPr>
                <w:rFonts w:ascii="Times New Roman" w:hAnsi="Times New Roman" w:cs="Times New Roman"/>
                <w:lang w:val="en-GB"/>
              </w:rPr>
            </w:pPr>
          </w:p>
          <w:p w:rsidR="0089652C" w:rsidRPr="0089652C" w:rsidRDefault="0089652C" w:rsidP="0089652C">
            <w:pPr>
              <w:spacing w:line="276" w:lineRule="auto"/>
              <w:rPr>
                <w:rFonts w:ascii="Times New Roman" w:eastAsia="Calibri" w:hAnsi="Times New Roman" w:cs="Times New Roman"/>
                <w:lang w:eastAsia="en-ZA"/>
              </w:rPr>
            </w:pPr>
            <w:r w:rsidRPr="0089652C">
              <w:rPr>
                <w:rFonts w:ascii="Times New Roman" w:eastAsia="Calibri" w:hAnsi="Times New Roman" w:cs="Times New Roman"/>
                <w:lang w:eastAsia="en-ZA"/>
              </w:rPr>
              <w:t>_______________________</w:t>
            </w:r>
          </w:p>
          <w:p w:rsidR="0089652C" w:rsidRPr="0089652C" w:rsidRDefault="0089652C" w:rsidP="0089652C">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 xml:space="preserve">Mr </w:t>
            </w:r>
            <w:proofErr w:type="spellStart"/>
            <w:proofErr w:type="gramStart"/>
            <w:r w:rsidRPr="0089652C">
              <w:rPr>
                <w:rFonts w:ascii="Times New Roman" w:eastAsia="Calibri" w:hAnsi="Times New Roman" w:cs="Times New Roman"/>
                <w:b/>
                <w:lang w:eastAsia="en-ZA"/>
              </w:rPr>
              <w:t>L.Matiwane</w:t>
            </w:r>
            <w:proofErr w:type="spellEnd"/>
            <w:proofErr w:type="gramEnd"/>
          </w:p>
          <w:p w:rsidR="0089652C" w:rsidRPr="0089652C" w:rsidRDefault="0089652C" w:rsidP="0089652C">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Municipal Manager</w:t>
            </w:r>
          </w:p>
        </w:tc>
      </w:tr>
    </w:tbl>
    <w:p w:rsidR="00F2003F" w:rsidRPr="0089652C" w:rsidRDefault="00F2003F" w:rsidP="00311455">
      <w:pPr>
        <w:spacing w:after="0" w:line="240" w:lineRule="auto"/>
        <w:jc w:val="both"/>
        <w:rPr>
          <w:rFonts w:ascii="Times New Roman" w:hAnsi="Times New Roman" w:cs="Times New Roman"/>
          <w:iCs/>
          <w:sz w:val="32"/>
          <w:szCs w:val="32"/>
          <w:lang w:val="en-GB"/>
        </w:rPr>
      </w:pPr>
    </w:p>
    <w:sectPr w:rsidR="00F2003F" w:rsidRPr="0089652C" w:rsidSect="00D16E6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159F" w:rsidRDefault="0067159F" w:rsidP="009841B7">
      <w:pPr>
        <w:spacing w:after="0" w:line="240" w:lineRule="auto"/>
      </w:pPr>
      <w:r>
        <w:separator/>
      </w:r>
    </w:p>
  </w:endnote>
  <w:endnote w:type="continuationSeparator" w:id="0">
    <w:p w:rsidR="0067159F" w:rsidRDefault="0067159F"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B7" w:rsidRDefault="009841B7">
    <w:pPr>
      <w:pStyle w:val="Footer"/>
    </w:pPr>
    <w:r w:rsidRPr="009841B7">
      <w:rPr>
        <w:noProof/>
        <w:lang w:val="en-US"/>
      </w:rPr>
      <w:drawing>
        <wp:inline distT="0" distB="0" distL="0" distR="0" wp14:anchorId="4CE45CEC" wp14:editId="472FD66D">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159F" w:rsidRDefault="0067159F" w:rsidP="009841B7">
      <w:pPr>
        <w:spacing w:after="0" w:line="240" w:lineRule="auto"/>
      </w:pPr>
      <w:r>
        <w:separator/>
      </w:r>
    </w:p>
  </w:footnote>
  <w:footnote w:type="continuationSeparator" w:id="0">
    <w:p w:rsidR="0067159F" w:rsidRDefault="0067159F"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2AB4"/>
    <w:rsid w:val="000272BF"/>
    <w:rsid w:val="00027BA3"/>
    <w:rsid w:val="00030D03"/>
    <w:rsid w:val="0006555A"/>
    <w:rsid w:val="00066B86"/>
    <w:rsid w:val="00070D39"/>
    <w:rsid w:val="00080FE8"/>
    <w:rsid w:val="000A0FFA"/>
    <w:rsid w:val="000A5884"/>
    <w:rsid w:val="000D4B58"/>
    <w:rsid w:val="000E02EB"/>
    <w:rsid w:val="0010612A"/>
    <w:rsid w:val="001174E0"/>
    <w:rsid w:val="00131CA1"/>
    <w:rsid w:val="00147DFC"/>
    <w:rsid w:val="00181613"/>
    <w:rsid w:val="001830A6"/>
    <w:rsid w:val="00184BCF"/>
    <w:rsid w:val="00195A85"/>
    <w:rsid w:val="001B2E8F"/>
    <w:rsid w:val="001B3626"/>
    <w:rsid w:val="001B5323"/>
    <w:rsid w:val="001B7CEF"/>
    <w:rsid w:val="001D4870"/>
    <w:rsid w:val="002179E7"/>
    <w:rsid w:val="002274B9"/>
    <w:rsid w:val="00236547"/>
    <w:rsid w:val="002438DA"/>
    <w:rsid w:val="00260BD1"/>
    <w:rsid w:val="00267EC3"/>
    <w:rsid w:val="002764A6"/>
    <w:rsid w:val="00286ACA"/>
    <w:rsid w:val="00295AFC"/>
    <w:rsid w:val="002B7162"/>
    <w:rsid w:val="002E20E6"/>
    <w:rsid w:val="003053AC"/>
    <w:rsid w:val="00311455"/>
    <w:rsid w:val="0033600E"/>
    <w:rsid w:val="003403F1"/>
    <w:rsid w:val="00342940"/>
    <w:rsid w:val="00354DAF"/>
    <w:rsid w:val="00382C8D"/>
    <w:rsid w:val="003A4E3E"/>
    <w:rsid w:val="003D18E6"/>
    <w:rsid w:val="003D6A67"/>
    <w:rsid w:val="003F64F4"/>
    <w:rsid w:val="004136D1"/>
    <w:rsid w:val="00414285"/>
    <w:rsid w:val="00422C64"/>
    <w:rsid w:val="00424384"/>
    <w:rsid w:val="004617F3"/>
    <w:rsid w:val="004B51C3"/>
    <w:rsid w:val="004D6F9C"/>
    <w:rsid w:val="004E62FD"/>
    <w:rsid w:val="005009DE"/>
    <w:rsid w:val="00504235"/>
    <w:rsid w:val="005051E3"/>
    <w:rsid w:val="005175BF"/>
    <w:rsid w:val="0052766B"/>
    <w:rsid w:val="00543156"/>
    <w:rsid w:val="005469ED"/>
    <w:rsid w:val="00552EF0"/>
    <w:rsid w:val="00560151"/>
    <w:rsid w:val="005A431F"/>
    <w:rsid w:val="005C4BDE"/>
    <w:rsid w:val="005D6FFB"/>
    <w:rsid w:val="005E7BE3"/>
    <w:rsid w:val="00603D72"/>
    <w:rsid w:val="00614119"/>
    <w:rsid w:val="00644C3B"/>
    <w:rsid w:val="0064769C"/>
    <w:rsid w:val="0067159F"/>
    <w:rsid w:val="006866A4"/>
    <w:rsid w:val="006964D9"/>
    <w:rsid w:val="006A623B"/>
    <w:rsid w:val="006D6E9F"/>
    <w:rsid w:val="006E21D8"/>
    <w:rsid w:val="006E49D7"/>
    <w:rsid w:val="006E4E10"/>
    <w:rsid w:val="006E691C"/>
    <w:rsid w:val="006F3CA1"/>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1C17"/>
    <w:rsid w:val="00785B23"/>
    <w:rsid w:val="007C5BD9"/>
    <w:rsid w:val="007E10C5"/>
    <w:rsid w:val="0083652A"/>
    <w:rsid w:val="008417B3"/>
    <w:rsid w:val="008822CE"/>
    <w:rsid w:val="008833A5"/>
    <w:rsid w:val="0089652C"/>
    <w:rsid w:val="008B3576"/>
    <w:rsid w:val="008C40E1"/>
    <w:rsid w:val="008C4683"/>
    <w:rsid w:val="008D7A1E"/>
    <w:rsid w:val="008E4167"/>
    <w:rsid w:val="009040E7"/>
    <w:rsid w:val="009068B9"/>
    <w:rsid w:val="0092722F"/>
    <w:rsid w:val="0093266E"/>
    <w:rsid w:val="00933161"/>
    <w:rsid w:val="009550C1"/>
    <w:rsid w:val="0097316B"/>
    <w:rsid w:val="00973E1E"/>
    <w:rsid w:val="009841B7"/>
    <w:rsid w:val="00994FD4"/>
    <w:rsid w:val="009F6651"/>
    <w:rsid w:val="00A06377"/>
    <w:rsid w:val="00A2165F"/>
    <w:rsid w:val="00A45502"/>
    <w:rsid w:val="00A51E5F"/>
    <w:rsid w:val="00A71881"/>
    <w:rsid w:val="00A71D20"/>
    <w:rsid w:val="00A73F5A"/>
    <w:rsid w:val="00A979BF"/>
    <w:rsid w:val="00AA41EB"/>
    <w:rsid w:val="00AA7A13"/>
    <w:rsid w:val="00AD4C4A"/>
    <w:rsid w:val="00AE5D13"/>
    <w:rsid w:val="00AE62F7"/>
    <w:rsid w:val="00B006D9"/>
    <w:rsid w:val="00B01CA2"/>
    <w:rsid w:val="00B032BE"/>
    <w:rsid w:val="00B0417E"/>
    <w:rsid w:val="00B20EB5"/>
    <w:rsid w:val="00B21246"/>
    <w:rsid w:val="00B551B8"/>
    <w:rsid w:val="00B714CD"/>
    <w:rsid w:val="00B92B29"/>
    <w:rsid w:val="00BA01B5"/>
    <w:rsid w:val="00BD0A2F"/>
    <w:rsid w:val="00BD1925"/>
    <w:rsid w:val="00BD71A5"/>
    <w:rsid w:val="00C0163D"/>
    <w:rsid w:val="00C0731C"/>
    <w:rsid w:val="00C6341F"/>
    <w:rsid w:val="00C637B8"/>
    <w:rsid w:val="00C6489C"/>
    <w:rsid w:val="00C6759F"/>
    <w:rsid w:val="00C77A27"/>
    <w:rsid w:val="00C818FC"/>
    <w:rsid w:val="00C90606"/>
    <w:rsid w:val="00C95141"/>
    <w:rsid w:val="00CB293A"/>
    <w:rsid w:val="00CB7524"/>
    <w:rsid w:val="00CC499F"/>
    <w:rsid w:val="00CF6B37"/>
    <w:rsid w:val="00D16E03"/>
    <w:rsid w:val="00D16E67"/>
    <w:rsid w:val="00D17CC6"/>
    <w:rsid w:val="00D2333F"/>
    <w:rsid w:val="00D26045"/>
    <w:rsid w:val="00D60491"/>
    <w:rsid w:val="00D770F6"/>
    <w:rsid w:val="00DD7A6F"/>
    <w:rsid w:val="00DE4B9B"/>
    <w:rsid w:val="00DF1D7C"/>
    <w:rsid w:val="00DF5B26"/>
    <w:rsid w:val="00E03A1B"/>
    <w:rsid w:val="00E307E3"/>
    <w:rsid w:val="00E44C19"/>
    <w:rsid w:val="00E55D51"/>
    <w:rsid w:val="00E6193D"/>
    <w:rsid w:val="00E64EC7"/>
    <w:rsid w:val="00E834E8"/>
    <w:rsid w:val="00E920B9"/>
    <w:rsid w:val="00E932F3"/>
    <w:rsid w:val="00E971BB"/>
    <w:rsid w:val="00EB60D7"/>
    <w:rsid w:val="00EC636A"/>
    <w:rsid w:val="00F020FB"/>
    <w:rsid w:val="00F10FF8"/>
    <w:rsid w:val="00F2003F"/>
    <w:rsid w:val="00F202E3"/>
    <w:rsid w:val="00F32404"/>
    <w:rsid w:val="00F36664"/>
    <w:rsid w:val="00F449D7"/>
    <w:rsid w:val="00F51662"/>
    <w:rsid w:val="00F53444"/>
    <w:rsid w:val="00F55D03"/>
    <w:rsid w:val="00F71041"/>
    <w:rsid w:val="00F861BB"/>
    <w:rsid w:val="00F94D70"/>
    <w:rsid w:val="00FD227C"/>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F7D215E"/>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ngcobo@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54906-67AB-457B-9074-CFEAEE3C2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611</Words>
  <Characters>3485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Nokubonga Ngcobo</cp:lastModifiedBy>
  <cp:revision>3</cp:revision>
  <cp:lastPrinted>2023-07-12T09:07:00Z</cp:lastPrinted>
  <dcterms:created xsi:type="dcterms:W3CDTF">2023-07-12T08:40:00Z</dcterms:created>
  <dcterms:modified xsi:type="dcterms:W3CDTF">2023-07-12T09:07:00Z</dcterms:modified>
</cp:coreProperties>
</file>