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jc w:val="center"/>
        <w:tblLook w:val="01E0" w:firstRow="1" w:lastRow="1" w:firstColumn="1" w:lastColumn="1" w:noHBand="0" w:noVBand="0"/>
      </w:tblPr>
      <w:tblGrid>
        <w:gridCol w:w="10647"/>
      </w:tblGrid>
      <w:tr w:rsidR="0070318A" w:rsidRPr="0070318A" w14:paraId="6F6364F9" w14:textId="77777777" w:rsidTr="0070318A">
        <w:trPr>
          <w:jc w:val="center"/>
        </w:trPr>
        <w:tc>
          <w:tcPr>
            <w:tcW w:w="10647" w:type="dxa"/>
          </w:tcPr>
          <w:p w14:paraId="568B9866" w14:textId="1EE3E42D" w:rsidR="00933496" w:rsidRP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w:eastAsia="Times New Roman" w:hAnsi="Arial" w:cs="Arial"/>
                <w:i/>
                <w:iCs/>
                <w:sz w:val="24"/>
                <w:szCs w:val="24"/>
                <w:lang w:val="en-GB"/>
              </w:rPr>
            </w:pPr>
            <w:r>
              <w:rPr>
                <w:rFonts w:ascii="Arial" w:eastAsia="Times New Roman" w:hAnsi="Arial" w:cs="Arial"/>
                <w:b/>
                <w:bCs/>
                <w:i/>
                <w:iCs/>
                <w:sz w:val="24"/>
                <w:szCs w:val="24"/>
                <w:lang w:val="en-GB"/>
              </w:rPr>
              <w:t>Note: This f</w:t>
            </w:r>
            <w:r w:rsidR="005D4142" w:rsidRPr="00933496">
              <w:rPr>
                <w:rFonts w:ascii="Arial" w:eastAsia="Times New Roman" w:hAnsi="Arial" w:cs="Arial"/>
                <w:b/>
                <w:bCs/>
                <w:i/>
                <w:iCs/>
                <w:sz w:val="24"/>
                <w:szCs w:val="24"/>
                <w:lang w:val="en-GB"/>
              </w:rPr>
              <w:t xml:space="preserve">orm </w:t>
            </w:r>
            <w:r>
              <w:rPr>
                <w:rFonts w:ascii="Arial" w:eastAsia="Times New Roman" w:hAnsi="Arial" w:cs="Arial"/>
                <w:b/>
                <w:bCs/>
                <w:i/>
                <w:iCs/>
                <w:sz w:val="24"/>
                <w:szCs w:val="24"/>
                <w:lang w:val="en-GB"/>
              </w:rPr>
              <w:t xml:space="preserve">must </w:t>
            </w:r>
            <w:r w:rsidR="005D4142" w:rsidRPr="00933496">
              <w:rPr>
                <w:rFonts w:ascii="Arial" w:eastAsia="Times New Roman" w:hAnsi="Arial" w:cs="Arial"/>
                <w:b/>
                <w:bCs/>
                <w:i/>
                <w:iCs/>
                <w:sz w:val="24"/>
                <w:szCs w:val="24"/>
                <w:lang w:val="en-GB"/>
              </w:rPr>
              <w:t>be fully completed, signed by supplier/</w:t>
            </w:r>
            <w:proofErr w:type="gramStart"/>
            <w:r w:rsidR="005D4142" w:rsidRPr="00933496">
              <w:rPr>
                <w:rFonts w:ascii="Arial" w:eastAsia="Times New Roman" w:hAnsi="Arial" w:cs="Arial"/>
                <w:b/>
                <w:bCs/>
                <w:i/>
                <w:iCs/>
                <w:sz w:val="24"/>
                <w:szCs w:val="24"/>
                <w:lang w:val="en-GB"/>
              </w:rPr>
              <w:t>tenderer</w:t>
            </w:r>
            <w:proofErr w:type="gramEnd"/>
            <w:r w:rsidR="005D4142" w:rsidRPr="00933496">
              <w:rPr>
                <w:rFonts w:ascii="Arial" w:eastAsia="Times New Roman" w:hAnsi="Arial" w:cs="Arial"/>
                <w:b/>
                <w:bCs/>
                <w:i/>
                <w:iCs/>
                <w:sz w:val="24"/>
                <w:szCs w:val="24"/>
                <w:lang w:val="en-GB"/>
              </w:rPr>
              <w:t xml:space="preserve"> and submitted as a mandatory returnable to the Invitation to Tender/RFP at tender closing</w:t>
            </w:r>
            <w:r w:rsidRPr="00933496">
              <w:rPr>
                <w:rFonts w:ascii="Arial" w:eastAsia="Times New Roman" w:hAnsi="Arial" w:cs="Arial"/>
                <w:b/>
                <w:bCs/>
                <w:i/>
                <w:iCs/>
                <w:sz w:val="24"/>
                <w:szCs w:val="24"/>
                <w:lang w:val="en-GB"/>
              </w:rPr>
              <w:t xml:space="preserve">. Failure to fully complete the form and/or </w:t>
            </w:r>
            <w:r w:rsidR="00CD5E98">
              <w:rPr>
                <w:rFonts w:ascii="Arial" w:eastAsia="Times New Roman" w:hAnsi="Arial" w:cs="Arial"/>
                <w:b/>
                <w:bCs/>
                <w:i/>
                <w:iCs/>
                <w:sz w:val="24"/>
                <w:szCs w:val="24"/>
                <w:lang w:val="en-GB"/>
              </w:rPr>
              <w:t xml:space="preserve">submit relevant supporting documents and/or </w:t>
            </w:r>
            <w:r w:rsidRPr="00933496">
              <w:rPr>
                <w:rFonts w:ascii="Arial" w:eastAsia="Times New Roman" w:hAnsi="Arial" w:cs="Arial"/>
                <w:b/>
                <w:bCs/>
                <w:i/>
                <w:iCs/>
                <w:sz w:val="24"/>
                <w:szCs w:val="24"/>
                <w:lang w:val="en-GB"/>
              </w:rPr>
              <w:t>sign will result in the tender not being evaluated further</w:t>
            </w:r>
            <w:r>
              <w:rPr>
                <w:rFonts w:ascii="Arial" w:eastAsia="Times New Roman" w:hAnsi="Arial" w:cs="Arial"/>
                <w:b/>
                <w:bCs/>
                <w:i/>
                <w:iCs/>
                <w:sz w:val="24"/>
                <w:szCs w:val="24"/>
                <w:lang w:val="en-GB"/>
              </w:rPr>
              <w:t>.</w:t>
            </w:r>
            <w:r w:rsidR="005D4142" w:rsidRPr="00933496">
              <w:rPr>
                <w:rFonts w:ascii="Arial" w:eastAsia="Times New Roman" w:hAnsi="Arial" w:cs="Arial"/>
                <w:i/>
                <w:iCs/>
                <w:sz w:val="24"/>
                <w:szCs w:val="24"/>
                <w:lang w:val="en-GB"/>
              </w:rPr>
              <w:t xml:space="preserve"> </w:t>
            </w:r>
            <w:bookmarkStart w:id="0" w:name="_Toc454961317"/>
            <w:bookmarkStart w:id="1" w:name="_Toc454960464"/>
            <w:bookmarkStart w:id="2" w:name="_Toc454960348"/>
          </w:p>
          <w:p w14:paraId="5736D17C" w14:textId="77777777" w:rsid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p>
          <w:p w14:paraId="0BCC16DE" w14:textId="60B9E944" w:rsidR="0070318A" w:rsidRPr="0070318A" w:rsidRDefault="0070318A"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r w:rsidRPr="0070318A">
              <w:rPr>
                <w:rFonts w:ascii="Arial Bold" w:eastAsia="Times New Roman" w:hAnsi="Arial Bold" w:cs="Arial" w:hint="eastAsia"/>
                <w:b/>
                <w:caps/>
                <w:szCs w:val="20"/>
                <w:lang w:val="en-GB"/>
              </w:rPr>
              <w:t>DECLARATION OF INTEREST</w:t>
            </w:r>
            <w:bookmarkEnd w:id="0"/>
            <w:bookmarkEnd w:id="1"/>
            <w:bookmarkEnd w:id="2"/>
          </w:p>
          <w:p w14:paraId="2F95E8F0"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in the state or a </w:t>
            </w:r>
            <w:proofErr w:type="gramStart"/>
            <w:r w:rsidRPr="0070318A">
              <w:rPr>
                <w:rFonts w:ascii="Arial" w:eastAsia="Times New Roman" w:hAnsi="Arial" w:cs="Arial"/>
                <w:snapToGrid w:val="0"/>
                <w:lang w:val="en-GB"/>
              </w:rPr>
              <w:t>state owned</w:t>
            </w:r>
            <w:proofErr w:type="gramEnd"/>
            <w:r w:rsidRPr="0070318A">
              <w:rPr>
                <w:rFonts w:ascii="Arial" w:eastAsia="Times New Roman" w:hAnsi="Arial" w:cs="Arial"/>
                <w:snapToGrid w:val="0"/>
                <w:lang w:val="en-GB"/>
              </w:rPr>
              <w:t xml:space="preserve"> entity.</w:t>
            </w:r>
          </w:p>
          <w:p w14:paraId="044CE68B"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Eskom </w:t>
            </w:r>
          </w:p>
          <w:p w14:paraId="15350DE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2F625119"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 xml:space="preserve">to an Eskom employee/contractor/consultant/director involved in the tender evaluation/tender adjudication/tender negotiation. “Related” meaning </w:t>
            </w:r>
            <w:proofErr w:type="gramStart"/>
            <w:r w:rsidRPr="0070318A">
              <w:rPr>
                <w:rFonts w:ascii="Arial" w:eastAsia="Times New Roman" w:hAnsi="Arial" w:cs="Arial"/>
                <w:snapToGrid w:val="0"/>
                <w:lang w:val="en-GB"/>
              </w:rPr>
              <w:t>that:-</w:t>
            </w:r>
            <w:proofErr w:type="gramEnd"/>
          </w:p>
          <w:p w14:paraId="69CDF62F"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married, or live together in a relationship similar to </w:t>
            </w:r>
            <w:proofErr w:type="gramStart"/>
            <w:r w:rsidRPr="0070318A">
              <w:rPr>
                <w:rFonts w:ascii="Arial" w:eastAsia="Times New Roman" w:hAnsi="Arial" w:cs="Arial"/>
                <w:snapToGrid w:val="0"/>
                <w:lang w:val="en-GB"/>
              </w:rPr>
              <w:t>marriage;</w:t>
            </w:r>
            <w:proofErr w:type="gramEnd"/>
            <w:r w:rsidRPr="0070318A">
              <w:rPr>
                <w:rFonts w:ascii="Arial" w:eastAsia="Times New Roman" w:hAnsi="Arial" w:cs="Arial"/>
                <w:snapToGrid w:val="0"/>
                <w:lang w:val="en-GB"/>
              </w:rPr>
              <w:t xml:space="preserv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or are separated by no more than two degrees of natural or adopted consanguinity or </w:t>
            </w:r>
            <w:proofErr w:type="gramStart"/>
            <w:r w:rsidRPr="0070318A">
              <w:rPr>
                <w:rFonts w:ascii="Arial" w:eastAsia="Times New Roman" w:hAnsi="Arial" w:cs="Arial"/>
                <w:snapToGrid w:val="0"/>
                <w:lang w:val="en-GB"/>
              </w:rPr>
              <w:t>affinity;</w:t>
            </w:r>
            <w:proofErr w:type="gramEnd"/>
          </w:p>
          <w:p w14:paraId="3C50217E" w14:textId="5FD04C84" w:rsidR="00C77C43" w:rsidRDefault="0070318A" w:rsidP="00300F70">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proofErr w:type="gramStart"/>
            <w:r w:rsidRPr="0070318A">
              <w:rPr>
                <w:rFonts w:ascii="Arial" w:eastAsia="Times New Roman" w:hAnsi="Arial" w:cs="Arial"/>
                <w:snapToGrid w:val="0"/>
                <w:lang w:val="en-GB"/>
              </w:rPr>
              <w:t>) )</w:t>
            </w:r>
            <w:proofErr w:type="gramEnd"/>
            <w:r w:rsidRPr="0070318A">
              <w:rPr>
                <w:rFonts w:ascii="Arial" w:eastAsia="Times New Roman" w:hAnsi="Arial" w:cs="Arial"/>
                <w:snapToGrid w:val="0"/>
                <w:lang w:val="en-GB"/>
              </w:rPr>
              <w:t xml:space="preserve"> ; and</w:t>
            </w:r>
            <w:r w:rsidR="00C77C43" w:rsidRPr="00C77C43">
              <w:rPr>
                <w:rFonts w:ascii="Arial" w:eastAsia="Times New Roman" w:hAnsi="Arial" w:cs="Arial"/>
                <w:snapToGrid w:val="0"/>
                <w:lang w:val="en-GB"/>
              </w:rPr>
              <w:t xml:space="preserve"> </w:t>
            </w:r>
          </w:p>
          <w:p w14:paraId="55144A9B" w14:textId="77777777" w:rsidR="00C77C43" w:rsidRPr="0070318A" w:rsidRDefault="00C77C43"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p>
          <w:p w14:paraId="49786CE1"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 xml:space="preserve">a juristic person is “related” to another juristic person </w:t>
            </w:r>
            <w:proofErr w:type="gramStart"/>
            <w:r w:rsidRPr="0070318A">
              <w:rPr>
                <w:rFonts w:ascii="Arial" w:eastAsia="Times New Roman" w:hAnsi="Arial" w:cs="Arial"/>
                <w:b/>
                <w:snapToGrid w:val="0"/>
                <w:lang w:val="en-GB"/>
              </w:rPr>
              <w:t>if :</w:t>
            </w:r>
            <w:proofErr w:type="gramEnd"/>
            <w:r w:rsidRPr="0070318A">
              <w:rPr>
                <w:rFonts w:ascii="Arial" w:eastAsia="Times New Roman" w:hAnsi="Arial" w:cs="Arial"/>
                <w:b/>
                <w:snapToGrid w:val="0"/>
                <w:lang w:val="en-GB"/>
              </w:rPr>
              <w:t>-</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either of them directly/indirectly controls the other, or the business of the other, as determined in accordance with the definition of “</w:t>
            </w:r>
            <w:proofErr w:type="gramStart"/>
            <w:r w:rsidRPr="0070318A">
              <w:rPr>
                <w:rFonts w:ascii="Arial" w:eastAsia="Times New Roman" w:hAnsi="Arial" w:cs="Arial"/>
                <w:snapToGrid w:val="0"/>
                <w:lang w:val="en-GB"/>
              </w:rPr>
              <w:t>control”(</w:t>
            </w:r>
            <w:proofErr w:type="gramEnd"/>
            <w:r w:rsidRPr="0070318A">
              <w:rPr>
                <w:rFonts w:ascii="Arial" w:eastAsia="Times New Roman" w:hAnsi="Arial" w:cs="Arial"/>
                <w:snapToGrid w:val="0"/>
                <w:lang w:val="en-GB"/>
              </w:rPr>
              <w:t>as per Companies Act section 2(1) );</w:t>
            </w:r>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 xml:space="preserve">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w:t>
            </w:r>
            <w:proofErr w:type="gramStart"/>
            <w:r w:rsidRPr="0070318A">
              <w:rPr>
                <w:rFonts w:ascii="Arial" w:eastAsia="Times New Roman" w:hAnsi="Arial" w:cs="Arial"/>
                <w:snapToGrid w:val="0"/>
                <w:lang w:val="en-GB"/>
              </w:rPr>
              <w:t>process;</w:t>
            </w:r>
            <w:proofErr w:type="gramEnd"/>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2CAA3DE9"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1A15DE6D"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5402B9B6"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79B6B37"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706CC643"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25B1B3A" w14:textId="77777777" w:rsidR="00224F06" w:rsidRDefault="00224F06"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1AD901D0" w14:textId="65C2EF16"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To give effect to the provisions above, please complete the table hereunder with all required information.</w:t>
            </w:r>
          </w:p>
          <w:tbl>
            <w:tblPr>
              <w:tblStyle w:val="TableGrid1"/>
              <w:tblpPr w:leftFromText="180" w:rightFromText="180" w:vertAnchor="text" w:horzAnchor="margin" w:tblpXSpec="right" w:tblpY="204"/>
              <w:tblW w:w="10421" w:type="dxa"/>
              <w:tblInd w:w="0" w:type="dxa"/>
              <w:tblLook w:val="04A0" w:firstRow="1" w:lastRow="0" w:firstColumn="1" w:lastColumn="0" w:noHBand="0" w:noVBand="1"/>
            </w:tblPr>
            <w:tblGrid>
              <w:gridCol w:w="2830"/>
              <w:gridCol w:w="1531"/>
              <w:gridCol w:w="2268"/>
              <w:gridCol w:w="2298"/>
              <w:gridCol w:w="1494"/>
            </w:tblGrid>
            <w:tr w:rsidR="0070318A" w:rsidRPr="0070318A" w14:paraId="74478EDC" w14:textId="77777777" w:rsidTr="0001799C">
              <w:tc>
                <w:tcPr>
                  <w:tcW w:w="283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w:t>
                  </w:r>
                  <w:proofErr w:type="gramStart"/>
                  <w:r w:rsidRPr="0070318A">
                    <w:rPr>
                      <w:rFonts w:ascii="Arial" w:eastAsia="Times New Roman" w:hAnsi="Arial" w:cs="Arial"/>
                      <w:b/>
                      <w:snapToGrid w:val="0"/>
                      <w:sz w:val="20"/>
                      <w:szCs w:val="20"/>
                      <w:lang w:val="en-GB"/>
                    </w:rPr>
                    <w:t>e.g.</w:t>
                  </w:r>
                  <w:proofErr w:type="gramEnd"/>
                  <w:r w:rsidRPr="0070318A">
                    <w:rPr>
                      <w:rFonts w:ascii="Arial" w:eastAsia="Times New Roman" w:hAnsi="Arial" w:cs="Arial"/>
                      <w:b/>
                      <w:snapToGrid w:val="0"/>
                      <w:sz w:val="20"/>
                      <w:szCs w:val="20"/>
                      <w:lang w:val="en-GB"/>
                    </w:rPr>
                    <w:t xml:space="preserve">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531"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shd w:val="clear" w:color="auto" w:fill="F2F2F2"/>
                </w:tcPr>
                <w:p w14:paraId="61A20197" w14:textId="6E7D51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Eskom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402D15C6"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p w14:paraId="1CA9119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01799C">
              <w:tc>
                <w:tcPr>
                  <w:tcW w:w="283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531"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01799C">
              <w:tc>
                <w:tcPr>
                  <w:tcW w:w="283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01799C">
              <w:tc>
                <w:tcPr>
                  <w:tcW w:w="283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01799C">
              <w:tc>
                <w:tcPr>
                  <w:tcW w:w="283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proofErr w:type="gramStart"/>
            <w:r w:rsidRPr="00224F06">
              <w:rPr>
                <w:rFonts w:ascii="Arial" w:eastAsia="Times New Roman" w:hAnsi="Arial" w:cs="Arial"/>
                <w:snapToGrid w:val="0"/>
                <w:lang w:val="en-GB"/>
              </w:rPr>
              <w:t>employment, and</w:t>
            </w:r>
            <w:proofErr w:type="gramEnd"/>
            <w:r w:rsidRPr="00224F06">
              <w:rPr>
                <w:rFonts w:ascii="Arial" w:eastAsia="Times New Roman" w:hAnsi="Arial" w:cs="Arial"/>
                <w:snapToGrid w:val="0"/>
                <w:lang w:val="en-GB"/>
              </w:rPr>
              <w:t xml:space="preserve">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proofErr w:type="gramStart"/>
            <w:r w:rsidRPr="00224F06">
              <w:rPr>
                <w:rFonts w:ascii="Arial" w:eastAsia="Times New Roman" w:hAnsi="Arial" w:cs="Arial"/>
                <w:snapToGrid w:val="0"/>
                <w:lang w:val="en-GB"/>
              </w:rPr>
              <w:t>declaration._</w:t>
            </w:r>
            <w:proofErr w:type="gramEnd"/>
            <w:r w:rsidRPr="00224F06">
              <w:rPr>
                <w:rFonts w:ascii="Arial" w:eastAsia="Times New Roman" w:hAnsi="Arial" w:cs="Arial"/>
                <w:snapToGrid w:val="0"/>
                <w:lang w:val="en-GB"/>
              </w:rPr>
              <w:t>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35EDF24C" w14:textId="2B0462B0" w:rsidR="00C94216" w:rsidRDefault="00C94216" w:rsidP="00224F06">
            <w:pPr>
              <w:pStyle w:val="ListParagraph"/>
              <w:spacing w:before="240" w:after="0" w:line="240" w:lineRule="auto"/>
              <w:jc w:val="both"/>
              <w:rPr>
                <w:rFonts w:ascii="Arial" w:eastAsia="Times New Roman" w:hAnsi="Arial" w:cs="Arial"/>
                <w:lang w:val="en-US"/>
              </w:rPr>
            </w:pPr>
          </w:p>
          <w:p w14:paraId="624AB128" w14:textId="667B46B6" w:rsidR="00C94216" w:rsidRDefault="00C94216"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594CA1E3" w14:textId="6BEB565B" w:rsidR="00C94216" w:rsidRDefault="00C94216" w:rsidP="00224F06">
            <w:pPr>
              <w:pStyle w:val="ListParagraph"/>
              <w:spacing w:before="240" w:after="0" w:line="240" w:lineRule="auto"/>
              <w:jc w:val="both"/>
              <w:rPr>
                <w:rFonts w:ascii="Arial" w:eastAsia="Times New Roman" w:hAnsi="Arial" w:cs="Arial"/>
                <w:lang w:val="en-US"/>
              </w:rPr>
            </w:pPr>
          </w:p>
          <w:p w14:paraId="3E5CD98B" w14:textId="0B128656" w:rsidR="00C94216" w:rsidRDefault="00C94216" w:rsidP="00224F06">
            <w:pPr>
              <w:pStyle w:val="ListParagraph"/>
              <w:spacing w:before="240" w:after="0" w:line="240" w:lineRule="auto"/>
              <w:jc w:val="both"/>
              <w:rPr>
                <w:rFonts w:ascii="Arial" w:eastAsia="Times New Roman" w:hAnsi="Arial" w:cs="Arial"/>
                <w:lang w:val="en-US"/>
              </w:rPr>
            </w:pPr>
          </w:p>
          <w:p w14:paraId="60B846BD" w14:textId="187EB507" w:rsidR="00C94216" w:rsidRDefault="00C94216" w:rsidP="00224F06">
            <w:pPr>
              <w:pStyle w:val="ListParagraph"/>
              <w:spacing w:before="240" w:after="0" w:line="240" w:lineRule="auto"/>
              <w:jc w:val="both"/>
              <w:rPr>
                <w:rFonts w:ascii="Arial" w:eastAsia="Times New Roman" w:hAnsi="Arial" w:cs="Arial"/>
                <w:lang w:val="en-US"/>
              </w:rPr>
            </w:pPr>
          </w:p>
          <w:p w14:paraId="4FF38464" w14:textId="4C2AC8AB" w:rsidR="00C94216" w:rsidRDefault="00C94216" w:rsidP="00224F06">
            <w:pPr>
              <w:pStyle w:val="ListParagraph"/>
              <w:spacing w:before="240" w:after="0" w:line="240" w:lineRule="auto"/>
              <w:jc w:val="both"/>
              <w:rPr>
                <w:rFonts w:ascii="Arial" w:eastAsia="Times New Roman" w:hAnsi="Arial" w:cs="Arial"/>
                <w:lang w:val="en-US"/>
              </w:rPr>
            </w:pPr>
          </w:p>
          <w:p w14:paraId="206127E2" w14:textId="77777777" w:rsidR="00C94216" w:rsidRDefault="00C94216" w:rsidP="00224F06">
            <w:pPr>
              <w:pStyle w:val="ListParagraph"/>
              <w:spacing w:before="240" w:after="0" w:line="240" w:lineRule="auto"/>
              <w:jc w:val="both"/>
              <w:rPr>
                <w:rFonts w:ascii="Arial" w:eastAsia="Times New Roman" w:hAnsi="Arial" w:cs="Arial"/>
                <w:lang w:val="en-US"/>
              </w:rPr>
            </w:pPr>
          </w:p>
          <w:p w14:paraId="26FC5586" w14:textId="3969BAEA" w:rsidR="005A2A84" w:rsidRDefault="005A2A84" w:rsidP="00224F06">
            <w:pPr>
              <w:pStyle w:val="ListParagraph"/>
              <w:spacing w:before="240" w:after="0" w:line="240" w:lineRule="auto"/>
              <w:jc w:val="both"/>
              <w:rPr>
                <w:rFonts w:ascii="Arial" w:eastAsia="Times New Roman" w:hAnsi="Arial" w:cs="Arial"/>
                <w:lang w:val="en-US"/>
              </w:rPr>
            </w:pPr>
          </w:p>
          <w:p w14:paraId="2834768E" w14:textId="77777777" w:rsidR="005A2A84" w:rsidRPr="005A2A84" w:rsidRDefault="005A2A84" w:rsidP="00224F06">
            <w:pPr>
              <w:pStyle w:val="ListParagraph"/>
              <w:spacing w:before="240" w:after="0" w:line="240" w:lineRule="auto"/>
              <w:jc w:val="both"/>
              <w:rPr>
                <w:rFonts w:ascii="Arial" w:eastAsia="Times New Roman" w:hAnsi="Arial" w:cs="Arial"/>
                <w:b/>
                <w:bCs/>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w:t>
            </w:r>
            <w:proofErr w:type="gramStart"/>
            <w:r w:rsidRPr="005A2A84">
              <w:rPr>
                <w:rFonts w:ascii="Arial" w:eastAsia="Times New Roman" w:hAnsi="Arial" w:cs="Arial"/>
                <w:lang w:val="en-US"/>
              </w:rPr>
              <w:t>e.g.</w:t>
            </w:r>
            <w:proofErr w:type="gramEnd"/>
            <w:r w:rsidRPr="005A2A84">
              <w:rPr>
                <w:rFonts w:ascii="Arial" w:eastAsia="Times New Roman" w:hAnsi="Arial" w:cs="Arial"/>
                <w:lang w:val="en-US"/>
              </w:rPr>
              <w:t xml:space="preserve">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48C1AA07" w14:textId="2DDD8520" w:rsidR="0070318A" w:rsidRDefault="0070318A" w:rsidP="0070318A">
            <w:pPr>
              <w:spacing w:after="0" w:line="240" w:lineRule="auto"/>
              <w:jc w:val="both"/>
              <w:rPr>
                <w:rFonts w:ascii="Arial" w:eastAsia="Times New Roman" w:hAnsi="Arial" w:cs="Arial"/>
                <w:lang w:val="en-US"/>
              </w:rPr>
            </w:pPr>
          </w:p>
          <w:p w14:paraId="246F8263" w14:textId="77777777" w:rsidR="00C94216" w:rsidRDefault="00C94216" w:rsidP="0070318A">
            <w:pPr>
              <w:spacing w:after="0" w:line="240" w:lineRule="auto"/>
              <w:jc w:val="both"/>
              <w:rPr>
                <w:rFonts w:ascii="Arial" w:eastAsia="Times New Roman" w:hAnsi="Arial" w:cs="Arial"/>
                <w:lang w:val="en-US"/>
              </w:rPr>
            </w:pPr>
          </w:p>
          <w:p w14:paraId="5EEC0C4E" w14:textId="4A43C1D2"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70318A" w:rsidRPr="0070318A" w14:paraId="4DE52EC0" w14:textId="77777777" w:rsidTr="0070318A">
              <w:tc>
                <w:tcPr>
                  <w:tcW w:w="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69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C77C43">
              <w:trPr>
                <w:trHeight w:val="3685"/>
              </w:trPr>
              <w:tc>
                <w:tcPr>
                  <w:tcW w:w="959"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6946"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7"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C77C43">
              <w:trPr>
                <w:trHeight w:val="1980"/>
              </w:trPr>
              <w:tc>
                <w:tcPr>
                  <w:tcW w:w="959"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6946"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884"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C77C43">
              <w:trPr>
                <w:trHeight w:val="1413"/>
              </w:trPr>
              <w:tc>
                <w:tcPr>
                  <w:tcW w:w="959"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6946"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70318A">
              <w:tc>
                <w:tcPr>
                  <w:tcW w:w="959"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714" w:type="dxa"/>
                  <w:gridSpan w:val="3"/>
                  <w:tcBorders>
                    <w:top w:val="single" w:sz="4" w:space="0" w:color="auto"/>
                    <w:left w:val="single" w:sz="4" w:space="0" w:color="auto"/>
                    <w:bottom w:val="single" w:sz="4" w:space="0" w:color="auto"/>
                    <w:right w:val="single" w:sz="4" w:space="0" w:color="auto"/>
                  </w:tcBorders>
                </w:tcPr>
                <w:p w14:paraId="2D627C4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lastRenderedPageBreak/>
                    <w:t>Provide details.</w:t>
                  </w:r>
                </w:p>
                <w:p w14:paraId="36467255" w14:textId="73ED30BA" w:rsidR="0070318A" w:rsidRPr="0070318A" w:rsidRDefault="005A2A84" w:rsidP="005A2A84">
                  <w:pPr>
                    <w:tabs>
                      <w:tab w:val="left" w:pos="397"/>
                      <w:tab w:val="left" w:pos="6645"/>
                    </w:tabs>
                    <w:spacing w:after="0" w:line="240" w:lineRule="auto"/>
                    <w:ind w:left="360"/>
                    <w:rPr>
                      <w:rFonts w:ascii="Arial" w:eastAsia="Calibri" w:hAnsi="Arial" w:cs="Arial"/>
                      <w:lang w:val="en-US"/>
                    </w:rPr>
                  </w:pPr>
                  <w:r>
                    <w:rPr>
                      <w:rFonts w:ascii="Arial" w:eastAsia="Calibri" w:hAnsi="Arial" w:cs="Arial"/>
                      <w:lang w:val="en-US"/>
                    </w:rPr>
                    <w:tab/>
                  </w:r>
                  <w:r>
                    <w:rPr>
                      <w:rFonts w:ascii="Arial" w:eastAsia="Calibri" w:hAnsi="Arial" w:cs="Arial"/>
                      <w:lang w:val="en-US"/>
                    </w:rPr>
                    <w:tab/>
                  </w:r>
                </w:p>
                <w:p w14:paraId="479CE5BE" w14:textId="7FB4ED5D" w:rsid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5B030970" w14:textId="64E9D56C" w:rsidR="005A2A84"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79AD78AE" w14:textId="77777777" w:rsidR="00C94216" w:rsidRDefault="00C94216"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445BFBC" w14:textId="77777777" w:rsidR="005A2A84" w:rsidRPr="0070318A"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6926931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61454212" w14:textId="77777777" w:rsidTr="0070318A">
              <w:tc>
                <w:tcPr>
                  <w:tcW w:w="959"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lastRenderedPageBreak/>
                    <w:t>1.4</w:t>
                  </w:r>
                </w:p>
              </w:tc>
              <w:tc>
                <w:tcPr>
                  <w:tcW w:w="6946"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884"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70318A">
              <w:tc>
                <w:tcPr>
                  <w:tcW w:w="959"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6946"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70318A">
                  <w:pPr>
                    <w:spacing w:after="16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884"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5A67272" w14:textId="0FF77E66"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24B8C4A1" w14:textId="5F5C2975"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5289DCF9" w14:textId="42D95BA6"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279DCCAB" w14:textId="0EFBB35C"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691C858B" w14:textId="063C1D6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B40040E" w14:textId="71E863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400996" w14:textId="62BCB8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D102D0C" w14:textId="709D1F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6C841B8" w14:textId="5B8E061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28C5673" w14:textId="0CDD7F8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8721A5D" w14:textId="3C6A1DB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E034E66" w14:textId="6FE3731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3C464D3" w14:textId="205CB02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EDF4055" w14:textId="75B3C72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CEB3D6B" w14:textId="379FF23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E1CC2C3" w14:textId="006879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31B2137" w14:textId="02D60E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903A6B1" w14:textId="4C1EBFA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2AC257D" w14:textId="31271DD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4B10E2F" w14:textId="577A00A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E790AB8" w14:textId="049D2A2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C6811F0" w14:textId="5F84D4E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5E80B38" w14:textId="3203156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B58AA6B" w14:textId="538EA5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27CC9DA" w14:textId="285872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1120517" w14:textId="0B5A40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062FC2F" w14:textId="107161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8C3CCAC" w14:textId="3A8FD29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A8E476A" w14:textId="7F568A9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60ECD72" w14:textId="70EC5020"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4CAC0EE" w14:textId="6158341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FD42B95" w14:textId="5998ADF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1560D4E" w14:textId="6D4954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98C5793" w14:textId="680869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8C03CC8" w14:textId="01E8CADB"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xml:space="preserve">] _______________________ hereby declare that I am the duly </w:t>
            </w:r>
            <w:proofErr w:type="spellStart"/>
            <w:r w:rsidRPr="005A2A84">
              <w:rPr>
                <w:rFonts w:ascii="Arial" w:eastAsia="Times New Roman" w:hAnsi="Arial" w:cs="Times New Roman"/>
                <w:szCs w:val="24"/>
                <w:lang w:val="en-US" w:eastAsia="en-GB"/>
              </w:rPr>
              <w:t>authorised</w:t>
            </w:r>
            <w:proofErr w:type="spellEnd"/>
            <w:r w:rsidRPr="005A2A84">
              <w:rPr>
                <w:rFonts w:ascii="Arial" w:eastAsia="Times New Roman" w:hAnsi="Arial" w:cs="Times New Roman"/>
                <w:szCs w:val="24"/>
                <w:lang w:val="en-US" w:eastAsia="en-GB"/>
              </w:rPr>
              <w:t xml:space="preserve">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146" w:type="dxa"/>
              <w:tblLook w:val="04A0" w:firstRow="1" w:lastRow="0" w:firstColumn="1" w:lastColumn="0" w:noHBand="0" w:noVBand="1"/>
            </w:tblPr>
            <w:tblGrid>
              <w:gridCol w:w="876"/>
              <w:gridCol w:w="1267"/>
              <w:gridCol w:w="1367"/>
              <w:gridCol w:w="3318"/>
              <w:gridCol w:w="3318"/>
            </w:tblGrid>
            <w:tr w:rsidR="00772945" w:rsidRPr="005A2A84" w14:paraId="08487D6E" w14:textId="77777777" w:rsidTr="00772945">
              <w:tc>
                <w:tcPr>
                  <w:tcW w:w="1333" w:type="dxa"/>
                </w:tcPr>
                <w:p w14:paraId="49972ED2" w14:textId="627B51E3"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Full Legal</w:t>
                  </w:r>
                  <w:proofErr w:type="gramStart"/>
                  <w:r w:rsidRPr="005A2A84">
                    <w:rPr>
                      <w:rFonts w:ascii="Arial" w:eastAsia="Times New Roman" w:hAnsi="Arial" w:cs="Times New Roman"/>
                      <w:b/>
                      <w:bCs/>
                      <w:sz w:val="18"/>
                      <w:szCs w:val="24"/>
                      <w:lang w:val="en-US" w:eastAsia="en-GB"/>
                    </w:rPr>
                    <w:t>/  Trading</w:t>
                  </w:r>
                  <w:proofErr w:type="gramEnd"/>
                  <w:r w:rsidRPr="005A2A84">
                    <w:rPr>
                      <w:rFonts w:ascii="Arial" w:eastAsia="Times New Roman" w:hAnsi="Arial" w:cs="Times New Roman"/>
                      <w:b/>
                      <w:bCs/>
                      <w:sz w:val="18"/>
                      <w:szCs w:val="24"/>
                      <w:lang w:val="en-US" w:eastAsia="en-GB"/>
                    </w:rPr>
                    <w:t xml:space="preserve"> Name  </w:t>
                  </w:r>
                </w:p>
              </w:tc>
              <w:tc>
                <w:tcPr>
                  <w:tcW w:w="810"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772945">
              <w:tc>
                <w:tcPr>
                  <w:tcW w:w="1333"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772945">
              <w:tc>
                <w:tcPr>
                  <w:tcW w:w="1333"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772945">
              <w:tc>
                <w:tcPr>
                  <w:tcW w:w="1333"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772945">
              <w:tc>
                <w:tcPr>
                  <w:tcW w:w="1333"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18AC4EE0"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255AB12E" w14:textId="4DFB6478" w:rsidR="005A2A84" w:rsidRDefault="005A2A84" w:rsidP="005A2A84">
            <w:pPr>
              <w:suppressAutoHyphens/>
              <w:spacing w:after="0" w:line="240" w:lineRule="auto"/>
              <w:jc w:val="both"/>
              <w:rPr>
                <w:rFonts w:ascii="Arial" w:eastAsia="Times New Roman" w:hAnsi="Arial" w:cs="Times New Roman"/>
                <w:b/>
                <w:bCs/>
                <w:i/>
                <w:iCs/>
                <w:highlight w:val="yellow"/>
                <w:lang w:val="en-US" w:eastAsia="en-GB"/>
              </w:rPr>
            </w:pPr>
          </w:p>
          <w:p w14:paraId="234C085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 </w:t>
            </w:r>
          </w:p>
          <w:p w14:paraId="031524A4" w14:textId="77777777"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739AAF0D"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ancillary purposes by Eskom.  Such processing may include the sharing of the information with third parties.</w:t>
            </w:r>
          </w:p>
          <w:bookmarkEnd w:id="4"/>
          <w:p w14:paraId="0878633B" w14:textId="77777777" w:rsidR="005A2A84" w:rsidRPr="005A2A84" w:rsidRDefault="005A2A84" w:rsidP="005A2A84">
            <w:pPr>
              <w:suppressAutoHyphens/>
              <w:spacing w:after="0" w:line="240" w:lineRule="auto"/>
              <w:jc w:val="both"/>
              <w:rPr>
                <w:rFonts w:ascii="Arial" w:eastAsia="Times New Roman" w:hAnsi="Arial" w:cs="Times New Roman"/>
                <w:b/>
                <w:bCs/>
                <w:i/>
                <w:iCs/>
                <w:highlight w:val="yellow"/>
                <w:lang w:val="en-GB" w:eastAsia="en-GB"/>
              </w:rPr>
            </w:pPr>
          </w:p>
          <w:p w14:paraId="0D838669" w14:textId="77777777" w:rsidR="005A2A84" w:rsidRPr="005A2A84" w:rsidRDefault="005A2A84" w:rsidP="005A2A84">
            <w:pPr>
              <w:spacing w:after="0" w:line="240" w:lineRule="auto"/>
              <w:ind w:left="720"/>
              <w:jc w:val="both"/>
              <w:rPr>
                <w:rFonts w:ascii="Arial" w:eastAsia="Times New Roman" w:hAnsi="Arial" w:cs="Times New Roman"/>
                <w:b/>
                <w:bCs/>
                <w:lang w:val="en-US"/>
              </w:rPr>
            </w:pPr>
          </w:p>
          <w:p w14:paraId="09C8118F" w14:textId="77777777" w:rsidR="005A2A84" w:rsidRPr="005A2A84" w:rsidRDefault="005A2A84" w:rsidP="005A2A84">
            <w:pPr>
              <w:spacing w:after="0" w:line="240" w:lineRule="auto"/>
              <w:ind w:left="720"/>
              <w:jc w:val="both"/>
              <w:rPr>
                <w:rFonts w:ascii="Arial" w:eastAsia="Times New Roman" w:hAnsi="Arial" w:cs="Times New Roman"/>
                <w:b/>
                <w:bCs/>
                <w:lang w:val="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29489710" w14:textId="77777777" w:rsidTr="00311748">
              <w:trPr>
                <w:trHeight w:val="502"/>
              </w:trPr>
              <w:tc>
                <w:tcPr>
                  <w:tcW w:w="5524"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3543"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311748">
              <w:trPr>
                <w:trHeight w:val="552"/>
              </w:trPr>
              <w:tc>
                <w:tcPr>
                  <w:tcW w:w="5524"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311748">
              <w:trPr>
                <w:trHeight w:val="458"/>
              </w:trPr>
              <w:tc>
                <w:tcPr>
                  <w:tcW w:w="5524"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179B72F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1959D2F"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57E351C" w14:textId="0E3994E0" w:rsidR="00C94216" w:rsidRDefault="00C94216" w:rsidP="005A2A84">
            <w:pPr>
              <w:suppressAutoHyphens/>
              <w:spacing w:after="240" w:line="360" w:lineRule="auto"/>
              <w:jc w:val="both"/>
              <w:rPr>
                <w:rFonts w:ascii="Arial" w:eastAsia="Times New Roman" w:hAnsi="Arial" w:cs="Times New Roman"/>
                <w:b/>
                <w:bCs/>
                <w:szCs w:val="24"/>
                <w:lang w:val="en-GB" w:eastAsia="en-GB"/>
              </w:rPr>
            </w:pPr>
          </w:p>
          <w:p w14:paraId="5211107E" w14:textId="77777777" w:rsidR="00DC7FF9" w:rsidRDefault="00DC7FF9" w:rsidP="005A2A84">
            <w:pPr>
              <w:suppressAutoHyphens/>
              <w:spacing w:after="240" w:line="360" w:lineRule="auto"/>
              <w:jc w:val="both"/>
              <w:rPr>
                <w:rFonts w:ascii="Arial" w:eastAsia="Times New Roman" w:hAnsi="Arial" w:cs="Times New Roman"/>
                <w:b/>
                <w:bCs/>
                <w:szCs w:val="24"/>
                <w:lang w:val="en-GB" w:eastAsia="en-GB"/>
              </w:rPr>
            </w:pPr>
          </w:p>
          <w:p w14:paraId="3C222BB2" w14:textId="5856656F"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77777777"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438C2CAD" w:rsidR="00A668BD" w:rsidRPr="00BE086B" w:rsidRDefault="00A668BD" w:rsidP="00A668BD">
            <w:pPr>
              <w:suppressAutoHyphens/>
              <w:spacing w:after="24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17BE1341" w14:textId="77777777" w:rsidR="00A668BD" w:rsidRPr="00A668BD" w:rsidRDefault="00A668BD" w:rsidP="00A668BD">
            <w:pPr>
              <w:suppressAutoHyphens/>
              <w:spacing w:after="240" w:line="360" w:lineRule="auto"/>
              <w:jc w:val="both"/>
              <w:rPr>
                <w:rFonts w:ascii="Arial" w:eastAsia="Times New Roman" w:hAnsi="Arial" w:cs="Times New Roman"/>
                <w:szCs w:val="24"/>
                <w:highlight w:val="green"/>
                <w:lang w:eastAsia="en-G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573DF3AD" w14:textId="77777777" w:rsidTr="00311748">
              <w:trPr>
                <w:trHeight w:val="502"/>
              </w:trPr>
              <w:tc>
                <w:tcPr>
                  <w:tcW w:w="5524" w:type="dxa"/>
                </w:tcPr>
                <w:p w14:paraId="0B597B39" w14:textId="79C77A0E"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A90D22">
                    <w:rPr>
                      <w:rFonts w:ascii="Arial" w:eastAsia="Times New Roman" w:hAnsi="Arial" w:cs="Times New Roman"/>
                      <w:szCs w:val="24"/>
                      <w:lang w:eastAsia="en-GB"/>
                    </w:rPr>
                    <w:t xml:space="preserve"> </w:t>
                  </w:r>
                  <w:r w:rsidRPr="005A2A84">
                    <w:rPr>
                      <w:rFonts w:ascii="Arial" w:eastAsia="Times New Roman" w:hAnsi="Arial" w:cs="Times New Roman"/>
                      <w:b/>
                      <w:szCs w:val="24"/>
                      <w:lang w:val="en-US" w:eastAsia="en-GB"/>
                    </w:rPr>
                    <w:t>Signature:</w:t>
                  </w:r>
                </w:p>
              </w:tc>
              <w:tc>
                <w:tcPr>
                  <w:tcW w:w="3543" w:type="dxa"/>
                </w:tcPr>
                <w:p w14:paraId="02D8EE63"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DBBC958" w14:textId="77777777" w:rsidTr="00311748">
              <w:trPr>
                <w:trHeight w:val="552"/>
              </w:trPr>
              <w:tc>
                <w:tcPr>
                  <w:tcW w:w="5524" w:type="dxa"/>
                </w:tcPr>
                <w:p w14:paraId="7EBA1807"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4438AFC4"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C968884" w14:textId="77777777" w:rsidTr="00311748">
              <w:trPr>
                <w:trHeight w:val="458"/>
              </w:trPr>
              <w:tc>
                <w:tcPr>
                  <w:tcW w:w="5524" w:type="dxa"/>
                </w:tcPr>
                <w:p w14:paraId="38281853"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7539FC72"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bl>
          <w:p w14:paraId="46000765"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343BDDE" w14:textId="2B972288"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5A2A84">
              <w:rPr>
                <w:rFonts w:ascii="Arial" w:eastAsia="Times New Roman" w:hAnsi="Arial" w:cs="Times New Roman"/>
                <w:szCs w:val="24"/>
                <w:lang w:val="en-GB" w:eastAsia="en-GB"/>
              </w:rPr>
              <w:t>any and all</w:t>
            </w:r>
            <w:proofErr w:type="gramEnd"/>
            <w:r w:rsidRPr="005A2A84">
              <w:rPr>
                <w:rFonts w:ascii="Arial" w:eastAsia="Times New Roman" w:hAnsi="Arial" w:cs="Times New Roman"/>
                <w:szCs w:val="24"/>
                <w:lang w:val="en-GB" w:eastAsia="en-GB"/>
              </w:rPr>
              <w:t xml:space="preserve">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9"/>
      <w:headerReference w:type="default" r:id="rId10"/>
      <w:footerReference w:type="default" r:id="rId11"/>
      <w:head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81C18" w14:textId="77777777" w:rsidR="009F761B" w:rsidRDefault="009F761B" w:rsidP="00201A98">
      <w:pPr>
        <w:spacing w:after="0" w:line="240" w:lineRule="auto"/>
      </w:pPr>
      <w:r>
        <w:separator/>
      </w:r>
    </w:p>
  </w:endnote>
  <w:endnote w:type="continuationSeparator" w:id="0">
    <w:p w14:paraId="50E1D748" w14:textId="77777777" w:rsidR="009F761B" w:rsidRDefault="009F761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2571A2E3"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DC7FF9">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17B46" w14:textId="77777777" w:rsidR="009F761B" w:rsidRDefault="009F761B" w:rsidP="00201A98">
      <w:pPr>
        <w:spacing w:after="0" w:line="240" w:lineRule="auto"/>
      </w:pPr>
      <w:r>
        <w:separator/>
      </w:r>
    </w:p>
  </w:footnote>
  <w:footnote w:type="continuationSeparator" w:id="0">
    <w:p w14:paraId="6028C6B3" w14:textId="77777777" w:rsidR="009F761B" w:rsidRDefault="009F761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70"/>
      <w:gridCol w:w="3633"/>
      <w:gridCol w:w="1598"/>
      <w:gridCol w:w="1743"/>
      <w:gridCol w:w="581"/>
      <w:gridCol w:w="582"/>
    </w:tblGrid>
    <w:tr w:rsidR="00FB38D8" w:rsidRPr="00116E60" w14:paraId="1BBDDB71" w14:textId="77777777" w:rsidTr="00DC7FF9">
      <w:trPr>
        <w:cantSplit/>
        <w:trHeight w:val="743"/>
        <w:jc w:val="center"/>
      </w:trPr>
      <w:tc>
        <w:tcPr>
          <w:tcW w:w="247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8782603" r:id="rId2"/>
            </w:object>
          </w:r>
        </w:p>
      </w:tc>
      <w:tc>
        <w:tcPr>
          <w:tcW w:w="3633" w:type="dxa"/>
          <w:vMerge w:val="restart"/>
          <w:vAlign w:val="center"/>
        </w:tcPr>
        <w:p w14:paraId="6855240D" w14:textId="77777777" w:rsidR="00FB38D8"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p w14:paraId="05464A95" w14:textId="77777777" w:rsidR="00DC7FF9" w:rsidRDefault="00DC7FF9" w:rsidP="00201A98">
          <w:pPr>
            <w:spacing w:after="0"/>
            <w:jc w:val="center"/>
            <w:rPr>
              <w:rFonts w:ascii="Arial" w:hAnsi="Arial" w:cs="Arial"/>
              <w:b/>
              <w:sz w:val="24"/>
              <w:szCs w:val="24"/>
              <w:lang w:val="en-GB"/>
            </w:rPr>
          </w:pPr>
          <w:r>
            <w:rPr>
              <w:rFonts w:ascii="Arial" w:hAnsi="Arial" w:cs="Arial"/>
              <w:b/>
              <w:sz w:val="24"/>
              <w:szCs w:val="24"/>
              <w:lang w:val="en-GB"/>
            </w:rPr>
            <w:t>Supply and delivery of IPCs and PG Clamps</w:t>
          </w:r>
        </w:p>
        <w:p w14:paraId="784BFCBA" w14:textId="37BCBD89" w:rsidR="00DC7FF9" w:rsidRPr="00CA666C" w:rsidRDefault="00DC7FF9" w:rsidP="00201A98">
          <w:pPr>
            <w:spacing w:after="0"/>
            <w:jc w:val="center"/>
            <w:rPr>
              <w:rFonts w:ascii="Arial" w:hAnsi="Arial" w:cs="Arial"/>
              <w:b/>
              <w:sz w:val="24"/>
              <w:szCs w:val="24"/>
              <w:lang w:val="en-GB"/>
            </w:rPr>
          </w:pPr>
          <w:r>
            <w:rPr>
              <w:rFonts w:ascii="Arial" w:hAnsi="Arial" w:cs="Arial"/>
              <w:b/>
              <w:sz w:val="24"/>
              <w:szCs w:val="24"/>
              <w:lang w:val="en-GB"/>
            </w:rPr>
            <w:t xml:space="preserve">Enquiry no.: </w:t>
          </w:r>
          <w:r w:rsidRPr="00DC7FF9">
            <w:rPr>
              <w:rFonts w:ascii="Arial" w:hAnsi="Arial" w:cs="Arial"/>
              <w:b/>
              <w:sz w:val="24"/>
              <w:szCs w:val="24"/>
              <w:lang w:val="en-GB"/>
            </w:rPr>
            <w:t>LP00117NR</w:t>
          </w:r>
        </w:p>
      </w:tc>
      <w:tc>
        <w:tcPr>
          <w:tcW w:w="1598"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43"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81"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81" w:type="dxa"/>
          <w:shd w:val="clear" w:color="auto" w:fill="auto"/>
          <w:vAlign w:val="center"/>
        </w:tcPr>
        <w:p w14:paraId="7B26D4C7" w14:textId="5B180199" w:rsidR="00FB38D8" w:rsidRPr="00A50008" w:rsidRDefault="0079633B" w:rsidP="0088295E">
          <w:pPr>
            <w:spacing w:after="0"/>
            <w:rPr>
              <w:rFonts w:ascii="Arial" w:hAnsi="Arial"/>
              <w:bCs/>
              <w:sz w:val="20"/>
              <w:lang w:val="en-GB"/>
            </w:rPr>
          </w:pPr>
          <w:r w:rsidRPr="00A50008">
            <w:rPr>
              <w:rFonts w:ascii="Arial" w:hAnsi="Arial"/>
              <w:bCs/>
              <w:sz w:val="20"/>
              <w:lang w:val="en-GB"/>
            </w:rPr>
            <w:t>1</w:t>
          </w:r>
        </w:p>
      </w:tc>
    </w:tr>
    <w:tr w:rsidR="00417507" w:rsidRPr="00116E60" w14:paraId="2FF0E3C6" w14:textId="77777777" w:rsidTr="00DC7FF9">
      <w:trPr>
        <w:cantSplit/>
        <w:trHeight w:val="359"/>
        <w:jc w:val="center"/>
      </w:trPr>
      <w:tc>
        <w:tcPr>
          <w:tcW w:w="2470" w:type="dxa"/>
          <w:vMerge/>
          <w:vAlign w:val="bottom"/>
        </w:tcPr>
        <w:p w14:paraId="5D984F59" w14:textId="77777777" w:rsidR="00417507" w:rsidRPr="003914DE" w:rsidRDefault="00417507" w:rsidP="00417507">
          <w:pPr>
            <w:spacing w:before="840"/>
            <w:rPr>
              <w:rFonts w:ascii="Arial" w:hAnsi="Arial"/>
              <w:b/>
              <w:lang w:val="en-GB"/>
            </w:rPr>
          </w:pPr>
        </w:p>
      </w:tc>
      <w:tc>
        <w:tcPr>
          <w:tcW w:w="3633" w:type="dxa"/>
          <w:vMerge/>
          <w:vAlign w:val="center"/>
        </w:tcPr>
        <w:p w14:paraId="3728E63E" w14:textId="77777777" w:rsidR="00417507" w:rsidRPr="003914DE" w:rsidRDefault="00417507" w:rsidP="00417507">
          <w:pPr>
            <w:jc w:val="center"/>
            <w:rPr>
              <w:rFonts w:ascii="Arial" w:hAnsi="Arial" w:cs="Arial"/>
              <w:b/>
              <w:lang w:val="en-GB"/>
            </w:rPr>
          </w:pPr>
        </w:p>
      </w:tc>
      <w:tc>
        <w:tcPr>
          <w:tcW w:w="1598"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06" w:type="dxa"/>
          <w:gridSpan w:val="3"/>
          <w:tcBorders>
            <w:top w:val="single" w:sz="4" w:space="0" w:color="auto"/>
            <w:left w:val="single" w:sz="4" w:space="0" w:color="auto"/>
            <w:bottom w:val="single" w:sz="4" w:space="0" w:color="auto"/>
            <w:right w:val="single" w:sz="4" w:space="0" w:color="auto"/>
          </w:tcBorders>
          <w:vAlign w:val="center"/>
        </w:tcPr>
        <w:p w14:paraId="57C15BF0" w14:textId="1EE15622" w:rsidR="00417507" w:rsidRPr="00A50008" w:rsidRDefault="00431C24" w:rsidP="00417507">
          <w:pPr>
            <w:spacing w:after="0"/>
            <w:rPr>
              <w:rFonts w:ascii="Arial" w:hAnsi="Arial"/>
              <w:bCs/>
              <w:sz w:val="20"/>
              <w:lang w:val="en-GB"/>
            </w:rPr>
          </w:pPr>
          <w:r>
            <w:rPr>
              <w:rFonts w:ascii="Arial" w:hAnsi="Arial"/>
              <w:bCs/>
              <w:sz w:val="20"/>
              <w:lang w:val="en-GB"/>
            </w:rPr>
            <w:t xml:space="preserve">August </w:t>
          </w:r>
          <w:r w:rsidR="00417507">
            <w:rPr>
              <w:rFonts w:ascii="Arial" w:hAnsi="Arial"/>
              <w:bCs/>
              <w:sz w:val="20"/>
              <w:lang w:val="en-GB"/>
            </w:rPr>
            <w:t>2022</w:t>
          </w:r>
        </w:p>
      </w:tc>
    </w:tr>
    <w:tr w:rsidR="00417507" w:rsidRPr="00DB041F" w14:paraId="539B90CE" w14:textId="77777777" w:rsidTr="00DC7FF9">
      <w:trPr>
        <w:cantSplit/>
        <w:trHeight w:hRule="exact" w:val="359"/>
        <w:jc w:val="center"/>
      </w:trPr>
      <w:tc>
        <w:tcPr>
          <w:tcW w:w="2470" w:type="dxa"/>
          <w:vMerge/>
          <w:vAlign w:val="bottom"/>
        </w:tcPr>
        <w:p w14:paraId="475EF7C0" w14:textId="77777777" w:rsidR="00417507" w:rsidRPr="003914DE" w:rsidRDefault="00417507" w:rsidP="00417507">
          <w:pPr>
            <w:spacing w:before="840"/>
            <w:rPr>
              <w:rFonts w:ascii="Arial" w:hAnsi="Arial"/>
              <w:b/>
              <w:lang w:val="en-GB"/>
            </w:rPr>
          </w:pPr>
        </w:p>
      </w:tc>
      <w:tc>
        <w:tcPr>
          <w:tcW w:w="3633" w:type="dxa"/>
          <w:vMerge/>
          <w:vAlign w:val="center"/>
        </w:tcPr>
        <w:p w14:paraId="21534BE8" w14:textId="77777777" w:rsidR="00417507" w:rsidRPr="003914DE" w:rsidRDefault="00417507" w:rsidP="00417507">
          <w:pPr>
            <w:jc w:val="center"/>
            <w:rPr>
              <w:rFonts w:ascii="Arial" w:hAnsi="Arial" w:cs="Arial"/>
              <w:b/>
              <w:lang w:val="en-GB"/>
            </w:rPr>
          </w:pPr>
        </w:p>
      </w:tc>
      <w:tc>
        <w:tcPr>
          <w:tcW w:w="1598"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906" w:type="dxa"/>
          <w:gridSpan w:val="3"/>
          <w:tcBorders>
            <w:top w:val="single" w:sz="4" w:space="0" w:color="auto"/>
            <w:left w:val="single" w:sz="4" w:space="0" w:color="auto"/>
            <w:bottom w:val="single" w:sz="4" w:space="0" w:color="auto"/>
            <w:right w:val="single" w:sz="4" w:space="0" w:color="auto"/>
          </w:tcBorders>
          <w:vAlign w:val="center"/>
        </w:tcPr>
        <w:p w14:paraId="25E815DD" w14:textId="2B72716C" w:rsidR="00417507" w:rsidRPr="00A50008" w:rsidRDefault="00431C24" w:rsidP="00417507">
          <w:pPr>
            <w:spacing w:after="0"/>
            <w:rPr>
              <w:rFonts w:ascii="Arial" w:hAnsi="Arial"/>
              <w:bCs/>
              <w:sz w:val="20"/>
              <w:lang w:val="en-GB"/>
            </w:rPr>
          </w:pPr>
          <w:r>
            <w:rPr>
              <w:rFonts w:ascii="Arial" w:hAnsi="Arial"/>
              <w:bCs/>
              <w:sz w:val="20"/>
              <w:lang w:val="en-GB"/>
            </w:rPr>
            <w:t xml:space="preserve">July </w:t>
          </w:r>
          <w:r w:rsidR="00417507">
            <w:rPr>
              <w:rFonts w:ascii="Arial" w:hAnsi="Arial"/>
              <w:bCs/>
              <w:sz w:val="20"/>
              <w:lang w:val="en-GB"/>
            </w:rPr>
            <w:t>202</w:t>
          </w:r>
          <w:r w:rsidR="004F6F8F">
            <w:rPr>
              <w:rFonts w:ascii="Arial" w:hAnsi="Arial"/>
              <w:bCs/>
              <w:sz w:val="20"/>
              <w:lang w:val="en-GB"/>
            </w:rPr>
            <w:t>7</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799811131">
    <w:abstractNumId w:val="5"/>
    <w:lvlOverride w:ilvl="0"/>
    <w:lvlOverride w:ilvl="1">
      <w:startOverride w:val="1"/>
    </w:lvlOverride>
    <w:lvlOverride w:ilvl="2"/>
    <w:lvlOverride w:ilvl="3"/>
    <w:lvlOverride w:ilvl="4"/>
    <w:lvlOverride w:ilvl="5"/>
    <w:lvlOverride w:ilvl="6"/>
    <w:lvlOverride w:ilvl="7"/>
    <w:lvlOverride w:ilvl="8"/>
  </w:num>
  <w:num w:numId="2" w16cid:durableId="1522165162">
    <w:abstractNumId w:val="7"/>
  </w:num>
  <w:num w:numId="3" w16cid:durableId="1243107811">
    <w:abstractNumId w:val="3"/>
  </w:num>
  <w:num w:numId="4" w16cid:durableId="1738699361">
    <w:abstractNumId w:val="8"/>
  </w:num>
  <w:num w:numId="5" w16cid:durableId="415244516">
    <w:abstractNumId w:val="4"/>
  </w:num>
  <w:num w:numId="6" w16cid:durableId="362099486">
    <w:abstractNumId w:val="3"/>
  </w:num>
  <w:num w:numId="7" w16cid:durableId="301467813">
    <w:abstractNumId w:val="6"/>
  </w:num>
  <w:num w:numId="8" w16cid:durableId="1123688767">
    <w:abstractNumId w:val="1"/>
  </w:num>
  <w:num w:numId="9" w16cid:durableId="447630301">
    <w:abstractNumId w:val="0"/>
  </w:num>
  <w:num w:numId="10" w16cid:durableId="166797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526D"/>
    <w:rsid w:val="0001799C"/>
    <w:rsid w:val="0007220F"/>
    <w:rsid w:val="0008540A"/>
    <w:rsid w:val="000A01FA"/>
    <w:rsid w:val="000B165C"/>
    <w:rsid w:val="000C2A2B"/>
    <w:rsid w:val="000E4F58"/>
    <w:rsid w:val="00100F8E"/>
    <w:rsid w:val="0011650A"/>
    <w:rsid w:val="001477A3"/>
    <w:rsid w:val="00155248"/>
    <w:rsid w:val="001553E9"/>
    <w:rsid w:val="001D042C"/>
    <w:rsid w:val="00201A98"/>
    <w:rsid w:val="00211F01"/>
    <w:rsid w:val="00224F06"/>
    <w:rsid w:val="00233ADE"/>
    <w:rsid w:val="002531D4"/>
    <w:rsid w:val="002610F3"/>
    <w:rsid w:val="002C14AE"/>
    <w:rsid w:val="002C17CE"/>
    <w:rsid w:val="003113D9"/>
    <w:rsid w:val="003167FA"/>
    <w:rsid w:val="00332369"/>
    <w:rsid w:val="003914DE"/>
    <w:rsid w:val="003B3ABD"/>
    <w:rsid w:val="003E4D3F"/>
    <w:rsid w:val="003F2387"/>
    <w:rsid w:val="003F7B1E"/>
    <w:rsid w:val="003F7BCC"/>
    <w:rsid w:val="004169D3"/>
    <w:rsid w:val="00417507"/>
    <w:rsid w:val="00431C24"/>
    <w:rsid w:val="00457274"/>
    <w:rsid w:val="00460577"/>
    <w:rsid w:val="00465353"/>
    <w:rsid w:val="00474421"/>
    <w:rsid w:val="004B65F9"/>
    <w:rsid w:val="004E19F4"/>
    <w:rsid w:val="004F6F8F"/>
    <w:rsid w:val="00526E70"/>
    <w:rsid w:val="00547824"/>
    <w:rsid w:val="00550760"/>
    <w:rsid w:val="00560227"/>
    <w:rsid w:val="005765A0"/>
    <w:rsid w:val="005A2A84"/>
    <w:rsid w:val="005C1278"/>
    <w:rsid w:val="005D4142"/>
    <w:rsid w:val="005E3BE0"/>
    <w:rsid w:val="005E6044"/>
    <w:rsid w:val="00601E7E"/>
    <w:rsid w:val="00626C07"/>
    <w:rsid w:val="00627923"/>
    <w:rsid w:val="00657B8A"/>
    <w:rsid w:val="0067434C"/>
    <w:rsid w:val="00675A52"/>
    <w:rsid w:val="006E04BC"/>
    <w:rsid w:val="0070318A"/>
    <w:rsid w:val="00713BE2"/>
    <w:rsid w:val="0072014A"/>
    <w:rsid w:val="00732A3F"/>
    <w:rsid w:val="0076207D"/>
    <w:rsid w:val="0077198E"/>
    <w:rsid w:val="00772945"/>
    <w:rsid w:val="0079633B"/>
    <w:rsid w:val="007A6F13"/>
    <w:rsid w:val="007E0A3D"/>
    <w:rsid w:val="00834435"/>
    <w:rsid w:val="00860B87"/>
    <w:rsid w:val="00874FB0"/>
    <w:rsid w:val="0088295E"/>
    <w:rsid w:val="008E0772"/>
    <w:rsid w:val="00933496"/>
    <w:rsid w:val="00952463"/>
    <w:rsid w:val="009E76AB"/>
    <w:rsid w:val="009F0FAC"/>
    <w:rsid w:val="009F4E29"/>
    <w:rsid w:val="009F761B"/>
    <w:rsid w:val="00A22EF4"/>
    <w:rsid w:val="00A50008"/>
    <w:rsid w:val="00A511B6"/>
    <w:rsid w:val="00A527FE"/>
    <w:rsid w:val="00A668BD"/>
    <w:rsid w:val="00A67C16"/>
    <w:rsid w:val="00A70A0E"/>
    <w:rsid w:val="00A72491"/>
    <w:rsid w:val="00A90D22"/>
    <w:rsid w:val="00A94ED3"/>
    <w:rsid w:val="00B75BCC"/>
    <w:rsid w:val="00B91A21"/>
    <w:rsid w:val="00BA5C88"/>
    <w:rsid w:val="00BE086B"/>
    <w:rsid w:val="00BE6D5F"/>
    <w:rsid w:val="00C40E58"/>
    <w:rsid w:val="00C5706B"/>
    <w:rsid w:val="00C72E5D"/>
    <w:rsid w:val="00C756B1"/>
    <w:rsid w:val="00C77C43"/>
    <w:rsid w:val="00C8088F"/>
    <w:rsid w:val="00C94216"/>
    <w:rsid w:val="00C96ACF"/>
    <w:rsid w:val="00CA666C"/>
    <w:rsid w:val="00CD5E98"/>
    <w:rsid w:val="00CF25D7"/>
    <w:rsid w:val="00D20AAC"/>
    <w:rsid w:val="00D867A2"/>
    <w:rsid w:val="00DB22F3"/>
    <w:rsid w:val="00DC7FF9"/>
    <w:rsid w:val="00DD2C57"/>
    <w:rsid w:val="00DE3035"/>
    <w:rsid w:val="00E90B24"/>
    <w:rsid w:val="00EA1B3D"/>
    <w:rsid w:val="00EF6D03"/>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Ndivhuwo Radzilani</cp:lastModifiedBy>
  <cp:revision>5</cp:revision>
  <cp:lastPrinted>2023-06-20T14:06:00Z</cp:lastPrinted>
  <dcterms:created xsi:type="dcterms:W3CDTF">2022-08-03T17:21:00Z</dcterms:created>
  <dcterms:modified xsi:type="dcterms:W3CDTF">2023-06-20T14:10:00Z</dcterms:modified>
</cp:coreProperties>
</file>