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76"/>
        <w:gridCol w:w="691"/>
      </w:tblGrid>
      <w:tr w:rsidR="00D61C03">
        <w:tc>
          <w:tcPr>
            <w:tcW w:w="13676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76"/>
            </w:tblGrid>
            <w:tr w:rsidR="00D61C03">
              <w:trPr>
                <w:trHeight w:val="6678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"/>
                    <w:gridCol w:w="100"/>
                    <w:gridCol w:w="6"/>
                    <w:gridCol w:w="2025"/>
                    <w:gridCol w:w="258"/>
                    <w:gridCol w:w="1146"/>
                    <w:gridCol w:w="5046"/>
                    <w:gridCol w:w="6"/>
                    <w:gridCol w:w="3996"/>
                    <w:gridCol w:w="1033"/>
                  </w:tblGrid>
                  <w:tr w:rsidR="00D61C03">
                    <w:trPr>
                      <w:trHeight w:val="18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C03">
                    <w:trPr>
                      <w:trHeight w:val="46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025"/>
                        </w:tblGrid>
                        <w:tr w:rsidR="00D61C03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Agricultural Research Council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1C03">
                          <w:trPr>
                            <w:trHeight w:val="63"/>
                          </w:trPr>
                          <w:tc>
                            <w:tcPr>
                              <w:tcW w:w="20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>
                          <w:trPr>
                            <w:trHeight w:val="230"/>
                          </w:trPr>
                          <w:tc>
                            <w:tcPr>
                              <w:tcW w:w="2025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025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02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1134 Park Street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ARCADIA</w:t>
                                    </w: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br/>
                                      <w:t>0083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D61C03">
                          <w:trPr>
                            <w:trHeight w:val="12"/>
                          </w:trPr>
                          <w:tc>
                            <w:tcPr>
                              <w:tcW w:w="20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490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  <w:vMerge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675"/>
                        </w:tblGrid>
                        <w:tr w:rsidR="00D61C03">
                          <w:trPr>
                            <w:trHeight w:val="1140"/>
                          </w:trPr>
                          <w:tc>
                            <w:tcPr>
                              <w:tcW w:w="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61C03" w:rsidRDefault="00371D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>
                                    <wp:extent cx="2333625" cy="1438275"/>
                                    <wp:effectExtent l="0" t="0" r="0" b="0"/>
                                    <wp:docPr id="1" name="img4.jpg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img4.jpg"/>
                                            <pic:cNvPicPr/>
                                          </pic:nvPicPr>
                                          <pic:blipFill>
                                            <a:blip r:embed="rId7" cstate="print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333625" cy="14382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649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  <w:gridSpan w:val="2"/>
                        <w:vMerge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C03">
                    <w:trPr>
                      <w:trHeight w:val="181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3376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6"/>
                          <w:gridCol w:w="2256"/>
                          <w:gridCol w:w="43"/>
                          <w:gridCol w:w="2586"/>
                          <w:gridCol w:w="23"/>
                          <w:gridCol w:w="90"/>
                          <w:gridCol w:w="25"/>
                        </w:tblGrid>
                        <w:tr w:rsidR="00D61C03" w:rsidTr="006A3C80">
                          <w:trPr>
                            <w:trHeight w:val="99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360"/>
                          </w:trPr>
                          <w:tc>
                            <w:tcPr>
                              <w:tcW w:w="4914" w:type="dxa"/>
                              <w:gridSpan w:val="5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914"/>
                              </w:tblGrid>
                              <w:tr w:rsidR="00D61C03">
                                <w:trPr>
                                  <w:trHeight w:val="360"/>
                                </w:trPr>
                                <w:tc>
                                  <w:tcPr>
                                    <w:tcW w:w="491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28"/>
                                      </w:rPr>
                                      <w:t>Request for quotation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6A3C80">
                          <w:trPr>
                            <w:trHeight w:val="99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30"/>
                          </w:trPr>
                          <w:tc>
                            <w:tcPr>
                              <w:tcW w:w="4891" w:type="dxa"/>
                              <w:gridSpan w:val="4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890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489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D61C0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6A3C80">
                          <w:trPr>
                            <w:trHeight w:val="278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30"/>
                          </w:trPr>
                          <w:tc>
                            <w:tcPr>
                              <w:tcW w:w="226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Number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D535E2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FF"/>
                                        <w:sz w:val="16"/>
                                        <w:u w:val="single"/>
                                      </w:rPr>
                                      <w:t>RFQ-ITSC0012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6A3C80">
                          <w:trPr>
                            <w:trHeight w:val="21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30"/>
                          </w:trPr>
                          <w:tc>
                            <w:tcPr>
                              <w:tcW w:w="226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Date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2021-11-23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6A3C80">
                          <w:trPr>
                            <w:trHeight w:val="21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30"/>
                          </w:trPr>
                          <w:tc>
                            <w:tcPr>
                              <w:tcW w:w="226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Expiration date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2021-11-29 04:00 PM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6A3C80">
                          <w:trPr>
                            <w:trHeight w:val="366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Margaret Balaka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28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Contact Details: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6A3C80">
                          <w:trPr>
                            <w:trHeight w:val="19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t>013 753 7074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28"/>
                          </w:trPr>
                          <w:tc>
                            <w:tcPr>
                              <w:tcW w:w="226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Telephone: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6A3C80">
                          <w:trPr>
                            <w:trHeight w:val="23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BalakaG@arc.agric.za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28"/>
                          </w:trPr>
                          <w:tc>
                            <w:tcPr>
                              <w:tcW w:w="2262" w:type="dxa"/>
                              <w:gridSpan w:val="2"/>
                              <w:vMerge w:val="restart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Email: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  <w:vMerge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6A3C80">
                          <w:trPr>
                            <w:trHeight w:val="63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30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6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D61C0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99" w:type="dxa"/>
                              <w:gridSpan w:val="3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699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70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D61C03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D61C03" w:rsidTr="006A3C80">
                          <w:trPr>
                            <w:trHeight w:val="88"/>
                          </w:trPr>
                          <w:tc>
                            <w:tcPr>
                              <w:tcW w:w="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25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 w:rsidTr="006A3C80">
                          <w:trPr>
                            <w:trHeight w:val="230"/>
                          </w:trPr>
                          <w:tc>
                            <w:tcPr>
                              <w:tcW w:w="2262" w:type="dxa"/>
                              <w:gridSpan w:val="2"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58"/>
                              </w:tblGrid>
                              <w:tr w:rsidR="00D61C03">
                                <w:trPr>
                                  <w:trHeight w:val="230"/>
                                </w:trPr>
                                <w:tc>
                                  <w:tcPr>
                                    <w:tcW w:w="2258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61C03" w:rsidRDefault="00371D6B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Delivery address</w:t>
                                    </w:r>
                                  </w:p>
                                </w:tc>
                              </w:tr>
                            </w:tbl>
                            <w:p w:rsidR="00D61C03" w:rsidRDefault="00D61C0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86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3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5" w:type="dxa"/>
                            </w:tcPr>
                            <w:p w:rsidR="00D61C03" w:rsidRDefault="00D61C03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A3C80" w:rsidRDefault="006A3C80" w:rsidP="006A3C8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egoe UI" w:hAnsi="Segoe UI" w:cs="Segoe UI"/>
                            <w:color w:val="444444"/>
                          </w:rPr>
                        </w:pPr>
                        <w:r>
                          <w:rPr>
                            <w:rFonts w:ascii="Segoe UI" w:hAnsi="Segoe UI" w:cs="Segoe UI"/>
                            <w:color w:val="444444"/>
                          </w:rPr>
                          <w:t>ARC-ITSC</w:t>
                        </w:r>
                      </w:p>
                      <w:p w:rsidR="006A3C80" w:rsidRDefault="006A3C80" w:rsidP="006A3C8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egoe UI" w:hAnsi="Segoe UI" w:cs="Segoe UI"/>
                            <w:color w:val="444444"/>
                          </w:rPr>
                        </w:pPr>
                        <w:r>
                          <w:rPr>
                            <w:rFonts w:ascii="Segoe UI" w:hAnsi="Segoe UI" w:cs="Segoe UI"/>
                            <w:color w:val="444444"/>
                          </w:rPr>
                          <w:t>Corner of Bosch Street and</w:t>
                        </w:r>
                      </w:p>
                      <w:p w:rsidR="006A3C80" w:rsidRDefault="006A3C80" w:rsidP="006A3C80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Segoe UI" w:hAnsi="Segoe UI" w:cs="Segoe UI"/>
                            <w:color w:val="444444"/>
                          </w:rPr>
                        </w:pPr>
                        <w:proofErr w:type="spellStart"/>
                        <w:r>
                          <w:rPr>
                            <w:rFonts w:ascii="Segoe UI" w:hAnsi="Segoe UI" w:cs="Segoe UI"/>
                            <w:color w:val="444444"/>
                          </w:rPr>
                          <w:t>Kanyamazane</w:t>
                        </w:r>
                        <w:proofErr w:type="spellEnd"/>
                        <w:r>
                          <w:rPr>
                            <w:rFonts w:ascii="Segoe UI" w:hAnsi="Segoe UI" w:cs="Segoe UI"/>
                            <w:color w:val="444444"/>
                          </w:rPr>
                          <w:t xml:space="preserve"> Rd R2296</w:t>
                        </w:r>
                      </w:p>
                      <w:p w:rsidR="00D61C03" w:rsidRDefault="006A3C80" w:rsidP="006A3C80">
                        <w:pPr>
                          <w:spacing w:after="0" w:line="240" w:lineRule="auto"/>
                        </w:pPr>
                        <w:proofErr w:type="spellStart"/>
                        <w:r>
                          <w:rPr>
                            <w:rFonts w:ascii="Segoe UI" w:hAnsi="Segoe UI" w:cs="Segoe UI"/>
                            <w:color w:val="444444"/>
                          </w:rPr>
                          <w:t>Mbombela</w:t>
                        </w:r>
                        <w:bookmarkStart w:id="0" w:name="_GoBack"/>
                        <w:bookmarkEnd w:id="0"/>
                        <w:proofErr w:type="spellEnd"/>
                      </w:p>
                    </w:tc>
                  </w:tr>
                  <w:tr w:rsidR="00371D6B" w:rsidTr="00371D6B"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  <w:gridSpan w:val="4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9"/>
                          <w:gridCol w:w="263"/>
                        </w:tblGrid>
                        <w:tr w:rsidR="00371D6B">
                          <w:trPr>
                            <w:trHeight w:val="230"/>
                          </w:trPr>
                          <w:tc>
                            <w:tcPr>
                              <w:tcW w:w="99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>
                          <w:trPr>
                            <w:trHeight w:val="17"/>
                          </w:trPr>
                          <w:tc>
                            <w:tcPr>
                              <w:tcW w:w="99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371D6B">
                          <w:trPr>
                            <w:trHeight w:val="198"/>
                          </w:trPr>
                          <w:tc>
                            <w:tcPr>
                              <w:tcW w:w="99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3" w:type="dxa"/>
                            </w:tcPr>
                            <w:p w:rsidR="00371D6B" w:rsidRDefault="00371D6B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185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  <w:gridSpan w:val="2"/>
                        <w:vMerge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C03">
                    <w:trPr>
                      <w:trHeight w:val="358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903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435"/>
                        </w:tblGrid>
                        <w:tr w:rsidR="00D61C03">
                          <w:trPr>
                            <w:trHeight w:val="903"/>
                          </w:trPr>
                          <w:tc>
                            <w:tcPr>
                              <w:tcW w:w="3435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61C03" w:rsidRDefault="00371D6B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1. You are kindly requested to submit a written quotation to Agricultural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Research Council as per below or attached terms of reference (TOR’s).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2. The above specified goods/services should be delivered/rendered to: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Name of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Institute 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Refer to the report attached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    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3. The particulars of the guarantee that will apply to the goods quoted for,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with particular regard to the period and extent of the warranty must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clearly stated. Where services are required, service providers must submit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 documentation pertaining the relevant experience.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4. 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Your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written quotation must be deposited or email depending on the instructions given in the email.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5. All price quotations that have a rand value of R30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,000.00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but not exceeding R50 000 000.00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(all applicable taxes included), will be evaluated by applying the 80/20 principle as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prescribed by the Preferential Procurement Policy Framework Act 5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2000 and its Regulations. The lowest acceptable price will score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80 points, the 20 BBBEE points will be allocated as follows</w:t>
                              </w:r>
                              <w:proofErr w:type="gram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:</w:t>
                              </w:r>
                              <w:proofErr w:type="gram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B-BBEE Status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Level of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80/20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1 20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2 18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3 14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4 12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5 8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6 6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7 4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8 2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Non-compliant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Contributor 0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 Standard conditions: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 The validity of the quotations must be indicated.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6.2 Prices quoted should be in South African Rand and inclusive of VAT costs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such as delivery, insurance, taxes, etc.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6.3 No price adjustments or amendment of the delivery particulars contained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in paragraph 2 will be considered by the ARC.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6.4 The supplier accepts full responsibility for the proper execution and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fulfilment of the goods/services quoted for.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lastRenderedPageBreak/>
                                <w:t xml:space="preserve">6.5 ARC reserves the right to accept or reject any special terms and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conditions that may qualify the goods/services to be provided.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6.6 Quotes should be submitted on an official letterhead and duly signed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6.7 Goods and services should be supplied/rendered upon receipt of a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purchase order from the ARC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6.8 The General Conditions of Contract issued by National Treasury are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applicable.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6.9 The ARC supply chain management code of conduct is applicable.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6.10 SBD Forms must be signed and returned together with the quotation if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your price is above R10 000.00, failure to comply will result to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disqualification of your quotation.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6.11 Only quotation from suppliers who are requested to quote shall be 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 evaluated and considered.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6.12 Your quotation must indicate the delivery date.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6.13 The ARC reserve the right to do due diligence on the quotations.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6.14 The ARC reserve the right to benchmark prices quoted.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Thank you in anticipation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 xml:space="preserve">Supply Chain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Management:ARC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</w:p>
                          </w:tc>
                        </w:tr>
                      </w:tbl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61C03">
                    <w:trPr>
                      <w:trHeight w:val="22"/>
                    </w:trPr>
                    <w:tc>
                      <w:tcPr>
                        <w:tcW w:w="59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025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8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504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4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996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3" w:type="dxa"/>
                      </w:tcPr>
                      <w:p w:rsidR="00D61C03" w:rsidRDefault="00D61C0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D61C03" w:rsidRDefault="00D61C03">
                  <w:pPr>
                    <w:spacing w:after="0" w:line="240" w:lineRule="auto"/>
                  </w:pPr>
                </w:p>
              </w:tc>
            </w:tr>
            <w:tr w:rsidR="00D61C03">
              <w:trPr>
                <w:trHeight w:val="1244"/>
              </w:trPr>
              <w:tc>
                <w:tcPr>
                  <w:tcW w:w="136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9"/>
                    <w:gridCol w:w="1279"/>
                    <w:gridCol w:w="1711"/>
                    <w:gridCol w:w="991"/>
                    <w:gridCol w:w="991"/>
                    <w:gridCol w:w="868"/>
                    <w:gridCol w:w="868"/>
                    <w:gridCol w:w="868"/>
                    <w:gridCol w:w="868"/>
                  </w:tblGrid>
                  <w:tr w:rsidR="00D61C03">
                    <w:trPr>
                      <w:trHeight w:val="207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371D6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lastRenderedPageBreak/>
                          <w:t>Category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61C03" w:rsidRDefault="00371D6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Item number</w:t>
                        </w: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61C03" w:rsidRDefault="00371D6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Description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371D6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Expiration date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371D6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Delivery date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371D6B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371D6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Unit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371D6B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quantity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371D6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b/>
                            <w:color w:val="000000"/>
                            <w:sz w:val="16"/>
                          </w:rPr>
                          <w:t>CW unit</w:t>
                        </w:r>
                      </w:p>
                    </w:tc>
                  </w:tr>
                  <w:tr w:rsidR="00D61C03">
                    <w:trPr>
                      <w:trHeight w:val="129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</w:tr>
                  <w:tr w:rsidR="00D61C03">
                    <w:trPr>
                      <w:trHeight w:val="168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371D6B">
                        <w:pPr>
                          <w:spacing w:after="0" w:line="240" w:lineRule="auto"/>
                        </w:pPr>
                        <w:r w:rsidRPr="00371D6B">
                          <w:t>Infrastructure</w:t>
                        </w:r>
                      </w:p>
                    </w:tc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71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371D6B">
                        <w:pPr>
                          <w:spacing w:after="0" w:line="240" w:lineRule="auto"/>
                        </w:pPr>
                        <w:r w:rsidRPr="00371D6B">
                          <w:t>Supply &amp; Installation of CCTV Systems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371D6B">
                        <w:pPr>
                          <w:spacing w:after="0" w:line="240" w:lineRule="auto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2021-11-29 04:00 PM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39" w:type="dxa"/>
                          <w:right w:w="0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371D6B">
                        <w:pPr>
                          <w:spacing w:after="0" w:line="240" w:lineRule="auto"/>
                          <w:jc w:val="right"/>
                        </w:pPr>
                        <w:r>
                          <w:rPr>
                            <w:rFonts w:ascii="Segoe UI" w:eastAsia="Segoe UI" w:hAnsi="Segoe UI"/>
                            <w:color w:val="000000"/>
                            <w:sz w:val="16"/>
                          </w:rPr>
                          <w:t>1,00</w:t>
                        </w: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D61C03" w:rsidRDefault="006A3C80">
                        <w:pPr>
                          <w:spacing w:after="0" w:line="240" w:lineRule="auto"/>
                        </w:pPr>
                        <w:hyperlink r:id="rId8" w:history="1">
                          <w:r w:rsidR="00371D6B">
                            <w:rPr>
                              <w:rFonts w:ascii="Segoe UI" w:eastAsia="Segoe UI" w:hAnsi="Segoe UI"/>
                              <w:color w:val="0000FF"/>
                              <w:sz w:val="16"/>
                              <w:u w:val="single"/>
                            </w:rPr>
                            <w:t>EA</w:t>
                          </w:r>
                        </w:hyperlink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59" w:type="dxa"/>
                          <w:bottom w:w="0" w:type="dxa"/>
                          <w:right w:w="0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19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8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222"/>
                    </w:trPr>
                    <w:tc>
                      <w:tcPr>
                        <w:tcW w:w="12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9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86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89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</w:tr>
                  <w:tr w:rsidR="00371D6B" w:rsidTr="00371D6B">
                    <w:trPr>
                      <w:trHeight w:val="207"/>
                    </w:trPr>
                    <w:tc>
                      <w:tcPr>
                        <w:tcW w:w="1279" w:type="dxa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D61C03" w:rsidRDefault="00D61C0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D61C03" w:rsidRDefault="00D61C03">
                  <w:pPr>
                    <w:spacing w:after="0" w:line="240" w:lineRule="auto"/>
                  </w:pPr>
                </w:p>
              </w:tc>
            </w:tr>
          </w:tbl>
          <w:p w:rsidR="00D61C03" w:rsidRDefault="00D61C03">
            <w:pPr>
              <w:spacing w:after="0" w:line="240" w:lineRule="auto"/>
            </w:pPr>
          </w:p>
        </w:tc>
        <w:tc>
          <w:tcPr>
            <w:tcW w:w="691" w:type="dxa"/>
          </w:tcPr>
          <w:p w:rsidR="00D61C03" w:rsidRDefault="00D61C03">
            <w:pPr>
              <w:pStyle w:val="EmptyCellLayoutStyle"/>
              <w:spacing w:after="0" w:line="240" w:lineRule="auto"/>
            </w:pPr>
          </w:p>
        </w:tc>
      </w:tr>
    </w:tbl>
    <w:p w:rsidR="00D61C03" w:rsidRDefault="00D61C03">
      <w:pPr>
        <w:spacing w:after="0" w:line="240" w:lineRule="auto"/>
      </w:pPr>
    </w:p>
    <w:sectPr w:rsidR="00D61C03">
      <w:headerReference w:type="default" r:id="rId9"/>
      <w:headerReference w:type="first" r:id="rId10"/>
      <w:pgSz w:w="15840" w:h="12240" w:orient="landscape"/>
      <w:pgMar w:top="720" w:right="720" w:bottom="720" w:left="72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DD0" w:rsidRDefault="00371D6B">
      <w:pPr>
        <w:spacing w:after="0" w:line="240" w:lineRule="auto"/>
      </w:pPr>
      <w:r>
        <w:separator/>
      </w:r>
    </w:p>
  </w:endnote>
  <w:endnote w:type="continuationSeparator" w:id="0">
    <w:p w:rsidR="00405DD0" w:rsidRDefault="0037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DD0" w:rsidRDefault="00371D6B">
      <w:pPr>
        <w:spacing w:after="0" w:line="240" w:lineRule="auto"/>
      </w:pPr>
      <w:r>
        <w:separator/>
      </w:r>
    </w:p>
  </w:footnote>
  <w:footnote w:type="continuationSeparator" w:id="0">
    <w:p w:rsidR="00405DD0" w:rsidRDefault="0037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370"/>
      <w:gridCol w:w="1364"/>
      <w:gridCol w:w="4608"/>
      <w:gridCol w:w="24"/>
    </w:tblGrid>
    <w:tr w:rsidR="00D61C03">
      <w:tc>
        <w:tcPr>
          <w:tcW w:w="837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70"/>
          </w:tblGrid>
          <w:tr w:rsidR="00D61C03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61C03" w:rsidRDefault="00371D6B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b/>
                    <w:color w:val="000000"/>
                    <w:sz w:val="28"/>
                  </w:rPr>
                  <w:t>Request for quotation</w:t>
                </w:r>
              </w:p>
            </w:tc>
          </w:tr>
        </w:tbl>
        <w:p w:rsidR="00D61C03" w:rsidRDefault="00D61C03">
          <w:pPr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  <w:vMerge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08"/>
          </w:tblGrid>
          <w:tr w:rsidR="00D61C03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61C03" w:rsidRDefault="00371D6B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Page 1 of 1</w:t>
                </w:r>
              </w:p>
            </w:tc>
          </w:tr>
        </w:tbl>
        <w:p w:rsidR="00D61C03" w:rsidRDefault="00D61C03">
          <w:pPr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  <w:vMerge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4608"/>
          </w:tblGrid>
          <w:tr w:rsidR="00D61C03">
            <w:tc>
              <w:tcPr>
                <w:tcW w:w="460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61C03" w:rsidRDefault="00371D6B">
                <w:pPr>
                  <w:spacing w:after="0" w:line="240" w:lineRule="auto"/>
                  <w:jc w:val="right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2021-11-18</w:t>
                </w:r>
                <w:r>
                  <w:rPr>
                    <w:rFonts w:ascii="Segoe UI" w:eastAsia="Segoe UI" w:hAnsi="Segoe UI"/>
                    <w:color w:val="000000"/>
                    <w:sz w:val="16"/>
                  </w:rPr>
                  <w:br/>
                  <w:t>03:51 PM</w:t>
                </w:r>
              </w:p>
            </w:tc>
          </w:tr>
        </w:tbl>
        <w:p w:rsidR="00D61C03" w:rsidRDefault="00D61C03">
          <w:pPr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370"/>
          </w:tblGrid>
          <w:tr w:rsidR="00D61C03">
            <w:tc>
              <w:tcPr>
                <w:tcW w:w="837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D61C03" w:rsidRDefault="00371D6B">
                <w:pPr>
                  <w:spacing w:after="0" w:line="240" w:lineRule="auto"/>
                </w:pPr>
                <w:r>
                  <w:rPr>
                    <w:rFonts w:ascii="Segoe UI" w:eastAsia="Segoe UI" w:hAnsi="Segoe UI"/>
                    <w:color w:val="000000"/>
                    <w:sz w:val="16"/>
                  </w:rPr>
                  <w:t>Agricultural Research Council</w:t>
                </w:r>
              </w:p>
            </w:tc>
          </w:tr>
        </w:tbl>
        <w:p w:rsidR="00D61C03" w:rsidRDefault="00D61C03">
          <w:pPr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  <w:vMerge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  <w:tr w:rsidR="00D61C03">
      <w:tc>
        <w:tcPr>
          <w:tcW w:w="8370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136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4608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  <w:tc>
        <w:tcPr>
          <w:tcW w:w="24" w:type="dxa"/>
        </w:tcPr>
        <w:p w:rsidR="00D61C03" w:rsidRDefault="00D61C03">
          <w:pPr>
            <w:pStyle w:val="EmptyCellLayoutStyle"/>
            <w:spacing w:after="0" w:line="240" w:lineRule="auto"/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C03" w:rsidRDefault="00D61C03">
    <w:pPr>
      <w:spacing w:after="0" w:line="0" w:lineRule="auto"/>
      <w:rPr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C03"/>
    <w:rsid w:val="00371D6B"/>
    <w:rsid w:val="00405DD0"/>
    <w:rsid w:val="006A3C80"/>
    <w:rsid w:val="0079529B"/>
    <w:rsid w:val="00D535E2"/>
    <w:rsid w:val="00D6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79D468"/>
  <w15:docId w15:val="{4981B472-1577-496A-B74A-BD61CBE64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enuitemdisplay://unitofmeasure/+4436+%5B1:EA%5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RFQSend.Report</vt:lpstr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RFQSend.Report</dc:title>
  <dc:creator>Gugu Balaka</dc:creator>
  <dc:description/>
  <cp:lastModifiedBy>Gugu Balaka</cp:lastModifiedBy>
  <cp:revision>5</cp:revision>
  <dcterms:created xsi:type="dcterms:W3CDTF">2021-11-23T05:59:00Z</dcterms:created>
  <dcterms:modified xsi:type="dcterms:W3CDTF">2021-11-23T11:56:00Z</dcterms:modified>
</cp:coreProperties>
</file>