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5DCFEA69"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0C609717"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xml:space="preserve">”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w:t>
      </w:r>
      <w:r w:rsidRPr="00870839">
        <w:rPr>
          <w:rFonts w:ascii="Arial" w:eastAsia="Times New Roman" w:hAnsi="Arial" w:cs="Arial"/>
          <w:lang w:val="en-GB"/>
        </w:rPr>
        <w:lastRenderedPageBreak/>
        <w:t>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w:t>
      </w:r>
      <w:r w:rsidRPr="00870839">
        <w:rPr>
          <w:rFonts w:ascii="Arial" w:eastAsia="Times New Roman" w:hAnsi="Arial" w:cs="Arial"/>
          <w:lang w:val="en-US"/>
        </w:rPr>
        <w:lastRenderedPageBreak/>
        <w:t xml:space="preserve">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07931E62" w:rsid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3201555E" w14:textId="77777777" w:rsidR="005C40AE" w:rsidRPr="00870839" w:rsidRDefault="005C40AE" w:rsidP="00870839">
      <w:pPr>
        <w:tabs>
          <w:tab w:val="num" w:pos="851"/>
        </w:tabs>
        <w:spacing w:after="240" w:line="360" w:lineRule="auto"/>
        <w:ind w:left="720" w:hanging="714"/>
        <w:jc w:val="both"/>
        <w:outlineLvl w:val="1"/>
        <w:rPr>
          <w:rFonts w:ascii="Arial" w:eastAsia="Times New Roman" w:hAnsi="Arial" w:cs="Arial"/>
          <w:lang w:val="en-GB"/>
        </w:rPr>
      </w:pP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19AAAA52" w:rsidR="00870839" w:rsidRDefault="00870839" w:rsidP="00870839">
      <w:pPr>
        <w:spacing w:after="0" w:line="360" w:lineRule="auto"/>
        <w:jc w:val="both"/>
        <w:rPr>
          <w:rFonts w:ascii="Arial" w:eastAsia="Times New Roman" w:hAnsi="Arial" w:cs="Arial"/>
          <w:lang w:val="en-GB"/>
        </w:rPr>
      </w:pPr>
    </w:p>
    <w:p w14:paraId="4354DC69" w14:textId="77777777" w:rsidR="005C40AE" w:rsidRPr="00870839" w:rsidRDefault="005C40AE"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 xml:space="preserve">is or becomes publicly known, otherwise than as a result of a breach of this Agreement by the Receiving </w:t>
      </w:r>
      <w:proofErr w:type="gramStart"/>
      <w:r w:rsidRPr="00870839">
        <w:rPr>
          <w:rFonts w:ascii="Arial" w:eastAsia="Times New Roman" w:hAnsi="Arial" w:cs="Arial"/>
          <w:lang w:val="en-GB"/>
        </w:rPr>
        <w:t>Party;</w:t>
      </w:r>
      <w:proofErr w:type="gramEnd"/>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8.5</w:t>
      </w:r>
      <w:r w:rsidRPr="00870839">
        <w:rPr>
          <w:rFonts w:ascii="Arial" w:eastAsia="Times New Roman" w:hAnsi="Arial" w:cs="Arial"/>
          <w:lang w:val="en-GB"/>
        </w:rPr>
        <w:tab/>
        <w:t xml:space="preserve">is disclosed to a third party pursuant to the prior written authorisation and Ltd to the extent of such approval of the Disclosing </w:t>
      </w:r>
      <w:proofErr w:type="gramStart"/>
      <w:r w:rsidRPr="00870839">
        <w:rPr>
          <w:rFonts w:ascii="Arial" w:eastAsia="Times New Roman" w:hAnsi="Arial" w:cs="Arial"/>
          <w:lang w:val="en-GB"/>
        </w:rPr>
        <w:t>Party;</w:t>
      </w:r>
      <w:proofErr w:type="gramEnd"/>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w:t>
      </w:r>
      <w:r w:rsidRPr="00870839">
        <w:rPr>
          <w:rFonts w:ascii="Arial" w:eastAsia="Times New Roman" w:hAnsi="Arial" w:cs="Arial"/>
          <w:lang w:val="en-GB"/>
        </w:rPr>
        <w:lastRenderedPageBreak/>
        <w:t xml:space="preserve">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waiver of such provision, and shall not affect either the validity of this Agreement or </w:t>
      </w:r>
      <w:r w:rsidRPr="00870839">
        <w:rPr>
          <w:rFonts w:ascii="Arial" w:eastAsia="Times New Roman" w:hAnsi="Arial" w:cs="Arial"/>
          <w:lang w:val="en-GB"/>
        </w:rPr>
        <w:lastRenderedPageBreak/>
        <w:t>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31685347" w14:textId="77777777" w:rsidTr="00870839">
        <w:tc>
          <w:tcPr>
            <w:tcW w:w="1231" w:type="dxa"/>
          </w:tcPr>
          <w:p w14:paraId="26AC712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4BE063D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7A634E06"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4EB5465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1B589C1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732752D9" w14:textId="77777777" w:rsidTr="00870839">
        <w:tc>
          <w:tcPr>
            <w:tcW w:w="1231" w:type="dxa"/>
          </w:tcPr>
          <w:p w14:paraId="0A4FA47C" w14:textId="77777777"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2C65ECC9"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5D399649"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0547625D"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1E953638"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5D4DD12B"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0D5E3BC3"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7FB260D5" w14:textId="77777777" w:rsidTr="00870839">
        <w:tc>
          <w:tcPr>
            <w:tcW w:w="1231" w:type="dxa"/>
          </w:tcPr>
          <w:p w14:paraId="46A232B6"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57804EE6"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705FC523"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251ACC06"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1011C2D9"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146CA8F2" w14:textId="77777777" w:rsidR="00870839" w:rsidRPr="00870839" w:rsidRDefault="00870839" w:rsidP="00870839">
            <w:pPr>
              <w:spacing w:after="0" w:line="360" w:lineRule="auto"/>
              <w:jc w:val="both"/>
              <w:rPr>
                <w:rFonts w:ascii="Arial" w:eastAsia="Times New Roman" w:hAnsi="Arial" w:cs="Arial"/>
                <w:smallCaps/>
                <w:lang w:val="en-GB"/>
              </w:rPr>
            </w:pPr>
          </w:p>
          <w:p w14:paraId="279A028A" w14:textId="77777777" w:rsidR="00870839" w:rsidRPr="00870839" w:rsidRDefault="00870839" w:rsidP="00870839">
            <w:pPr>
              <w:spacing w:after="0" w:line="360" w:lineRule="auto"/>
              <w:jc w:val="both"/>
              <w:rPr>
                <w:rFonts w:ascii="Arial" w:eastAsia="Times New Roman" w:hAnsi="Arial" w:cs="Arial"/>
                <w:smallCaps/>
                <w:lang w:val="en-GB"/>
              </w:rPr>
            </w:pPr>
          </w:p>
          <w:p w14:paraId="5A602B91" w14:textId="77777777" w:rsidR="00870839" w:rsidRPr="00870839" w:rsidRDefault="00870839" w:rsidP="00870839">
            <w:pPr>
              <w:spacing w:after="0" w:line="360" w:lineRule="auto"/>
              <w:jc w:val="both"/>
              <w:rPr>
                <w:rFonts w:ascii="Arial" w:eastAsia="Times New Roman" w:hAnsi="Arial" w:cs="Arial"/>
                <w:smallCaps/>
                <w:lang w:val="en-GB"/>
              </w:rPr>
            </w:pPr>
          </w:p>
          <w:p w14:paraId="367445CC" w14:textId="77777777" w:rsidR="00870839" w:rsidRPr="00870839" w:rsidRDefault="00870839" w:rsidP="00870839">
            <w:pPr>
              <w:spacing w:after="0" w:line="360" w:lineRule="auto"/>
              <w:jc w:val="both"/>
              <w:rPr>
                <w:rFonts w:ascii="Arial" w:eastAsia="Times New Roman" w:hAnsi="Arial" w:cs="Arial"/>
                <w:smallCaps/>
                <w:lang w:val="en-GB"/>
              </w:rPr>
            </w:pPr>
          </w:p>
          <w:p w14:paraId="25A68112"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lastRenderedPageBreak/>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 xml:space="preserve">on the date on which </w:t>
      </w:r>
      <w:proofErr w:type="gramStart"/>
      <w:r w:rsidRPr="00870839">
        <w:rPr>
          <w:rFonts w:ascii="Arial" w:eastAsia="Times New Roman" w:hAnsi="Arial" w:cs="Arial"/>
          <w:bCs/>
          <w:lang w:val="en-GB"/>
        </w:rPr>
        <w:t>the it</w:t>
      </w:r>
      <w:proofErr w:type="gramEnd"/>
      <w:r w:rsidRPr="00870839">
        <w:rPr>
          <w:rFonts w:ascii="Arial" w:eastAsia="Times New Roman" w:hAnsi="Arial" w:cs="Arial"/>
          <w:bCs/>
          <w:lang w:val="en-GB"/>
        </w:rPr>
        <w:t xml:space="preserve">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65E93137"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3E1204AA"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5449C6FF"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lastRenderedPageBreak/>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agreement, </w:t>
      </w:r>
      <w:proofErr w:type="gramStart"/>
      <w:r w:rsidRPr="00870839">
        <w:rPr>
          <w:rFonts w:ascii="Arial" w:eastAsia="Times New Roman" w:hAnsi="Arial" w:cs="Arial"/>
          <w:lang w:val="en-GB"/>
        </w:rPr>
        <w:t>document</w:t>
      </w:r>
      <w:proofErr w:type="gramEnd"/>
      <w:r w:rsidRPr="00870839">
        <w:rPr>
          <w:rFonts w:ascii="Arial" w:eastAsia="Times New Roman" w:hAnsi="Arial" w:cs="Arial"/>
          <w:lang w:val="en-GB"/>
        </w:rPr>
        <w:t xml:space="preserve">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02C9CE60" w14:textId="77777777" w:rsidR="00870839" w:rsidRPr="00870839" w:rsidRDefault="00870839" w:rsidP="00870839">
      <w:pPr>
        <w:spacing w:after="0" w:line="480" w:lineRule="auto"/>
        <w:jc w:val="both"/>
        <w:rPr>
          <w:rFonts w:ascii="Arial" w:eastAsia="Times New Roman" w:hAnsi="Arial" w:cs="Arial"/>
        </w:rPr>
      </w:pPr>
    </w:p>
    <w:p w14:paraId="12FED98C"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lastRenderedPageBreak/>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09130319" w14:textId="77777777" w:rsidTr="00870839">
        <w:trPr>
          <w:trHeight w:hRule="exact" w:val="1120"/>
        </w:trPr>
        <w:tc>
          <w:tcPr>
            <w:tcW w:w="4403" w:type="dxa"/>
            <w:gridSpan w:val="2"/>
            <w:tcBorders>
              <w:top w:val="single" w:sz="8" w:space="0" w:color="auto"/>
              <w:left w:val="nil"/>
              <w:bottom w:val="single" w:sz="8" w:space="0" w:color="auto"/>
              <w:right w:val="nil"/>
            </w:tcBorders>
          </w:tcPr>
          <w:p w14:paraId="26C46EC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8DB8B75"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7981F14D"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7E482EBF" w14:textId="77777777" w:rsidTr="00870839">
        <w:trPr>
          <w:trHeight w:hRule="exact" w:val="400"/>
        </w:trPr>
        <w:tc>
          <w:tcPr>
            <w:tcW w:w="4403" w:type="dxa"/>
            <w:gridSpan w:val="2"/>
            <w:tcBorders>
              <w:top w:val="single" w:sz="8" w:space="0" w:color="auto"/>
              <w:left w:val="nil"/>
              <w:bottom w:val="nil"/>
              <w:right w:val="nil"/>
            </w:tcBorders>
          </w:tcPr>
          <w:p w14:paraId="396A8DC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3236421C"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42EAF97E" w14:textId="77777777" w:rsidTr="00870839">
        <w:trPr>
          <w:trHeight w:hRule="exact" w:val="400"/>
        </w:trPr>
        <w:tc>
          <w:tcPr>
            <w:tcW w:w="1242" w:type="dxa"/>
            <w:tcBorders>
              <w:top w:val="nil"/>
              <w:left w:val="nil"/>
              <w:bottom w:val="nil"/>
              <w:right w:val="nil"/>
            </w:tcBorders>
            <w:vAlign w:val="bottom"/>
          </w:tcPr>
          <w:p w14:paraId="6692F53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2ED68FB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7854D4B8"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6971843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2056019A" w14:textId="77777777" w:rsidTr="00870839">
        <w:trPr>
          <w:trHeight w:hRule="exact" w:val="720"/>
        </w:trPr>
        <w:tc>
          <w:tcPr>
            <w:tcW w:w="4403" w:type="dxa"/>
            <w:gridSpan w:val="2"/>
            <w:tcBorders>
              <w:top w:val="nil"/>
              <w:left w:val="nil"/>
              <w:bottom w:val="nil"/>
              <w:right w:val="nil"/>
            </w:tcBorders>
            <w:vAlign w:val="bottom"/>
          </w:tcPr>
          <w:p w14:paraId="4B722EBD"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7677EBF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71A349E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49033596" w14:textId="77777777" w:rsidTr="00870839">
        <w:trPr>
          <w:trHeight w:hRule="exact" w:val="800"/>
        </w:trPr>
        <w:tc>
          <w:tcPr>
            <w:tcW w:w="4403" w:type="dxa"/>
            <w:gridSpan w:val="2"/>
            <w:tcBorders>
              <w:top w:val="nil"/>
              <w:left w:val="nil"/>
              <w:bottom w:val="single" w:sz="8" w:space="0" w:color="auto"/>
              <w:right w:val="nil"/>
            </w:tcBorders>
          </w:tcPr>
          <w:p w14:paraId="1E8821B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782998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1849FD9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69930A68"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50E07BA0" w14:textId="77777777" w:rsidTr="00870839">
        <w:trPr>
          <w:trHeight w:hRule="exact" w:val="1120"/>
        </w:trPr>
        <w:tc>
          <w:tcPr>
            <w:tcW w:w="4403" w:type="dxa"/>
            <w:gridSpan w:val="2"/>
            <w:tcBorders>
              <w:top w:val="single" w:sz="8" w:space="0" w:color="auto"/>
              <w:left w:val="nil"/>
              <w:bottom w:val="single" w:sz="8" w:space="0" w:color="auto"/>
              <w:right w:val="nil"/>
            </w:tcBorders>
          </w:tcPr>
          <w:p w14:paraId="1B2B945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71E7513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52242D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7F4CE060" w14:textId="77777777" w:rsidTr="00870839">
        <w:trPr>
          <w:trHeight w:hRule="exact" w:val="400"/>
        </w:trPr>
        <w:tc>
          <w:tcPr>
            <w:tcW w:w="4403" w:type="dxa"/>
            <w:gridSpan w:val="2"/>
            <w:tcBorders>
              <w:top w:val="single" w:sz="8" w:space="0" w:color="auto"/>
              <w:left w:val="nil"/>
              <w:bottom w:val="nil"/>
              <w:right w:val="nil"/>
            </w:tcBorders>
          </w:tcPr>
          <w:p w14:paraId="4EF37C4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6DF43AE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D84EB8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4348BB82"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AFDFB" w14:textId="77777777" w:rsidR="00F92959" w:rsidRDefault="00F92959" w:rsidP="00201A98">
      <w:pPr>
        <w:spacing w:after="0" w:line="240" w:lineRule="auto"/>
      </w:pPr>
      <w:r>
        <w:separator/>
      </w:r>
    </w:p>
  </w:endnote>
  <w:endnote w:type="continuationSeparator" w:id="0">
    <w:p w14:paraId="7C8AECDB" w14:textId="77777777" w:rsidR="00F92959" w:rsidRDefault="00F9295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171F0B01"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211BE44B"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E1498" w14:textId="77777777" w:rsidR="00F92959" w:rsidRDefault="00F92959" w:rsidP="00201A98">
      <w:pPr>
        <w:spacing w:after="0" w:line="240" w:lineRule="auto"/>
      </w:pPr>
      <w:r>
        <w:separator/>
      </w:r>
    </w:p>
  </w:footnote>
  <w:footnote w:type="continuationSeparator" w:id="0">
    <w:p w14:paraId="6A32F89B" w14:textId="77777777" w:rsidR="00F92959" w:rsidRDefault="00F9295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40"/>
      <w:gridCol w:w="1807"/>
      <w:gridCol w:w="3361"/>
      <w:gridCol w:w="1722"/>
      <w:gridCol w:w="573"/>
      <w:gridCol w:w="577"/>
    </w:tblGrid>
    <w:tr w:rsidR="00870839" w:rsidRPr="00116E60" w14:paraId="092F50D1" w14:textId="77777777" w:rsidTr="005B1A36">
      <w:trPr>
        <w:cantSplit/>
        <w:trHeight w:val="551"/>
        <w:jc w:val="center"/>
      </w:trPr>
      <w:tc>
        <w:tcPr>
          <w:tcW w:w="2440" w:type="dxa"/>
          <w:vMerge w:val="restart"/>
          <w:vAlign w:val="bottom"/>
        </w:tcPr>
        <w:p w14:paraId="5A2C9E5C"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9337967" r:id="rId2"/>
            </w:object>
          </w:r>
        </w:p>
      </w:tc>
      <w:tc>
        <w:tcPr>
          <w:tcW w:w="1807" w:type="dxa"/>
          <w:vMerge w:val="restart"/>
          <w:vAlign w:val="center"/>
        </w:tcPr>
        <w:p w14:paraId="7CC408F5"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3361" w:type="dxa"/>
          <w:shd w:val="clear" w:color="auto" w:fill="auto"/>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22" w:type="dxa"/>
          <w:shd w:val="clear" w:color="auto" w:fill="auto"/>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73" w:type="dxa"/>
          <w:shd w:val="clear" w:color="auto" w:fill="auto"/>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76" w:type="dxa"/>
          <w:shd w:val="clear" w:color="auto" w:fill="auto"/>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5B1A36">
      <w:trPr>
        <w:cantSplit/>
        <w:trHeight w:val="471"/>
        <w:jc w:val="center"/>
      </w:trPr>
      <w:tc>
        <w:tcPr>
          <w:tcW w:w="2440" w:type="dxa"/>
          <w:vMerge/>
          <w:vAlign w:val="bottom"/>
        </w:tcPr>
        <w:p w14:paraId="773C0DE8" w14:textId="77777777" w:rsidR="00947FF5" w:rsidRPr="003914DE" w:rsidRDefault="00947FF5" w:rsidP="00EA1B3D">
          <w:pPr>
            <w:spacing w:before="840"/>
            <w:rPr>
              <w:rFonts w:ascii="Arial" w:hAnsi="Arial"/>
              <w:b/>
              <w:lang w:val="en-GB"/>
            </w:rPr>
          </w:pPr>
        </w:p>
      </w:tc>
      <w:tc>
        <w:tcPr>
          <w:tcW w:w="1807" w:type="dxa"/>
          <w:vMerge/>
          <w:vAlign w:val="center"/>
        </w:tcPr>
        <w:p w14:paraId="55EE6F05" w14:textId="77777777" w:rsidR="00947FF5" w:rsidRPr="003914DE" w:rsidRDefault="00947FF5" w:rsidP="00EA1B3D">
          <w:pPr>
            <w:jc w:val="center"/>
            <w:rPr>
              <w:rFonts w:ascii="Arial" w:hAnsi="Arial" w:cs="Arial"/>
              <w:b/>
              <w:lang w:val="en-GB"/>
            </w:rPr>
          </w:pPr>
        </w:p>
      </w:tc>
      <w:tc>
        <w:tcPr>
          <w:tcW w:w="3361" w:type="dxa"/>
          <w:shd w:val="clear" w:color="auto" w:fill="auto"/>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22" w:type="dxa"/>
          <w:shd w:val="clear" w:color="auto" w:fill="auto"/>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73" w:type="dxa"/>
          <w:shd w:val="clear" w:color="auto" w:fill="auto"/>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76" w:type="dxa"/>
          <w:shd w:val="clear" w:color="auto" w:fill="auto"/>
          <w:vAlign w:val="center"/>
        </w:tcPr>
        <w:p w14:paraId="515BE71F"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5C32F576" w14:textId="77777777" w:rsidTr="005B1A36">
      <w:trPr>
        <w:cantSplit/>
        <w:trHeight w:val="377"/>
        <w:jc w:val="center"/>
      </w:trPr>
      <w:tc>
        <w:tcPr>
          <w:tcW w:w="2440" w:type="dxa"/>
          <w:vMerge/>
          <w:vAlign w:val="bottom"/>
        </w:tcPr>
        <w:p w14:paraId="1DA5B15C" w14:textId="77777777" w:rsidR="00870839" w:rsidRPr="003914DE" w:rsidRDefault="00870839" w:rsidP="00EA1B3D">
          <w:pPr>
            <w:spacing w:before="840"/>
            <w:rPr>
              <w:rFonts w:ascii="Arial" w:hAnsi="Arial"/>
              <w:b/>
              <w:lang w:val="en-GB"/>
            </w:rPr>
          </w:pPr>
        </w:p>
      </w:tc>
      <w:tc>
        <w:tcPr>
          <w:tcW w:w="1807" w:type="dxa"/>
          <w:vMerge/>
          <w:vAlign w:val="center"/>
        </w:tcPr>
        <w:p w14:paraId="7891DEB9" w14:textId="77777777" w:rsidR="00870839" w:rsidRPr="003914DE" w:rsidRDefault="00870839" w:rsidP="00EA1B3D">
          <w:pPr>
            <w:jc w:val="center"/>
            <w:rPr>
              <w:rFonts w:ascii="Arial" w:hAnsi="Arial" w:cs="Arial"/>
              <w:b/>
              <w:lang w:val="en-GB"/>
            </w:rPr>
          </w:pPr>
        </w:p>
      </w:tc>
      <w:tc>
        <w:tcPr>
          <w:tcW w:w="3361" w:type="dxa"/>
          <w:shd w:val="clear" w:color="auto" w:fill="auto"/>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72" w:type="dxa"/>
          <w:gridSpan w:val="3"/>
          <w:shd w:val="clear" w:color="auto" w:fill="auto"/>
          <w:vAlign w:val="center"/>
        </w:tcPr>
        <w:p w14:paraId="036BDE11"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43EC59DF" w14:textId="77777777" w:rsidTr="005B1A36">
      <w:trPr>
        <w:cantSplit/>
        <w:trHeight w:hRule="exact" w:val="472"/>
        <w:jc w:val="center"/>
      </w:trPr>
      <w:tc>
        <w:tcPr>
          <w:tcW w:w="2440" w:type="dxa"/>
          <w:vMerge/>
          <w:vAlign w:val="bottom"/>
        </w:tcPr>
        <w:p w14:paraId="29FF8E0E" w14:textId="77777777" w:rsidR="00870839" w:rsidRPr="003914DE" w:rsidRDefault="00870839" w:rsidP="00EA1B3D">
          <w:pPr>
            <w:spacing w:before="840"/>
            <w:rPr>
              <w:rFonts w:ascii="Arial" w:hAnsi="Arial"/>
              <w:b/>
              <w:lang w:val="en-GB"/>
            </w:rPr>
          </w:pPr>
        </w:p>
      </w:tc>
      <w:tc>
        <w:tcPr>
          <w:tcW w:w="1807" w:type="dxa"/>
          <w:vMerge/>
          <w:vAlign w:val="center"/>
        </w:tcPr>
        <w:p w14:paraId="4BF96EED" w14:textId="77777777" w:rsidR="00870839" w:rsidRPr="003914DE" w:rsidRDefault="00870839" w:rsidP="00EA1B3D">
          <w:pPr>
            <w:jc w:val="center"/>
            <w:rPr>
              <w:rFonts w:ascii="Arial" w:hAnsi="Arial" w:cs="Arial"/>
              <w:b/>
              <w:lang w:val="en-GB"/>
            </w:rPr>
          </w:pPr>
        </w:p>
      </w:tc>
      <w:tc>
        <w:tcPr>
          <w:tcW w:w="3361" w:type="dxa"/>
          <w:shd w:val="clear" w:color="auto" w:fill="auto"/>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72" w:type="dxa"/>
          <w:gridSpan w:val="3"/>
          <w:shd w:val="clear" w:color="auto" w:fill="auto"/>
          <w:vAlign w:val="center"/>
        </w:tcPr>
        <w:p w14:paraId="07397FE6"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14:paraId="007281CC" w14:textId="77777777" w:rsidTr="005B1A36">
      <w:trPr>
        <w:cantSplit/>
        <w:trHeight w:hRule="exact" w:val="2652"/>
        <w:jc w:val="center"/>
      </w:trPr>
      <w:tc>
        <w:tcPr>
          <w:tcW w:w="4247" w:type="dxa"/>
          <w:gridSpan w:val="2"/>
          <w:vAlign w:val="bottom"/>
        </w:tcPr>
        <w:p w14:paraId="5D408625"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6233" w:type="dxa"/>
          <w:gridSpan w:val="4"/>
          <w:shd w:val="clear" w:color="auto" w:fill="auto"/>
          <w:vAlign w:val="center"/>
        </w:tcPr>
        <w:p w14:paraId="48B51C20" w14:textId="77777777" w:rsidR="005B1A36" w:rsidRDefault="005B1A36" w:rsidP="005B1A36">
          <w:pPr>
            <w:jc w:val="center"/>
            <w:rPr>
              <w:rFonts w:ascii="Arial" w:eastAsia="Times New Roman" w:hAnsi="Arial" w:cs="Arial"/>
              <w:b/>
              <w:bCs/>
              <w:lang w:val="en-US"/>
            </w:rPr>
          </w:pPr>
          <w:r>
            <w:rPr>
              <w:rFonts w:ascii="Arial" w:hAnsi="Arial" w:cs="Arial"/>
              <w:b/>
              <w:sz w:val="24"/>
              <w:lang w:val="en-US"/>
            </w:rPr>
            <w:t>THE “</w:t>
          </w:r>
          <w:r w:rsidRPr="00F038E7">
            <w:rPr>
              <w:rFonts w:ascii="Arial" w:hAnsi="Arial" w:cs="Arial"/>
              <w:b/>
              <w:sz w:val="24"/>
              <w:lang w:val="en-US"/>
            </w:rPr>
            <w:t xml:space="preserve">SUPPLY, DELIVERY, INCLUDING STORAGE AND HANDLING, OF DIESEL 50PPM (DIESEL)TO ANKERLIG POWER STATION (ANKERLIG) </w:t>
          </w:r>
          <w:r w:rsidRPr="002C2A89">
            <w:rPr>
              <w:rFonts w:ascii="Arial" w:hAnsi="Arial" w:cs="Arial"/>
              <w:b/>
              <w:sz w:val="24"/>
              <w:u w:val="single"/>
              <w:lang w:val="en-US"/>
            </w:rPr>
            <w:t>AND /OR</w:t>
          </w:r>
          <w:r w:rsidRPr="00F038E7">
            <w:rPr>
              <w:rFonts w:ascii="Arial" w:hAnsi="Arial" w:cs="Arial"/>
              <w:b/>
              <w:sz w:val="24"/>
              <w:lang w:val="en-US"/>
            </w:rPr>
            <w:t xml:space="preserve"> THE SUPPLY AND DELIVERY OF JET A1 /KERESONE / DIESEL TO ACACIA AND PORT REX POWER STATIONS (ACACIA AND PORTREX) FOR A PERIOD OF FIVE (5) YEARS ON AN AS AND WHEN REQUIRED BASIS</w:t>
          </w:r>
        </w:p>
        <w:p w14:paraId="0F6713E2" w14:textId="1E3DECE0" w:rsidR="00870839" w:rsidRPr="00870839" w:rsidRDefault="00870839" w:rsidP="00870839">
          <w:pPr>
            <w:spacing w:after="0"/>
            <w:jc w:val="center"/>
            <w:rPr>
              <w:rFonts w:ascii="Arial" w:hAnsi="Arial"/>
              <w:sz w:val="20"/>
              <w:lang w:val="en-GB"/>
            </w:rPr>
          </w:pPr>
        </w:p>
      </w:tc>
    </w:tr>
  </w:tbl>
  <w:p w14:paraId="43EA278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82CC4"/>
    <w:rsid w:val="000A01FA"/>
    <w:rsid w:val="000B165C"/>
    <w:rsid w:val="000B656D"/>
    <w:rsid w:val="000F790D"/>
    <w:rsid w:val="001477A3"/>
    <w:rsid w:val="00155248"/>
    <w:rsid w:val="001D042C"/>
    <w:rsid w:val="00201A98"/>
    <w:rsid w:val="00202BB5"/>
    <w:rsid w:val="003113D9"/>
    <w:rsid w:val="00332369"/>
    <w:rsid w:val="0034794C"/>
    <w:rsid w:val="003914DE"/>
    <w:rsid w:val="003B3ABD"/>
    <w:rsid w:val="003E4D3F"/>
    <w:rsid w:val="003F2387"/>
    <w:rsid w:val="003F7B1E"/>
    <w:rsid w:val="00457274"/>
    <w:rsid w:val="00460577"/>
    <w:rsid w:val="004E19F4"/>
    <w:rsid w:val="00550760"/>
    <w:rsid w:val="005765A0"/>
    <w:rsid w:val="005B1A36"/>
    <w:rsid w:val="005C40AE"/>
    <w:rsid w:val="005E1813"/>
    <w:rsid w:val="005E3BE0"/>
    <w:rsid w:val="005E6044"/>
    <w:rsid w:val="00627923"/>
    <w:rsid w:val="00657B8A"/>
    <w:rsid w:val="00732A3F"/>
    <w:rsid w:val="007A6F13"/>
    <w:rsid w:val="00870839"/>
    <w:rsid w:val="0088295E"/>
    <w:rsid w:val="00947FF5"/>
    <w:rsid w:val="00A22EF4"/>
    <w:rsid w:val="00A235A1"/>
    <w:rsid w:val="00A67C16"/>
    <w:rsid w:val="00A72491"/>
    <w:rsid w:val="00A92D53"/>
    <w:rsid w:val="00B71023"/>
    <w:rsid w:val="00BA5C88"/>
    <w:rsid w:val="00BE6D5F"/>
    <w:rsid w:val="00C40E58"/>
    <w:rsid w:val="00C72E5D"/>
    <w:rsid w:val="00C8088F"/>
    <w:rsid w:val="00CA666C"/>
    <w:rsid w:val="00DB22F3"/>
    <w:rsid w:val="00E34693"/>
    <w:rsid w:val="00E775B4"/>
    <w:rsid w:val="00E90B24"/>
    <w:rsid w:val="00EA1B3D"/>
    <w:rsid w:val="00EF6D03"/>
    <w:rsid w:val="00F92959"/>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2632</Words>
  <Characters>15007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Joyce Matlala</cp:lastModifiedBy>
  <cp:revision>5</cp:revision>
  <dcterms:created xsi:type="dcterms:W3CDTF">2023-10-20T17:30:00Z</dcterms:created>
  <dcterms:modified xsi:type="dcterms:W3CDTF">2023-10-20T18:12:00Z</dcterms:modified>
</cp:coreProperties>
</file>