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666459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PROVISION OF HELICOPTER SERVICE FOR CONDUCTING GAME MANAGEMENT ACTIVITIES ON FREE STATE PROVINCIAL RESERVES FOR THE PERIOD OF THREE (3) YEARS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7F2573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TEE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02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471CD0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TEE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9251C8" w:rsidP="007F257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Me. </w:t>
            </w:r>
            <w:r w:rsidR="007F2573">
              <w:rPr>
                <w:rFonts w:asciiTheme="majorHAnsi" w:hAnsiTheme="majorHAnsi"/>
                <w:sz w:val="22"/>
                <w:szCs w:val="22"/>
              </w:rPr>
              <w:t>G. MOCWALEDI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7F2573" w:rsidRDefault="00BF36A5" w:rsidP="007F2573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cs="Arial"/>
                <w:sz w:val="22"/>
                <w:szCs w:val="22"/>
              </w:rPr>
            </w:pPr>
            <w:hyperlink r:id="rId8" w:history="1">
              <w:r w:rsidR="007F2573" w:rsidRPr="007F2573">
                <w:rPr>
                  <w:rStyle w:val="Hyperlink"/>
                  <w:rFonts w:cs="Arial"/>
                </w:rPr>
                <w:t>mocwaledig</w:t>
              </w:r>
              <w:r w:rsidR="007F2573" w:rsidRPr="007F2573">
                <w:rPr>
                  <w:rStyle w:val="Hyperlink"/>
                  <w:rFonts w:cs="Arial"/>
                  <w:sz w:val="22"/>
                  <w:szCs w:val="22"/>
                </w:rPr>
                <w:t>@destea.gov.za</w:t>
              </w:r>
            </w:hyperlink>
            <w:r w:rsidR="007F2573" w:rsidRPr="007F2573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7F2573" w:rsidP="009251C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060 968 3186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930E18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F7CAB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7F2573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7F2573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F7CAB" w:rsidP="008C650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 ST Andrew Street, St Andrew Building, B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9"/>
      <w:footerReference w:type="default" r:id="rId10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6A5" w:rsidRDefault="00BF36A5" w:rsidP="000A5566">
      <w:pPr>
        <w:spacing w:after="0" w:line="240" w:lineRule="auto"/>
      </w:pPr>
      <w:r>
        <w:separator/>
      </w:r>
    </w:p>
  </w:endnote>
  <w:endnote w:type="continuationSeparator" w:id="0">
    <w:p w:rsidR="00BF36A5" w:rsidRDefault="00BF36A5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6A5" w:rsidRDefault="00BF36A5" w:rsidP="000A5566">
      <w:pPr>
        <w:spacing w:after="0" w:line="240" w:lineRule="auto"/>
      </w:pPr>
      <w:r>
        <w:separator/>
      </w:r>
    </w:p>
  </w:footnote>
  <w:footnote w:type="continuationSeparator" w:id="0">
    <w:p w:rsidR="00BF36A5" w:rsidRDefault="00BF36A5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865B8"/>
    <w:rsid w:val="000A2C39"/>
    <w:rsid w:val="000A5566"/>
    <w:rsid w:val="000E67DC"/>
    <w:rsid w:val="001001E2"/>
    <w:rsid w:val="00101408"/>
    <w:rsid w:val="00111364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2D64C4"/>
    <w:rsid w:val="00312C30"/>
    <w:rsid w:val="0034219F"/>
    <w:rsid w:val="00344420"/>
    <w:rsid w:val="00363AAF"/>
    <w:rsid w:val="003F186B"/>
    <w:rsid w:val="0043319E"/>
    <w:rsid w:val="00471CD0"/>
    <w:rsid w:val="0047582A"/>
    <w:rsid w:val="00481B2A"/>
    <w:rsid w:val="004B09E7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66459"/>
    <w:rsid w:val="006A3010"/>
    <w:rsid w:val="006D26DE"/>
    <w:rsid w:val="007064B1"/>
    <w:rsid w:val="00776828"/>
    <w:rsid w:val="00791AF5"/>
    <w:rsid w:val="007B2A0E"/>
    <w:rsid w:val="007F2573"/>
    <w:rsid w:val="007F7578"/>
    <w:rsid w:val="0080036D"/>
    <w:rsid w:val="00821367"/>
    <w:rsid w:val="00860228"/>
    <w:rsid w:val="00863725"/>
    <w:rsid w:val="00893CB5"/>
    <w:rsid w:val="008C650B"/>
    <w:rsid w:val="008F7CAB"/>
    <w:rsid w:val="0090616A"/>
    <w:rsid w:val="00923BBA"/>
    <w:rsid w:val="009251C8"/>
    <w:rsid w:val="00930E18"/>
    <w:rsid w:val="00973F9C"/>
    <w:rsid w:val="009811F2"/>
    <w:rsid w:val="009D7107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BF36A5"/>
    <w:rsid w:val="00CA4F63"/>
    <w:rsid w:val="00CD0657"/>
    <w:rsid w:val="00CF2652"/>
    <w:rsid w:val="00D876C1"/>
    <w:rsid w:val="00D96E7C"/>
    <w:rsid w:val="00DB7868"/>
    <w:rsid w:val="00DC11F3"/>
    <w:rsid w:val="00DC6477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waledig@destea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A8F9-A756-4194-890D-9F25AD4A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Daniel Maela</cp:lastModifiedBy>
  <cp:revision>2</cp:revision>
  <cp:lastPrinted>2023-07-24T10:00:00Z</cp:lastPrinted>
  <dcterms:created xsi:type="dcterms:W3CDTF">2023-07-31T13:23:00Z</dcterms:created>
  <dcterms:modified xsi:type="dcterms:W3CDTF">2023-07-31T13:23:00Z</dcterms:modified>
</cp:coreProperties>
</file>