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6CE805FC" w:rsid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1C3A9880" w14:textId="6ABCB25C" w:rsidR="000B6D30" w:rsidRPr="001A7082" w:rsidRDefault="000B6D30"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55AD36" w:rsidR="00705695" w:rsidRDefault="002F1801"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2F1801">
        <w:rPr>
          <w:rFonts w:ascii="Arial" w:eastAsia="Times New Roman" w:hAnsi="Arial" w:cs="Arial"/>
          <w:snapToGrid w:val="0"/>
          <w:lang w:val="en-GB"/>
        </w:rPr>
        <w:t>T</w:t>
      </w:r>
      <w:r w:rsidR="00F8556A" w:rsidRPr="002F1801">
        <w:rPr>
          <w:rFonts w:ascii="Arial" w:eastAsia="Times New Roman" w:hAnsi="Arial" w:cs="Arial"/>
          <w:snapToGrid w:val="0"/>
          <w:lang w:val="en-GB"/>
        </w:rPr>
        <w:t xml:space="preserve">he </w:t>
      </w:r>
      <w:r w:rsidR="00F8556A" w:rsidRPr="002F1801">
        <w:rPr>
          <w:rFonts w:ascii="Arial" w:eastAsia="Times New Roman" w:hAnsi="Arial" w:cs="Arial"/>
          <w:snapToGrid w:val="0"/>
          <w:color w:val="FF0000"/>
          <w:lang w:val="en-GB"/>
        </w:rPr>
        <w:t xml:space="preserve">80/20 </w:t>
      </w:r>
      <w:r w:rsidR="007D2F85" w:rsidRPr="002F1801">
        <w:rPr>
          <w:rFonts w:ascii="Arial" w:eastAsia="Times New Roman" w:hAnsi="Arial" w:cs="Arial"/>
          <w:snapToGrid w:val="0"/>
          <w:color w:val="FF0000"/>
          <w:lang w:val="en-GB"/>
        </w:rPr>
        <w:t xml:space="preserve">preference point system </w:t>
      </w:r>
      <w:r w:rsidR="00F8556A" w:rsidRPr="002F1801">
        <w:rPr>
          <w:rFonts w:ascii="Arial" w:eastAsia="Times New Roman" w:hAnsi="Arial" w:cs="Arial"/>
          <w:snapToGrid w:val="0"/>
          <w:lang w:val="en-GB"/>
        </w:rPr>
        <w:t xml:space="preserve">will be applicable in this tender. </w:t>
      </w:r>
    </w:p>
    <w:p w14:paraId="19519935" w14:textId="77777777" w:rsidR="002F1801" w:rsidRPr="002F1801" w:rsidRDefault="002F1801" w:rsidP="002F1801">
      <w:pPr>
        <w:pStyle w:val="ListParagraph"/>
        <w:rPr>
          <w:rFonts w:ascii="Arial" w:eastAsia="Times New Roman" w:hAnsi="Arial" w:cs="Arial"/>
          <w:snapToGrid w:val="0"/>
          <w:lang w:val="en-GB"/>
        </w:rPr>
      </w:pPr>
    </w:p>
    <w:p w14:paraId="2CE2F158" w14:textId="77777777" w:rsidR="002F1801" w:rsidRPr="002F1801" w:rsidRDefault="002F1801" w:rsidP="002F180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2100B344" w:rsidR="001A7082" w:rsidRPr="001A7082" w:rsidRDefault="003F573A"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528E59C7" w:rsidR="001A7082" w:rsidRPr="001A7082" w:rsidRDefault="003F573A"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636E21D6"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B4DF75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190F4EC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ab/>
      </w:r>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2EF16733"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ab/>
      </w:r>
    </w:p>
    <w:p w14:paraId="35E1FD1F" w14:textId="77777777" w:rsidR="001A7082" w:rsidRPr="001A7082" w:rsidRDefault="001A7082" w:rsidP="00775E8D">
      <w:pPr>
        <w:widowControl w:val="0"/>
        <w:tabs>
          <w:tab w:val="left" w:pos="900"/>
          <w:tab w:val="left" w:pos="1260"/>
          <w:tab w:val="left" w:pos="2880"/>
          <w:tab w:val="left" w:pos="5760"/>
          <w:tab w:val="left" w:pos="7920"/>
        </w:tabs>
        <w:spacing w:after="0" w:line="240" w:lineRule="auto"/>
        <w:jc w:val="both"/>
        <w:rPr>
          <w:rFonts w:ascii="Arial" w:eastAsia="Times New Roman" w:hAnsi="Arial" w:cs="Arial"/>
          <w:b/>
          <w:snapToGrid w:val="0"/>
          <w:lang w:val="en-GB"/>
        </w:rPr>
      </w:pPr>
    </w:p>
    <w:p w14:paraId="39B858F7" w14:textId="3C427AA8"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ab/>
      </w:r>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118"/>
        <w:gridCol w:w="3119"/>
      </w:tblGrid>
      <w:tr w:rsidR="001162E0" w:rsidRPr="001A7082" w14:paraId="1588AAFD" w14:textId="77777777" w:rsidTr="001162E0">
        <w:trPr>
          <w:trHeight w:val="863"/>
        </w:trPr>
        <w:tc>
          <w:tcPr>
            <w:tcW w:w="2694" w:type="dxa"/>
            <w:tcBorders>
              <w:top w:val="nil"/>
            </w:tcBorders>
            <w:shd w:val="clear" w:color="auto" w:fill="AEAAAA" w:themeFill="background2" w:themeFillShade="BF"/>
            <w:vAlign w:val="center"/>
          </w:tcPr>
          <w:p w14:paraId="52912D4F" w14:textId="77777777" w:rsidR="001162E0" w:rsidRPr="001A7082" w:rsidRDefault="001162E0"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3118" w:type="dxa"/>
            <w:shd w:val="clear" w:color="auto" w:fill="C00000"/>
            <w:vAlign w:val="center"/>
          </w:tcPr>
          <w:p w14:paraId="75446978" w14:textId="77777777" w:rsidR="001162E0" w:rsidRPr="001A7082" w:rsidRDefault="001162E0"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162E0" w:rsidRPr="001A7082" w:rsidRDefault="001162E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162E0" w:rsidRDefault="001162E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1162E0" w:rsidRPr="001A7082" w:rsidRDefault="001162E0"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3119" w:type="dxa"/>
            <w:shd w:val="clear" w:color="auto" w:fill="F4B083" w:themeFill="accent2" w:themeFillTint="99"/>
          </w:tcPr>
          <w:p w14:paraId="5D642773" w14:textId="77777777" w:rsidR="001162E0" w:rsidRDefault="001162E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1162E0" w:rsidRPr="001A7082" w:rsidRDefault="001162E0"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162E0" w:rsidRPr="001A7082" w14:paraId="529AEE2E" w14:textId="77777777" w:rsidTr="001162E0">
        <w:trPr>
          <w:trHeight w:val="317"/>
        </w:trPr>
        <w:tc>
          <w:tcPr>
            <w:tcW w:w="2694" w:type="dxa"/>
            <w:shd w:val="clear" w:color="auto" w:fill="auto"/>
          </w:tcPr>
          <w:p w14:paraId="37147497" w14:textId="5B21E2CC"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SMME(EME&amp;QSE)</w:t>
            </w:r>
          </w:p>
        </w:tc>
        <w:tc>
          <w:tcPr>
            <w:tcW w:w="3118" w:type="dxa"/>
            <w:shd w:val="clear" w:color="auto" w:fill="auto"/>
          </w:tcPr>
          <w:p w14:paraId="20F397AA" w14:textId="3A1719B6"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040518F4" w14:textId="77777777"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p>
        </w:tc>
      </w:tr>
      <w:tr w:rsidR="001162E0" w:rsidRPr="001A7082" w14:paraId="20506A73" w14:textId="77777777" w:rsidTr="001162E0">
        <w:trPr>
          <w:trHeight w:val="317"/>
        </w:trPr>
        <w:tc>
          <w:tcPr>
            <w:tcW w:w="2694" w:type="dxa"/>
            <w:shd w:val="clear" w:color="auto" w:fill="auto"/>
          </w:tcPr>
          <w:p w14:paraId="1CB034A1" w14:textId="1CF6F33C"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Owned by black people (50% or more)</w:t>
            </w:r>
          </w:p>
        </w:tc>
        <w:tc>
          <w:tcPr>
            <w:tcW w:w="3118" w:type="dxa"/>
            <w:shd w:val="clear" w:color="auto" w:fill="auto"/>
          </w:tcPr>
          <w:p w14:paraId="57735278" w14:textId="23421C9B"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0814C82F" w14:textId="77777777"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p>
        </w:tc>
      </w:tr>
      <w:tr w:rsidR="001162E0" w:rsidRPr="001A7082" w14:paraId="4A77A40C" w14:textId="77777777" w:rsidTr="001162E0">
        <w:trPr>
          <w:trHeight w:val="317"/>
        </w:trPr>
        <w:tc>
          <w:tcPr>
            <w:tcW w:w="2694" w:type="dxa"/>
            <w:shd w:val="clear" w:color="auto" w:fill="auto"/>
          </w:tcPr>
          <w:p w14:paraId="48107A2B" w14:textId="63DCEA90"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Owned by black people who are youth (30% or more)</w:t>
            </w:r>
          </w:p>
        </w:tc>
        <w:tc>
          <w:tcPr>
            <w:tcW w:w="3118" w:type="dxa"/>
            <w:shd w:val="clear" w:color="auto" w:fill="auto"/>
          </w:tcPr>
          <w:p w14:paraId="1594AEE7" w14:textId="3A5036B5"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08B608AE" w14:textId="77777777"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p>
        </w:tc>
      </w:tr>
      <w:tr w:rsidR="001162E0" w:rsidRPr="001A7082" w14:paraId="6EABD1B3" w14:textId="77777777" w:rsidTr="001162E0">
        <w:trPr>
          <w:trHeight w:val="317"/>
        </w:trPr>
        <w:tc>
          <w:tcPr>
            <w:tcW w:w="2694" w:type="dxa"/>
            <w:shd w:val="clear" w:color="auto" w:fill="auto"/>
          </w:tcPr>
          <w:p w14:paraId="6ADD39F9" w14:textId="65C52B6D"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Owned by black people who are women (30% or more)</w:t>
            </w:r>
          </w:p>
        </w:tc>
        <w:tc>
          <w:tcPr>
            <w:tcW w:w="3118" w:type="dxa"/>
            <w:shd w:val="clear" w:color="auto" w:fill="auto"/>
          </w:tcPr>
          <w:p w14:paraId="31B8A852" w14:textId="324F93C6"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639F3B1E" w14:textId="77777777"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p>
        </w:tc>
      </w:tr>
      <w:tr w:rsidR="001162E0" w:rsidRPr="001A7082" w14:paraId="667CC59D" w14:textId="77777777" w:rsidTr="001162E0">
        <w:trPr>
          <w:trHeight w:val="317"/>
        </w:trPr>
        <w:tc>
          <w:tcPr>
            <w:tcW w:w="2694" w:type="dxa"/>
            <w:shd w:val="clear" w:color="auto" w:fill="auto"/>
          </w:tcPr>
          <w:p w14:paraId="5098BE22" w14:textId="7AA928B9"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Owned by black people with disabilities (30% or more)</w:t>
            </w:r>
          </w:p>
        </w:tc>
        <w:tc>
          <w:tcPr>
            <w:tcW w:w="3118" w:type="dxa"/>
            <w:shd w:val="clear" w:color="auto" w:fill="auto"/>
          </w:tcPr>
          <w:p w14:paraId="67035521" w14:textId="31E4DA7D"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58F5BDBC" w14:textId="77777777"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lastRenderedPageBreak/>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52E2112F" w14:textId="45BA1B47" w:rsidR="00F56F16" w:rsidRDefault="00F56F16" w:rsidP="00D424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default" r:id="rId12"/>
      <w:footerReference w:type="default" r:id="rId13"/>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06D39" w14:textId="77777777" w:rsidR="003441F0" w:rsidRDefault="003441F0" w:rsidP="003B6D93">
      <w:pPr>
        <w:spacing w:after="0" w:line="240" w:lineRule="auto"/>
      </w:pPr>
      <w:r>
        <w:separator/>
      </w:r>
    </w:p>
  </w:endnote>
  <w:endnote w:type="continuationSeparator" w:id="0">
    <w:p w14:paraId="4861B385" w14:textId="77777777" w:rsidR="003441F0" w:rsidRDefault="003441F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9E8E2" w14:textId="77777777" w:rsidR="003441F0" w:rsidRDefault="003441F0" w:rsidP="003B6D93">
      <w:pPr>
        <w:spacing w:after="0" w:line="240" w:lineRule="auto"/>
      </w:pPr>
      <w:r>
        <w:separator/>
      </w:r>
    </w:p>
  </w:footnote>
  <w:footnote w:type="continuationSeparator" w:id="0">
    <w:p w14:paraId="75DC2030" w14:textId="77777777" w:rsidR="003441F0" w:rsidRDefault="003441F0"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9FA6" w14:textId="633DCA09" w:rsidR="00B02C98" w:rsidRDefault="00B02C98">
    <w:pPr>
      <w:pStyle w:val="Header"/>
    </w:pPr>
    <w:r>
      <w:rPr>
        <w:noProof/>
      </w:rPr>
      <w:drawing>
        <wp:inline distT="0" distB="0" distL="0" distR="0" wp14:anchorId="28421843" wp14:editId="0E76162F">
          <wp:extent cx="5730875" cy="4635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463550"/>
                  </a:xfrm>
                  <a:prstGeom prst="rect">
                    <a:avLst/>
                  </a:prstGeom>
                  <a:noFill/>
                </pic:spPr>
              </pic:pic>
            </a:graphicData>
          </a:graphic>
        </wp:inline>
      </w:drawing>
    </w:r>
  </w:p>
  <w:p w14:paraId="7CBA539D" w14:textId="694EB384"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583225875">
    <w:abstractNumId w:val="0"/>
  </w:num>
  <w:num w:numId="2" w16cid:durableId="559370232">
    <w:abstractNumId w:val="3"/>
  </w:num>
  <w:num w:numId="3" w16cid:durableId="1739673671">
    <w:abstractNumId w:val="12"/>
  </w:num>
  <w:num w:numId="4" w16cid:durableId="1409185023">
    <w:abstractNumId w:val="9"/>
  </w:num>
  <w:num w:numId="5" w16cid:durableId="859706821">
    <w:abstractNumId w:val="5"/>
  </w:num>
  <w:num w:numId="6" w16cid:durableId="301229974">
    <w:abstractNumId w:val="6"/>
  </w:num>
  <w:num w:numId="7" w16cid:durableId="1780759812">
    <w:abstractNumId w:val="11"/>
  </w:num>
  <w:num w:numId="8" w16cid:durableId="1613322420">
    <w:abstractNumId w:val="10"/>
  </w:num>
  <w:num w:numId="9" w16cid:durableId="864563098">
    <w:abstractNumId w:val="4"/>
  </w:num>
  <w:num w:numId="10" w16cid:durableId="1988583961">
    <w:abstractNumId w:val="2"/>
  </w:num>
  <w:num w:numId="11" w16cid:durableId="1068308911">
    <w:abstractNumId w:val="8"/>
  </w:num>
  <w:num w:numId="12" w16cid:durableId="1509252805">
    <w:abstractNumId w:val="7"/>
  </w:num>
  <w:num w:numId="13" w16cid:durableId="1474521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B6D30"/>
    <w:rsid w:val="000D5B12"/>
    <w:rsid w:val="000E7B50"/>
    <w:rsid w:val="000F076C"/>
    <w:rsid w:val="000F2B3F"/>
    <w:rsid w:val="000F48BA"/>
    <w:rsid w:val="00103065"/>
    <w:rsid w:val="001162E0"/>
    <w:rsid w:val="0012378B"/>
    <w:rsid w:val="00151777"/>
    <w:rsid w:val="001754BD"/>
    <w:rsid w:val="00180225"/>
    <w:rsid w:val="001A14EA"/>
    <w:rsid w:val="001A7082"/>
    <w:rsid w:val="001D060B"/>
    <w:rsid w:val="001F31C8"/>
    <w:rsid w:val="001F7F02"/>
    <w:rsid w:val="002304CC"/>
    <w:rsid w:val="00251EE3"/>
    <w:rsid w:val="002C3252"/>
    <w:rsid w:val="002F1801"/>
    <w:rsid w:val="002F52DB"/>
    <w:rsid w:val="00317207"/>
    <w:rsid w:val="00327A21"/>
    <w:rsid w:val="003441F0"/>
    <w:rsid w:val="00350F7D"/>
    <w:rsid w:val="0037140C"/>
    <w:rsid w:val="00381D8B"/>
    <w:rsid w:val="003902FE"/>
    <w:rsid w:val="003B4ADC"/>
    <w:rsid w:val="003B6D93"/>
    <w:rsid w:val="003E1BD3"/>
    <w:rsid w:val="003F1CF9"/>
    <w:rsid w:val="003F573A"/>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75E8D"/>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02C98"/>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4240F"/>
    <w:rsid w:val="00DE6C8E"/>
    <w:rsid w:val="00DF092D"/>
    <w:rsid w:val="00DF38A5"/>
    <w:rsid w:val="00E42F1A"/>
    <w:rsid w:val="00E77B49"/>
    <w:rsid w:val="00EA1C63"/>
    <w:rsid w:val="00EB5B1F"/>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1C36F8-3B02-46FC-9091-3931312662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1162</Words>
  <Characters>6628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Kenneth Makena</cp:lastModifiedBy>
  <cp:revision>2</cp:revision>
  <cp:lastPrinted>2023-01-18T09:06:00Z</cp:lastPrinted>
  <dcterms:created xsi:type="dcterms:W3CDTF">2024-05-15T06:51:00Z</dcterms:created>
  <dcterms:modified xsi:type="dcterms:W3CDTF">2024-05-15T06:51:00Z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