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3C2E" w14:textId="77777777" w:rsidR="00E70331" w:rsidRDefault="00E70331">
      <w:pPr>
        <w:pStyle w:val="Footer"/>
        <w:tabs>
          <w:tab w:val="clear" w:pos="4153"/>
          <w:tab w:val="clear" w:pos="8306"/>
        </w:tabs>
        <w:rPr>
          <w:rFonts w:ascii="Verdana" w:hAnsi="Verdana" w:cs="Arial"/>
          <w:b/>
          <w:bCs/>
          <w:sz w:val="20"/>
          <w:szCs w:val="22"/>
        </w:rPr>
      </w:pPr>
    </w:p>
    <w:p w14:paraId="56B699D6" w14:textId="7A135DC4"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440CCE18" wp14:editId="3A4B56A5">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36387A83"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2FC0D047"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130301B9" w14:textId="77777777" w:rsidR="00FC146E" w:rsidRDefault="00A072B8" w:rsidP="00750165">
      <w:pPr>
        <w:rPr>
          <w:rFonts w:ascii="Verdana" w:hAnsi="Verdana"/>
          <w:b/>
          <w:sz w:val="28"/>
          <w:szCs w:val="20"/>
        </w:rPr>
      </w:pPr>
      <w:r>
        <w:rPr>
          <w:rFonts w:ascii="Verdana" w:hAnsi="Verdana"/>
          <w:sz w:val="20"/>
        </w:rPr>
        <w:tab/>
      </w:r>
    </w:p>
    <w:p w14:paraId="7565C615" w14:textId="77777777"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Style w:val="TableGrid"/>
        <w:tblW w:w="0" w:type="auto"/>
        <w:tblLook w:val="04A0" w:firstRow="1" w:lastRow="0" w:firstColumn="1" w:lastColumn="0" w:noHBand="0" w:noVBand="1"/>
      </w:tblPr>
      <w:tblGrid>
        <w:gridCol w:w="2943"/>
        <w:gridCol w:w="7100"/>
      </w:tblGrid>
      <w:tr w:rsidR="00196178" w:rsidRPr="00196178" w14:paraId="77AE9A06" w14:textId="77777777" w:rsidTr="00FB62A7">
        <w:trPr>
          <w:trHeight w:val="567"/>
        </w:trPr>
        <w:tc>
          <w:tcPr>
            <w:tcW w:w="2994" w:type="dxa"/>
            <w:vAlign w:val="center"/>
          </w:tcPr>
          <w:p w14:paraId="5C6D1674" w14:textId="77777777" w:rsidR="00196178" w:rsidRPr="00BD3EA9" w:rsidRDefault="00FB62A7" w:rsidP="00BD3EA9">
            <w:pPr>
              <w:pStyle w:val="NoSpacing"/>
              <w:rPr>
                <w:b/>
              </w:rPr>
            </w:pPr>
            <w:r>
              <w:rPr>
                <w:b/>
              </w:rPr>
              <w:t>RFB</w:t>
            </w:r>
            <w:r w:rsidR="00196178" w:rsidRPr="00BD3EA9">
              <w:rPr>
                <w:b/>
              </w:rPr>
              <w:t xml:space="preserve"> Ref. No:</w:t>
            </w:r>
          </w:p>
        </w:tc>
        <w:tc>
          <w:tcPr>
            <w:tcW w:w="7275" w:type="dxa"/>
            <w:vAlign w:val="center"/>
          </w:tcPr>
          <w:p w14:paraId="60033FAC" w14:textId="0A84C2F5" w:rsidR="00196178" w:rsidRPr="00085D0F" w:rsidRDefault="001A7046" w:rsidP="00BD3EA9">
            <w:pPr>
              <w:pStyle w:val="NoSpacing"/>
              <w:rPr>
                <w:rFonts w:cs="Calibri"/>
                <w:b/>
              </w:rPr>
            </w:pPr>
            <w:r w:rsidRPr="00085D0F">
              <w:rPr>
                <w:rFonts w:cs="Calibri"/>
                <w:b/>
                <w:bCs/>
              </w:rPr>
              <w:t>RFB 25</w:t>
            </w:r>
            <w:r w:rsidR="00085D0F" w:rsidRPr="00085D0F">
              <w:rPr>
                <w:rFonts w:cs="Calibri"/>
                <w:b/>
                <w:bCs/>
              </w:rPr>
              <w:t>22</w:t>
            </w:r>
            <w:r w:rsidRPr="00085D0F">
              <w:rPr>
                <w:rFonts w:cs="Calibri"/>
                <w:b/>
                <w:bCs/>
              </w:rPr>
              <w:t xml:space="preserve"> - 2021</w:t>
            </w:r>
          </w:p>
        </w:tc>
      </w:tr>
      <w:tr w:rsidR="00196178" w:rsidRPr="00196178" w14:paraId="2F294B8B" w14:textId="77777777" w:rsidTr="00FB62A7">
        <w:trPr>
          <w:trHeight w:val="567"/>
        </w:trPr>
        <w:tc>
          <w:tcPr>
            <w:tcW w:w="2994" w:type="dxa"/>
            <w:vAlign w:val="center"/>
          </w:tcPr>
          <w:p w14:paraId="0057D1A5" w14:textId="77777777" w:rsidR="00196178" w:rsidRPr="00BD3EA9" w:rsidRDefault="00196178" w:rsidP="00BD3EA9">
            <w:pPr>
              <w:pStyle w:val="NoSpacing"/>
              <w:rPr>
                <w:b/>
              </w:rPr>
            </w:pPr>
            <w:r w:rsidRPr="00BD3EA9">
              <w:rPr>
                <w:b/>
              </w:rPr>
              <w:t>Description</w:t>
            </w:r>
          </w:p>
        </w:tc>
        <w:tc>
          <w:tcPr>
            <w:tcW w:w="7275" w:type="dxa"/>
            <w:vAlign w:val="center"/>
          </w:tcPr>
          <w:p w14:paraId="0BED7189" w14:textId="02A2805B" w:rsidR="00FC146E" w:rsidRPr="00085D0F" w:rsidRDefault="00085D0F" w:rsidP="00BD3EA9">
            <w:pPr>
              <w:pStyle w:val="NoSpacing"/>
              <w:rPr>
                <w:rFonts w:cs="Calibri"/>
                <w:b/>
              </w:rPr>
            </w:pPr>
            <w:r w:rsidRPr="00085D0F">
              <w:rPr>
                <w:rFonts w:cs="Calibri"/>
                <w:b/>
              </w:rPr>
              <w:t>APPOINTMENT OF A SERVICE PROVIDER FOR THE DESIGN OF A NATIONAL DIGITIZED INTEGRATED WATER &amp; SANITATION MONITORING SYSTEM FOR THE DEPARTMENT OF WATER &amp; SANITATION</w:t>
            </w:r>
            <w:r w:rsidR="00BD396C">
              <w:rPr>
                <w:rFonts w:cs="Calibri"/>
                <w:b/>
              </w:rPr>
              <w:t xml:space="preserve"> FOR A PERIOD OF 12 MONTHS.</w:t>
            </w:r>
            <w:bookmarkStart w:id="0" w:name="_GoBack"/>
            <w:bookmarkEnd w:id="0"/>
          </w:p>
        </w:tc>
      </w:tr>
      <w:tr w:rsidR="00FC146E" w:rsidRPr="00196178" w14:paraId="35DA4D58" w14:textId="77777777" w:rsidTr="00FB62A7">
        <w:trPr>
          <w:trHeight w:val="567"/>
        </w:trPr>
        <w:tc>
          <w:tcPr>
            <w:tcW w:w="2994" w:type="dxa"/>
            <w:vAlign w:val="center"/>
          </w:tcPr>
          <w:p w14:paraId="7DC75B98" w14:textId="6CC2F5A5" w:rsidR="00C40AD5" w:rsidRDefault="00FC146E" w:rsidP="00BD3EA9">
            <w:pPr>
              <w:pStyle w:val="NoSpacing"/>
              <w:rPr>
                <w:b/>
              </w:rPr>
            </w:pPr>
            <w:r w:rsidRPr="00BD3EA9">
              <w:rPr>
                <w:b/>
              </w:rPr>
              <w:t>Vendor Briefing Session</w:t>
            </w:r>
            <w:r w:rsidR="00C40AD5">
              <w:rPr>
                <w:b/>
              </w:rPr>
              <w:t xml:space="preserve"> </w:t>
            </w:r>
          </w:p>
          <w:p w14:paraId="5E43E4DE" w14:textId="4B9663EF" w:rsidR="00FC146E" w:rsidRPr="00BD3EA9" w:rsidRDefault="00FC146E" w:rsidP="00BD3EA9">
            <w:pPr>
              <w:pStyle w:val="NoSpacing"/>
              <w:rPr>
                <w:b/>
              </w:rPr>
            </w:pPr>
          </w:p>
        </w:tc>
        <w:tc>
          <w:tcPr>
            <w:tcW w:w="7275" w:type="dxa"/>
            <w:vAlign w:val="center"/>
          </w:tcPr>
          <w:p w14:paraId="63079B36" w14:textId="30511921" w:rsidR="00FC146E" w:rsidRPr="008C353E" w:rsidRDefault="008C353E" w:rsidP="00224E7A">
            <w:pPr>
              <w:pStyle w:val="NoSpacing"/>
              <w:spacing w:line="360" w:lineRule="auto"/>
              <w:jc w:val="both"/>
              <w:rPr>
                <w:rFonts w:asciiTheme="minorHAnsi" w:hAnsiTheme="minorHAnsi" w:cstheme="minorHAnsi"/>
                <w:b/>
              </w:rPr>
            </w:pPr>
            <w:r>
              <w:rPr>
                <w:b/>
              </w:rPr>
              <w:t>No briefing session will be held</w:t>
            </w:r>
            <w:r w:rsidR="002E7D16">
              <w:rPr>
                <w:b/>
              </w:rPr>
              <w:t xml:space="preserve"> </w:t>
            </w:r>
          </w:p>
        </w:tc>
      </w:tr>
      <w:tr w:rsidR="00C40F55" w:rsidRPr="00196178" w14:paraId="3980C8C3" w14:textId="77777777" w:rsidTr="00FB62A7">
        <w:trPr>
          <w:trHeight w:val="567"/>
        </w:trPr>
        <w:tc>
          <w:tcPr>
            <w:tcW w:w="2994" w:type="dxa"/>
            <w:vAlign w:val="center"/>
          </w:tcPr>
          <w:p w14:paraId="12D603EF" w14:textId="77777777" w:rsidR="00C40F55" w:rsidRPr="00BD3EA9" w:rsidRDefault="00C40F55" w:rsidP="00BD3EA9">
            <w:pPr>
              <w:pStyle w:val="NoSpacing"/>
              <w:rPr>
                <w:b/>
              </w:rPr>
            </w:pPr>
            <w:r w:rsidRPr="00BD3EA9">
              <w:rPr>
                <w:b/>
              </w:rPr>
              <w:t>Closing Date for questions / queries</w:t>
            </w:r>
          </w:p>
        </w:tc>
        <w:tc>
          <w:tcPr>
            <w:tcW w:w="7275" w:type="dxa"/>
            <w:vAlign w:val="center"/>
          </w:tcPr>
          <w:p w14:paraId="427132D2" w14:textId="70056626" w:rsidR="00A57C31" w:rsidRPr="00A57C31" w:rsidRDefault="00A57C31" w:rsidP="00A57C31">
            <w:pPr>
              <w:rPr>
                <w:rFonts w:ascii="Calibri" w:hAnsi="Calibri" w:cs="Calibri"/>
                <w:b/>
                <w:color w:val="000000"/>
                <w:lang w:val="en-GB"/>
              </w:rPr>
            </w:pPr>
            <w:r w:rsidRPr="00A57C31">
              <w:rPr>
                <w:rFonts w:ascii="Calibri" w:hAnsi="Calibri" w:cs="Calibri"/>
                <w:b/>
                <w:color w:val="000000"/>
                <w:lang w:val="en-GB"/>
              </w:rPr>
              <w:t xml:space="preserve">Date: </w:t>
            </w:r>
            <w:r w:rsidR="008C353E" w:rsidRPr="008C353E">
              <w:rPr>
                <w:rFonts w:ascii="Calibri" w:hAnsi="Calibri" w:cs="Calibri"/>
                <w:b/>
                <w:color w:val="FF0000"/>
                <w:lang w:val="en-GB"/>
              </w:rPr>
              <w:t>1</w:t>
            </w:r>
            <w:r w:rsidR="00085D0F">
              <w:rPr>
                <w:rFonts w:ascii="Calibri" w:hAnsi="Calibri" w:cs="Calibri"/>
                <w:b/>
                <w:color w:val="FF0000"/>
                <w:lang w:val="en-GB"/>
              </w:rPr>
              <w:t>7</w:t>
            </w:r>
            <w:r w:rsidR="001A7046" w:rsidRPr="001A7046">
              <w:rPr>
                <w:rFonts w:ascii="Calibri" w:hAnsi="Calibri" w:cs="Calibri"/>
                <w:b/>
                <w:color w:val="FF0000"/>
                <w:lang w:val="en-GB"/>
              </w:rPr>
              <w:t xml:space="preserve"> </w:t>
            </w:r>
            <w:r w:rsidR="00597B7E">
              <w:rPr>
                <w:rFonts w:ascii="Calibri" w:hAnsi="Calibri" w:cs="Calibri"/>
                <w:b/>
                <w:color w:val="FF0000"/>
                <w:lang w:val="en-GB"/>
              </w:rPr>
              <w:t>January</w:t>
            </w:r>
            <w:r w:rsidR="001A7046" w:rsidRPr="001A7046">
              <w:rPr>
                <w:rFonts w:ascii="Calibri" w:hAnsi="Calibri" w:cs="Calibri"/>
                <w:b/>
                <w:color w:val="FF0000"/>
                <w:lang w:val="en-GB"/>
              </w:rPr>
              <w:t xml:space="preserve"> </w:t>
            </w:r>
            <w:r w:rsidRPr="001A7046">
              <w:rPr>
                <w:rFonts w:ascii="Calibri" w:hAnsi="Calibri" w:cs="Calibri"/>
                <w:b/>
                <w:color w:val="FF0000"/>
                <w:lang w:val="en-GB"/>
              </w:rPr>
              <w:t>202</w:t>
            </w:r>
            <w:r w:rsidR="00085D0F">
              <w:rPr>
                <w:rFonts w:ascii="Calibri" w:hAnsi="Calibri" w:cs="Calibri"/>
                <w:b/>
                <w:color w:val="FF0000"/>
                <w:lang w:val="en-GB"/>
              </w:rPr>
              <w:t>2</w:t>
            </w:r>
          </w:p>
          <w:p w14:paraId="3761AEEF" w14:textId="1B740BD6" w:rsidR="00C40F55" w:rsidRPr="00BD3EA9" w:rsidRDefault="00A57C31" w:rsidP="00A57C31">
            <w:pPr>
              <w:pStyle w:val="NoSpacing"/>
              <w:rPr>
                <w:b/>
                <w:color w:val="FF0000"/>
              </w:rPr>
            </w:pPr>
            <w:r w:rsidRPr="00A57C31">
              <w:rPr>
                <w:rFonts w:cs="Calibri"/>
                <w:b/>
              </w:rPr>
              <w:t xml:space="preserve">Time: 16:30 (South African </w:t>
            </w:r>
            <w:r w:rsidR="008C353E">
              <w:rPr>
                <w:rFonts w:cs="Calibri"/>
                <w:b/>
              </w:rPr>
              <w:t>1</w:t>
            </w:r>
            <w:r w:rsidRPr="00A57C31">
              <w:rPr>
                <w:rFonts w:cs="Calibri"/>
                <w:b/>
              </w:rPr>
              <w:t>Time)</w:t>
            </w:r>
          </w:p>
        </w:tc>
      </w:tr>
      <w:tr w:rsidR="00196178" w:rsidRPr="00196178" w14:paraId="64C76B3B" w14:textId="77777777" w:rsidTr="00FB62A7">
        <w:trPr>
          <w:trHeight w:val="567"/>
        </w:trPr>
        <w:tc>
          <w:tcPr>
            <w:tcW w:w="2994" w:type="dxa"/>
            <w:vAlign w:val="center"/>
          </w:tcPr>
          <w:p w14:paraId="1CA2B4B0" w14:textId="77777777" w:rsidR="00196178" w:rsidRPr="00BD3EA9" w:rsidRDefault="00FB62A7" w:rsidP="00BD3EA9">
            <w:pPr>
              <w:pStyle w:val="NoSpacing"/>
              <w:rPr>
                <w:b/>
              </w:rPr>
            </w:pPr>
            <w:r>
              <w:rPr>
                <w:b/>
              </w:rPr>
              <w:t>RFB</w:t>
            </w:r>
            <w:r w:rsidR="00FC146E" w:rsidRPr="00BD3EA9">
              <w:rPr>
                <w:b/>
              </w:rPr>
              <w:t xml:space="preserve"> </w:t>
            </w:r>
            <w:r w:rsidR="00196178" w:rsidRPr="00BD3EA9">
              <w:rPr>
                <w:b/>
              </w:rPr>
              <w:t xml:space="preserve">Closing </w:t>
            </w:r>
            <w:r w:rsidR="00FC146E" w:rsidRPr="00BD3EA9">
              <w:rPr>
                <w:b/>
              </w:rPr>
              <w:t>Details</w:t>
            </w:r>
          </w:p>
        </w:tc>
        <w:tc>
          <w:tcPr>
            <w:tcW w:w="7275" w:type="dxa"/>
            <w:vAlign w:val="center"/>
          </w:tcPr>
          <w:p w14:paraId="1723B5E2" w14:textId="1760351A" w:rsidR="00A57C31" w:rsidRPr="00BD3EA9" w:rsidRDefault="00A57C31" w:rsidP="00A57C31">
            <w:pPr>
              <w:pStyle w:val="NoSpacing"/>
              <w:spacing w:line="360" w:lineRule="auto"/>
              <w:rPr>
                <w:b/>
              </w:rPr>
            </w:pPr>
            <w:r w:rsidRPr="00BD3EA9">
              <w:rPr>
                <w:b/>
              </w:rPr>
              <w:t>Date:</w:t>
            </w:r>
            <w:r>
              <w:rPr>
                <w:b/>
              </w:rPr>
              <w:t xml:space="preserve"> </w:t>
            </w:r>
            <w:r w:rsidRPr="001A7046">
              <w:rPr>
                <w:b/>
                <w:color w:val="FF0000"/>
              </w:rPr>
              <w:t xml:space="preserve"> </w:t>
            </w:r>
            <w:r w:rsidR="00085D0F">
              <w:rPr>
                <w:b/>
                <w:color w:val="FF0000"/>
              </w:rPr>
              <w:t>24</w:t>
            </w:r>
            <w:r w:rsidR="008C353E">
              <w:rPr>
                <w:b/>
                <w:color w:val="FF0000"/>
              </w:rPr>
              <w:t xml:space="preserve"> January</w:t>
            </w:r>
            <w:r w:rsidRPr="001A7046">
              <w:rPr>
                <w:b/>
                <w:color w:val="FF0000"/>
              </w:rPr>
              <w:t xml:space="preserve"> 202</w:t>
            </w:r>
            <w:r w:rsidR="008C353E">
              <w:rPr>
                <w:b/>
                <w:color w:val="FF0000"/>
              </w:rPr>
              <w:t xml:space="preserve">2 </w:t>
            </w:r>
          </w:p>
          <w:p w14:paraId="50055460" w14:textId="66028367" w:rsidR="00A57C31" w:rsidRPr="00BD3EA9" w:rsidRDefault="00A57C31" w:rsidP="00A57C31">
            <w:pPr>
              <w:pStyle w:val="NoSpacing"/>
              <w:spacing w:line="360" w:lineRule="auto"/>
              <w:rPr>
                <w:b/>
              </w:rPr>
            </w:pPr>
            <w:r w:rsidRPr="00BD3EA9">
              <w:rPr>
                <w:b/>
              </w:rPr>
              <w:t>Time</w:t>
            </w:r>
            <w:r w:rsidR="00B51742">
              <w:rPr>
                <w:b/>
              </w:rPr>
              <w:t xml:space="preserve">: </w:t>
            </w:r>
            <w:r>
              <w:rPr>
                <w:b/>
              </w:rPr>
              <w:t>11:00</w:t>
            </w:r>
            <w:r w:rsidR="00ED7782">
              <w:rPr>
                <w:b/>
              </w:rPr>
              <w:t>am</w:t>
            </w:r>
            <w:r>
              <w:rPr>
                <w:b/>
              </w:rPr>
              <w:t xml:space="preserve"> (South African Time)</w:t>
            </w:r>
          </w:p>
          <w:p w14:paraId="04C3C0C8" w14:textId="3E0424C6" w:rsidR="00FC146E" w:rsidRPr="00BD3EA9" w:rsidRDefault="001A7046" w:rsidP="00A57C31">
            <w:pPr>
              <w:pStyle w:val="NoSpacing"/>
              <w:spacing w:line="360" w:lineRule="auto"/>
              <w:rPr>
                <w:b/>
              </w:rPr>
            </w:pPr>
            <w:r w:rsidRPr="001A7046">
              <w:rPr>
                <w:rFonts w:cs="Calibri"/>
                <w:b/>
              </w:rPr>
              <w:t xml:space="preserve">Place: Tender Office, Pongola in Apollo, 459 </w:t>
            </w:r>
            <w:proofErr w:type="spellStart"/>
            <w:r w:rsidRPr="001A7046">
              <w:rPr>
                <w:rFonts w:cs="Calibri"/>
                <w:b/>
              </w:rPr>
              <w:t>Tsitsa</w:t>
            </w:r>
            <w:proofErr w:type="spellEnd"/>
            <w:r w:rsidRPr="001A7046">
              <w:rPr>
                <w:rFonts w:cs="Calibri"/>
                <w:b/>
              </w:rPr>
              <w:t xml:space="preserve"> Street, </w:t>
            </w:r>
            <w:proofErr w:type="spellStart"/>
            <w:r w:rsidRPr="001A7046">
              <w:rPr>
                <w:rFonts w:cs="Calibri"/>
                <w:b/>
              </w:rPr>
              <w:t>Erasmuskloof</w:t>
            </w:r>
            <w:proofErr w:type="spellEnd"/>
            <w:r w:rsidRPr="001A7046">
              <w:rPr>
                <w:rFonts w:cs="Calibri"/>
                <w:b/>
              </w:rPr>
              <w:t>, Pretoria (Head Office)</w:t>
            </w:r>
          </w:p>
        </w:tc>
      </w:tr>
      <w:tr w:rsidR="000C067B" w:rsidRPr="00196178" w14:paraId="59B4E59A" w14:textId="77777777" w:rsidTr="00FB62A7">
        <w:trPr>
          <w:trHeight w:val="567"/>
        </w:trPr>
        <w:tc>
          <w:tcPr>
            <w:tcW w:w="2994" w:type="dxa"/>
            <w:vAlign w:val="center"/>
          </w:tcPr>
          <w:p w14:paraId="5169A793" w14:textId="77777777" w:rsidR="000C067B" w:rsidRPr="00BD3EA9" w:rsidRDefault="000C067B" w:rsidP="00BD3EA9">
            <w:pPr>
              <w:pStyle w:val="NoSpacing"/>
              <w:rPr>
                <w:b/>
              </w:rPr>
            </w:pPr>
            <w:r w:rsidRPr="00BD3EA9">
              <w:rPr>
                <w:b/>
              </w:rPr>
              <w:t xml:space="preserve">Public Opening </w:t>
            </w:r>
            <w:r w:rsidR="00FB62A7">
              <w:rPr>
                <w:b/>
              </w:rPr>
              <w:t>of RFB</w:t>
            </w:r>
            <w:r w:rsidR="003E2536" w:rsidRPr="00BD3EA9">
              <w:rPr>
                <w:b/>
              </w:rPr>
              <w:t xml:space="preserve"> Responses</w:t>
            </w:r>
          </w:p>
        </w:tc>
        <w:tc>
          <w:tcPr>
            <w:tcW w:w="7275" w:type="dxa"/>
            <w:vAlign w:val="center"/>
          </w:tcPr>
          <w:p w14:paraId="195B2C08" w14:textId="58B7DF32" w:rsidR="000C067B" w:rsidRPr="00BD3EA9" w:rsidRDefault="008C353E" w:rsidP="00BD3EA9">
            <w:pPr>
              <w:pStyle w:val="NoSpacing"/>
              <w:spacing w:line="360" w:lineRule="auto"/>
              <w:jc w:val="both"/>
              <w:rPr>
                <w:b/>
              </w:rPr>
            </w:pPr>
            <w:r>
              <w:rPr>
                <w:b/>
              </w:rPr>
              <w:t>Not Applicable</w:t>
            </w:r>
          </w:p>
        </w:tc>
      </w:tr>
      <w:tr w:rsidR="00750165" w:rsidRPr="00196178" w14:paraId="2429B03C" w14:textId="77777777" w:rsidTr="00FB62A7">
        <w:trPr>
          <w:trHeight w:val="567"/>
        </w:trPr>
        <w:tc>
          <w:tcPr>
            <w:tcW w:w="2994" w:type="dxa"/>
            <w:vAlign w:val="center"/>
          </w:tcPr>
          <w:p w14:paraId="0BD935B7" w14:textId="77777777" w:rsidR="00750165" w:rsidRPr="00BD3EA9" w:rsidRDefault="00FB62A7" w:rsidP="00BD3EA9">
            <w:pPr>
              <w:pStyle w:val="NoSpacing"/>
              <w:rPr>
                <w:b/>
              </w:rPr>
            </w:pPr>
            <w:r>
              <w:rPr>
                <w:b/>
              </w:rPr>
              <w:t>RFB</w:t>
            </w:r>
            <w:r w:rsidR="00750165" w:rsidRPr="00BD3EA9">
              <w:rPr>
                <w:b/>
              </w:rPr>
              <w:t xml:space="preserve"> Validity Period</w:t>
            </w:r>
          </w:p>
        </w:tc>
        <w:tc>
          <w:tcPr>
            <w:tcW w:w="7275" w:type="dxa"/>
            <w:vAlign w:val="center"/>
          </w:tcPr>
          <w:p w14:paraId="26EE6F1F" w14:textId="77777777" w:rsidR="00750165" w:rsidRPr="00BD3EA9" w:rsidRDefault="00750165" w:rsidP="00BD3EA9">
            <w:pPr>
              <w:pStyle w:val="NoSpacing"/>
              <w:rPr>
                <w:b/>
              </w:rPr>
            </w:pPr>
            <w:r w:rsidRPr="00BD3EA9">
              <w:rPr>
                <w:b/>
              </w:rPr>
              <w:t>120 Days from the Closing Date</w:t>
            </w:r>
          </w:p>
        </w:tc>
      </w:tr>
    </w:tbl>
    <w:p w14:paraId="6E5ABB92" w14:textId="19658155" w:rsidR="00196178" w:rsidRDefault="0094397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p>
    <w:p w14:paraId="661F5C57" w14:textId="5C2653DD" w:rsidR="000D45DC" w:rsidRDefault="000D45DC"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3769FCBD" w14:textId="7811A072" w:rsidR="00A57C31" w:rsidRDefault="00A57C31"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574521AF" w14:textId="20FA6904" w:rsidR="00A57C31" w:rsidRDefault="00A57C31"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419B8EDA" w14:textId="07C41737" w:rsidR="008C353E" w:rsidRDefault="008C353E"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08BB608A" w14:textId="77777777" w:rsidR="008C353E" w:rsidRPr="00942E5E" w:rsidRDefault="008C353E"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29DABEB6" w14:textId="77777777" w:rsidR="00FB62A7" w:rsidRDefault="00FB62A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47D30A88" w14:textId="77777777" w:rsidR="00FB62A7" w:rsidRDefault="00FB62A7" w:rsidP="00FB62A7">
      <w:pPr>
        <w:rPr>
          <w:lang w:val="en-GB"/>
        </w:rPr>
      </w:pPr>
    </w:p>
    <w:p w14:paraId="0647E903" w14:textId="77777777" w:rsidR="00FB62A7" w:rsidRDefault="00FB62A7" w:rsidP="00FB62A7">
      <w:pPr>
        <w:rPr>
          <w:lang w:val="en-GB"/>
        </w:rPr>
      </w:pPr>
    </w:p>
    <w:p w14:paraId="0FC2D742" w14:textId="77777777" w:rsidR="00FB62A7" w:rsidRPr="00FB62A7" w:rsidRDefault="00FB62A7" w:rsidP="00FB62A7">
      <w:pPr>
        <w:rPr>
          <w:lang w:val="en-GB"/>
        </w:rPr>
      </w:pPr>
    </w:p>
    <w:tbl>
      <w:tblPr>
        <w:tblW w:w="9923" w:type="dxa"/>
        <w:tblInd w:w="57" w:type="dxa"/>
        <w:tblLayout w:type="fixed"/>
        <w:tblLook w:val="0000" w:firstRow="0" w:lastRow="0" w:firstColumn="0" w:lastColumn="0" w:noHBand="0" w:noVBand="0"/>
      </w:tblPr>
      <w:tblGrid>
        <w:gridCol w:w="9923"/>
      </w:tblGrid>
      <w:tr w:rsidR="006F07E3" w:rsidRPr="00A03F2E" w14:paraId="66220F77" w14:textId="77777777" w:rsidTr="009F5D1D">
        <w:trPr>
          <w:cantSplit/>
          <w:trHeight w:val="478"/>
          <w:tblHeader/>
        </w:trPr>
        <w:tc>
          <w:tcPr>
            <w:tcW w:w="9923" w:type="dxa"/>
            <w:tcBorders>
              <w:bottom w:val="single" w:sz="8" w:space="0" w:color="000080"/>
            </w:tcBorders>
          </w:tcPr>
          <w:p w14:paraId="1DD74295" w14:textId="77777777" w:rsidR="006F07E3" w:rsidRPr="007752E2" w:rsidRDefault="006F07E3" w:rsidP="009F5D1D">
            <w:pPr>
              <w:pStyle w:val="Headline"/>
              <w:ind w:left="-57"/>
              <w:rPr>
                <w:rFonts w:cs="Arial"/>
                <w:b/>
                <w:color w:val="000080"/>
                <w:sz w:val="32"/>
                <w:szCs w:val="32"/>
              </w:rPr>
            </w:pPr>
            <w:r w:rsidRPr="007752E2">
              <w:rPr>
                <w:rFonts w:cs="Arial"/>
                <w:b/>
                <w:smallCaps/>
                <w:color w:val="000080"/>
                <w:sz w:val="32"/>
                <w:szCs w:val="32"/>
              </w:rPr>
              <w:br w:type="page"/>
            </w:r>
            <w:r w:rsidRPr="007752E2">
              <w:rPr>
                <w:rFonts w:cs="Arial"/>
                <w:b/>
                <w:smallCaps/>
                <w:color w:val="000080"/>
                <w:sz w:val="32"/>
                <w:szCs w:val="32"/>
              </w:rPr>
              <w:br w:type="page"/>
            </w:r>
            <w:r w:rsidRPr="007752E2">
              <w:rPr>
                <w:rFonts w:cs="Arial"/>
                <w:b/>
                <w:color w:val="000080"/>
                <w:sz w:val="32"/>
                <w:szCs w:val="32"/>
              </w:rPr>
              <w:br w:type="page"/>
            </w:r>
            <w:r w:rsidRPr="007752E2">
              <w:rPr>
                <w:rFonts w:cs="Arial"/>
                <w:b/>
                <w:color w:val="000080"/>
                <w:sz w:val="32"/>
                <w:szCs w:val="32"/>
              </w:rPr>
              <w:br w:type="page"/>
              <w:t>Contents</w:t>
            </w:r>
          </w:p>
        </w:tc>
      </w:tr>
      <w:tr w:rsidR="006F07E3" w:rsidRPr="004F738A" w14:paraId="11F8FCF6" w14:textId="77777777" w:rsidTr="009F5D1D">
        <w:tc>
          <w:tcPr>
            <w:tcW w:w="9923" w:type="dxa"/>
          </w:tcPr>
          <w:p w14:paraId="0279642F" w14:textId="35A6F2F0" w:rsidR="00663645" w:rsidRPr="007752E2" w:rsidRDefault="006F07E3">
            <w:pPr>
              <w:pStyle w:val="TOC1"/>
              <w:rPr>
                <w:rFonts w:asciiTheme="minorHAnsi" w:eastAsiaTheme="minorEastAsia" w:hAnsiTheme="minorHAnsi" w:cstheme="minorBidi"/>
                <w:b w:val="0"/>
                <w:bCs w:val="0"/>
                <w:sz w:val="22"/>
                <w:lang w:eastAsia="en-ZA"/>
              </w:rPr>
            </w:pPr>
            <w:r w:rsidRPr="007752E2">
              <w:rPr>
                <w:rFonts w:ascii="Arial" w:hAnsi="Arial"/>
              </w:rPr>
              <w:fldChar w:fldCharType="begin"/>
            </w:r>
            <w:r w:rsidRPr="007752E2">
              <w:rPr>
                <w:rFonts w:ascii="Arial" w:hAnsi="Arial"/>
              </w:rPr>
              <w:instrText xml:space="preserve"> TOC \o "1-3" \h \z \u </w:instrText>
            </w:r>
            <w:r w:rsidRPr="007752E2">
              <w:rPr>
                <w:rFonts w:ascii="Arial" w:hAnsi="Arial"/>
              </w:rPr>
              <w:fldChar w:fldCharType="separate"/>
            </w:r>
            <w:hyperlink w:anchor="_Toc68878746" w:history="1">
              <w:r w:rsidR="00663645" w:rsidRPr="007752E2">
                <w:rPr>
                  <w:rStyle w:val="Hyperlink"/>
                </w:rPr>
                <w:t>PART B</w:t>
              </w:r>
              <w:r w:rsidR="00663645" w:rsidRPr="007752E2">
                <w:rPr>
                  <w:webHidden/>
                </w:rPr>
                <w:tab/>
              </w:r>
              <w:r w:rsidR="00663645" w:rsidRPr="007752E2">
                <w:rPr>
                  <w:webHidden/>
                </w:rPr>
                <w:fldChar w:fldCharType="begin"/>
              </w:r>
              <w:r w:rsidR="00663645" w:rsidRPr="007752E2">
                <w:rPr>
                  <w:webHidden/>
                </w:rPr>
                <w:instrText xml:space="preserve"> PAGEREF _Toc68878746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60501D8" w14:textId="5C482D65" w:rsidR="00663645" w:rsidRPr="007752E2" w:rsidRDefault="00823337">
            <w:pPr>
              <w:pStyle w:val="TOC1"/>
              <w:rPr>
                <w:rFonts w:asciiTheme="minorHAnsi" w:eastAsiaTheme="minorEastAsia" w:hAnsiTheme="minorHAnsi" w:cstheme="minorBidi"/>
                <w:b w:val="0"/>
                <w:bCs w:val="0"/>
                <w:sz w:val="22"/>
                <w:lang w:eastAsia="en-ZA"/>
              </w:rPr>
            </w:pPr>
            <w:hyperlink w:anchor="_Toc68878747" w:history="1">
              <w:r w:rsidR="00663645" w:rsidRPr="007752E2">
                <w:rPr>
                  <w:rStyle w:val="Hyperlink"/>
                </w:rPr>
                <w:t>BID TERMS AND CONDITIONS</w:t>
              </w:r>
              <w:r w:rsidR="00663645" w:rsidRPr="007752E2">
                <w:rPr>
                  <w:webHidden/>
                </w:rPr>
                <w:tab/>
              </w:r>
              <w:r w:rsidR="00663645" w:rsidRPr="007752E2">
                <w:rPr>
                  <w:webHidden/>
                </w:rPr>
                <w:fldChar w:fldCharType="begin"/>
              </w:r>
              <w:r w:rsidR="00663645" w:rsidRPr="007752E2">
                <w:rPr>
                  <w:webHidden/>
                </w:rPr>
                <w:instrText xml:space="preserve"> PAGEREF _Toc68878747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92479BD" w14:textId="53131CD6" w:rsidR="00663645" w:rsidRPr="007752E2" w:rsidRDefault="00823337">
            <w:pPr>
              <w:pStyle w:val="TOC1"/>
              <w:rPr>
                <w:rFonts w:asciiTheme="minorHAnsi" w:eastAsiaTheme="minorEastAsia" w:hAnsiTheme="minorHAnsi" w:cstheme="minorBidi"/>
                <w:b w:val="0"/>
                <w:bCs w:val="0"/>
                <w:sz w:val="22"/>
                <w:lang w:eastAsia="en-ZA"/>
              </w:rPr>
            </w:pPr>
            <w:hyperlink w:anchor="_Toc68878748" w:history="1">
              <w:r w:rsidR="00663645" w:rsidRPr="007752E2">
                <w:rPr>
                  <w:rStyle w:val="Hyperlink"/>
                </w:rPr>
                <w:t>1.</w:t>
              </w:r>
              <w:r w:rsidR="00663645" w:rsidRPr="007752E2">
                <w:rPr>
                  <w:rFonts w:asciiTheme="minorHAnsi" w:eastAsiaTheme="minorEastAsia" w:hAnsiTheme="minorHAnsi" w:cstheme="minorBidi"/>
                  <w:b w:val="0"/>
                  <w:bCs w:val="0"/>
                  <w:sz w:val="22"/>
                  <w:lang w:eastAsia="en-ZA"/>
                </w:rPr>
                <w:tab/>
              </w:r>
              <w:r w:rsidR="00663645" w:rsidRPr="007752E2">
                <w:rPr>
                  <w:rStyle w:val="Hyperlink"/>
                </w:rPr>
                <w:t>Definitions</w:t>
              </w:r>
              <w:r w:rsidR="00663645" w:rsidRPr="007752E2">
                <w:rPr>
                  <w:webHidden/>
                </w:rPr>
                <w:tab/>
              </w:r>
              <w:r w:rsidR="00663645" w:rsidRPr="007752E2">
                <w:rPr>
                  <w:webHidden/>
                </w:rPr>
                <w:fldChar w:fldCharType="begin"/>
              </w:r>
              <w:r w:rsidR="00663645" w:rsidRPr="007752E2">
                <w:rPr>
                  <w:webHidden/>
                </w:rPr>
                <w:instrText xml:space="preserve"> PAGEREF _Toc68878748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575F0FF5" w14:textId="03073CCE" w:rsidR="00663645" w:rsidRPr="007752E2" w:rsidRDefault="00823337">
            <w:pPr>
              <w:pStyle w:val="TOC1"/>
              <w:rPr>
                <w:rFonts w:asciiTheme="minorHAnsi" w:eastAsiaTheme="minorEastAsia" w:hAnsiTheme="minorHAnsi" w:cstheme="minorBidi"/>
                <w:b w:val="0"/>
                <w:bCs w:val="0"/>
                <w:sz w:val="22"/>
                <w:lang w:eastAsia="en-ZA"/>
              </w:rPr>
            </w:pPr>
            <w:hyperlink w:anchor="_Toc68878749" w:history="1">
              <w:r w:rsidR="00663645" w:rsidRPr="007752E2">
                <w:rPr>
                  <w:rStyle w:val="Hyperlink"/>
                </w:rPr>
                <w:t>2.</w:t>
              </w:r>
              <w:r w:rsidR="00663645" w:rsidRPr="007752E2">
                <w:rPr>
                  <w:rFonts w:asciiTheme="minorHAnsi" w:eastAsiaTheme="minorEastAsia" w:hAnsiTheme="minorHAnsi" w:cstheme="minorBidi"/>
                  <w:b w:val="0"/>
                  <w:bCs w:val="0"/>
                  <w:sz w:val="22"/>
                  <w:lang w:eastAsia="en-ZA"/>
                </w:rPr>
                <w:tab/>
              </w:r>
              <w:r w:rsidR="00663645" w:rsidRPr="007752E2">
                <w:rPr>
                  <w:rStyle w:val="Hyperlink"/>
                </w:rPr>
                <w:t>Acronyms and abbreviations</w:t>
              </w:r>
              <w:r w:rsidR="00663645" w:rsidRPr="007752E2">
                <w:rPr>
                  <w:webHidden/>
                </w:rPr>
                <w:tab/>
              </w:r>
              <w:r w:rsidR="00663645" w:rsidRPr="007752E2">
                <w:rPr>
                  <w:webHidden/>
                </w:rPr>
                <w:fldChar w:fldCharType="begin"/>
              </w:r>
              <w:r w:rsidR="00663645" w:rsidRPr="007752E2">
                <w:rPr>
                  <w:webHidden/>
                </w:rPr>
                <w:instrText xml:space="preserve"> PAGEREF _Toc68878749 \h </w:instrText>
              </w:r>
              <w:r w:rsidR="00663645" w:rsidRPr="007752E2">
                <w:rPr>
                  <w:webHidden/>
                </w:rPr>
              </w:r>
              <w:r w:rsidR="00663645" w:rsidRPr="007752E2">
                <w:rPr>
                  <w:webHidden/>
                </w:rPr>
                <w:fldChar w:fldCharType="separate"/>
              </w:r>
              <w:r w:rsidR="00663645" w:rsidRPr="007752E2">
                <w:rPr>
                  <w:webHidden/>
                </w:rPr>
                <w:t>8</w:t>
              </w:r>
              <w:r w:rsidR="00663645" w:rsidRPr="007752E2">
                <w:rPr>
                  <w:webHidden/>
                </w:rPr>
                <w:fldChar w:fldCharType="end"/>
              </w:r>
            </w:hyperlink>
          </w:p>
          <w:p w14:paraId="74F3FF73" w14:textId="6A9E9643" w:rsidR="00663645" w:rsidRPr="007752E2" w:rsidRDefault="00823337">
            <w:pPr>
              <w:pStyle w:val="TOC1"/>
              <w:rPr>
                <w:rFonts w:asciiTheme="minorHAnsi" w:eastAsiaTheme="minorEastAsia" w:hAnsiTheme="minorHAnsi" w:cstheme="minorBidi"/>
                <w:b w:val="0"/>
                <w:bCs w:val="0"/>
                <w:sz w:val="22"/>
                <w:lang w:eastAsia="en-ZA"/>
              </w:rPr>
            </w:pPr>
            <w:hyperlink w:anchor="_Toc68878750" w:history="1">
              <w:r w:rsidR="00663645" w:rsidRPr="007752E2">
                <w:rPr>
                  <w:rStyle w:val="Hyperlink"/>
                </w:rPr>
                <w:t>3.</w:t>
              </w:r>
              <w:r w:rsidR="00663645" w:rsidRPr="007752E2">
                <w:rPr>
                  <w:rFonts w:asciiTheme="minorHAnsi" w:eastAsiaTheme="minorEastAsia" w:hAnsiTheme="minorHAnsi" w:cstheme="minorBidi"/>
                  <w:b w:val="0"/>
                  <w:bCs w:val="0"/>
                  <w:sz w:val="22"/>
                  <w:lang w:eastAsia="en-ZA"/>
                </w:rPr>
                <w:tab/>
              </w:r>
              <w:r w:rsidR="00663645" w:rsidRPr="007752E2">
                <w:rPr>
                  <w:rStyle w:val="Hyperlink"/>
                </w:rPr>
                <w:t>General rules and instructions</w:t>
              </w:r>
              <w:r w:rsidR="00663645" w:rsidRPr="007752E2">
                <w:rPr>
                  <w:webHidden/>
                </w:rPr>
                <w:tab/>
              </w:r>
              <w:r w:rsidR="00663645" w:rsidRPr="007752E2">
                <w:rPr>
                  <w:webHidden/>
                </w:rPr>
                <w:fldChar w:fldCharType="begin"/>
              </w:r>
              <w:r w:rsidR="00663645" w:rsidRPr="007752E2">
                <w:rPr>
                  <w:webHidden/>
                </w:rPr>
                <w:instrText xml:space="preserve"> PAGEREF _Toc68878750 \h </w:instrText>
              </w:r>
              <w:r w:rsidR="00663645" w:rsidRPr="007752E2">
                <w:rPr>
                  <w:webHidden/>
                </w:rPr>
              </w:r>
              <w:r w:rsidR="00663645" w:rsidRPr="007752E2">
                <w:rPr>
                  <w:webHidden/>
                </w:rPr>
                <w:fldChar w:fldCharType="separate"/>
              </w:r>
              <w:r w:rsidR="00663645" w:rsidRPr="007752E2">
                <w:rPr>
                  <w:webHidden/>
                </w:rPr>
                <w:t>9</w:t>
              </w:r>
              <w:r w:rsidR="00663645" w:rsidRPr="007752E2">
                <w:rPr>
                  <w:webHidden/>
                </w:rPr>
                <w:fldChar w:fldCharType="end"/>
              </w:r>
            </w:hyperlink>
          </w:p>
          <w:p w14:paraId="258A65C3" w14:textId="25235FB8" w:rsidR="00663645" w:rsidRPr="007752E2" w:rsidRDefault="00823337">
            <w:pPr>
              <w:pStyle w:val="TOC1"/>
              <w:rPr>
                <w:rFonts w:asciiTheme="minorHAnsi" w:eastAsiaTheme="minorEastAsia" w:hAnsiTheme="minorHAnsi" w:cstheme="minorBidi"/>
                <w:b w:val="0"/>
                <w:bCs w:val="0"/>
                <w:sz w:val="22"/>
                <w:lang w:eastAsia="en-ZA"/>
              </w:rPr>
            </w:pPr>
            <w:hyperlink w:anchor="_Toc68878752" w:history="1">
              <w:r w:rsidR="00663645" w:rsidRPr="007752E2">
                <w:rPr>
                  <w:rStyle w:val="Hyperlink"/>
                </w:rPr>
                <w:t>5.</w:t>
              </w:r>
              <w:r w:rsidR="00663645" w:rsidRPr="007752E2">
                <w:rPr>
                  <w:rFonts w:asciiTheme="minorHAnsi" w:eastAsiaTheme="minorEastAsia" w:hAnsiTheme="minorHAnsi" w:cstheme="minorBidi"/>
                  <w:b w:val="0"/>
                  <w:bCs w:val="0"/>
                  <w:sz w:val="22"/>
                  <w:lang w:eastAsia="en-ZA"/>
                </w:rPr>
                <w:tab/>
              </w:r>
              <w:r w:rsidR="00663645" w:rsidRPr="007752E2">
                <w:rPr>
                  <w:rStyle w:val="Hyperlink"/>
                </w:rPr>
                <w:t>RFB  Returnables</w:t>
              </w:r>
              <w:r w:rsidR="00663645" w:rsidRPr="007752E2">
                <w:rPr>
                  <w:webHidden/>
                </w:rPr>
                <w:tab/>
              </w:r>
              <w:r w:rsidR="00663645" w:rsidRPr="007752E2">
                <w:rPr>
                  <w:webHidden/>
                </w:rPr>
                <w:fldChar w:fldCharType="begin"/>
              </w:r>
              <w:r w:rsidR="00663645" w:rsidRPr="007752E2">
                <w:rPr>
                  <w:webHidden/>
                </w:rPr>
                <w:instrText xml:space="preserve"> PAGEREF _Toc68878752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96EBDE9" w14:textId="5BF0174F" w:rsidR="00663645" w:rsidRPr="007752E2" w:rsidRDefault="00823337">
            <w:pPr>
              <w:pStyle w:val="TOC1"/>
              <w:rPr>
                <w:rFonts w:asciiTheme="minorHAnsi" w:eastAsiaTheme="minorEastAsia" w:hAnsiTheme="minorHAnsi" w:cstheme="minorBidi"/>
                <w:b w:val="0"/>
                <w:bCs w:val="0"/>
                <w:sz w:val="22"/>
                <w:lang w:eastAsia="en-ZA"/>
              </w:rPr>
            </w:pPr>
            <w:hyperlink w:anchor="_Toc68878753" w:history="1">
              <w:r w:rsidR="00663645" w:rsidRPr="007752E2">
                <w:rPr>
                  <w:rStyle w:val="Hyperlink"/>
                </w:rPr>
                <w:t>6.</w:t>
              </w:r>
              <w:r w:rsidR="00663645" w:rsidRPr="007752E2">
                <w:rPr>
                  <w:rFonts w:asciiTheme="minorHAnsi" w:eastAsiaTheme="minorEastAsia" w:hAnsiTheme="minorHAnsi" w:cstheme="minorBidi"/>
                  <w:b w:val="0"/>
                  <w:bCs w:val="0"/>
                  <w:sz w:val="22"/>
                  <w:lang w:eastAsia="en-ZA"/>
                </w:rPr>
                <w:tab/>
              </w:r>
              <w:r w:rsidR="00663645" w:rsidRPr="007752E2">
                <w:rPr>
                  <w:rStyle w:val="Hyperlink"/>
                </w:rPr>
                <w:t>Terms and Conditions</w:t>
              </w:r>
              <w:r w:rsidR="00663645" w:rsidRPr="007752E2">
                <w:rPr>
                  <w:webHidden/>
                </w:rPr>
                <w:tab/>
              </w:r>
              <w:r w:rsidR="00663645" w:rsidRPr="007752E2">
                <w:rPr>
                  <w:webHidden/>
                </w:rPr>
                <w:fldChar w:fldCharType="begin"/>
              </w:r>
              <w:r w:rsidR="00663645" w:rsidRPr="007752E2">
                <w:rPr>
                  <w:webHidden/>
                </w:rPr>
                <w:instrText xml:space="preserve"> PAGEREF _Toc68878753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0ACDE63" w14:textId="1571C7BE" w:rsidR="00663645" w:rsidRPr="007752E2" w:rsidRDefault="00823337">
            <w:pPr>
              <w:pStyle w:val="TOC1"/>
              <w:rPr>
                <w:rFonts w:asciiTheme="minorHAnsi" w:eastAsiaTheme="minorEastAsia" w:hAnsiTheme="minorHAnsi" w:cstheme="minorBidi"/>
                <w:b w:val="0"/>
                <w:bCs w:val="0"/>
                <w:sz w:val="22"/>
                <w:lang w:eastAsia="en-ZA"/>
              </w:rPr>
            </w:pPr>
            <w:hyperlink w:anchor="_Toc68878756" w:history="1">
              <w:r w:rsidR="00663645" w:rsidRPr="007752E2">
                <w:rPr>
                  <w:rStyle w:val="Hyperlink"/>
                </w:rPr>
                <w:t>Declaration of Bidder’s Past Supply Chain Management Practices SBD 8</w:t>
              </w:r>
              <w:r w:rsidR="00663645" w:rsidRPr="007752E2">
                <w:rPr>
                  <w:webHidden/>
                </w:rPr>
                <w:tab/>
              </w:r>
              <w:r w:rsidR="00663645" w:rsidRPr="007752E2">
                <w:rPr>
                  <w:webHidden/>
                </w:rPr>
                <w:fldChar w:fldCharType="begin"/>
              </w:r>
              <w:r w:rsidR="00663645" w:rsidRPr="007752E2">
                <w:rPr>
                  <w:webHidden/>
                </w:rPr>
                <w:instrText xml:space="preserve"> PAGEREF _Toc68878756 \h </w:instrText>
              </w:r>
              <w:r w:rsidR="00663645" w:rsidRPr="007752E2">
                <w:rPr>
                  <w:webHidden/>
                </w:rPr>
              </w:r>
              <w:r w:rsidR="00663645" w:rsidRPr="007752E2">
                <w:rPr>
                  <w:webHidden/>
                </w:rPr>
                <w:fldChar w:fldCharType="separate"/>
              </w:r>
              <w:r w:rsidR="00663645" w:rsidRPr="007752E2">
                <w:rPr>
                  <w:webHidden/>
                </w:rPr>
                <w:t>33</w:t>
              </w:r>
              <w:r w:rsidR="00663645" w:rsidRPr="007752E2">
                <w:rPr>
                  <w:webHidden/>
                </w:rPr>
                <w:fldChar w:fldCharType="end"/>
              </w:r>
            </w:hyperlink>
          </w:p>
          <w:p w14:paraId="42DC4A6A" w14:textId="0799D897" w:rsidR="00663645" w:rsidRPr="007752E2" w:rsidRDefault="00823337">
            <w:pPr>
              <w:pStyle w:val="TOC1"/>
              <w:rPr>
                <w:rFonts w:asciiTheme="minorHAnsi" w:eastAsiaTheme="minorEastAsia" w:hAnsiTheme="minorHAnsi" w:cstheme="minorBidi"/>
                <w:b w:val="0"/>
                <w:bCs w:val="0"/>
                <w:sz w:val="22"/>
                <w:lang w:eastAsia="en-ZA"/>
              </w:rPr>
            </w:pPr>
            <w:hyperlink w:anchor="_Toc68878757" w:history="1">
              <w:r w:rsidR="00663645" w:rsidRPr="007752E2">
                <w:rPr>
                  <w:rStyle w:val="Hyperlink"/>
                </w:rPr>
                <w:t>Government Procurement: General Conditions of Contract – July 2011</w:t>
              </w:r>
              <w:r w:rsidR="00663645" w:rsidRPr="007752E2">
                <w:rPr>
                  <w:webHidden/>
                </w:rPr>
                <w:tab/>
              </w:r>
              <w:r w:rsidR="00663645" w:rsidRPr="007752E2">
                <w:rPr>
                  <w:webHidden/>
                </w:rPr>
                <w:fldChar w:fldCharType="begin"/>
              </w:r>
              <w:r w:rsidR="00663645" w:rsidRPr="007752E2">
                <w:rPr>
                  <w:webHidden/>
                </w:rPr>
                <w:instrText xml:space="preserve"> PAGEREF _Toc68878757 \h </w:instrText>
              </w:r>
              <w:r w:rsidR="00663645" w:rsidRPr="007752E2">
                <w:rPr>
                  <w:webHidden/>
                </w:rPr>
              </w:r>
              <w:r w:rsidR="00663645" w:rsidRPr="007752E2">
                <w:rPr>
                  <w:webHidden/>
                </w:rPr>
                <w:fldChar w:fldCharType="separate"/>
              </w:r>
              <w:r w:rsidR="00663645" w:rsidRPr="007752E2">
                <w:rPr>
                  <w:webHidden/>
                </w:rPr>
                <w:t>38</w:t>
              </w:r>
              <w:r w:rsidR="00663645" w:rsidRPr="007752E2">
                <w:rPr>
                  <w:webHidden/>
                </w:rPr>
                <w:fldChar w:fldCharType="end"/>
              </w:r>
            </w:hyperlink>
          </w:p>
          <w:p w14:paraId="28459F32" w14:textId="511735D7" w:rsidR="006F07E3" w:rsidRPr="007752E2" w:rsidRDefault="006F07E3" w:rsidP="009F5D1D">
            <w:pPr>
              <w:pStyle w:val="TableofFigures"/>
              <w:rPr>
                <w:rFonts w:ascii="Arial" w:hAnsi="Arial" w:cs="Arial"/>
              </w:rPr>
            </w:pPr>
            <w:r w:rsidRPr="007752E2">
              <w:rPr>
                <w:rFonts w:ascii="Arial" w:hAnsi="Arial" w:cs="Arial"/>
                <w:b/>
                <w:bCs/>
                <w:noProof/>
                <w:szCs w:val="22"/>
              </w:rPr>
              <w:fldChar w:fldCharType="end"/>
            </w:r>
          </w:p>
        </w:tc>
      </w:tr>
      <w:tr w:rsidR="006F07E3" w:rsidRPr="004F738A" w14:paraId="49CD9F81" w14:textId="77777777" w:rsidTr="009F5D1D">
        <w:tc>
          <w:tcPr>
            <w:tcW w:w="9923" w:type="dxa"/>
          </w:tcPr>
          <w:p w14:paraId="180D1AE6" w14:textId="77777777" w:rsidR="006F07E3" w:rsidRPr="004F738A" w:rsidRDefault="006F07E3" w:rsidP="009F5D1D">
            <w:pPr>
              <w:pStyle w:val="TOC3"/>
              <w:rPr>
                <w:rFonts w:ascii="Arial" w:hAnsi="Arial" w:cs="Arial"/>
              </w:rPr>
            </w:pPr>
          </w:p>
        </w:tc>
      </w:tr>
    </w:tbl>
    <w:p w14:paraId="26383C9D"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5388028"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9EEE812"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691855" w14:textId="706CE94F"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D3F668D" w14:textId="549A5459" w:rsidR="006F07E3" w:rsidRDefault="006F07E3" w:rsidP="006F07E3">
      <w:pPr>
        <w:rPr>
          <w:lang w:val="en-GB"/>
        </w:rPr>
      </w:pPr>
    </w:p>
    <w:p w14:paraId="3FA2BD03" w14:textId="6139FE65" w:rsidR="00A40EA8" w:rsidRDefault="00A40EA8" w:rsidP="006F07E3">
      <w:pPr>
        <w:rPr>
          <w:lang w:val="en-GB"/>
        </w:rPr>
      </w:pPr>
    </w:p>
    <w:p w14:paraId="08E14E86" w14:textId="468E1863" w:rsidR="00A40EA8" w:rsidRDefault="00A40EA8" w:rsidP="006F07E3">
      <w:pPr>
        <w:rPr>
          <w:lang w:val="en-GB"/>
        </w:rPr>
      </w:pPr>
    </w:p>
    <w:p w14:paraId="544A6029" w14:textId="4457E8B3" w:rsidR="00A40EA8" w:rsidRDefault="00A40EA8" w:rsidP="006F07E3">
      <w:pPr>
        <w:rPr>
          <w:lang w:val="en-GB"/>
        </w:rPr>
      </w:pPr>
    </w:p>
    <w:p w14:paraId="7B86F2C4" w14:textId="031C3DF2" w:rsidR="00A40EA8" w:rsidRDefault="00A40EA8" w:rsidP="006F07E3">
      <w:pPr>
        <w:rPr>
          <w:lang w:val="en-GB"/>
        </w:rPr>
      </w:pPr>
    </w:p>
    <w:p w14:paraId="6D812063" w14:textId="0DC46E01" w:rsidR="00A40EA8" w:rsidRDefault="00A40EA8" w:rsidP="006F07E3">
      <w:pPr>
        <w:rPr>
          <w:lang w:val="en-GB"/>
        </w:rPr>
      </w:pPr>
    </w:p>
    <w:p w14:paraId="43BCE678" w14:textId="40E255B9" w:rsidR="00A40EA8" w:rsidRDefault="00A40EA8" w:rsidP="006F07E3">
      <w:pPr>
        <w:rPr>
          <w:lang w:val="en-GB"/>
        </w:rPr>
      </w:pPr>
    </w:p>
    <w:p w14:paraId="45FF62AA" w14:textId="7178E008" w:rsidR="00A40EA8" w:rsidRDefault="00A40EA8" w:rsidP="006F07E3">
      <w:pPr>
        <w:rPr>
          <w:lang w:val="en-GB"/>
        </w:rPr>
      </w:pPr>
    </w:p>
    <w:p w14:paraId="45378FA9" w14:textId="7F8F30DD" w:rsidR="00A40EA8" w:rsidRDefault="00A40EA8" w:rsidP="006F07E3">
      <w:pPr>
        <w:rPr>
          <w:lang w:val="en-GB"/>
        </w:rPr>
      </w:pPr>
    </w:p>
    <w:p w14:paraId="335292C2" w14:textId="01D4FBB7" w:rsidR="00A40EA8" w:rsidRDefault="00A40EA8" w:rsidP="006F07E3">
      <w:pPr>
        <w:rPr>
          <w:lang w:val="en-GB"/>
        </w:rPr>
      </w:pPr>
    </w:p>
    <w:p w14:paraId="62C949C9" w14:textId="5F20879A" w:rsidR="00A40EA8" w:rsidRDefault="00A40EA8" w:rsidP="006F07E3">
      <w:pPr>
        <w:rPr>
          <w:lang w:val="en-GB"/>
        </w:rPr>
      </w:pPr>
    </w:p>
    <w:p w14:paraId="7DFEF8C8" w14:textId="399B08B1" w:rsidR="00A40EA8" w:rsidRDefault="00A40EA8" w:rsidP="006F07E3">
      <w:pPr>
        <w:rPr>
          <w:lang w:val="en-GB"/>
        </w:rPr>
      </w:pPr>
    </w:p>
    <w:p w14:paraId="0BA947D8" w14:textId="7835DF44" w:rsidR="00A40EA8" w:rsidRDefault="00A40EA8" w:rsidP="006F07E3">
      <w:pPr>
        <w:rPr>
          <w:lang w:val="en-GB"/>
        </w:rPr>
      </w:pPr>
    </w:p>
    <w:p w14:paraId="45C31D94" w14:textId="69528391" w:rsidR="00A40EA8" w:rsidRDefault="00A40EA8" w:rsidP="006F07E3">
      <w:pPr>
        <w:rPr>
          <w:lang w:val="en-GB"/>
        </w:rPr>
      </w:pPr>
    </w:p>
    <w:p w14:paraId="1D8E327C" w14:textId="73338C98" w:rsidR="00A40EA8" w:rsidRDefault="00A40EA8" w:rsidP="006F07E3">
      <w:pPr>
        <w:rPr>
          <w:lang w:val="en-GB"/>
        </w:rPr>
      </w:pPr>
    </w:p>
    <w:p w14:paraId="1BA5A359" w14:textId="3C785830" w:rsidR="00A40EA8" w:rsidRDefault="00A40EA8" w:rsidP="006F07E3">
      <w:pPr>
        <w:rPr>
          <w:lang w:val="en-GB"/>
        </w:rPr>
      </w:pPr>
    </w:p>
    <w:p w14:paraId="6FDBEE85" w14:textId="635A5049" w:rsidR="00A40EA8" w:rsidRDefault="00A40EA8" w:rsidP="006F07E3">
      <w:pPr>
        <w:rPr>
          <w:lang w:val="en-GB"/>
        </w:rPr>
      </w:pPr>
    </w:p>
    <w:p w14:paraId="1AC6F6FC" w14:textId="5DFDDBB1" w:rsidR="00A40EA8" w:rsidRDefault="00A40EA8" w:rsidP="006F07E3">
      <w:pPr>
        <w:rPr>
          <w:lang w:val="en-GB"/>
        </w:rPr>
      </w:pPr>
    </w:p>
    <w:p w14:paraId="6EE1ED57" w14:textId="6C5B0CDA" w:rsidR="00A40EA8" w:rsidRDefault="00A40EA8" w:rsidP="006F07E3">
      <w:pPr>
        <w:rPr>
          <w:lang w:val="en-GB"/>
        </w:rPr>
      </w:pPr>
    </w:p>
    <w:p w14:paraId="7C08F6E9" w14:textId="7EF54240" w:rsidR="00A40EA8" w:rsidRDefault="00A40EA8" w:rsidP="006F07E3">
      <w:pPr>
        <w:rPr>
          <w:lang w:val="en-GB"/>
        </w:rPr>
      </w:pPr>
    </w:p>
    <w:p w14:paraId="21FB89F6" w14:textId="49E86DD2" w:rsidR="00A40EA8" w:rsidRDefault="00A40EA8" w:rsidP="006F07E3">
      <w:pPr>
        <w:rPr>
          <w:lang w:val="en-GB"/>
        </w:rPr>
      </w:pPr>
    </w:p>
    <w:p w14:paraId="74C9E7C1" w14:textId="00CCC87C" w:rsidR="00A40EA8" w:rsidRDefault="00A40EA8" w:rsidP="006F07E3">
      <w:pPr>
        <w:rPr>
          <w:lang w:val="en-GB"/>
        </w:rPr>
      </w:pPr>
    </w:p>
    <w:p w14:paraId="4B33E9C7" w14:textId="259AA4CE" w:rsidR="00A40EA8" w:rsidRDefault="00A40EA8" w:rsidP="006F07E3">
      <w:pPr>
        <w:rPr>
          <w:lang w:val="en-GB"/>
        </w:rPr>
      </w:pPr>
    </w:p>
    <w:p w14:paraId="38B1475B" w14:textId="040B43B5" w:rsidR="00A40EA8" w:rsidRDefault="00A40EA8" w:rsidP="006F07E3">
      <w:pPr>
        <w:rPr>
          <w:lang w:val="en-GB"/>
        </w:rPr>
      </w:pPr>
    </w:p>
    <w:p w14:paraId="3F311B78" w14:textId="59F7A495" w:rsidR="00A40EA8" w:rsidRDefault="00A40EA8" w:rsidP="006F07E3">
      <w:pPr>
        <w:rPr>
          <w:lang w:val="en-GB"/>
        </w:rPr>
      </w:pPr>
    </w:p>
    <w:p w14:paraId="0C71C7BE" w14:textId="04086ED0" w:rsidR="00A40EA8" w:rsidRDefault="00A40EA8" w:rsidP="006F07E3">
      <w:pPr>
        <w:rPr>
          <w:lang w:val="en-GB"/>
        </w:rPr>
      </w:pPr>
    </w:p>
    <w:p w14:paraId="528FCA2C" w14:textId="714BE50E" w:rsidR="00A40EA8" w:rsidRDefault="00A40EA8" w:rsidP="006F07E3">
      <w:pPr>
        <w:rPr>
          <w:lang w:val="en-GB"/>
        </w:rPr>
      </w:pPr>
    </w:p>
    <w:p w14:paraId="079F3995" w14:textId="0270C766" w:rsidR="00A40EA8" w:rsidRDefault="00A40EA8" w:rsidP="006F07E3">
      <w:pPr>
        <w:rPr>
          <w:lang w:val="en-GB"/>
        </w:rPr>
      </w:pPr>
    </w:p>
    <w:p w14:paraId="3B9E455C" w14:textId="77777777" w:rsidR="00A40EA8" w:rsidRDefault="00A40EA8" w:rsidP="006F07E3">
      <w:pPr>
        <w:rPr>
          <w:lang w:val="en-GB"/>
        </w:rPr>
      </w:pPr>
    </w:p>
    <w:p w14:paraId="5B213D25" w14:textId="62D87EEE" w:rsidR="006F07E3" w:rsidRDefault="006F07E3" w:rsidP="006F07E3">
      <w:pPr>
        <w:rPr>
          <w:lang w:val="en-GB"/>
        </w:rPr>
      </w:pPr>
    </w:p>
    <w:p w14:paraId="268A54CB" w14:textId="23E3AB8A" w:rsidR="000D45DC" w:rsidRDefault="000D45DC" w:rsidP="006F07E3">
      <w:pPr>
        <w:rPr>
          <w:lang w:val="en-GB"/>
        </w:rPr>
      </w:pPr>
    </w:p>
    <w:p w14:paraId="7038A505" w14:textId="77777777" w:rsidR="000D45DC" w:rsidRDefault="000D45DC" w:rsidP="006F07E3">
      <w:pPr>
        <w:rPr>
          <w:lang w:val="en-GB"/>
        </w:rPr>
      </w:pPr>
    </w:p>
    <w:p w14:paraId="2864A2BA" w14:textId="77777777" w:rsidR="00A40EA8" w:rsidRPr="001668D1" w:rsidRDefault="00A40EA8" w:rsidP="00A40EA8">
      <w:pPr>
        <w:pStyle w:val="Title"/>
      </w:pPr>
      <w:r w:rsidRPr="001668D1">
        <w:t>PART A</w:t>
      </w:r>
    </w:p>
    <w:p w14:paraId="37C38D57" w14:textId="77777777" w:rsidR="00A40EA8" w:rsidRPr="003F5C36" w:rsidRDefault="00A40EA8" w:rsidP="00A40EA8">
      <w:pPr>
        <w:pStyle w:val="Title"/>
        <w:rPr>
          <w:sz w:val="20"/>
        </w:rPr>
      </w:pPr>
      <w:r w:rsidRPr="001668D1">
        <w:t>INVITATION TO BID</w:t>
      </w: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627C33" w14:paraId="26474E2C" w14:textId="77777777" w:rsidTr="00C27B56">
        <w:trPr>
          <w:trHeight w:val="228"/>
        </w:trPr>
        <w:tc>
          <w:tcPr>
            <w:tcW w:w="10191" w:type="dxa"/>
            <w:gridSpan w:val="12"/>
            <w:shd w:val="clear" w:color="auto" w:fill="B2B2B2"/>
          </w:tcPr>
          <w:p w14:paraId="64121F4A" w14:textId="77777777" w:rsidR="00A40EA8" w:rsidRPr="00FA7F30"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7B56" w:rsidRPr="00627C33" w14:paraId="74DAF46F" w14:textId="77777777" w:rsidTr="00C27B56">
        <w:trPr>
          <w:trHeight w:val="228"/>
        </w:trPr>
        <w:tc>
          <w:tcPr>
            <w:tcW w:w="2544" w:type="dxa"/>
          </w:tcPr>
          <w:p w14:paraId="188EC43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55" w:type="dxa"/>
          </w:tcPr>
          <w:p w14:paraId="380AC18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33" w:type="dxa"/>
            <w:gridSpan w:val="3"/>
          </w:tcPr>
          <w:p w14:paraId="0FAF5DC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18" w:type="dxa"/>
            <w:gridSpan w:val="2"/>
          </w:tcPr>
          <w:p w14:paraId="55ADF0F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59" w:type="dxa"/>
            <w:gridSpan w:val="4"/>
          </w:tcPr>
          <w:p w14:paraId="0D02F54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2" w:type="dxa"/>
          </w:tcPr>
          <w:p w14:paraId="45875BD6"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895D7E3" w14:textId="77777777" w:rsidTr="00C27B56">
        <w:trPr>
          <w:trHeight w:val="228"/>
        </w:trPr>
        <w:tc>
          <w:tcPr>
            <w:tcW w:w="2544" w:type="dxa"/>
          </w:tcPr>
          <w:p w14:paraId="0EE0426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47" w:type="dxa"/>
            <w:gridSpan w:val="11"/>
          </w:tcPr>
          <w:p w14:paraId="4C6061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7F920421" w14:textId="77777777" w:rsidTr="00C27B56">
        <w:trPr>
          <w:trHeight w:val="413"/>
        </w:trPr>
        <w:tc>
          <w:tcPr>
            <w:tcW w:w="5240" w:type="dxa"/>
            <w:gridSpan w:val="3"/>
            <w:shd w:val="clear" w:color="auto" w:fill="B2B2B2"/>
          </w:tcPr>
          <w:p w14:paraId="1787D916"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shd w:val="clear" w:color="auto" w:fill="DDD9C3"/>
                <w:lang w:val="en-GB"/>
              </w:rPr>
              <w:t>BIDDING PROCEDURE ENQUIRIES MAY BE DIRECTED TO</w:t>
            </w:r>
          </w:p>
        </w:tc>
        <w:tc>
          <w:tcPr>
            <w:tcW w:w="4951" w:type="dxa"/>
            <w:gridSpan w:val="9"/>
            <w:shd w:val="clear" w:color="auto" w:fill="B2B2B2"/>
          </w:tcPr>
          <w:p w14:paraId="519FEE9E"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lang w:val="en-GB"/>
              </w:rPr>
              <w:t>TECHNICAL ENQUIRIES MAY BE DIRECTED TO:</w:t>
            </w:r>
          </w:p>
        </w:tc>
      </w:tr>
      <w:tr w:rsidR="00C27B56" w:rsidRPr="00627C33" w14:paraId="554ADE46" w14:textId="77777777" w:rsidTr="00C27B56">
        <w:trPr>
          <w:trHeight w:val="302"/>
        </w:trPr>
        <w:tc>
          <w:tcPr>
            <w:tcW w:w="2544" w:type="dxa"/>
          </w:tcPr>
          <w:p w14:paraId="1FB552F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96" w:type="dxa"/>
            <w:gridSpan w:val="2"/>
          </w:tcPr>
          <w:p w14:paraId="0A3B78D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269868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43" w:type="dxa"/>
            <w:gridSpan w:val="2"/>
          </w:tcPr>
          <w:p w14:paraId="3FE1D23A"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014AD805" w14:textId="77777777" w:rsidTr="00C27B56">
        <w:trPr>
          <w:trHeight w:val="302"/>
        </w:trPr>
        <w:tc>
          <w:tcPr>
            <w:tcW w:w="2544" w:type="dxa"/>
          </w:tcPr>
          <w:p w14:paraId="343E1027"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96" w:type="dxa"/>
            <w:gridSpan w:val="2"/>
          </w:tcPr>
          <w:p w14:paraId="4BFE7126"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7B47957E"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43" w:type="dxa"/>
            <w:gridSpan w:val="2"/>
          </w:tcPr>
          <w:p w14:paraId="043F090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1D0F4D74" w14:textId="77777777" w:rsidTr="00C27B56">
        <w:trPr>
          <w:trHeight w:val="268"/>
        </w:trPr>
        <w:tc>
          <w:tcPr>
            <w:tcW w:w="2544" w:type="dxa"/>
          </w:tcPr>
          <w:p w14:paraId="2F4DF64F"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96" w:type="dxa"/>
            <w:gridSpan w:val="2"/>
          </w:tcPr>
          <w:p w14:paraId="5CEEFAE8"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571C83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43" w:type="dxa"/>
            <w:gridSpan w:val="2"/>
          </w:tcPr>
          <w:p w14:paraId="7BE1B5FB"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40EA8" w:rsidRPr="00627C33" w14:paraId="004B2430" w14:textId="77777777" w:rsidTr="00C27B56">
        <w:trPr>
          <w:trHeight w:val="228"/>
        </w:trPr>
        <w:tc>
          <w:tcPr>
            <w:tcW w:w="10191" w:type="dxa"/>
            <w:gridSpan w:val="12"/>
            <w:shd w:val="clear" w:color="auto" w:fill="B2B2B2"/>
          </w:tcPr>
          <w:p w14:paraId="6F1B2AF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40EA8" w:rsidRPr="00627C33" w14:paraId="748ADF8E" w14:textId="77777777" w:rsidTr="00C27B56">
        <w:trPr>
          <w:trHeight w:val="340"/>
        </w:trPr>
        <w:tc>
          <w:tcPr>
            <w:tcW w:w="2544" w:type="dxa"/>
          </w:tcPr>
          <w:p w14:paraId="5DB8079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647" w:type="dxa"/>
            <w:gridSpan w:val="11"/>
          </w:tcPr>
          <w:p w14:paraId="7808615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A55E7FE" w14:textId="77777777" w:rsidTr="00C27B56">
        <w:trPr>
          <w:trHeight w:val="340"/>
        </w:trPr>
        <w:tc>
          <w:tcPr>
            <w:tcW w:w="2544" w:type="dxa"/>
          </w:tcPr>
          <w:p w14:paraId="0EAF372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647" w:type="dxa"/>
            <w:gridSpan w:val="11"/>
          </w:tcPr>
          <w:p w14:paraId="72E3DB03"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3DD4E7E5" w14:textId="77777777" w:rsidTr="00C27B56">
        <w:trPr>
          <w:trHeight w:val="340"/>
        </w:trPr>
        <w:tc>
          <w:tcPr>
            <w:tcW w:w="2544" w:type="dxa"/>
          </w:tcPr>
          <w:p w14:paraId="3CB1D65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647" w:type="dxa"/>
            <w:gridSpan w:val="11"/>
          </w:tcPr>
          <w:p w14:paraId="0D77892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595A06E" w14:textId="77777777" w:rsidTr="00C27B56">
        <w:trPr>
          <w:trHeight w:val="340"/>
        </w:trPr>
        <w:tc>
          <w:tcPr>
            <w:tcW w:w="2544" w:type="dxa"/>
          </w:tcPr>
          <w:p w14:paraId="2BD1106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55" w:type="dxa"/>
          </w:tcPr>
          <w:p w14:paraId="0E6F6C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6399BB5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1BB56A8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19C56A8F"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64B10C9E" w14:textId="77777777" w:rsidTr="00C27B56">
        <w:trPr>
          <w:trHeight w:val="340"/>
        </w:trPr>
        <w:tc>
          <w:tcPr>
            <w:tcW w:w="2544" w:type="dxa"/>
          </w:tcPr>
          <w:p w14:paraId="18386372"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647" w:type="dxa"/>
            <w:gridSpan w:val="11"/>
          </w:tcPr>
          <w:p w14:paraId="464BCA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9E7864A" w14:textId="77777777" w:rsidTr="00C27B56">
        <w:trPr>
          <w:trHeight w:val="340"/>
        </w:trPr>
        <w:tc>
          <w:tcPr>
            <w:tcW w:w="2544" w:type="dxa"/>
          </w:tcPr>
          <w:p w14:paraId="773DEEEC"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55" w:type="dxa"/>
          </w:tcPr>
          <w:p w14:paraId="1E03D8A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149B87D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2DB7F32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04F86FD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55ACAE8F" w14:textId="77777777" w:rsidTr="00C27B56">
        <w:trPr>
          <w:trHeight w:val="340"/>
        </w:trPr>
        <w:tc>
          <w:tcPr>
            <w:tcW w:w="2544" w:type="dxa"/>
          </w:tcPr>
          <w:p w14:paraId="5217900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647" w:type="dxa"/>
            <w:gridSpan w:val="11"/>
          </w:tcPr>
          <w:p w14:paraId="6CFD8A3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1082F281" w14:textId="77777777" w:rsidTr="00C27B56">
        <w:trPr>
          <w:trHeight w:val="299"/>
        </w:trPr>
        <w:tc>
          <w:tcPr>
            <w:tcW w:w="2544" w:type="dxa"/>
          </w:tcPr>
          <w:p w14:paraId="5CB1758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647" w:type="dxa"/>
            <w:gridSpan w:val="11"/>
          </w:tcPr>
          <w:p w14:paraId="1EF74E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2434D404" w14:textId="77777777" w:rsidTr="00C27B56">
        <w:trPr>
          <w:trHeight w:val="57"/>
        </w:trPr>
        <w:tc>
          <w:tcPr>
            <w:tcW w:w="2544" w:type="dxa"/>
          </w:tcPr>
          <w:p w14:paraId="0A9E0A3F" w14:textId="77777777" w:rsidR="00A40EA8" w:rsidRPr="00EB1FAB"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55" w:type="dxa"/>
          </w:tcPr>
          <w:p w14:paraId="6BFBBC0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841" w:type="dxa"/>
          </w:tcPr>
          <w:p w14:paraId="3369014E"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43" w:type="dxa"/>
            <w:gridSpan w:val="3"/>
          </w:tcPr>
          <w:p w14:paraId="5E63DFFB" w14:textId="77777777" w:rsidR="00A40EA8" w:rsidRPr="00E93DA0"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gridSpan w:val="3"/>
          </w:tcPr>
          <w:p w14:paraId="3894877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042" w:type="dxa"/>
            <w:gridSpan w:val="3"/>
          </w:tcPr>
          <w:p w14:paraId="351C92B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7B56" w:rsidRPr="00627C33" w14:paraId="749CCC4A" w14:textId="77777777" w:rsidTr="00C27B56">
        <w:trPr>
          <w:trHeight w:val="340"/>
        </w:trPr>
        <w:tc>
          <w:tcPr>
            <w:tcW w:w="2544" w:type="dxa"/>
          </w:tcPr>
          <w:p w14:paraId="19B66204" w14:textId="5332161C"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4DAEEA7" w14:textId="77777777" w:rsidR="00A40EA8" w:rsidRPr="00A866B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96" w:type="dxa"/>
            <w:gridSpan w:val="2"/>
          </w:tcPr>
          <w:p w14:paraId="5E021CD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2182E7C"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BBF32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96B400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28372B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552" w:type="dxa"/>
            <w:gridSpan w:val="5"/>
          </w:tcPr>
          <w:p w14:paraId="27D44579"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57A03E2"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4F3AF2D"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99" w:type="dxa"/>
            <w:gridSpan w:val="4"/>
          </w:tcPr>
          <w:p w14:paraId="1393FC0F"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F39937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EDAB85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7DE840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E7AB5C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40EA8" w:rsidRPr="00627C33" w14:paraId="08EA87A9" w14:textId="77777777" w:rsidTr="00C27B56">
        <w:trPr>
          <w:trHeight w:val="454"/>
        </w:trPr>
        <w:tc>
          <w:tcPr>
            <w:tcW w:w="10191" w:type="dxa"/>
            <w:gridSpan w:val="12"/>
            <w:shd w:val="clear" w:color="auto" w:fill="B2B2B2"/>
          </w:tcPr>
          <w:p w14:paraId="3E561EDB" w14:textId="77777777" w:rsidR="00A40EA8" w:rsidRPr="00A91F28"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03C00">
              <w:rPr>
                <w:rFonts w:ascii="Arial" w:hAnsi="Arial"/>
                <w:b/>
                <w:i/>
                <w:sz w:val="18"/>
                <w:szCs w:val="18"/>
                <w:lang w:val="en-GB"/>
              </w:rPr>
              <w:t>[</w:t>
            </w:r>
            <w:r w:rsidRPr="00803C00">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627C33" w14:paraId="79830D2E" w14:textId="77777777" w:rsidTr="00C27B56">
        <w:trPr>
          <w:trHeight w:val="864"/>
        </w:trPr>
        <w:tc>
          <w:tcPr>
            <w:tcW w:w="2544" w:type="dxa"/>
          </w:tcPr>
          <w:p w14:paraId="2863188A" w14:textId="77777777" w:rsidR="00A40EA8" w:rsidRPr="00C27B56" w:rsidRDefault="00A40EA8" w:rsidP="00C27B56">
            <w:pPr>
              <w:pStyle w:val="Heading4"/>
              <w:numPr>
                <w:ilvl w:val="0"/>
                <w:numId w:val="0"/>
              </w:numPr>
              <w:ind w:left="851" w:hanging="851"/>
              <w:rPr>
                <w:rFonts w:ascii="Arial Narrow" w:hAnsi="Arial Narrow"/>
                <w:sz w:val="20"/>
              </w:rPr>
            </w:pPr>
            <w:r w:rsidRPr="00C27B56">
              <w:rPr>
                <w:rFonts w:ascii="Arial Narrow" w:hAnsi="Arial Narrow"/>
                <w:b w:val="0"/>
                <w:sz w:val="20"/>
              </w:rPr>
              <w:t>ARE YOU THE ACCREDITED REPRESENTATIVE IN SOUTH AFRICA FOR THE GOODS /SERVICES /WORKS OFFERED?</w:t>
            </w:r>
          </w:p>
        </w:tc>
        <w:tc>
          <w:tcPr>
            <w:tcW w:w="2696" w:type="dxa"/>
            <w:gridSpan w:val="2"/>
          </w:tcPr>
          <w:p w14:paraId="7CB13E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823337">
              <w:rPr>
                <w:rFonts w:ascii="Arial Narrow" w:hAnsi="Arial Narrow"/>
                <w:sz w:val="20"/>
                <w:szCs w:val="20"/>
                <w:lang w:val="en-GB"/>
              </w:rPr>
            </w:r>
            <w:r w:rsidR="00823337">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
                  <w:enabled/>
                  <w:calcOnExit w:val="0"/>
                  <w:checkBox>
                    <w:sizeAuto/>
                    <w:default w:val="0"/>
                  </w:checkBox>
                </w:ffData>
              </w:fldChar>
            </w:r>
            <w:r w:rsidRPr="00C27B56">
              <w:rPr>
                <w:rFonts w:ascii="Arial Narrow" w:hAnsi="Arial Narrow"/>
                <w:sz w:val="20"/>
                <w:szCs w:val="20"/>
                <w:lang w:val="en-GB"/>
              </w:rPr>
              <w:instrText xml:space="preserve"> FORMCHECKBOX </w:instrText>
            </w:r>
            <w:r w:rsidR="00823337">
              <w:rPr>
                <w:rFonts w:ascii="Arial Narrow" w:hAnsi="Arial Narrow"/>
                <w:sz w:val="20"/>
                <w:szCs w:val="20"/>
                <w:lang w:val="en-GB"/>
              </w:rPr>
            </w:r>
            <w:r w:rsidR="00823337">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No </w:t>
            </w:r>
          </w:p>
          <w:p w14:paraId="36AB083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5A67AF2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ENCLOSE PROOF]</w:t>
            </w:r>
          </w:p>
          <w:p w14:paraId="56B73E5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552" w:type="dxa"/>
            <w:gridSpan w:val="5"/>
          </w:tcPr>
          <w:p w14:paraId="4EDF5AE8" w14:textId="77777777" w:rsidR="00A40EA8" w:rsidRPr="00C27B56" w:rsidRDefault="00A40EA8" w:rsidP="00C27B56">
            <w:pPr>
              <w:pStyle w:val="Heading4"/>
              <w:numPr>
                <w:ilvl w:val="0"/>
                <w:numId w:val="0"/>
              </w:numPr>
              <w:ind w:hanging="851"/>
              <w:rPr>
                <w:rFonts w:ascii="Arial Narrow" w:hAnsi="Arial Narrow"/>
                <w:sz w:val="20"/>
              </w:rPr>
            </w:pPr>
            <w:r w:rsidRPr="00C27B56">
              <w:rPr>
                <w:rFonts w:ascii="Arial Narrow" w:hAnsi="Arial Narrow"/>
                <w:b w:val="0"/>
                <w:sz w:val="20"/>
              </w:rPr>
              <w:t>ARE YOU A FOREIGN BASED SUPPLIER FOR</w:t>
            </w:r>
            <w:r w:rsidRPr="00C27B56">
              <w:rPr>
                <w:rFonts w:ascii="Arial Narrow" w:hAnsi="Arial Narrow"/>
                <w:sz w:val="20"/>
              </w:rPr>
              <w:t xml:space="preserve"> THE GOODS /SERVICES /WORKS OFFERED?</w:t>
            </w:r>
            <w:r w:rsidRPr="00C27B56">
              <w:rPr>
                <w:rFonts w:ascii="Arial Narrow" w:hAnsi="Arial Narrow"/>
                <w:sz w:val="20"/>
              </w:rPr>
              <w:br/>
            </w:r>
          </w:p>
        </w:tc>
        <w:tc>
          <w:tcPr>
            <w:tcW w:w="2399" w:type="dxa"/>
            <w:gridSpan w:val="4"/>
          </w:tcPr>
          <w:p w14:paraId="69AF65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823337">
              <w:rPr>
                <w:rFonts w:ascii="Arial Narrow" w:hAnsi="Arial Narrow"/>
                <w:sz w:val="20"/>
                <w:szCs w:val="20"/>
                <w:lang w:val="en-GB"/>
              </w:rPr>
            </w:r>
            <w:r w:rsidR="00823337">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Check2"/>
                  <w:enabled/>
                  <w:calcOnExit w:val="0"/>
                  <w:checkBox>
                    <w:sizeAuto/>
                    <w:default w:val="0"/>
                  </w:checkBox>
                </w:ffData>
              </w:fldChar>
            </w:r>
            <w:r w:rsidRPr="00C27B56">
              <w:rPr>
                <w:rFonts w:ascii="Arial Narrow" w:hAnsi="Arial Narrow"/>
                <w:sz w:val="20"/>
                <w:szCs w:val="20"/>
                <w:lang w:val="en-GB"/>
              </w:rPr>
              <w:instrText xml:space="preserve"> FORMCHECKBOX </w:instrText>
            </w:r>
            <w:r w:rsidR="00823337">
              <w:rPr>
                <w:rFonts w:ascii="Arial Narrow" w:hAnsi="Arial Narrow"/>
                <w:sz w:val="20"/>
                <w:szCs w:val="20"/>
                <w:lang w:val="en-GB"/>
              </w:rPr>
            </w:r>
            <w:r w:rsidR="00823337">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No</w:t>
            </w:r>
            <w:r w:rsidRPr="00C27B56">
              <w:rPr>
                <w:rFonts w:ascii="Arial Narrow" w:hAnsi="Arial Narrow"/>
                <w:sz w:val="20"/>
                <w:szCs w:val="20"/>
                <w:lang w:val="en-GB"/>
              </w:rPr>
              <w:br/>
            </w:r>
          </w:p>
          <w:p w14:paraId="08C94299"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 xml:space="preserve">IF YES, ANSWER THE QUESTIONNAIRE </w:t>
            </w:r>
            <w:proofErr w:type="gramStart"/>
            <w:r w:rsidRPr="00C27B56">
              <w:rPr>
                <w:rFonts w:ascii="Arial Narrow" w:hAnsi="Arial Narrow"/>
                <w:sz w:val="20"/>
                <w:szCs w:val="20"/>
              </w:rPr>
              <w:t>BELOW ]</w:t>
            </w:r>
            <w:proofErr w:type="gramEnd"/>
          </w:p>
          <w:p w14:paraId="2C0C937E"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40EA8" w:rsidRPr="00627C33" w14:paraId="3FD1566A" w14:textId="77777777" w:rsidTr="00C27B56">
        <w:trPr>
          <w:trHeight w:val="340"/>
        </w:trPr>
        <w:tc>
          <w:tcPr>
            <w:tcW w:w="10191" w:type="dxa"/>
            <w:gridSpan w:val="12"/>
            <w:shd w:val="clear" w:color="auto" w:fill="B2B2B2"/>
          </w:tcPr>
          <w:p w14:paraId="339D97B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40EA8" w:rsidRPr="00627C33" w14:paraId="2A22147A" w14:textId="77777777" w:rsidTr="00C27B56">
        <w:trPr>
          <w:trHeight w:val="20"/>
        </w:trPr>
        <w:tc>
          <w:tcPr>
            <w:tcW w:w="10191" w:type="dxa"/>
            <w:gridSpan w:val="12"/>
          </w:tcPr>
          <w:p w14:paraId="5CECF6AD" w14:textId="43521D2F" w:rsidR="00A40EA8" w:rsidRPr="00B8269E" w:rsidRDefault="00A40EA8" w:rsidP="009F5D1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C02058" w14:textId="734496F6" w:rsidR="00A40EA8" w:rsidRPr="00B8269E" w:rsidRDefault="00A40EA8" w:rsidP="009F5D1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r w:rsidR="00C27B56">
              <w:rPr>
                <w:rFonts w:ascii="Arial Narrow" w:hAnsi="Arial Narrow"/>
                <w:sz w:val="20"/>
              </w:rPr>
              <w:t xml:space="preserve">      </w:t>
            </w:r>
          </w:p>
          <w:p w14:paraId="2AA58D1D" w14:textId="5F2FBA80"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C234D68" w14:textId="60214804"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00C27B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D4747" w14:textId="2FB5D660" w:rsidR="00A40EA8"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00C27B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3337">
              <w:rPr>
                <w:rFonts w:ascii="Arial Narrow" w:hAnsi="Arial Narrow"/>
                <w:sz w:val="20"/>
                <w:lang w:val="en-GB"/>
              </w:rPr>
            </w:r>
            <w:r w:rsidR="0082333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7A4035F" w14:textId="2A1D5FAC" w:rsidR="00A40EA8" w:rsidRDefault="00A40EA8" w:rsidP="00C27B56">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r w:rsidR="00803C00" w:rsidRPr="00627C33" w14:paraId="24A6D487" w14:textId="77777777" w:rsidTr="00C27B56">
        <w:trPr>
          <w:trHeight w:val="20"/>
        </w:trPr>
        <w:tc>
          <w:tcPr>
            <w:tcW w:w="10191" w:type="dxa"/>
            <w:gridSpan w:val="12"/>
            <w:shd w:val="clear" w:color="auto" w:fill="B2B2B2"/>
          </w:tcPr>
          <w:p w14:paraId="49282882" w14:textId="78FCE617" w:rsidR="00803C00" w:rsidRPr="00B8269E" w:rsidRDefault="00803C00" w:rsidP="009F5D1D">
            <w:pPr>
              <w:tabs>
                <w:tab w:val="left" w:pos="0"/>
                <w:tab w:val="left" w:pos="426"/>
              </w:tabs>
              <w:autoSpaceDE w:val="0"/>
              <w:autoSpaceDN w:val="0"/>
              <w:adjustRightInd w:val="0"/>
              <w:spacing w:before="120"/>
              <w:rPr>
                <w:rFonts w:ascii="Arial Narrow" w:hAnsi="Arial Narrow"/>
                <w:sz w:val="20"/>
              </w:rPr>
            </w:pPr>
            <w:r w:rsidRPr="0047536C">
              <w:rPr>
                <w:rFonts w:ascii="Arial Narrow" w:hAnsi="Arial Narrow" w:cs="Arial Narrow"/>
                <w:b/>
                <w:sz w:val="20"/>
              </w:rPr>
              <w:t>BIDDING STRUCTURE</w:t>
            </w:r>
          </w:p>
        </w:tc>
      </w:tr>
      <w:tr w:rsidR="00C27B56" w14:paraId="2F21AE47" w14:textId="77777777" w:rsidTr="00C27B56">
        <w:trPr>
          <w:trHeight w:val="397"/>
        </w:trPr>
        <w:tc>
          <w:tcPr>
            <w:tcW w:w="5506" w:type="dxa"/>
            <w:gridSpan w:val="4"/>
            <w:shd w:val="clear" w:color="auto" w:fill="B2B2B2"/>
          </w:tcPr>
          <w:p w14:paraId="2E7C6B1E"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Individual bidder</w:t>
            </w:r>
          </w:p>
        </w:tc>
        <w:tc>
          <w:tcPr>
            <w:tcW w:w="4685" w:type="dxa"/>
            <w:gridSpan w:val="8"/>
          </w:tcPr>
          <w:p w14:paraId="76261C89" w14:textId="77777777" w:rsidR="00A40EA8" w:rsidRDefault="00A40EA8" w:rsidP="009F5D1D">
            <w:pPr>
              <w:pStyle w:val="Header"/>
              <w:tabs>
                <w:tab w:val="clear" w:pos="4153"/>
                <w:tab w:val="clear" w:pos="8306"/>
              </w:tabs>
              <w:spacing w:line="360" w:lineRule="auto"/>
              <w:jc w:val="left"/>
              <w:rPr>
                <w:rFonts w:cs="Arial"/>
              </w:rPr>
            </w:pPr>
          </w:p>
        </w:tc>
      </w:tr>
      <w:tr w:rsidR="00C27B56" w14:paraId="0C49E1F3" w14:textId="77777777" w:rsidTr="00C27B56">
        <w:trPr>
          <w:trHeight w:val="397"/>
        </w:trPr>
        <w:tc>
          <w:tcPr>
            <w:tcW w:w="5506" w:type="dxa"/>
            <w:gridSpan w:val="4"/>
            <w:shd w:val="clear" w:color="auto" w:fill="B2B2B2"/>
          </w:tcPr>
          <w:p w14:paraId="3A27B309" w14:textId="77777777" w:rsidR="00A40EA8" w:rsidRPr="008A2C0E" w:rsidRDefault="00A40EA8" w:rsidP="00702E7D">
            <w:pPr>
              <w:pStyle w:val="Header"/>
              <w:tabs>
                <w:tab w:val="clear" w:pos="4153"/>
                <w:tab w:val="clear" w:pos="8306"/>
              </w:tabs>
              <w:spacing w:line="360" w:lineRule="auto"/>
              <w:ind w:left="72" w:hanging="72"/>
              <w:jc w:val="left"/>
              <w:rPr>
                <w:rFonts w:ascii="Arial Narrow" w:hAnsi="Arial Narrow" w:cs="Arial"/>
                <w:b/>
              </w:rPr>
            </w:pPr>
            <w:r w:rsidRPr="008A2C0E">
              <w:rPr>
                <w:rFonts w:ascii="Arial Narrow" w:hAnsi="Arial Narrow" w:cs="Arial"/>
                <w:b/>
              </w:rPr>
              <w:t>Joint Venture</w:t>
            </w:r>
          </w:p>
        </w:tc>
        <w:tc>
          <w:tcPr>
            <w:tcW w:w="4685" w:type="dxa"/>
            <w:gridSpan w:val="8"/>
          </w:tcPr>
          <w:p w14:paraId="200C208F" w14:textId="77777777" w:rsidR="00A40EA8" w:rsidRDefault="00A40EA8" w:rsidP="009F5D1D">
            <w:pPr>
              <w:pStyle w:val="Header"/>
              <w:tabs>
                <w:tab w:val="clear" w:pos="4153"/>
                <w:tab w:val="clear" w:pos="8306"/>
              </w:tabs>
              <w:spacing w:line="360" w:lineRule="auto"/>
              <w:jc w:val="left"/>
              <w:rPr>
                <w:rFonts w:cs="Arial"/>
              </w:rPr>
            </w:pPr>
          </w:p>
        </w:tc>
      </w:tr>
      <w:tr w:rsidR="00C27B56" w14:paraId="52F222BB" w14:textId="77777777" w:rsidTr="00C27B56">
        <w:trPr>
          <w:trHeight w:val="397"/>
        </w:trPr>
        <w:tc>
          <w:tcPr>
            <w:tcW w:w="5506" w:type="dxa"/>
            <w:gridSpan w:val="4"/>
            <w:shd w:val="clear" w:color="auto" w:fill="B2B2B2"/>
          </w:tcPr>
          <w:p w14:paraId="096DCC2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Consortium</w:t>
            </w:r>
          </w:p>
        </w:tc>
        <w:tc>
          <w:tcPr>
            <w:tcW w:w="4685" w:type="dxa"/>
            <w:gridSpan w:val="8"/>
          </w:tcPr>
          <w:p w14:paraId="543D6901" w14:textId="77777777" w:rsidR="00A40EA8" w:rsidRDefault="00A40EA8" w:rsidP="009F5D1D">
            <w:pPr>
              <w:pStyle w:val="Header"/>
              <w:tabs>
                <w:tab w:val="clear" w:pos="4153"/>
                <w:tab w:val="clear" w:pos="8306"/>
              </w:tabs>
              <w:spacing w:line="360" w:lineRule="auto"/>
              <w:jc w:val="left"/>
              <w:rPr>
                <w:rFonts w:cs="Arial"/>
              </w:rPr>
            </w:pPr>
          </w:p>
        </w:tc>
      </w:tr>
      <w:tr w:rsidR="00C27B56" w14:paraId="4EFE3EED" w14:textId="77777777" w:rsidTr="00C27B56">
        <w:trPr>
          <w:trHeight w:val="397"/>
        </w:trPr>
        <w:tc>
          <w:tcPr>
            <w:tcW w:w="5506" w:type="dxa"/>
            <w:gridSpan w:val="4"/>
            <w:shd w:val="clear" w:color="auto" w:fill="B2B2B2"/>
          </w:tcPr>
          <w:p w14:paraId="2E2B31D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Subcontractors</w:t>
            </w:r>
          </w:p>
        </w:tc>
        <w:tc>
          <w:tcPr>
            <w:tcW w:w="4685" w:type="dxa"/>
            <w:gridSpan w:val="8"/>
          </w:tcPr>
          <w:p w14:paraId="4A23804F" w14:textId="77777777" w:rsidR="00A40EA8" w:rsidRDefault="00A40EA8" w:rsidP="009F5D1D">
            <w:pPr>
              <w:pStyle w:val="Header"/>
              <w:tabs>
                <w:tab w:val="clear" w:pos="4153"/>
                <w:tab w:val="clear" w:pos="8306"/>
              </w:tabs>
              <w:spacing w:line="360" w:lineRule="auto"/>
              <w:jc w:val="left"/>
              <w:rPr>
                <w:rFonts w:cs="Arial"/>
              </w:rPr>
            </w:pPr>
          </w:p>
        </w:tc>
      </w:tr>
      <w:tr w:rsidR="00C27B56" w14:paraId="6A0A2539" w14:textId="77777777" w:rsidTr="00C27B56">
        <w:trPr>
          <w:trHeight w:val="397"/>
        </w:trPr>
        <w:tc>
          <w:tcPr>
            <w:tcW w:w="5506" w:type="dxa"/>
            <w:gridSpan w:val="4"/>
            <w:shd w:val="clear" w:color="auto" w:fill="B2B2B2"/>
          </w:tcPr>
          <w:p w14:paraId="0AC0D6FA"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lastRenderedPageBreak/>
              <w:t>Other</w:t>
            </w:r>
          </w:p>
        </w:tc>
        <w:tc>
          <w:tcPr>
            <w:tcW w:w="4685" w:type="dxa"/>
            <w:gridSpan w:val="8"/>
          </w:tcPr>
          <w:p w14:paraId="2303F63C" w14:textId="77777777" w:rsidR="00A40EA8" w:rsidRDefault="00A40EA8" w:rsidP="009F5D1D">
            <w:pPr>
              <w:pStyle w:val="Header"/>
              <w:tabs>
                <w:tab w:val="clear" w:pos="4153"/>
                <w:tab w:val="clear" w:pos="8306"/>
              </w:tabs>
              <w:spacing w:line="360" w:lineRule="auto"/>
              <w:jc w:val="left"/>
              <w:rPr>
                <w:rFonts w:cs="Arial"/>
              </w:rPr>
            </w:pPr>
          </w:p>
        </w:tc>
      </w:tr>
      <w:tr w:rsidR="00C27B56" w:rsidRPr="008A2C0E" w14:paraId="7ED26ACC" w14:textId="77777777" w:rsidTr="00C27B56">
        <w:trPr>
          <w:trHeight w:val="397"/>
        </w:trPr>
        <w:tc>
          <w:tcPr>
            <w:tcW w:w="10191" w:type="dxa"/>
            <w:gridSpan w:val="12"/>
          </w:tcPr>
          <w:p w14:paraId="2242FC36"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If the bid is submitted as a Consortium or Joint Venture or Sub Contracting Arrangement list the members of such Consortium or Joint Venture and Sub Contractors below:</w:t>
            </w:r>
          </w:p>
        </w:tc>
      </w:tr>
      <w:tr w:rsidR="00A40EA8" w14:paraId="70867009" w14:textId="77777777" w:rsidTr="00C27B56">
        <w:trPr>
          <w:trHeight w:val="397"/>
        </w:trPr>
        <w:tc>
          <w:tcPr>
            <w:tcW w:w="10191" w:type="dxa"/>
            <w:gridSpan w:val="12"/>
          </w:tcPr>
          <w:p w14:paraId="6958036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1.</w:t>
            </w:r>
          </w:p>
        </w:tc>
      </w:tr>
      <w:tr w:rsidR="00A40EA8" w14:paraId="379BBD3B" w14:textId="77777777" w:rsidTr="00C27B56">
        <w:trPr>
          <w:trHeight w:val="397"/>
        </w:trPr>
        <w:tc>
          <w:tcPr>
            <w:tcW w:w="10191" w:type="dxa"/>
            <w:gridSpan w:val="12"/>
          </w:tcPr>
          <w:p w14:paraId="7084F444"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2.</w:t>
            </w:r>
          </w:p>
        </w:tc>
      </w:tr>
      <w:tr w:rsidR="00A40EA8" w14:paraId="4D8E2973" w14:textId="77777777" w:rsidTr="00C27B56">
        <w:trPr>
          <w:trHeight w:val="397"/>
        </w:trPr>
        <w:tc>
          <w:tcPr>
            <w:tcW w:w="10191" w:type="dxa"/>
            <w:gridSpan w:val="12"/>
          </w:tcPr>
          <w:p w14:paraId="6CB742E5"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3.</w:t>
            </w:r>
          </w:p>
        </w:tc>
      </w:tr>
      <w:tr w:rsidR="00A40EA8" w14:paraId="5EFEAF72" w14:textId="77777777" w:rsidTr="00C27B56">
        <w:trPr>
          <w:trHeight w:val="397"/>
        </w:trPr>
        <w:tc>
          <w:tcPr>
            <w:tcW w:w="10191" w:type="dxa"/>
            <w:gridSpan w:val="12"/>
          </w:tcPr>
          <w:p w14:paraId="61D90E19"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4.</w:t>
            </w:r>
          </w:p>
        </w:tc>
      </w:tr>
      <w:tr w:rsidR="00A40EA8" w14:paraId="14F10569" w14:textId="77777777" w:rsidTr="00C27B56">
        <w:trPr>
          <w:trHeight w:val="397"/>
        </w:trPr>
        <w:tc>
          <w:tcPr>
            <w:tcW w:w="10191" w:type="dxa"/>
            <w:gridSpan w:val="12"/>
          </w:tcPr>
          <w:p w14:paraId="6B9D848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5.</w:t>
            </w:r>
          </w:p>
        </w:tc>
      </w:tr>
      <w:tr w:rsidR="00A40EA8" w14:paraId="4887F4F4" w14:textId="77777777" w:rsidTr="00C27B56">
        <w:trPr>
          <w:trHeight w:val="397"/>
        </w:trPr>
        <w:tc>
          <w:tcPr>
            <w:tcW w:w="10191" w:type="dxa"/>
            <w:gridSpan w:val="12"/>
          </w:tcPr>
          <w:p w14:paraId="7D6937A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6.</w:t>
            </w:r>
          </w:p>
        </w:tc>
      </w:tr>
      <w:tr w:rsidR="00A40EA8" w:rsidRPr="009D2CD9" w14:paraId="4677027D" w14:textId="77777777" w:rsidTr="00C27B56">
        <w:tc>
          <w:tcPr>
            <w:tcW w:w="10191" w:type="dxa"/>
            <w:gridSpan w:val="12"/>
            <w:shd w:val="clear" w:color="auto" w:fill="B2B2B2"/>
          </w:tcPr>
          <w:p w14:paraId="11BE23FB" w14:textId="7CAF85C3" w:rsidR="00A40EA8" w:rsidRPr="009D2CD9" w:rsidRDefault="00A40EA8" w:rsidP="00710DE4">
            <w:pPr>
              <w:widowControl w:val="0"/>
              <w:numPr>
                <w:ilvl w:val="0"/>
                <w:numId w:val="46"/>
              </w:numPr>
              <w:tabs>
                <w:tab w:val="left" w:pos="426"/>
              </w:tabs>
              <w:spacing w:line="215" w:lineRule="auto"/>
              <w:jc w:val="both"/>
              <w:rPr>
                <w:rFonts w:ascii="Arial Narrow" w:hAnsi="Arial Narrow"/>
                <w:b/>
                <w:sz w:val="20"/>
                <w:lang w:val="en-GB"/>
              </w:rPr>
            </w:pPr>
            <w:r>
              <w:tab/>
            </w:r>
            <w:r>
              <w:tab/>
            </w:r>
            <w:r w:rsidRPr="009D2CD9">
              <w:rPr>
                <w:rFonts w:ascii="Arial Narrow" w:hAnsi="Arial Narrow" w:cs="Arial"/>
                <w:b/>
                <w:bCs/>
                <w:color w:val="000000"/>
                <w:sz w:val="20"/>
              </w:rPr>
              <w:t>BID SUBMISSION:</w:t>
            </w:r>
          </w:p>
        </w:tc>
      </w:tr>
      <w:tr w:rsidR="00A40EA8" w:rsidRPr="009D2CD9" w14:paraId="3DE14D18" w14:textId="77777777" w:rsidTr="00C27B56">
        <w:trPr>
          <w:trHeight w:val="1212"/>
        </w:trPr>
        <w:tc>
          <w:tcPr>
            <w:tcW w:w="10191" w:type="dxa"/>
            <w:gridSpan w:val="12"/>
          </w:tcPr>
          <w:p w14:paraId="5EA758FD"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0DCB1C"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 (NOT TO BE RE-TYPED) OR </w:t>
            </w:r>
            <w:r>
              <w:rPr>
                <w:rFonts w:ascii="Arial Narrow" w:hAnsi="Arial Narrow" w:cs="Arial Narrow"/>
                <w:b/>
                <w:sz w:val="20"/>
              </w:rPr>
              <w:t>IN THE MANNER PRESCRIBED IN THE BID DOCUMENT.</w:t>
            </w:r>
          </w:p>
          <w:p w14:paraId="0D35CBEA" w14:textId="77777777" w:rsidR="00A40EA8"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63DC8235" w14:textId="1CAAB2E0"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 xml:space="preserve">GN A WRITTEN CONTRACT </w:t>
            </w:r>
            <w:proofErr w:type="gramStart"/>
            <w:r>
              <w:rPr>
                <w:rFonts w:ascii="Arial Narrow" w:hAnsi="Arial Narrow"/>
                <w:b/>
                <w:sz w:val="20"/>
                <w:lang w:val="en-GB"/>
              </w:rPr>
              <w:t xml:space="preserve">FORM </w:t>
            </w:r>
            <w:r w:rsidRPr="00D22E1F">
              <w:rPr>
                <w:rFonts w:ascii="Arial Narrow" w:hAnsi="Arial Narrow"/>
                <w:b/>
                <w:sz w:val="20"/>
                <w:lang w:val="en-GB"/>
              </w:rPr>
              <w:t>.</w:t>
            </w:r>
            <w:proofErr w:type="gramEnd"/>
          </w:p>
          <w:p w14:paraId="1D7C1FEB" w14:textId="77777777" w:rsidR="00A40EA8" w:rsidRPr="009D2CD9" w:rsidRDefault="00A40EA8" w:rsidP="009F5D1D">
            <w:pPr>
              <w:spacing w:line="215" w:lineRule="auto"/>
              <w:jc w:val="both"/>
              <w:rPr>
                <w:rFonts w:ascii="Arial Narrow" w:hAnsi="Arial Narrow"/>
                <w:sz w:val="22"/>
                <w:szCs w:val="22"/>
              </w:rPr>
            </w:pPr>
          </w:p>
        </w:tc>
      </w:tr>
      <w:tr w:rsidR="00A40EA8" w:rsidRPr="009D2CD9" w14:paraId="3D143DA9" w14:textId="77777777" w:rsidTr="00C27B56">
        <w:tc>
          <w:tcPr>
            <w:tcW w:w="10191" w:type="dxa"/>
            <w:gridSpan w:val="12"/>
            <w:shd w:val="clear" w:color="auto" w:fill="B2B2B2"/>
          </w:tcPr>
          <w:p w14:paraId="07575994" w14:textId="77777777" w:rsidR="00A40EA8" w:rsidRPr="00B8269E" w:rsidRDefault="00A40EA8" w:rsidP="00710DE4">
            <w:pPr>
              <w:widowControl w:val="0"/>
              <w:numPr>
                <w:ilvl w:val="0"/>
                <w:numId w:val="46"/>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40EA8" w:rsidRPr="009D2CD9" w14:paraId="2F000F67" w14:textId="77777777" w:rsidTr="00C27B56">
        <w:tc>
          <w:tcPr>
            <w:tcW w:w="10191" w:type="dxa"/>
            <w:gridSpan w:val="12"/>
          </w:tcPr>
          <w:p w14:paraId="4C8E4D64"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A3BDCBC"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58FBEE3" w14:textId="77777777" w:rsidR="00A40EA8" w:rsidRPr="008B08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669AD2D8"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C979424"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E1B0398" w14:textId="77777777" w:rsidR="00A40EA8"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D65A1E1" w14:textId="77777777" w:rsidR="00A40EA8" w:rsidRPr="00A0740F"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5BB404" w14:textId="77777777" w:rsidR="00A40EA8" w:rsidRPr="00244018" w:rsidRDefault="00A40EA8" w:rsidP="00A40EA8">
      <w:pPr>
        <w:autoSpaceDE w:val="0"/>
        <w:autoSpaceDN w:val="0"/>
        <w:adjustRightInd w:val="0"/>
        <w:ind w:left="720" w:hanging="720"/>
        <w:rPr>
          <w:rFonts w:ascii="Arial Narrow" w:hAnsi="Arial Narrow" w:cs="Arial Narrow"/>
          <w:b/>
          <w:sz w:val="12"/>
          <w:szCs w:val="12"/>
        </w:rPr>
      </w:pPr>
    </w:p>
    <w:p w14:paraId="4915CFE0" w14:textId="77777777" w:rsidR="00A40EA8" w:rsidRDefault="00A40EA8" w:rsidP="00A40EA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4D496B8" w14:textId="77777777" w:rsidR="00A40EA8" w:rsidRDefault="00A40EA8" w:rsidP="00A40EA8">
      <w:pPr>
        <w:autoSpaceDE w:val="0"/>
        <w:autoSpaceDN w:val="0"/>
        <w:adjustRightInd w:val="0"/>
        <w:ind w:left="720" w:hanging="720"/>
        <w:rPr>
          <w:rFonts w:ascii="Arial Narrow" w:hAnsi="Arial Narrow"/>
          <w:sz w:val="20"/>
          <w:lang w:val="en-GB"/>
        </w:rPr>
      </w:pPr>
    </w:p>
    <w:p w14:paraId="4AA70296"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41B03FF" w14:textId="77777777" w:rsidR="00A40EA8" w:rsidRDefault="00A40EA8" w:rsidP="00A40EA8">
      <w:pPr>
        <w:autoSpaceDE w:val="0"/>
        <w:autoSpaceDN w:val="0"/>
        <w:adjustRightInd w:val="0"/>
        <w:ind w:left="720" w:hanging="720"/>
        <w:rPr>
          <w:rFonts w:ascii="Arial Narrow" w:hAnsi="Arial Narrow"/>
        </w:rPr>
      </w:pPr>
    </w:p>
    <w:p w14:paraId="1B74F666" w14:textId="77777777" w:rsidR="00A40EA8" w:rsidRDefault="00A40EA8" w:rsidP="00A40EA8">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11D79B3"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2D2AF48" w14:textId="77777777" w:rsidR="00A40EA8" w:rsidRDefault="00A40EA8" w:rsidP="00A40EA8">
      <w:pPr>
        <w:autoSpaceDE w:val="0"/>
        <w:autoSpaceDN w:val="0"/>
        <w:adjustRightInd w:val="0"/>
        <w:ind w:left="720" w:hanging="720"/>
        <w:rPr>
          <w:rFonts w:ascii="Arial Narrow" w:hAnsi="Arial Narrow"/>
        </w:rPr>
      </w:pPr>
    </w:p>
    <w:p w14:paraId="379B1C52" w14:textId="77777777" w:rsidR="00A40EA8" w:rsidRPr="00244018" w:rsidRDefault="00A40EA8" w:rsidP="00A40EA8">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5C9623A" w14:textId="19C9F9AE" w:rsidR="006F07E3" w:rsidRDefault="006F07E3" w:rsidP="006F07E3">
      <w:pPr>
        <w:rPr>
          <w:lang w:val="en-GB"/>
        </w:rPr>
      </w:pPr>
    </w:p>
    <w:p w14:paraId="747C3AEF" w14:textId="5CEDE1E7" w:rsidR="006F07E3" w:rsidRDefault="006F07E3" w:rsidP="006F07E3">
      <w:pPr>
        <w:rPr>
          <w:lang w:val="en-GB"/>
        </w:rPr>
      </w:pPr>
    </w:p>
    <w:p w14:paraId="2D003728" w14:textId="43EC1F6D" w:rsidR="006F07E3" w:rsidRDefault="006F07E3" w:rsidP="006F07E3">
      <w:pPr>
        <w:rPr>
          <w:lang w:val="en-GB"/>
        </w:rPr>
      </w:pPr>
    </w:p>
    <w:p w14:paraId="547E7F8C" w14:textId="1987CB46" w:rsidR="00C27B56" w:rsidRDefault="00C27B56" w:rsidP="006F07E3">
      <w:pPr>
        <w:rPr>
          <w:lang w:val="en-GB"/>
        </w:rPr>
      </w:pPr>
    </w:p>
    <w:p w14:paraId="098E05CA" w14:textId="48A3A657" w:rsidR="00C27B56" w:rsidRDefault="00C27B56" w:rsidP="006F07E3">
      <w:pPr>
        <w:rPr>
          <w:lang w:val="en-GB"/>
        </w:rPr>
      </w:pPr>
    </w:p>
    <w:p w14:paraId="49312ADA" w14:textId="297EB10F" w:rsidR="00C27B56" w:rsidRDefault="00C27B56" w:rsidP="006F07E3">
      <w:pPr>
        <w:rPr>
          <w:lang w:val="en-GB"/>
        </w:rPr>
      </w:pPr>
    </w:p>
    <w:p w14:paraId="7C5B622A" w14:textId="3D7BAFC4" w:rsidR="00C27B56" w:rsidRDefault="00C27B56" w:rsidP="006F07E3">
      <w:pPr>
        <w:rPr>
          <w:lang w:val="en-GB"/>
        </w:rPr>
      </w:pPr>
    </w:p>
    <w:p w14:paraId="4D12BBB5" w14:textId="77777777" w:rsidR="00C27B56" w:rsidRDefault="00C27B56" w:rsidP="006F07E3">
      <w:pPr>
        <w:rPr>
          <w:lang w:val="en-GB"/>
        </w:rPr>
      </w:pPr>
    </w:p>
    <w:p w14:paraId="5230A0A0" w14:textId="31BD1755" w:rsidR="00D95120" w:rsidRDefault="00702E7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1" w:name="_Toc68878746"/>
      <w:bookmarkStart w:id="2" w:name="_Toc199296467"/>
      <w:bookmarkStart w:id="3" w:name="_Ref308094857"/>
      <w:bookmarkStart w:id="4" w:name="_Ref308094860"/>
      <w:r>
        <w:rPr>
          <w:color w:val="000080"/>
          <w:sz w:val="28"/>
          <w:szCs w:val="28"/>
        </w:rPr>
        <w:lastRenderedPageBreak/>
        <w:t>PART B</w:t>
      </w:r>
      <w:bookmarkEnd w:id="1"/>
    </w:p>
    <w:p w14:paraId="2E8EFBAF" w14:textId="77777777" w:rsidR="00775C50" w:rsidRDefault="00775C50" w:rsidP="00775C50">
      <w:pPr>
        <w:rPr>
          <w:lang w:val="en-GB"/>
        </w:rPr>
      </w:pPr>
    </w:p>
    <w:p w14:paraId="3E5A2F15" w14:textId="5599DEC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8"/>
      <w:bookmarkStart w:id="6" w:name="_Toc68878747"/>
      <w:r w:rsidRPr="007752E2">
        <w:rPr>
          <w:color w:val="000080"/>
          <w:sz w:val="28"/>
          <w:szCs w:val="28"/>
        </w:rPr>
        <w:t xml:space="preserve">BID </w:t>
      </w:r>
      <w:r w:rsidR="00775C50" w:rsidRPr="007752E2">
        <w:rPr>
          <w:color w:val="000080"/>
          <w:sz w:val="28"/>
          <w:szCs w:val="28"/>
        </w:rPr>
        <w:t>TERMS</w:t>
      </w:r>
      <w:bookmarkEnd w:id="5"/>
      <w:r w:rsidR="00702E7D" w:rsidRPr="007752E2">
        <w:rPr>
          <w:color w:val="000080"/>
          <w:sz w:val="28"/>
          <w:szCs w:val="28"/>
        </w:rPr>
        <w:t xml:space="preserve"> AND CONDITIONS</w:t>
      </w:r>
      <w:bookmarkEnd w:id="6"/>
    </w:p>
    <w:p w14:paraId="24CD0F8C"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9DA3C4F"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7" w:name="_Toc97010976"/>
      <w:bookmarkStart w:id="8" w:name="_Toc150587191"/>
      <w:bookmarkStart w:id="9" w:name="_Toc199296469"/>
      <w:bookmarkStart w:id="10" w:name="_Toc454470835"/>
      <w:bookmarkStart w:id="11" w:name="_Toc459824249"/>
      <w:bookmarkStart w:id="12" w:name="_Toc68878748"/>
      <w:bookmarkEnd w:id="2"/>
      <w:bookmarkEnd w:id="3"/>
      <w:bookmarkEnd w:id="4"/>
      <w:r w:rsidRPr="00DE09D7">
        <w:rPr>
          <w:color w:val="000080"/>
          <w:sz w:val="28"/>
          <w:szCs w:val="28"/>
        </w:rPr>
        <w:t>D</w:t>
      </w:r>
      <w:r w:rsidR="00C03619" w:rsidRPr="00DE09D7">
        <w:rPr>
          <w:color w:val="000080"/>
          <w:sz w:val="28"/>
          <w:szCs w:val="28"/>
        </w:rPr>
        <w:t>efinitions</w:t>
      </w:r>
      <w:bookmarkEnd w:id="7"/>
      <w:bookmarkEnd w:id="8"/>
      <w:bookmarkEnd w:id="9"/>
      <w:bookmarkEnd w:id="10"/>
      <w:bookmarkEnd w:id="11"/>
      <w:bookmarkEnd w:id="12"/>
    </w:p>
    <w:p w14:paraId="7448835B"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CE4200A" w14:textId="77777777" w:rsidR="00201862" w:rsidRDefault="00201862" w:rsidP="00DB588E">
      <w:pPr>
        <w:pStyle w:val="NoSpacing"/>
        <w:rPr>
          <w:snapToGrid w:val="0"/>
        </w:rPr>
      </w:pPr>
    </w:p>
    <w:p w14:paraId="76ADDB59"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06C4DC9F" w14:textId="77777777" w:rsidR="00201862" w:rsidRDefault="00201862" w:rsidP="00DB588E">
      <w:pPr>
        <w:pStyle w:val="NoSpacing"/>
        <w:rPr>
          <w:snapToGrid w:val="0"/>
        </w:rPr>
      </w:pPr>
    </w:p>
    <w:p w14:paraId="495079D5"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2F5EB174" w14:textId="77777777" w:rsidR="00201862" w:rsidRPr="00E66501" w:rsidRDefault="00201862" w:rsidP="00DB588E">
      <w:pPr>
        <w:pStyle w:val="NoSpacing"/>
        <w:rPr>
          <w:snapToGrid w:val="0"/>
        </w:rPr>
      </w:pPr>
    </w:p>
    <w:p w14:paraId="5ECA772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849B5A3" w14:textId="77777777" w:rsidR="00201862" w:rsidRPr="00E66501" w:rsidRDefault="00201862" w:rsidP="00DB588E">
      <w:pPr>
        <w:pStyle w:val="NoSpacing"/>
        <w:rPr>
          <w:snapToGrid w:val="0"/>
        </w:rPr>
      </w:pPr>
    </w:p>
    <w:p w14:paraId="5EC9F6F8"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0514703F" w14:textId="77777777" w:rsidR="00201862" w:rsidRPr="00E66501" w:rsidRDefault="00201862" w:rsidP="00DB588E">
      <w:pPr>
        <w:pStyle w:val="NoSpacing"/>
        <w:rPr>
          <w:snapToGrid w:val="0"/>
        </w:rPr>
      </w:pPr>
    </w:p>
    <w:p w14:paraId="7C22E6CB"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61FCE5A4" w14:textId="77777777" w:rsidR="00201862" w:rsidRPr="00E66501" w:rsidRDefault="00201862" w:rsidP="00DB588E">
      <w:pPr>
        <w:pStyle w:val="NoSpacing"/>
        <w:rPr>
          <w:snapToGrid w:val="0"/>
        </w:rPr>
      </w:pPr>
    </w:p>
    <w:p w14:paraId="3E02B3FF"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08C01B4D" w14:textId="77777777" w:rsidR="00201862" w:rsidRPr="00E66501" w:rsidRDefault="00201862" w:rsidP="00DB588E">
      <w:pPr>
        <w:pStyle w:val="NoSpacing"/>
        <w:rPr>
          <w:snapToGrid w:val="0"/>
        </w:rPr>
      </w:pPr>
    </w:p>
    <w:p w14:paraId="4CE40E65"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64092616" w14:textId="77777777" w:rsidR="00201862" w:rsidRPr="00E66501" w:rsidRDefault="00201862" w:rsidP="00DB588E">
      <w:pPr>
        <w:pStyle w:val="NoSpacing"/>
        <w:rPr>
          <w:snapToGrid w:val="0"/>
        </w:rPr>
      </w:pPr>
    </w:p>
    <w:p w14:paraId="4880BB8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Client</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means</w:t>
      </w:r>
      <w:r>
        <w:rPr>
          <w:rFonts w:ascii="Verdana" w:hAnsi="Verdana"/>
          <w:snapToGrid w:val="0"/>
          <w:sz w:val="20"/>
          <w:szCs w:val="20"/>
        </w:rPr>
        <w:t xml:space="preserve"> Organs of State</w:t>
      </w:r>
      <w:r w:rsidRPr="00E66501">
        <w:rPr>
          <w:rFonts w:ascii="Verdana" w:hAnsi="Verdana"/>
          <w:snapToGrid w:val="0"/>
          <w:sz w:val="20"/>
          <w:szCs w:val="20"/>
        </w:rPr>
        <w:t xml:space="preserve"> that participate in SITA SCM processes.</w:t>
      </w:r>
    </w:p>
    <w:p w14:paraId="7CE4771D" w14:textId="77777777" w:rsidR="00201862" w:rsidRPr="00E66501" w:rsidRDefault="00201862" w:rsidP="00DB588E">
      <w:pPr>
        <w:pStyle w:val="NoSpacing"/>
        <w:rPr>
          <w:snapToGrid w:val="0"/>
        </w:rPr>
      </w:pPr>
    </w:p>
    <w:p w14:paraId="63BA9D2D"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092CBB1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413135E" w14:textId="77777777" w:rsidR="00201862" w:rsidRPr="00DE09D7" w:rsidRDefault="00201862" w:rsidP="00DB588E">
      <w:pPr>
        <w:pStyle w:val="NoSpacing"/>
        <w:rPr>
          <w:snapToGrid w:val="0"/>
        </w:rPr>
      </w:pPr>
    </w:p>
    <w:p w14:paraId="3ADAA9BB"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71AE47B1" w14:textId="77777777" w:rsidR="00201862" w:rsidRPr="00DE09D7" w:rsidRDefault="00201862" w:rsidP="00DB588E">
      <w:pPr>
        <w:pStyle w:val="NoSpacing"/>
        <w:rPr>
          <w:snapToGrid w:val="0"/>
        </w:rPr>
      </w:pPr>
    </w:p>
    <w:p w14:paraId="46014C8F" w14:textId="3ACC3F1B"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4E3B60">
        <w:rPr>
          <w:rFonts w:ascii="Verdana" w:hAnsi="Verdana"/>
          <w:snapToGrid w:val="0"/>
          <w:sz w:val="20"/>
          <w:szCs w:val="20"/>
        </w:rPr>
        <w:t xml:space="preserve"> – an </w:t>
      </w:r>
      <w:r w:rsidR="00323AFA">
        <w:rPr>
          <w:rFonts w:ascii="Verdana" w:hAnsi="Verdana"/>
          <w:snapToGrid w:val="0"/>
          <w:sz w:val="20"/>
          <w:szCs w:val="20"/>
        </w:rPr>
        <w:t>autonomous association of persons</w:t>
      </w:r>
      <w:r w:rsidR="004E3B60">
        <w:rPr>
          <w:rFonts w:ascii="Verdana" w:hAnsi="Verdana"/>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3AE2DC25" w14:textId="77777777" w:rsidR="00116869" w:rsidRPr="00FC0D01" w:rsidRDefault="00116869" w:rsidP="00FC0D01">
      <w:pPr>
        <w:pStyle w:val="ListParagraph"/>
        <w:rPr>
          <w:rFonts w:ascii="Verdana" w:hAnsi="Verdana"/>
          <w:snapToGrid w:val="0"/>
          <w:sz w:val="20"/>
          <w:szCs w:val="20"/>
        </w:rPr>
      </w:pPr>
    </w:p>
    <w:p w14:paraId="2C245B3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09CD57A2" w14:textId="77777777" w:rsidR="004E3B60" w:rsidRPr="00FC0D01" w:rsidRDefault="004E3B60" w:rsidP="00FC0D01">
      <w:pPr>
        <w:pStyle w:val="ListParagraph"/>
        <w:rPr>
          <w:rFonts w:ascii="Verdana" w:hAnsi="Verdana"/>
          <w:snapToGrid w:val="0"/>
          <w:sz w:val="20"/>
          <w:szCs w:val="20"/>
        </w:rPr>
      </w:pPr>
    </w:p>
    <w:p w14:paraId="25A789DD"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2760BCFA"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53E868E"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Women;</w:t>
      </w:r>
    </w:p>
    <w:p w14:paraId="0ABCD739"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09994CD3"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5924E715" w14:textId="77777777" w:rsidR="00116869" w:rsidRPr="00FC0D01" w:rsidRDefault="00116869" w:rsidP="00FC0D01">
      <w:pPr>
        <w:pStyle w:val="ListParagraph"/>
        <w:rPr>
          <w:rFonts w:ascii="Verdana" w:hAnsi="Verdana"/>
          <w:snapToGrid w:val="0"/>
          <w:sz w:val="20"/>
          <w:szCs w:val="20"/>
        </w:rPr>
      </w:pPr>
    </w:p>
    <w:p w14:paraId="77C205D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6966000F" w14:textId="77777777" w:rsidR="00116869" w:rsidRPr="00FC0D01" w:rsidRDefault="00116869" w:rsidP="00FC0D01">
      <w:pPr>
        <w:pStyle w:val="ListParagraph"/>
        <w:rPr>
          <w:rFonts w:ascii="Verdana" w:hAnsi="Verdana"/>
          <w:snapToGrid w:val="0"/>
          <w:sz w:val="20"/>
          <w:szCs w:val="20"/>
        </w:rPr>
      </w:pPr>
    </w:p>
    <w:p w14:paraId="091D3743"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40DDC9D3" w14:textId="77777777" w:rsidR="00116869" w:rsidRPr="00FC0D01" w:rsidRDefault="00116869" w:rsidP="00FC0D01">
      <w:pPr>
        <w:pStyle w:val="ListParagraph"/>
        <w:rPr>
          <w:rFonts w:ascii="Verdana" w:hAnsi="Verdana"/>
          <w:snapToGrid w:val="0"/>
          <w:sz w:val="20"/>
          <w:szCs w:val="20"/>
        </w:rPr>
      </w:pPr>
    </w:p>
    <w:p w14:paraId="17947E3E"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6BBDB27" w14:textId="77777777" w:rsidR="00201862" w:rsidRPr="00E66501" w:rsidRDefault="00201862" w:rsidP="00DB588E">
      <w:pPr>
        <w:pStyle w:val="NoSpacing"/>
        <w:rPr>
          <w:snapToGrid w:val="0"/>
        </w:rPr>
      </w:pPr>
    </w:p>
    <w:p w14:paraId="5FD33DB5"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45F34117" w14:textId="77777777" w:rsidR="00201862" w:rsidRPr="00E66501" w:rsidRDefault="00201862" w:rsidP="00DB588E">
      <w:pPr>
        <w:pStyle w:val="NoSpacing"/>
        <w:rPr>
          <w:snapToGrid w:val="0"/>
        </w:rPr>
      </w:pPr>
    </w:p>
    <w:p w14:paraId="2014DE42"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 xml:space="preserve">that portion of the tender price represented by the cost of components, parts or materials which have been or are still to be imported (whether by the supplier or its subcontractors) and which costs are inclusive of the costs abroad, plus freight </w:t>
      </w:r>
      <w:r w:rsidR="004F63D9" w:rsidRPr="00E66501">
        <w:rPr>
          <w:rFonts w:ascii="Verdana" w:hAnsi="Verdana"/>
          <w:snapToGrid w:val="0"/>
          <w:sz w:val="20"/>
          <w:szCs w:val="20"/>
        </w:rPr>
        <w:lastRenderedPageBreak/>
        <w:t>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5B9F47B7" w14:textId="77777777" w:rsidR="00201862" w:rsidRPr="00E66501" w:rsidRDefault="00201862" w:rsidP="00DB588E">
      <w:pPr>
        <w:pStyle w:val="NoSpacing"/>
        <w:rPr>
          <w:snapToGrid w:val="0"/>
        </w:rPr>
      </w:pPr>
    </w:p>
    <w:p w14:paraId="088F2B19"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77751BF8" w14:textId="77777777" w:rsidR="00201862" w:rsidRPr="00E66501" w:rsidRDefault="00201862" w:rsidP="00DB588E">
      <w:pPr>
        <w:pStyle w:val="NoSpacing"/>
        <w:rPr>
          <w:snapToGrid w:val="0"/>
        </w:rPr>
      </w:pPr>
    </w:p>
    <w:p w14:paraId="62BEFAA5"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53A26807" w14:textId="77777777" w:rsidR="00201862" w:rsidRPr="00E66501" w:rsidRDefault="00201862" w:rsidP="00DB588E">
      <w:pPr>
        <w:pStyle w:val="NoSpacing"/>
        <w:rPr>
          <w:snapToGrid w:val="0"/>
        </w:rPr>
      </w:pPr>
    </w:p>
    <w:p w14:paraId="7EA6DE96"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62B61C0C" w14:textId="77777777" w:rsidR="00DB588E" w:rsidRPr="00DB588E" w:rsidRDefault="00DB588E" w:rsidP="00DB588E">
      <w:pPr>
        <w:pStyle w:val="ListParagraph"/>
        <w:rPr>
          <w:rFonts w:ascii="Verdana" w:hAnsi="Verdana"/>
          <w:snapToGrid w:val="0"/>
          <w:sz w:val="20"/>
          <w:szCs w:val="20"/>
        </w:rPr>
      </w:pPr>
    </w:p>
    <w:p w14:paraId="7F5EE66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76BADD47"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6E58ABC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Organ of State</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w:t>
      </w:r>
      <w:r>
        <w:rPr>
          <w:rFonts w:ascii="Verdana" w:hAnsi="Verdana"/>
          <w:snapToGrid w:val="0"/>
          <w:sz w:val="20"/>
          <w:szCs w:val="20"/>
        </w:rPr>
        <w:t>means Organ of the State as defined in terms of section 239 of the Constitution of the Republic of South Africa Act 108 0f 1996</w:t>
      </w:r>
      <w:r w:rsidRPr="00E66501">
        <w:rPr>
          <w:rFonts w:ascii="Verdana" w:hAnsi="Verdana"/>
          <w:snapToGrid w:val="0"/>
          <w:sz w:val="20"/>
          <w:szCs w:val="20"/>
        </w:rPr>
        <w:t xml:space="preserve"> (as amended).</w:t>
      </w:r>
    </w:p>
    <w:p w14:paraId="05C4C56C" w14:textId="77777777" w:rsidR="00116869" w:rsidRPr="00FC0D01" w:rsidRDefault="00116869" w:rsidP="00FC0D01">
      <w:pPr>
        <w:pStyle w:val="ListParagraph"/>
        <w:rPr>
          <w:rFonts w:ascii="Verdana" w:hAnsi="Verdana"/>
          <w:snapToGrid w:val="0"/>
          <w:sz w:val="20"/>
          <w:szCs w:val="20"/>
        </w:rPr>
      </w:pPr>
    </w:p>
    <w:p w14:paraId="68D674E8"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064FDCB9" w14:textId="77777777" w:rsidR="00201862" w:rsidRPr="00E66501" w:rsidRDefault="00201862" w:rsidP="00DB588E">
      <w:pPr>
        <w:pStyle w:val="NoSpacing"/>
        <w:rPr>
          <w:snapToGrid w:val="0"/>
        </w:rPr>
      </w:pPr>
    </w:p>
    <w:p w14:paraId="40D3630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088AB167" w14:textId="77777777" w:rsidR="00EC6116" w:rsidRPr="00EC6116" w:rsidRDefault="00EC6116" w:rsidP="00EC6116">
      <w:pPr>
        <w:pStyle w:val="ListParagraph"/>
        <w:rPr>
          <w:rFonts w:ascii="Verdana" w:hAnsi="Verdana"/>
          <w:snapToGrid w:val="0"/>
          <w:sz w:val="20"/>
          <w:szCs w:val="20"/>
        </w:rPr>
      </w:pPr>
    </w:p>
    <w:p w14:paraId="4BC47630" w14:textId="77777777" w:rsidR="00EC6116" w:rsidRPr="006A44AB" w:rsidRDefault="00EC6116" w:rsidP="00EC6116">
      <w:pPr>
        <w:pStyle w:val="ListParagraph"/>
        <w:numPr>
          <w:ilvl w:val="1"/>
          <w:numId w:val="15"/>
        </w:numPr>
        <w:tabs>
          <w:tab w:val="clear" w:pos="851"/>
        </w:tabs>
        <w:spacing w:line="360" w:lineRule="auto"/>
        <w:ind w:right="-1"/>
        <w:jc w:val="both"/>
        <w:rPr>
          <w:rFonts w:ascii="Verdana" w:hAnsi="Verdana"/>
          <w:snapToGrid w:val="0"/>
          <w:sz w:val="20"/>
          <w:szCs w:val="20"/>
        </w:rPr>
      </w:pPr>
      <w:r w:rsidRPr="006A44AB">
        <w:rPr>
          <w:rFonts w:ascii="Verdana" w:hAnsi="Verdana"/>
          <w:b/>
          <w:snapToGrid w:val="0"/>
          <w:sz w:val="20"/>
          <w:szCs w:val="20"/>
        </w:rPr>
        <w:t xml:space="preserve">“Personal Information” </w:t>
      </w:r>
      <w:r w:rsidRPr="006A44AB">
        <w:rPr>
          <w:rFonts w:ascii="Verdana" w:hAnsi="Verdana"/>
          <w:snapToGrid w:val="0"/>
          <w:sz w:val="20"/>
          <w:szCs w:val="20"/>
        </w:rPr>
        <w:t>mean</w:t>
      </w:r>
      <w:r>
        <w:rPr>
          <w:rFonts w:ascii="Verdana" w:hAnsi="Verdana"/>
          <w:snapToGrid w:val="0"/>
          <w:sz w:val="20"/>
          <w:szCs w:val="20"/>
        </w:rPr>
        <w:t xml:space="preserve">s personal </w:t>
      </w:r>
      <w:r w:rsidRPr="007C38E5">
        <w:rPr>
          <w:rFonts w:ascii="Verdana" w:hAnsi="Verdana"/>
          <w:snapToGrid w:val="0"/>
          <w:sz w:val="20"/>
          <w:szCs w:val="20"/>
        </w:rPr>
        <w:t>information</w:t>
      </w:r>
      <w:r>
        <w:rPr>
          <w:rFonts w:ascii="Verdana" w:hAnsi="Verdana"/>
          <w:snapToGrid w:val="0"/>
          <w:sz w:val="20"/>
          <w:szCs w:val="20"/>
        </w:rPr>
        <w:t xml:space="preserve"> as defined in section 1 of the Protection of Personal Information Act, 4 of 2013. </w:t>
      </w:r>
    </w:p>
    <w:p w14:paraId="4AF6EB00" w14:textId="77777777" w:rsidR="00116869" w:rsidRDefault="00A86DFB"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7DA2377D" w14:textId="77777777" w:rsidR="00201862" w:rsidRPr="00E66501" w:rsidRDefault="00201862" w:rsidP="00DB588E">
      <w:pPr>
        <w:pStyle w:val="NoSpacing"/>
        <w:rPr>
          <w:snapToGrid w:val="0"/>
        </w:rPr>
      </w:pPr>
    </w:p>
    <w:p w14:paraId="5337A41B"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89F76A7" w14:textId="77777777" w:rsidR="00116869" w:rsidRPr="00FC0D01" w:rsidRDefault="00116869" w:rsidP="00FC0D01">
      <w:pPr>
        <w:pStyle w:val="ListParagraph"/>
        <w:rPr>
          <w:rFonts w:ascii="Verdana" w:hAnsi="Verdana"/>
          <w:snapToGrid w:val="0"/>
          <w:sz w:val="20"/>
          <w:szCs w:val="20"/>
        </w:rPr>
      </w:pPr>
    </w:p>
    <w:p w14:paraId="3897AC2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2DB41296"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7039C3BB"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7316C275"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4B2F0780" w14:textId="77777777" w:rsidR="00A86DFB" w:rsidRDefault="00A86DFB" w:rsidP="00FC0D01">
      <w:pPr>
        <w:pStyle w:val="ListParagraph"/>
        <w:spacing w:line="360" w:lineRule="auto"/>
        <w:ind w:left="1429" w:right="-1"/>
        <w:jc w:val="both"/>
        <w:rPr>
          <w:rFonts w:ascii="Verdana" w:hAnsi="Verdana"/>
          <w:snapToGrid w:val="0"/>
          <w:sz w:val="20"/>
          <w:szCs w:val="20"/>
        </w:rPr>
      </w:pPr>
    </w:p>
    <w:p w14:paraId="663FA339" w14:textId="77777777" w:rsidR="00201862" w:rsidRPr="00E66501" w:rsidRDefault="00201862" w:rsidP="00DB588E">
      <w:pPr>
        <w:pStyle w:val="NoSpacing"/>
        <w:rPr>
          <w:snapToGrid w:val="0"/>
        </w:rPr>
      </w:pPr>
    </w:p>
    <w:p w14:paraId="3265A6D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00BF2802" w14:textId="77777777" w:rsidR="00116869" w:rsidRPr="00FC0D01" w:rsidRDefault="00116869" w:rsidP="00FC0D01">
      <w:pPr>
        <w:pStyle w:val="ListParagraph"/>
        <w:rPr>
          <w:rFonts w:ascii="Verdana" w:hAnsi="Verdana"/>
          <w:snapToGrid w:val="0"/>
          <w:sz w:val="20"/>
          <w:szCs w:val="20"/>
        </w:rPr>
      </w:pPr>
    </w:p>
    <w:p w14:paraId="406E7F49"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lastRenderedPageBreak/>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6A15F3F3" w14:textId="77777777" w:rsidR="00A86DFB"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673CB42D" w14:textId="77777777" w:rsidR="00A86DFB" w:rsidRPr="00FC0D01"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ED908B4" w14:textId="77777777" w:rsidR="00201862" w:rsidRPr="00FC0D01" w:rsidRDefault="00201862" w:rsidP="00DB588E">
      <w:pPr>
        <w:pStyle w:val="NoSpacing"/>
        <w:rPr>
          <w:snapToGrid w:val="0"/>
        </w:rPr>
      </w:pPr>
    </w:p>
    <w:p w14:paraId="072F9984"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821124D" w14:textId="77777777" w:rsidR="00201862" w:rsidRPr="00E66501" w:rsidRDefault="00201862" w:rsidP="00DB588E">
      <w:pPr>
        <w:pStyle w:val="NoSpacing"/>
        <w:rPr>
          <w:snapToGrid w:val="0"/>
        </w:rPr>
      </w:pPr>
    </w:p>
    <w:p w14:paraId="253C80BC"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Pr="00E66501">
        <w:rPr>
          <w:rFonts w:ascii="Verdana" w:hAnsi="Verdana"/>
          <w:b/>
          <w:snapToGrid w:val="0"/>
          <w:sz w:val="20"/>
          <w:szCs w:val="20"/>
        </w:rPr>
        <w:t>Sub-contract</w:t>
      </w:r>
      <w:r w:rsidRPr="00E66501">
        <w:rPr>
          <w:rFonts w:ascii="Verdana" w:hAnsi="Verdana"/>
          <w:snapToGrid w:val="0"/>
          <w:sz w:val="20"/>
          <w:szCs w:val="20"/>
        </w:rPr>
        <w:t xml:space="preserve">” – the </w:t>
      </w:r>
      <w:r>
        <w:rPr>
          <w:rFonts w:ascii="Verdana" w:hAnsi="Verdana"/>
          <w:snapToGrid w:val="0"/>
          <w:sz w:val="20"/>
          <w:szCs w:val="20"/>
        </w:rPr>
        <w:t>P</w:t>
      </w:r>
      <w:r w:rsidRPr="00E66501">
        <w:rPr>
          <w:rFonts w:ascii="Verdana" w:hAnsi="Verdana"/>
          <w:snapToGrid w:val="0"/>
          <w:sz w:val="20"/>
          <w:szCs w:val="20"/>
        </w:rPr>
        <w:t>rim</w:t>
      </w:r>
      <w:r>
        <w:rPr>
          <w:rFonts w:ascii="Verdana" w:hAnsi="Verdana"/>
          <w:snapToGrid w:val="0"/>
          <w:sz w:val="20"/>
          <w:szCs w:val="20"/>
        </w:rPr>
        <w:t>e</w:t>
      </w:r>
      <w:r w:rsidRPr="00E66501">
        <w:rPr>
          <w:rFonts w:ascii="Verdana" w:hAnsi="Verdana"/>
          <w:snapToGrid w:val="0"/>
          <w:sz w:val="20"/>
          <w:szCs w:val="20"/>
        </w:rPr>
        <w:t xml:space="preserve"> </w:t>
      </w:r>
      <w:r>
        <w:rPr>
          <w:rFonts w:ascii="Verdana" w:hAnsi="Verdana"/>
          <w:snapToGrid w:val="0"/>
          <w:sz w:val="20"/>
          <w:szCs w:val="20"/>
        </w:rPr>
        <w:t>C</w:t>
      </w:r>
      <w:r w:rsidRPr="00E66501">
        <w:rPr>
          <w:rFonts w:ascii="Verdana" w:hAnsi="Verdana"/>
          <w:snapToGrid w:val="0"/>
          <w:sz w:val="20"/>
          <w:szCs w:val="20"/>
        </w:rPr>
        <w:t>ontractor’s</w:t>
      </w:r>
      <w:r>
        <w:rPr>
          <w:rFonts w:ascii="Verdana" w:hAnsi="Verdana"/>
          <w:snapToGrid w:val="0"/>
          <w:sz w:val="20"/>
          <w:szCs w:val="20"/>
        </w:rPr>
        <w:t xml:space="preserve"> and/or Bidder</w:t>
      </w:r>
      <w:r w:rsidRPr="00E66501">
        <w:rPr>
          <w:rFonts w:ascii="Verdana" w:hAnsi="Verdana"/>
          <w:snapToGrid w:val="0"/>
          <w:sz w:val="20"/>
          <w:szCs w:val="20"/>
        </w:rPr>
        <w:t xml:space="preserve"> assigning, leasing, making out work to, or employing, another</w:t>
      </w:r>
      <w:r w:rsidRPr="00DE09D7">
        <w:rPr>
          <w:rFonts w:ascii="Verdana" w:hAnsi="Verdana"/>
          <w:snapToGrid w:val="0"/>
          <w:sz w:val="20"/>
          <w:szCs w:val="20"/>
        </w:rPr>
        <w:t xml:space="preserve"> person to support such </w:t>
      </w:r>
      <w:r>
        <w:rPr>
          <w:rFonts w:ascii="Verdana" w:hAnsi="Verdana"/>
          <w:snapToGrid w:val="0"/>
          <w:sz w:val="20"/>
          <w:szCs w:val="20"/>
        </w:rPr>
        <w:t>P</w:t>
      </w:r>
      <w:r w:rsidRPr="00DE09D7">
        <w:rPr>
          <w:rFonts w:ascii="Verdana" w:hAnsi="Verdana"/>
          <w:snapToGrid w:val="0"/>
          <w:sz w:val="20"/>
          <w:szCs w:val="20"/>
        </w:rPr>
        <w:t>ri</w:t>
      </w:r>
      <w:r>
        <w:rPr>
          <w:rFonts w:ascii="Verdana" w:hAnsi="Verdana"/>
          <w:snapToGrid w:val="0"/>
          <w:sz w:val="20"/>
          <w:szCs w:val="20"/>
        </w:rPr>
        <w:t>me</w:t>
      </w:r>
      <w:r w:rsidRPr="00DE09D7">
        <w:rPr>
          <w:rFonts w:ascii="Verdana" w:hAnsi="Verdana"/>
          <w:snapToGrid w:val="0"/>
          <w:sz w:val="20"/>
          <w:szCs w:val="20"/>
        </w:rPr>
        <w:t xml:space="preserve"> contractor</w:t>
      </w:r>
      <w:r>
        <w:rPr>
          <w:rFonts w:ascii="Verdana" w:hAnsi="Verdana"/>
          <w:snapToGrid w:val="0"/>
          <w:sz w:val="20"/>
          <w:szCs w:val="20"/>
        </w:rPr>
        <w:t xml:space="preserve"> and/or Bidder</w:t>
      </w:r>
      <w:r w:rsidRPr="00DE09D7">
        <w:rPr>
          <w:rFonts w:ascii="Verdana" w:hAnsi="Verdana"/>
          <w:snapToGrid w:val="0"/>
          <w:sz w:val="20"/>
          <w:szCs w:val="20"/>
        </w:rPr>
        <w:t xml:space="preserve"> in the execution of part of a project in terms of the contract.</w:t>
      </w:r>
      <w:r>
        <w:rPr>
          <w:rFonts w:ascii="Verdana" w:hAnsi="Verdana"/>
          <w:snapToGrid w:val="0"/>
          <w:sz w:val="20"/>
          <w:szCs w:val="20"/>
        </w:rPr>
        <w:t xml:space="preserve"> </w:t>
      </w:r>
    </w:p>
    <w:p w14:paraId="0DDE0083" w14:textId="77777777" w:rsidR="00201862" w:rsidRPr="00DE09D7" w:rsidRDefault="00201862" w:rsidP="00DB588E">
      <w:pPr>
        <w:pStyle w:val="NoSpacing"/>
        <w:rPr>
          <w:snapToGrid w:val="0"/>
        </w:rPr>
      </w:pPr>
    </w:p>
    <w:p w14:paraId="18C652D2" w14:textId="12E68F25"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r w:rsidR="00601AD9">
        <w:rPr>
          <w:rFonts w:ascii="Verdana" w:hAnsi="Verdana"/>
          <w:snapToGrid w:val="0"/>
          <w:sz w:val="20"/>
          <w:szCs w:val="20"/>
        </w:rPr>
        <w:t xml:space="preserve"> The Subcontractor is not a Bidder.</w:t>
      </w:r>
    </w:p>
    <w:p w14:paraId="0B6402BB" w14:textId="77777777" w:rsidR="003E0859" w:rsidRPr="003E0859" w:rsidRDefault="003E0859" w:rsidP="00DB588E">
      <w:pPr>
        <w:pStyle w:val="NoSpacing"/>
        <w:rPr>
          <w:snapToGrid w:val="0"/>
        </w:rPr>
      </w:pPr>
    </w:p>
    <w:p w14:paraId="16C97B81"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4A93C6D9" w14:textId="77777777" w:rsidR="00116869" w:rsidRPr="00FC0D01" w:rsidRDefault="00116869" w:rsidP="00FC0D01">
      <w:pPr>
        <w:pStyle w:val="ListParagraph"/>
        <w:rPr>
          <w:rFonts w:ascii="Verdana" w:hAnsi="Verdana"/>
          <w:snapToGrid w:val="0"/>
          <w:sz w:val="20"/>
          <w:szCs w:val="20"/>
        </w:rPr>
      </w:pPr>
    </w:p>
    <w:p w14:paraId="22405B8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A035A8D"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0DB5A247" w14:textId="77777777" w:rsidR="0057067D" w:rsidRDefault="0057067D" w:rsidP="000563DE">
      <w:pPr>
        <w:pStyle w:val="ListParagraph"/>
        <w:spacing w:line="360" w:lineRule="auto"/>
        <w:ind w:left="851" w:right="-1"/>
        <w:jc w:val="both"/>
        <w:rPr>
          <w:rFonts w:ascii="Verdana" w:hAnsi="Verdana"/>
          <w:snapToGrid w:val="0"/>
          <w:sz w:val="20"/>
          <w:szCs w:val="20"/>
        </w:rPr>
      </w:pPr>
    </w:p>
    <w:p w14:paraId="0C1F231C"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3" w:name="_Toc454470836"/>
      <w:bookmarkStart w:id="14" w:name="_Toc459824250"/>
      <w:bookmarkStart w:id="15" w:name="_Toc68878749"/>
      <w:r w:rsidRPr="000563DE">
        <w:rPr>
          <w:color w:val="000080"/>
          <w:sz w:val="28"/>
          <w:szCs w:val="28"/>
        </w:rPr>
        <w:t>Acronyms and abbreviations</w:t>
      </w:r>
      <w:bookmarkEnd w:id="13"/>
      <w:bookmarkEnd w:id="14"/>
      <w:bookmarkEnd w:id="15"/>
    </w:p>
    <w:p w14:paraId="2192AE2F"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r w:rsidR="00E87172" w:rsidRPr="002A0E57">
        <w:rPr>
          <w:rFonts w:ascii="Verdana" w:hAnsi="Verdana"/>
          <w:b/>
          <w:color w:val="FF0000"/>
          <w:sz w:val="20"/>
          <w:szCs w:val="20"/>
        </w:rPr>
        <w:t xml:space="preserve">&lt;to be aligned to </w:t>
      </w:r>
      <w:r w:rsidR="002A0E57">
        <w:rPr>
          <w:rFonts w:ascii="Verdana" w:hAnsi="Verdana"/>
          <w:b/>
          <w:color w:val="FF0000"/>
          <w:sz w:val="20"/>
          <w:szCs w:val="20"/>
        </w:rPr>
        <w:t>the requirement under consideration</w:t>
      </w:r>
      <w:r w:rsidR="00E87172" w:rsidRPr="002A0E57">
        <w:rPr>
          <w:rFonts w:ascii="Verdana" w:hAnsi="Verdana"/>
          <w:b/>
          <w:color w:val="FF0000"/>
          <w:sz w:val="20"/>
          <w:szCs w:val="20"/>
        </w:rPr>
        <w:t>&gt;</w:t>
      </w:r>
      <w:r w:rsidRPr="002A0E57">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70FF4A49" w14:textId="77777777" w:rsidTr="00B94517">
        <w:trPr>
          <w:trHeight w:val="397"/>
          <w:tblHeader/>
        </w:trPr>
        <w:tc>
          <w:tcPr>
            <w:tcW w:w="3432" w:type="dxa"/>
            <w:shd w:val="clear" w:color="auto" w:fill="F2F2F2" w:themeFill="background1" w:themeFillShade="F2"/>
          </w:tcPr>
          <w:p w14:paraId="1330FFB8"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59CEE3A0"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3DA3B878" w14:textId="77777777" w:rsidTr="00B94517">
        <w:trPr>
          <w:trHeight w:val="397"/>
        </w:trPr>
        <w:tc>
          <w:tcPr>
            <w:tcW w:w="3432" w:type="dxa"/>
          </w:tcPr>
          <w:p w14:paraId="0CD1D892"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696E0ADD"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AE32059" w14:textId="77777777" w:rsidTr="00B94517">
        <w:trPr>
          <w:trHeight w:val="397"/>
        </w:trPr>
        <w:tc>
          <w:tcPr>
            <w:tcW w:w="3432" w:type="dxa"/>
          </w:tcPr>
          <w:p w14:paraId="4CE8BA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757B5B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687B13EC" w14:textId="77777777" w:rsidTr="00B94517">
        <w:trPr>
          <w:trHeight w:val="397"/>
        </w:trPr>
        <w:tc>
          <w:tcPr>
            <w:tcW w:w="3432" w:type="dxa"/>
          </w:tcPr>
          <w:p w14:paraId="165CBB4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7E88FDBC"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592AE69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4B84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3C16FE6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04E8E452" w14:textId="77777777" w:rsidTr="00B94517">
        <w:trPr>
          <w:trHeight w:val="397"/>
        </w:trPr>
        <w:tc>
          <w:tcPr>
            <w:tcW w:w="3432" w:type="dxa"/>
          </w:tcPr>
          <w:p w14:paraId="5DDE5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34F70E3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32DD9CA" w14:textId="77777777" w:rsidTr="00B94517">
        <w:trPr>
          <w:trHeight w:val="397"/>
        </w:trPr>
        <w:tc>
          <w:tcPr>
            <w:tcW w:w="3432" w:type="dxa"/>
          </w:tcPr>
          <w:p w14:paraId="758BC1D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0D97CA0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B68CA3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108E82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2DBF353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356DD5D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2318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435F2DD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7F20EED1" w14:textId="77777777" w:rsidTr="00B94517">
        <w:trPr>
          <w:trHeight w:val="397"/>
        </w:trPr>
        <w:tc>
          <w:tcPr>
            <w:tcW w:w="3432" w:type="dxa"/>
          </w:tcPr>
          <w:p w14:paraId="51B158F2"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1BAE0C77"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601AD9" w:rsidRPr="00880ABB" w14:paraId="3EEF4661" w14:textId="77777777" w:rsidTr="00B94517">
        <w:trPr>
          <w:trHeight w:val="397"/>
        </w:trPr>
        <w:tc>
          <w:tcPr>
            <w:tcW w:w="3432" w:type="dxa"/>
          </w:tcPr>
          <w:p w14:paraId="2D76D3F8" w14:textId="2CA66018"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OEM</w:t>
            </w:r>
            <w:r>
              <w:rPr>
                <w:rFonts w:cs="Arial"/>
                <w:snapToGrid w:val="0"/>
                <w:sz w:val="18"/>
                <w:szCs w:val="18"/>
              </w:rPr>
              <w:t>/OSM</w:t>
            </w:r>
          </w:p>
        </w:tc>
        <w:tc>
          <w:tcPr>
            <w:tcW w:w="5879" w:type="dxa"/>
          </w:tcPr>
          <w:p w14:paraId="42AE974D" w14:textId="60EB7343"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Original Equipment Manufacturer</w:t>
            </w:r>
            <w:r>
              <w:rPr>
                <w:rFonts w:cs="Arial"/>
                <w:snapToGrid w:val="0"/>
                <w:sz w:val="18"/>
                <w:szCs w:val="18"/>
              </w:rPr>
              <w:t>/ Original Software Manufacturer</w:t>
            </w:r>
          </w:p>
        </w:tc>
      </w:tr>
      <w:tr w:rsidR="00EC6116" w:rsidRPr="00880ABB" w14:paraId="4C779A4B" w14:textId="77777777" w:rsidTr="00B94517">
        <w:trPr>
          <w:trHeight w:val="397"/>
        </w:trPr>
        <w:tc>
          <w:tcPr>
            <w:tcW w:w="3432" w:type="dxa"/>
          </w:tcPr>
          <w:p w14:paraId="7C6BD62B"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lastRenderedPageBreak/>
              <w:t>P</w:t>
            </w:r>
            <w:r>
              <w:rPr>
                <w:snapToGrid w:val="0"/>
                <w:sz w:val="18"/>
                <w:szCs w:val="18"/>
              </w:rPr>
              <w:t>AIA</w:t>
            </w:r>
          </w:p>
        </w:tc>
        <w:tc>
          <w:tcPr>
            <w:tcW w:w="5879" w:type="dxa"/>
          </w:tcPr>
          <w:p w14:paraId="50043525"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Promotion</w:t>
            </w:r>
            <w:r>
              <w:rPr>
                <w:snapToGrid w:val="0"/>
                <w:sz w:val="18"/>
                <w:szCs w:val="18"/>
              </w:rPr>
              <w:t xml:space="preserve"> of Access to Information Act, 2 of 2000</w:t>
            </w:r>
          </w:p>
        </w:tc>
      </w:tr>
      <w:tr w:rsidR="00EC6116" w:rsidRPr="00880ABB" w14:paraId="2C119A91" w14:textId="77777777" w:rsidTr="00B94517">
        <w:trPr>
          <w:trHeight w:val="397"/>
        </w:trPr>
        <w:tc>
          <w:tcPr>
            <w:tcW w:w="3432" w:type="dxa"/>
          </w:tcPr>
          <w:p w14:paraId="2366FE8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POPIA</w:t>
            </w:r>
          </w:p>
        </w:tc>
        <w:tc>
          <w:tcPr>
            <w:tcW w:w="5879" w:type="dxa"/>
          </w:tcPr>
          <w:p w14:paraId="413F14E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Protection of Personal Information Act, 4 of 2013</w:t>
            </w:r>
          </w:p>
        </w:tc>
      </w:tr>
      <w:tr w:rsidR="004F63D9" w:rsidRPr="00880ABB" w14:paraId="310CAC91" w14:textId="77777777" w:rsidTr="00B94517">
        <w:trPr>
          <w:trHeight w:val="397"/>
        </w:trPr>
        <w:tc>
          <w:tcPr>
            <w:tcW w:w="3432" w:type="dxa"/>
          </w:tcPr>
          <w:p w14:paraId="3A636C7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1343F4A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08FD79C5" w14:textId="77777777" w:rsidTr="00B94517">
        <w:trPr>
          <w:trHeight w:val="397"/>
        </w:trPr>
        <w:tc>
          <w:tcPr>
            <w:tcW w:w="3432" w:type="dxa"/>
          </w:tcPr>
          <w:p w14:paraId="4E44F59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468F780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41BD5BCC" w14:textId="77777777" w:rsidTr="00B94517">
        <w:trPr>
          <w:trHeight w:val="397"/>
        </w:trPr>
        <w:tc>
          <w:tcPr>
            <w:tcW w:w="3432" w:type="dxa"/>
          </w:tcPr>
          <w:p w14:paraId="7F35356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374DE0F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7D074604" w14:textId="77777777" w:rsidTr="00B94517">
        <w:trPr>
          <w:trHeight w:val="397"/>
        </w:trPr>
        <w:tc>
          <w:tcPr>
            <w:tcW w:w="3432" w:type="dxa"/>
          </w:tcPr>
          <w:p w14:paraId="18776DB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38B7C4D7"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77BBD966" w14:textId="77777777" w:rsidTr="00B94517">
        <w:trPr>
          <w:trHeight w:val="397"/>
        </w:trPr>
        <w:tc>
          <w:tcPr>
            <w:tcW w:w="3432" w:type="dxa"/>
          </w:tcPr>
          <w:p w14:paraId="1B16067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37028BD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7ACFF458" w14:textId="77777777" w:rsidTr="00B94517">
        <w:trPr>
          <w:trHeight w:val="397"/>
        </w:trPr>
        <w:tc>
          <w:tcPr>
            <w:tcW w:w="3432" w:type="dxa"/>
          </w:tcPr>
          <w:p w14:paraId="7C900886"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3CA4013A"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5DF1CCC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DDD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6C851A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204B0A2D" w14:textId="77777777" w:rsidR="00816C24" w:rsidRDefault="00816C24">
      <w:pPr>
        <w:rPr>
          <w:rFonts w:ascii="Arial" w:hAnsi="Arial"/>
          <w:b/>
          <w:snapToGrid w:val="0"/>
          <w:color w:val="000080"/>
          <w:sz w:val="28"/>
          <w:szCs w:val="28"/>
          <w:lang w:val="en-GB"/>
        </w:rPr>
      </w:pPr>
      <w:bookmarkStart w:id="16" w:name="_Toc150587193"/>
      <w:bookmarkStart w:id="17" w:name="_Toc199296471"/>
      <w:bookmarkStart w:id="18" w:name="_Toc97010978"/>
    </w:p>
    <w:p w14:paraId="79D2262D"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9" w:name="_Toc454470837"/>
      <w:bookmarkStart w:id="20" w:name="_Toc459824251"/>
      <w:bookmarkStart w:id="21" w:name="_Toc68878750"/>
      <w:r w:rsidRPr="003F13D0">
        <w:rPr>
          <w:color w:val="000080"/>
          <w:sz w:val="28"/>
          <w:szCs w:val="28"/>
        </w:rPr>
        <w:t>G</w:t>
      </w:r>
      <w:r w:rsidR="00C03619" w:rsidRPr="003F13D0">
        <w:rPr>
          <w:color w:val="000080"/>
          <w:sz w:val="28"/>
          <w:szCs w:val="28"/>
        </w:rPr>
        <w:t>eneral rules and instructions</w:t>
      </w:r>
      <w:bookmarkEnd w:id="16"/>
      <w:bookmarkEnd w:id="17"/>
      <w:bookmarkEnd w:id="19"/>
      <w:bookmarkEnd w:id="20"/>
      <w:bookmarkEnd w:id="21"/>
    </w:p>
    <w:p w14:paraId="0E0F97A5"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07393BD5"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39B91845" w14:textId="77777777" w:rsidR="00B94517" w:rsidRPr="003F13D0" w:rsidRDefault="00B94517" w:rsidP="00932312">
      <w:pPr>
        <w:pStyle w:val="NoSpacing"/>
      </w:pPr>
    </w:p>
    <w:p w14:paraId="0CE4EA42"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44FB9BA0"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038E2511"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7F30ABC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093AF0C0" w14:textId="77777777" w:rsidR="00B94517" w:rsidRDefault="00B94517" w:rsidP="00932312">
      <w:pPr>
        <w:pStyle w:val="NoSpacing"/>
      </w:pPr>
    </w:p>
    <w:p w14:paraId="3532A82D"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736AA98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 xml:space="preserve">s business. In accordance with government policy, SITA insists that the private sector demonstrates its commitment and </w:t>
      </w:r>
      <w:r w:rsidR="00A072B8" w:rsidRPr="00475DD1">
        <w:rPr>
          <w:rFonts w:ascii="Verdana" w:hAnsi="Verdana"/>
          <w:sz w:val="20"/>
          <w:szCs w:val="20"/>
        </w:rPr>
        <w:lastRenderedPageBreak/>
        <w:t>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5DF772F1" w14:textId="37400A61"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w:t>
      </w:r>
      <w:r w:rsidR="0035011E" w:rsidRPr="003F13D0">
        <w:rPr>
          <w:rFonts w:ascii="Verdana" w:hAnsi="Verdana"/>
          <w:sz w:val="20"/>
          <w:szCs w:val="20"/>
        </w:rPr>
        <w:t>No. 5 of 2000) to this proposal</w:t>
      </w:r>
      <w:r w:rsidR="0035011E">
        <w:rPr>
          <w:rFonts w:ascii="Verdana" w:hAnsi="Verdana"/>
          <w:sz w:val="20"/>
          <w:szCs w:val="20"/>
        </w:rPr>
        <w:t xml:space="preserve"> read together with the Preferential Procurement Regulations published in Government Notice No.32 in Government Gazette No. 40553 dated 20 January 2017(“</w:t>
      </w:r>
      <w:r w:rsidR="0035011E" w:rsidRPr="00FF33DF">
        <w:rPr>
          <w:rFonts w:ascii="Verdana" w:hAnsi="Verdana"/>
          <w:b/>
          <w:sz w:val="20"/>
          <w:szCs w:val="20"/>
        </w:rPr>
        <w:t>the Preferential Procurement Regulations</w:t>
      </w:r>
      <w:r w:rsidR="0035011E">
        <w:rPr>
          <w:rFonts w:ascii="Verdana" w:hAnsi="Verdana"/>
          <w:b/>
          <w:sz w:val="20"/>
          <w:szCs w:val="20"/>
        </w:rPr>
        <w:t>, 2017</w:t>
      </w:r>
      <w:r w:rsidR="0035011E">
        <w:rPr>
          <w:rFonts w:ascii="Verdana" w:hAnsi="Verdana"/>
          <w:sz w:val="20"/>
          <w:szCs w:val="20"/>
        </w:rPr>
        <w:t>”)</w:t>
      </w:r>
      <w:r w:rsidR="0035011E" w:rsidRPr="003F13D0">
        <w:rPr>
          <w:rFonts w:ascii="Verdana" w:hAnsi="Verdana"/>
          <w:sz w:val="20"/>
          <w:szCs w:val="20"/>
        </w:rPr>
        <w:t>.</w:t>
      </w:r>
    </w:p>
    <w:p w14:paraId="790176F7" w14:textId="77777777" w:rsidR="00B94517" w:rsidRPr="003F13D0" w:rsidRDefault="00B94517" w:rsidP="00932312">
      <w:pPr>
        <w:pStyle w:val="NoSpacing"/>
      </w:pPr>
    </w:p>
    <w:p w14:paraId="483DE5C1"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09A3F90E"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72963CB0" w14:textId="77777777" w:rsidR="00B94517" w:rsidRDefault="00B94517" w:rsidP="00932312">
      <w:pPr>
        <w:pStyle w:val="NoSpacing"/>
      </w:pPr>
    </w:p>
    <w:p w14:paraId="08A32B65"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76C4741D"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69A7861A" w14:textId="77777777" w:rsidR="00B94517" w:rsidRPr="003F13D0" w:rsidRDefault="00B94517" w:rsidP="00932312">
      <w:pPr>
        <w:pStyle w:val="NoSpacing"/>
      </w:pPr>
    </w:p>
    <w:p w14:paraId="5AD0802A"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0BD1BA9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07F07CA4" w14:textId="77777777" w:rsidR="00B94517" w:rsidRPr="003F13D0" w:rsidRDefault="00B94517" w:rsidP="00273BC3">
      <w:pPr>
        <w:spacing w:line="360" w:lineRule="auto"/>
        <w:ind w:left="1418" w:hanging="1418"/>
        <w:jc w:val="both"/>
        <w:rPr>
          <w:rFonts w:ascii="Verdana" w:hAnsi="Verdana"/>
          <w:sz w:val="20"/>
          <w:szCs w:val="20"/>
        </w:rPr>
      </w:pPr>
    </w:p>
    <w:p w14:paraId="2FEA5920"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4C69E748"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5DA9A03" w14:textId="77777777" w:rsidR="00201862" w:rsidRPr="003F13D0" w:rsidRDefault="00201862" w:rsidP="00932312">
      <w:pPr>
        <w:pStyle w:val="NoSpacing"/>
      </w:pPr>
    </w:p>
    <w:p w14:paraId="7E532B4B"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57B0E404"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38284C63" w14:textId="77777777" w:rsidR="00C75CFA" w:rsidRPr="00816C24" w:rsidRDefault="00C75CFA" w:rsidP="00932312">
      <w:pPr>
        <w:pStyle w:val="NoSpacing"/>
      </w:pPr>
      <w:bookmarkStart w:id="22" w:name="_Hlk68880043"/>
    </w:p>
    <w:p w14:paraId="7D07511F" w14:textId="77777777" w:rsidR="00EC6116" w:rsidRPr="006A44AB" w:rsidRDefault="00EC6116" w:rsidP="00EC6116">
      <w:pPr>
        <w:spacing w:line="360" w:lineRule="auto"/>
        <w:ind w:left="851" w:hanging="851"/>
        <w:jc w:val="both"/>
        <w:rPr>
          <w:rStyle w:val="Hyperlink"/>
          <w:rFonts w:ascii="Verdana" w:hAnsi="Verdana" w:cs="Arial"/>
          <w:b/>
          <w:color w:val="auto"/>
          <w:sz w:val="20"/>
          <w:szCs w:val="20"/>
          <w:u w:val="none"/>
        </w:rPr>
      </w:pPr>
      <w:r w:rsidRPr="003F2982">
        <w:rPr>
          <w:rStyle w:val="Hyperlink"/>
          <w:rFonts w:ascii="Verdana" w:hAnsi="Verdana" w:cs="Arial"/>
          <w:color w:val="auto"/>
          <w:sz w:val="20"/>
          <w:szCs w:val="20"/>
          <w:u w:val="none"/>
        </w:rPr>
        <w:t>3.</w:t>
      </w:r>
      <w:r>
        <w:rPr>
          <w:rStyle w:val="Hyperlink"/>
          <w:rFonts w:ascii="Verdana" w:hAnsi="Verdana" w:cs="Arial"/>
          <w:color w:val="auto"/>
          <w:sz w:val="20"/>
          <w:szCs w:val="20"/>
          <w:u w:val="none"/>
        </w:rPr>
        <w:t>9</w:t>
      </w:r>
      <w:r w:rsidRPr="003F2982">
        <w:rPr>
          <w:rStyle w:val="Hyperlink"/>
          <w:rFonts w:ascii="Verdana" w:hAnsi="Verdana" w:cs="Arial"/>
          <w:color w:val="auto"/>
          <w:sz w:val="20"/>
          <w:szCs w:val="20"/>
          <w:u w:val="none"/>
        </w:rPr>
        <w:tab/>
      </w:r>
      <w:r w:rsidRPr="006A44AB">
        <w:rPr>
          <w:rStyle w:val="Hyperlink"/>
          <w:rFonts w:ascii="Verdana" w:hAnsi="Verdana" w:cs="Arial"/>
          <w:b/>
          <w:color w:val="auto"/>
          <w:sz w:val="20"/>
          <w:szCs w:val="20"/>
          <w:u w:val="none"/>
        </w:rPr>
        <w:t xml:space="preserve">Processing of the Bidder’s </w:t>
      </w:r>
      <w:r>
        <w:rPr>
          <w:rStyle w:val="Hyperlink"/>
          <w:rFonts w:ascii="Verdana" w:hAnsi="Verdana" w:cs="Arial"/>
          <w:b/>
          <w:color w:val="auto"/>
          <w:sz w:val="20"/>
          <w:szCs w:val="20"/>
          <w:u w:val="none"/>
        </w:rPr>
        <w:t>P</w:t>
      </w:r>
      <w:r w:rsidRPr="006A44AB">
        <w:rPr>
          <w:rStyle w:val="Hyperlink"/>
          <w:rFonts w:ascii="Verdana" w:hAnsi="Verdana" w:cs="Arial"/>
          <w:b/>
          <w:color w:val="auto"/>
          <w:sz w:val="20"/>
          <w:szCs w:val="20"/>
          <w:u w:val="none"/>
        </w:rPr>
        <w:t xml:space="preserve">ersonal </w:t>
      </w:r>
      <w:r>
        <w:rPr>
          <w:rStyle w:val="Hyperlink"/>
          <w:rFonts w:ascii="Verdana" w:hAnsi="Verdana" w:cs="Arial"/>
          <w:b/>
          <w:color w:val="auto"/>
          <w:sz w:val="20"/>
          <w:szCs w:val="20"/>
          <w:u w:val="none"/>
        </w:rPr>
        <w:t>I</w:t>
      </w:r>
      <w:r w:rsidRPr="006A44AB">
        <w:rPr>
          <w:rStyle w:val="Hyperlink"/>
          <w:rFonts w:ascii="Verdana" w:hAnsi="Verdana" w:cs="Arial"/>
          <w:b/>
          <w:color w:val="auto"/>
          <w:sz w:val="20"/>
          <w:szCs w:val="20"/>
          <w:u w:val="none"/>
        </w:rPr>
        <w:t>nformation</w:t>
      </w:r>
    </w:p>
    <w:bookmarkEnd w:id="22"/>
    <w:p w14:paraId="1CC00654"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3.9.1</w:t>
      </w:r>
      <w:r>
        <w:rPr>
          <w:rStyle w:val="Hyperlink"/>
          <w:rFonts w:ascii="Verdana" w:hAnsi="Verdana" w:cs="Arial"/>
          <w:color w:val="auto"/>
          <w:sz w:val="20"/>
          <w:szCs w:val="20"/>
          <w:u w:val="none"/>
        </w:rPr>
        <w:tab/>
        <w:t>All Personal Information of the Bidder, its employees, representatives, associates and sub-contractors (“</w:t>
      </w:r>
      <w:r w:rsidRPr="006A44AB">
        <w:rPr>
          <w:rStyle w:val="Hyperlink"/>
          <w:rFonts w:ascii="Verdana" w:hAnsi="Verdana" w:cs="Arial"/>
          <w:b/>
          <w:color w:val="auto"/>
          <w:sz w:val="20"/>
          <w:szCs w:val="20"/>
          <w:u w:val="none"/>
        </w:rPr>
        <w:t>Bidder Personal Information</w:t>
      </w:r>
      <w:r>
        <w:rPr>
          <w:rStyle w:val="Hyperlink"/>
          <w:rFonts w:ascii="Verdana" w:hAnsi="Verdana" w:cs="Arial"/>
          <w:color w:val="auto"/>
          <w:sz w:val="20"/>
          <w:szCs w:val="20"/>
          <w:u w:val="none"/>
        </w:rPr>
        <w:t xml:space="preserve">”) required under this RFB is collected and processed for the purpose of assessing the content of its tender proposal, and awarding the bid.  The assessment and award of the bid shall be conducted in accordance with applicable legislation including the PPPFA </w:t>
      </w:r>
      <w:r>
        <w:rPr>
          <w:rFonts w:ascii="Verdana" w:hAnsi="Verdana"/>
          <w:sz w:val="20"/>
          <w:szCs w:val="20"/>
        </w:rPr>
        <w:t>read with the Preferential Procurement Regulations, 2017</w:t>
      </w:r>
      <w:r>
        <w:rPr>
          <w:rStyle w:val="Hyperlink"/>
          <w:rFonts w:ascii="Verdana" w:hAnsi="Verdana" w:cs="Arial"/>
          <w:color w:val="auto"/>
          <w:sz w:val="20"/>
          <w:szCs w:val="20"/>
          <w:u w:val="none"/>
        </w:rPr>
        <w:t xml:space="preserve">.  The Bidder is advised that Bidder Personal Information may be passed on to third-parties to whom SITA is compelled by law to provide such information.  For example, where </w:t>
      </w:r>
      <w:r>
        <w:rPr>
          <w:rStyle w:val="Hyperlink"/>
          <w:rFonts w:ascii="Verdana" w:hAnsi="Verdana" w:cs="Arial"/>
          <w:color w:val="auto"/>
          <w:sz w:val="20"/>
          <w:szCs w:val="20"/>
          <w:u w:val="none"/>
        </w:rPr>
        <w:lastRenderedPageBreak/>
        <w:t xml:space="preserve">appropriate, SITA is compelled to submit information to </w:t>
      </w:r>
      <w:r w:rsidRPr="00543600">
        <w:rPr>
          <w:rFonts w:ascii="Verdana" w:hAnsi="Verdana"/>
          <w:sz w:val="20"/>
          <w:szCs w:val="20"/>
        </w:rPr>
        <w:t>National Treasury’s Database of Restricted Suppliers</w:t>
      </w:r>
      <w:r>
        <w:rPr>
          <w:rFonts w:ascii="Verdana" w:hAnsi="Verdana"/>
          <w:sz w:val="20"/>
          <w:szCs w:val="20"/>
        </w:rPr>
        <w:t xml:space="preserve">.  </w:t>
      </w:r>
    </w:p>
    <w:p w14:paraId="0DBF85EE" w14:textId="1C4D0923"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3.9.2</w:t>
      </w:r>
      <w:r>
        <w:rPr>
          <w:rStyle w:val="Hyperlink"/>
          <w:rFonts w:ascii="Verdana" w:hAnsi="Verdana" w:cs="Arial"/>
          <w:color w:val="auto"/>
          <w:sz w:val="20"/>
          <w:szCs w:val="20"/>
          <w:u w:val="none"/>
        </w:rPr>
        <w:tab/>
        <w:t xml:space="preserve">All Personal Information collected will be processed in accordance with POPIA and with the SITA </w:t>
      </w:r>
      <w:r w:rsidR="0035011E">
        <w:rPr>
          <w:rStyle w:val="Hyperlink"/>
          <w:rFonts w:ascii="Verdana" w:hAnsi="Verdana" w:cs="Arial"/>
          <w:color w:val="auto"/>
          <w:sz w:val="20"/>
          <w:szCs w:val="20"/>
          <w:u w:val="none"/>
        </w:rPr>
        <w:t xml:space="preserve">Data </w:t>
      </w:r>
      <w:r>
        <w:rPr>
          <w:rStyle w:val="Hyperlink"/>
          <w:rFonts w:ascii="Verdana" w:hAnsi="Verdana" w:cs="Arial"/>
          <w:color w:val="auto"/>
          <w:sz w:val="20"/>
          <w:szCs w:val="20"/>
          <w:u w:val="none"/>
        </w:rPr>
        <w:t xml:space="preserve">Privacy Policy. </w:t>
      </w:r>
    </w:p>
    <w:p w14:paraId="0781C4E5"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3.9.3</w:t>
      </w:r>
      <w:r>
        <w:rPr>
          <w:rStyle w:val="Hyperlink"/>
          <w:rFonts w:ascii="Verdana" w:hAnsi="Verdana" w:cs="Arial"/>
          <w:color w:val="auto"/>
          <w:sz w:val="20"/>
          <w:szCs w:val="20"/>
          <w:u w:val="none"/>
        </w:rPr>
        <w:tab/>
        <w:t xml:space="preserve">The following persons will have access to the Personal Information collected: </w:t>
      </w:r>
    </w:p>
    <w:p w14:paraId="186B38F8"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SITA personnel participating in procurement/award procedures; and</w:t>
      </w:r>
    </w:p>
    <w:p w14:paraId="64754946"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Members of the public: w</w:t>
      </w:r>
      <w:r w:rsidRPr="006A44AB">
        <w:rPr>
          <w:rStyle w:val="Hyperlink"/>
          <w:rFonts w:ascii="Verdana" w:hAnsi="Verdana" w:cs="Arial"/>
          <w:color w:val="auto"/>
          <w:sz w:val="20"/>
          <w:szCs w:val="20"/>
          <w:u w:val="none"/>
        </w:rPr>
        <w:t>ithin seven working days from the time the bid is awarded, the following information will have to be made available on National Treasury’s e-Tender portal</w:t>
      </w:r>
      <w:r>
        <w:rPr>
          <w:rStyle w:val="Hyperlink"/>
          <w:rFonts w:ascii="Verdana" w:hAnsi="Verdana" w:cs="Arial"/>
          <w:color w:val="auto"/>
          <w:sz w:val="20"/>
          <w:szCs w:val="20"/>
          <w:u w:val="none"/>
        </w:rPr>
        <w:t>:</w:t>
      </w:r>
    </w:p>
    <w:p w14:paraId="0288F1B4"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contract description and bid number;</w:t>
      </w:r>
    </w:p>
    <w:p w14:paraId="5AAD2FC0"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names of the successful bidder(s) and preference points claimed;</w:t>
      </w:r>
    </w:p>
    <w:p w14:paraId="410DBCC8"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the contract price(s) (if possible);</w:t>
      </w:r>
    </w:p>
    <w:p w14:paraId="471021F1"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contract period;</w:t>
      </w:r>
    </w:p>
    <w:p w14:paraId="50F2F9DC"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 xml:space="preserve">names of directors; and </w:t>
      </w:r>
    </w:p>
    <w:p w14:paraId="14684890" w14:textId="77777777" w:rsidR="00EC6116" w:rsidRPr="006A44AB"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date of completion/award.</w:t>
      </w:r>
    </w:p>
    <w:p w14:paraId="7FB47568"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3.9.4</w:t>
      </w:r>
      <w:r>
        <w:rPr>
          <w:rStyle w:val="Hyperlink"/>
          <w:rFonts w:ascii="Verdana" w:hAnsi="Verdana" w:cs="Arial"/>
          <w:color w:val="auto"/>
          <w:sz w:val="20"/>
          <w:szCs w:val="20"/>
          <w:u w:val="none"/>
        </w:rPr>
        <w:tab/>
        <w:t xml:space="preserve">SITA will ensure that the rights of the Bidder and of its employees and representatives (i.e. the right of access and the right to rectify) are effectively guaranteed in accordance with the procedures as specified in the SITA PAIA manual.  </w:t>
      </w:r>
    </w:p>
    <w:p w14:paraId="4909005B"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3.9.5</w:t>
      </w:r>
      <w:r>
        <w:rPr>
          <w:rStyle w:val="Hyperlink"/>
          <w:rFonts w:ascii="Verdana" w:hAnsi="Verdana" w:cs="Arial"/>
          <w:color w:val="auto"/>
          <w:sz w:val="20"/>
          <w:szCs w:val="20"/>
          <w:u w:val="none"/>
        </w:rPr>
        <w:tab/>
      </w:r>
      <w:r w:rsidRPr="003F2982">
        <w:rPr>
          <w:rStyle w:val="Hyperlink"/>
          <w:rFonts w:ascii="Verdana" w:hAnsi="Verdana" w:cs="Arial"/>
          <w:color w:val="auto"/>
          <w:sz w:val="20"/>
          <w:szCs w:val="20"/>
          <w:u w:val="none"/>
        </w:rPr>
        <w:t xml:space="preserve">In signing this document, </w:t>
      </w:r>
      <w:r>
        <w:rPr>
          <w:rStyle w:val="Hyperlink"/>
          <w:rFonts w:ascii="Verdana" w:hAnsi="Verdana" w:cs="Arial"/>
          <w:color w:val="auto"/>
          <w:sz w:val="20"/>
          <w:szCs w:val="20"/>
          <w:u w:val="none"/>
        </w:rPr>
        <w:t xml:space="preserve">the </w:t>
      </w:r>
      <w:r w:rsidRPr="003F2982">
        <w:rPr>
          <w:rStyle w:val="Hyperlink"/>
          <w:rFonts w:ascii="Verdana" w:hAnsi="Verdana" w:cs="Arial"/>
          <w:color w:val="auto"/>
          <w:sz w:val="20"/>
          <w:szCs w:val="20"/>
          <w:u w:val="none"/>
        </w:rPr>
        <w:t>Bidder consent</w:t>
      </w:r>
      <w:r>
        <w:rPr>
          <w:rStyle w:val="Hyperlink"/>
          <w:rFonts w:ascii="Verdana" w:hAnsi="Verdana" w:cs="Arial"/>
          <w:color w:val="auto"/>
          <w:sz w:val="20"/>
          <w:szCs w:val="20"/>
          <w:u w:val="none"/>
        </w:rPr>
        <w:t>s</w:t>
      </w:r>
      <w:r w:rsidRPr="003F2982">
        <w:rPr>
          <w:rStyle w:val="Hyperlink"/>
          <w:rFonts w:ascii="Verdana" w:hAnsi="Verdana" w:cs="Arial"/>
          <w:color w:val="auto"/>
          <w:sz w:val="20"/>
          <w:szCs w:val="20"/>
          <w:u w:val="none"/>
        </w:rPr>
        <w:t xml:space="preserve"> to the use of </w:t>
      </w:r>
      <w:r>
        <w:rPr>
          <w:rStyle w:val="Hyperlink"/>
          <w:rFonts w:ascii="Verdana" w:hAnsi="Verdana" w:cs="Arial"/>
          <w:color w:val="auto"/>
          <w:sz w:val="20"/>
          <w:szCs w:val="20"/>
          <w:u w:val="none"/>
        </w:rPr>
        <w:t>its P</w:t>
      </w:r>
      <w:r w:rsidRPr="003F2982">
        <w:rPr>
          <w:rStyle w:val="Hyperlink"/>
          <w:rFonts w:ascii="Verdana" w:hAnsi="Verdana" w:cs="Arial"/>
          <w:color w:val="auto"/>
          <w:sz w:val="20"/>
          <w:szCs w:val="20"/>
          <w:u w:val="none"/>
        </w:rPr>
        <w:t>ersonal</w:t>
      </w:r>
      <w:r>
        <w:rPr>
          <w:rStyle w:val="Hyperlink"/>
          <w:rFonts w:ascii="Verdana" w:hAnsi="Verdana" w:cs="Arial"/>
          <w:color w:val="auto"/>
          <w:sz w:val="20"/>
          <w:szCs w:val="20"/>
          <w:u w:val="none"/>
        </w:rPr>
        <w:t xml:space="preserve"> I</w:t>
      </w:r>
      <w:r w:rsidRPr="003F2982">
        <w:rPr>
          <w:rStyle w:val="Hyperlink"/>
          <w:rFonts w:ascii="Verdana" w:hAnsi="Verdana" w:cs="Arial"/>
          <w:color w:val="auto"/>
          <w:sz w:val="20"/>
          <w:szCs w:val="20"/>
          <w:u w:val="none"/>
        </w:rPr>
        <w:t>nformation</w:t>
      </w:r>
      <w:r>
        <w:rPr>
          <w:rStyle w:val="Hyperlink"/>
          <w:rFonts w:ascii="Verdana" w:hAnsi="Verdana" w:cs="Arial"/>
          <w:color w:val="auto"/>
          <w:sz w:val="20"/>
          <w:szCs w:val="20"/>
          <w:u w:val="none"/>
        </w:rPr>
        <w:t xml:space="preserve"> for the purposes as specified in section 3.9.1 above</w:t>
      </w:r>
      <w:r w:rsidRPr="003F2982">
        <w:rPr>
          <w:rStyle w:val="Hyperlink"/>
          <w:rFonts w:ascii="Verdana" w:hAnsi="Verdana" w:cs="Arial"/>
          <w:color w:val="auto"/>
          <w:sz w:val="20"/>
          <w:szCs w:val="20"/>
          <w:u w:val="none"/>
        </w:rPr>
        <w:t>.</w:t>
      </w:r>
    </w:p>
    <w:p w14:paraId="795F7A59"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5EE5999F"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29435B2E" w14:textId="77777777" w:rsidR="00F77871" w:rsidRDefault="00EC6116" w:rsidP="00273BC3">
      <w:pPr>
        <w:spacing w:line="360" w:lineRule="auto"/>
        <w:ind w:left="851" w:hanging="851"/>
        <w:jc w:val="both"/>
        <w:rPr>
          <w:rStyle w:val="Hyperlink"/>
          <w:rFonts w:ascii="Verdana" w:hAnsi="Verdana" w:cs="Arial"/>
          <w:b/>
          <w:color w:val="auto"/>
          <w:sz w:val="20"/>
          <w:szCs w:val="20"/>
          <w:u w:val="none"/>
        </w:rPr>
      </w:pPr>
      <w:r w:rsidRPr="00EC6116">
        <w:rPr>
          <w:rStyle w:val="Hyperlink"/>
          <w:rFonts w:ascii="Verdana" w:hAnsi="Verdana" w:cs="Arial"/>
          <w:color w:val="auto"/>
          <w:sz w:val="20"/>
          <w:szCs w:val="20"/>
          <w:u w:val="none"/>
        </w:rPr>
        <w:t>3.10</w:t>
      </w:r>
      <w:r>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80DB53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60ED35EC"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073A9B1E" w14:textId="7E36C0FF"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w:t>
      </w:r>
      <w:r w:rsidR="00EC6116">
        <w:rPr>
          <w:rFonts w:ascii="Verdana" w:hAnsi="Verdana" w:cs="Arial"/>
          <w:bCs/>
          <w:snapToGrid w:val="0"/>
          <w:sz w:val="18"/>
          <w:szCs w:val="18"/>
        </w:rPr>
        <w:t>10</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6E5D9574"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173B6EE4" w14:textId="77777777" w:rsidR="005B7867" w:rsidRDefault="005B7867" w:rsidP="00932312">
      <w:pPr>
        <w:pStyle w:val="NoSpacing"/>
      </w:pPr>
    </w:p>
    <w:p w14:paraId="55D5E636" w14:textId="01B7AEC9"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3" w:name="_Toc454470839"/>
      <w:bookmarkStart w:id="24" w:name="_Toc459824253"/>
      <w:bookmarkStart w:id="25" w:name="_Toc68878751"/>
      <w:bookmarkStart w:id="26" w:name="_Toc150587198"/>
      <w:bookmarkStart w:id="27" w:name="_Toc199296475"/>
      <w:r>
        <w:rPr>
          <w:rFonts w:ascii="Verdana" w:hAnsi="Verdana"/>
          <w:sz w:val="20"/>
        </w:rPr>
        <w:t>3</w:t>
      </w:r>
      <w:r w:rsidR="00C75CFA">
        <w:rPr>
          <w:rFonts w:ascii="Verdana" w:hAnsi="Verdana"/>
          <w:sz w:val="20"/>
        </w:rPr>
        <w:t>.1</w:t>
      </w:r>
      <w:r w:rsidR="00D15ABA">
        <w:rPr>
          <w:rFonts w:ascii="Verdana" w:hAnsi="Verdana"/>
          <w:sz w:val="20"/>
        </w:rPr>
        <w:t>2</w:t>
      </w:r>
      <w:r w:rsidR="00892D48">
        <w:rPr>
          <w:rFonts w:ascii="Verdana" w:hAnsi="Verdana"/>
          <w:sz w:val="20"/>
        </w:rPr>
        <w:tab/>
      </w:r>
      <w:r w:rsidR="00892D48" w:rsidRPr="00892D48">
        <w:rPr>
          <w:rFonts w:ascii="Verdana" w:hAnsi="Verdana"/>
          <w:sz w:val="20"/>
        </w:rPr>
        <w:t>Oral presentations</w:t>
      </w:r>
      <w:bookmarkEnd w:id="23"/>
      <w:bookmarkEnd w:id="24"/>
      <w:bookmarkEnd w:id="25"/>
      <w:r w:rsidR="00892D48" w:rsidRPr="00892D48">
        <w:rPr>
          <w:rFonts w:ascii="Verdana" w:hAnsi="Verdana"/>
          <w:sz w:val="20"/>
        </w:rPr>
        <w:t xml:space="preserve"> </w:t>
      </w:r>
      <w:bookmarkEnd w:id="26"/>
      <w:bookmarkEnd w:id="27"/>
    </w:p>
    <w:p w14:paraId="09ED82C2" w14:textId="122A228D"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w:t>
      </w:r>
      <w:r w:rsidR="00D15ABA">
        <w:rPr>
          <w:rFonts w:ascii="Verdana" w:hAnsi="Verdana"/>
          <w:sz w:val="20"/>
          <w:szCs w:val="20"/>
          <w:lang w:val="en-US"/>
        </w:rPr>
        <w:t>2</w:t>
      </w:r>
      <w:r>
        <w:rPr>
          <w:rFonts w:ascii="Verdana" w:hAnsi="Verdana"/>
          <w:sz w:val="20"/>
          <w:szCs w:val="20"/>
          <w:lang w:val="en-US"/>
        </w:rPr>
        <w:t>.1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757C24E1" w14:textId="77777777" w:rsidR="00A57C31" w:rsidRDefault="00A57C31" w:rsidP="00201862">
      <w:pPr>
        <w:pStyle w:val="ListParagraph"/>
        <w:spacing w:line="360" w:lineRule="auto"/>
        <w:ind w:left="993" w:hanging="993"/>
        <w:jc w:val="both"/>
        <w:rPr>
          <w:rFonts w:ascii="Verdana" w:hAnsi="Verdana"/>
          <w:sz w:val="20"/>
          <w:szCs w:val="20"/>
          <w:lang w:val="en-US"/>
        </w:rPr>
      </w:pPr>
    </w:p>
    <w:p w14:paraId="77BE0E7C" w14:textId="77777777" w:rsidR="00892D48" w:rsidRDefault="00892D48" w:rsidP="00932312">
      <w:pPr>
        <w:pStyle w:val="NoSpacing"/>
      </w:pPr>
    </w:p>
    <w:p w14:paraId="513EAC39" w14:textId="6140576D"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D15ABA">
        <w:rPr>
          <w:rFonts w:ascii="Verdana" w:hAnsi="Verdana"/>
          <w:b/>
          <w:sz w:val="20"/>
          <w:szCs w:val="20"/>
          <w:lang w:val="en-US"/>
        </w:rPr>
        <w:t>3</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73A11FF5" w14:textId="5794D267" w:rsidR="007752E2" w:rsidRDefault="00B94517" w:rsidP="00A57C31">
      <w:pPr>
        <w:spacing w:line="360" w:lineRule="auto"/>
        <w:ind w:left="993" w:hanging="993"/>
        <w:jc w:val="both"/>
      </w:pPr>
      <w:r>
        <w:rPr>
          <w:rFonts w:ascii="Verdana" w:hAnsi="Verdana"/>
          <w:bCs/>
          <w:sz w:val="20"/>
          <w:szCs w:val="20"/>
        </w:rPr>
        <w:t>3.1</w:t>
      </w:r>
      <w:r w:rsidR="00D15ABA">
        <w:rPr>
          <w:rFonts w:ascii="Verdana" w:hAnsi="Verdana"/>
          <w:bCs/>
          <w:sz w:val="20"/>
          <w:szCs w:val="20"/>
        </w:rPr>
        <w:t>3</w:t>
      </w:r>
      <w:r>
        <w:rPr>
          <w:rFonts w:ascii="Verdana" w:hAnsi="Verdana"/>
          <w:bCs/>
          <w:sz w:val="20"/>
          <w:szCs w:val="20"/>
        </w:rPr>
        <w:t>.1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days</w:t>
      </w:r>
      <w:r w:rsidR="00601AD9">
        <w:rPr>
          <w:rFonts w:ascii="Verdana" w:hAnsi="Verdana"/>
          <w:bCs/>
          <w:sz w:val="20"/>
          <w:szCs w:val="20"/>
        </w:rPr>
        <w:t xml:space="preserve"> from date of publicatio</w:t>
      </w:r>
      <w:r w:rsidR="008D2454" w:rsidRPr="008D2454">
        <w:rPr>
          <w:rFonts w:ascii="Verdana" w:hAnsi="Verdana"/>
          <w:bCs/>
          <w:sz w:val="20"/>
          <w:szCs w:val="20"/>
        </w:rPr>
        <w:t xml:space="preserve">n of the </w:t>
      </w:r>
      <w:r w:rsidR="00D3074D">
        <w:rPr>
          <w:rFonts w:ascii="Verdana" w:hAnsi="Verdana"/>
          <w:bCs/>
          <w:sz w:val="20"/>
          <w:szCs w:val="20"/>
        </w:rPr>
        <w:t>RFB</w:t>
      </w:r>
      <w:r w:rsidR="008D2454" w:rsidRPr="008D2454">
        <w:rPr>
          <w:rFonts w:ascii="Verdana" w:hAnsi="Verdana"/>
          <w:bCs/>
          <w:sz w:val="20"/>
          <w:szCs w:val="20"/>
        </w:rPr>
        <w:t>.</w:t>
      </w:r>
    </w:p>
    <w:p w14:paraId="37A4E3C3" w14:textId="77777777" w:rsidR="007752E2" w:rsidRPr="00FF46F1" w:rsidRDefault="007752E2" w:rsidP="00932312">
      <w:pPr>
        <w:pStyle w:val="NoSpacing"/>
      </w:pPr>
    </w:p>
    <w:p w14:paraId="32D0A6A3"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09958D7E" w14:textId="77777777" w:rsidR="004A4B70" w:rsidRPr="001652BC" w:rsidRDefault="004A4B70" w:rsidP="00710DE4">
      <w:pPr>
        <w:pStyle w:val="ListParagraph"/>
        <w:numPr>
          <w:ilvl w:val="1"/>
          <w:numId w:val="37"/>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4961CFD3" w14:textId="7F24B95A" w:rsidR="004A4B70" w:rsidRPr="001652BC" w:rsidRDefault="00E559AD" w:rsidP="00710DE4">
      <w:pPr>
        <w:pStyle w:val="ListParagraph"/>
        <w:numPr>
          <w:ilvl w:val="2"/>
          <w:numId w:val="37"/>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w:t>
      </w:r>
      <w:r w:rsidR="004A4B70" w:rsidRPr="001652BC">
        <w:rPr>
          <w:rFonts w:ascii="Verdana" w:hAnsi="Verdana"/>
          <w:sz w:val="20"/>
          <w:szCs w:val="20"/>
          <w:lang w:val="en-US"/>
        </w:rPr>
        <w:t>;</w:t>
      </w:r>
    </w:p>
    <w:p w14:paraId="486E9C35" w14:textId="68C551BB" w:rsidR="004A4B70" w:rsidRPr="004A4B70" w:rsidRDefault="00E559AD" w:rsidP="00710DE4">
      <w:pPr>
        <w:pStyle w:val="ListParagraph"/>
        <w:numPr>
          <w:ilvl w:val="2"/>
          <w:numId w:val="37"/>
        </w:numPr>
        <w:spacing w:line="360" w:lineRule="auto"/>
        <w:ind w:left="993" w:hanging="993"/>
        <w:jc w:val="both"/>
        <w:rPr>
          <w:rFonts w:ascii="Verdana" w:hAnsi="Verdana"/>
          <w:sz w:val="20"/>
          <w:szCs w:val="20"/>
          <w:lang w:val="en-US"/>
        </w:rPr>
      </w:pPr>
      <w:r>
        <w:rPr>
          <w:rFonts w:ascii="Verdana" w:hAnsi="Verdana"/>
          <w:sz w:val="20"/>
          <w:szCs w:val="20"/>
          <w:lang w:val="en-US"/>
        </w:rPr>
        <w:t>One (1) hard copy</w:t>
      </w:r>
      <w:r w:rsidR="004A4B70" w:rsidRPr="004A4B70">
        <w:rPr>
          <w:rFonts w:ascii="Verdana" w:hAnsi="Verdana"/>
          <w:sz w:val="20"/>
          <w:szCs w:val="20"/>
          <w:lang w:val="en-US"/>
        </w:rPr>
        <w:t>;</w:t>
      </w:r>
    </w:p>
    <w:p w14:paraId="566B6CD4" w14:textId="2C9FF6B8" w:rsidR="004A4B70" w:rsidRDefault="004A4B70" w:rsidP="00710DE4">
      <w:pPr>
        <w:pStyle w:val="ListParagraph"/>
        <w:numPr>
          <w:ilvl w:val="2"/>
          <w:numId w:val="37"/>
        </w:numPr>
        <w:spacing w:line="360" w:lineRule="auto"/>
        <w:ind w:left="993" w:hanging="993"/>
        <w:jc w:val="both"/>
        <w:rPr>
          <w:rFonts w:ascii="Verdana" w:hAnsi="Verdana"/>
          <w:sz w:val="20"/>
          <w:szCs w:val="20"/>
          <w:lang w:val="en-US"/>
        </w:rPr>
      </w:pPr>
      <w:r w:rsidRPr="004A4B70">
        <w:rPr>
          <w:rFonts w:ascii="Verdana" w:hAnsi="Verdana"/>
          <w:sz w:val="20"/>
          <w:szCs w:val="20"/>
          <w:lang w:val="en-US"/>
        </w:rPr>
        <w:t>T</w:t>
      </w:r>
      <w:r w:rsidR="00F65C91">
        <w:rPr>
          <w:rFonts w:ascii="Verdana" w:hAnsi="Verdana"/>
          <w:sz w:val="20"/>
          <w:szCs w:val="20"/>
          <w:lang w:val="en-US"/>
        </w:rPr>
        <w:t>hree</w:t>
      </w:r>
      <w:r w:rsidRPr="004A4B70">
        <w:rPr>
          <w:rFonts w:ascii="Verdana" w:hAnsi="Verdana"/>
          <w:sz w:val="20"/>
          <w:szCs w:val="20"/>
          <w:lang w:val="en-US"/>
        </w:rPr>
        <w:t xml:space="preserve"> (</w:t>
      </w:r>
      <w:r w:rsidR="00F65C91">
        <w:rPr>
          <w:rFonts w:ascii="Verdana" w:hAnsi="Verdana"/>
          <w:sz w:val="20"/>
          <w:szCs w:val="20"/>
          <w:lang w:val="en-US"/>
        </w:rPr>
        <w:t>3</w:t>
      </w:r>
      <w:r w:rsidRPr="004A4B70">
        <w:rPr>
          <w:rFonts w:ascii="Verdana" w:hAnsi="Verdana"/>
          <w:sz w:val="20"/>
          <w:szCs w:val="20"/>
          <w:lang w:val="en-US"/>
        </w:rPr>
        <w:t xml:space="preserve">) electronic copies </w:t>
      </w:r>
      <w:r w:rsidR="00F65C91">
        <w:rPr>
          <w:rFonts w:ascii="Verdana" w:hAnsi="Verdana"/>
          <w:sz w:val="20"/>
          <w:szCs w:val="20"/>
          <w:lang w:val="en-US"/>
        </w:rPr>
        <w:t xml:space="preserve">in USB </w:t>
      </w:r>
      <w:r w:rsidRPr="004A4B70">
        <w:rPr>
          <w:rFonts w:ascii="Verdana" w:hAnsi="Verdana"/>
          <w:sz w:val="20"/>
          <w:szCs w:val="20"/>
          <w:lang w:val="en-US"/>
        </w:rPr>
        <w:t>in Portable Document Format (</w:t>
      </w:r>
      <w:r w:rsidRPr="004A4B70">
        <w:rPr>
          <w:rFonts w:ascii="Verdana" w:hAnsi="Verdana"/>
          <w:b/>
          <w:bCs/>
          <w:sz w:val="20"/>
          <w:szCs w:val="20"/>
          <w:lang w:val="en-US"/>
        </w:rPr>
        <w:t>PDF</w:t>
      </w:r>
      <w:r w:rsidRPr="004A4B70">
        <w:rPr>
          <w:rFonts w:ascii="Verdana" w:hAnsi="Verdana"/>
          <w:sz w:val="20"/>
          <w:szCs w:val="20"/>
          <w:lang w:val="en-US"/>
        </w:rPr>
        <w:t>)</w:t>
      </w:r>
      <w:r w:rsidR="00F46409">
        <w:rPr>
          <w:rFonts w:ascii="Verdana" w:hAnsi="Verdana"/>
          <w:sz w:val="20"/>
          <w:szCs w:val="20"/>
          <w:lang w:val="en-US"/>
        </w:rPr>
        <w:t>.</w:t>
      </w:r>
      <w:r w:rsidR="00201862">
        <w:rPr>
          <w:rFonts w:ascii="Verdana" w:hAnsi="Verdana"/>
          <w:sz w:val="20"/>
          <w:szCs w:val="20"/>
          <w:lang w:val="en-US"/>
        </w:rPr>
        <w:t xml:space="preserve"> </w:t>
      </w:r>
    </w:p>
    <w:p w14:paraId="565B1BB2" w14:textId="77777777" w:rsidR="00201862" w:rsidRPr="00932312" w:rsidRDefault="00201862" w:rsidP="00932312">
      <w:pPr>
        <w:pStyle w:val="NoSpacing"/>
      </w:pPr>
    </w:p>
    <w:p w14:paraId="0DE7EFBE" w14:textId="62F97B8D" w:rsidR="00201862" w:rsidRDefault="002A0DFF" w:rsidP="002A0DFF">
      <w:pPr>
        <w:pStyle w:val="NoSpacing"/>
        <w:spacing w:line="360" w:lineRule="auto"/>
        <w:ind w:left="851" w:hanging="851"/>
        <w:jc w:val="both"/>
        <w:rPr>
          <w:rFonts w:ascii="Verdana" w:hAnsi="Verdana"/>
          <w:sz w:val="20"/>
          <w:szCs w:val="20"/>
        </w:rPr>
      </w:pPr>
      <w:r>
        <w:rPr>
          <w:rFonts w:ascii="Verdana" w:hAnsi="Verdana"/>
          <w:sz w:val="20"/>
          <w:szCs w:val="20"/>
          <w:lang w:val="en-ZA"/>
        </w:rPr>
        <w:t>4.2</w:t>
      </w:r>
      <w:r>
        <w:rPr>
          <w:rFonts w:ascii="Verdana" w:hAnsi="Verdana"/>
          <w:sz w:val="20"/>
          <w:szCs w:val="20"/>
          <w:lang w:val="en-ZA"/>
        </w:rPr>
        <w:tab/>
      </w:r>
      <w:r w:rsidR="00F65C91" w:rsidRPr="00C04A6A">
        <w:rPr>
          <w:rFonts w:ascii="Verdana" w:hAnsi="Verdana"/>
          <w:sz w:val="20"/>
          <w:szCs w:val="20"/>
          <w:lang w:val="en-ZA"/>
        </w:rPr>
        <w:t xml:space="preserve">For evaluation purposes, the electronic copies will be used. </w:t>
      </w:r>
      <w:r w:rsidR="00C77BCD" w:rsidRPr="00C04A6A">
        <w:rPr>
          <w:rFonts w:ascii="Verdana" w:hAnsi="Verdana"/>
          <w:sz w:val="20"/>
          <w:szCs w:val="20"/>
          <w:lang w:val="en-ZA"/>
        </w:rPr>
        <w:t xml:space="preserve">It is the Bidder’s responsibility to ensure that the information </w:t>
      </w:r>
      <w:r w:rsidR="00E559AD" w:rsidRPr="00C04A6A">
        <w:rPr>
          <w:rFonts w:ascii="Verdana" w:hAnsi="Verdana"/>
          <w:sz w:val="20"/>
          <w:szCs w:val="20"/>
          <w:lang w:val="en-ZA"/>
        </w:rPr>
        <w:t xml:space="preserve">and contents </w:t>
      </w:r>
      <w:r w:rsidR="00C77BCD" w:rsidRPr="00C04A6A">
        <w:rPr>
          <w:rFonts w:ascii="Verdana" w:hAnsi="Verdana"/>
          <w:sz w:val="20"/>
          <w:szCs w:val="20"/>
          <w:lang w:val="en-ZA"/>
        </w:rPr>
        <w:t>on the electronic cop</w:t>
      </w:r>
      <w:r w:rsidR="0014330F" w:rsidRPr="00C04A6A">
        <w:rPr>
          <w:rFonts w:ascii="Verdana" w:hAnsi="Verdana"/>
          <w:sz w:val="20"/>
          <w:szCs w:val="20"/>
          <w:lang w:val="en-ZA"/>
        </w:rPr>
        <w:t>ies</w:t>
      </w:r>
      <w:r w:rsidR="00C77BCD" w:rsidRPr="00C04A6A">
        <w:rPr>
          <w:rFonts w:ascii="Verdana" w:hAnsi="Verdana"/>
          <w:sz w:val="20"/>
          <w:szCs w:val="20"/>
          <w:lang w:val="en-ZA"/>
        </w:rPr>
        <w:t xml:space="preserve"> is</w:t>
      </w:r>
      <w:r w:rsidR="00F64216" w:rsidRPr="00C04A6A">
        <w:rPr>
          <w:rFonts w:ascii="Verdana" w:hAnsi="Verdana"/>
          <w:sz w:val="20"/>
          <w:szCs w:val="20"/>
          <w:lang w:val="en-ZA"/>
        </w:rPr>
        <w:t xml:space="preserve"> the same as in the </w:t>
      </w:r>
      <w:r w:rsidR="00E559AD" w:rsidRPr="00C04A6A">
        <w:rPr>
          <w:rFonts w:ascii="Verdana" w:hAnsi="Verdana"/>
          <w:sz w:val="20"/>
          <w:szCs w:val="20"/>
          <w:lang w:val="en-ZA"/>
        </w:rPr>
        <w:t xml:space="preserve">hard </w:t>
      </w:r>
      <w:r w:rsidR="00092C80" w:rsidRPr="00C04A6A">
        <w:rPr>
          <w:rFonts w:ascii="Verdana" w:hAnsi="Verdana"/>
          <w:sz w:val="20"/>
          <w:szCs w:val="20"/>
          <w:lang w:val="en-ZA"/>
        </w:rPr>
        <w:t xml:space="preserve">copy </w:t>
      </w:r>
      <w:r w:rsidR="00F65C91" w:rsidRPr="00C04A6A">
        <w:rPr>
          <w:rFonts w:ascii="Verdana" w:hAnsi="Verdana"/>
          <w:sz w:val="20"/>
          <w:szCs w:val="20"/>
          <w:lang w:val="en-ZA"/>
        </w:rPr>
        <w:t xml:space="preserve">/ </w:t>
      </w:r>
      <w:r w:rsidR="00092C80" w:rsidRPr="00C04A6A">
        <w:rPr>
          <w:rFonts w:ascii="Verdana" w:hAnsi="Verdana"/>
          <w:sz w:val="20"/>
          <w:szCs w:val="20"/>
          <w:lang w:val="en-ZA"/>
        </w:rPr>
        <w:t>o</w:t>
      </w:r>
      <w:r w:rsidR="00F65C91" w:rsidRPr="00C04A6A">
        <w:rPr>
          <w:rFonts w:ascii="Verdana" w:hAnsi="Verdana"/>
          <w:sz w:val="20"/>
          <w:szCs w:val="20"/>
          <w:lang w:val="en-ZA"/>
        </w:rPr>
        <w:t xml:space="preserve">riginal </w:t>
      </w:r>
      <w:r w:rsidR="00092C80" w:rsidRPr="00C04A6A">
        <w:rPr>
          <w:rFonts w:ascii="Verdana" w:hAnsi="Verdana"/>
          <w:sz w:val="20"/>
          <w:szCs w:val="20"/>
          <w:lang w:val="en-ZA"/>
        </w:rPr>
        <w:t>f</w:t>
      </w:r>
      <w:r w:rsidR="00F65C91" w:rsidRPr="00C04A6A">
        <w:rPr>
          <w:rFonts w:ascii="Verdana" w:hAnsi="Verdana"/>
          <w:sz w:val="20"/>
          <w:szCs w:val="20"/>
          <w:lang w:val="en-ZA"/>
        </w:rPr>
        <w:t>ile</w:t>
      </w:r>
      <w:r w:rsidR="0014330F" w:rsidRPr="00C04A6A">
        <w:rPr>
          <w:rFonts w:ascii="Verdana" w:hAnsi="Verdana"/>
          <w:sz w:val="20"/>
          <w:szCs w:val="20"/>
          <w:lang w:val="en-ZA"/>
        </w:rPr>
        <w:t>.</w:t>
      </w:r>
      <w:r w:rsidR="00F65C91" w:rsidRPr="00C04A6A">
        <w:rPr>
          <w:rFonts w:ascii="Verdana" w:hAnsi="Verdana"/>
          <w:sz w:val="20"/>
          <w:szCs w:val="20"/>
          <w:lang w:val="en-ZA"/>
        </w:rPr>
        <w:t xml:space="preserve"> </w:t>
      </w:r>
      <w:r w:rsidR="000F3BA6" w:rsidRPr="00C04A6A">
        <w:rPr>
          <w:rFonts w:ascii="Verdana" w:hAnsi="Verdana"/>
          <w:sz w:val="20"/>
          <w:szCs w:val="20"/>
          <w:lang w:val="en-ZA"/>
        </w:rPr>
        <w:tab/>
        <w:t xml:space="preserve">All additions to the proposal documents i.e. </w:t>
      </w:r>
      <w:proofErr w:type="gramStart"/>
      <w:r w:rsidR="000F3BA6" w:rsidRPr="00C04A6A">
        <w:rPr>
          <w:rFonts w:ascii="Verdana" w:hAnsi="Verdana"/>
          <w:sz w:val="20"/>
          <w:szCs w:val="20"/>
          <w:lang w:val="en-ZA"/>
        </w:rPr>
        <w:t>annexes</w:t>
      </w:r>
      <w:proofErr w:type="gramEnd"/>
      <w:r w:rsidR="000F3BA6" w:rsidRPr="00C04A6A">
        <w:rPr>
          <w:rFonts w:ascii="Verdana" w:hAnsi="Verdana"/>
          <w:sz w:val="20"/>
          <w:szCs w:val="20"/>
          <w:lang w:val="en-ZA"/>
        </w:rPr>
        <w:t>, supporting documentation pamphlets, photographs, technical specifications and other support documentation covering the goods offered etc. shall be neatly bound as part of the schedule concerned</w:t>
      </w:r>
      <w:r w:rsidR="00C04A6A" w:rsidRPr="00C04A6A">
        <w:rPr>
          <w:rFonts w:ascii="Verdana" w:hAnsi="Verdana"/>
          <w:sz w:val="20"/>
          <w:szCs w:val="20"/>
          <w:lang w:val="en-ZA"/>
        </w:rPr>
        <w:t xml:space="preserve"> and be clearly </w:t>
      </w:r>
      <w:r w:rsidR="00C04A6A">
        <w:rPr>
          <w:rFonts w:ascii="Verdana" w:hAnsi="Verdana"/>
          <w:sz w:val="20"/>
          <w:szCs w:val="20"/>
          <w:lang w:val="en-ZA"/>
        </w:rPr>
        <w:t xml:space="preserve">indexed and </w:t>
      </w:r>
      <w:r w:rsidR="00C04A6A" w:rsidRPr="00C04A6A">
        <w:rPr>
          <w:rFonts w:ascii="Verdana" w:hAnsi="Verdana"/>
          <w:sz w:val="20"/>
          <w:szCs w:val="20"/>
          <w:lang w:val="en-ZA"/>
        </w:rPr>
        <w:t>referenced</w:t>
      </w:r>
      <w:r w:rsidR="00C04A6A" w:rsidRPr="00C04A6A">
        <w:rPr>
          <w:rFonts w:ascii="Verdana" w:hAnsi="Verdana"/>
          <w:sz w:val="20"/>
          <w:szCs w:val="20"/>
        </w:rPr>
        <w:t>.</w:t>
      </w:r>
    </w:p>
    <w:p w14:paraId="7BAE0F6B" w14:textId="77777777" w:rsidR="00C04A6A" w:rsidRPr="00932312" w:rsidRDefault="00C04A6A" w:rsidP="00C04A6A">
      <w:pPr>
        <w:pStyle w:val="NoSpacing"/>
        <w:jc w:val="both"/>
      </w:pPr>
    </w:p>
    <w:p w14:paraId="15E5080C" w14:textId="71DA836C" w:rsidR="001652BC" w:rsidRPr="002A0DFF" w:rsidRDefault="00C77BCD" w:rsidP="00710DE4">
      <w:pPr>
        <w:pStyle w:val="ListParagraph"/>
        <w:numPr>
          <w:ilvl w:val="1"/>
          <w:numId w:val="48"/>
        </w:numPr>
        <w:spacing w:line="360" w:lineRule="auto"/>
        <w:jc w:val="both"/>
        <w:rPr>
          <w:rFonts w:ascii="Verdana" w:hAnsi="Verdana"/>
          <w:sz w:val="20"/>
          <w:szCs w:val="20"/>
        </w:rPr>
      </w:pPr>
      <w:r w:rsidRPr="002A0DFF">
        <w:rPr>
          <w:rFonts w:ascii="Verdana" w:hAnsi="Verdana"/>
          <w:sz w:val="20"/>
          <w:szCs w:val="20"/>
        </w:rPr>
        <w:t>To ensure that the electronic cop</w:t>
      </w:r>
      <w:r w:rsidR="00632A8D" w:rsidRPr="002A0DFF">
        <w:rPr>
          <w:rFonts w:ascii="Verdana" w:hAnsi="Verdana"/>
          <w:sz w:val="20"/>
          <w:szCs w:val="20"/>
        </w:rPr>
        <w:t>ies</w:t>
      </w:r>
      <w:r w:rsidRPr="002A0DFF">
        <w:rPr>
          <w:rFonts w:ascii="Verdana" w:hAnsi="Verdana"/>
          <w:sz w:val="20"/>
          <w:szCs w:val="20"/>
        </w:rPr>
        <w:t xml:space="preserve"> </w:t>
      </w:r>
      <w:r w:rsidR="00632A8D" w:rsidRPr="002A0DFF">
        <w:rPr>
          <w:rFonts w:ascii="Verdana" w:hAnsi="Verdana"/>
          <w:sz w:val="20"/>
          <w:szCs w:val="20"/>
        </w:rPr>
        <w:t xml:space="preserve">are </w:t>
      </w:r>
      <w:r w:rsidRPr="002A0DFF">
        <w:rPr>
          <w:rFonts w:ascii="Verdana" w:hAnsi="Verdana"/>
          <w:sz w:val="20"/>
          <w:szCs w:val="20"/>
        </w:rPr>
        <w:t>not damaged</w:t>
      </w:r>
      <w:r w:rsidR="006E0D97" w:rsidRPr="002A0DFF">
        <w:rPr>
          <w:rFonts w:ascii="Verdana" w:hAnsi="Verdana"/>
          <w:sz w:val="20"/>
          <w:szCs w:val="20"/>
        </w:rPr>
        <w:t>,</w:t>
      </w:r>
      <w:r w:rsidR="00F65C91" w:rsidRPr="002A0DFF">
        <w:rPr>
          <w:rFonts w:ascii="Verdana" w:hAnsi="Verdana"/>
          <w:sz w:val="20"/>
          <w:szCs w:val="20"/>
        </w:rPr>
        <w:t xml:space="preserve"> the bidder must make sure that they are securely packaged and be clearly marked with the bidder’s name and RFB number. </w:t>
      </w:r>
      <w:r w:rsidRPr="002A0DFF">
        <w:rPr>
          <w:rFonts w:ascii="Verdana" w:hAnsi="Verdana"/>
          <w:sz w:val="20"/>
          <w:szCs w:val="20"/>
        </w:rPr>
        <w:t xml:space="preserve"> </w:t>
      </w:r>
    </w:p>
    <w:p w14:paraId="0E7262CD" w14:textId="77777777" w:rsidR="00201862" w:rsidRDefault="00201862" w:rsidP="00932312">
      <w:pPr>
        <w:pStyle w:val="NoSpacing"/>
      </w:pPr>
    </w:p>
    <w:p w14:paraId="5544FF1C" w14:textId="411A06F7" w:rsidR="001652BC" w:rsidRPr="002A0DFF"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2A0DFF">
        <w:rPr>
          <w:rFonts w:ascii="Verdana" w:hAnsi="Verdana"/>
          <w:sz w:val="20"/>
          <w:szCs w:val="20"/>
        </w:rPr>
        <w:t xml:space="preserve">The original copy </w:t>
      </w:r>
      <w:r w:rsidR="004226E4" w:rsidRPr="002A0DFF">
        <w:rPr>
          <w:rFonts w:ascii="Verdana" w:hAnsi="Verdana"/>
          <w:sz w:val="20"/>
          <w:szCs w:val="20"/>
        </w:rPr>
        <w:t xml:space="preserve">must be </w:t>
      </w:r>
      <w:r w:rsidR="004226E4" w:rsidRPr="001D1737">
        <w:rPr>
          <w:rFonts w:ascii="Verdana" w:hAnsi="Verdana"/>
          <w:sz w:val="20"/>
          <w:szCs w:val="20"/>
        </w:rPr>
        <w:t>signed</w:t>
      </w:r>
      <w:r w:rsidR="004226E4" w:rsidRPr="002A0DFF">
        <w:rPr>
          <w:rFonts w:ascii="Verdana" w:hAnsi="Verdana"/>
          <w:b/>
          <w:sz w:val="20"/>
          <w:szCs w:val="20"/>
        </w:rPr>
        <w:t xml:space="preserve"> </w:t>
      </w:r>
      <w:r w:rsidR="00A072B8" w:rsidRPr="002A0DFF">
        <w:rPr>
          <w:rFonts w:ascii="Verdana" w:hAnsi="Verdana"/>
          <w:sz w:val="20"/>
          <w:szCs w:val="20"/>
        </w:rPr>
        <w:t xml:space="preserve">by an authorised employee, agent or representative of the </w:t>
      </w:r>
      <w:r w:rsidR="00642216" w:rsidRPr="002A0DFF">
        <w:rPr>
          <w:rFonts w:ascii="Verdana" w:hAnsi="Verdana"/>
          <w:sz w:val="20"/>
          <w:szCs w:val="20"/>
        </w:rPr>
        <w:t xml:space="preserve">bidder </w:t>
      </w:r>
      <w:r w:rsidR="0069498B" w:rsidRPr="002A0DFF">
        <w:rPr>
          <w:rFonts w:ascii="Verdana" w:hAnsi="Verdana"/>
          <w:sz w:val="20"/>
          <w:szCs w:val="20"/>
        </w:rPr>
        <w:t>and</w:t>
      </w:r>
      <w:r w:rsidR="00A072B8" w:rsidRPr="002A0DFF">
        <w:rPr>
          <w:rFonts w:ascii="Verdana" w:hAnsi="Verdana"/>
          <w:sz w:val="20"/>
          <w:szCs w:val="20"/>
        </w:rPr>
        <w:t xml:space="preserve"> each and every page of the proposal</w:t>
      </w:r>
      <w:r w:rsidR="0069498B" w:rsidRPr="002A0DFF">
        <w:rPr>
          <w:rFonts w:ascii="Verdana" w:hAnsi="Verdana"/>
          <w:sz w:val="20"/>
          <w:szCs w:val="20"/>
        </w:rPr>
        <w:t xml:space="preserve"> shall contain the initials of same signatories</w:t>
      </w:r>
      <w:r w:rsidR="00A072B8" w:rsidRPr="002A0DFF">
        <w:rPr>
          <w:rFonts w:ascii="Verdana" w:hAnsi="Verdana"/>
          <w:sz w:val="20"/>
          <w:szCs w:val="20"/>
        </w:rPr>
        <w:t>.</w:t>
      </w:r>
    </w:p>
    <w:p w14:paraId="52FBC0C0" w14:textId="77777777" w:rsidR="00201862" w:rsidRPr="001652BC" w:rsidRDefault="00201862" w:rsidP="00201862">
      <w:pPr>
        <w:pStyle w:val="ListParagraph"/>
        <w:spacing w:line="360" w:lineRule="auto"/>
        <w:ind w:left="709"/>
        <w:jc w:val="both"/>
        <w:rPr>
          <w:rFonts w:ascii="Verdana" w:hAnsi="Verdana" w:cs="Arial"/>
          <w:sz w:val="20"/>
          <w:szCs w:val="20"/>
        </w:rPr>
      </w:pPr>
    </w:p>
    <w:p w14:paraId="1F1E612A" w14:textId="4D2829DD" w:rsidR="001652BC" w:rsidRPr="00BF45C6"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2A0DFF">
        <w:rPr>
          <w:rFonts w:ascii="Verdana" w:hAnsi="Verdana" w:cs="Arial"/>
          <w:sz w:val="20"/>
          <w:szCs w:val="20"/>
        </w:rPr>
        <w:t xml:space="preserve">Bidders </w:t>
      </w:r>
      <w:r w:rsidR="00A072B8" w:rsidRPr="002A0DFF">
        <w:rPr>
          <w:rFonts w:ascii="Verdana" w:hAnsi="Verdana" w:cs="Arial"/>
          <w:sz w:val="20"/>
          <w:szCs w:val="20"/>
        </w:rPr>
        <w:t xml:space="preserve">shall submit proposal responses in accordance with the </w:t>
      </w:r>
      <w:r w:rsidR="00F64216" w:rsidRPr="002A0DFF">
        <w:rPr>
          <w:rFonts w:ascii="Verdana" w:hAnsi="Verdana" w:cs="Arial"/>
          <w:sz w:val="20"/>
          <w:szCs w:val="20"/>
        </w:rPr>
        <w:t>prescribed manner of submission</w:t>
      </w:r>
      <w:r w:rsidR="00A072B8" w:rsidRPr="002A0DFF">
        <w:rPr>
          <w:rFonts w:ascii="Verdana" w:hAnsi="Verdana" w:cs="Arial"/>
          <w:sz w:val="20"/>
          <w:szCs w:val="20"/>
        </w:rPr>
        <w:t xml:space="preserve"> as specified </w:t>
      </w:r>
      <w:r w:rsidR="00A072B8" w:rsidRPr="00BF45C6">
        <w:rPr>
          <w:rFonts w:ascii="Verdana" w:hAnsi="Verdana" w:cs="Arial"/>
          <w:sz w:val="20"/>
          <w:szCs w:val="20"/>
        </w:rPr>
        <w:t>above</w:t>
      </w:r>
      <w:r w:rsidR="00A9791C" w:rsidRPr="00BF45C6">
        <w:rPr>
          <w:rFonts w:ascii="Verdana" w:hAnsi="Verdana" w:cs="Arial"/>
          <w:sz w:val="20"/>
          <w:szCs w:val="20"/>
        </w:rPr>
        <w:t xml:space="preserve">. </w:t>
      </w:r>
      <w:r w:rsidR="00A9791C" w:rsidRPr="00BF45C6">
        <w:rPr>
          <w:rFonts w:ascii="Verdana" w:hAnsi="Verdana" w:cs="Arial"/>
          <w:b/>
          <w:sz w:val="20"/>
          <w:szCs w:val="20"/>
        </w:rPr>
        <w:t xml:space="preserve">Failure to comply with the above instructions on </w:t>
      </w:r>
      <w:r w:rsidR="00A9791C" w:rsidRPr="00BF45C6">
        <w:rPr>
          <w:rStyle w:val="Hyperlink"/>
          <w:rFonts w:ascii="Verdana" w:hAnsi="Verdana" w:cs="Arial"/>
          <w:b/>
          <w:color w:val="auto"/>
          <w:sz w:val="20"/>
          <w:szCs w:val="20"/>
          <w:u w:val="none"/>
        </w:rPr>
        <w:t xml:space="preserve">submitting a proposal </w:t>
      </w:r>
      <w:r w:rsidR="00F77FD0" w:rsidRPr="00BF45C6">
        <w:rPr>
          <w:rStyle w:val="Hyperlink"/>
          <w:rFonts w:ascii="Verdana" w:hAnsi="Verdana" w:cs="Arial"/>
          <w:b/>
          <w:color w:val="auto"/>
          <w:sz w:val="20"/>
          <w:szCs w:val="20"/>
          <w:u w:val="none"/>
        </w:rPr>
        <w:t>may</w:t>
      </w:r>
      <w:r w:rsidR="00A9791C" w:rsidRPr="00BF45C6">
        <w:rPr>
          <w:rStyle w:val="Hyperlink"/>
          <w:rFonts w:ascii="Verdana" w:hAnsi="Verdana" w:cs="Arial"/>
          <w:b/>
          <w:color w:val="auto"/>
          <w:sz w:val="20"/>
          <w:szCs w:val="20"/>
          <w:u w:val="none"/>
        </w:rPr>
        <w:t xml:space="preserve"> lead to disqualification</w:t>
      </w:r>
      <w:r w:rsidR="00A072B8" w:rsidRPr="00BF45C6">
        <w:rPr>
          <w:rFonts w:ascii="Verdana" w:hAnsi="Verdana" w:cs="Arial"/>
          <w:sz w:val="20"/>
          <w:szCs w:val="20"/>
        </w:rPr>
        <w:t>.</w:t>
      </w:r>
    </w:p>
    <w:p w14:paraId="6B8252CF" w14:textId="77777777" w:rsidR="00201862" w:rsidRDefault="00201862" w:rsidP="00932312">
      <w:pPr>
        <w:pStyle w:val="NoSpacing"/>
      </w:pPr>
    </w:p>
    <w:p w14:paraId="01AFC524" w14:textId="77777777" w:rsidR="00C20255" w:rsidRPr="00201862"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14:paraId="4F2AA5F5" w14:textId="77777777" w:rsidR="00201862" w:rsidRPr="00201862" w:rsidRDefault="00201862" w:rsidP="00932312">
      <w:pPr>
        <w:pStyle w:val="NoSpacing"/>
      </w:pPr>
    </w:p>
    <w:p w14:paraId="322D8478" w14:textId="0D701652" w:rsidR="00A072B8" w:rsidRPr="004A4BCB" w:rsidRDefault="00A072B8" w:rsidP="00710DE4">
      <w:pPr>
        <w:pStyle w:val="ListParagraph"/>
        <w:numPr>
          <w:ilvl w:val="1"/>
          <w:numId w:val="48"/>
        </w:numPr>
        <w:spacing w:line="360" w:lineRule="auto"/>
        <w:jc w:val="both"/>
        <w:rPr>
          <w:rFonts w:ascii="Verdana" w:hAnsi="Verdana" w:cs="Arial"/>
          <w:sz w:val="20"/>
          <w:szCs w:val="20"/>
        </w:rPr>
      </w:pPr>
      <w:r w:rsidRPr="004A4BCB">
        <w:rPr>
          <w:rFonts w:ascii="Verdana" w:hAnsi="Verdana" w:cs="Arial"/>
          <w:sz w:val="20"/>
          <w:szCs w:val="20"/>
        </w:rPr>
        <w:t xml:space="preserve">The physical size of the </w:t>
      </w:r>
      <w:r w:rsidR="00F65C91" w:rsidRPr="004A4BCB">
        <w:rPr>
          <w:rFonts w:ascii="Verdana" w:hAnsi="Verdana" w:cs="Arial"/>
          <w:sz w:val="20"/>
          <w:szCs w:val="20"/>
        </w:rPr>
        <w:t>hard copy of the bid response</w:t>
      </w:r>
      <w:r w:rsidRPr="004A4BCB">
        <w:rPr>
          <w:rFonts w:ascii="Verdana" w:hAnsi="Verdana" w:cs="Arial"/>
          <w:sz w:val="20"/>
          <w:szCs w:val="20"/>
        </w:rPr>
        <w:t xml:space="preserve"> must be limited to </w:t>
      </w:r>
      <w:r w:rsidR="003E6AEB" w:rsidRPr="004A4BCB">
        <w:rPr>
          <w:rFonts w:ascii="Verdana" w:hAnsi="Verdana" w:cs="Arial"/>
          <w:sz w:val="20"/>
          <w:szCs w:val="20"/>
        </w:rPr>
        <w:t xml:space="preserve">Depth = </w:t>
      </w:r>
      <w:r w:rsidRPr="004A4BCB">
        <w:rPr>
          <w:rFonts w:ascii="Verdana" w:hAnsi="Verdana" w:cs="Arial"/>
          <w:b/>
          <w:bCs/>
          <w:sz w:val="20"/>
          <w:szCs w:val="20"/>
        </w:rPr>
        <w:t xml:space="preserve">750mm x </w:t>
      </w:r>
      <w:r w:rsidR="003E6AEB" w:rsidRPr="004A4BCB">
        <w:rPr>
          <w:rFonts w:ascii="Verdana" w:hAnsi="Verdana" w:cs="Arial"/>
          <w:b/>
          <w:bCs/>
          <w:sz w:val="20"/>
          <w:szCs w:val="20"/>
        </w:rPr>
        <w:t xml:space="preserve">Width = 380mm </w:t>
      </w:r>
      <w:r w:rsidRPr="004A4BCB">
        <w:rPr>
          <w:rFonts w:ascii="Verdana" w:hAnsi="Verdana" w:cs="Arial"/>
          <w:b/>
          <w:bCs/>
          <w:sz w:val="20"/>
          <w:szCs w:val="20"/>
        </w:rPr>
        <w:t xml:space="preserve">x </w:t>
      </w:r>
      <w:r w:rsidR="003E6AEB" w:rsidRPr="004A4BCB">
        <w:rPr>
          <w:rFonts w:ascii="Verdana" w:hAnsi="Verdana" w:cs="Arial"/>
          <w:b/>
          <w:bCs/>
          <w:sz w:val="20"/>
          <w:szCs w:val="20"/>
        </w:rPr>
        <w:t>Height = 140</w:t>
      </w:r>
      <w:r w:rsidRPr="004A4BCB">
        <w:rPr>
          <w:rFonts w:ascii="Verdana" w:hAnsi="Verdana" w:cs="Arial"/>
          <w:b/>
          <w:bCs/>
          <w:sz w:val="20"/>
          <w:szCs w:val="20"/>
        </w:rPr>
        <w:t>mm</w:t>
      </w:r>
      <w:r w:rsidRPr="004A4BCB">
        <w:rPr>
          <w:rFonts w:ascii="Verdana" w:hAnsi="Verdana" w:cs="Arial"/>
          <w:sz w:val="20"/>
          <w:szCs w:val="20"/>
        </w:rPr>
        <w:t xml:space="preserve"> as the </w:t>
      </w:r>
      <w:r w:rsidR="00F64216" w:rsidRPr="004A4BCB">
        <w:rPr>
          <w:rFonts w:ascii="Verdana" w:hAnsi="Verdana" w:cs="Arial"/>
          <w:sz w:val="20"/>
          <w:szCs w:val="20"/>
        </w:rPr>
        <w:t>tender</w:t>
      </w:r>
      <w:r w:rsidR="00E06808" w:rsidRPr="004A4BCB">
        <w:rPr>
          <w:rFonts w:ascii="Verdana" w:hAnsi="Verdana" w:cs="Arial"/>
          <w:sz w:val="20"/>
          <w:szCs w:val="20"/>
        </w:rPr>
        <w:t xml:space="preserve"> </w:t>
      </w:r>
      <w:r w:rsidRPr="004A4BCB">
        <w:rPr>
          <w:rFonts w:ascii="Verdana" w:hAnsi="Verdana" w:cs="Arial"/>
          <w:sz w:val="20"/>
          <w:szCs w:val="20"/>
        </w:rPr>
        <w:t>box aperture cannot accommodate larger sizes.</w:t>
      </w:r>
    </w:p>
    <w:p w14:paraId="173FBF9F" w14:textId="77777777" w:rsidR="00201862" w:rsidRPr="00201862" w:rsidRDefault="00201862" w:rsidP="00932312">
      <w:pPr>
        <w:pStyle w:val="NoSpacing"/>
      </w:pPr>
    </w:p>
    <w:p w14:paraId="03A6E9F1" w14:textId="77777777"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14:paraId="3569785A" w14:textId="77777777" w:rsidR="00201862" w:rsidRDefault="00201862" w:rsidP="00932312">
      <w:pPr>
        <w:pStyle w:val="NoSpacing"/>
      </w:pPr>
    </w:p>
    <w:p w14:paraId="2A3AD835" w14:textId="77777777"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2E8535FB" w14:textId="77777777" w:rsidR="00201862" w:rsidRDefault="00201862" w:rsidP="00932312">
      <w:pPr>
        <w:pStyle w:val="NoSpacing"/>
      </w:pPr>
    </w:p>
    <w:p w14:paraId="4774B806" w14:textId="77777777"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14:paraId="63C48FDA" w14:textId="4BC28EB3" w:rsidR="00E559AD" w:rsidRDefault="00E559AD" w:rsidP="00E559AD">
      <w:pPr>
        <w:spacing w:line="360" w:lineRule="auto"/>
        <w:ind w:left="1418" w:hanging="1418"/>
        <w:jc w:val="both"/>
        <w:rPr>
          <w:rFonts w:ascii="Verdana" w:hAnsi="Verdana" w:cs="Arial"/>
          <w:b/>
          <w:bCs/>
          <w:sz w:val="20"/>
          <w:szCs w:val="20"/>
        </w:rPr>
      </w:pPr>
    </w:p>
    <w:p w14:paraId="160B2E1F" w14:textId="77777777" w:rsidR="007752E2" w:rsidRDefault="007752E2" w:rsidP="00E559AD">
      <w:pPr>
        <w:spacing w:line="360" w:lineRule="auto"/>
        <w:ind w:left="1418" w:hanging="1418"/>
        <w:jc w:val="both"/>
        <w:rPr>
          <w:rFonts w:ascii="Verdana" w:hAnsi="Verdana" w:cs="Arial"/>
          <w:b/>
          <w:bCs/>
          <w:sz w:val="20"/>
          <w:szCs w:val="20"/>
        </w:rPr>
      </w:pPr>
    </w:p>
    <w:p w14:paraId="06CF7797" w14:textId="77777777" w:rsidR="002769C5" w:rsidRPr="00F657E4" w:rsidRDefault="00FF04F6" w:rsidP="00710DE4">
      <w:pPr>
        <w:pStyle w:val="Heading1"/>
        <w:numPr>
          <w:ilvl w:val="0"/>
          <w:numId w:val="38"/>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Start w:id="32" w:name="_Toc68878752"/>
      <w:bookmarkEnd w:id="28"/>
      <w:bookmarkEnd w:id="29"/>
      <w:bookmarkEnd w:id="30"/>
      <w:proofErr w:type="gramStart"/>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bookmarkEnd w:id="32"/>
      <w:proofErr w:type="spellEnd"/>
      <w:proofErr w:type="gramEnd"/>
    </w:p>
    <w:p w14:paraId="602B83B7"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0068F59A" w14:textId="77777777" w:rsidR="00201862" w:rsidRPr="00F657E4" w:rsidRDefault="00201862" w:rsidP="00932312">
      <w:pPr>
        <w:pStyle w:val="NoSpacing"/>
      </w:pPr>
    </w:p>
    <w:p w14:paraId="55A2BA8F"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5EDBE0D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344D2E49" w14:textId="77777777" w:rsidR="00B07F90" w:rsidRPr="00BF45C6"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BF45C6">
        <w:rPr>
          <w:rFonts w:ascii="Verdana" w:hAnsi="Verdana" w:cs="Arial"/>
          <w:sz w:val="20"/>
          <w:szCs w:val="20"/>
        </w:rPr>
        <w:t>Central Supplier Database (CSD) Registration Report</w:t>
      </w:r>
    </w:p>
    <w:p w14:paraId="0FF5775F" w14:textId="3B68ABE9" w:rsidR="003A3100" w:rsidRPr="00BF45C6" w:rsidRDefault="00F64FF2"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3</w:t>
      </w:r>
      <w:r w:rsidR="003A3100" w:rsidRPr="00BF45C6">
        <w:rPr>
          <w:rFonts w:ascii="Verdana" w:hAnsi="Verdana" w:cs="Arial"/>
          <w:sz w:val="20"/>
          <w:szCs w:val="20"/>
        </w:rPr>
        <w:t>:</w:t>
      </w:r>
      <w:r w:rsidR="003A3100" w:rsidRPr="00BF45C6">
        <w:rPr>
          <w:rFonts w:ascii="Verdana" w:hAnsi="Verdana" w:cs="Arial"/>
          <w:sz w:val="20"/>
          <w:szCs w:val="20"/>
        </w:rPr>
        <w:tab/>
      </w:r>
      <w:r w:rsidR="00FF04F6" w:rsidRPr="00BF45C6">
        <w:rPr>
          <w:rFonts w:ascii="Verdana" w:hAnsi="Verdana" w:cs="Arial"/>
          <w:sz w:val="20"/>
          <w:szCs w:val="20"/>
        </w:rPr>
        <w:t xml:space="preserve">Sections </w:t>
      </w:r>
      <w:r w:rsidR="00734AA5" w:rsidRPr="00BF45C6">
        <w:rPr>
          <w:rFonts w:ascii="Verdana" w:hAnsi="Verdana" w:cs="Arial"/>
          <w:sz w:val="20"/>
          <w:szCs w:val="20"/>
        </w:rPr>
        <w:t>1 and 2</w:t>
      </w:r>
      <w:r w:rsidR="00FF04F6" w:rsidRPr="00BF45C6">
        <w:rPr>
          <w:rFonts w:ascii="Verdana" w:hAnsi="Verdana" w:cs="Arial"/>
          <w:sz w:val="20"/>
          <w:szCs w:val="20"/>
        </w:rPr>
        <w:t xml:space="preserve"> of this RFB</w:t>
      </w:r>
      <w:r w:rsidR="00F657E4" w:rsidRPr="00BF45C6">
        <w:rPr>
          <w:rFonts w:ascii="Verdana" w:hAnsi="Verdana" w:cs="Arial"/>
          <w:sz w:val="20"/>
          <w:szCs w:val="20"/>
        </w:rPr>
        <w:t xml:space="preserve"> Document </w:t>
      </w:r>
    </w:p>
    <w:p w14:paraId="40C71CC8" w14:textId="5935F50A" w:rsidR="00BF45C6" w:rsidRPr="00BF45C6" w:rsidRDefault="00BF45C6" w:rsidP="00BF45C6">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4</w:t>
      </w:r>
      <w:r w:rsidRPr="00BF45C6">
        <w:rPr>
          <w:rFonts w:ascii="Verdana" w:hAnsi="Verdana" w:cs="Arial"/>
          <w:sz w:val="20"/>
          <w:szCs w:val="20"/>
        </w:rPr>
        <w:t>:</w:t>
      </w:r>
      <w:r w:rsidRPr="00BF45C6">
        <w:rPr>
          <w:rFonts w:ascii="Verdana" w:hAnsi="Verdana" w:cs="Arial"/>
          <w:sz w:val="20"/>
          <w:szCs w:val="20"/>
        </w:rPr>
        <w:tab/>
        <w:t>Technical / Functionality response</w:t>
      </w:r>
    </w:p>
    <w:p w14:paraId="56F12A9D" w14:textId="1561A5FF" w:rsidR="003A3100" w:rsidRPr="00F657E4" w:rsidRDefault="00064325"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5</w:t>
      </w:r>
      <w:r w:rsidR="003A3100" w:rsidRPr="00BF45C6">
        <w:rPr>
          <w:rFonts w:ascii="Verdana" w:hAnsi="Verdana" w:cs="Arial"/>
          <w:sz w:val="20"/>
          <w:szCs w:val="20"/>
        </w:rPr>
        <w:t>:</w:t>
      </w:r>
      <w:r w:rsidR="003A3100" w:rsidRPr="00BF45C6">
        <w:rPr>
          <w:rFonts w:ascii="Verdana" w:hAnsi="Verdana" w:cs="Arial"/>
          <w:sz w:val="20"/>
          <w:szCs w:val="20"/>
        </w:rPr>
        <w:tab/>
      </w:r>
      <w:r w:rsidR="00BF45C6" w:rsidRPr="00BF45C6">
        <w:rPr>
          <w:rFonts w:ascii="Verdana" w:hAnsi="Verdana" w:cs="Arial"/>
          <w:sz w:val="20"/>
          <w:szCs w:val="20"/>
        </w:rPr>
        <w:t>Pricing / Costing</w:t>
      </w:r>
    </w:p>
    <w:p w14:paraId="7CFC9E3A"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024F051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2C822987" w14:textId="09A1A800"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B6ACDE" w14:textId="7AC745DF" w:rsidR="00F77FD0" w:rsidRPr="00F657E4" w:rsidRDefault="00F77FD0"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2A7FA7">
        <w:rPr>
          <w:rFonts w:ascii="Verdana" w:hAnsi="Verdana" w:cs="Arial"/>
          <w:sz w:val="20"/>
          <w:szCs w:val="20"/>
        </w:rPr>
        <w:t>:</w:t>
      </w:r>
      <w:r>
        <w:rPr>
          <w:rFonts w:ascii="Verdana" w:hAnsi="Verdana" w:cs="Arial"/>
          <w:sz w:val="20"/>
          <w:szCs w:val="20"/>
        </w:rPr>
        <w:tab/>
        <w:t>SBD 6.</w:t>
      </w:r>
      <w:r w:rsidR="00BF45C6">
        <w:rPr>
          <w:rFonts w:ascii="Verdana" w:hAnsi="Verdana" w:cs="Arial"/>
          <w:sz w:val="20"/>
          <w:szCs w:val="20"/>
        </w:rPr>
        <w:t>2</w:t>
      </w:r>
      <w:r>
        <w:rPr>
          <w:rFonts w:ascii="Verdana" w:hAnsi="Verdana" w:cs="Arial"/>
          <w:sz w:val="20"/>
          <w:szCs w:val="20"/>
        </w:rPr>
        <w:t xml:space="preserve"> Local Content</w:t>
      </w:r>
    </w:p>
    <w:p w14:paraId="187FFD69" w14:textId="44C8779F"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 xml:space="preserve">Schedule </w:t>
      </w:r>
      <w:r w:rsidR="00BF45C6" w:rsidRPr="00BF45C6">
        <w:rPr>
          <w:rFonts w:ascii="Verdana" w:hAnsi="Verdana" w:cs="Arial"/>
          <w:b/>
          <w:bCs/>
          <w:sz w:val="20"/>
          <w:szCs w:val="20"/>
        </w:rPr>
        <w:t>10</w:t>
      </w:r>
      <w:r w:rsidRPr="00BF45C6">
        <w:rPr>
          <w:rFonts w:ascii="Verdana" w:hAnsi="Verdana" w:cs="Arial"/>
          <w:sz w:val="20"/>
          <w:szCs w:val="20"/>
        </w:rPr>
        <w:t>:</w:t>
      </w:r>
      <w:r w:rsidRPr="00BF45C6">
        <w:rPr>
          <w:rFonts w:ascii="Verdana" w:hAnsi="Verdana" w:cs="Arial"/>
          <w:sz w:val="20"/>
          <w:szCs w:val="20"/>
        </w:rPr>
        <w:tab/>
        <w:t>SBD 8 – Declaration of Bidders’ Past Supply Chain Practices</w:t>
      </w:r>
    </w:p>
    <w:p w14:paraId="012955B4" w14:textId="3325F077"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1</w:t>
      </w:r>
      <w:r w:rsidRPr="00BF45C6">
        <w:rPr>
          <w:rFonts w:ascii="Verdana" w:hAnsi="Verdana" w:cs="Arial"/>
          <w:sz w:val="20"/>
          <w:szCs w:val="20"/>
        </w:rPr>
        <w:t>:</w:t>
      </w:r>
      <w:r w:rsidRPr="00BF45C6">
        <w:rPr>
          <w:rFonts w:ascii="Verdana" w:hAnsi="Verdana" w:cs="Arial"/>
          <w:sz w:val="20"/>
          <w:szCs w:val="20"/>
        </w:rPr>
        <w:tab/>
      </w:r>
      <w:r w:rsidR="00B07F90" w:rsidRPr="00BF45C6">
        <w:rPr>
          <w:rFonts w:ascii="Verdana" w:hAnsi="Verdana" w:cs="Arial"/>
          <w:sz w:val="20"/>
          <w:szCs w:val="20"/>
        </w:rPr>
        <w:t xml:space="preserve"> </w:t>
      </w:r>
      <w:r w:rsidRPr="00BF45C6">
        <w:rPr>
          <w:rFonts w:ascii="Verdana" w:hAnsi="Verdana" w:cs="Arial"/>
          <w:sz w:val="20"/>
          <w:szCs w:val="20"/>
        </w:rPr>
        <w:t>SBD 9 – Certificate of independent bid termination</w:t>
      </w:r>
    </w:p>
    <w:p w14:paraId="29C9827B" w14:textId="3A6E3226" w:rsidR="003A3100" w:rsidRPr="00BF45C6" w:rsidRDefault="003A310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2</w:t>
      </w:r>
      <w:r w:rsidRPr="00BF45C6">
        <w:rPr>
          <w:rFonts w:ascii="Verdana" w:hAnsi="Verdana" w:cs="Arial"/>
          <w:sz w:val="20"/>
          <w:szCs w:val="20"/>
        </w:rPr>
        <w:t>:</w:t>
      </w:r>
      <w:r w:rsidR="00B07F90" w:rsidRPr="00BF45C6">
        <w:rPr>
          <w:rFonts w:ascii="Verdana" w:hAnsi="Verdana" w:cs="Arial"/>
          <w:sz w:val="20"/>
          <w:szCs w:val="20"/>
        </w:rPr>
        <w:t xml:space="preserve"> </w:t>
      </w:r>
      <w:r w:rsidRPr="00BF45C6">
        <w:rPr>
          <w:rFonts w:ascii="Verdana" w:hAnsi="Verdana" w:cs="Arial"/>
          <w:sz w:val="20"/>
          <w:szCs w:val="20"/>
        </w:rPr>
        <w:tab/>
        <w:t>Government Procurement General Con</w:t>
      </w:r>
      <w:r w:rsidRPr="00BF45C6">
        <w:rPr>
          <w:rFonts w:ascii="Verdana" w:hAnsi="Verdana" w:cs="Arial"/>
          <w:bCs/>
          <w:sz w:val="20"/>
          <w:szCs w:val="20"/>
        </w:rPr>
        <w:t>ditions of Contract – July 2011</w:t>
      </w:r>
    </w:p>
    <w:p w14:paraId="329F62FB" w14:textId="38F3A3A2" w:rsidR="00B07F90" w:rsidRPr="00BF45C6" w:rsidRDefault="00B07F9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3</w:t>
      </w:r>
      <w:r w:rsidRPr="00BF45C6">
        <w:rPr>
          <w:rFonts w:ascii="Verdana" w:hAnsi="Verdana" w:cs="Arial"/>
          <w:sz w:val="20"/>
          <w:szCs w:val="20"/>
        </w:rPr>
        <w:t>:</w:t>
      </w:r>
      <w:r w:rsidRPr="00BF45C6">
        <w:rPr>
          <w:rFonts w:ascii="Verdana" w:hAnsi="Verdana" w:cs="Arial"/>
          <w:sz w:val="20"/>
          <w:szCs w:val="20"/>
        </w:rPr>
        <w:tab/>
        <w:t xml:space="preserve"> Special Con</w:t>
      </w:r>
      <w:r w:rsidRPr="00BF45C6">
        <w:rPr>
          <w:rFonts w:ascii="Verdana" w:hAnsi="Verdana" w:cs="Arial"/>
          <w:bCs/>
          <w:sz w:val="20"/>
          <w:szCs w:val="20"/>
        </w:rPr>
        <w:t>ditions of Contract</w:t>
      </w:r>
    </w:p>
    <w:p w14:paraId="00560E45" w14:textId="77777777" w:rsidR="00201862" w:rsidRPr="00BF45C6" w:rsidRDefault="00201862" w:rsidP="00932312">
      <w:pPr>
        <w:pStyle w:val="NoSpacing"/>
      </w:pPr>
    </w:p>
    <w:p w14:paraId="006E1113" w14:textId="77777777" w:rsidR="00326D02" w:rsidRPr="00BF45C6" w:rsidRDefault="00775C50" w:rsidP="003E0859">
      <w:pPr>
        <w:tabs>
          <w:tab w:val="num" w:pos="2880"/>
        </w:tabs>
        <w:spacing w:line="360" w:lineRule="auto"/>
        <w:ind w:left="709" w:hanging="709"/>
        <w:jc w:val="both"/>
        <w:rPr>
          <w:rFonts w:ascii="Verdana" w:hAnsi="Verdana" w:cs="Arial"/>
          <w:b/>
          <w:bCs/>
          <w:sz w:val="20"/>
          <w:szCs w:val="20"/>
        </w:rPr>
      </w:pPr>
      <w:r w:rsidRPr="00BF45C6">
        <w:rPr>
          <w:rFonts w:ascii="Verdana" w:hAnsi="Verdana" w:cs="Arial"/>
          <w:bCs/>
          <w:sz w:val="20"/>
          <w:szCs w:val="20"/>
        </w:rPr>
        <w:t>5</w:t>
      </w:r>
      <w:r w:rsidR="008F3236" w:rsidRPr="00BF45C6">
        <w:rPr>
          <w:rFonts w:ascii="Verdana" w:hAnsi="Verdana" w:cs="Arial"/>
          <w:bCs/>
          <w:sz w:val="20"/>
          <w:szCs w:val="20"/>
        </w:rPr>
        <w:t>.3</w:t>
      </w:r>
      <w:r w:rsidR="008F3236" w:rsidRPr="00BF45C6">
        <w:rPr>
          <w:rFonts w:ascii="Verdana" w:hAnsi="Verdana" w:cs="Arial"/>
          <w:b/>
          <w:bCs/>
          <w:sz w:val="20"/>
          <w:szCs w:val="20"/>
        </w:rPr>
        <w:tab/>
      </w:r>
      <w:r w:rsidR="00642216" w:rsidRPr="00BF45C6">
        <w:rPr>
          <w:rFonts w:ascii="Verdana" w:hAnsi="Verdana" w:cs="Arial"/>
          <w:b/>
          <w:bCs/>
          <w:sz w:val="20"/>
          <w:szCs w:val="20"/>
        </w:rPr>
        <w:t xml:space="preserve">Bidder </w:t>
      </w:r>
      <w:r w:rsidR="00BF18B3" w:rsidRPr="00BF45C6">
        <w:rPr>
          <w:rFonts w:ascii="Verdana" w:hAnsi="Verdana" w:cs="Arial"/>
          <w:b/>
          <w:bCs/>
          <w:sz w:val="20"/>
          <w:szCs w:val="20"/>
        </w:rPr>
        <w:t>background information materials</w:t>
      </w:r>
      <w:r w:rsidR="00326D02" w:rsidRPr="00BF45C6">
        <w:rPr>
          <w:rFonts w:ascii="Verdana" w:hAnsi="Verdana" w:cs="Arial"/>
          <w:b/>
          <w:bCs/>
          <w:sz w:val="20"/>
          <w:szCs w:val="20"/>
        </w:rPr>
        <w:t>:</w:t>
      </w:r>
    </w:p>
    <w:p w14:paraId="1991B0E1" w14:textId="77777777" w:rsidR="00326D02" w:rsidRPr="00BF45C6" w:rsidRDefault="00775C50" w:rsidP="003E0859">
      <w:pPr>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.3.1</w:t>
      </w:r>
      <w:r w:rsidR="00150FAD" w:rsidRPr="00BF45C6">
        <w:rPr>
          <w:rFonts w:ascii="Verdana" w:hAnsi="Verdana" w:cs="Arial"/>
          <w:sz w:val="20"/>
          <w:szCs w:val="20"/>
        </w:rPr>
        <w:tab/>
      </w:r>
      <w:r w:rsidR="00642216" w:rsidRPr="00BF45C6">
        <w:rPr>
          <w:rFonts w:ascii="Verdana" w:hAnsi="Verdana" w:cs="Arial"/>
          <w:sz w:val="20"/>
          <w:szCs w:val="20"/>
          <w:u w:val="single"/>
        </w:rPr>
        <w:t xml:space="preserve">Bidder </w:t>
      </w:r>
      <w:r w:rsidR="00326D02" w:rsidRPr="00BF45C6">
        <w:rPr>
          <w:rFonts w:ascii="Verdana" w:hAnsi="Verdana" w:cs="Arial"/>
          <w:sz w:val="20"/>
          <w:szCs w:val="20"/>
          <w:u w:val="single"/>
        </w:rPr>
        <w:t>Operating Organisation</w:t>
      </w:r>
      <w:r w:rsidR="00326D02" w:rsidRPr="00BF45C6">
        <w:rPr>
          <w:rFonts w:ascii="Verdana" w:hAnsi="Verdana" w:cs="Arial"/>
          <w:sz w:val="20"/>
          <w:szCs w:val="20"/>
        </w:rPr>
        <w:t xml:space="preserve"> – Provide an overview of the operating structure and geographical locations of the firm at the national, regional, and local levels</w:t>
      </w:r>
      <w:r w:rsidR="000E2B9F" w:rsidRPr="00BF45C6">
        <w:rPr>
          <w:rFonts w:ascii="Verdana" w:hAnsi="Verdana" w:cs="Arial"/>
          <w:sz w:val="20"/>
          <w:szCs w:val="20"/>
        </w:rPr>
        <w:t>.</w:t>
      </w:r>
    </w:p>
    <w:p w14:paraId="053B5CF7" w14:textId="77777777" w:rsidR="00346E15" w:rsidRPr="00BF45C6"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.3.2</w:t>
      </w:r>
      <w:r w:rsidR="00150FAD" w:rsidRPr="00BF45C6">
        <w:rPr>
          <w:rFonts w:ascii="Verdana" w:hAnsi="Verdana" w:cs="Arial"/>
          <w:sz w:val="20"/>
          <w:szCs w:val="20"/>
        </w:rPr>
        <w:tab/>
      </w:r>
      <w:r w:rsidR="004F6D51" w:rsidRPr="00BF45C6">
        <w:rPr>
          <w:rFonts w:ascii="Verdana" w:hAnsi="Verdana" w:cs="Arial"/>
          <w:sz w:val="20"/>
          <w:szCs w:val="20"/>
          <w:u w:val="single"/>
        </w:rPr>
        <w:t>Corporate Financial Solvency</w:t>
      </w:r>
      <w:r w:rsidR="004F6D51" w:rsidRPr="00BF45C6">
        <w:rPr>
          <w:rFonts w:ascii="Verdana" w:hAnsi="Verdana" w:cs="Arial"/>
          <w:sz w:val="20"/>
          <w:szCs w:val="20"/>
        </w:rPr>
        <w:t xml:space="preserve"> - Provide solvency statement signed b</w:t>
      </w:r>
      <w:r w:rsidR="00A06B4B" w:rsidRPr="00BF45C6">
        <w:rPr>
          <w:rFonts w:ascii="Verdana" w:hAnsi="Verdana" w:cs="Arial"/>
          <w:sz w:val="20"/>
          <w:szCs w:val="20"/>
        </w:rPr>
        <w:t>y</w:t>
      </w:r>
      <w:r w:rsidR="004F6D51" w:rsidRPr="00BF45C6">
        <w:rPr>
          <w:rFonts w:ascii="Verdana" w:hAnsi="Verdana" w:cs="Arial"/>
          <w:sz w:val="20"/>
          <w:szCs w:val="20"/>
        </w:rPr>
        <w:t xml:space="preserve"> </w:t>
      </w:r>
      <w:r w:rsidR="00A06B4B" w:rsidRPr="00BF45C6">
        <w:rPr>
          <w:rFonts w:ascii="Verdana" w:hAnsi="Verdana" w:cs="Arial"/>
          <w:sz w:val="20"/>
          <w:szCs w:val="20"/>
        </w:rPr>
        <w:t xml:space="preserve">a </w:t>
      </w:r>
      <w:r w:rsidR="004F6D51" w:rsidRPr="00BF45C6">
        <w:rPr>
          <w:rFonts w:ascii="Verdana" w:hAnsi="Verdana" w:cs="Arial"/>
          <w:sz w:val="20"/>
          <w:szCs w:val="20"/>
        </w:rPr>
        <w:t xml:space="preserve">qualified independent </w:t>
      </w:r>
      <w:r w:rsidR="00016633" w:rsidRPr="00BF45C6">
        <w:rPr>
          <w:rFonts w:ascii="Verdana" w:hAnsi="Verdana" w:cs="Arial"/>
          <w:sz w:val="20"/>
          <w:szCs w:val="20"/>
        </w:rPr>
        <w:t>A</w:t>
      </w:r>
      <w:r w:rsidR="004F6D51" w:rsidRPr="00BF45C6">
        <w:rPr>
          <w:rFonts w:ascii="Verdana" w:hAnsi="Verdana" w:cs="Arial"/>
          <w:sz w:val="20"/>
          <w:szCs w:val="20"/>
        </w:rPr>
        <w:t>uditor</w:t>
      </w:r>
      <w:r w:rsidR="00A06B4B" w:rsidRPr="00BF45C6">
        <w:rPr>
          <w:rFonts w:ascii="Verdana" w:hAnsi="Verdana" w:cs="Arial"/>
          <w:sz w:val="20"/>
          <w:szCs w:val="20"/>
        </w:rPr>
        <w:t>,</w:t>
      </w:r>
      <w:r w:rsidR="004F6D51" w:rsidRPr="00BF45C6">
        <w:rPr>
          <w:rFonts w:ascii="Verdana" w:hAnsi="Verdana" w:cs="Arial"/>
          <w:sz w:val="20"/>
          <w:szCs w:val="20"/>
        </w:rPr>
        <w:t xml:space="preserve"> that the financial position of the company is sound and that the company will be able to mobilise resources to deliver the project.</w:t>
      </w:r>
    </w:p>
    <w:p w14:paraId="715258CA" w14:textId="77777777" w:rsidR="001D097B" w:rsidRPr="00932312" w:rsidRDefault="001D097B" w:rsidP="00932312">
      <w:pPr>
        <w:pStyle w:val="NoSpacing"/>
      </w:pPr>
    </w:p>
    <w:p w14:paraId="7F252109" w14:textId="5BE8A72C"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3" w:name="_Toc381779723"/>
      <w:bookmarkStart w:id="34" w:name="_Toc381780668"/>
      <w:bookmarkStart w:id="35" w:name="_Toc384898807"/>
      <w:bookmarkStart w:id="36" w:name="_Toc68878753"/>
      <w:bookmarkStart w:id="37" w:name="_Toc454470842"/>
      <w:bookmarkStart w:id="38" w:name="_Toc459824255"/>
      <w:bookmarkStart w:id="39" w:name="_Toc97010979"/>
      <w:bookmarkStart w:id="40" w:name="_Toc150587199"/>
      <w:bookmarkStart w:id="41" w:name="_Toc199296476"/>
      <w:bookmarkEnd w:id="18"/>
      <w:bookmarkEnd w:id="33"/>
      <w:bookmarkEnd w:id="34"/>
      <w:bookmarkEnd w:id="35"/>
      <w:r>
        <w:rPr>
          <w:rStyle w:val="Heading12"/>
          <w:b/>
          <w:bCs/>
          <w:color w:val="000080"/>
          <w:sz w:val="28"/>
        </w:rPr>
        <w:t>6.</w:t>
      </w:r>
      <w:r w:rsidR="00413792">
        <w:rPr>
          <w:rStyle w:val="Heading12"/>
          <w:b/>
          <w:bCs/>
          <w:color w:val="000080"/>
          <w:sz w:val="28"/>
        </w:rPr>
        <w:tab/>
      </w:r>
      <w:r w:rsidR="000F3BA6">
        <w:rPr>
          <w:rStyle w:val="Heading12"/>
          <w:b/>
          <w:bCs/>
          <w:color w:val="000080"/>
          <w:sz w:val="28"/>
        </w:rPr>
        <w:t xml:space="preserve">Terms and </w:t>
      </w:r>
      <w:r w:rsidR="007F1A67">
        <w:rPr>
          <w:rStyle w:val="Heading12"/>
          <w:b/>
          <w:bCs/>
          <w:color w:val="000080"/>
          <w:sz w:val="28"/>
        </w:rPr>
        <w:t>C</w:t>
      </w:r>
      <w:r w:rsidR="0020236F" w:rsidRPr="00413792">
        <w:rPr>
          <w:rStyle w:val="Heading12"/>
          <w:b/>
          <w:bCs/>
          <w:color w:val="000080"/>
          <w:sz w:val="28"/>
        </w:rPr>
        <w:t>ondition</w:t>
      </w:r>
      <w:r w:rsidR="000F3BA6">
        <w:rPr>
          <w:rStyle w:val="Heading12"/>
          <w:b/>
          <w:bCs/>
          <w:color w:val="000080"/>
          <w:sz w:val="28"/>
        </w:rPr>
        <w:t>s</w:t>
      </w:r>
      <w:bookmarkEnd w:id="36"/>
      <w:r w:rsidR="0020236F" w:rsidRPr="00413792">
        <w:rPr>
          <w:rStyle w:val="Heading12"/>
          <w:b/>
          <w:bCs/>
          <w:color w:val="000080"/>
          <w:sz w:val="28"/>
        </w:rPr>
        <w:t xml:space="preserve"> </w:t>
      </w:r>
      <w:bookmarkEnd w:id="37"/>
      <w:bookmarkEnd w:id="38"/>
    </w:p>
    <w:p w14:paraId="4E714696" w14:textId="2355DF58"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Pr>
          <w:rFonts w:ascii="Verdana" w:hAnsi="Verdana" w:cs="Arial"/>
          <w:b/>
          <w:bCs/>
          <w:snapToGrid w:val="0"/>
          <w:sz w:val="20"/>
          <w:szCs w:val="20"/>
        </w:rPr>
        <w:t>Bidders shall provide full and accurate answers to all (including mandatory) questions</w:t>
      </w:r>
      <w:r w:rsidR="000F3BA6">
        <w:rPr>
          <w:rFonts w:ascii="Verdana" w:hAnsi="Verdana" w:cs="Arial"/>
          <w:b/>
          <w:bCs/>
          <w:snapToGrid w:val="0"/>
          <w:sz w:val="20"/>
          <w:szCs w:val="20"/>
        </w:rPr>
        <w:t xml:space="preserve"> </w:t>
      </w:r>
      <w:r>
        <w:rPr>
          <w:rFonts w:ascii="Verdana" w:hAnsi="Verdana" w:cs="Arial"/>
          <w:b/>
          <w:bCs/>
          <w:snapToGrid w:val="0"/>
          <w:sz w:val="20"/>
          <w:szCs w:val="20"/>
        </w:rPr>
        <w:t>posed in this document, and, are required to explicitly indicate either "</w:t>
      </w:r>
      <w:r w:rsidR="00C04A6A">
        <w:rPr>
          <w:rFonts w:ascii="Verdana" w:hAnsi="Verdana" w:cs="Arial"/>
          <w:b/>
          <w:bCs/>
          <w:snapToGrid w:val="0"/>
          <w:sz w:val="20"/>
          <w:szCs w:val="20"/>
        </w:rPr>
        <w:t>A</w:t>
      </w:r>
      <w:r>
        <w:rPr>
          <w:rFonts w:ascii="Verdana" w:hAnsi="Verdana" w:cs="Arial"/>
          <w:b/>
          <w:bCs/>
          <w:snapToGrid w:val="0"/>
          <w:sz w:val="20"/>
          <w:szCs w:val="20"/>
        </w:rPr>
        <w:t xml:space="preserve">ccept (with a </w:t>
      </w:r>
      <w:r>
        <w:rPr>
          <w:rFonts w:ascii="Verdana" w:hAnsi="Verdana" w:cs="Arial"/>
          <w:b/>
          <w:bCs/>
          <w:snapToGrid w:val="0"/>
          <w:sz w:val="20"/>
          <w:szCs w:val="20"/>
        </w:rPr>
        <w:sym w:font="Symbol" w:char="F0D6"/>
      </w:r>
      <w:r>
        <w:rPr>
          <w:rFonts w:ascii="Verdana" w:hAnsi="Verdana" w:cs="Arial"/>
          <w:b/>
          <w:bCs/>
          <w:snapToGrid w:val="0"/>
          <w:sz w:val="20"/>
          <w:szCs w:val="20"/>
        </w:rPr>
        <w:t>)" or "Do not accept (with an X)"</w:t>
      </w:r>
      <w:r w:rsidR="00C04A6A">
        <w:rPr>
          <w:rFonts w:ascii="Verdana" w:hAnsi="Verdana" w:cs="Arial"/>
          <w:b/>
          <w:bCs/>
          <w:snapToGrid w:val="0"/>
          <w:sz w:val="20"/>
          <w:szCs w:val="20"/>
        </w:rPr>
        <w:t>.</w:t>
      </w:r>
      <w:r>
        <w:rPr>
          <w:rFonts w:ascii="Verdana" w:hAnsi="Verdana" w:cs="Arial"/>
          <w:b/>
          <w:bCs/>
          <w:snapToGrid w:val="0"/>
          <w:sz w:val="20"/>
          <w:szCs w:val="20"/>
        </w:rPr>
        <w:t xml:space="preserve"> Where necessary, the bidder shall substantiate their response.</w:t>
      </w:r>
    </w:p>
    <w:p w14:paraId="6AADCD1E" w14:textId="77777777" w:rsidR="003E0859" w:rsidRDefault="0020236F" w:rsidP="00932312">
      <w:pPr>
        <w:pStyle w:val="NoSpacing"/>
        <w:rPr>
          <w:snapToGrid w:val="0"/>
        </w:rPr>
      </w:pPr>
      <w:r>
        <w:rPr>
          <w:snapToGrid w:val="0"/>
        </w:rPr>
        <w:tab/>
      </w:r>
    </w:p>
    <w:p w14:paraId="28A2F5EE" w14:textId="36B4181E"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sidRPr="00C04A6A">
        <w:rPr>
          <w:rFonts w:ascii="Verdana" w:hAnsi="Verdana" w:cs="Arial"/>
          <w:b/>
          <w:bCs/>
          <w:snapToGrid w:val="0"/>
          <w:sz w:val="20"/>
          <w:szCs w:val="20"/>
        </w:rPr>
        <w:t>NOTE</w:t>
      </w:r>
      <w:r w:rsidR="00751C04" w:rsidRPr="00C04A6A">
        <w:rPr>
          <w:rFonts w:ascii="Verdana" w:hAnsi="Verdana" w:cs="Arial"/>
          <w:b/>
          <w:bCs/>
          <w:snapToGrid w:val="0"/>
          <w:sz w:val="20"/>
          <w:szCs w:val="20"/>
        </w:rPr>
        <w:tab/>
      </w:r>
      <w:r w:rsidRPr="00C04A6A">
        <w:rPr>
          <w:rFonts w:ascii="Verdana" w:hAnsi="Verdana" w:cs="Arial"/>
          <w:b/>
          <w:bCs/>
          <w:snapToGrid w:val="0"/>
          <w:sz w:val="20"/>
          <w:szCs w:val="20"/>
        </w:rPr>
        <w:t xml:space="preserve"> It is mandatory for bidders to complete or answer this part fully (</w:t>
      </w:r>
      <w:r w:rsidR="00C04A6A" w:rsidRPr="00C04A6A">
        <w:rPr>
          <w:rFonts w:ascii="Verdana" w:hAnsi="Verdana" w:cs="Arial"/>
          <w:b/>
          <w:bCs/>
          <w:snapToGrid w:val="0"/>
          <w:sz w:val="20"/>
          <w:szCs w:val="20"/>
        </w:rPr>
        <w:t>6</w:t>
      </w:r>
      <w:r w:rsidR="00922836" w:rsidRPr="00C04A6A">
        <w:rPr>
          <w:rFonts w:ascii="Verdana" w:hAnsi="Verdana" w:cs="Arial"/>
          <w:b/>
          <w:bCs/>
          <w:snapToGrid w:val="0"/>
          <w:sz w:val="20"/>
          <w:szCs w:val="20"/>
        </w:rPr>
        <w:t>.</w:t>
      </w:r>
      <w:r w:rsidR="00C04A6A" w:rsidRPr="00C04A6A">
        <w:rPr>
          <w:rFonts w:ascii="Verdana" w:hAnsi="Verdana" w:cs="Arial"/>
          <w:b/>
          <w:bCs/>
          <w:snapToGrid w:val="0"/>
          <w:sz w:val="20"/>
          <w:szCs w:val="20"/>
        </w:rPr>
        <w:t>1</w:t>
      </w:r>
      <w:r w:rsidR="00CA6263" w:rsidRPr="00C04A6A">
        <w:rPr>
          <w:rFonts w:ascii="Verdana" w:hAnsi="Verdana" w:cs="Arial"/>
          <w:b/>
          <w:bCs/>
          <w:snapToGrid w:val="0"/>
          <w:sz w:val="20"/>
          <w:szCs w:val="20"/>
        </w:rPr>
        <w:t xml:space="preserve"> to 9.2</w:t>
      </w:r>
      <w:r w:rsidR="00C04A6A" w:rsidRPr="00C04A6A">
        <w:rPr>
          <w:rFonts w:ascii="Verdana" w:hAnsi="Verdana" w:cs="Arial"/>
          <w:b/>
          <w:bCs/>
          <w:snapToGrid w:val="0"/>
          <w:sz w:val="20"/>
          <w:szCs w:val="20"/>
        </w:rPr>
        <w:t>3</w:t>
      </w:r>
      <w:r w:rsidRPr="00C04A6A">
        <w:rPr>
          <w:rFonts w:ascii="Verdana" w:hAnsi="Verdana" w:cs="Arial"/>
          <w:b/>
          <w:bCs/>
          <w:snapToGrid w:val="0"/>
          <w:sz w:val="20"/>
          <w:szCs w:val="20"/>
        </w:rPr>
        <w:t>);</w:t>
      </w:r>
      <w:r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Pr="004A4B70">
        <w:rPr>
          <w:rFonts w:ascii="Verdana" w:hAnsi="Verdana" w:cs="Arial"/>
          <w:b/>
          <w:bCs/>
          <w:snapToGrid w:val="0"/>
          <w:sz w:val="20"/>
          <w:szCs w:val="20"/>
        </w:rPr>
        <w:t xml:space="preserve">shall be treated as incomplete and shall be disqualified. </w:t>
      </w:r>
    </w:p>
    <w:p w14:paraId="0EC172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10E69A7" w14:textId="485F7746" w:rsidR="00F77FD0" w:rsidRDefault="00F77FD0"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16FA23B" w14:textId="55C9C4FC" w:rsidR="000F3BA6" w:rsidRPr="002A0DFF" w:rsidRDefault="000F3BA6"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napToGrid w:val="0"/>
          <w:sz w:val="18"/>
          <w:szCs w:val="18"/>
        </w:rPr>
      </w:pPr>
      <w:r w:rsidRPr="002A0DFF">
        <w:rPr>
          <w:rFonts w:ascii="Verdana" w:hAnsi="Verdana" w:cs="Arial"/>
          <w:bCs/>
          <w:snapToGrid w:val="0"/>
          <w:sz w:val="18"/>
          <w:szCs w:val="18"/>
        </w:rPr>
        <w:t>6.1</w:t>
      </w:r>
      <w:r w:rsidRPr="002A0DFF">
        <w:rPr>
          <w:rFonts w:ascii="Verdana" w:hAnsi="Verdana" w:cs="Arial"/>
          <w:bCs/>
          <w:snapToGrid w:val="0"/>
          <w:sz w:val="18"/>
          <w:szCs w:val="18"/>
        </w:rPr>
        <w:tab/>
        <w:t>This RFQ is subject to the General Conditions of Contract referred to in this document. This is non-negotiable</w:t>
      </w:r>
      <w:r w:rsidR="008C0EBF" w:rsidRPr="002A0DFF">
        <w:rPr>
          <w:rFonts w:ascii="Verdana" w:hAnsi="Verdana" w:cs="Arial"/>
          <w:bCs/>
          <w:snapToGrid w:val="0"/>
          <w:sz w:val="18"/>
          <w:szCs w:val="18"/>
        </w:rPr>
        <w:t>.</w:t>
      </w:r>
    </w:p>
    <w:p w14:paraId="3896D030" w14:textId="54FF8608"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6.2</w:t>
      </w:r>
      <w:r w:rsidRPr="002A0DFF">
        <w:rPr>
          <w:rFonts w:ascii="Verdana" w:hAnsi="Verdana"/>
          <w:sz w:val="18"/>
          <w:szCs w:val="18"/>
        </w:rPr>
        <w:tab/>
        <w:t xml:space="preserve">SITA SCM may request written clarification regarding any aspect of this proposal. The bidders must supply the requested information in writing within the specified time frames after the request has been made, otherwise the proposal shall be disqualified. The supplied information shall not change the material aspects of the submission </w:t>
      </w:r>
      <w:proofErr w:type="spellStart"/>
      <w:r w:rsidRPr="002A0DFF">
        <w:rPr>
          <w:rFonts w:ascii="Verdana" w:hAnsi="Verdana"/>
          <w:sz w:val="18"/>
          <w:szCs w:val="18"/>
        </w:rPr>
        <w:t>i.e</w:t>
      </w:r>
      <w:proofErr w:type="spellEnd"/>
      <w:r w:rsidRPr="002A0DFF">
        <w:rPr>
          <w:rFonts w:ascii="Verdana" w:hAnsi="Verdana"/>
          <w:sz w:val="18"/>
          <w:szCs w:val="18"/>
        </w:rPr>
        <w:t xml:space="preserve"> bid price, the firmness of the price and technical functionality.</w:t>
      </w:r>
    </w:p>
    <w:p w14:paraId="207C70C3" w14:textId="4021354C" w:rsidR="000F3BA6"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6.3</w:t>
      </w:r>
      <w:r w:rsidR="00C04A6A" w:rsidRPr="002A0DFF">
        <w:rPr>
          <w:rFonts w:ascii="Verdana" w:hAnsi="Verdana"/>
          <w:sz w:val="18"/>
          <w:szCs w:val="18"/>
        </w:rPr>
        <w:tab/>
      </w:r>
      <w:r w:rsidRPr="002A0DFF">
        <w:rPr>
          <w:rFonts w:ascii="Verdana" w:hAnsi="Verdana"/>
          <w:sz w:val="18"/>
          <w:szCs w:val="18"/>
        </w:rPr>
        <w:t>In the case of Consortium, Joint Venture or Subcontractors, bidders are required to provide copies of signed agreements stipulating the work split and rand value.</w:t>
      </w:r>
    </w:p>
    <w:p w14:paraId="2737C4A1" w14:textId="6212DDF9" w:rsidR="000F3BA6" w:rsidRPr="002A0DFF" w:rsidRDefault="008C0EBF" w:rsidP="00C04A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cs="Arial"/>
          <w:bCs/>
          <w:sz w:val="19"/>
          <w:szCs w:val="19"/>
        </w:rPr>
        <w:t>6.4</w:t>
      </w:r>
      <w:r w:rsidR="00C04A6A" w:rsidRPr="002A0DFF">
        <w:rPr>
          <w:rFonts w:ascii="Verdana" w:hAnsi="Verdana" w:cs="Arial"/>
          <w:bCs/>
          <w:sz w:val="19"/>
          <w:szCs w:val="19"/>
        </w:rPr>
        <w:tab/>
      </w:r>
      <w:r w:rsidRPr="002A0DFF">
        <w:rPr>
          <w:rFonts w:ascii="Verdana" w:hAnsi="Verdana"/>
          <w:sz w:val="18"/>
          <w:szCs w:val="18"/>
        </w:rPr>
        <w:t>Where applicable, bidders who are distributors, resellers and installers of network equipment are required to submit back-to-back agreements or certification with their principals.</w:t>
      </w:r>
    </w:p>
    <w:p w14:paraId="6C933184" w14:textId="405896F0"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6.5</w:t>
      </w:r>
      <w:r w:rsidRPr="002A0DFF">
        <w:rPr>
          <w:rFonts w:ascii="Verdana" w:hAnsi="Verdana"/>
          <w:sz w:val="18"/>
          <w:szCs w:val="18"/>
        </w:rPr>
        <w:tab/>
        <w:t>Where applicable, SITA reserves the right to conduct benchmarks on product/services offered during and after the evaluation.</w:t>
      </w:r>
    </w:p>
    <w:p w14:paraId="21A33C72" w14:textId="0E52B14A" w:rsidR="008C0EB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5682F7D" w14:textId="43E303FD"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6.6</w:t>
      </w:r>
      <w:r w:rsidRPr="002A0DFF">
        <w:rPr>
          <w:rFonts w:ascii="Verdana" w:hAnsi="Verdana"/>
          <w:sz w:val="18"/>
          <w:szCs w:val="18"/>
        </w:rPr>
        <w:tab/>
      </w:r>
      <w:r w:rsidR="008C0EBF" w:rsidRPr="002A0DFF">
        <w:rPr>
          <w:rFonts w:ascii="Verdana" w:hAnsi="Verdana"/>
          <w:sz w:val="18"/>
          <w:szCs w:val="18"/>
        </w:rPr>
        <w:t>SITA reserves the right to conduct a pre</w:t>
      </w:r>
      <w:r w:rsidR="008C0EBF" w:rsidRPr="002A0DFF">
        <w:rPr>
          <w:rFonts w:ascii="Verdana" w:hAnsi="Verdana"/>
          <w:sz w:val="18"/>
          <w:szCs w:val="18"/>
        </w:rPr>
        <w:noBreakHyphen/>
        <w:t>award’s survey during the source selection process to evaluate contractors' capabilities to meet the requirements specified in the RFQ and supporting documents.</w:t>
      </w:r>
    </w:p>
    <w:p w14:paraId="1C931E87" w14:textId="5306E766" w:rsidR="008C0EBF" w:rsidRPr="002A0DF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4AE82366" w14:textId="7D423F05"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6.7</w:t>
      </w:r>
      <w:r w:rsidRPr="002A0DFF">
        <w:rPr>
          <w:rFonts w:ascii="Verdana" w:hAnsi="Verdana"/>
          <w:sz w:val="18"/>
          <w:szCs w:val="18"/>
        </w:rPr>
        <w:tab/>
      </w:r>
      <w:r w:rsidR="008C0EBF" w:rsidRPr="002A0DFF">
        <w:rPr>
          <w:rFonts w:ascii="Verdana" w:hAnsi="Verdana"/>
          <w:sz w:val="18"/>
          <w:szCs w:val="18"/>
        </w:rPr>
        <w:t>Where the RFQ calls for commercially available solutions, bidders who offer to provide future based solutions will be disqualified.</w:t>
      </w:r>
    </w:p>
    <w:p w14:paraId="271E3E52" w14:textId="4E4986F0" w:rsidR="000F3BA6" w:rsidRPr="002A0DFF" w:rsidRDefault="000F3BA6"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04052897" w14:textId="67CAB143" w:rsidR="008C0EBF" w:rsidRPr="002A0DFF" w:rsidRDefault="00C04A6A" w:rsidP="002A0DFF">
      <w:pPr>
        <w:pStyle w:val="Tabletext"/>
        <w:spacing w:before="0" w:after="0" w:line="360" w:lineRule="auto"/>
        <w:ind w:left="567" w:hanging="567"/>
        <w:rPr>
          <w:szCs w:val="18"/>
        </w:rPr>
      </w:pPr>
      <w:r w:rsidRPr="002A0DFF">
        <w:rPr>
          <w:szCs w:val="18"/>
        </w:rPr>
        <w:t>6.</w:t>
      </w:r>
      <w:r w:rsidR="002A0DFF">
        <w:rPr>
          <w:szCs w:val="18"/>
        </w:rPr>
        <w:t>8</w:t>
      </w:r>
      <w:r w:rsidRPr="002A0DFF">
        <w:rPr>
          <w:szCs w:val="18"/>
        </w:rPr>
        <w:tab/>
      </w:r>
      <w:r w:rsidR="008C0EBF" w:rsidRPr="002A0DFF">
        <w:rPr>
          <w:szCs w:val="18"/>
        </w:rPr>
        <w:t>Should the parties at any time before and/or after the award of the proposal and prior to, and/or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30 (ninety) days written notice of such cancellation, in which event all fees on which the parties failed to agree increases or decreases shall, for the duration of such notice period, remain fixed on those fee/price applicable prior to the negotiations.</w:t>
      </w:r>
    </w:p>
    <w:p w14:paraId="54F2DB95" w14:textId="77777777" w:rsidR="008C0EBF" w:rsidRPr="002A0DFF" w:rsidRDefault="008C0EBF" w:rsidP="008C0EBF">
      <w:pPr>
        <w:pStyle w:val="Tabletext"/>
        <w:spacing w:before="0" w:after="0" w:line="360" w:lineRule="auto"/>
        <w:rPr>
          <w:szCs w:val="18"/>
        </w:rPr>
      </w:pPr>
    </w:p>
    <w:p w14:paraId="75CA7309" w14:textId="65FF39B8" w:rsidR="000F3BA6"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w:t>
      </w:r>
      <w:r w:rsidR="002A0DFF" w:rsidRPr="002A0DFF">
        <w:rPr>
          <w:rFonts w:ascii="Verdana" w:hAnsi="Verdana"/>
          <w:sz w:val="18"/>
          <w:szCs w:val="18"/>
        </w:rPr>
        <w:t>9</w:t>
      </w:r>
      <w:r w:rsidRPr="002A0DFF">
        <w:rPr>
          <w:rFonts w:ascii="Verdana" w:hAnsi="Verdana"/>
          <w:sz w:val="18"/>
          <w:szCs w:val="18"/>
        </w:rPr>
        <w:tab/>
      </w:r>
      <w:r w:rsidR="008C0EBF" w:rsidRPr="002A0DFF">
        <w:rPr>
          <w:rFonts w:ascii="Verdana" w:hAnsi="Verdana"/>
          <w:sz w:val="18"/>
          <w:szCs w:val="18"/>
        </w:rPr>
        <w:t>Such cancellation shall mean that SITA reserves the right to award the same proposal to next best bidders as it deems fit.</w:t>
      </w:r>
    </w:p>
    <w:p w14:paraId="715EE10E" w14:textId="77777777" w:rsidR="008C0EBF" w:rsidRPr="002A0DFF" w:rsidRDefault="008C0EBF" w:rsidP="008C0EB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1957656E" w14:textId="4BDB7175" w:rsidR="008C0EBF"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6.10</w:t>
      </w:r>
      <w:r w:rsidRPr="002A0DFF">
        <w:rPr>
          <w:rFonts w:ascii="Verdana" w:hAnsi="Verdana"/>
          <w:sz w:val="18"/>
          <w:szCs w:val="18"/>
        </w:rPr>
        <w:tab/>
      </w:r>
      <w:r w:rsidR="008C0EBF" w:rsidRPr="002A0DFF">
        <w:rPr>
          <w:rFonts w:ascii="Verdana" w:hAnsi="Verdana"/>
          <w:sz w:val="18"/>
          <w:szCs w:val="18"/>
        </w:rPr>
        <w:t>Any amendment or change of any nature made to this document shall only be of force and effect if it is in writing, signed by SITA signatory and added to this document as an addendum.</w:t>
      </w:r>
    </w:p>
    <w:p w14:paraId="27263080" w14:textId="77777777" w:rsidR="008C0EBF" w:rsidRPr="002A0DFF" w:rsidRDefault="008C0EBF"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0019E359" w14:textId="2A64043B" w:rsidR="00F77FD0" w:rsidRPr="002A0DFF" w:rsidRDefault="00C04A6A" w:rsidP="002A0DFF">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6.11</w:t>
      </w:r>
      <w:r w:rsidRPr="002A0DFF">
        <w:rPr>
          <w:rFonts w:ascii="Verdana" w:hAnsi="Verdana"/>
          <w:sz w:val="18"/>
          <w:szCs w:val="18"/>
        </w:rPr>
        <w:tab/>
      </w:r>
      <w:r w:rsidR="008C0EBF" w:rsidRPr="002A0DFF">
        <w:rPr>
          <w:rFonts w:ascii="Verdana" w:hAnsi="Verdana"/>
          <w:sz w:val="18"/>
          <w:szCs w:val="18"/>
        </w:rPr>
        <w:t>Failure or neglect by SITA to (at any time) enforce any of the provisions of this proposal shall not, in any manner, be construed to be a waiver of any of SITA’s right in that regard and in terms of this proposal. Such failure or neglect shall not, in any manner, affect the continued, unaltered validity of this proposal, or prejudice the right of SITA to institute subsequent action.</w:t>
      </w:r>
    </w:p>
    <w:p w14:paraId="12B26DF6" w14:textId="62312ABE" w:rsidR="002A7FA7" w:rsidRPr="002A0DFF" w:rsidRDefault="002A7FA7"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3419397" w14:textId="3850F426" w:rsidR="002A7FA7" w:rsidRPr="002A0DFF" w:rsidRDefault="00C04A6A" w:rsidP="002A0DFF">
      <w:pPr>
        <w:pStyle w:val="Tabletext"/>
        <w:spacing w:line="360" w:lineRule="auto"/>
        <w:ind w:left="567" w:hanging="567"/>
        <w:rPr>
          <w:szCs w:val="18"/>
        </w:rPr>
      </w:pPr>
      <w:r w:rsidRPr="002A0DFF">
        <w:rPr>
          <w:szCs w:val="18"/>
        </w:rPr>
        <w:t>6.12</w:t>
      </w:r>
      <w:r w:rsidRPr="002A0DFF">
        <w:rPr>
          <w:szCs w:val="18"/>
        </w:rPr>
        <w:tab/>
      </w:r>
      <w:r w:rsidR="002A7FA7" w:rsidRPr="002A0DFF">
        <w:rPr>
          <w:bCs/>
          <w:szCs w:val="18"/>
        </w:rPr>
        <w:t>The proposal will be awarded to the Prime Contractor and/or Bidder who shall be responsible for the management of the awarded proposal. No separate contract shall be entered into between SITA and any such subcontractors. Copies of the signed agreements between the relevant parties must be attached to the proposal responses</w:t>
      </w:r>
      <w:r w:rsidR="002A7FA7" w:rsidRPr="002A0DFF">
        <w:rPr>
          <w:szCs w:val="18"/>
        </w:rPr>
        <w:t xml:space="preserve">.  </w:t>
      </w:r>
    </w:p>
    <w:p w14:paraId="6FA79773" w14:textId="0B6A0FDD" w:rsidR="002A7FA7" w:rsidRPr="002A0DFF" w:rsidRDefault="002A7FA7"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EEF5923" w14:textId="35E1E506" w:rsidR="002A7FA7" w:rsidRDefault="00C04A6A"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r w:rsidRPr="002A0DFF">
        <w:rPr>
          <w:rFonts w:ascii="Verdana" w:hAnsi="Verdana"/>
          <w:sz w:val="18"/>
          <w:szCs w:val="18"/>
        </w:rPr>
        <w:lastRenderedPageBreak/>
        <w:t>6.13</w:t>
      </w:r>
      <w:r w:rsidRPr="002A0DFF">
        <w:rPr>
          <w:rFonts w:ascii="Verdana" w:hAnsi="Verdana"/>
          <w:sz w:val="18"/>
          <w:szCs w:val="18"/>
        </w:rPr>
        <w:tab/>
      </w:r>
      <w:r w:rsidR="002A7FA7" w:rsidRPr="002A0DFF">
        <w:rPr>
          <w:rFonts w:ascii="Verdana" w:hAnsi="Verdana"/>
          <w:sz w:val="18"/>
          <w:szCs w:val="18"/>
        </w:rPr>
        <w:t>No interest shall be payable on accounts due to the successful vendor in an event of a dispute arising on any stipulation in the contract</w:t>
      </w:r>
      <w:r w:rsidR="002A0DFF">
        <w:rPr>
          <w:rFonts w:ascii="Verdana" w:hAnsi="Verdana"/>
          <w:sz w:val="18"/>
          <w:szCs w:val="18"/>
        </w:rPr>
        <w:t>.</w:t>
      </w:r>
    </w:p>
    <w:p w14:paraId="2D4FBAD1" w14:textId="77777777" w:rsidR="002A0DFF" w:rsidRDefault="002A0DFF"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C33774A" w14:textId="5FAB7EDF"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w:t>
      </w:r>
      <w:r w:rsidR="00C04A6A" w:rsidRPr="002A0DFF">
        <w:rPr>
          <w:rFonts w:ascii="Verdana" w:hAnsi="Verdana" w:cs="Arial"/>
          <w:sz w:val="18"/>
          <w:szCs w:val="1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DB6DCE" w14:paraId="331E9AD3" w14:textId="77777777" w:rsidTr="002A0DFF">
        <w:tc>
          <w:tcPr>
            <w:tcW w:w="7013" w:type="dxa"/>
            <w:shd w:val="clear" w:color="auto" w:fill="auto"/>
            <w:vAlign w:val="center"/>
          </w:tcPr>
          <w:p w14:paraId="5D74474C"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198" w:type="dxa"/>
            <w:shd w:val="clear" w:color="auto" w:fill="auto"/>
            <w:vAlign w:val="center"/>
          </w:tcPr>
          <w:p w14:paraId="50E00800"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2" w:type="dxa"/>
            <w:shd w:val="clear" w:color="auto" w:fill="auto"/>
            <w:vAlign w:val="center"/>
          </w:tcPr>
          <w:p w14:paraId="3D9FB63A"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bl>
    <w:p w14:paraId="010E4E4F" w14:textId="77777777" w:rsidR="00F77FD0" w:rsidRPr="00922836" w:rsidRDefault="00F77FD0" w:rsidP="00F77FD0">
      <w:pPr>
        <w:pStyle w:val="NoSpacing"/>
      </w:pPr>
    </w:p>
    <w:p w14:paraId="3A5FD3DA" w14:textId="76E5728E"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Pr>
          <w:rFonts w:ascii="Verdana" w:hAnsi="Verdana" w:cs="Arial"/>
          <w:sz w:val="19"/>
          <w:szCs w:val="19"/>
        </w:rPr>
        <w:t>6</w:t>
      </w:r>
      <w:r w:rsidRPr="002A0DFF">
        <w:rPr>
          <w:rFonts w:ascii="Verdana" w:hAnsi="Verdana" w:cs="Arial"/>
          <w:sz w:val="18"/>
          <w:szCs w:val="18"/>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7037CD28" w14:textId="77777777" w:rsidTr="00126868">
        <w:tc>
          <w:tcPr>
            <w:tcW w:w="7054" w:type="dxa"/>
            <w:vMerge w:val="restart"/>
            <w:shd w:val="clear" w:color="auto" w:fill="auto"/>
            <w:vAlign w:val="center"/>
          </w:tcPr>
          <w:p w14:paraId="094F30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By submitting a proposal in response to this RFQ, the bidders accept the evaluation criteria as it stands.</w:t>
            </w:r>
          </w:p>
        </w:tc>
        <w:tc>
          <w:tcPr>
            <w:tcW w:w="1200" w:type="dxa"/>
            <w:shd w:val="clear" w:color="auto" w:fill="auto"/>
            <w:vAlign w:val="center"/>
          </w:tcPr>
          <w:p w14:paraId="3E16DE6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0E5F11B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9D68FF6" w14:textId="77777777" w:rsidTr="00126868">
        <w:trPr>
          <w:trHeight w:val="507"/>
        </w:trPr>
        <w:tc>
          <w:tcPr>
            <w:tcW w:w="7054" w:type="dxa"/>
            <w:vMerge/>
            <w:shd w:val="clear" w:color="auto" w:fill="auto"/>
            <w:vAlign w:val="center"/>
          </w:tcPr>
          <w:p w14:paraId="27C6676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0179953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305F0F3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1E26DDC1" w14:textId="7963BEB0"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02976B77" w14:textId="3F2DA604" w:rsidR="00C04A6A"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362F7292" w14:textId="77777777" w:rsidTr="00126868">
        <w:trPr>
          <w:trHeight w:val="344"/>
        </w:trPr>
        <w:tc>
          <w:tcPr>
            <w:tcW w:w="7054" w:type="dxa"/>
            <w:vMerge w:val="restart"/>
            <w:shd w:val="clear" w:color="auto" w:fill="auto"/>
            <w:vAlign w:val="center"/>
          </w:tcPr>
          <w:p w14:paraId="541607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withdraw the proposal after acceptance of the award, SITA reserves the right to recover any additional expense incurred by SITA having to accept any less favourable proposal or the additional expenditure incurred by SITA in the preparation of a new RFQ and by the subsequent acceptance of any less favourable proposal.</w:t>
            </w:r>
          </w:p>
        </w:tc>
        <w:tc>
          <w:tcPr>
            <w:tcW w:w="1200" w:type="dxa"/>
            <w:shd w:val="clear" w:color="auto" w:fill="auto"/>
            <w:vAlign w:val="center"/>
          </w:tcPr>
          <w:p w14:paraId="6C2EC4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5947E52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66FD5853" w14:textId="77777777" w:rsidTr="00126868">
        <w:trPr>
          <w:trHeight w:val="507"/>
        </w:trPr>
        <w:tc>
          <w:tcPr>
            <w:tcW w:w="7054" w:type="dxa"/>
            <w:vMerge/>
            <w:shd w:val="clear" w:color="auto" w:fill="auto"/>
            <w:vAlign w:val="center"/>
          </w:tcPr>
          <w:p w14:paraId="554B1D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3DBBC9F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683F7F2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0325699" w14:textId="77777777"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7E757A18" w14:textId="609F8455"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w:t>
      </w:r>
      <w:r w:rsidR="00C04A6A" w:rsidRPr="002A0DFF">
        <w:rPr>
          <w:rFonts w:ascii="Verdana" w:hAnsi="Verdana" w:cs="Arial"/>
          <w:sz w:val="18"/>
          <w:szCs w:val="1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17C0332A" w14:textId="77777777" w:rsidTr="00126868">
        <w:tc>
          <w:tcPr>
            <w:tcW w:w="7054" w:type="dxa"/>
            <w:vMerge w:val="restart"/>
            <w:shd w:val="clear" w:color="auto" w:fill="auto"/>
            <w:vAlign w:val="center"/>
          </w:tcPr>
          <w:p w14:paraId="7BD9F37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735DE2B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3D043A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3EB272A2" w14:textId="77777777" w:rsidTr="00126868">
        <w:trPr>
          <w:trHeight w:val="738"/>
        </w:trPr>
        <w:tc>
          <w:tcPr>
            <w:tcW w:w="7054" w:type="dxa"/>
            <w:vMerge/>
            <w:shd w:val="clear" w:color="auto" w:fill="auto"/>
            <w:vAlign w:val="center"/>
          </w:tcPr>
          <w:p w14:paraId="43778F7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5CC7FE2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F6E1F4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71EC0F" w14:textId="77777777" w:rsidR="00F77FD0" w:rsidRPr="002A0DFF" w:rsidRDefault="00F77FD0" w:rsidP="00F77FD0">
      <w:pPr>
        <w:pStyle w:val="NoSpacing"/>
        <w:rPr>
          <w:rFonts w:ascii="Verdana" w:hAnsi="Verdana"/>
          <w:sz w:val="18"/>
          <w:szCs w:val="18"/>
        </w:rPr>
      </w:pPr>
    </w:p>
    <w:p w14:paraId="7DE63DF9" w14:textId="7E1D3C8C"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1200"/>
        <w:gridCol w:w="1668"/>
      </w:tblGrid>
      <w:tr w:rsidR="00F77FD0" w:rsidRPr="002A0DFF" w14:paraId="223627AC" w14:textId="77777777" w:rsidTr="00C04A6A">
        <w:tc>
          <w:tcPr>
            <w:tcW w:w="7054" w:type="dxa"/>
            <w:vMerge w:val="restart"/>
            <w:shd w:val="clear" w:color="auto" w:fill="auto"/>
            <w:vAlign w:val="center"/>
          </w:tcPr>
          <w:p w14:paraId="04E46B94" w14:textId="65F29415"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All services supplied in accordance with this proposal must be in </w:t>
            </w:r>
            <w:r w:rsidR="00C04A6A" w:rsidRPr="002A0DFF">
              <w:rPr>
                <w:rFonts w:ascii="Verdana" w:hAnsi="Verdana"/>
                <w:sz w:val="18"/>
                <w:szCs w:val="18"/>
              </w:rPr>
              <w:t>accordance</w:t>
            </w:r>
            <w:r w:rsidRPr="002A0DFF">
              <w:rPr>
                <w:rFonts w:ascii="Verdana" w:hAnsi="Verdana"/>
                <w:sz w:val="18"/>
                <w:szCs w:val="18"/>
              </w:rPr>
              <w:t xml:space="preserve"> to applicable legal requirements as per the South African law.</w:t>
            </w:r>
          </w:p>
        </w:tc>
        <w:tc>
          <w:tcPr>
            <w:tcW w:w="1200" w:type="dxa"/>
            <w:shd w:val="clear" w:color="auto" w:fill="auto"/>
            <w:vAlign w:val="center"/>
          </w:tcPr>
          <w:p w14:paraId="49FFB27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16DF3FD"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06976216" w14:textId="77777777" w:rsidTr="00C04A6A">
        <w:trPr>
          <w:trHeight w:val="505"/>
        </w:trPr>
        <w:tc>
          <w:tcPr>
            <w:tcW w:w="7054" w:type="dxa"/>
            <w:vMerge/>
            <w:shd w:val="clear" w:color="auto" w:fill="auto"/>
            <w:vAlign w:val="center"/>
          </w:tcPr>
          <w:p w14:paraId="129CC79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23A1474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D38C98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789AA228" w14:textId="77777777" w:rsidR="00F77FD0" w:rsidRPr="002A0DFF" w:rsidRDefault="00F77FD0" w:rsidP="00F77FD0">
      <w:pPr>
        <w:pStyle w:val="NoSpacing"/>
        <w:rPr>
          <w:rFonts w:ascii="Verdana" w:hAnsi="Verdana"/>
          <w:sz w:val="18"/>
          <w:szCs w:val="18"/>
        </w:rPr>
      </w:pPr>
    </w:p>
    <w:p w14:paraId="06166468" w14:textId="3BF888D5" w:rsidR="00F77FD0" w:rsidRPr="002A0DFF" w:rsidRDefault="00F77FD0" w:rsidP="00C0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5996DC4E" w14:textId="77777777" w:rsidTr="00126868">
        <w:tc>
          <w:tcPr>
            <w:tcW w:w="7054" w:type="dxa"/>
            <w:vMerge w:val="restart"/>
            <w:shd w:val="clear" w:color="auto" w:fill="auto"/>
            <w:vAlign w:val="center"/>
          </w:tcPr>
          <w:p w14:paraId="2416A880"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The bidders’ response to this RFQ, or parts of the response, shall be included as a whole or by reference in the final contract.</w:t>
            </w:r>
          </w:p>
        </w:tc>
        <w:tc>
          <w:tcPr>
            <w:tcW w:w="1200" w:type="dxa"/>
            <w:shd w:val="clear" w:color="auto" w:fill="auto"/>
            <w:vAlign w:val="center"/>
          </w:tcPr>
          <w:p w14:paraId="144AEB4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92FCB4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881C45B" w14:textId="77777777" w:rsidTr="00126868">
        <w:trPr>
          <w:trHeight w:val="507"/>
        </w:trPr>
        <w:tc>
          <w:tcPr>
            <w:tcW w:w="7054" w:type="dxa"/>
            <w:vMerge/>
            <w:shd w:val="clear" w:color="auto" w:fill="auto"/>
            <w:vAlign w:val="center"/>
          </w:tcPr>
          <w:p w14:paraId="0B8E70E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28F37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B409AD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556E08E" w14:textId="77777777" w:rsidR="00F77FD0" w:rsidRPr="002A0DFF" w:rsidRDefault="00F77FD0" w:rsidP="00F77FD0">
      <w:pPr>
        <w:pStyle w:val="BalloonText"/>
        <w:tabs>
          <w:tab w:val="left" w:pos="-1440"/>
          <w:tab w:val="left" w:pos="-720"/>
        </w:tabs>
        <w:spacing w:line="360" w:lineRule="auto"/>
        <w:rPr>
          <w:rFonts w:ascii="Verdana" w:hAnsi="Verdana" w:cs="Arial"/>
          <w:sz w:val="18"/>
          <w:szCs w:val="18"/>
        </w:rPr>
      </w:pPr>
    </w:p>
    <w:p w14:paraId="10F1670E" w14:textId="2B0D446A"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B45761" w14:paraId="1F89B1CE" w14:textId="77777777" w:rsidTr="00126868">
        <w:tc>
          <w:tcPr>
            <w:tcW w:w="7054" w:type="dxa"/>
            <w:vMerge w:val="restart"/>
            <w:shd w:val="clear" w:color="auto" w:fill="auto"/>
            <w:vAlign w:val="center"/>
          </w:tcPr>
          <w:p w14:paraId="180B31C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SITA has discretion to extend the validity period should the evaluation of this RFQ not be completed within the stipulated validity period.</w:t>
            </w:r>
          </w:p>
        </w:tc>
        <w:tc>
          <w:tcPr>
            <w:tcW w:w="1200" w:type="dxa"/>
            <w:shd w:val="clear" w:color="auto" w:fill="auto"/>
            <w:vAlign w:val="center"/>
          </w:tcPr>
          <w:p w14:paraId="00820AF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7EAA35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B45761" w14:paraId="478C4BD7" w14:textId="77777777" w:rsidTr="00126868">
        <w:trPr>
          <w:trHeight w:val="507"/>
        </w:trPr>
        <w:tc>
          <w:tcPr>
            <w:tcW w:w="7054" w:type="dxa"/>
            <w:vMerge/>
            <w:shd w:val="clear" w:color="auto" w:fill="auto"/>
            <w:vAlign w:val="center"/>
          </w:tcPr>
          <w:p w14:paraId="0076DF5A"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highlight w:val="yellow"/>
              </w:rPr>
            </w:pPr>
          </w:p>
        </w:tc>
        <w:tc>
          <w:tcPr>
            <w:tcW w:w="1200" w:type="dxa"/>
            <w:shd w:val="clear" w:color="auto" w:fill="auto"/>
            <w:vAlign w:val="center"/>
          </w:tcPr>
          <w:p w14:paraId="6B6341AB"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c>
          <w:tcPr>
            <w:tcW w:w="1668" w:type="dxa"/>
            <w:shd w:val="clear" w:color="auto" w:fill="auto"/>
            <w:vAlign w:val="center"/>
          </w:tcPr>
          <w:p w14:paraId="59DB27A2"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r>
    </w:tbl>
    <w:p w14:paraId="6C4656B6" w14:textId="77777777" w:rsidR="00F77FD0" w:rsidRPr="002A0DFF" w:rsidRDefault="00F77FD0" w:rsidP="00F77FD0">
      <w:pPr>
        <w:pStyle w:val="NoSpacing"/>
        <w:rPr>
          <w:sz w:val="18"/>
          <w:szCs w:val="18"/>
        </w:rPr>
      </w:pPr>
    </w:p>
    <w:p w14:paraId="61797BA0" w14:textId="08598E53"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7E710D1D" w14:textId="77777777" w:rsidTr="00126868">
        <w:tc>
          <w:tcPr>
            <w:tcW w:w="7054" w:type="dxa"/>
            <w:vMerge w:val="restart"/>
            <w:shd w:val="clear" w:color="auto" w:fill="auto"/>
            <w:vAlign w:val="center"/>
          </w:tcPr>
          <w:p w14:paraId="0C889E8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Upon receipt of the request to extend the validity period of the RFQ, the bidder must respond within the required time frames and in writing on whether or not he agrees to hold his original RFQ response valid under the same terms and conditions for a further period.</w:t>
            </w:r>
          </w:p>
        </w:tc>
        <w:tc>
          <w:tcPr>
            <w:tcW w:w="1200" w:type="dxa"/>
            <w:shd w:val="clear" w:color="auto" w:fill="auto"/>
            <w:vAlign w:val="center"/>
          </w:tcPr>
          <w:p w14:paraId="7036DFC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0434F39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9368FE3" w14:textId="77777777" w:rsidTr="00126868">
        <w:trPr>
          <w:trHeight w:val="507"/>
        </w:trPr>
        <w:tc>
          <w:tcPr>
            <w:tcW w:w="7054" w:type="dxa"/>
            <w:vMerge/>
            <w:shd w:val="clear" w:color="auto" w:fill="auto"/>
            <w:vAlign w:val="center"/>
          </w:tcPr>
          <w:p w14:paraId="5211130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4132F2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1F040B6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D3AE203" w14:textId="3F3F12E1" w:rsidR="00F77FD0" w:rsidRDefault="00F77FD0" w:rsidP="00F77FD0">
      <w:pPr>
        <w:pStyle w:val="NoSpacing"/>
        <w:rPr>
          <w:sz w:val="18"/>
          <w:szCs w:val="18"/>
        </w:rPr>
      </w:pP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p>
    <w:p w14:paraId="71C42850" w14:textId="0D4B7875" w:rsidR="00BF45C6" w:rsidRDefault="00BF45C6" w:rsidP="00F77FD0">
      <w:pPr>
        <w:pStyle w:val="NoSpacing"/>
        <w:rPr>
          <w:sz w:val="18"/>
          <w:szCs w:val="18"/>
        </w:rPr>
      </w:pPr>
    </w:p>
    <w:p w14:paraId="2358C97E" w14:textId="2036A7F7" w:rsidR="00BF45C6" w:rsidRDefault="00BF45C6" w:rsidP="00F77FD0">
      <w:pPr>
        <w:pStyle w:val="NoSpacing"/>
        <w:rPr>
          <w:sz w:val="18"/>
          <w:szCs w:val="18"/>
        </w:rPr>
      </w:pPr>
    </w:p>
    <w:p w14:paraId="6BD66341" w14:textId="7A3E9596" w:rsidR="00BF45C6" w:rsidRDefault="00BF45C6" w:rsidP="00F77FD0">
      <w:pPr>
        <w:pStyle w:val="NoSpacing"/>
        <w:rPr>
          <w:sz w:val="18"/>
          <w:szCs w:val="18"/>
        </w:rPr>
      </w:pPr>
    </w:p>
    <w:p w14:paraId="4DFD9EC4" w14:textId="77777777" w:rsidR="007752E2" w:rsidRDefault="007752E2" w:rsidP="00F77FD0">
      <w:pPr>
        <w:pStyle w:val="NoSpacing"/>
        <w:rPr>
          <w:sz w:val="18"/>
          <w:szCs w:val="18"/>
        </w:rPr>
      </w:pPr>
    </w:p>
    <w:p w14:paraId="1E0D93F5" w14:textId="77777777" w:rsidR="00BF45C6" w:rsidRPr="002A0DFF" w:rsidRDefault="00BF45C6" w:rsidP="00F77FD0">
      <w:pPr>
        <w:pStyle w:val="NoSpacing"/>
        <w:rPr>
          <w:sz w:val="18"/>
          <w:szCs w:val="18"/>
        </w:rPr>
      </w:pPr>
    </w:p>
    <w:p w14:paraId="16FD7252" w14:textId="4D3A602D" w:rsidR="00F77FD0" w:rsidRPr="002A0DFF" w:rsidRDefault="00F77FD0" w:rsidP="00F77FD0">
      <w:pPr>
        <w:spacing w:line="360" w:lineRule="auto"/>
        <w:rPr>
          <w:rFonts w:ascii="Verdana" w:hAnsi="Verdana"/>
          <w:sz w:val="18"/>
          <w:szCs w:val="18"/>
        </w:rPr>
      </w:pPr>
      <w:r w:rsidRPr="002A0DFF">
        <w:rPr>
          <w:rFonts w:ascii="Verdana" w:hAnsi="Verdana"/>
          <w:sz w:val="18"/>
          <w:szCs w:val="18"/>
        </w:rPr>
        <w:lastRenderedPageBreak/>
        <w:t>6.2</w:t>
      </w:r>
      <w:r w:rsidR="00C04A6A" w:rsidRPr="002A0DFF">
        <w:rPr>
          <w:rFonts w:ascii="Verdana" w:hAnsi="Verdan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6DDEF916" w14:textId="77777777" w:rsidTr="00126868">
        <w:tc>
          <w:tcPr>
            <w:tcW w:w="7054" w:type="dxa"/>
            <w:vMerge w:val="restart"/>
            <w:shd w:val="clear" w:color="auto" w:fill="auto"/>
            <w:vAlign w:val="center"/>
          </w:tcPr>
          <w:p w14:paraId="1417767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Should the bidder change any wording or phrase in this document, the RFQ shall be evaluated as though no change has been </w:t>
            </w:r>
            <w:proofErr w:type="gramStart"/>
            <w:r w:rsidRPr="002A0DFF">
              <w:rPr>
                <w:rFonts w:ascii="Verdana" w:hAnsi="Verdana"/>
                <w:sz w:val="18"/>
                <w:szCs w:val="18"/>
              </w:rPr>
              <w:t>effected</w:t>
            </w:r>
            <w:proofErr w:type="gramEnd"/>
            <w:r w:rsidRPr="002A0DFF">
              <w:rPr>
                <w:rFonts w:ascii="Verdana" w:hAnsi="Verdana"/>
                <w:sz w:val="18"/>
                <w:szCs w:val="18"/>
              </w:rPr>
              <w:t xml:space="preserve"> and the original wording or phrasing shall be used.</w:t>
            </w:r>
          </w:p>
        </w:tc>
        <w:tc>
          <w:tcPr>
            <w:tcW w:w="1080" w:type="dxa"/>
            <w:shd w:val="clear" w:color="auto" w:fill="auto"/>
            <w:vAlign w:val="center"/>
          </w:tcPr>
          <w:p w14:paraId="6328F3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503CD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20B49528" w14:textId="77777777" w:rsidTr="00126868">
        <w:trPr>
          <w:trHeight w:val="507"/>
        </w:trPr>
        <w:tc>
          <w:tcPr>
            <w:tcW w:w="7054" w:type="dxa"/>
            <w:vMerge/>
            <w:shd w:val="clear" w:color="auto" w:fill="auto"/>
            <w:vAlign w:val="center"/>
          </w:tcPr>
          <w:p w14:paraId="1E06C1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042B8D1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15D17C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D1EC46" w14:textId="77777777" w:rsidR="002A0DFF" w:rsidRPr="002A0DFF" w:rsidRDefault="002A0DFF" w:rsidP="00F77FD0">
      <w:pPr>
        <w:pStyle w:val="NoSpacing"/>
        <w:rPr>
          <w:sz w:val="18"/>
          <w:szCs w:val="18"/>
        </w:rPr>
      </w:pPr>
    </w:p>
    <w:p w14:paraId="6654F420" w14:textId="5DE09BA4"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3BA45936" w14:textId="77777777" w:rsidTr="00126868">
        <w:tc>
          <w:tcPr>
            <w:tcW w:w="7054" w:type="dxa"/>
            <w:vMerge w:val="restart"/>
            <w:shd w:val="clear" w:color="auto" w:fill="auto"/>
            <w:vAlign w:val="center"/>
          </w:tcPr>
          <w:p w14:paraId="0B85E706" w14:textId="77777777" w:rsidR="00EE5A1D"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sz w:val="18"/>
                <w:szCs w:val="18"/>
              </w:rPr>
            </w:pPr>
            <w:r w:rsidRPr="002A0DFF">
              <w:rPr>
                <w:rFonts w:ascii="Verdana" w:hAnsi="Verdana"/>
                <w:sz w:val="18"/>
                <w:szCs w:val="18"/>
              </w:rPr>
              <w:t xml:space="preserve">The onus is on the bidder to continuously check the SITA website for any </w:t>
            </w:r>
          </w:p>
          <w:p w14:paraId="64264BC9" w14:textId="563006E8"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communication and changes on the RFQ document. SITA will not be held responsible for any failure by the bidder to check updates on the RFQs on advert.</w:t>
            </w:r>
          </w:p>
        </w:tc>
        <w:tc>
          <w:tcPr>
            <w:tcW w:w="1080" w:type="dxa"/>
            <w:shd w:val="clear" w:color="auto" w:fill="auto"/>
            <w:vAlign w:val="center"/>
          </w:tcPr>
          <w:p w14:paraId="2C3647E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970E8E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325DDC9" w14:textId="77777777" w:rsidTr="00126868">
        <w:trPr>
          <w:trHeight w:val="507"/>
        </w:trPr>
        <w:tc>
          <w:tcPr>
            <w:tcW w:w="7054" w:type="dxa"/>
            <w:vMerge/>
            <w:shd w:val="clear" w:color="auto" w:fill="auto"/>
            <w:vAlign w:val="center"/>
          </w:tcPr>
          <w:p w14:paraId="2AFF3E4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1D05764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759729A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bookmarkEnd w:id="39"/>
      <w:bookmarkEnd w:id="40"/>
      <w:bookmarkEnd w:id="41"/>
    </w:tbl>
    <w:p w14:paraId="5BA91C42" w14:textId="77777777" w:rsidR="00233FDD" w:rsidRPr="002A0DFF" w:rsidRDefault="00233FDD" w:rsidP="00932312">
      <w:pPr>
        <w:pStyle w:val="NoSpacing"/>
        <w:rPr>
          <w:sz w:val="18"/>
          <w:szCs w:val="18"/>
        </w:rPr>
      </w:pPr>
    </w:p>
    <w:p w14:paraId="01AE016C" w14:textId="77777777" w:rsidR="00233FDD" w:rsidRDefault="00233FDD" w:rsidP="00233FDD">
      <w:pPr>
        <w:spacing w:line="360" w:lineRule="auto"/>
        <w:rPr>
          <w:rFonts w:ascii="Verdana" w:hAnsi="Verdana"/>
          <w:b/>
          <w:sz w:val="20"/>
          <w:szCs w:val="20"/>
        </w:rPr>
      </w:pPr>
    </w:p>
    <w:p w14:paraId="0B793FDD" w14:textId="77777777" w:rsidR="00233FDD" w:rsidRDefault="00233FDD" w:rsidP="002936D1">
      <w:pPr>
        <w:spacing w:line="360" w:lineRule="auto"/>
        <w:rPr>
          <w:rFonts w:ascii="Verdana" w:hAnsi="Verdana"/>
          <w:b/>
          <w:sz w:val="20"/>
          <w:szCs w:val="20"/>
        </w:rPr>
      </w:pPr>
    </w:p>
    <w:p w14:paraId="4593BA88" w14:textId="77777777" w:rsidR="00B04785" w:rsidRDefault="00B04785" w:rsidP="002936D1">
      <w:pPr>
        <w:spacing w:line="360" w:lineRule="auto"/>
        <w:rPr>
          <w:rFonts w:ascii="Verdana" w:hAnsi="Verdana"/>
          <w:b/>
          <w:sz w:val="20"/>
          <w:szCs w:val="20"/>
        </w:rPr>
      </w:pPr>
    </w:p>
    <w:p w14:paraId="4F67DB8C" w14:textId="77777777" w:rsidR="00B4099A" w:rsidRDefault="00B4099A" w:rsidP="002936D1">
      <w:pPr>
        <w:spacing w:line="360" w:lineRule="auto"/>
        <w:rPr>
          <w:rFonts w:ascii="Verdana" w:hAnsi="Verdana"/>
          <w:b/>
          <w:sz w:val="20"/>
          <w:szCs w:val="20"/>
        </w:rPr>
      </w:pPr>
    </w:p>
    <w:p w14:paraId="5E5E66D8" w14:textId="77777777" w:rsidR="00B4099A" w:rsidRDefault="00B4099A" w:rsidP="002936D1">
      <w:pPr>
        <w:spacing w:line="360" w:lineRule="auto"/>
        <w:rPr>
          <w:rFonts w:ascii="Verdana" w:hAnsi="Verdana"/>
          <w:b/>
          <w:sz w:val="20"/>
          <w:szCs w:val="20"/>
        </w:rPr>
      </w:pPr>
    </w:p>
    <w:p w14:paraId="669C5644" w14:textId="77777777" w:rsidR="004A22F0" w:rsidRDefault="004A22F0" w:rsidP="002936D1">
      <w:pPr>
        <w:spacing w:line="360" w:lineRule="auto"/>
        <w:rPr>
          <w:rFonts w:ascii="Verdana" w:hAnsi="Verdana"/>
          <w:b/>
          <w:sz w:val="20"/>
          <w:szCs w:val="20"/>
        </w:rPr>
      </w:pPr>
    </w:p>
    <w:p w14:paraId="16A65AD4" w14:textId="77777777" w:rsidR="004A22F0" w:rsidRDefault="004A22F0" w:rsidP="002936D1">
      <w:pPr>
        <w:spacing w:line="360" w:lineRule="auto"/>
        <w:rPr>
          <w:rFonts w:ascii="Verdana" w:hAnsi="Verdana"/>
          <w:b/>
          <w:sz w:val="20"/>
          <w:szCs w:val="20"/>
        </w:rPr>
      </w:pPr>
    </w:p>
    <w:p w14:paraId="06F72E9E" w14:textId="77777777" w:rsidR="004A22F0" w:rsidRDefault="004A22F0" w:rsidP="002936D1">
      <w:pPr>
        <w:spacing w:line="360" w:lineRule="auto"/>
        <w:rPr>
          <w:rFonts w:ascii="Verdana" w:hAnsi="Verdana"/>
          <w:b/>
          <w:sz w:val="20"/>
          <w:szCs w:val="20"/>
        </w:rPr>
      </w:pPr>
    </w:p>
    <w:p w14:paraId="53C40E55" w14:textId="77777777" w:rsidR="004A22F0" w:rsidRDefault="004A22F0" w:rsidP="002936D1">
      <w:pPr>
        <w:spacing w:line="360" w:lineRule="auto"/>
        <w:rPr>
          <w:rFonts w:ascii="Verdana" w:hAnsi="Verdana"/>
          <w:b/>
          <w:sz w:val="20"/>
          <w:szCs w:val="20"/>
        </w:rPr>
      </w:pPr>
    </w:p>
    <w:p w14:paraId="2366AFCB" w14:textId="77777777" w:rsidR="004A22F0" w:rsidRDefault="004A22F0" w:rsidP="002936D1">
      <w:pPr>
        <w:spacing w:line="360" w:lineRule="auto"/>
        <w:rPr>
          <w:rFonts w:ascii="Verdana" w:hAnsi="Verdana"/>
          <w:b/>
          <w:sz w:val="20"/>
          <w:szCs w:val="20"/>
        </w:rPr>
      </w:pPr>
    </w:p>
    <w:p w14:paraId="3572BB37" w14:textId="77777777" w:rsidR="004A22F0" w:rsidRDefault="004A22F0" w:rsidP="002936D1">
      <w:pPr>
        <w:spacing w:line="360" w:lineRule="auto"/>
        <w:rPr>
          <w:rFonts w:ascii="Verdana" w:hAnsi="Verdana"/>
          <w:b/>
          <w:sz w:val="20"/>
          <w:szCs w:val="20"/>
        </w:rPr>
      </w:pPr>
    </w:p>
    <w:p w14:paraId="0D84F6DD" w14:textId="77777777" w:rsidR="004A22F0" w:rsidRDefault="004A22F0" w:rsidP="002936D1">
      <w:pPr>
        <w:spacing w:line="360" w:lineRule="auto"/>
        <w:rPr>
          <w:rFonts w:ascii="Verdana" w:hAnsi="Verdana"/>
          <w:b/>
          <w:sz w:val="20"/>
          <w:szCs w:val="20"/>
        </w:rPr>
      </w:pPr>
    </w:p>
    <w:p w14:paraId="40FF3382" w14:textId="77777777" w:rsidR="00932312" w:rsidRDefault="00932312">
      <w:pPr>
        <w:rPr>
          <w:rFonts w:ascii="Verdana" w:hAnsi="Verdana"/>
          <w:b/>
          <w:sz w:val="20"/>
          <w:szCs w:val="20"/>
        </w:rPr>
      </w:pPr>
      <w:r>
        <w:rPr>
          <w:rFonts w:ascii="Verdana" w:hAnsi="Verdana"/>
          <w:b/>
          <w:sz w:val="20"/>
          <w:szCs w:val="20"/>
        </w:rPr>
        <w:br w:type="page"/>
      </w:r>
    </w:p>
    <w:p w14:paraId="1967D70C"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734AA5">
        <w:rPr>
          <w:rFonts w:ascii="Arial" w:hAnsi="Arial" w:cs="Arial"/>
          <w:b/>
          <w:color w:val="000080"/>
          <w:sz w:val="28"/>
          <w:szCs w:val="28"/>
        </w:rPr>
        <w:t>3</w:t>
      </w:r>
    </w:p>
    <w:p w14:paraId="3FB1B283"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1A2C8D"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2" w:name="_Toc459824256"/>
      <w:bookmarkStart w:id="43" w:name="_Toc68878754"/>
      <w:r>
        <w:rPr>
          <w:color w:val="000080"/>
          <w:sz w:val="28"/>
          <w:szCs w:val="28"/>
        </w:rPr>
        <w:t>Standard Bid Documents (SBDs)</w:t>
      </w:r>
      <w:bookmarkEnd w:id="42"/>
      <w:bookmarkEnd w:id="43"/>
    </w:p>
    <w:p w14:paraId="4A2BD259" w14:textId="77777777" w:rsidR="00B04785" w:rsidRDefault="00B04785" w:rsidP="002936D1">
      <w:pPr>
        <w:spacing w:line="360" w:lineRule="auto"/>
        <w:rPr>
          <w:rFonts w:ascii="Verdana" w:hAnsi="Verdana"/>
          <w:b/>
          <w:sz w:val="20"/>
          <w:szCs w:val="20"/>
        </w:rPr>
      </w:pPr>
    </w:p>
    <w:p w14:paraId="0E3171DB"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9AA04" w14:textId="477C1641"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342C0B8F" w14:textId="10C07118"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the bidder is employed by the state; and/or</w:t>
      </w:r>
    </w:p>
    <w:p w14:paraId="18C437F5" w14:textId="6DA9A926"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w:t>
      </w:r>
      <w:r w:rsidR="00194B3D">
        <w:rPr>
          <w:rFonts w:ascii="Verdana" w:hAnsi="Verdana"/>
          <w:sz w:val="20"/>
          <w:szCs w:val="20"/>
          <w:lang w:val="en-GB"/>
        </w:rPr>
        <w:t>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3AA35EA9"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28735D20" w14:textId="1C39F7A7" w:rsidR="00B117DF" w:rsidRPr="000E6382" w:rsidRDefault="00194B3D"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194B3D">
        <w:rPr>
          <w:rFonts w:ascii="Verdana" w:hAnsi="Verdana"/>
          <w:b/>
          <w:sz w:val="20"/>
          <w:szCs w:val="20"/>
          <w:lang w:val="en-GB"/>
        </w:rPr>
        <w:t>2.</w:t>
      </w:r>
      <w:r w:rsidR="00B117DF" w:rsidRPr="000E6382">
        <w:rPr>
          <w:rFonts w:ascii="Verdana" w:hAnsi="Verdana"/>
          <w:sz w:val="20"/>
          <w:szCs w:val="20"/>
          <w:lang w:val="en-GB"/>
        </w:rPr>
        <w:tab/>
      </w:r>
      <w:r w:rsidR="00B117DF" w:rsidRPr="000E6382">
        <w:rPr>
          <w:rFonts w:ascii="Verdana" w:hAnsi="Verdana"/>
          <w:b/>
          <w:sz w:val="20"/>
          <w:szCs w:val="20"/>
          <w:lang w:val="en-GB"/>
        </w:rPr>
        <w:t>In order to give effect to the above, the following questionnaire must be completed and submitted with the Bid.</w:t>
      </w:r>
    </w:p>
    <w:p w14:paraId="6CC86565" w14:textId="5306C9A9"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5EE6CC8D" w14:textId="61A51290" w:rsidR="00B117DF" w:rsidRPr="00194B3D" w:rsidRDefault="00B117DF" w:rsidP="00710DE4">
      <w:pPr>
        <w:pStyle w:val="ListParagraph"/>
        <w:widowControl w:val="0"/>
        <w:numPr>
          <w:ilvl w:val="1"/>
          <w:numId w:val="49"/>
        </w:numPr>
        <w:tabs>
          <w:tab w:val="left" w:pos="-963"/>
          <w:tab w:val="left" w:pos="-720"/>
        </w:tabs>
        <w:spacing w:line="480" w:lineRule="auto"/>
        <w:ind w:left="993" w:hanging="993"/>
        <w:rPr>
          <w:rFonts w:ascii="Verdana" w:hAnsi="Verdana"/>
          <w:sz w:val="20"/>
          <w:szCs w:val="20"/>
          <w:lang w:val="en-GB"/>
        </w:rPr>
      </w:pPr>
      <w:r w:rsidRPr="00194B3D">
        <w:rPr>
          <w:rFonts w:ascii="Verdana" w:hAnsi="Verdana"/>
          <w:sz w:val="20"/>
          <w:szCs w:val="20"/>
          <w:lang w:val="en-GB"/>
        </w:rPr>
        <w:t>Identity number: _________________________________________________________</w:t>
      </w:r>
    </w:p>
    <w:p w14:paraId="5742169C" w14:textId="5DA2F53D" w:rsidR="00B117DF" w:rsidRPr="00194B3D" w:rsidRDefault="00194B3D" w:rsidP="00710DE4">
      <w:pPr>
        <w:pStyle w:val="ListParagraph"/>
        <w:widowControl w:val="0"/>
        <w:numPr>
          <w:ilvl w:val="1"/>
          <w:numId w:val="49"/>
        </w:numPr>
        <w:tabs>
          <w:tab w:val="left" w:pos="-963"/>
          <w:tab w:val="left" w:pos="-720"/>
          <w:tab w:val="left" w:pos="2552"/>
        </w:tabs>
        <w:spacing w:line="480" w:lineRule="auto"/>
        <w:jc w:val="both"/>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B117DF" w:rsidRPr="00194B3D">
        <w:rPr>
          <w:rFonts w:ascii="Verdana" w:hAnsi="Verdana"/>
          <w:sz w:val="20"/>
          <w:szCs w:val="20"/>
          <w:lang w:val="en-GB"/>
        </w:rPr>
        <w:t>Position occupied in the company (</w:t>
      </w:r>
      <w:r w:rsidR="00F81AD9" w:rsidRPr="00194B3D">
        <w:rPr>
          <w:rFonts w:ascii="Verdana" w:hAnsi="Verdana"/>
          <w:sz w:val="20"/>
          <w:szCs w:val="20"/>
          <w:lang w:val="en-GB"/>
        </w:rPr>
        <w:t xml:space="preserve">director, trustee, </w:t>
      </w:r>
      <w:proofErr w:type="gramStart"/>
      <w:r w:rsidR="00F81AD9" w:rsidRPr="00194B3D">
        <w:rPr>
          <w:rFonts w:ascii="Verdana" w:hAnsi="Verdana"/>
          <w:sz w:val="20"/>
          <w:szCs w:val="20"/>
          <w:lang w:val="en-GB"/>
        </w:rPr>
        <w:t>shareholder)_</w:t>
      </w:r>
      <w:proofErr w:type="gramEnd"/>
      <w:r w:rsidR="00F81AD9" w:rsidRPr="00194B3D">
        <w:rPr>
          <w:rFonts w:ascii="Verdana" w:hAnsi="Verdana"/>
          <w:sz w:val="20"/>
          <w:szCs w:val="20"/>
          <w:lang w:val="en-GB"/>
        </w:rPr>
        <w:t>__________________</w:t>
      </w:r>
    </w:p>
    <w:p w14:paraId="1D6A5343" w14:textId="1B9A10ED"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Company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w:t>
      </w:r>
    </w:p>
    <w:p w14:paraId="1308FD18" w14:textId="07161709"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F81AD9" w:rsidRPr="00194B3D">
        <w:rPr>
          <w:rFonts w:ascii="Verdana" w:hAnsi="Verdana"/>
          <w:sz w:val="20"/>
          <w:szCs w:val="20"/>
          <w:lang w:val="en-GB"/>
        </w:rPr>
        <w:t xml:space="preserve">Tax reference number: </w:t>
      </w:r>
      <w:r w:rsidR="00B117DF" w:rsidRPr="00194B3D">
        <w:rPr>
          <w:rFonts w:ascii="Verdana" w:hAnsi="Verdana"/>
          <w:sz w:val="20"/>
          <w:szCs w:val="20"/>
          <w:lang w:val="en-GB"/>
        </w:rPr>
        <w:t>____________________________________________________</w:t>
      </w:r>
    </w:p>
    <w:p w14:paraId="5AE24DB2" w14:textId="4FAA8916" w:rsidR="00B117DF" w:rsidRPr="00194B3D" w:rsidRDefault="00194B3D" w:rsidP="00710DE4">
      <w:pPr>
        <w:pStyle w:val="ListParagraph"/>
        <w:widowControl w:val="0"/>
        <w:numPr>
          <w:ilvl w:val="1"/>
          <w:numId w:val="49"/>
        </w:numPr>
        <w:tabs>
          <w:tab w:val="left" w:pos="-963"/>
          <w:tab w:val="left" w:pos="-720"/>
          <w:tab w:val="left" w:pos="993"/>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VAT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_________________________________________________</w:t>
      </w:r>
    </w:p>
    <w:p w14:paraId="36CB868C" w14:textId="57B180E4" w:rsidR="00B117DF" w:rsidRPr="00194B3D" w:rsidRDefault="00194B3D" w:rsidP="00194B3D">
      <w:pPr>
        <w:tabs>
          <w:tab w:val="left" w:pos="-963"/>
          <w:tab w:val="left" w:pos="-720"/>
          <w:tab w:val="left" w:pos="1276"/>
          <w:tab w:val="left" w:pos="2250"/>
          <w:tab w:val="left" w:pos="7363"/>
        </w:tabs>
        <w:spacing w:line="360" w:lineRule="auto"/>
        <w:ind w:left="993" w:hanging="993"/>
        <w:jc w:val="both"/>
        <w:rPr>
          <w:rFonts w:ascii="Verdana" w:hAnsi="Verdana"/>
          <w:sz w:val="20"/>
          <w:szCs w:val="20"/>
          <w:lang w:val="en-GB"/>
        </w:rPr>
      </w:pPr>
      <w:r>
        <w:rPr>
          <w:rFonts w:ascii="Verdana" w:hAnsi="Verdana"/>
          <w:sz w:val="20"/>
          <w:szCs w:val="20"/>
          <w:lang w:val="en-GB"/>
        </w:rPr>
        <w:t xml:space="preserve">2.6.1      </w:t>
      </w:r>
      <w:r w:rsidR="00B117DF" w:rsidRPr="00194B3D">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00B117DF" w:rsidRPr="00194B3D">
        <w:rPr>
          <w:rFonts w:ascii="Verdana" w:hAnsi="Verdana"/>
          <w:sz w:val="20"/>
          <w:szCs w:val="20"/>
          <w:lang w:val="en-GB"/>
        </w:rPr>
        <w:t>persal</w:t>
      </w:r>
      <w:proofErr w:type="spellEnd"/>
      <w:r w:rsidR="00B117DF" w:rsidRPr="00194B3D">
        <w:rPr>
          <w:rFonts w:ascii="Verdana" w:hAnsi="Verdana"/>
          <w:sz w:val="20"/>
          <w:szCs w:val="20"/>
          <w:lang w:val="en-GB"/>
        </w:rPr>
        <w:t xml:space="preserve"> numbers must be indicated in paragraph 3 below.</w:t>
      </w:r>
    </w:p>
    <w:p w14:paraId="38F57D6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3CD7C7E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3D1BF42E"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747362B2"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099E4CA4"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8EEDA5D"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E3BF0C3"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7C902D8C" w14:textId="77777777" w:rsidR="00B117DF" w:rsidRDefault="00B117DF" w:rsidP="00B117DF">
      <w:pPr>
        <w:spacing w:line="360" w:lineRule="auto"/>
        <w:rPr>
          <w:rFonts w:ascii="Verdana" w:hAnsi="Verdana"/>
          <w:sz w:val="16"/>
          <w:szCs w:val="16"/>
        </w:rPr>
      </w:pPr>
    </w:p>
    <w:p w14:paraId="4230435A"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5094B853"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74701FD1"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0C8182B3"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5F7FC48C"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43A41F8D"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0A5B4542" w14:textId="77777777" w:rsidR="00B117DF" w:rsidRPr="007D7EDE" w:rsidRDefault="00B117DF" w:rsidP="00710DE4">
      <w:pPr>
        <w:pStyle w:val="ListParagraph"/>
        <w:numPr>
          <w:ilvl w:val="1"/>
          <w:numId w:val="23"/>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6A7CB111" w14:textId="77777777" w:rsidR="00B117DF" w:rsidRDefault="00B117DF" w:rsidP="00710DE4">
      <w:pPr>
        <w:pStyle w:val="ListParagraph"/>
        <w:widowControl w:val="0"/>
        <w:numPr>
          <w:ilvl w:val="1"/>
          <w:numId w:val="23"/>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4CA1CCF1"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7640056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11B2D3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5AA140E9"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77440681"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07BA773B"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77CC95C"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2945875E" w14:textId="77777777" w:rsidR="00B117DF" w:rsidRPr="00CB6BCD" w:rsidRDefault="00B117DF" w:rsidP="00B117DF">
      <w:pPr>
        <w:spacing w:line="360" w:lineRule="auto"/>
        <w:rPr>
          <w:rFonts w:ascii="Verdana" w:hAnsi="Verdana"/>
          <w:sz w:val="20"/>
          <w:szCs w:val="20"/>
        </w:rPr>
      </w:pPr>
    </w:p>
    <w:p w14:paraId="6B66FCC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6CFA0F26"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 xml:space="preserve">Name of person / director / trustee / shareholder/ </w:t>
      </w:r>
      <w:proofErr w:type="gramStart"/>
      <w:r w:rsidRPr="00CB6BCD">
        <w:rPr>
          <w:rFonts w:ascii="Verdana" w:hAnsi="Verdana"/>
          <w:sz w:val="20"/>
          <w:szCs w:val="20"/>
        </w:rPr>
        <w:t>member:</w:t>
      </w:r>
      <w:r w:rsidR="00A57065">
        <w:rPr>
          <w:rFonts w:ascii="Verdana" w:hAnsi="Verdana"/>
          <w:sz w:val="20"/>
          <w:szCs w:val="20"/>
        </w:rPr>
        <w:t>_</w:t>
      </w:r>
      <w:proofErr w:type="gramEnd"/>
      <w:r w:rsidR="00A57065">
        <w:rPr>
          <w:rFonts w:ascii="Verdana" w:hAnsi="Verdana"/>
          <w:sz w:val="20"/>
          <w:szCs w:val="20"/>
        </w:rPr>
        <w:t>______________________________________________________________</w:t>
      </w:r>
    </w:p>
    <w:p w14:paraId="502406E3"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129037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6D76AD4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7CE1FD0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04B4714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6A56C9" w14:textId="77777777" w:rsidR="00B117DF" w:rsidRPr="00197AFA" w:rsidRDefault="00B117DF" w:rsidP="00197AFA">
      <w:pPr>
        <w:pStyle w:val="NoSpacing"/>
      </w:pPr>
    </w:p>
    <w:p w14:paraId="1F901405" w14:textId="77777777" w:rsidR="00B117DF" w:rsidRPr="00B03A00" w:rsidRDefault="00B117DF" w:rsidP="00710DE4">
      <w:pPr>
        <w:pStyle w:val="ListParagraph"/>
        <w:numPr>
          <w:ilvl w:val="2"/>
          <w:numId w:val="36"/>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755CC3BA"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02CDB47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28907F9D" w14:textId="77777777" w:rsidR="00B117DF" w:rsidRPr="000C1A3B" w:rsidRDefault="00B117DF" w:rsidP="00932312">
      <w:pPr>
        <w:pStyle w:val="NoSpacing"/>
      </w:pPr>
    </w:p>
    <w:p w14:paraId="4A7C69BA" w14:textId="77777777" w:rsidR="00B117DF" w:rsidRPr="00CB6BCD" w:rsidRDefault="00B117DF" w:rsidP="00710DE4">
      <w:pPr>
        <w:pStyle w:val="ListParagraph"/>
        <w:numPr>
          <w:ilvl w:val="3"/>
          <w:numId w:val="24"/>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21F0DE30"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30889435"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02AA74A6" w14:textId="77777777" w:rsidR="00B117DF" w:rsidRPr="000C1A3B" w:rsidRDefault="00B117DF" w:rsidP="00932312">
      <w:pPr>
        <w:pStyle w:val="NoSpacing"/>
      </w:pPr>
    </w:p>
    <w:p w14:paraId="6049AB0A" w14:textId="77777777" w:rsidR="00B117DF" w:rsidRPr="000C1A3B" w:rsidRDefault="00B117DF" w:rsidP="00710DE4">
      <w:pPr>
        <w:numPr>
          <w:ilvl w:val="3"/>
          <w:numId w:val="24"/>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05339B52"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27DA467F"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7BCF4854" w14:textId="77777777" w:rsidR="00B117DF" w:rsidRPr="000C1A3B" w:rsidRDefault="00B117DF" w:rsidP="00932312">
      <w:pPr>
        <w:pStyle w:val="NoSpacing"/>
      </w:pPr>
    </w:p>
    <w:p w14:paraId="5A16C8AF" w14:textId="77777777" w:rsidR="00B117DF" w:rsidRPr="000C1A3B" w:rsidRDefault="00B117DF" w:rsidP="00710DE4">
      <w:pPr>
        <w:numPr>
          <w:ilvl w:val="1"/>
          <w:numId w:val="24"/>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371DB95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0A5B26CE"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65EC6029" w14:textId="77777777" w:rsidR="00B117DF" w:rsidRPr="000C1A3B" w:rsidRDefault="00B117DF" w:rsidP="00932312">
      <w:pPr>
        <w:pStyle w:val="NoSpacing"/>
      </w:pPr>
    </w:p>
    <w:p w14:paraId="3831EEF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6EAA67E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A60FCC2"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5CD716D" w14:textId="77777777" w:rsidR="00B117DF" w:rsidRPr="000C1A3B" w:rsidRDefault="00B117DF" w:rsidP="00932312">
      <w:pPr>
        <w:pStyle w:val="NoSpacing"/>
      </w:pPr>
    </w:p>
    <w:p w14:paraId="05851900" w14:textId="77777777" w:rsidR="00B117DF" w:rsidRPr="00B03A00" w:rsidRDefault="00B117DF" w:rsidP="00710DE4">
      <w:pPr>
        <w:pStyle w:val="ListParagraph"/>
        <w:widowControl w:val="0"/>
        <w:numPr>
          <w:ilvl w:val="1"/>
          <w:numId w:val="24"/>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5E1CC387"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0860A8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014EB9E2"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443DC89A"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14589F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33C9F19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6545FE2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934F9C3"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05E7985"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368A85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310E5D28"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0F189BAE"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3E191503"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6347F3C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5A5FCB0B"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27FD563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CE14111"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889EEC9" w14:textId="77777777" w:rsidR="00B117DF" w:rsidRPr="000C1A3B" w:rsidRDefault="00B117DF" w:rsidP="00B117DF">
      <w:pPr>
        <w:spacing w:line="360" w:lineRule="auto"/>
        <w:rPr>
          <w:rFonts w:ascii="Verdana" w:hAnsi="Verdana" w:cs="Arial"/>
          <w:sz w:val="20"/>
          <w:szCs w:val="20"/>
        </w:rPr>
      </w:pPr>
    </w:p>
    <w:p w14:paraId="4E9A650B"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423308A"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2509D3EF"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05143B57" w14:textId="77777777" w:rsidR="00B117DF" w:rsidRPr="000C1A3B" w:rsidRDefault="00B117DF" w:rsidP="00197AFA">
      <w:pPr>
        <w:pStyle w:val="NoSpacing"/>
      </w:pPr>
    </w:p>
    <w:p w14:paraId="74351EF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34F1E9E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3FA84792"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5CE8C66" w14:textId="77777777" w:rsidR="007A49C4" w:rsidRPr="000C1A3B" w:rsidRDefault="007A49C4" w:rsidP="00197AFA">
      <w:pPr>
        <w:pStyle w:val="NoSpacing"/>
      </w:pPr>
    </w:p>
    <w:p w14:paraId="4FECEF28" w14:textId="77777777" w:rsidR="00B117DF" w:rsidRPr="00B41EF1" w:rsidRDefault="00B117DF" w:rsidP="00B117DF">
      <w:pPr>
        <w:tabs>
          <w:tab w:val="left" w:pos="709"/>
        </w:tabs>
        <w:spacing w:line="360" w:lineRule="auto"/>
        <w:ind w:left="709" w:hanging="709"/>
        <w:rPr>
          <w:rFonts w:ascii="Verdana" w:hAnsi="Verdana"/>
          <w:b/>
          <w:sz w:val="20"/>
        </w:rPr>
      </w:pPr>
      <w:bookmarkStart w:id="44" w:name="_Toc294861681"/>
      <w:bookmarkStart w:id="45" w:name="_Toc294861713"/>
      <w:bookmarkStart w:id="46" w:name="_Toc295129461"/>
      <w:bookmarkStart w:id="47" w:name="_Toc296431822"/>
      <w:bookmarkStart w:id="48" w:name="_Toc296431853"/>
      <w:bookmarkStart w:id="49" w:name="_Toc297531525"/>
      <w:bookmarkStart w:id="50" w:name="_Toc297531629"/>
      <w:bookmarkStart w:id="51" w:name="_Toc297532058"/>
      <w:bookmarkStart w:id="52" w:name="_Toc297536840"/>
      <w:bookmarkStart w:id="53" w:name="_Toc297802061"/>
      <w:bookmarkStart w:id="54" w:name="_Toc297802083"/>
      <w:bookmarkStart w:id="55" w:name="_Toc305743316"/>
      <w:bookmarkStart w:id="56" w:name="_Toc305743744"/>
      <w:bookmarkStart w:id="57" w:name="_Toc311562024"/>
      <w:bookmarkStart w:id="58"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67B738A7" w14:textId="77777777" w:rsidTr="007A49C4">
        <w:trPr>
          <w:trHeight w:val="397"/>
        </w:trPr>
        <w:tc>
          <w:tcPr>
            <w:tcW w:w="3085" w:type="dxa"/>
            <w:shd w:val="clear" w:color="auto" w:fill="F2F2F2" w:themeFill="background1" w:themeFillShade="F2"/>
            <w:vAlign w:val="center"/>
          </w:tcPr>
          <w:p w14:paraId="4F9FC405"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3F2FE2A3"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2B16537E"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28DDF2B"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25C9C53B" w14:textId="77777777" w:rsidTr="007A49C4">
        <w:trPr>
          <w:trHeight w:val="397"/>
        </w:trPr>
        <w:tc>
          <w:tcPr>
            <w:tcW w:w="3085" w:type="dxa"/>
            <w:shd w:val="clear" w:color="auto" w:fill="auto"/>
            <w:vAlign w:val="center"/>
          </w:tcPr>
          <w:p w14:paraId="7B055C2B"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7ADE75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0590C9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E7DC666" w14:textId="77777777" w:rsidR="00B117DF" w:rsidRPr="007A49C4" w:rsidRDefault="00B117DF" w:rsidP="00537370">
            <w:pPr>
              <w:rPr>
                <w:rFonts w:ascii="Verdana" w:hAnsi="Verdana"/>
                <w:sz w:val="16"/>
                <w:szCs w:val="16"/>
              </w:rPr>
            </w:pPr>
          </w:p>
          <w:p w14:paraId="5A310641" w14:textId="77777777" w:rsidR="00B117DF" w:rsidRPr="007A49C4" w:rsidRDefault="00B117DF" w:rsidP="00537370">
            <w:pPr>
              <w:rPr>
                <w:rFonts w:ascii="Verdana" w:hAnsi="Verdana"/>
                <w:sz w:val="16"/>
                <w:szCs w:val="16"/>
              </w:rPr>
            </w:pPr>
          </w:p>
        </w:tc>
      </w:tr>
      <w:tr w:rsidR="00B117DF" w:rsidRPr="007A49C4" w14:paraId="60FB501C" w14:textId="77777777" w:rsidTr="007A49C4">
        <w:trPr>
          <w:trHeight w:val="397"/>
        </w:trPr>
        <w:tc>
          <w:tcPr>
            <w:tcW w:w="3085" w:type="dxa"/>
            <w:shd w:val="clear" w:color="auto" w:fill="auto"/>
            <w:vAlign w:val="center"/>
          </w:tcPr>
          <w:p w14:paraId="48A0253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2BFFB4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A17C64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5D1DA84B" w14:textId="77777777" w:rsidR="00B117DF" w:rsidRPr="007A49C4" w:rsidRDefault="00B117DF" w:rsidP="00537370">
            <w:pPr>
              <w:rPr>
                <w:rFonts w:ascii="Verdana" w:hAnsi="Verdana"/>
                <w:sz w:val="16"/>
                <w:szCs w:val="16"/>
              </w:rPr>
            </w:pPr>
          </w:p>
          <w:p w14:paraId="55CE28AD" w14:textId="77777777" w:rsidR="00B117DF" w:rsidRPr="007A49C4" w:rsidRDefault="00B117DF" w:rsidP="00537370">
            <w:pPr>
              <w:rPr>
                <w:rFonts w:ascii="Verdana" w:hAnsi="Verdana"/>
                <w:sz w:val="16"/>
                <w:szCs w:val="16"/>
              </w:rPr>
            </w:pPr>
          </w:p>
        </w:tc>
      </w:tr>
      <w:tr w:rsidR="00B117DF" w:rsidRPr="007A49C4" w14:paraId="1846FA5F" w14:textId="77777777" w:rsidTr="007A49C4">
        <w:trPr>
          <w:trHeight w:val="397"/>
        </w:trPr>
        <w:tc>
          <w:tcPr>
            <w:tcW w:w="3085" w:type="dxa"/>
            <w:shd w:val="clear" w:color="auto" w:fill="auto"/>
            <w:vAlign w:val="center"/>
          </w:tcPr>
          <w:p w14:paraId="243D2527"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8C720FC"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A4938E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6185866" w14:textId="77777777" w:rsidR="00B117DF" w:rsidRPr="007A49C4" w:rsidRDefault="00B117DF" w:rsidP="00537370">
            <w:pPr>
              <w:rPr>
                <w:rFonts w:ascii="Verdana" w:hAnsi="Verdana"/>
                <w:sz w:val="16"/>
                <w:szCs w:val="16"/>
              </w:rPr>
            </w:pPr>
          </w:p>
          <w:p w14:paraId="3F04052A" w14:textId="77777777" w:rsidR="00B117DF" w:rsidRPr="007A49C4" w:rsidRDefault="00B117DF" w:rsidP="00537370">
            <w:pPr>
              <w:rPr>
                <w:rFonts w:ascii="Verdana" w:hAnsi="Verdana"/>
                <w:sz w:val="16"/>
                <w:szCs w:val="16"/>
              </w:rPr>
            </w:pPr>
          </w:p>
        </w:tc>
      </w:tr>
      <w:tr w:rsidR="00B117DF" w:rsidRPr="007A49C4" w14:paraId="563313A8" w14:textId="77777777" w:rsidTr="007A49C4">
        <w:trPr>
          <w:trHeight w:val="397"/>
        </w:trPr>
        <w:tc>
          <w:tcPr>
            <w:tcW w:w="3085" w:type="dxa"/>
            <w:shd w:val="clear" w:color="auto" w:fill="auto"/>
            <w:vAlign w:val="center"/>
          </w:tcPr>
          <w:p w14:paraId="75FFC76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090CF4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E6C6DCB"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0BCFBF6" w14:textId="77777777" w:rsidR="00B117DF" w:rsidRPr="007A49C4" w:rsidRDefault="00B117DF" w:rsidP="00537370">
            <w:pPr>
              <w:rPr>
                <w:rFonts w:ascii="Verdana" w:hAnsi="Verdana"/>
                <w:sz w:val="16"/>
                <w:szCs w:val="16"/>
              </w:rPr>
            </w:pPr>
          </w:p>
          <w:p w14:paraId="0D1ABF8C" w14:textId="77777777" w:rsidR="00B117DF" w:rsidRPr="007A49C4" w:rsidRDefault="00B117DF" w:rsidP="00537370">
            <w:pPr>
              <w:rPr>
                <w:rFonts w:ascii="Verdana" w:hAnsi="Verdana"/>
                <w:sz w:val="16"/>
                <w:szCs w:val="16"/>
              </w:rPr>
            </w:pPr>
          </w:p>
        </w:tc>
      </w:tr>
      <w:tr w:rsidR="00B117DF" w:rsidRPr="007A49C4" w14:paraId="254F5CB0" w14:textId="77777777" w:rsidTr="007A49C4">
        <w:trPr>
          <w:trHeight w:val="397"/>
        </w:trPr>
        <w:tc>
          <w:tcPr>
            <w:tcW w:w="3085" w:type="dxa"/>
            <w:shd w:val="clear" w:color="auto" w:fill="auto"/>
            <w:vAlign w:val="center"/>
          </w:tcPr>
          <w:p w14:paraId="0085FDE9"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F6A7A02" w14:textId="77777777" w:rsidR="00B117DF" w:rsidRPr="007A49C4" w:rsidRDefault="00B117DF" w:rsidP="00537370">
            <w:pPr>
              <w:rPr>
                <w:rFonts w:ascii="Verdana" w:hAnsi="Verdana"/>
                <w:sz w:val="16"/>
                <w:szCs w:val="16"/>
              </w:rPr>
            </w:pPr>
          </w:p>
        </w:tc>
        <w:tc>
          <w:tcPr>
            <w:tcW w:w="2446" w:type="dxa"/>
            <w:shd w:val="clear" w:color="auto" w:fill="auto"/>
            <w:vAlign w:val="center"/>
          </w:tcPr>
          <w:p w14:paraId="22D7789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3F392FD9" w14:textId="77777777" w:rsidR="00B117DF" w:rsidRPr="007A49C4" w:rsidRDefault="00B117DF" w:rsidP="00537370">
            <w:pPr>
              <w:rPr>
                <w:rFonts w:ascii="Verdana" w:hAnsi="Verdana"/>
                <w:sz w:val="16"/>
                <w:szCs w:val="16"/>
              </w:rPr>
            </w:pPr>
          </w:p>
          <w:p w14:paraId="0FED7FE0" w14:textId="77777777" w:rsidR="00B117DF" w:rsidRPr="007A49C4" w:rsidRDefault="00B117DF" w:rsidP="00537370">
            <w:pPr>
              <w:rPr>
                <w:rFonts w:ascii="Verdana" w:hAnsi="Verdana"/>
                <w:sz w:val="16"/>
                <w:szCs w:val="16"/>
              </w:rPr>
            </w:pPr>
          </w:p>
        </w:tc>
      </w:tr>
      <w:tr w:rsidR="00B117DF" w:rsidRPr="007A49C4" w14:paraId="5E293543" w14:textId="77777777" w:rsidTr="007A49C4">
        <w:trPr>
          <w:trHeight w:val="397"/>
        </w:trPr>
        <w:tc>
          <w:tcPr>
            <w:tcW w:w="3085" w:type="dxa"/>
            <w:shd w:val="clear" w:color="auto" w:fill="auto"/>
            <w:vAlign w:val="center"/>
          </w:tcPr>
          <w:p w14:paraId="70A39B22"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F836754"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F1FE4A4"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59373B3" w14:textId="77777777" w:rsidR="00B117DF" w:rsidRPr="007A49C4" w:rsidRDefault="00B117DF" w:rsidP="00537370">
            <w:pPr>
              <w:rPr>
                <w:rFonts w:ascii="Verdana" w:hAnsi="Verdana"/>
                <w:sz w:val="16"/>
                <w:szCs w:val="16"/>
              </w:rPr>
            </w:pPr>
          </w:p>
          <w:p w14:paraId="04CA40EB" w14:textId="77777777" w:rsidR="00B117DF" w:rsidRPr="007A49C4" w:rsidRDefault="00B117DF" w:rsidP="00537370">
            <w:pPr>
              <w:rPr>
                <w:rFonts w:ascii="Verdana" w:hAnsi="Verdana"/>
                <w:sz w:val="16"/>
                <w:szCs w:val="16"/>
              </w:rPr>
            </w:pPr>
          </w:p>
        </w:tc>
      </w:tr>
      <w:tr w:rsidR="00B117DF" w:rsidRPr="007A49C4" w14:paraId="53A9DCE8" w14:textId="77777777" w:rsidTr="007A49C4">
        <w:trPr>
          <w:trHeight w:val="397"/>
        </w:trPr>
        <w:tc>
          <w:tcPr>
            <w:tcW w:w="3085" w:type="dxa"/>
            <w:shd w:val="clear" w:color="auto" w:fill="auto"/>
            <w:vAlign w:val="center"/>
          </w:tcPr>
          <w:p w14:paraId="6DED268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EBE50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DBF260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9228926" w14:textId="77777777" w:rsidR="00B117DF" w:rsidRPr="007A49C4" w:rsidRDefault="00B117DF" w:rsidP="00537370">
            <w:pPr>
              <w:rPr>
                <w:rFonts w:ascii="Verdana" w:hAnsi="Verdana"/>
                <w:sz w:val="16"/>
                <w:szCs w:val="16"/>
              </w:rPr>
            </w:pPr>
          </w:p>
          <w:p w14:paraId="4CF44FE5" w14:textId="77777777" w:rsidR="00B117DF" w:rsidRPr="007A49C4" w:rsidRDefault="00B117DF" w:rsidP="00537370">
            <w:pPr>
              <w:rPr>
                <w:rFonts w:ascii="Verdana" w:hAnsi="Verdana"/>
                <w:sz w:val="16"/>
                <w:szCs w:val="16"/>
              </w:rPr>
            </w:pPr>
          </w:p>
        </w:tc>
      </w:tr>
    </w:tbl>
    <w:p w14:paraId="368C8C85"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48F794CB" w14:textId="77777777" w:rsidR="00B117DF" w:rsidRPr="00071033" w:rsidRDefault="00B117DF" w:rsidP="00B117DF">
      <w:pPr>
        <w:ind w:left="709" w:hanging="709"/>
        <w:rPr>
          <w:rFonts w:ascii="Verdana" w:hAnsi="Verdana"/>
          <w:b/>
          <w:sz w:val="20"/>
        </w:rPr>
      </w:pPr>
      <w:bookmarkStart w:id="59" w:name="_Toc294861682"/>
      <w:bookmarkStart w:id="60" w:name="_Toc294861714"/>
      <w:bookmarkStart w:id="61" w:name="_Toc295129462"/>
      <w:bookmarkStart w:id="62" w:name="_Toc296431823"/>
      <w:bookmarkStart w:id="63" w:name="_Toc296431854"/>
      <w:bookmarkStart w:id="64" w:name="_Toc297531526"/>
      <w:bookmarkStart w:id="65" w:name="_Toc297531630"/>
      <w:bookmarkStart w:id="66" w:name="_Toc297532059"/>
      <w:bookmarkStart w:id="67" w:name="_Toc297536841"/>
      <w:bookmarkStart w:id="68" w:name="_Toc297802062"/>
      <w:bookmarkStart w:id="69" w:name="_Toc297802084"/>
      <w:bookmarkStart w:id="70" w:name="_Toc305743317"/>
      <w:bookmarkStart w:id="71" w:name="_Toc305743745"/>
      <w:bookmarkStart w:id="72" w:name="_Toc311562025"/>
      <w:bookmarkStart w:id="73" w:name="_Toc311628781"/>
      <w:r w:rsidRPr="003B3C4A">
        <w:rPr>
          <w:rFonts w:ascii="Verdana" w:hAnsi="Verdana"/>
          <w:sz w:val="20"/>
        </w:rPr>
        <w:lastRenderedPageBreak/>
        <w:t>4.</w:t>
      </w:r>
      <w:r w:rsidRPr="00071033">
        <w:rPr>
          <w:rFonts w:ascii="Verdana" w:hAnsi="Verdana"/>
          <w:b/>
          <w:sz w:val="20"/>
        </w:rPr>
        <w:tab/>
        <w:t>Declaration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D141EB7"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67EB2CB1"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441E76D0" w14:textId="77777777" w:rsidR="00B117DF" w:rsidRPr="000C1A3B" w:rsidRDefault="00B117DF" w:rsidP="00B117DF">
      <w:pPr>
        <w:pStyle w:val="BodyTextIndent2"/>
        <w:rPr>
          <w:rFonts w:ascii="Verdana" w:hAnsi="Verdana"/>
          <w:szCs w:val="20"/>
        </w:rPr>
      </w:pPr>
    </w:p>
    <w:p w14:paraId="5FC0F4B5"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0878BA3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A8CB07E" w14:textId="77777777" w:rsidR="00B117DF" w:rsidRDefault="00B117DF" w:rsidP="00B117DF">
      <w:pPr>
        <w:tabs>
          <w:tab w:val="left" w:pos="900"/>
          <w:tab w:val="left" w:pos="2250"/>
          <w:tab w:val="right" w:pos="9752"/>
        </w:tabs>
        <w:ind w:firstLine="540"/>
        <w:rPr>
          <w:rFonts w:ascii="Verdana" w:hAnsi="Verdana"/>
          <w:b/>
          <w:sz w:val="20"/>
          <w:szCs w:val="20"/>
        </w:rPr>
      </w:pPr>
    </w:p>
    <w:p w14:paraId="225B8374" w14:textId="77777777" w:rsidR="007A49C4" w:rsidRDefault="007A49C4" w:rsidP="00B117DF">
      <w:pPr>
        <w:tabs>
          <w:tab w:val="left" w:pos="900"/>
          <w:tab w:val="left" w:pos="2250"/>
          <w:tab w:val="right" w:pos="9752"/>
        </w:tabs>
        <w:ind w:firstLine="540"/>
        <w:rPr>
          <w:rFonts w:ascii="Verdana" w:hAnsi="Verdana"/>
          <w:b/>
          <w:sz w:val="20"/>
          <w:szCs w:val="20"/>
        </w:rPr>
      </w:pPr>
    </w:p>
    <w:p w14:paraId="2BCEBD07"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35367EC0" w14:textId="77777777" w:rsidR="00B117DF" w:rsidRPr="00EC14CC" w:rsidRDefault="00B117DF"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06A950FD" w14:textId="737AF26F"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C2388D">
        <w:rPr>
          <w:rFonts w:ascii="Verdana" w:hAnsi="Verdana"/>
          <w:b/>
          <w:sz w:val="20"/>
          <w:szCs w:val="20"/>
          <w:lang w:val="en-GB"/>
        </w:rPr>
        <w:t xml:space="preserve">             </w:t>
      </w:r>
      <w:r w:rsidRPr="00EF5E52">
        <w:rPr>
          <w:rFonts w:ascii="Verdana" w:hAnsi="Verdana"/>
          <w:b/>
          <w:sz w:val="20"/>
          <w:szCs w:val="20"/>
          <w:lang w:val="en-GB"/>
        </w:rPr>
        <w:t>Date</w:t>
      </w:r>
    </w:p>
    <w:p w14:paraId="2894A718"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69DB0B7F" w14:textId="6D5FF568"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55680CF" w14:textId="77777777" w:rsidR="00C2388D" w:rsidRDefault="00C2388D" w:rsidP="00B117DF">
      <w:pPr>
        <w:tabs>
          <w:tab w:val="left" w:pos="3960"/>
          <w:tab w:val="left" w:pos="7020"/>
          <w:tab w:val="right" w:pos="9752"/>
        </w:tabs>
        <w:spacing w:line="360" w:lineRule="auto"/>
        <w:ind w:left="540"/>
        <w:jc w:val="both"/>
        <w:rPr>
          <w:rFonts w:ascii="Verdana" w:hAnsi="Verdana"/>
          <w:sz w:val="20"/>
          <w:szCs w:val="20"/>
          <w:lang w:val="en-GB"/>
        </w:rPr>
      </w:pPr>
    </w:p>
    <w:p w14:paraId="4760F9F9" w14:textId="77777777" w:rsidR="00C2388D" w:rsidRPr="000C1A3B" w:rsidRDefault="00C2388D" w:rsidP="00C2388D">
      <w:pPr>
        <w:tabs>
          <w:tab w:val="left" w:pos="900"/>
          <w:tab w:val="left" w:pos="2250"/>
          <w:tab w:val="right" w:pos="9752"/>
        </w:tabs>
        <w:ind w:firstLine="540"/>
        <w:rPr>
          <w:rFonts w:ascii="Verdana" w:hAnsi="Verdana"/>
          <w:b/>
          <w:sz w:val="20"/>
          <w:szCs w:val="20"/>
        </w:rPr>
      </w:pPr>
    </w:p>
    <w:p w14:paraId="6E6298C6" w14:textId="77777777" w:rsidR="00C2388D" w:rsidRPr="00EC14CC" w:rsidRDefault="00C2388D"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578BE388" w14:textId="6A056E28" w:rsidR="00C2388D" w:rsidRPr="00EF5E52" w:rsidRDefault="00C2388D" w:rsidP="00C2388D">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2CA4BF22" w14:textId="77777777" w:rsidR="00C2388D" w:rsidRPr="00EC14CC" w:rsidRDefault="00C2388D" w:rsidP="00C2388D">
      <w:pPr>
        <w:tabs>
          <w:tab w:val="left" w:pos="3960"/>
          <w:tab w:val="left" w:pos="7020"/>
          <w:tab w:val="right" w:pos="9752"/>
        </w:tabs>
        <w:spacing w:line="360" w:lineRule="auto"/>
        <w:ind w:left="540"/>
        <w:jc w:val="both"/>
        <w:rPr>
          <w:rFonts w:ascii="Verdana" w:hAnsi="Verdana"/>
          <w:sz w:val="20"/>
          <w:szCs w:val="20"/>
          <w:lang w:val="en-GB"/>
        </w:rPr>
      </w:pPr>
    </w:p>
    <w:p w14:paraId="135507CB"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7AFF35FC"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2BC6F0AC" w14:textId="77777777" w:rsidR="00B117DF" w:rsidRDefault="00B117DF" w:rsidP="002936D1">
      <w:pPr>
        <w:spacing w:line="360" w:lineRule="auto"/>
        <w:rPr>
          <w:rFonts w:ascii="Verdana" w:hAnsi="Verdana"/>
          <w:b/>
          <w:sz w:val="20"/>
          <w:szCs w:val="20"/>
        </w:rPr>
      </w:pPr>
    </w:p>
    <w:p w14:paraId="0A0BAE29" w14:textId="77777777" w:rsidR="00B117DF" w:rsidRDefault="00B117DF" w:rsidP="002936D1">
      <w:pPr>
        <w:spacing w:line="360" w:lineRule="auto"/>
        <w:rPr>
          <w:rFonts w:ascii="Verdana" w:hAnsi="Verdana"/>
          <w:b/>
          <w:sz w:val="20"/>
          <w:szCs w:val="20"/>
        </w:rPr>
      </w:pPr>
    </w:p>
    <w:p w14:paraId="7D250CCB" w14:textId="77777777" w:rsidR="00B117DF" w:rsidRDefault="00B117DF" w:rsidP="002936D1">
      <w:pPr>
        <w:spacing w:line="360" w:lineRule="auto"/>
        <w:rPr>
          <w:rFonts w:ascii="Verdana" w:hAnsi="Verdana"/>
          <w:b/>
          <w:sz w:val="20"/>
          <w:szCs w:val="20"/>
        </w:rPr>
      </w:pPr>
    </w:p>
    <w:p w14:paraId="1168C6E7" w14:textId="77777777" w:rsidR="00B117DF" w:rsidRDefault="00B117DF" w:rsidP="002936D1">
      <w:pPr>
        <w:spacing w:line="360" w:lineRule="auto"/>
        <w:rPr>
          <w:rFonts w:ascii="Verdana" w:hAnsi="Verdana"/>
          <w:b/>
          <w:sz w:val="20"/>
          <w:szCs w:val="20"/>
        </w:rPr>
      </w:pPr>
    </w:p>
    <w:p w14:paraId="7BA348D5" w14:textId="77777777" w:rsidR="00B117DF" w:rsidRDefault="00B117DF" w:rsidP="002936D1">
      <w:pPr>
        <w:spacing w:line="360" w:lineRule="auto"/>
        <w:rPr>
          <w:rFonts w:ascii="Verdana" w:hAnsi="Verdana"/>
          <w:b/>
          <w:sz w:val="20"/>
          <w:szCs w:val="20"/>
        </w:rPr>
      </w:pPr>
    </w:p>
    <w:p w14:paraId="422E0712" w14:textId="77777777" w:rsidR="00B117DF" w:rsidRDefault="00B117DF" w:rsidP="002936D1">
      <w:pPr>
        <w:spacing w:line="360" w:lineRule="auto"/>
        <w:rPr>
          <w:rFonts w:ascii="Verdana" w:hAnsi="Verdana"/>
          <w:b/>
          <w:sz w:val="20"/>
          <w:szCs w:val="20"/>
        </w:rPr>
      </w:pPr>
    </w:p>
    <w:p w14:paraId="7AD20265" w14:textId="77777777" w:rsidR="00B117DF" w:rsidRDefault="00B117DF" w:rsidP="002936D1">
      <w:pPr>
        <w:spacing w:line="360" w:lineRule="auto"/>
        <w:rPr>
          <w:rFonts w:ascii="Verdana" w:hAnsi="Verdana"/>
          <w:b/>
          <w:sz w:val="20"/>
          <w:szCs w:val="20"/>
        </w:rPr>
      </w:pPr>
    </w:p>
    <w:p w14:paraId="65B2DA1F" w14:textId="77777777" w:rsidR="00B117DF" w:rsidRDefault="00B117DF" w:rsidP="002936D1">
      <w:pPr>
        <w:spacing w:line="360" w:lineRule="auto"/>
        <w:rPr>
          <w:rFonts w:ascii="Verdana" w:hAnsi="Verdana"/>
          <w:b/>
          <w:sz w:val="20"/>
          <w:szCs w:val="20"/>
        </w:rPr>
      </w:pPr>
    </w:p>
    <w:p w14:paraId="1966B3CD" w14:textId="77777777" w:rsidR="00B117DF" w:rsidRDefault="00B117DF" w:rsidP="002936D1">
      <w:pPr>
        <w:spacing w:line="360" w:lineRule="auto"/>
        <w:rPr>
          <w:rFonts w:ascii="Verdana" w:hAnsi="Verdana"/>
          <w:b/>
          <w:sz w:val="20"/>
          <w:szCs w:val="20"/>
        </w:rPr>
      </w:pPr>
    </w:p>
    <w:p w14:paraId="140C7F77" w14:textId="77777777" w:rsidR="00B117DF" w:rsidRDefault="00B117DF" w:rsidP="002936D1">
      <w:pPr>
        <w:spacing w:line="360" w:lineRule="auto"/>
        <w:rPr>
          <w:rFonts w:ascii="Verdana" w:hAnsi="Verdana"/>
          <w:b/>
          <w:sz w:val="20"/>
          <w:szCs w:val="20"/>
        </w:rPr>
      </w:pPr>
    </w:p>
    <w:p w14:paraId="3E82B05A" w14:textId="77777777" w:rsidR="00B117DF" w:rsidRDefault="00B117DF" w:rsidP="002936D1">
      <w:pPr>
        <w:spacing w:line="360" w:lineRule="auto"/>
        <w:rPr>
          <w:rFonts w:ascii="Verdana" w:hAnsi="Verdana"/>
          <w:b/>
          <w:sz w:val="20"/>
          <w:szCs w:val="20"/>
        </w:rPr>
      </w:pPr>
    </w:p>
    <w:p w14:paraId="36B44869" w14:textId="77777777" w:rsidR="00B117DF" w:rsidRDefault="00B117DF" w:rsidP="002936D1">
      <w:pPr>
        <w:spacing w:line="360" w:lineRule="auto"/>
        <w:rPr>
          <w:rFonts w:ascii="Verdana" w:hAnsi="Verdana"/>
          <w:b/>
          <w:sz w:val="20"/>
          <w:szCs w:val="20"/>
        </w:rPr>
      </w:pPr>
    </w:p>
    <w:p w14:paraId="3D4AA435" w14:textId="77777777" w:rsidR="00B117DF" w:rsidRDefault="00B117DF" w:rsidP="002936D1">
      <w:pPr>
        <w:spacing w:line="360" w:lineRule="auto"/>
        <w:rPr>
          <w:rFonts w:ascii="Verdana" w:hAnsi="Verdana"/>
          <w:b/>
          <w:sz w:val="20"/>
          <w:szCs w:val="20"/>
        </w:rPr>
      </w:pPr>
    </w:p>
    <w:p w14:paraId="738A6AB4" w14:textId="77777777" w:rsidR="00B117DF" w:rsidRDefault="00B117DF" w:rsidP="002936D1">
      <w:pPr>
        <w:spacing w:line="360" w:lineRule="auto"/>
        <w:rPr>
          <w:rFonts w:ascii="Verdana" w:hAnsi="Verdana"/>
          <w:b/>
          <w:sz w:val="20"/>
          <w:szCs w:val="20"/>
        </w:rPr>
      </w:pPr>
    </w:p>
    <w:p w14:paraId="202C7959" w14:textId="77777777" w:rsidR="00B117DF" w:rsidRDefault="00B117DF" w:rsidP="002936D1">
      <w:pPr>
        <w:spacing w:line="360" w:lineRule="auto"/>
        <w:rPr>
          <w:rFonts w:ascii="Verdana" w:hAnsi="Verdana"/>
          <w:b/>
          <w:sz w:val="20"/>
          <w:szCs w:val="20"/>
        </w:rPr>
      </w:pPr>
    </w:p>
    <w:p w14:paraId="65380BD8" w14:textId="77777777" w:rsidR="00B117DF" w:rsidRDefault="00B117DF" w:rsidP="002936D1">
      <w:pPr>
        <w:spacing w:line="360" w:lineRule="auto"/>
        <w:rPr>
          <w:rFonts w:ascii="Verdana" w:hAnsi="Verdana"/>
          <w:b/>
          <w:sz w:val="20"/>
          <w:szCs w:val="20"/>
        </w:rPr>
      </w:pPr>
    </w:p>
    <w:p w14:paraId="322B465F" w14:textId="77777777" w:rsidR="00B117DF" w:rsidRDefault="00B117DF" w:rsidP="002936D1">
      <w:pPr>
        <w:spacing w:line="360" w:lineRule="auto"/>
        <w:rPr>
          <w:rFonts w:ascii="Verdana" w:hAnsi="Verdana"/>
          <w:b/>
          <w:sz w:val="20"/>
          <w:szCs w:val="20"/>
        </w:rPr>
      </w:pPr>
    </w:p>
    <w:p w14:paraId="41376960" w14:textId="77777777" w:rsidR="00B117DF" w:rsidRDefault="00B117DF" w:rsidP="002936D1">
      <w:pPr>
        <w:spacing w:line="360" w:lineRule="auto"/>
        <w:rPr>
          <w:rFonts w:ascii="Verdana" w:hAnsi="Verdana"/>
          <w:b/>
          <w:sz w:val="20"/>
          <w:szCs w:val="20"/>
        </w:rPr>
      </w:pPr>
    </w:p>
    <w:p w14:paraId="05D270EE" w14:textId="77777777" w:rsidR="00B117DF" w:rsidRDefault="00B117DF" w:rsidP="002936D1">
      <w:pPr>
        <w:spacing w:line="360" w:lineRule="auto"/>
        <w:rPr>
          <w:rFonts w:ascii="Verdana" w:hAnsi="Verdana"/>
          <w:b/>
          <w:sz w:val="20"/>
          <w:szCs w:val="20"/>
        </w:rPr>
      </w:pPr>
    </w:p>
    <w:p w14:paraId="754300E5" w14:textId="77777777" w:rsidR="00B117DF" w:rsidRDefault="00B117DF" w:rsidP="002936D1">
      <w:pPr>
        <w:spacing w:line="360" w:lineRule="auto"/>
        <w:rPr>
          <w:rFonts w:ascii="Verdana" w:hAnsi="Verdana"/>
          <w:b/>
          <w:sz w:val="20"/>
          <w:szCs w:val="20"/>
        </w:rPr>
      </w:pPr>
    </w:p>
    <w:p w14:paraId="2686585D" w14:textId="77777777" w:rsidR="00B117DF" w:rsidRDefault="00B117DF" w:rsidP="002936D1">
      <w:pPr>
        <w:spacing w:line="360" w:lineRule="auto"/>
        <w:rPr>
          <w:rFonts w:ascii="Verdana" w:hAnsi="Verdana"/>
          <w:b/>
          <w:sz w:val="20"/>
          <w:szCs w:val="20"/>
        </w:rPr>
      </w:pPr>
    </w:p>
    <w:p w14:paraId="0AF8B557" w14:textId="77777777" w:rsidR="00B117DF" w:rsidRDefault="00B117DF" w:rsidP="002936D1">
      <w:pPr>
        <w:spacing w:line="360" w:lineRule="auto"/>
        <w:rPr>
          <w:rFonts w:ascii="Verdana" w:hAnsi="Verdana"/>
          <w:b/>
          <w:sz w:val="20"/>
          <w:szCs w:val="20"/>
        </w:rPr>
      </w:pPr>
    </w:p>
    <w:p w14:paraId="02517E03"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0B5BDD6F"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5E4AA279"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7047E0C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087F5C3"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4AEBF2D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58D0C487"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5C104A61"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7802552F"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0C8AE62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47AB7C25"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8C67075" w14:textId="77777777" w:rsidR="007A49C4" w:rsidRPr="00EF5E52" w:rsidRDefault="007A49C4" w:rsidP="00197AFA">
      <w:pPr>
        <w:pStyle w:val="NoSpacing"/>
      </w:pPr>
    </w:p>
    <w:p w14:paraId="0FD50A41"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7AF7199B" w14:textId="77777777" w:rsidR="007A49C4" w:rsidRPr="007A49C4" w:rsidRDefault="007A49C4" w:rsidP="00197AFA">
      <w:pPr>
        <w:pStyle w:val="NoSpacing"/>
      </w:pPr>
    </w:p>
    <w:p w14:paraId="749E3FC6"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7601817E" w14:textId="77777777" w:rsidR="007A49C4" w:rsidRDefault="007A49C4" w:rsidP="00197AFA">
      <w:pPr>
        <w:pStyle w:val="NoSpacing"/>
      </w:pPr>
    </w:p>
    <w:p w14:paraId="32D1B4A3"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320BA06A"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0315DC20"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78AA7464"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3E400615" w14:textId="77777777" w:rsidR="007A49C4" w:rsidRPr="007A49C4" w:rsidRDefault="007A49C4" w:rsidP="00197AFA">
      <w:pPr>
        <w:pStyle w:val="NoSpacing"/>
      </w:pPr>
    </w:p>
    <w:p w14:paraId="393637C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7007D46A" w14:textId="77777777" w:rsidR="0023372A" w:rsidRPr="001F0D3C" w:rsidRDefault="0023372A" w:rsidP="00197AFA">
      <w:pPr>
        <w:pStyle w:val="NoSpacing"/>
      </w:pPr>
    </w:p>
    <w:p w14:paraId="776CED00"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28CD1B01"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5F91AE88" w14:textId="77777777" w:rsidR="007A49C4" w:rsidRPr="007A49C4" w:rsidRDefault="007A49C4" w:rsidP="00197AFA"/>
    <w:p w14:paraId="72E187F2"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5129485F"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37CA4F49"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7507723" w14:textId="77777777" w:rsidR="0023372A" w:rsidRPr="00E6450B" w:rsidRDefault="00B03A00" w:rsidP="00710DE4">
      <w:pPr>
        <w:pStyle w:val="Default"/>
        <w:numPr>
          <w:ilvl w:val="3"/>
          <w:numId w:val="25"/>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4F76ED5"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7363912E"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4DC58D91"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2ED4D742"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3652C1D0" w14:textId="77777777" w:rsidR="007A49C4" w:rsidRPr="00D71FEA" w:rsidRDefault="007A49C4" w:rsidP="007A49C4">
      <w:pPr>
        <w:pStyle w:val="Default"/>
        <w:spacing w:line="360" w:lineRule="auto"/>
        <w:ind w:left="1560"/>
        <w:rPr>
          <w:rFonts w:ascii="Verdana" w:hAnsi="Verdana" w:cs="Arial"/>
          <w:color w:val="auto"/>
          <w:sz w:val="20"/>
          <w:szCs w:val="20"/>
        </w:rPr>
      </w:pPr>
    </w:p>
    <w:p w14:paraId="1FE2234E"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4171198A" w14:textId="77777777" w:rsidR="0023372A" w:rsidRPr="001F0D3C" w:rsidRDefault="0023372A" w:rsidP="0023372A">
      <w:pPr>
        <w:pStyle w:val="Default"/>
        <w:ind w:left="720"/>
      </w:pPr>
    </w:p>
    <w:p w14:paraId="2AED916F"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76F1220B"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BB3EE38"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60C6955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3D5AF607"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659D4DD2" w14:textId="77777777" w:rsidR="0023372A" w:rsidRPr="00F5030A" w:rsidRDefault="0023372A" w:rsidP="00710DE4">
      <w:pPr>
        <w:pStyle w:val="Default"/>
        <w:numPr>
          <w:ilvl w:val="2"/>
          <w:numId w:val="27"/>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5EBF64FA" w14:textId="77777777" w:rsidR="0023372A" w:rsidRPr="00D71FEA" w:rsidRDefault="0023372A" w:rsidP="00710DE4">
      <w:pPr>
        <w:pStyle w:val="Default"/>
        <w:numPr>
          <w:ilvl w:val="2"/>
          <w:numId w:val="27"/>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6F91B60A"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44019B1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0CA6915A" w14:textId="77777777" w:rsidR="0023372A" w:rsidRPr="00D71FEA" w:rsidRDefault="0023372A" w:rsidP="0023372A">
      <w:pPr>
        <w:pStyle w:val="Default"/>
        <w:spacing w:line="360" w:lineRule="auto"/>
        <w:rPr>
          <w:rFonts w:ascii="Verdana" w:hAnsi="Verdana" w:cs="Arial"/>
          <w:sz w:val="20"/>
          <w:szCs w:val="20"/>
        </w:rPr>
      </w:pPr>
    </w:p>
    <w:p w14:paraId="6D22E9AF"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6F6BBD0E" w14:textId="77777777" w:rsidR="00C31226" w:rsidRPr="00C31226" w:rsidRDefault="00C31226" w:rsidP="00C31226">
      <w:pPr>
        <w:pStyle w:val="Default"/>
      </w:pPr>
    </w:p>
    <w:p w14:paraId="1340C43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36B51F45"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5D7D5C0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2D3F6636"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7440E2E8"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784DCE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5BF5E878" w14:textId="77777777" w:rsidR="0096753C" w:rsidRDefault="0096753C" w:rsidP="002936D1">
      <w:pPr>
        <w:spacing w:line="360" w:lineRule="auto"/>
        <w:rPr>
          <w:rFonts w:ascii="Verdana" w:hAnsi="Verdana"/>
          <w:b/>
          <w:sz w:val="20"/>
          <w:szCs w:val="20"/>
        </w:rPr>
      </w:pPr>
    </w:p>
    <w:p w14:paraId="03E42395" w14:textId="77777777" w:rsidR="0023372A" w:rsidRDefault="0023372A" w:rsidP="002936D1">
      <w:pPr>
        <w:spacing w:line="360" w:lineRule="auto"/>
        <w:rPr>
          <w:rFonts w:ascii="Verdana" w:hAnsi="Verdana"/>
          <w:b/>
          <w:sz w:val="20"/>
          <w:szCs w:val="20"/>
        </w:rPr>
      </w:pPr>
    </w:p>
    <w:p w14:paraId="6235B264" w14:textId="77777777" w:rsidR="0023372A" w:rsidRDefault="0023372A" w:rsidP="002936D1">
      <w:pPr>
        <w:spacing w:line="360" w:lineRule="auto"/>
        <w:rPr>
          <w:rFonts w:ascii="Verdana" w:hAnsi="Verdana"/>
          <w:b/>
          <w:sz w:val="20"/>
          <w:szCs w:val="20"/>
        </w:rPr>
      </w:pPr>
    </w:p>
    <w:p w14:paraId="41098710" w14:textId="77777777" w:rsidR="0023372A" w:rsidRDefault="0023372A" w:rsidP="002936D1">
      <w:pPr>
        <w:spacing w:line="360" w:lineRule="auto"/>
        <w:rPr>
          <w:rFonts w:ascii="Verdana" w:hAnsi="Verdana"/>
          <w:b/>
          <w:sz w:val="20"/>
          <w:szCs w:val="20"/>
        </w:rPr>
      </w:pPr>
    </w:p>
    <w:p w14:paraId="258F3766" w14:textId="77777777" w:rsidR="009B4ACC" w:rsidRDefault="009B4ACC" w:rsidP="002936D1">
      <w:pPr>
        <w:spacing w:line="360" w:lineRule="auto"/>
        <w:rPr>
          <w:rFonts w:ascii="Verdana" w:hAnsi="Verdana"/>
          <w:b/>
          <w:sz w:val="20"/>
          <w:szCs w:val="20"/>
        </w:rPr>
      </w:pPr>
    </w:p>
    <w:p w14:paraId="024CFB95" w14:textId="77777777" w:rsidR="009B4ACC" w:rsidRDefault="009B4ACC" w:rsidP="002936D1">
      <w:pPr>
        <w:spacing w:line="360" w:lineRule="auto"/>
        <w:rPr>
          <w:rFonts w:ascii="Verdana" w:hAnsi="Verdana"/>
          <w:b/>
          <w:sz w:val="20"/>
          <w:szCs w:val="20"/>
        </w:rPr>
      </w:pPr>
    </w:p>
    <w:p w14:paraId="5E5C2718" w14:textId="77777777" w:rsidR="009B4ACC" w:rsidRDefault="009B4ACC" w:rsidP="002936D1">
      <w:pPr>
        <w:spacing w:line="360" w:lineRule="auto"/>
        <w:rPr>
          <w:rFonts w:ascii="Verdana" w:hAnsi="Verdana"/>
          <w:b/>
          <w:sz w:val="20"/>
          <w:szCs w:val="20"/>
        </w:rPr>
      </w:pPr>
    </w:p>
    <w:p w14:paraId="1054A4C2" w14:textId="77777777" w:rsidR="009B4ACC" w:rsidRDefault="009B4ACC" w:rsidP="002936D1">
      <w:pPr>
        <w:spacing w:line="360" w:lineRule="auto"/>
        <w:rPr>
          <w:rFonts w:ascii="Verdana" w:hAnsi="Verdana"/>
          <w:b/>
          <w:sz w:val="20"/>
          <w:szCs w:val="20"/>
        </w:rPr>
      </w:pPr>
    </w:p>
    <w:p w14:paraId="1A415336" w14:textId="77777777" w:rsidR="009B4ACC" w:rsidRDefault="009B4ACC" w:rsidP="002936D1">
      <w:pPr>
        <w:spacing w:line="360" w:lineRule="auto"/>
        <w:rPr>
          <w:rFonts w:ascii="Verdana" w:hAnsi="Verdana"/>
          <w:b/>
          <w:sz w:val="20"/>
          <w:szCs w:val="20"/>
        </w:rPr>
      </w:pPr>
    </w:p>
    <w:p w14:paraId="572202F3" w14:textId="77777777" w:rsidR="009B4ACC" w:rsidRDefault="009B4ACC" w:rsidP="002936D1">
      <w:pPr>
        <w:spacing w:line="360" w:lineRule="auto"/>
        <w:rPr>
          <w:rFonts w:ascii="Verdana" w:hAnsi="Verdana"/>
          <w:b/>
          <w:sz w:val="20"/>
          <w:szCs w:val="20"/>
        </w:rPr>
      </w:pPr>
    </w:p>
    <w:p w14:paraId="4ED8174B" w14:textId="77777777" w:rsidR="009B4ACC" w:rsidRDefault="009B4ACC" w:rsidP="002936D1">
      <w:pPr>
        <w:spacing w:line="360" w:lineRule="auto"/>
        <w:rPr>
          <w:rFonts w:ascii="Verdana" w:hAnsi="Verdana"/>
          <w:b/>
          <w:sz w:val="20"/>
          <w:szCs w:val="20"/>
        </w:rPr>
      </w:pPr>
    </w:p>
    <w:p w14:paraId="53026B1E" w14:textId="77777777" w:rsidR="009B4ACC" w:rsidRDefault="009B4ACC" w:rsidP="002936D1">
      <w:pPr>
        <w:spacing w:line="360" w:lineRule="auto"/>
        <w:rPr>
          <w:rFonts w:ascii="Verdana" w:hAnsi="Verdana"/>
          <w:b/>
          <w:sz w:val="20"/>
          <w:szCs w:val="20"/>
        </w:rPr>
      </w:pPr>
    </w:p>
    <w:p w14:paraId="1ED433B2" w14:textId="77777777" w:rsidR="009B4ACC" w:rsidRDefault="009B4ACC" w:rsidP="002936D1">
      <w:pPr>
        <w:spacing w:line="360" w:lineRule="auto"/>
        <w:rPr>
          <w:rFonts w:ascii="Verdana" w:hAnsi="Verdana"/>
          <w:b/>
          <w:sz w:val="20"/>
          <w:szCs w:val="20"/>
        </w:rPr>
      </w:pPr>
    </w:p>
    <w:p w14:paraId="4DCFE651" w14:textId="77777777" w:rsidR="009B4ACC" w:rsidRDefault="009B4ACC" w:rsidP="002936D1">
      <w:pPr>
        <w:spacing w:line="360" w:lineRule="auto"/>
        <w:rPr>
          <w:rFonts w:ascii="Verdana" w:hAnsi="Verdana"/>
          <w:b/>
          <w:sz w:val="20"/>
          <w:szCs w:val="20"/>
        </w:rPr>
      </w:pPr>
    </w:p>
    <w:p w14:paraId="3BC3832C" w14:textId="77777777" w:rsidR="009B4ACC" w:rsidRDefault="009B4ACC" w:rsidP="002936D1">
      <w:pPr>
        <w:spacing w:line="360" w:lineRule="auto"/>
        <w:rPr>
          <w:rFonts w:ascii="Verdana" w:hAnsi="Verdana"/>
          <w:b/>
          <w:sz w:val="20"/>
          <w:szCs w:val="20"/>
        </w:rPr>
      </w:pPr>
    </w:p>
    <w:p w14:paraId="568C0F57" w14:textId="77777777" w:rsidR="009B4ACC" w:rsidRDefault="009B4ACC" w:rsidP="002936D1">
      <w:pPr>
        <w:spacing w:line="360" w:lineRule="auto"/>
        <w:rPr>
          <w:rFonts w:ascii="Verdana" w:hAnsi="Verdana"/>
          <w:b/>
          <w:sz w:val="20"/>
          <w:szCs w:val="20"/>
        </w:rPr>
      </w:pPr>
    </w:p>
    <w:p w14:paraId="56356D12" w14:textId="77777777" w:rsidR="009B4ACC" w:rsidRDefault="009B4ACC" w:rsidP="002936D1">
      <w:pPr>
        <w:spacing w:line="360" w:lineRule="auto"/>
        <w:rPr>
          <w:rFonts w:ascii="Verdana" w:hAnsi="Verdana"/>
          <w:b/>
          <w:sz w:val="20"/>
          <w:szCs w:val="20"/>
        </w:rPr>
      </w:pPr>
    </w:p>
    <w:p w14:paraId="5AA63E07" w14:textId="77777777" w:rsidR="009B4ACC" w:rsidRDefault="009B4ACC" w:rsidP="002936D1">
      <w:pPr>
        <w:spacing w:line="360" w:lineRule="auto"/>
        <w:rPr>
          <w:rFonts w:ascii="Verdana" w:hAnsi="Verdana"/>
          <w:b/>
          <w:sz w:val="20"/>
          <w:szCs w:val="20"/>
        </w:rPr>
      </w:pPr>
    </w:p>
    <w:p w14:paraId="36A6815D" w14:textId="2158CCBA" w:rsidR="009B4ACC" w:rsidRDefault="009B4ACC" w:rsidP="002936D1">
      <w:pPr>
        <w:spacing w:line="360" w:lineRule="auto"/>
        <w:rPr>
          <w:rFonts w:ascii="Verdana" w:hAnsi="Verdana"/>
          <w:b/>
          <w:sz w:val="20"/>
          <w:szCs w:val="20"/>
        </w:rPr>
      </w:pPr>
    </w:p>
    <w:p w14:paraId="66B2ACB9" w14:textId="77777777" w:rsidR="00126868" w:rsidRDefault="00126868" w:rsidP="002936D1">
      <w:pPr>
        <w:spacing w:line="360" w:lineRule="auto"/>
        <w:rPr>
          <w:rFonts w:ascii="Verdana" w:hAnsi="Verdana"/>
          <w:b/>
          <w:sz w:val="20"/>
          <w:szCs w:val="20"/>
        </w:rPr>
      </w:pPr>
    </w:p>
    <w:p w14:paraId="2CBD9910" w14:textId="77777777" w:rsidR="009B4ACC" w:rsidRDefault="009B4ACC" w:rsidP="002936D1">
      <w:pPr>
        <w:spacing w:line="360" w:lineRule="auto"/>
        <w:rPr>
          <w:rFonts w:ascii="Verdana" w:hAnsi="Verdana"/>
          <w:b/>
          <w:sz w:val="20"/>
          <w:szCs w:val="20"/>
        </w:rPr>
      </w:pPr>
    </w:p>
    <w:p w14:paraId="00A5D136" w14:textId="77777777" w:rsidR="009B4ACC" w:rsidRDefault="009B4ACC" w:rsidP="002936D1">
      <w:pPr>
        <w:spacing w:line="360" w:lineRule="auto"/>
        <w:rPr>
          <w:rFonts w:ascii="Verdana" w:hAnsi="Verdana"/>
          <w:b/>
          <w:sz w:val="20"/>
          <w:szCs w:val="20"/>
        </w:rPr>
      </w:pPr>
    </w:p>
    <w:p w14:paraId="7457A24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60F9C806"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697B7D25" w14:textId="77777777" w:rsidR="00AA0F42" w:rsidRPr="00543600" w:rsidRDefault="00AA0F42" w:rsidP="00AA0F42">
      <w:pPr>
        <w:pStyle w:val="Heading4"/>
        <w:numPr>
          <w:ilvl w:val="0"/>
          <w:numId w:val="0"/>
        </w:numPr>
        <w:ind w:left="851" w:hanging="851"/>
        <w:rPr>
          <w:rFonts w:ascii="Verdana" w:hAnsi="Verdana" w:cs="Arial"/>
          <w:sz w:val="20"/>
        </w:rPr>
      </w:pPr>
    </w:p>
    <w:p w14:paraId="417CF505"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71D08EF7"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690984E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2D3B7BFD"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5E1060FD"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3565C0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B865D8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0CBF394C"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the 80/20 system for requirements with a Rand value of up to R50 000 000 (all applicable taxes included); and </w:t>
      </w:r>
    </w:p>
    <w:p w14:paraId="1F05DB00"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the 90/10 system for requirements with a Rand value above R50 000 000 (all applicable taxes included).</w:t>
      </w:r>
    </w:p>
    <w:p w14:paraId="3F5612F1" w14:textId="77777777" w:rsidR="00C2388D" w:rsidRPr="00803C00" w:rsidRDefault="00C2388D"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14:paraId="6421831C" w14:textId="77777777" w:rsidR="00C2388D" w:rsidRPr="00803C00" w:rsidRDefault="00C2388D" w:rsidP="00710DE4">
      <w:pPr>
        <w:pStyle w:val="Specification"/>
        <w:numPr>
          <w:ilvl w:val="0"/>
          <w:numId w:val="30"/>
        </w:numPr>
        <w:jc w:val="both"/>
        <w:rPr>
          <w:rFonts w:ascii="Verdana" w:hAnsi="Verdana" w:cstheme="minorHAnsi"/>
          <w:sz w:val="20"/>
          <w:szCs w:val="20"/>
        </w:rPr>
      </w:pPr>
      <w:r w:rsidRPr="00803C00">
        <w:rPr>
          <w:rFonts w:ascii="Verdana" w:hAnsi="Verdana" w:cstheme="minorHAnsi"/>
          <w:sz w:val="20"/>
          <w:szCs w:val="20"/>
        </w:rPr>
        <w:t>If the lowest acceptable bid price is above R50 000 000 (all applicable taxes included) then the 90/10 preferential point system will apply to all acceptable bids</w:t>
      </w:r>
    </w:p>
    <w:p w14:paraId="0DF4311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6C0C0FC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25C53522"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9420E9"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62BF500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683D8AAA" w14:textId="77777777" w:rsidTr="00601AD9">
        <w:tc>
          <w:tcPr>
            <w:tcW w:w="5130" w:type="dxa"/>
            <w:shd w:val="clear" w:color="auto" w:fill="C00000"/>
            <w:vAlign w:val="bottom"/>
          </w:tcPr>
          <w:p w14:paraId="606DFE0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76B71214"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03BA1815" w14:textId="77777777" w:rsidTr="00601AD9">
        <w:tc>
          <w:tcPr>
            <w:tcW w:w="5130" w:type="dxa"/>
            <w:shd w:val="clear" w:color="auto" w:fill="auto"/>
            <w:vAlign w:val="bottom"/>
          </w:tcPr>
          <w:p w14:paraId="1BFD9046"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14:paraId="69949236" w14:textId="724209AA" w:rsidR="00D31A72" w:rsidRPr="00F43BB1" w:rsidRDefault="00803C00" w:rsidP="00803C0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80/90</w:t>
            </w:r>
          </w:p>
        </w:tc>
      </w:tr>
      <w:tr w:rsidR="00D31A72" w:rsidRPr="00F43BB1" w14:paraId="5E913A57" w14:textId="77777777" w:rsidTr="00601AD9">
        <w:tc>
          <w:tcPr>
            <w:tcW w:w="5130" w:type="dxa"/>
            <w:shd w:val="clear" w:color="auto" w:fill="auto"/>
            <w:vAlign w:val="bottom"/>
          </w:tcPr>
          <w:p w14:paraId="153A97C7"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14:paraId="03DD5EF9" w14:textId="74D75220" w:rsidR="00D31A72" w:rsidRPr="00F43BB1" w:rsidRDefault="00803C00" w:rsidP="00803C0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20/10</w:t>
            </w:r>
          </w:p>
        </w:tc>
      </w:tr>
      <w:tr w:rsidR="00D31A72" w:rsidRPr="00F43BB1" w14:paraId="2E0B61AD" w14:textId="77777777" w:rsidTr="00601AD9">
        <w:tc>
          <w:tcPr>
            <w:tcW w:w="5130" w:type="dxa"/>
            <w:shd w:val="clear" w:color="auto" w:fill="auto"/>
            <w:vAlign w:val="bottom"/>
          </w:tcPr>
          <w:p w14:paraId="04780B2D"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0C51829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05AEF1A2"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237887C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61FDB26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5CB24D2B"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3F47617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072A27E"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38D07F3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31AD0060"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lastRenderedPageBreak/>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54F440D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3968230A"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6B15138B"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229B9E54"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4715C678"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296BCE26"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27D05881"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7EE01863"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761491C3" w14:textId="77777777" w:rsidR="00D31A72" w:rsidRPr="00F43BB1" w:rsidRDefault="00D31A72" w:rsidP="00710DE4">
      <w:pPr>
        <w:pStyle w:val="ListParagraph"/>
        <w:widowControl w:val="0"/>
        <w:numPr>
          <w:ilvl w:val="0"/>
          <w:numId w:val="35"/>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0E28D32A" w14:textId="77777777" w:rsidR="00D31A72" w:rsidRPr="00F43BB1" w:rsidRDefault="00D31A72" w:rsidP="00D31A72">
      <w:pPr>
        <w:pStyle w:val="ListParagraph"/>
        <w:ind w:left="1134"/>
        <w:rPr>
          <w:rFonts w:ascii="Verdana" w:hAnsi="Verdana" w:cs="Arial"/>
          <w:sz w:val="20"/>
          <w:szCs w:val="20"/>
        </w:rPr>
      </w:pPr>
    </w:p>
    <w:p w14:paraId="4F39A655"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71AEEDEE" w14:textId="77777777" w:rsidR="00D31A72" w:rsidRPr="00F43BB1" w:rsidRDefault="00D31A72" w:rsidP="00D31A72">
      <w:pPr>
        <w:tabs>
          <w:tab w:val="left" w:pos="7920"/>
        </w:tabs>
        <w:spacing w:after="120"/>
        <w:ind w:left="1080"/>
        <w:jc w:val="both"/>
        <w:rPr>
          <w:rFonts w:ascii="Verdana" w:hAnsi="Verdana" w:cs="Arial"/>
          <w:i/>
          <w:sz w:val="20"/>
          <w:szCs w:val="20"/>
        </w:rPr>
      </w:pPr>
    </w:p>
    <w:p w14:paraId="5EEAC89B"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701ED9F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6A9CDC01"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EB0F532"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4" w:name="_Toc68878755"/>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bookmarkEnd w:id="74"/>
      <w:r w:rsidRPr="00ED1EDB">
        <w:rPr>
          <w:rFonts w:ascii="Verdana" w:hAnsi="Verdana" w:cs="Arial"/>
          <w:b/>
          <w:color w:val="FF0000"/>
          <w:sz w:val="20"/>
          <w:szCs w:val="20"/>
          <w:lang w:val="en-GB"/>
        </w:rPr>
        <w:tab/>
      </w:r>
    </w:p>
    <w:p w14:paraId="05BB490C"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7CEE0894"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7747C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pt" o:ole="" fillcolor="window">
            <v:imagedata r:id="rId10" o:title=""/>
          </v:shape>
          <o:OLEObject Type="Embed" ProgID="Equation.3" ShapeID="_x0000_i1025" DrawAspect="Content" ObjectID="_1700558254" r:id="rId11"/>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8E8DB99">
          <v:shape id="_x0000_i1026" type="#_x0000_t75" style="width:123pt;height:33pt" o:ole="" fillcolor="window">
            <v:imagedata r:id="rId12" o:title=""/>
          </v:shape>
          <o:OLEObject Type="Embed" ProgID="Equation.3" ShapeID="_x0000_i1026" DrawAspect="Content" ObjectID="_1700558255" r:id="rId13"/>
        </w:object>
      </w:r>
    </w:p>
    <w:p w14:paraId="52CC10F2"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79B3056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63E42DEB"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43C26C0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4B66830"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34C7BCA6"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6D9D0385"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552A5235" w14:textId="77777777" w:rsidTr="00601AD9">
        <w:trPr>
          <w:trHeight w:val="548"/>
          <w:tblHeader/>
        </w:trPr>
        <w:tc>
          <w:tcPr>
            <w:tcW w:w="2700" w:type="dxa"/>
            <w:shd w:val="clear" w:color="auto" w:fill="C00000"/>
            <w:vAlign w:val="center"/>
          </w:tcPr>
          <w:p w14:paraId="3B9CEFA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0EA236D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001E2B1A"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20682DE2"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7B4FBBC"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2CD13072" w14:textId="77777777" w:rsidTr="00601AD9">
        <w:trPr>
          <w:trHeight w:val="317"/>
        </w:trPr>
        <w:tc>
          <w:tcPr>
            <w:tcW w:w="2700" w:type="dxa"/>
            <w:shd w:val="clear" w:color="auto" w:fill="auto"/>
          </w:tcPr>
          <w:p w14:paraId="53A09F35"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540899E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69062BF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3D65E0DD" w14:textId="77777777" w:rsidTr="00601AD9">
        <w:trPr>
          <w:trHeight w:val="317"/>
        </w:trPr>
        <w:tc>
          <w:tcPr>
            <w:tcW w:w="2700" w:type="dxa"/>
            <w:shd w:val="clear" w:color="auto" w:fill="auto"/>
          </w:tcPr>
          <w:p w14:paraId="703C42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52C0E49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4D0E6C8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735D8C8E" w14:textId="77777777" w:rsidTr="00601AD9">
        <w:trPr>
          <w:trHeight w:val="317"/>
        </w:trPr>
        <w:tc>
          <w:tcPr>
            <w:tcW w:w="2700" w:type="dxa"/>
            <w:shd w:val="clear" w:color="auto" w:fill="auto"/>
          </w:tcPr>
          <w:p w14:paraId="0870611F"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5A4A8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77FB00E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03F8C0B3" w14:textId="77777777" w:rsidTr="00601AD9">
        <w:trPr>
          <w:trHeight w:val="317"/>
        </w:trPr>
        <w:tc>
          <w:tcPr>
            <w:tcW w:w="2700" w:type="dxa"/>
            <w:shd w:val="clear" w:color="auto" w:fill="auto"/>
          </w:tcPr>
          <w:p w14:paraId="66E615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23C4677B" w14:textId="77777777" w:rsidR="00D31A72" w:rsidRPr="00ED1EDB" w:rsidRDefault="00D31A72" w:rsidP="00601AD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40C29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1F3AE13" w14:textId="77777777" w:rsidTr="00601AD9">
        <w:trPr>
          <w:trHeight w:val="317"/>
        </w:trPr>
        <w:tc>
          <w:tcPr>
            <w:tcW w:w="2700" w:type="dxa"/>
            <w:shd w:val="clear" w:color="auto" w:fill="auto"/>
          </w:tcPr>
          <w:p w14:paraId="7905387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58550CB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51D5CBA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4593B746" w14:textId="77777777" w:rsidTr="00601AD9">
        <w:trPr>
          <w:trHeight w:val="317"/>
        </w:trPr>
        <w:tc>
          <w:tcPr>
            <w:tcW w:w="2700" w:type="dxa"/>
            <w:shd w:val="clear" w:color="auto" w:fill="auto"/>
          </w:tcPr>
          <w:p w14:paraId="4C69DCE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44C6722"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521D355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46C62D24" w14:textId="77777777" w:rsidTr="00601AD9">
        <w:trPr>
          <w:trHeight w:val="317"/>
        </w:trPr>
        <w:tc>
          <w:tcPr>
            <w:tcW w:w="2700" w:type="dxa"/>
            <w:shd w:val="clear" w:color="auto" w:fill="auto"/>
          </w:tcPr>
          <w:p w14:paraId="4EEAD783"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25AA9B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0B2C8A6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7FE000AE" w14:textId="77777777" w:rsidTr="00601AD9">
        <w:trPr>
          <w:trHeight w:val="317"/>
        </w:trPr>
        <w:tc>
          <w:tcPr>
            <w:tcW w:w="2700" w:type="dxa"/>
            <w:shd w:val="clear" w:color="auto" w:fill="auto"/>
          </w:tcPr>
          <w:p w14:paraId="3BBE9FDC"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8</w:t>
            </w:r>
          </w:p>
        </w:tc>
        <w:tc>
          <w:tcPr>
            <w:tcW w:w="2700" w:type="dxa"/>
            <w:shd w:val="clear" w:color="auto" w:fill="auto"/>
          </w:tcPr>
          <w:p w14:paraId="1B07965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0D1F2BC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2CB82C6D" w14:textId="77777777" w:rsidTr="00601AD9">
        <w:trPr>
          <w:trHeight w:val="317"/>
        </w:trPr>
        <w:tc>
          <w:tcPr>
            <w:tcW w:w="2700" w:type="dxa"/>
            <w:shd w:val="clear" w:color="auto" w:fill="auto"/>
          </w:tcPr>
          <w:p w14:paraId="4F870FAB"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0B70E1B9"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04903E71"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08D0DFE" w14:textId="77777777" w:rsidR="00D31A72" w:rsidRPr="00F43BB1" w:rsidRDefault="00D31A72" w:rsidP="00D31A72">
      <w:pPr>
        <w:spacing w:after="120"/>
        <w:ind w:left="907"/>
        <w:jc w:val="both"/>
        <w:rPr>
          <w:rFonts w:ascii="Verdana" w:hAnsi="Verdana" w:cs="Arial"/>
          <w:sz w:val="20"/>
          <w:szCs w:val="20"/>
        </w:rPr>
      </w:pPr>
    </w:p>
    <w:p w14:paraId="2E5E8C3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7C34C8C7"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007751B"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09243533"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4D199555"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6982B35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56282704"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5D6DA6AF"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52A0666F"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362F7ED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6E868883"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A3001C7"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EC0F041"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ACDD9F6" w14:textId="77777777" w:rsidR="00D31A72" w:rsidRPr="00F43BB1" w:rsidRDefault="00D31A72" w:rsidP="00601AD9">
            <w:pPr>
              <w:rPr>
                <w:rFonts w:ascii="Verdana" w:hAnsi="Verdana" w:cs="Arial"/>
                <w:b/>
                <w:sz w:val="20"/>
                <w:szCs w:val="20"/>
              </w:rPr>
            </w:pPr>
          </w:p>
        </w:tc>
      </w:tr>
    </w:tbl>
    <w:p w14:paraId="5722F5F2" w14:textId="77777777" w:rsidR="00D31A72" w:rsidRPr="00F43BB1" w:rsidRDefault="00D31A72" w:rsidP="00D31A72">
      <w:pPr>
        <w:spacing w:after="120"/>
        <w:ind w:left="907"/>
        <w:jc w:val="both"/>
        <w:rPr>
          <w:rFonts w:ascii="Verdana" w:hAnsi="Verdana" w:cs="Arial"/>
          <w:sz w:val="20"/>
          <w:szCs w:val="20"/>
        </w:rPr>
      </w:pPr>
    </w:p>
    <w:p w14:paraId="734222F2"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4B439C8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BD9596F"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5C48E877"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740B01D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65532C96"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66EBA50F"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42E2646A"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232FBE5"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8F63B4F"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4E2B9B" w14:textId="77777777" w:rsidR="00D31A72" w:rsidRPr="00F43BB1" w:rsidRDefault="00D31A72" w:rsidP="00601AD9">
            <w:pPr>
              <w:rPr>
                <w:rFonts w:ascii="Verdana" w:hAnsi="Verdana" w:cs="Arial"/>
                <w:b/>
                <w:sz w:val="20"/>
                <w:szCs w:val="20"/>
              </w:rPr>
            </w:pPr>
          </w:p>
        </w:tc>
      </w:tr>
    </w:tbl>
    <w:p w14:paraId="792822C9" w14:textId="77777777" w:rsidR="00D31A72" w:rsidRPr="00F43BB1" w:rsidRDefault="00D31A72" w:rsidP="00710DE4">
      <w:pPr>
        <w:pStyle w:val="BodyText"/>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3CB8045"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6D090E84" w14:textId="77777777" w:rsidTr="00601AD9">
        <w:trPr>
          <w:trHeight w:val="557"/>
        </w:trPr>
        <w:tc>
          <w:tcPr>
            <w:tcW w:w="7054" w:type="dxa"/>
          </w:tcPr>
          <w:p w14:paraId="0104854D"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257A913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6A21FEA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3533A5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65AF76"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6602834E" w14:textId="77777777" w:rsidTr="00601AD9">
        <w:tc>
          <w:tcPr>
            <w:tcW w:w="7054" w:type="dxa"/>
          </w:tcPr>
          <w:p w14:paraId="0F7ED7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012226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2BDCA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35E6D25" w14:textId="77777777" w:rsidTr="00601AD9">
        <w:tc>
          <w:tcPr>
            <w:tcW w:w="7054" w:type="dxa"/>
          </w:tcPr>
          <w:p w14:paraId="0974287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4840607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C1F19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3244EA4" w14:textId="77777777" w:rsidTr="00601AD9">
        <w:tc>
          <w:tcPr>
            <w:tcW w:w="7054" w:type="dxa"/>
          </w:tcPr>
          <w:p w14:paraId="088E1A3B"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4E9111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E5CA4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8E535A1" w14:textId="77777777" w:rsidTr="00601AD9">
        <w:tc>
          <w:tcPr>
            <w:tcW w:w="7054" w:type="dxa"/>
          </w:tcPr>
          <w:p w14:paraId="12E9AC1E"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297CB9C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0EF56E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2E02719" w14:textId="77777777" w:rsidTr="00601AD9">
        <w:tc>
          <w:tcPr>
            <w:tcW w:w="7054" w:type="dxa"/>
          </w:tcPr>
          <w:p w14:paraId="3C47424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4C72B2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7CF9DA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9C8C94C" w14:textId="77777777" w:rsidTr="00601AD9">
        <w:tc>
          <w:tcPr>
            <w:tcW w:w="7054" w:type="dxa"/>
          </w:tcPr>
          <w:p w14:paraId="5C48C7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6F1DE01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29E1D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D9FDBBD" w14:textId="77777777" w:rsidTr="00601AD9">
        <w:tc>
          <w:tcPr>
            <w:tcW w:w="7054" w:type="dxa"/>
          </w:tcPr>
          <w:p w14:paraId="16DF2F3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0B2248B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D4B524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D59C284" w14:textId="77777777" w:rsidTr="00601AD9">
        <w:tc>
          <w:tcPr>
            <w:tcW w:w="9322" w:type="dxa"/>
            <w:gridSpan w:val="3"/>
          </w:tcPr>
          <w:p w14:paraId="48BD9DC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351EC8A6" w14:textId="77777777" w:rsidTr="00601AD9">
        <w:tc>
          <w:tcPr>
            <w:tcW w:w="7054" w:type="dxa"/>
          </w:tcPr>
          <w:p w14:paraId="67880DC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6985849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23CE4B5"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CBDA94E" w14:textId="77777777" w:rsidTr="00601AD9">
        <w:tc>
          <w:tcPr>
            <w:tcW w:w="7054" w:type="dxa"/>
          </w:tcPr>
          <w:p w14:paraId="79045A6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370DE46F"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B015243"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431514CA"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ACB622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0782153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2473BF29"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077950E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5420781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7CAB041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47C886A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72E2733B"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746B91F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5DCBDAE4"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70994A25"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43BE6E2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7B9543DB"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2859196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7D304D2C"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410D792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3CECF9C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6A36F46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594AD43B"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26BCB9D8"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3132683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75D4CA2A"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F5C9255"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D66C86F"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0B24000D"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F22AF43"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0AA948C"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5B11BEC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52D01B1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4AB98B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60F9FF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w:t>
      </w:r>
      <w:r w:rsidRPr="00F43BB1">
        <w:rPr>
          <w:rFonts w:ascii="Verdana" w:hAnsi="Verdana" w:cs="Arial"/>
          <w:sz w:val="20"/>
          <w:szCs w:val="20"/>
          <w:lang w:val="en-GB"/>
        </w:rPr>
        <w:lastRenderedPageBreak/>
        <w:t xml:space="preserve">organ of state for a period not exceeding 10 years, after the </w:t>
      </w:r>
      <w:r w:rsidRPr="00F43BB1">
        <w:rPr>
          <w:rFonts w:ascii="Verdana" w:hAnsi="Verdana" w:cs="Arial"/>
          <w:i/>
          <w:sz w:val="20"/>
          <w:szCs w:val="20"/>
          <w:lang w:val="en-GB"/>
        </w:rPr>
        <w:t>audi alteram partem</w:t>
      </w:r>
      <w:r w:rsidRPr="00F43BB1">
        <w:rPr>
          <w:rFonts w:ascii="Verdana" w:hAnsi="Verdana" w:cs="Arial"/>
          <w:sz w:val="20"/>
          <w:szCs w:val="20"/>
          <w:lang w:val="en-GB"/>
        </w:rPr>
        <w:t xml:space="preserve"> (hear the other side) rule has been applied; and</w:t>
      </w:r>
    </w:p>
    <w:p w14:paraId="7079AD7C"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07016290"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5B2EF32C"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3333B60D"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59264" behindDoc="0" locked="0" layoutInCell="1" allowOverlap="1" wp14:anchorId="383D4497" wp14:editId="217D1DB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2329E1C" w14:textId="77777777" w:rsidR="001A7046" w:rsidRDefault="001A7046" w:rsidP="00D31A72"/>
                          <w:p w14:paraId="5AE86785" w14:textId="77777777" w:rsidR="001A7046" w:rsidRDefault="001A7046" w:rsidP="00D31A72"/>
                          <w:p w14:paraId="20D840DF"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w:t>
                            </w:r>
                          </w:p>
                          <w:p w14:paraId="233D5F8A"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1A7046" w:rsidRPr="00585866" w:rsidRDefault="001A7046" w:rsidP="00D31A72">
                            <w:pPr>
                              <w:rPr>
                                <w:rFonts w:ascii="Arial" w:hAnsi="Arial" w:cs="Arial"/>
                                <w:sz w:val="18"/>
                                <w:szCs w:val="18"/>
                              </w:rPr>
                            </w:pPr>
                          </w:p>
                          <w:p w14:paraId="47E2D07D"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1A7046" w:rsidRPr="00585866" w:rsidRDefault="001A704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1A7046" w:rsidRDefault="001A704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4497"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2329E1C" w14:textId="77777777" w:rsidR="001A7046" w:rsidRDefault="001A7046" w:rsidP="00D31A72"/>
                    <w:p w14:paraId="5AE86785" w14:textId="77777777" w:rsidR="001A7046" w:rsidRDefault="001A7046" w:rsidP="00D31A72"/>
                    <w:p w14:paraId="20D840DF"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w:t>
                      </w:r>
                    </w:p>
                    <w:p w14:paraId="233D5F8A"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1A7046" w:rsidRPr="00585866" w:rsidRDefault="001A7046" w:rsidP="00D31A72">
                      <w:pPr>
                        <w:rPr>
                          <w:rFonts w:ascii="Arial" w:hAnsi="Arial" w:cs="Arial"/>
                          <w:sz w:val="18"/>
                          <w:szCs w:val="18"/>
                        </w:rPr>
                      </w:pPr>
                    </w:p>
                    <w:p w14:paraId="47E2D07D"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1A7046" w:rsidRPr="00585866" w:rsidRDefault="001A704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1A7046" w:rsidRDefault="001A7046"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60288" behindDoc="0" locked="0" layoutInCell="1" allowOverlap="1" wp14:anchorId="57E8B1B1" wp14:editId="14F5BB74">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0E91A14" w14:textId="77777777" w:rsidR="001A7046" w:rsidRDefault="001A7046" w:rsidP="00D31A72"/>
                          <w:p w14:paraId="799A4841" w14:textId="77777777" w:rsidR="001A7046" w:rsidRPr="00585866" w:rsidRDefault="001A7046" w:rsidP="00D31A72">
                            <w:pPr>
                              <w:rPr>
                                <w:rFonts w:ascii="Arial" w:hAnsi="Arial" w:cs="Arial"/>
                                <w:sz w:val="18"/>
                                <w:szCs w:val="18"/>
                              </w:rPr>
                            </w:pPr>
                            <w:r w:rsidRPr="00585866">
                              <w:rPr>
                                <w:rFonts w:ascii="Arial" w:hAnsi="Arial" w:cs="Arial"/>
                                <w:sz w:val="18"/>
                                <w:szCs w:val="18"/>
                              </w:rPr>
                              <w:t>WITNESSES</w:t>
                            </w:r>
                          </w:p>
                          <w:p w14:paraId="2ED2E165" w14:textId="77777777" w:rsidR="001A7046" w:rsidRPr="00585866" w:rsidRDefault="001A7046" w:rsidP="00D31A72">
                            <w:pPr>
                              <w:rPr>
                                <w:rFonts w:ascii="Arial" w:hAnsi="Arial" w:cs="Arial"/>
                                <w:sz w:val="18"/>
                                <w:szCs w:val="18"/>
                              </w:rPr>
                            </w:pPr>
                          </w:p>
                          <w:p w14:paraId="6B1DBC3A" w14:textId="77777777" w:rsidR="001A7046" w:rsidRPr="00585866" w:rsidRDefault="001A7046"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1A7046" w:rsidRPr="00585866" w:rsidRDefault="001A7046"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1A7046" w:rsidRDefault="001A704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B1B1"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30E91A14" w14:textId="77777777" w:rsidR="001A7046" w:rsidRDefault="001A7046" w:rsidP="00D31A72"/>
                    <w:p w14:paraId="799A4841" w14:textId="77777777" w:rsidR="001A7046" w:rsidRPr="00585866" w:rsidRDefault="001A7046" w:rsidP="00D31A72">
                      <w:pPr>
                        <w:rPr>
                          <w:rFonts w:ascii="Arial" w:hAnsi="Arial" w:cs="Arial"/>
                          <w:sz w:val="18"/>
                          <w:szCs w:val="18"/>
                        </w:rPr>
                      </w:pPr>
                      <w:r w:rsidRPr="00585866">
                        <w:rPr>
                          <w:rFonts w:ascii="Arial" w:hAnsi="Arial" w:cs="Arial"/>
                          <w:sz w:val="18"/>
                          <w:szCs w:val="18"/>
                        </w:rPr>
                        <w:t>WITNESSES</w:t>
                      </w:r>
                    </w:p>
                    <w:p w14:paraId="2ED2E165" w14:textId="77777777" w:rsidR="001A7046" w:rsidRPr="00585866" w:rsidRDefault="001A7046" w:rsidP="00D31A72">
                      <w:pPr>
                        <w:rPr>
                          <w:rFonts w:ascii="Arial" w:hAnsi="Arial" w:cs="Arial"/>
                          <w:sz w:val="18"/>
                          <w:szCs w:val="18"/>
                        </w:rPr>
                      </w:pPr>
                    </w:p>
                    <w:p w14:paraId="6B1DBC3A" w14:textId="77777777" w:rsidR="001A7046" w:rsidRPr="00585866" w:rsidRDefault="001A7046"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1A7046" w:rsidRPr="00585866" w:rsidRDefault="001A7046"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1A7046" w:rsidRDefault="001A7046" w:rsidP="00D31A72">
                      <w:pPr>
                        <w:jc w:val="center"/>
                      </w:pPr>
                    </w:p>
                  </w:txbxContent>
                </v:textbox>
              </v:rect>
            </w:pict>
          </mc:Fallback>
        </mc:AlternateContent>
      </w:r>
    </w:p>
    <w:p w14:paraId="61DBED1C" w14:textId="77777777" w:rsidR="00D31A72" w:rsidRPr="00F43BB1" w:rsidRDefault="00D31A72" w:rsidP="00D31A72">
      <w:pPr>
        <w:pStyle w:val="Heading1"/>
        <w:rPr>
          <w:rFonts w:ascii="Verdana" w:hAnsi="Verdana"/>
          <w:color w:val="000080"/>
          <w:sz w:val="20"/>
        </w:rPr>
      </w:pPr>
    </w:p>
    <w:p w14:paraId="4D242396" w14:textId="77777777" w:rsidR="00D31A72" w:rsidRPr="00F43BB1" w:rsidRDefault="00D31A72" w:rsidP="00D31A72">
      <w:pPr>
        <w:pStyle w:val="Heading1"/>
        <w:rPr>
          <w:rFonts w:ascii="Verdana" w:hAnsi="Verdana"/>
          <w:color w:val="000080"/>
          <w:sz w:val="20"/>
        </w:rPr>
      </w:pPr>
    </w:p>
    <w:p w14:paraId="7E761837" w14:textId="77777777" w:rsidR="00D31A72" w:rsidRPr="00F43BB1" w:rsidRDefault="00D31A72" w:rsidP="00D31A72">
      <w:pPr>
        <w:pStyle w:val="Heading1"/>
        <w:rPr>
          <w:rFonts w:ascii="Verdana" w:hAnsi="Verdana"/>
          <w:color w:val="000080"/>
          <w:sz w:val="20"/>
        </w:rPr>
      </w:pPr>
    </w:p>
    <w:p w14:paraId="138BF74F" w14:textId="77777777" w:rsidR="00D31A72" w:rsidRPr="00F43BB1" w:rsidRDefault="00D31A72" w:rsidP="00D31A72">
      <w:pPr>
        <w:pStyle w:val="Heading1"/>
        <w:rPr>
          <w:rFonts w:ascii="Verdana" w:hAnsi="Verdana"/>
          <w:color w:val="000080"/>
          <w:sz w:val="20"/>
        </w:rPr>
      </w:pPr>
    </w:p>
    <w:p w14:paraId="7B9B58F4" w14:textId="77777777" w:rsidR="00D31A72" w:rsidRPr="00F43BB1" w:rsidRDefault="00D31A72" w:rsidP="00D31A72">
      <w:pPr>
        <w:pStyle w:val="Heading1"/>
        <w:rPr>
          <w:rFonts w:ascii="Verdana" w:hAnsi="Verdana"/>
          <w:color w:val="000080"/>
          <w:sz w:val="20"/>
        </w:rPr>
      </w:pPr>
    </w:p>
    <w:p w14:paraId="11B07EE1" w14:textId="77777777" w:rsidR="00D31A72" w:rsidRPr="00F43BB1" w:rsidRDefault="00D31A72" w:rsidP="00D31A72">
      <w:pPr>
        <w:pStyle w:val="Heading1"/>
        <w:rPr>
          <w:rFonts w:ascii="Verdana" w:hAnsi="Verdana"/>
          <w:color w:val="000080"/>
          <w:sz w:val="20"/>
        </w:rPr>
      </w:pPr>
    </w:p>
    <w:p w14:paraId="3B00497E" w14:textId="77777777" w:rsidR="00D31A72" w:rsidRPr="00F43BB1" w:rsidRDefault="00D31A72" w:rsidP="00D31A72">
      <w:pPr>
        <w:pStyle w:val="Heading1"/>
        <w:rPr>
          <w:rFonts w:ascii="Verdana" w:hAnsi="Verdana"/>
          <w:color w:val="000080"/>
          <w:sz w:val="20"/>
        </w:rPr>
      </w:pPr>
    </w:p>
    <w:p w14:paraId="151032C1" w14:textId="77777777" w:rsidR="00D31A72" w:rsidRPr="00F43BB1" w:rsidRDefault="00D31A72" w:rsidP="00D31A72">
      <w:pPr>
        <w:pStyle w:val="Heading1"/>
        <w:rPr>
          <w:rFonts w:ascii="Verdana" w:hAnsi="Verdana"/>
          <w:color w:val="000080"/>
          <w:sz w:val="20"/>
        </w:rPr>
      </w:pPr>
    </w:p>
    <w:p w14:paraId="2977D0A2" w14:textId="77777777" w:rsidR="00D31A72" w:rsidRPr="00F43BB1" w:rsidRDefault="00D31A72" w:rsidP="00D31A72">
      <w:pPr>
        <w:pStyle w:val="Heading1"/>
        <w:rPr>
          <w:rFonts w:ascii="Verdana" w:hAnsi="Verdana"/>
          <w:color w:val="000080"/>
          <w:sz w:val="20"/>
        </w:rPr>
      </w:pPr>
    </w:p>
    <w:p w14:paraId="748BAB5E" w14:textId="77777777" w:rsidR="00D31A72" w:rsidRPr="00F43BB1" w:rsidRDefault="00D31A72" w:rsidP="00D31A72">
      <w:pPr>
        <w:pStyle w:val="Heading1"/>
        <w:rPr>
          <w:rFonts w:ascii="Verdana" w:hAnsi="Verdana"/>
          <w:color w:val="000080"/>
          <w:sz w:val="20"/>
        </w:rPr>
      </w:pPr>
    </w:p>
    <w:p w14:paraId="2D3A3128" w14:textId="77777777" w:rsidR="00D31A72" w:rsidRPr="00F43BB1" w:rsidRDefault="00D31A72" w:rsidP="00D31A72">
      <w:pPr>
        <w:pStyle w:val="Heading1"/>
        <w:rPr>
          <w:rFonts w:ascii="Verdana" w:hAnsi="Verdana"/>
          <w:color w:val="000080"/>
          <w:sz w:val="20"/>
        </w:rPr>
      </w:pPr>
    </w:p>
    <w:p w14:paraId="2C7C96B0" w14:textId="77777777" w:rsidR="00D31A72" w:rsidRPr="00F43BB1" w:rsidRDefault="00D31A72" w:rsidP="00D31A72">
      <w:pPr>
        <w:pStyle w:val="Heading1"/>
        <w:rPr>
          <w:rFonts w:ascii="Verdana" w:hAnsi="Verdana"/>
          <w:color w:val="000080"/>
          <w:sz w:val="20"/>
        </w:rPr>
      </w:pPr>
    </w:p>
    <w:p w14:paraId="42AD9888" w14:textId="77777777" w:rsidR="00D31A72" w:rsidRPr="00F43BB1" w:rsidRDefault="00D31A72" w:rsidP="00D31A72">
      <w:pPr>
        <w:pStyle w:val="Heading1"/>
        <w:rPr>
          <w:rFonts w:ascii="Verdana" w:hAnsi="Verdana"/>
          <w:color w:val="000080"/>
          <w:sz w:val="20"/>
        </w:rPr>
      </w:pPr>
    </w:p>
    <w:p w14:paraId="18C174E5" w14:textId="77777777" w:rsidR="00D31A72" w:rsidRPr="00F43BB1" w:rsidRDefault="00D31A72" w:rsidP="00D31A72">
      <w:pPr>
        <w:pStyle w:val="Heading1"/>
        <w:rPr>
          <w:rFonts w:ascii="Verdana" w:hAnsi="Verdana"/>
          <w:color w:val="000080"/>
          <w:sz w:val="20"/>
        </w:rPr>
      </w:pPr>
    </w:p>
    <w:p w14:paraId="50AE46B6"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48DBA5EF" w14:textId="77777777" w:rsidR="00D31A72" w:rsidRDefault="00D31A72" w:rsidP="00D31A72">
      <w:pPr>
        <w:pStyle w:val="Heading1"/>
        <w:rPr>
          <w:color w:val="000080"/>
          <w:sz w:val="28"/>
          <w:szCs w:val="28"/>
        </w:rPr>
      </w:pPr>
    </w:p>
    <w:p w14:paraId="2D79984B" w14:textId="77777777" w:rsidR="00D31A72" w:rsidRDefault="00D31A72" w:rsidP="00D31A72">
      <w:pPr>
        <w:rPr>
          <w:lang w:val="en-GB"/>
        </w:rPr>
      </w:pPr>
    </w:p>
    <w:p w14:paraId="2CD44040" w14:textId="77777777" w:rsidR="00D31A72" w:rsidRDefault="00D31A72" w:rsidP="00D31A72">
      <w:pPr>
        <w:rPr>
          <w:lang w:val="en-GB"/>
        </w:rPr>
      </w:pPr>
    </w:p>
    <w:p w14:paraId="65B1AA45" w14:textId="77777777" w:rsidR="00D31A72" w:rsidRDefault="00D31A72" w:rsidP="00D31A72">
      <w:pPr>
        <w:rPr>
          <w:lang w:val="en-GB"/>
        </w:rPr>
      </w:pPr>
    </w:p>
    <w:p w14:paraId="6BDDFCCB" w14:textId="77777777" w:rsidR="00D31A72" w:rsidRDefault="00D31A72" w:rsidP="00D31A72">
      <w:pPr>
        <w:rPr>
          <w:lang w:val="en-GB"/>
        </w:rPr>
      </w:pPr>
    </w:p>
    <w:p w14:paraId="3E37EEE2" w14:textId="77777777" w:rsidR="00D31A72" w:rsidRDefault="00D31A72" w:rsidP="00D31A72">
      <w:pPr>
        <w:rPr>
          <w:lang w:val="en-GB"/>
        </w:rPr>
      </w:pPr>
    </w:p>
    <w:p w14:paraId="02D426C0" w14:textId="77777777" w:rsidR="00D31A72" w:rsidRDefault="00D31A72" w:rsidP="00D31A72">
      <w:pPr>
        <w:rPr>
          <w:lang w:val="en-GB"/>
        </w:rPr>
      </w:pPr>
    </w:p>
    <w:p w14:paraId="1FDF54A4" w14:textId="77777777" w:rsidR="00D31A72" w:rsidRDefault="00D31A72" w:rsidP="00D31A72">
      <w:pPr>
        <w:rPr>
          <w:lang w:val="en-GB"/>
        </w:rPr>
      </w:pPr>
    </w:p>
    <w:p w14:paraId="55BED698" w14:textId="77777777" w:rsidR="00D31A72" w:rsidRDefault="00D31A72" w:rsidP="00D31A72">
      <w:pPr>
        <w:rPr>
          <w:lang w:val="en-GB"/>
        </w:rPr>
      </w:pPr>
    </w:p>
    <w:p w14:paraId="153B6CD9" w14:textId="77777777" w:rsidR="00D31A72" w:rsidRDefault="00D31A72" w:rsidP="00D31A72">
      <w:pPr>
        <w:rPr>
          <w:lang w:val="en-GB"/>
        </w:rPr>
      </w:pPr>
    </w:p>
    <w:p w14:paraId="23CB7C54" w14:textId="77777777" w:rsidR="00D31A72" w:rsidRDefault="00D31A72" w:rsidP="00D31A72">
      <w:pPr>
        <w:rPr>
          <w:lang w:val="en-GB"/>
        </w:rPr>
      </w:pPr>
    </w:p>
    <w:p w14:paraId="506D5E88" w14:textId="77777777" w:rsidR="00D31A72" w:rsidRDefault="00D31A72" w:rsidP="00D31A72">
      <w:pPr>
        <w:rPr>
          <w:lang w:val="en-GB"/>
        </w:rPr>
      </w:pPr>
    </w:p>
    <w:p w14:paraId="0ED07435" w14:textId="77777777" w:rsidR="00D31A72" w:rsidRDefault="00D31A72" w:rsidP="00D31A72">
      <w:pPr>
        <w:rPr>
          <w:lang w:val="en-GB"/>
        </w:rPr>
      </w:pPr>
    </w:p>
    <w:p w14:paraId="6E06BED6" w14:textId="77777777" w:rsidR="00D31A72" w:rsidRDefault="00D31A72" w:rsidP="00D31A72">
      <w:pPr>
        <w:rPr>
          <w:lang w:val="en-GB"/>
        </w:rPr>
      </w:pPr>
    </w:p>
    <w:p w14:paraId="13D410AE" w14:textId="77777777" w:rsidR="00D31A72" w:rsidRDefault="00D31A72" w:rsidP="00D31A72">
      <w:pPr>
        <w:rPr>
          <w:lang w:val="en-GB"/>
        </w:rPr>
      </w:pPr>
    </w:p>
    <w:p w14:paraId="49909D48" w14:textId="77777777" w:rsidR="00D31A72" w:rsidRDefault="00D31A72" w:rsidP="00D31A72">
      <w:pPr>
        <w:rPr>
          <w:lang w:val="en-GB"/>
        </w:rPr>
      </w:pPr>
    </w:p>
    <w:p w14:paraId="4BEEA43A" w14:textId="77777777" w:rsidR="00D31A72" w:rsidRDefault="00D31A72" w:rsidP="00D31A72">
      <w:pPr>
        <w:rPr>
          <w:lang w:val="en-GB"/>
        </w:rPr>
      </w:pPr>
    </w:p>
    <w:p w14:paraId="1D1F3371" w14:textId="77777777" w:rsidR="00D31A72" w:rsidRDefault="00D31A72" w:rsidP="00D31A72">
      <w:pPr>
        <w:rPr>
          <w:lang w:val="en-GB"/>
        </w:rPr>
      </w:pPr>
    </w:p>
    <w:p w14:paraId="51053EE1" w14:textId="77777777" w:rsidR="00D31A72" w:rsidRDefault="00D31A72" w:rsidP="00D31A72">
      <w:pPr>
        <w:rPr>
          <w:lang w:val="en-GB"/>
        </w:rPr>
      </w:pPr>
    </w:p>
    <w:p w14:paraId="514A2CDB" w14:textId="77777777" w:rsidR="00D31A72" w:rsidRDefault="00D31A72" w:rsidP="00D31A72">
      <w:pPr>
        <w:rPr>
          <w:lang w:val="en-GB"/>
        </w:rPr>
      </w:pPr>
    </w:p>
    <w:p w14:paraId="25A7B5B6" w14:textId="77777777" w:rsidR="00D31A72" w:rsidRDefault="00D31A72" w:rsidP="00D31A72">
      <w:pPr>
        <w:rPr>
          <w:lang w:val="en-GB"/>
        </w:rPr>
      </w:pPr>
    </w:p>
    <w:p w14:paraId="2DF2CD07" w14:textId="77777777" w:rsidR="00D31A72" w:rsidRDefault="00D31A72" w:rsidP="00D31A72">
      <w:pPr>
        <w:rPr>
          <w:lang w:val="en-GB"/>
        </w:rPr>
      </w:pPr>
    </w:p>
    <w:p w14:paraId="56B04B13" w14:textId="77777777" w:rsidR="00D31A72" w:rsidRDefault="00D31A72" w:rsidP="00D31A72">
      <w:pPr>
        <w:rPr>
          <w:lang w:val="en-GB"/>
        </w:rPr>
      </w:pPr>
    </w:p>
    <w:p w14:paraId="443D0752" w14:textId="77777777" w:rsidR="00D31A72" w:rsidRDefault="00D31A72" w:rsidP="00D31A72">
      <w:pPr>
        <w:rPr>
          <w:lang w:val="en-GB"/>
        </w:rPr>
      </w:pPr>
    </w:p>
    <w:p w14:paraId="744EB272" w14:textId="77777777" w:rsidR="00D31A72" w:rsidRDefault="00D31A72" w:rsidP="00D31A72">
      <w:pPr>
        <w:rPr>
          <w:lang w:val="en-GB"/>
        </w:rPr>
      </w:pPr>
    </w:p>
    <w:p w14:paraId="0A20C191" w14:textId="77777777" w:rsidR="00D31A72" w:rsidRDefault="00D31A72" w:rsidP="00D31A72">
      <w:pPr>
        <w:rPr>
          <w:lang w:val="en-GB"/>
        </w:rPr>
      </w:pPr>
    </w:p>
    <w:p w14:paraId="25AE9EC9" w14:textId="77777777" w:rsidR="00D31A72" w:rsidRDefault="00D31A72" w:rsidP="00D31A72">
      <w:pPr>
        <w:rPr>
          <w:lang w:val="en-GB"/>
        </w:rPr>
      </w:pPr>
    </w:p>
    <w:p w14:paraId="370E46F5" w14:textId="03769BD3" w:rsidR="00D31A72" w:rsidRDefault="00D31A72" w:rsidP="00D31A72">
      <w:pPr>
        <w:rPr>
          <w:lang w:val="en-GB"/>
        </w:rPr>
      </w:pPr>
    </w:p>
    <w:p w14:paraId="7844AD6A" w14:textId="7DBDAB72" w:rsidR="00803C00" w:rsidRDefault="00803C00" w:rsidP="00D31A72">
      <w:pPr>
        <w:rPr>
          <w:lang w:val="en-GB"/>
        </w:rPr>
      </w:pPr>
    </w:p>
    <w:p w14:paraId="70674300" w14:textId="44824A51" w:rsidR="00803C00" w:rsidRDefault="00803C00" w:rsidP="00D31A72">
      <w:pPr>
        <w:rPr>
          <w:lang w:val="en-GB"/>
        </w:rPr>
      </w:pPr>
    </w:p>
    <w:p w14:paraId="5569CDE1" w14:textId="570C2361" w:rsidR="00803C00" w:rsidRDefault="00803C00" w:rsidP="00D31A72">
      <w:pPr>
        <w:rPr>
          <w:lang w:val="en-GB"/>
        </w:rPr>
      </w:pPr>
    </w:p>
    <w:p w14:paraId="07B616A2" w14:textId="6F8F08E2" w:rsidR="00803C00" w:rsidRDefault="00803C00" w:rsidP="00D31A72">
      <w:pPr>
        <w:rPr>
          <w:lang w:val="en-GB"/>
        </w:rPr>
      </w:pPr>
    </w:p>
    <w:p w14:paraId="5D54C39B" w14:textId="77777777" w:rsidR="00803C00" w:rsidRDefault="00803C00" w:rsidP="00D31A72">
      <w:pPr>
        <w:rPr>
          <w:lang w:val="en-GB"/>
        </w:rPr>
      </w:pPr>
    </w:p>
    <w:p w14:paraId="39C4F8D9" w14:textId="77777777" w:rsidR="00D31A72" w:rsidRDefault="00D31A72" w:rsidP="00D31A72">
      <w:pPr>
        <w:rPr>
          <w:lang w:val="en-GB"/>
        </w:rPr>
      </w:pPr>
    </w:p>
    <w:p w14:paraId="7449F22D"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14:paraId="53DC9A03"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510D540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6CD3BF6D" w14:textId="77777777" w:rsidTr="00601AD9">
        <w:tc>
          <w:tcPr>
            <w:tcW w:w="2808" w:type="dxa"/>
          </w:tcPr>
          <w:p w14:paraId="075E9DA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53D350E8"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47C418EA" w14:textId="77777777" w:rsidTr="00601AD9">
        <w:tc>
          <w:tcPr>
            <w:tcW w:w="2808" w:type="dxa"/>
          </w:tcPr>
          <w:p w14:paraId="1263AF10"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53FB309"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48FCAF23"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20D79B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0A6D745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24145318"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3AC48960"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0754799" w14:textId="77777777" w:rsidTr="00601AD9">
        <w:trPr>
          <w:trHeight w:val="395"/>
        </w:trPr>
        <w:tc>
          <w:tcPr>
            <w:tcW w:w="2718" w:type="dxa"/>
          </w:tcPr>
          <w:p w14:paraId="20D6F08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70D758C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07931600" w14:textId="77777777" w:rsidTr="00601AD9">
        <w:tc>
          <w:tcPr>
            <w:tcW w:w="2718" w:type="dxa"/>
          </w:tcPr>
          <w:p w14:paraId="7E487D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3E0CAE9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BD35137" w14:textId="77777777" w:rsidTr="00601AD9">
        <w:tc>
          <w:tcPr>
            <w:tcW w:w="2718" w:type="dxa"/>
          </w:tcPr>
          <w:p w14:paraId="30BFBF7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721E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2CA9A66" w14:textId="77777777" w:rsidTr="00601AD9">
        <w:tc>
          <w:tcPr>
            <w:tcW w:w="2718" w:type="dxa"/>
          </w:tcPr>
          <w:p w14:paraId="74DF98E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40F99B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719223C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0E746D2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238B55FE"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336EC4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B6D54F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14:paraId="6C61CB9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7ECC58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dti Codes of Good Practice.</w:t>
      </w:r>
    </w:p>
    <w:p w14:paraId="00743DE0"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6766251"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41093C74" w14:textId="77777777" w:rsidTr="00601AD9">
        <w:trPr>
          <w:trHeight w:val="260"/>
        </w:trPr>
        <w:tc>
          <w:tcPr>
            <w:tcW w:w="2947" w:type="dxa"/>
          </w:tcPr>
          <w:p w14:paraId="06A669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393517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44CE7F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2FC786D2" w14:textId="77777777" w:rsidTr="00601AD9">
        <w:trPr>
          <w:trHeight w:val="467"/>
        </w:trPr>
        <w:tc>
          <w:tcPr>
            <w:tcW w:w="2947" w:type="dxa"/>
          </w:tcPr>
          <w:p w14:paraId="1A61005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656C70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A1EEF1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14:paraId="5A0C01E6" w14:textId="77777777" w:rsidTr="00601AD9">
        <w:tc>
          <w:tcPr>
            <w:tcW w:w="3937" w:type="dxa"/>
            <w:gridSpan w:val="2"/>
          </w:tcPr>
          <w:p w14:paraId="148BFFFB" w14:textId="77777777" w:rsidR="00D31A72" w:rsidRPr="00967B0C"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14:paraId="59E803EB"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34EB3001" w14:textId="77777777" w:rsidR="00D31A72" w:rsidRPr="00F027A2" w:rsidRDefault="00D31A72" w:rsidP="00710DE4">
            <w:pPr>
              <w:pStyle w:val="ListParagraph"/>
              <w:numPr>
                <w:ilvl w:val="1"/>
                <w:numId w:val="32"/>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3D9D63D7"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020163D8" w14:textId="77777777" w:rsidTr="00601AD9">
        <w:tc>
          <w:tcPr>
            <w:tcW w:w="3937" w:type="dxa"/>
            <w:gridSpan w:val="2"/>
          </w:tcPr>
          <w:p w14:paraId="19B1C9BF" w14:textId="77777777" w:rsidR="00D31A72" w:rsidRPr="00F027A2"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54955B29"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00D70545" w14:textId="77777777" w:rsidR="00D31A72" w:rsidRPr="00F027A2" w:rsidRDefault="00D31A72" w:rsidP="00710DE4">
            <w:pPr>
              <w:pStyle w:val="ListParagraph"/>
              <w:numPr>
                <w:ilvl w:val="1"/>
                <w:numId w:val="32"/>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53F1E595"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47AF4028" w14:textId="77777777" w:rsidTr="00601AD9">
        <w:tc>
          <w:tcPr>
            <w:tcW w:w="3937" w:type="dxa"/>
            <w:gridSpan w:val="2"/>
          </w:tcPr>
          <w:p w14:paraId="0A6004D4" w14:textId="77777777" w:rsidR="00D31A72" w:rsidRPr="00967B0C" w:rsidRDefault="00D31A72" w:rsidP="00601AD9">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14:paraId="20A5E4B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3240" w:type="dxa"/>
          </w:tcPr>
          <w:p w14:paraId="174393E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1080" w:type="dxa"/>
          </w:tcPr>
          <w:p w14:paraId="168D5980"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bl>
    <w:p w14:paraId="293D06A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2534F4C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14:paraId="7BA06F41"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54D90A7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25729EBE"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940A502"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00070A3C"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29203E5F"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55057A2F"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4E2D42F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96F4B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BE04FE"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D28ED0"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1BDBC3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6EA978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60C3A7B9"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4D065F5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08836A9D" w14:textId="77777777" w:rsidR="00D31A72" w:rsidRDefault="00D31A72" w:rsidP="00D31A72">
      <w:pPr>
        <w:spacing w:line="360" w:lineRule="auto"/>
        <w:jc w:val="both"/>
        <w:rPr>
          <w:rFonts w:ascii="Verdana" w:hAnsi="Verdana"/>
          <w:sz w:val="20"/>
          <w:szCs w:val="20"/>
        </w:rPr>
      </w:pPr>
    </w:p>
    <w:p w14:paraId="349DC7C0" w14:textId="77777777" w:rsidR="00D31A72" w:rsidRDefault="00D31A72" w:rsidP="00D31A72">
      <w:pPr>
        <w:spacing w:line="360" w:lineRule="auto"/>
        <w:rPr>
          <w:rFonts w:ascii="Arial" w:hAnsi="Arial" w:cs="Arial"/>
          <w:b/>
          <w:color w:val="000080"/>
          <w:sz w:val="28"/>
          <w:szCs w:val="28"/>
        </w:rPr>
      </w:pPr>
    </w:p>
    <w:p w14:paraId="2404EBDD" w14:textId="77777777" w:rsidR="00D31A72" w:rsidRDefault="00D31A72" w:rsidP="00D31A72">
      <w:pPr>
        <w:spacing w:line="360" w:lineRule="auto"/>
        <w:rPr>
          <w:rFonts w:ascii="Arial" w:hAnsi="Arial"/>
          <w:b/>
          <w:snapToGrid w:val="0"/>
          <w:color w:val="000080"/>
          <w:sz w:val="28"/>
          <w:szCs w:val="28"/>
          <w:lang w:val="en-GB"/>
        </w:rPr>
      </w:pPr>
    </w:p>
    <w:p w14:paraId="6BD95254" w14:textId="77777777" w:rsidR="00D31A72" w:rsidRDefault="00D31A72" w:rsidP="00D31A72">
      <w:pPr>
        <w:spacing w:line="360" w:lineRule="auto"/>
        <w:rPr>
          <w:rFonts w:ascii="Arial" w:hAnsi="Arial"/>
          <w:b/>
          <w:snapToGrid w:val="0"/>
          <w:color w:val="000080"/>
          <w:sz w:val="28"/>
          <w:szCs w:val="28"/>
          <w:lang w:val="en-GB"/>
        </w:rPr>
      </w:pPr>
    </w:p>
    <w:p w14:paraId="0B384094" w14:textId="77777777" w:rsidR="00D31A72" w:rsidRDefault="00D31A72" w:rsidP="00D31A72">
      <w:pPr>
        <w:spacing w:line="360" w:lineRule="auto"/>
        <w:rPr>
          <w:rFonts w:ascii="Arial" w:hAnsi="Arial"/>
          <w:b/>
          <w:snapToGrid w:val="0"/>
          <w:color w:val="000080"/>
          <w:sz w:val="28"/>
          <w:szCs w:val="28"/>
          <w:lang w:val="en-GB"/>
        </w:rPr>
      </w:pPr>
    </w:p>
    <w:p w14:paraId="08121C26" w14:textId="77777777" w:rsidR="00D31A72" w:rsidRDefault="00D31A72" w:rsidP="00D31A72">
      <w:pPr>
        <w:spacing w:line="360" w:lineRule="auto"/>
        <w:rPr>
          <w:rFonts w:ascii="Arial" w:hAnsi="Arial"/>
          <w:b/>
          <w:snapToGrid w:val="0"/>
          <w:color w:val="000080"/>
          <w:sz w:val="28"/>
          <w:szCs w:val="28"/>
          <w:lang w:val="en-GB"/>
        </w:rPr>
      </w:pPr>
    </w:p>
    <w:p w14:paraId="39CEA1FD" w14:textId="77777777" w:rsidR="00D31A72" w:rsidRDefault="00D31A72" w:rsidP="00D31A72">
      <w:pPr>
        <w:spacing w:line="360" w:lineRule="auto"/>
        <w:rPr>
          <w:rFonts w:ascii="Arial" w:hAnsi="Arial"/>
          <w:b/>
          <w:snapToGrid w:val="0"/>
          <w:color w:val="000080"/>
          <w:sz w:val="28"/>
          <w:szCs w:val="28"/>
          <w:lang w:val="en-GB"/>
        </w:rPr>
      </w:pPr>
    </w:p>
    <w:p w14:paraId="47294BFD" w14:textId="77777777" w:rsidR="00D31A72" w:rsidRDefault="00D31A72" w:rsidP="00D31A72">
      <w:pPr>
        <w:spacing w:line="360" w:lineRule="auto"/>
        <w:rPr>
          <w:rFonts w:ascii="Arial" w:hAnsi="Arial"/>
          <w:b/>
          <w:snapToGrid w:val="0"/>
          <w:color w:val="000080"/>
          <w:sz w:val="28"/>
          <w:szCs w:val="28"/>
          <w:lang w:val="en-GB"/>
        </w:rPr>
      </w:pPr>
    </w:p>
    <w:p w14:paraId="16550407" w14:textId="77777777" w:rsidR="00D31A72" w:rsidRDefault="00D31A72" w:rsidP="00D31A72">
      <w:pPr>
        <w:spacing w:line="360" w:lineRule="auto"/>
        <w:rPr>
          <w:rFonts w:ascii="Arial" w:hAnsi="Arial"/>
          <w:b/>
          <w:snapToGrid w:val="0"/>
          <w:color w:val="000080"/>
          <w:sz w:val="28"/>
          <w:szCs w:val="28"/>
          <w:lang w:val="en-GB"/>
        </w:rPr>
      </w:pPr>
    </w:p>
    <w:p w14:paraId="56882F39" w14:textId="77777777" w:rsidR="00D31A72" w:rsidRDefault="00D31A72" w:rsidP="00D31A72">
      <w:pPr>
        <w:spacing w:line="360" w:lineRule="auto"/>
        <w:rPr>
          <w:rFonts w:ascii="Arial" w:hAnsi="Arial"/>
          <w:b/>
          <w:snapToGrid w:val="0"/>
          <w:color w:val="000080"/>
          <w:sz w:val="28"/>
          <w:szCs w:val="28"/>
          <w:lang w:val="en-GB"/>
        </w:rPr>
      </w:pPr>
    </w:p>
    <w:p w14:paraId="41887DC4" w14:textId="77777777" w:rsidR="00D31A72" w:rsidRDefault="00D31A72" w:rsidP="00D31A72">
      <w:pPr>
        <w:spacing w:line="360" w:lineRule="auto"/>
        <w:rPr>
          <w:rFonts w:ascii="Arial" w:hAnsi="Arial"/>
          <w:b/>
          <w:snapToGrid w:val="0"/>
          <w:color w:val="000080"/>
          <w:sz w:val="28"/>
          <w:szCs w:val="28"/>
          <w:lang w:val="en-GB"/>
        </w:rPr>
      </w:pPr>
    </w:p>
    <w:p w14:paraId="2C4D9CCC" w14:textId="77777777" w:rsidR="00D31A72" w:rsidRDefault="00D31A72" w:rsidP="00D31A72">
      <w:pPr>
        <w:spacing w:line="360" w:lineRule="auto"/>
        <w:rPr>
          <w:rFonts w:ascii="Arial" w:hAnsi="Arial"/>
          <w:b/>
          <w:snapToGrid w:val="0"/>
          <w:color w:val="000080"/>
          <w:sz w:val="28"/>
          <w:szCs w:val="28"/>
          <w:lang w:val="en-GB"/>
        </w:rPr>
      </w:pPr>
    </w:p>
    <w:p w14:paraId="38851AB9" w14:textId="16AEB6CD" w:rsidR="00D31A72" w:rsidRDefault="00D31A72" w:rsidP="00D31A72">
      <w:pPr>
        <w:spacing w:line="360" w:lineRule="auto"/>
        <w:rPr>
          <w:rFonts w:ascii="Arial" w:hAnsi="Arial"/>
          <w:b/>
          <w:snapToGrid w:val="0"/>
          <w:color w:val="000080"/>
          <w:sz w:val="28"/>
          <w:szCs w:val="28"/>
          <w:lang w:val="en-GB"/>
        </w:rPr>
      </w:pPr>
    </w:p>
    <w:p w14:paraId="47A78CCC" w14:textId="01D13C0A" w:rsidR="00126868" w:rsidRDefault="00126868" w:rsidP="00D31A72">
      <w:pPr>
        <w:spacing w:line="360" w:lineRule="auto"/>
        <w:rPr>
          <w:rFonts w:ascii="Arial" w:hAnsi="Arial"/>
          <w:b/>
          <w:snapToGrid w:val="0"/>
          <w:color w:val="000080"/>
          <w:sz w:val="28"/>
          <w:szCs w:val="28"/>
          <w:lang w:val="en-GB"/>
        </w:rPr>
      </w:pPr>
    </w:p>
    <w:p w14:paraId="52F8FB83" w14:textId="34D5AD0E" w:rsidR="00126868" w:rsidRDefault="00126868" w:rsidP="00D31A72">
      <w:pPr>
        <w:spacing w:line="360" w:lineRule="auto"/>
        <w:rPr>
          <w:rFonts w:ascii="Arial" w:hAnsi="Arial"/>
          <w:b/>
          <w:snapToGrid w:val="0"/>
          <w:color w:val="000080"/>
          <w:sz w:val="28"/>
          <w:szCs w:val="28"/>
          <w:lang w:val="en-GB"/>
        </w:rPr>
      </w:pPr>
    </w:p>
    <w:p w14:paraId="045CC21D" w14:textId="758F85B5" w:rsidR="00126868" w:rsidRDefault="00126868" w:rsidP="00D31A72">
      <w:pPr>
        <w:spacing w:line="360" w:lineRule="auto"/>
        <w:rPr>
          <w:rFonts w:ascii="Arial" w:hAnsi="Arial"/>
          <w:b/>
          <w:snapToGrid w:val="0"/>
          <w:color w:val="000080"/>
          <w:sz w:val="28"/>
          <w:szCs w:val="28"/>
          <w:lang w:val="en-GB"/>
        </w:rPr>
      </w:pPr>
    </w:p>
    <w:p w14:paraId="1E097348" w14:textId="77777777" w:rsidR="00126868" w:rsidRDefault="00126868" w:rsidP="00D31A72">
      <w:pPr>
        <w:spacing w:line="360" w:lineRule="auto"/>
        <w:rPr>
          <w:rFonts w:ascii="Arial" w:hAnsi="Arial"/>
          <w:b/>
          <w:snapToGrid w:val="0"/>
          <w:color w:val="000080"/>
          <w:sz w:val="28"/>
          <w:szCs w:val="28"/>
          <w:lang w:val="en-GB"/>
        </w:rPr>
      </w:pPr>
    </w:p>
    <w:p w14:paraId="655EF22A" w14:textId="77777777" w:rsidR="00D31A72" w:rsidRDefault="00D31A72" w:rsidP="00D31A72">
      <w:pPr>
        <w:spacing w:line="360" w:lineRule="auto"/>
        <w:rPr>
          <w:rFonts w:ascii="Arial" w:hAnsi="Arial"/>
          <w:b/>
          <w:snapToGrid w:val="0"/>
          <w:color w:val="000080"/>
          <w:sz w:val="28"/>
          <w:szCs w:val="28"/>
          <w:lang w:val="en-GB"/>
        </w:rPr>
      </w:pPr>
    </w:p>
    <w:p w14:paraId="067D0FA0" w14:textId="77777777" w:rsidR="00D31A72" w:rsidRDefault="00D31A72" w:rsidP="00D31A72">
      <w:pPr>
        <w:spacing w:line="360" w:lineRule="auto"/>
        <w:rPr>
          <w:rFonts w:ascii="Arial" w:hAnsi="Arial"/>
          <w:b/>
          <w:snapToGrid w:val="0"/>
          <w:color w:val="000080"/>
          <w:sz w:val="28"/>
          <w:szCs w:val="28"/>
          <w:lang w:val="en-GB"/>
        </w:rPr>
      </w:pPr>
    </w:p>
    <w:p w14:paraId="4D031F7E"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14:paraId="0BDC12C6"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7237036A" w14:textId="77777777" w:rsidTr="00601AD9">
        <w:trPr>
          <w:trHeight w:val="103"/>
        </w:trPr>
        <w:tc>
          <w:tcPr>
            <w:tcW w:w="9378" w:type="dxa"/>
          </w:tcPr>
          <w:p w14:paraId="14C8DBEC"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2382A636" w14:textId="77777777" w:rsidTr="00601AD9">
              <w:tc>
                <w:tcPr>
                  <w:tcW w:w="2808" w:type="dxa"/>
                </w:tcPr>
                <w:p w14:paraId="78A9A3B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EFB2337"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0CD387CE" w14:textId="77777777" w:rsidTr="00601AD9">
              <w:tc>
                <w:tcPr>
                  <w:tcW w:w="2808" w:type="dxa"/>
                </w:tcPr>
                <w:p w14:paraId="662F260E"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39D3C905"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2A0DAC26" w14:textId="77777777" w:rsidR="00D31A72" w:rsidRDefault="00D31A72" w:rsidP="00601AD9">
            <w:pPr>
              <w:autoSpaceDE w:val="0"/>
              <w:autoSpaceDN w:val="0"/>
              <w:adjustRightInd w:val="0"/>
              <w:spacing w:line="360" w:lineRule="auto"/>
              <w:jc w:val="both"/>
              <w:rPr>
                <w:rFonts w:ascii="Verdana" w:hAnsi="Verdana" w:cs="Arial Narrow,Bold"/>
                <w:b/>
                <w:bCs/>
                <w:sz w:val="20"/>
                <w:szCs w:val="20"/>
              </w:rPr>
            </w:pPr>
          </w:p>
          <w:p w14:paraId="6991FE20"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20CF070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414DD650" w14:textId="77777777" w:rsidR="00D31A72"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039503A5" w14:textId="77777777" w:rsidTr="00601AD9">
              <w:trPr>
                <w:trHeight w:val="395"/>
              </w:trPr>
              <w:tc>
                <w:tcPr>
                  <w:tcW w:w="2718" w:type="dxa"/>
                </w:tcPr>
                <w:p w14:paraId="62238012"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06F5178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69BCADF" w14:textId="77777777" w:rsidTr="00601AD9">
              <w:tc>
                <w:tcPr>
                  <w:tcW w:w="2718" w:type="dxa"/>
                </w:tcPr>
                <w:p w14:paraId="06B983B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5FFEFB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47BC60D" w14:textId="77777777" w:rsidTr="00601AD9">
              <w:tc>
                <w:tcPr>
                  <w:tcW w:w="2718" w:type="dxa"/>
                </w:tcPr>
                <w:p w14:paraId="71C297D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5148E4BB"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59FE9FAF" w14:textId="77777777" w:rsidTr="00601AD9">
              <w:tc>
                <w:tcPr>
                  <w:tcW w:w="2718" w:type="dxa"/>
                </w:tcPr>
                <w:p w14:paraId="4B69E50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3884C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1840D72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p>
          <w:p w14:paraId="0A8B30E4"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8DF4B02"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494D5DB3"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8106AED"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14:paraId="68E2EA33" w14:textId="77777777" w:rsidR="00D31A72" w:rsidRPr="00CB4A8B" w:rsidRDefault="00D31A72" w:rsidP="00601AD9">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0BB9F344" w14:textId="77777777" w:rsidTr="00601AD9">
              <w:trPr>
                <w:trHeight w:val="260"/>
              </w:trPr>
              <w:tc>
                <w:tcPr>
                  <w:tcW w:w="2898" w:type="dxa"/>
                </w:tcPr>
                <w:p w14:paraId="643F9A2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77093B5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38360711"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C76CBE7" w14:textId="77777777" w:rsidTr="00601AD9">
              <w:trPr>
                <w:trHeight w:val="467"/>
              </w:trPr>
              <w:tc>
                <w:tcPr>
                  <w:tcW w:w="2898" w:type="dxa"/>
                </w:tcPr>
                <w:p w14:paraId="77B6343E"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23FF25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0E5776D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B03E8C9" w14:textId="77777777" w:rsidTr="00601AD9">
              <w:trPr>
                <w:trHeight w:val="368"/>
              </w:trPr>
              <w:tc>
                <w:tcPr>
                  <w:tcW w:w="2898" w:type="dxa"/>
                </w:tcPr>
                <w:p w14:paraId="047946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3B9DA679"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2A0849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00061A0D" w14:textId="77777777" w:rsidR="00D31A72" w:rsidRDefault="00D31A72" w:rsidP="00601AD9">
            <w:pPr>
              <w:autoSpaceDE w:val="0"/>
              <w:autoSpaceDN w:val="0"/>
              <w:adjustRightInd w:val="0"/>
              <w:rPr>
                <w:rFonts w:ascii="Arial" w:hAnsi="Arial" w:cs="Arial"/>
                <w:color w:val="000000"/>
                <w:lang w:val="en-US" w:eastAsia="en-ZA"/>
              </w:rPr>
            </w:pPr>
          </w:p>
          <w:p w14:paraId="05220C97"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the dti</w:t>
            </w:r>
            <w:r>
              <w:rPr>
                <w:rFonts w:ascii="Verdana" w:hAnsi="Verdana" w:cs="Arial Narrow"/>
                <w:sz w:val="20"/>
                <w:szCs w:val="20"/>
              </w:rPr>
              <w:t xml:space="preserve"> Codes of Good Practice.</w:t>
            </w:r>
          </w:p>
          <w:p w14:paraId="0649A240"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51E22485" w14:textId="77777777" w:rsidR="00D31A72" w:rsidRPr="00CB4A8B" w:rsidRDefault="00D31A72" w:rsidP="00601AD9">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6B9FDD98" w14:textId="77777777" w:rsidR="00D31A72" w:rsidRPr="00CB4A8B" w:rsidRDefault="00D31A72" w:rsidP="00601AD9">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6F0511B1" w14:textId="77777777" w:rsidR="00D31A72" w:rsidRPr="00CB4A8B" w:rsidRDefault="00D31A72" w:rsidP="00601AD9">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3084AEB5" w14:textId="77777777" w:rsidR="00D31A72" w:rsidRDefault="00D31A72" w:rsidP="00601AD9">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6D2F35E2" w14:textId="77777777" w:rsidR="00D31A72" w:rsidRPr="00FB3EDC" w:rsidRDefault="00D31A72" w:rsidP="00601AD9">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47332107" w14:textId="77777777" w:rsidR="00D31A72" w:rsidRDefault="00D31A72" w:rsidP="00601AD9">
            <w:pPr>
              <w:autoSpaceDE w:val="0"/>
              <w:autoSpaceDN w:val="0"/>
              <w:adjustRightInd w:val="0"/>
              <w:rPr>
                <w:rFonts w:ascii="Arial" w:hAnsi="Arial" w:cs="Arial"/>
                <w:color w:val="000000"/>
                <w:lang w:val="en-US" w:eastAsia="en-ZA"/>
              </w:rPr>
            </w:pPr>
          </w:p>
          <w:p w14:paraId="0F86E230" w14:textId="77777777" w:rsidR="00D31A72" w:rsidRDefault="00D31A72" w:rsidP="00601AD9">
            <w:pPr>
              <w:autoSpaceDE w:val="0"/>
              <w:autoSpaceDN w:val="0"/>
              <w:adjustRightInd w:val="0"/>
              <w:rPr>
                <w:rFonts w:ascii="Arial" w:hAnsi="Arial" w:cs="Arial"/>
                <w:color w:val="000000"/>
                <w:lang w:val="en-US" w:eastAsia="en-ZA"/>
              </w:rPr>
            </w:pPr>
          </w:p>
          <w:p w14:paraId="449FFA58" w14:textId="77777777" w:rsidR="00D31A72" w:rsidRPr="000338EA" w:rsidRDefault="00D31A72" w:rsidP="00601AD9">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52753945" w14:textId="77777777" w:rsidTr="00601AD9">
              <w:trPr>
                <w:trHeight w:val="103"/>
              </w:trPr>
              <w:tc>
                <w:tcPr>
                  <w:tcW w:w="10170" w:type="dxa"/>
                </w:tcPr>
                <w:p w14:paraId="4853D091"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r w:rsidR="00D31A72" w:rsidRPr="000338EA" w14:paraId="3470403B" w14:textId="77777777" w:rsidTr="00601AD9">
              <w:trPr>
                <w:trHeight w:val="103"/>
              </w:trPr>
              <w:tc>
                <w:tcPr>
                  <w:tcW w:w="10170" w:type="dxa"/>
                </w:tcPr>
                <w:p w14:paraId="7622E9CC"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bl>
          <w:p w14:paraId="515CDA7E" w14:textId="77777777" w:rsidR="00D31A72" w:rsidRPr="00CB4A8B" w:rsidRDefault="00D31A72" w:rsidP="00601AD9">
            <w:pPr>
              <w:autoSpaceDE w:val="0"/>
              <w:autoSpaceDN w:val="0"/>
              <w:adjustRightInd w:val="0"/>
              <w:rPr>
                <w:rFonts w:ascii="Arial" w:hAnsi="Arial" w:cs="Arial"/>
                <w:color w:val="000000"/>
                <w:sz w:val="22"/>
                <w:szCs w:val="22"/>
                <w:lang w:val="en-US" w:eastAsia="en-ZA"/>
              </w:rPr>
            </w:pPr>
          </w:p>
        </w:tc>
      </w:tr>
      <w:tr w:rsidR="00D31A72" w:rsidRPr="00CB4A8B" w14:paraId="438F6467" w14:textId="77777777" w:rsidTr="00601AD9">
        <w:trPr>
          <w:trHeight w:val="103"/>
        </w:trPr>
        <w:tc>
          <w:tcPr>
            <w:tcW w:w="9378" w:type="dxa"/>
          </w:tcPr>
          <w:p w14:paraId="438AEC13" w14:textId="77777777" w:rsidR="00D31A72" w:rsidRPr="00FB3EDC" w:rsidRDefault="00D31A72" w:rsidP="00601AD9">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6F0B928A"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2A01B125"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1DF59968" w14:textId="77777777" w:rsidR="00543600" w:rsidRPr="00543600" w:rsidRDefault="00543600" w:rsidP="00543600">
      <w:pPr>
        <w:pStyle w:val="Heading1"/>
        <w:rPr>
          <w:color w:val="000080"/>
          <w:sz w:val="28"/>
          <w:szCs w:val="28"/>
        </w:rPr>
      </w:pPr>
      <w:bookmarkStart w:id="75" w:name="_Toc454470861"/>
      <w:bookmarkStart w:id="76" w:name="_Toc459824258"/>
      <w:bookmarkStart w:id="77" w:name="_Toc68878756"/>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5"/>
      <w:bookmarkEnd w:id="76"/>
      <w:bookmarkEnd w:id="77"/>
    </w:p>
    <w:p w14:paraId="720AF0C3" w14:textId="77777777" w:rsidR="00543600" w:rsidRPr="00543600" w:rsidRDefault="00543600" w:rsidP="00197AFA">
      <w:pPr>
        <w:ind w:left="709" w:hanging="709"/>
        <w:rPr>
          <w:rFonts w:ascii="Verdana" w:hAnsi="Verdana"/>
          <w:b/>
          <w:bCs/>
          <w:sz w:val="20"/>
          <w:szCs w:val="20"/>
          <w:lang w:val="en-US"/>
        </w:rPr>
      </w:pPr>
    </w:p>
    <w:p w14:paraId="28C35BB5"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69A1F3C3" w14:textId="77777777" w:rsidR="00543600" w:rsidRPr="00543600" w:rsidRDefault="00543600" w:rsidP="00117061">
      <w:pPr>
        <w:pStyle w:val="NoSpacing"/>
      </w:pPr>
    </w:p>
    <w:p w14:paraId="051164D9"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0756869E" w14:textId="77777777" w:rsidR="00543600" w:rsidRPr="00543600" w:rsidRDefault="00543600" w:rsidP="00117061">
      <w:pPr>
        <w:pStyle w:val="NoSpacing"/>
      </w:pPr>
    </w:p>
    <w:p w14:paraId="1D770E34"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7B689A3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76F0E1B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210B427"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25DC0154" w14:textId="77777777" w:rsidR="00543600" w:rsidRPr="00543600" w:rsidRDefault="00543600" w:rsidP="00117061">
      <w:pPr>
        <w:pStyle w:val="NoSpacing"/>
      </w:pPr>
    </w:p>
    <w:p w14:paraId="042BC019"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04DDA3D1" w14:textId="77777777" w:rsidTr="00117061">
        <w:tc>
          <w:tcPr>
            <w:tcW w:w="761" w:type="dxa"/>
            <w:shd w:val="clear" w:color="auto" w:fill="000000"/>
          </w:tcPr>
          <w:p w14:paraId="1D7524A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320AC1AD"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61B4E27C"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361AAAD"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4E03CC5B" w14:textId="77777777" w:rsidTr="00117061">
        <w:trPr>
          <w:cantSplit/>
        </w:trPr>
        <w:tc>
          <w:tcPr>
            <w:tcW w:w="761" w:type="dxa"/>
          </w:tcPr>
          <w:p w14:paraId="45E22ADE"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0936B5B"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028A3A55"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r w:rsidRPr="00543600">
              <w:rPr>
                <w:i/>
                <w:iCs/>
              </w:rPr>
              <w:t>audi alteram partem</w:t>
            </w:r>
            <w:r w:rsidRPr="00543600">
              <w:t xml:space="preserve"> rule was applied).</w:t>
            </w:r>
          </w:p>
          <w:p w14:paraId="0BEC922B" w14:textId="77777777" w:rsidR="00543600" w:rsidRPr="00543600" w:rsidRDefault="00543600" w:rsidP="00117061">
            <w:pPr>
              <w:pStyle w:val="BodyText2"/>
            </w:pPr>
          </w:p>
          <w:p w14:paraId="0DB03373"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4" w:history="1">
              <w:r w:rsidRPr="00543600">
                <w:rPr>
                  <w:rStyle w:val="Hyperlink"/>
                </w:rPr>
                <w:t>www.treasury.gov.za</w:t>
              </w:r>
            </w:hyperlink>
            <w:r w:rsidRPr="00543600">
              <w:rPr>
                <w:b/>
                <w:bCs/>
              </w:rPr>
              <w:t xml:space="preserve">) and can be accessed by clicking on its link at the bottom of the home page. </w:t>
            </w:r>
          </w:p>
          <w:p w14:paraId="3BB2733F" w14:textId="77777777" w:rsidR="00543600" w:rsidRPr="00543600" w:rsidRDefault="00543600" w:rsidP="00117061">
            <w:pPr>
              <w:pStyle w:val="BodyText2"/>
              <w:rPr>
                <w:i/>
                <w:iCs/>
              </w:rPr>
            </w:pPr>
          </w:p>
        </w:tc>
        <w:tc>
          <w:tcPr>
            <w:tcW w:w="735" w:type="dxa"/>
          </w:tcPr>
          <w:p w14:paraId="47FC167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CF766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8" w:name="Check2"/>
            <w:r w:rsidRPr="00543600">
              <w:rPr>
                <w:rFonts w:ascii="Verdana" w:hAnsi="Verdana"/>
                <w:sz w:val="20"/>
                <w:szCs w:val="20"/>
              </w:rPr>
              <w:instrText xml:space="preserve"> FORMCHECKBOX </w:instrText>
            </w:r>
            <w:r w:rsidR="00823337">
              <w:rPr>
                <w:rFonts w:ascii="Verdana" w:hAnsi="Verdana"/>
                <w:sz w:val="20"/>
                <w:szCs w:val="20"/>
              </w:rPr>
            </w:r>
            <w:r w:rsidR="00823337">
              <w:rPr>
                <w:rFonts w:ascii="Verdana" w:hAnsi="Verdana"/>
                <w:sz w:val="20"/>
                <w:szCs w:val="20"/>
              </w:rPr>
              <w:fldChar w:fldCharType="separate"/>
            </w:r>
            <w:r w:rsidRPr="00543600">
              <w:rPr>
                <w:rFonts w:ascii="Verdana" w:hAnsi="Verdana"/>
                <w:sz w:val="20"/>
                <w:szCs w:val="20"/>
              </w:rPr>
              <w:fldChar w:fldCharType="end"/>
            </w:r>
            <w:bookmarkEnd w:id="78"/>
          </w:p>
          <w:p w14:paraId="2A137DE8" w14:textId="77777777" w:rsidR="00543600" w:rsidRPr="00543600" w:rsidRDefault="00543600" w:rsidP="000C067B">
            <w:pPr>
              <w:jc w:val="center"/>
              <w:rPr>
                <w:rFonts w:ascii="Verdana" w:hAnsi="Verdana"/>
                <w:sz w:val="20"/>
                <w:szCs w:val="20"/>
              </w:rPr>
            </w:pPr>
          </w:p>
          <w:p w14:paraId="48D1FE0E" w14:textId="77777777" w:rsidR="00543600" w:rsidRPr="00543600" w:rsidRDefault="00543600" w:rsidP="000C067B">
            <w:pPr>
              <w:jc w:val="center"/>
              <w:rPr>
                <w:rFonts w:ascii="Verdana" w:hAnsi="Verdana"/>
                <w:sz w:val="20"/>
                <w:szCs w:val="20"/>
              </w:rPr>
            </w:pPr>
          </w:p>
        </w:tc>
        <w:tc>
          <w:tcPr>
            <w:tcW w:w="633" w:type="dxa"/>
          </w:tcPr>
          <w:p w14:paraId="3B0C3195"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5DD6FA71"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9" w:name="Check3"/>
            <w:r w:rsidRPr="00543600">
              <w:rPr>
                <w:rFonts w:ascii="Verdana" w:hAnsi="Verdana"/>
                <w:sz w:val="20"/>
                <w:szCs w:val="20"/>
              </w:rPr>
              <w:instrText xml:space="preserve"> FORMCHECKBOX </w:instrText>
            </w:r>
            <w:r w:rsidR="00823337">
              <w:rPr>
                <w:rFonts w:ascii="Verdana" w:hAnsi="Verdana"/>
                <w:sz w:val="20"/>
                <w:szCs w:val="20"/>
              </w:rPr>
            </w:r>
            <w:r w:rsidR="00823337">
              <w:rPr>
                <w:rFonts w:ascii="Verdana" w:hAnsi="Verdana"/>
                <w:sz w:val="20"/>
                <w:szCs w:val="20"/>
              </w:rPr>
              <w:fldChar w:fldCharType="separate"/>
            </w:r>
            <w:r w:rsidRPr="00543600">
              <w:rPr>
                <w:rFonts w:ascii="Verdana" w:hAnsi="Verdana"/>
                <w:sz w:val="20"/>
                <w:szCs w:val="20"/>
              </w:rPr>
              <w:fldChar w:fldCharType="end"/>
            </w:r>
            <w:bookmarkEnd w:id="79"/>
          </w:p>
          <w:p w14:paraId="1B52AEAC" w14:textId="77777777" w:rsidR="00543600" w:rsidRPr="00543600" w:rsidRDefault="00543600" w:rsidP="000C067B">
            <w:pPr>
              <w:jc w:val="center"/>
              <w:rPr>
                <w:rFonts w:ascii="Verdana" w:hAnsi="Verdana"/>
                <w:sz w:val="20"/>
                <w:szCs w:val="20"/>
              </w:rPr>
            </w:pPr>
          </w:p>
        </w:tc>
      </w:tr>
      <w:tr w:rsidR="00543600" w:rsidRPr="00543600" w14:paraId="2701E063" w14:textId="77777777" w:rsidTr="00117061">
        <w:trPr>
          <w:cantSplit/>
        </w:trPr>
        <w:tc>
          <w:tcPr>
            <w:tcW w:w="761" w:type="dxa"/>
          </w:tcPr>
          <w:p w14:paraId="02C3B107"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286B1796"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F749842" w14:textId="77777777" w:rsidR="00543600" w:rsidRPr="00543600" w:rsidRDefault="00543600" w:rsidP="00117061">
            <w:pPr>
              <w:jc w:val="both"/>
              <w:rPr>
                <w:rFonts w:ascii="Verdana" w:hAnsi="Verdana"/>
                <w:sz w:val="20"/>
                <w:szCs w:val="20"/>
              </w:rPr>
            </w:pPr>
          </w:p>
        </w:tc>
      </w:tr>
      <w:tr w:rsidR="00543600" w:rsidRPr="00543600" w14:paraId="4A3403C2" w14:textId="77777777" w:rsidTr="00117061">
        <w:trPr>
          <w:cantSplit/>
        </w:trPr>
        <w:tc>
          <w:tcPr>
            <w:tcW w:w="761" w:type="dxa"/>
          </w:tcPr>
          <w:p w14:paraId="0E0A099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321E8E3E"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5943B6B1"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5"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15C479CC" w14:textId="77777777" w:rsidR="00543600" w:rsidRPr="00543600" w:rsidRDefault="00543600" w:rsidP="00117061">
            <w:pPr>
              <w:pStyle w:val="BodyTextIndent"/>
              <w:ind w:left="2"/>
              <w:rPr>
                <w:rFonts w:ascii="Verdana" w:hAnsi="Verdana"/>
                <w:i/>
                <w:iCs/>
                <w:sz w:val="20"/>
              </w:rPr>
            </w:pPr>
          </w:p>
        </w:tc>
        <w:tc>
          <w:tcPr>
            <w:tcW w:w="735" w:type="dxa"/>
          </w:tcPr>
          <w:p w14:paraId="2D814441"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3242D7B"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80" w:name="Check1"/>
            <w:r w:rsidRPr="00543600">
              <w:rPr>
                <w:rFonts w:ascii="Verdana" w:hAnsi="Verdana"/>
                <w:sz w:val="20"/>
                <w:szCs w:val="20"/>
              </w:rPr>
              <w:instrText xml:space="preserve"> FORMCHECKBOX </w:instrText>
            </w:r>
            <w:r w:rsidR="00823337">
              <w:rPr>
                <w:rFonts w:ascii="Verdana" w:hAnsi="Verdana"/>
                <w:sz w:val="20"/>
                <w:szCs w:val="20"/>
              </w:rPr>
            </w:r>
            <w:r w:rsidR="00823337">
              <w:rPr>
                <w:rFonts w:ascii="Verdana" w:hAnsi="Verdana"/>
                <w:sz w:val="20"/>
                <w:szCs w:val="20"/>
              </w:rPr>
              <w:fldChar w:fldCharType="separate"/>
            </w:r>
            <w:r w:rsidRPr="00543600">
              <w:rPr>
                <w:rFonts w:ascii="Verdana" w:hAnsi="Verdana"/>
                <w:sz w:val="20"/>
                <w:szCs w:val="20"/>
              </w:rPr>
              <w:fldChar w:fldCharType="end"/>
            </w:r>
            <w:bookmarkEnd w:id="80"/>
          </w:p>
        </w:tc>
        <w:tc>
          <w:tcPr>
            <w:tcW w:w="633" w:type="dxa"/>
          </w:tcPr>
          <w:p w14:paraId="2DF1A68B"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A8EFAB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81" w:name="Check4"/>
            <w:r w:rsidRPr="00543600">
              <w:rPr>
                <w:rFonts w:ascii="Verdana" w:hAnsi="Verdana"/>
                <w:sz w:val="20"/>
                <w:szCs w:val="20"/>
              </w:rPr>
              <w:instrText xml:space="preserve"> FORMCHECKBOX </w:instrText>
            </w:r>
            <w:r w:rsidR="00823337">
              <w:rPr>
                <w:rFonts w:ascii="Verdana" w:hAnsi="Verdana"/>
                <w:sz w:val="20"/>
                <w:szCs w:val="20"/>
              </w:rPr>
            </w:r>
            <w:r w:rsidR="00823337">
              <w:rPr>
                <w:rFonts w:ascii="Verdana" w:hAnsi="Verdana"/>
                <w:sz w:val="20"/>
                <w:szCs w:val="20"/>
              </w:rPr>
              <w:fldChar w:fldCharType="separate"/>
            </w:r>
            <w:r w:rsidRPr="00543600">
              <w:rPr>
                <w:rFonts w:ascii="Verdana" w:hAnsi="Verdana"/>
                <w:sz w:val="20"/>
                <w:szCs w:val="20"/>
              </w:rPr>
              <w:fldChar w:fldCharType="end"/>
            </w:r>
            <w:bookmarkEnd w:id="81"/>
          </w:p>
        </w:tc>
      </w:tr>
      <w:tr w:rsidR="00543600" w:rsidRPr="00543600" w14:paraId="64B4F8AE" w14:textId="77777777" w:rsidTr="00117061">
        <w:trPr>
          <w:cantSplit/>
        </w:trPr>
        <w:tc>
          <w:tcPr>
            <w:tcW w:w="761" w:type="dxa"/>
          </w:tcPr>
          <w:p w14:paraId="488110CD"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A6E74D2"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A8468CB" w14:textId="77777777" w:rsidR="00543600" w:rsidRPr="00543600" w:rsidRDefault="00543600" w:rsidP="00117061">
            <w:pPr>
              <w:jc w:val="both"/>
              <w:rPr>
                <w:rFonts w:ascii="Verdana" w:hAnsi="Verdana"/>
                <w:sz w:val="20"/>
                <w:szCs w:val="20"/>
              </w:rPr>
            </w:pPr>
          </w:p>
        </w:tc>
      </w:tr>
      <w:tr w:rsidR="00543600" w:rsidRPr="00543600" w14:paraId="63EA257B" w14:textId="77777777" w:rsidTr="00117061">
        <w:trPr>
          <w:cantSplit/>
        </w:trPr>
        <w:tc>
          <w:tcPr>
            <w:tcW w:w="761" w:type="dxa"/>
          </w:tcPr>
          <w:p w14:paraId="0DB50940"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75308E26"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62CA46F5" w14:textId="77777777" w:rsidR="00543600" w:rsidRPr="00543600" w:rsidRDefault="00543600" w:rsidP="00117061">
            <w:pPr>
              <w:jc w:val="both"/>
              <w:rPr>
                <w:rFonts w:ascii="Verdana" w:hAnsi="Verdana"/>
                <w:sz w:val="20"/>
                <w:szCs w:val="20"/>
              </w:rPr>
            </w:pPr>
          </w:p>
        </w:tc>
        <w:tc>
          <w:tcPr>
            <w:tcW w:w="735" w:type="dxa"/>
          </w:tcPr>
          <w:p w14:paraId="0511084A"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977A5D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2" w:name="Check8"/>
            <w:r w:rsidRPr="00543600">
              <w:rPr>
                <w:rFonts w:ascii="Verdana" w:hAnsi="Verdana"/>
                <w:sz w:val="20"/>
                <w:szCs w:val="20"/>
              </w:rPr>
              <w:instrText xml:space="preserve"> FORMCHECKBOX </w:instrText>
            </w:r>
            <w:r w:rsidR="00823337">
              <w:rPr>
                <w:rFonts w:ascii="Verdana" w:hAnsi="Verdana"/>
                <w:sz w:val="20"/>
                <w:szCs w:val="20"/>
              </w:rPr>
            </w:r>
            <w:r w:rsidR="00823337">
              <w:rPr>
                <w:rFonts w:ascii="Verdana" w:hAnsi="Verdana"/>
                <w:sz w:val="20"/>
                <w:szCs w:val="20"/>
              </w:rPr>
              <w:fldChar w:fldCharType="separate"/>
            </w:r>
            <w:r w:rsidRPr="00543600">
              <w:rPr>
                <w:rFonts w:ascii="Verdana" w:hAnsi="Verdana"/>
                <w:sz w:val="20"/>
                <w:szCs w:val="20"/>
              </w:rPr>
              <w:fldChar w:fldCharType="end"/>
            </w:r>
            <w:bookmarkEnd w:id="82"/>
          </w:p>
        </w:tc>
        <w:tc>
          <w:tcPr>
            <w:tcW w:w="633" w:type="dxa"/>
          </w:tcPr>
          <w:p w14:paraId="7E223AB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02326F7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3" w:name="Check7"/>
            <w:r w:rsidRPr="00543600">
              <w:rPr>
                <w:rFonts w:ascii="Verdana" w:hAnsi="Verdana"/>
                <w:sz w:val="20"/>
                <w:szCs w:val="20"/>
              </w:rPr>
              <w:instrText xml:space="preserve"> FORMCHECKBOX </w:instrText>
            </w:r>
            <w:r w:rsidR="00823337">
              <w:rPr>
                <w:rFonts w:ascii="Verdana" w:hAnsi="Verdana"/>
                <w:sz w:val="20"/>
                <w:szCs w:val="20"/>
              </w:rPr>
            </w:r>
            <w:r w:rsidR="00823337">
              <w:rPr>
                <w:rFonts w:ascii="Verdana" w:hAnsi="Verdana"/>
                <w:sz w:val="20"/>
                <w:szCs w:val="20"/>
              </w:rPr>
              <w:fldChar w:fldCharType="separate"/>
            </w:r>
            <w:r w:rsidRPr="00543600">
              <w:rPr>
                <w:rFonts w:ascii="Verdana" w:hAnsi="Verdana"/>
                <w:sz w:val="20"/>
                <w:szCs w:val="20"/>
              </w:rPr>
              <w:fldChar w:fldCharType="end"/>
            </w:r>
            <w:bookmarkEnd w:id="83"/>
          </w:p>
        </w:tc>
      </w:tr>
      <w:tr w:rsidR="00543600" w:rsidRPr="00543600" w14:paraId="4A30D95B" w14:textId="77777777" w:rsidTr="00117061">
        <w:trPr>
          <w:cantSplit/>
        </w:trPr>
        <w:tc>
          <w:tcPr>
            <w:tcW w:w="761" w:type="dxa"/>
          </w:tcPr>
          <w:p w14:paraId="28ACBAF3"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058CCFE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0610794F" w14:textId="77777777" w:rsidR="00543600" w:rsidRPr="00543600" w:rsidRDefault="00543600" w:rsidP="00117061">
            <w:pPr>
              <w:jc w:val="both"/>
              <w:rPr>
                <w:rFonts w:ascii="Verdana" w:hAnsi="Verdana"/>
                <w:sz w:val="20"/>
                <w:szCs w:val="20"/>
              </w:rPr>
            </w:pPr>
          </w:p>
          <w:p w14:paraId="410A7B81" w14:textId="77777777" w:rsidR="00543600" w:rsidRPr="00543600" w:rsidRDefault="00543600" w:rsidP="00117061">
            <w:pPr>
              <w:jc w:val="both"/>
              <w:rPr>
                <w:rFonts w:ascii="Verdana" w:hAnsi="Verdana"/>
                <w:sz w:val="20"/>
                <w:szCs w:val="20"/>
              </w:rPr>
            </w:pPr>
          </w:p>
        </w:tc>
      </w:tr>
      <w:tr w:rsidR="00543600" w:rsidRPr="00543600" w14:paraId="2C60E23A" w14:textId="77777777" w:rsidTr="00117061">
        <w:trPr>
          <w:cantSplit/>
        </w:trPr>
        <w:tc>
          <w:tcPr>
            <w:tcW w:w="761" w:type="dxa"/>
          </w:tcPr>
          <w:p w14:paraId="4F0F5B90"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B38858C"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6268045B" w14:textId="77777777" w:rsidR="00543600" w:rsidRPr="00543600" w:rsidRDefault="00543600" w:rsidP="00117061">
            <w:pPr>
              <w:jc w:val="both"/>
              <w:rPr>
                <w:rFonts w:ascii="Verdana" w:hAnsi="Verdana"/>
                <w:sz w:val="20"/>
                <w:szCs w:val="20"/>
              </w:rPr>
            </w:pPr>
          </w:p>
        </w:tc>
        <w:tc>
          <w:tcPr>
            <w:tcW w:w="735" w:type="dxa"/>
          </w:tcPr>
          <w:p w14:paraId="4B7BEF40"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6C963C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823337">
              <w:rPr>
                <w:rFonts w:ascii="Verdana" w:hAnsi="Verdana"/>
                <w:sz w:val="20"/>
                <w:szCs w:val="20"/>
              </w:rPr>
            </w:r>
            <w:r w:rsidR="00823337">
              <w:rPr>
                <w:rFonts w:ascii="Verdana" w:hAnsi="Verdana"/>
                <w:sz w:val="20"/>
                <w:szCs w:val="20"/>
              </w:rPr>
              <w:fldChar w:fldCharType="separate"/>
            </w:r>
            <w:r w:rsidRPr="00543600">
              <w:rPr>
                <w:rFonts w:ascii="Verdana" w:hAnsi="Verdana"/>
                <w:sz w:val="20"/>
                <w:szCs w:val="20"/>
              </w:rPr>
              <w:fldChar w:fldCharType="end"/>
            </w:r>
          </w:p>
        </w:tc>
        <w:tc>
          <w:tcPr>
            <w:tcW w:w="633" w:type="dxa"/>
          </w:tcPr>
          <w:p w14:paraId="5A8B65D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30CFBBB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823337">
              <w:rPr>
                <w:rFonts w:ascii="Verdana" w:hAnsi="Verdana"/>
                <w:sz w:val="20"/>
                <w:szCs w:val="20"/>
              </w:rPr>
            </w:r>
            <w:r w:rsidR="00823337">
              <w:rPr>
                <w:rFonts w:ascii="Verdana" w:hAnsi="Verdana"/>
                <w:sz w:val="20"/>
                <w:szCs w:val="20"/>
              </w:rPr>
              <w:fldChar w:fldCharType="separate"/>
            </w:r>
            <w:r w:rsidRPr="00543600">
              <w:rPr>
                <w:rFonts w:ascii="Verdana" w:hAnsi="Verdana"/>
                <w:sz w:val="20"/>
                <w:szCs w:val="20"/>
              </w:rPr>
              <w:fldChar w:fldCharType="end"/>
            </w:r>
          </w:p>
        </w:tc>
      </w:tr>
      <w:tr w:rsidR="00543600" w:rsidRPr="00543600" w14:paraId="433EB2AD" w14:textId="77777777" w:rsidTr="00117061">
        <w:trPr>
          <w:cantSplit/>
        </w:trPr>
        <w:tc>
          <w:tcPr>
            <w:tcW w:w="761" w:type="dxa"/>
          </w:tcPr>
          <w:p w14:paraId="1BD38BE3"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DAA3B8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6B9E556" w14:textId="77777777" w:rsidR="00543600" w:rsidRPr="00543600" w:rsidRDefault="00543600" w:rsidP="00117061">
            <w:pPr>
              <w:jc w:val="both"/>
              <w:rPr>
                <w:rFonts w:ascii="Verdana" w:hAnsi="Verdana"/>
                <w:sz w:val="20"/>
                <w:szCs w:val="20"/>
              </w:rPr>
            </w:pPr>
          </w:p>
          <w:p w14:paraId="449FD86D" w14:textId="77777777" w:rsidR="00543600" w:rsidRPr="00543600" w:rsidRDefault="00543600" w:rsidP="00117061">
            <w:pPr>
              <w:jc w:val="both"/>
              <w:rPr>
                <w:rFonts w:ascii="Verdana" w:hAnsi="Verdana"/>
                <w:sz w:val="20"/>
                <w:szCs w:val="20"/>
              </w:rPr>
            </w:pPr>
          </w:p>
        </w:tc>
      </w:tr>
    </w:tbl>
    <w:p w14:paraId="575971F6" w14:textId="77777777" w:rsidR="00543600" w:rsidRPr="00543600" w:rsidRDefault="00543600" w:rsidP="00543600">
      <w:pPr>
        <w:rPr>
          <w:rFonts w:ascii="Verdana" w:hAnsi="Verdana"/>
          <w:sz w:val="20"/>
          <w:szCs w:val="20"/>
        </w:rPr>
      </w:pPr>
    </w:p>
    <w:p w14:paraId="1D75BF6A"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493CFF34" w14:textId="77777777" w:rsidR="00543600" w:rsidRPr="00543600" w:rsidRDefault="00543600" w:rsidP="00543600">
      <w:pPr>
        <w:pStyle w:val="BodyTextIndent"/>
        <w:ind w:left="900" w:hanging="720"/>
        <w:jc w:val="center"/>
        <w:rPr>
          <w:rFonts w:ascii="Verdana" w:hAnsi="Verdana"/>
          <w:b/>
          <w:bCs/>
          <w:sz w:val="20"/>
        </w:rPr>
      </w:pPr>
    </w:p>
    <w:p w14:paraId="4417427C"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4B5E6BA8" w14:textId="77777777" w:rsidR="00543600" w:rsidRPr="00543600" w:rsidRDefault="00543600" w:rsidP="00543600">
      <w:pPr>
        <w:pStyle w:val="BodyTextIndent"/>
        <w:ind w:left="900" w:hanging="720"/>
        <w:jc w:val="center"/>
        <w:rPr>
          <w:rFonts w:ascii="Verdana" w:hAnsi="Verdana"/>
          <w:b/>
          <w:bCs/>
          <w:sz w:val="20"/>
        </w:rPr>
      </w:pPr>
    </w:p>
    <w:p w14:paraId="0054F95B"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56EECC0F"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2217378A" w14:textId="77777777" w:rsidR="00543600" w:rsidRPr="00543600" w:rsidRDefault="00543600" w:rsidP="00543600">
      <w:pPr>
        <w:pStyle w:val="BodyTextIndent"/>
        <w:tabs>
          <w:tab w:val="left" w:pos="180"/>
          <w:tab w:val="left" w:pos="360"/>
        </w:tabs>
        <w:ind w:hanging="720"/>
        <w:rPr>
          <w:rFonts w:ascii="Verdana" w:hAnsi="Verdana"/>
          <w:b/>
          <w:bCs/>
          <w:sz w:val="20"/>
        </w:rPr>
      </w:pPr>
    </w:p>
    <w:p w14:paraId="6FBA740F"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5F0355DD" w14:textId="77777777" w:rsidR="00543600" w:rsidRPr="00543600" w:rsidRDefault="00543600" w:rsidP="00543600">
      <w:pPr>
        <w:pStyle w:val="BodyTextIndent"/>
        <w:tabs>
          <w:tab w:val="left" w:pos="180"/>
          <w:tab w:val="left" w:pos="360"/>
        </w:tabs>
        <w:ind w:hanging="720"/>
        <w:rPr>
          <w:rFonts w:ascii="Verdana" w:hAnsi="Verdana"/>
          <w:b/>
          <w:bCs/>
          <w:sz w:val="20"/>
        </w:rPr>
      </w:pPr>
    </w:p>
    <w:p w14:paraId="1E01E737" w14:textId="77777777" w:rsidR="00543600" w:rsidRPr="00543600" w:rsidRDefault="00543600" w:rsidP="00543600">
      <w:pPr>
        <w:pStyle w:val="BodyTextIndent"/>
        <w:tabs>
          <w:tab w:val="left" w:pos="180"/>
          <w:tab w:val="left" w:pos="360"/>
        </w:tabs>
        <w:ind w:hanging="720"/>
        <w:rPr>
          <w:rFonts w:ascii="Verdana" w:hAnsi="Verdana"/>
          <w:b/>
          <w:bCs/>
          <w:sz w:val="20"/>
        </w:rPr>
      </w:pPr>
    </w:p>
    <w:p w14:paraId="4A0FD9F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D2A6A7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3F425F58" w14:textId="77777777" w:rsidR="00543600" w:rsidRPr="00543600" w:rsidRDefault="00543600" w:rsidP="00543600">
      <w:pPr>
        <w:pStyle w:val="BodyTextIndent"/>
        <w:tabs>
          <w:tab w:val="left" w:pos="180"/>
          <w:tab w:val="left" w:pos="360"/>
        </w:tabs>
        <w:ind w:left="0"/>
        <w:rPr>
          <w:rFonts w:ascii="Verdana" w:hAnsi="Verdana"/>
          <w:b/>
          <w:bCs/>
          <w:sz w:val="20"/>
        </w:rPr>
      </w:pPr>
    </w:p>
    <w:p w14:paraId="70509B3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F5E9A0A"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B48598F"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31A09A51" w14:textId="77777777" w:rsidR="00543600" w:rsidRDefault="00543600" w:rsidP="00543600">
      <w:pPr>
        <w:pStyle w:val="BodyTextIndent"/>
        <w:ind w:left="900" w:hanging="720"/>
        <w:rPr>
          <w:rFonts w:ascii="Verdana" w:hAnsi="Verdana"/>
          <w:sz w:val="20"/>
        </w:rPr>
      </w:pPr>
    </w:p>
    <w:p w14:paraId="794CE752" w14:textId="77777777" w:rsidR="00543600" w:rsidRDefault="00543600" w:rsidP="00543600">
      <w:pPr>
        <w:pStyle w:val="BodyTextIndent"/>
        <w:ind w:left="900" w:hanging="720"/>
        <w:rPr>
          <w:rFonts w:ascii="Verdana" w:hAnsi="Verdana"/>
          <w:sz w:val="20"/>
        </w:rPr>
      </w:pPr>
    </w:p>
    <w:p w14:paraId="16532316" w14:textId="77777777" w:rsidR="00543600" w:rsidRDefault="00543600" w:rsidP="00543600">
      <w:pPr>
        <w:pStyle w:val="BodyTextIndent"/>
        <w:ind w:left="900" w:hanging="720"/>
        <w:rPr>
          <w:rFonts w:ascii="Verdana" w:hAnsi="Verdana"/>
          <w:sz w:val="20"/>
        </w:rPr>
      </w:pPr>
    </w:p>
    <w:p w14:paraId="0E75C4DC" w14:textId="77777777" w:rsidR="00543600" w:rsidRDefault="00543600" w:rsidP="00543600">
      <w:pPr>
        <w:pStyle w:val="BodyTextIndent"/>
        <w:ind w:left="900" w:hanging="720"/>
        <w:rPr>
          <w:rFonts w:ascii="Verdana" w:hAnsi="Verdana"/>
          <w:sz w:val="20"/>
        </w:rPr>
      </w:pPr>
    </w:p>
    <w:p w14:paraId="570DD26F" w14:textId="77777777" w:rsidR="00543600" w:rsidRDefault="00543600" w:rsidP="00543600">
      <w:pPr>
        <w:pStyle w:val="BodyTextIndent"/>
        <w:ind w:left="900" w:hanging="720"/>
        <w:rPr>
          <w:rFonts w:ascii="Verdana" w:hAnsi="Verdana"/>
          <w:sz w:val="20"/>
        </w:rPr>
      </w:pPr>
    </w:p>
    <w:p w14:paraId="484ED41A" w14:textId="77777777" w:rsidR="00543600" w:rsidRDefault="00543600" w:rsidP="00543600">
      <w:pPr>
        <w:pStyle w:val="BodyTextIndent"/>
        <w:ind w:left="900" w:hanging="720"/>
        <w:rPr>
          <w:rFonts w:ascii="Verdana" w:hAnsi="Verdana"/>
          <w:sz w:val="20"/>
        </w:rPr>
      </w:pPr>
    </w:p>
    <w:p w14:paraId="132BB2E1" w14:textId="77777777" w:rsidR="00543600" w:rsidRDefault="00543600" w:rsidP="00543600">
      <w:pPr>
        <w:pStyle w:val="BodyTextIndent"/>
        <w:ind w:left="900" w:hanging="720"/>
        <w:rPr>
          <w:rFonts w:ascii="Verdana" w:hAnsi="Verdana"/>
          <w:sz w:val="20"/>
        </w:rPr>
      </w:pPr>
    </w:p>
    <w:p w14:paraId="0E7A1584" w14:textId="77777777" w:rsidR="00543600" w:rsidRPr="00543600" w:rsidRDefault="00543600" w:rsidP="00543600">
      <w:pPr>
        <w:pStyle w:val="BodyTextIndent"/>
        <w:ind w:left="900" w:hanging="720"/>
        <w:rPr>
          <w:rFonts w:ascii="Verdana" w:hAnsi="Verdana"/>
          <w:sz w:val="20"/>
        </w:rPr>
      </w:pPr>
    </w:p>
    <w:p w14:paraId="7C983022" w14:textId="77777777" w:rsidR="00543600" w:rsidRDefault="00543600" w:rsidP="00543600"/>
    <w:p w14:paraId="757B779E" w14:textId="77777777" w:rsidR="00543600" w:rsidRDefault="00543600" w:rsidP="006C4CF7">
      <w:pPr>
        <w:pStyle w:val="Default"/>
        <w:rPr>
          <w:color w:val="000080"/>
        </w:rPr>
      </w:pPr>
    </w:p>
    <w:p w14:paraId="1CA8DE90" w14:textId="77777777" w:rsidR="00543600" w:rsidRDefault="00543600" w:rsidP="006C4CF7">
      <w:pPr>
        <w:pStyle w:val="Default"/>
        <w:rPr>
          <w:color w:val="000080"/>
        </w:rPr>
      </w:pPr>
    </w:p>
    <w:p w14:paraId="156EFF06" w14:textId="77777777" w:rsidR="00543600" w:rsidRDefault="00543600" w:rsidP="006C4CF7">
      <w:pPr>
        <w:pStyle w:val="Default"/>
        <w:rPr>
          <w:color w:val="000080"/>
        </w:rPr>
      </w:pPr>
    </w:p>
    <w:p w14:paraId="5E3A524F" w14:textId="77777777" w:rsidR="00543600" w:rsidRDefault="00543600" w:rsidP="006C4CF7">
      <w:pPr>
        <w:pStyle w:val="Default"/>
        <w:rPr>
          <w:color w:val="000080"/>
        </w:rPr>
      </w:pPr>
    </w:p>
    <w:p w14:paraId="7E748553" w14:textId="77777777" w:rsidR="00543600" w:rsidRDefault="00543600" w:rsidP="006C4CF7">
      <w:pPr>
        <w:pStyle w:val="Default"/>
        <w:rPr>
          <w:color w:val="000080"/>
        </w:rPr>
      </w:pPr>
    </w:p>
    <w:p w14:paraId="572BBF2E" w14:textId="77777777" w:rsidR="00BF3A0A" w:rsidRDefault="00BF3A0A" w:rsidP="006C4CF7">
      <w:pPr>
        <w:pStyle w:val="Default"/>
        <w:rPr>
          <w:color w:val="000080"/>
        </w:rPr>
      </w:pPr>
    </w:p>
    <w:p w14:paraId="445235A1" w14:textId="77777777" w:rsidR="00BF3A0A" w:rsidRDefault="00BF3A0A" w:rsidP="006C4CF7">
      <w:pPr>
        <w:pStyle w:val="Default"/>
        <w:rPr>
          <w:color w:val="000080"/>
        </w:rPr>
      </w:pPr>
    </w:p>
    <w:p w14:paraId="20E04D3D" w14:textId="77777777" w:rsidR="00BF3A0A" w:rsidRDefault="00BF3A0A" w:rsidP="006C4CF7">
      <w:pPr>
        <w:pStyle w:val="Default"/>
        <w:rPr>
          <w:color w:val="000080"/>
        </w:rPr>
      </w:pPr>
    </w:p>
    <w:p w14:paraId="57FFD847" w14:textId="77777777" w:rsidR="00BF3A0A" w:rsidRDefault="00BF3A0A" w:rsidP="006C4CF7">
      <w:pPr>
        <w:pStyle w:val="Default"/>
        <w:rPr>
          <w:color w:val="000080"/>
        </w:rPr>
      </w:pPr>
    </w:p>
    <w:p w14:paraId="0D1901B3" w14:textId="77777777" w:rsidR="00BF3A0A" w:rsidRDefault="00BF3A0A" w:rsidP="006C4CF7">
      <w:pPr>
        <w:pStyle w:val="Default"/>
        <w:rPr>
          <w:color w:val="000080"/>
        </w:rPr>
      </w:pPr>
    </w:p>
    <w:p w14:paraId="1362E4B4" w14:textId="77777777" w:rsidR="00B07F90" w:rsidRDefault="00B07F90" w:rsidP="006C4CF7">
      <w:pPr>
        <w:pStyle w:val="Default"/>
        <w:rPr>
          <w:color w:val="000080"/>
        </w:rPr>
      </w:pPr>
    </w:p>
    <w:p w14:paraId="53EC9B77" w14:textId="77777777" w:rsidR="00B07F90" w:rsidRDefault="00B07F90" w:rsidP="006C4CF7">
      <w:pPr>
        <w:pStyle w:val="Default"/>
        <w:rPr>
          <w:color w:val="000080"/>
        </w:rPr>
      </w:pPr>
    </w:p>
    <w:p w14:paraId="37150869" w14:textId="77777777" w:rsidR="00B07F90" w:rsidRDefault="00B07F90" w:rsidP="006C4CF7">
      <w:pPr>
        <w:pStyle w:val="Default"/>
        <w:rPr>
          <w:color w:val="000080"/>
        </w:rPr>
      </w:pPr>
    </w:p>
    <w:p w14:paraId="3CF0785D" w14:textId="77777777" w:rsidR="00B07F90" w:rsidRDefault="00B07F90" w:rsidP="006C4CF7">
      <w:pPr>
        <w:pStyle w:val="Default"/>
        <w:rPr>
          <w:color w:val="000080"/>
        </w:rPr>
      </w:pPr>
    </w:p>
    <w:p w14:paraId="704667EA" w14:textId="77777777" w:rsidR="00543600" w:rsidRDefault="00543600" w:rsidP="006C4CF7">
      <w:pPr>
        <w:pStyle w:val="Default"/>
        <w:rPr>
          <w:color w:val="000080"/>
        </w:rPr>
      </w:pPr>
    </w:p>
    <w:p w14:paraId="580D7DEF"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18A51278" w14:textId="77777777" w:rsidR="00D31A72" w:rsidRDefault="00D31A72" w:rsidP="00BF3A0A">
      <w:pPr>
        <w:spacing w:line="360" w:lineRule="auto"/>
        <w:rPr>
          <w:rFonts w:ascii="Arial" w:hAnsi="Arial"/>
          <w:b/>
          <w:snapToGrid w:val="0"/>
          <w:color w:val="000080"/>
          <w:sz w:val="28"/>
          <w:szCs w:val="28"/>
          <w:lang w:val="en-GB"/>
        </w:rPr>
      </w:pPr>
    </w:p>
    <w:p w14:paraId="0FC23481" w14:textId="77777777" w:rsidR="00D31A72" w:rsidRDefault="00D31A72" w:rsidP="00BF3A0A">
      <w:pPr>
        <w:spacing w:line="360" w:lineRule="auto"/>
        <w:rPr>
          <w:rFonts w:ascii="Arial" w:hAnsi="Arial"/>
          <w:b/>
          <w:snapToGrid w:val="0"/>
          <w:color w:val="000080"/>
          <w:sz w:val="28"/>
          <w:szCs w:val="28"/>
          <w:lang w:val="en-GB"/>
        </w:rPr>
      </w:pPr>
    </w:p>
    <w:p w14:paraId="2864E11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411C6AAD" w14:textId="77777777" w:rsidR="00BF3A0A" w:rsidRDefault="00BF3A0A" w:rsidP="00BF3A0A">
      <w:pPr>
        <w:spacing w:line="360" w:lineRule="auto"/>
        <w:rPr>
          <w:rFonts w:ascii="Arial" w:hAnsi="Arial" w:cs="Arial"/>
          <w:b/>
          <w:color w:val="000080"/>
          <w:sz w:val="28"/>
          <w:szCs w:val="28"/>
        </w:rPr>
      </w:pPr>
    </w:p>
    <w:p w14:paraId="7A354C94" w14:textId="77777777" w:rsidR="006C4CF7" w:rsidRPr="00BF3A0A" w:rsidRDefault="006C4CF7" w:rsidP="00710DE4">
      <w:pPr>
        <w:pStyle w:val="ListParagraph"/>
        <w:numPr>
          <w:ilvl w:val="0"/>
          <w:numId w:val="28"/>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69C7D2E2"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31F21187"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2E973153"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794C095A"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750FB77B"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76FED833"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29B919BC" w14:textId="77777777" w:rsidR="006C4CF7" w:rsidRDefault="006C4CF7" w:rsidP="006C4CF7">
      <w:pPr>
        <w:rPr>
          <w:rFonts w:cs="Arial"/>
          <w:color w:val="000000"/>
          <w:lang w:val="en-US"/>
        </w:rPr>
      </w:pPr>
    </w:p>
    <w:p w14:paraId="3D1D08DB" w14:textId="77777777" w:rsidR="00BF3A0A" w:rsidRDefault="00BF3A0A" w:rsidP="006C4CF7">
      <w:pPr>
        <w:rPr>
          <w:rFonts w:cs="Arial"/>
          <w:color w:val="000000"/>
          <w:lang w:val="en-US"/>
        </w:rPr>
      </w:pPr>
    </w:p>
    <w:p w14:paraId="1DE97EF2" w14:textId="77777777" w:rsidR="00BF3A0A" w:rsidRDefault="00BF3A0A" w:rsidP="006C4CF7">
      <w:pPr>
        <w:rPr>
          <w:rFonts w:cs="Arial"/>
          <w:color w:val="000000"/>
          <w:lang w:val="en-US"/>
        </w:rPr>
      </w:pPr>
    </w:p>
    <w:p w14:paraId="21B7C509" w14:textId="77777777" w:rsidR="00BF3A0A" w:rsidRDefault="00BF3A0A" w:rsidP="006C4CF7">
      <w:pPr>
        <w:rPr>
          <w:rFonts w:cs="Arial"/>
          <w:color w:val="000000"/>
          <w:lang w:val="en-US"/>
        </w:rPr>
      </w:pPr>
    </w:p>
    <w:p w14:paraId="220EA9D0" w14:textId="77777777" w:rsidR="00BF3A0A" w:rsidRDefault="00BF3A0A" w:rsidP="006C4CF7">
      <w:pPr>
        <w:rPr>
          <w:rFonts w:cs="Arial"/>
          <w:color w:val="000000"/>
          <w:lang w:val="en-US"/>
        </w:rPr>
      </w:pPr>
    </w:p>
    <w:p w14:paraId="2795453D" w14:textId="77777777" w:rsidR="00BF3A0A" w:rsidRDefault="00BF3A0A" w:rsidP="006C4CF7">
      <w:pPr>
        <w:rPr>
          <w:rFonts w:cs="Arial"/>
          <w:color w:val="000000"/>
          <w:lang w:val="en-US"/>
        </w:rPr>
      </w:pPr>
    </w:p>
    <w:p w14:paraId="248E033D" w14:textId="77777777" w:rsidR="00BF3A0A" w:rsidRDefault="00BF3A0A" w:rsidP="006C4CF7">
      <w:pPr>
        <w:rPr>
          <w:rFonts w:cs="Arial"/>
          <w:color w:val="000000"/>
          <w:lang w:val="en-US"/>
        </w:rPr>
      </w:pPr>
    </w:p>
    <w:p w14:paraId="771EF8F9" w14:textId="77777777" w:rsidR="00BF3A0A" w:rsidRDefault="00BF3A0A" w:rsidP="006C4CF7">
      <w:pPr>
        <w:rPr>
          <w:rFonts w:cs="Arial"/>
          <w:color w:val="000000"/>
          <w:lang w:val="en-US"/>
        </w:rPr>
      </w:pPr>
    </w:p>
    <w:p w14:paraId="7A426309" w14:textId="77777777" w:rsidR="00BF3A0A" w:rsidRDefault="00BF3A0A" w:rsidP="006C4CF7">
      <w:pPr>
        <w:rPr>
          <w:rFonts w:cs="Arial"/>
          <w:color w:val="000000"/>
          <w:lang w:val="en-US"/>
        </w:rPr>
      </w:pPr>
    </w:p>
    <w:p w14:paraId="5FDE56C4" w14:textId="77777777" w:rsidR="00BF3A0A" w:rsidRDefault="00BF3A0A" w:rsidP="006C4CF7">
      <w:pPr>
        <w:rPr>
          <w:rFonts w:cs="Arial"/>
          <w:color w:val="000000"/>
          <w:lang w:val="en-US"/>
        </w:rPr>
      </w:pPr>
    </w:p>
    <w:p w14:paraId="6FB378D6" w14:textId="77777777" w:rsidR="00BF3A0A" w:rsidRDefault="00BF3A0A" w:rsidP="006C4CF7">
      <w:pPr>
        <w:rPr>
          <w:rFonts w:cs="Arial"/>
          <w:color w:val="000000"/>
          <w:lang w:val="en-US"/>
        </w:rPr>
      </w:pPr>
    </w:p>
    <w:p w14:paraId="532FAF90" w14:textId="77777777" w:rsidR="00BF3A0A" w:rsidRDefault="00BF3A0A" w:rsidP="006C4CF7">
      <w:pPr>
        <w:rPr>
          <w:rFonts w:cs="Arial"/>
          <w:color w:val="000000"/>
          <w:lang w:val="en-US"/>
        </w:rPr>
      </w:pPr>
    </w:p>
    <w:p w14:paraId="676F1109" w14:textId="77777777" w:rsidR="00BF3A0A" w:rsidRDefault="00BF3A0A" w:rsidP="006C4CF7">
      <w:pPr>
        <w:rPr>
          <w:rFonts w:cs="Arial"/>
          <w:color w:val="000000"/>
          <w:lang w:val="en-US"/>
        </w:rPr>
      </w:pPr>
    </w:p>
    <w:p w14:paraId="2AED6B6D" w14:textId="77777777" w:rsidR="00BF3A0A" w:rsidRDefault="00BF3A0A" w:rsidP="006C4CF7">
      <w:pPr>
        <w:rPr>
          <w:rFonts w:cs="Arial"/>
          <w:color w:val="000000"/>
          <w:lang w:val="en-US"/>
        </w:rPr>
      </w:pPr>
    </w:p>
    <w:p w14:paraId="713EF050" w14:textId="77777777" w:rsidR="00BF3A0A" w:rsidRDefault="00BF3A0A" w:rsidP="006C4CF7">
      <w:pPr>
        <w:rPr>
          <w:rFonts w:cs="Arial"/>
          <w:color w:val="000000"/>
          <w:lang w:val="en-US"/>
        </w:rPr>
      </w:pPr>
    </w:p>
    <w:p w14:paraId="1696245A" w14:textId="77777777" w:rsidR="00BF3A0A" w:rsidRDefault="00BF3A0A" w:rsidP="006C4CF7">
      <w:pPr>
        <w:rPr>
          <w:rFonts w:cs="Arial"/>
          <w:color w:val="000000"/>
          <w:lang w:val="en-US"/>
        </w:rPr>
      </w:pPr>
    </w:p>
    <w:p w14:paraId="18FD4AC4" w14:textId="77777777" w:rsidR="00BF3A0A" w:rsidRDefault="00BF3A0A" w:rsidP="006C4CF7">
      <w:pPr>
        <w:rPr>
          <w:rFonts w:cs="Arial"/>
          <w:color w:val="000000"/>
          <w:lang w:val="en-US"/>
        </w:rPr>
      </w:pPr>
    </w:p>
    <w:p w14:paraId="482A1246" w14:textId="77777777" w:rsidR="00BF3A0A" w:rsidRDefault="00BF3A0A" w:rsidP="006C4CF7">
      <w:pPr>
        <w:rPr>
          <w:rFonts w:cs="Arial"/>
          <w:color w:val="000000"/>
          <w:lang w:val="en-US"/>
        </w:rPr>
      </w:pPr>
    </w:p>
    <w:p w14:paraId="110BF5CD" w14:textId="77777777" w:rsidR="00AA0F42" w:rsidRDefault="00AA0F42" w:rsidP="00BF3A0A">
      <w:pPr>
        <w:jc w:val="center"/>
        <w:rPr>
          <w:rFonts w:ascii="Verdana" w:hAnsi="Verdana" w:cs="Arial"/>
          <w:b/>
          <w:color w:val="000000"/>
          <w:lang w:val="en-US"/>
        </w:rPr>
      </w:pPr>
    </w:p>
    <w:p w14:paraId="12E1824E"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7050B31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62F36181"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2DF07E4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7E2989F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A9F961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774DA87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79452C0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6DB71555"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23BA4369"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BB8CB6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3B608B2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01C75BB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81661AE"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6DAE471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1EB6B3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4F7D200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0E42A0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2D20E19F"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617C6D3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7D77031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 am 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 xml:space="preserve">ed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59BE6BF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 xml:space="preserve">ed </w:t>
      </w:r>
      <w:r w:rsidRPr="00EE6AF7">
        <w:rPr>
          <w:rFonts w:ascii="Verdana" w:hAnsi="Verdana" w:cs="Arial"/>
          <w:color w:val="000000"/>
          <w:sz w:val="20"/>
          <w:szCs w:val="20"/>
          <w:lang w:val="en-US"/>
        </w:rPr>
        <w:t>by the bidder to determine the terms of, and to sign the bid, on behalf of the bidder;</w:t>
      </w:r>
    </w:p>
    <w:p w14:paraId="794097B4"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r w:rsidRPr="00EE6AF7">
        <w:rPr>
          <w:rFonts w:ascii="Verdana" w:hAnsi="Verdana" w:cs="Arial"/>
          <w:color w:val="000000"/>
          <w:sz w:val="20"/>
          <w:szCs w:val="20"/>
          <w:lang w:val="en-US"/>
        </w:rPr>
        <w:t>, other than the bidder, whether or not affiliated with the bidder, who:</w:t>
      </w:r>
    </w:p>
    <w:p w14:paraId="3E08BE57"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707AE373"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3574966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54BBEA47"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48178A59"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4A234908"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46B5836F"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3C8016C3"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8F5FDBA"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3013759B"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75937526" w14:textId="77777777" w:rsidR="006C4CF7" w:rsidRP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35023BB3"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1B9167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249FEEA2" w14:textId="77777777" w:rsidR="006C4CF7" w:rsidRPr="00EE6AF7" w:rsidRDefault="006C4CF7" w:rsidP="00710DE4">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26928C0D"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5F13A856"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02DCE60"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852F844" w14:textId="7678102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803C00">
        <w:rPr>
          <w:rFonts w:ascii="Verdana" w:hAnsi="Verdana"/>
          <w:b/>
          <w:sz w:val="20"/>
          <w:szCs w:val="20"/>
          <w:lang w:val="en-GB"/>
        </w:rPr>
        <w:t xml:space="preserve">                         </w:t>
      </w:r>
      <w:r w:rsidRPr="00EF5E52">
        <w:rPr>
          <w:rFonts w:ascii="Verdana" w:hAnsi="Verdana"/>
          <w:b/>
          <w:sz w:val="20"/>
          <w:szCs w:val="20"/>
          <w:lang w:val="en-GB"/>
        </w:rPr>
        <w:t>Date</w:t>
      </w:r>
    </w:p>
    <w:p w14:paraId="320B15CE" w14:textId="3CF6F2E1"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68D0676B" w14:textId="1E1C713B"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4430937D" w14:textId="0042BF31"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67B4483B" w14:textId="77777777" w:rsidR="00803C00" w:rsidRPr="00890DCE" w:rsidRDefault="00803C00" w:rsidP="00803C00">
      <w:pPr>
        <w:pStyle w:val="ListParagraph"/>
        <w:autoSpaceDE w:val="0"/>
        <w:autoSpaceDN w:val="0"/>
        <w:adjustRightInd w:val="0"/>
        <w:spacing w:line="360" w:lineRule="auto"/>
        <w:ind w:left="413"/>
        <w:rPr>
          <w:rFonts w:cs="Arial"/>
          <w:color w:val="000000"/>
          <w:lang w:val="en-US"/>
        </w:rPr>
      </w:pPr>
    </w:p>
    <w:p w14:paraId="0A43F347" w14:textId="77777777" w:rsidR="00803C00" w:rsidRPr="00EC14CC" w:rsidRDefault="00803C00" w:rsidP="00803C00">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6BD89739" w14:textId="1E273A22" w:rsidR="00803C00" w:rsidRPr="00EF5E52" w:rsidRDefault="00803C00" w:rsidP="00803C00">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1BAD7027" w14:textId="77777777"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39BF7044" w14:textId="77777777" w:rsidR="00803C00" w:rsidRPr="00EC14CC"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2E654A52"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7EE0FF7B"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8B60DC4" w14:textId="77777777" w:rsidR="00E00D50" w:rsidRDefault="00E00D50" w:rsidP="006C4CF7">
      <w:pPr>
        <w:pStyle w:val="Tabletext"/>
        <w:spacing w:line="360" w:lineRule="auto"/>
        <w:rPr>
          <w:b/>
          <w:sz w:val="20"/>
        </w:rPr>
      </w:pPr>
    </w:p>
    <w:p w14:paraId="1B3AEA41" w14:textId="77777777" w:rsidR="00E00D50" w:rsidRDefault="00E00D50" w:rsidP="006C4CF7">
      <w:pPr>
        <w:pStyle w:val="Tabletext"/>
        <w:spacing w:line="360" w:lineRule="auto"/>
        <w:rPr>
          <w:b/>
          <w:sz w:val="20"/>
        </w:rPr>
      </w:pPr>
    </w:p>
    <w:p w14:paraId="3E396F1E"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68B1E2"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868B42"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734AA5">
        <w:rPr>
          <w:rFonts w:ascii="Arial" w:hAnsi="Arial" w:cs="Arial"/>
          <w:b/>
          <w:color w:val="000080"/>
          <w:sz w:val="28"/>
          <w:szCs w:val="28"/>
        </w:rPr>
        <w:t>4</w:t>
      </w:r>
    </w:p>
    <w:p w14:paraId="10992D4F"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F6BEA5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4" w:name="_Toc459824259"/>
      <w:bookmarkStart w:id="85" w:name="_Toc68878757"/>
      <w:r>
        <w:rPr>
          <w:color w:val="000080"/>
          <w:sz w:val="28"/>
          <w:szCs w:val="28"/>
        </w:rPr>
        <w:t>Government Procurement: General Conditions of Contract – July 2011</w:t>
      </w:r>
      <w:bookmarkEnd w:id="84"/>
      <w:bookmarkEnd w:id="85"/>
    </w:p>
    <w:p w14:paraId="4A0AFA9B" w14:textId="77777777" w:rsidR="00E00D50" w:rsidRDefault="00E00D50" w:rsidP="00E00D50">
      <w:pPr>
        <w:spacing w:line="360" w:lineRule="auto"/>
        <w:rPr>
          <w:rFonts w:ascii="Verdana" w:hAnsi="Verdana"/>
          <w:b/>
          <w:sz w:val="20"/>
          <w:szCs w:val="20"/>
        </w:rPr>
      </w:pPr>
    </w:p>
    <w:p w14:paraId="223CD9B6" w14:textId="77777777" w:rsidR="006C4CF7" w:rsidRPr="00AD0E29" w:rsidRDefault="006C4CF7" w:rsidP="006C4CF7">
      <w:pPr>
        <w:pStyle w:val="Tabletext"/>
        <w:spacing w:line="360" w:lineRule="auto"/>
        <w:rPr>
          <w:b/>
          <w:sz w:val="20"/>
        </w:rPr>
      </w:pPr>
      <w:r w:rsidRPr="00AD0E29">
        <w:rPr>
          <w:b/>
          <w:sz w:val="20"/>
        </w:rPr>
        <w:t xml:space="preserve">NOTES </w:t>
      </w:r>
    </w:p>
    <w:p w14:paraId="1378E6F3"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2040A4DD" w14:textId="77777777"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14:paraId="6B0168AE"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3019D678" w14:textId="77777777" w:rsidR="006C4CF7" w:rsidRPr="00AD0E29" w:rsidRDefault="006C4CF7" w:rsidP="006C4CF7">
      <w:pPr>
        <w:pStyle w:val="Tabletext"/>
        <w:spacing w:line="360" w:lineRule="auto"/>
        <w:rPr>
          <w:sz w:val="20"/>
        </w:rPr>
      </w:pPr>
    </w:p>
    <w:p w14:paraId="6A458BCA"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0910A831"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5F11112D"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2CCCE016" w14:textId="77777777" w:rsidR="006C4CF7" w:rsidRPr="00AD0E29" w:rsidRDefault="006C4CF7" w:rsidP="006C4CF7">
      <w:pPr>
        <w:pStyle w:val="Tabletext"/>
        <w:spacing w:line="360" w:lineRule="auto"/>
        <w:rPr>
          <w:sz w:val="20"/>
        </w:rPr>
      </w:pPr>
    </w:p>
    <w:p w14:paraId="4ABD85AE" w14:textId="77777777" w:rsidR="006C4CF7" w:rsidRPr="00AD0E29" w:rsidRDefault="006C4CF7" w:rsidP="006C4CF7">
      <w:pPr>
        <w:pStyle w:val="Tabletext"/>
        <w:spacing w:line="360" w:lineRule="auto"/>
        <w:rPr>
          <w:b/>
          <w:sz w:val="20"/>
        </w:rPr>
      </w:pPr>
      <w:r w:rsidRPr="00AD0E29">
        <w:rPr>
          <w:b/>
          <w:sz w:val="20"/>
        </w:rPr>
        <w:t xml:space="preserve">TABLE OF CLAUSES </w:t>
      </w:r>
    </w:p>
    <w:p w14:paraId="63BE4E4F" w14:textId="77777777" w:rsidR="006C4CF7" w:rsidRPr="00AD0E29" w:rsidRDefault="006C4CF7" w:rsidP="006C4CF7">
      <w:pPr>
        <w:pStyle w:val="Tabletext"/>
        <w:spacing w:line="360" w:lineRule="auto"/>
        <w:rPr>
          <w:sz w:val="20"/>
        </w:rPr>
      </w:pPr>
      <w:r w:rsidRPr="00AD0E29">
        <w:rPr>
          <w:sz w:val="20"/>
        </w:rPr>
        <w:t xml:space="preserve">1. Definitions </w:t>
      </w:r>
    </w:p>
    <w:p w14:paraId="16CF0E55" w14:textId="77777777" w:rsidR="006C4CF7" w:rsidRPr="00AD0E29" w:rsidRDefault="006C4CF7" w:rsidP="006C4CF7">
      <w:pPr>
        <w:pStyle w:val="Tabletext"/>
        <w:spacing w:line="360" w:lineRule="auto"/>
        <w:rPr>
          <w:sz w:val="20"/>
        </w:rPr>
      </w:pPr>
      <w:r w:rsidRPr="00AD0E29">
        <w:rPr>
          <w:sz w:val="20"/>
        </w:rPr>
        <w:t xml:space="preserve">2. Application </w:t>
      </w:r>
    </w:p>
    <w:p w14:paraId="2065A05B" w14:textId="77777777" w:rsidR="006C4CF7" w:rsidRPr="00AD0E29" w:rsidRDefault="006C4CF7" w:rsidP="006C4CF7">
      <w:pPr>
        <w:pStyle w:val="Tabletext"/>
        <w:spacing w:line="360" w:lineRule="auto"/>
        <w:rPr>
          <w:sz w:val="20"/>
        </w:rPr>
      </w:pPr>
      <w:r w:rsidRPr="00AD0E29">
        <w:rPr>
          <w:sz w:val="20"/>
        </w:rPr>
        <w:t xml:space="preserve">3. General </w:t>
      </w:r>
    </w:p>
    <w:p w14:paraId="75C595DA" w14:textId="77777777" w:rsidR="006C4CF7" w:rsidRPr="00AD0E29" w:rsidRDefault="006C4CF7" w:rsidP="006C4CF7">
      <w:pPr>
        <w:pStyle w:val="Tabletext"/>
        <w:spacing w:line="360" w:lineRule="auto"/>
        <w:rPr>
          <w:sz w:val="20"/>
        </w:rPr>
      </w:pPr>
      <w:r w:rsidRPr="00AD0E29">
        <w:rPr>
          <w:sz w:val="20"/>
        </w:rPr>
        <w:t xml:space="preserve">4. Standards </w:t>
      </w:r>
    </w:p>
    <w:p w14:paraId="3812C162"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4291A9BD" w14:textId="77777777" w:rsidR="006C4CF7" w:rsidRPr="00AD0E29" w:rsidRDefault="006C4CF7" w:rsidP="006C4CF7">
      <w:pPr>
        <w:pStyle w:val="Tabletext"/>
        <w:spacing w:line="360" w:lineRule="auto"/>
        <w:rPr>
          <w:sz w:val="20"/>
        </w:rPr>
      </w:pPr>
      <w:r w:rsidRPr="00AD0E29">
        <w:rPr>
          <w:sz w:val="20"/>
        </w:rPr>
        <w:t xml:space="preserve">6. Patent rights </w:t>
      </w:r>
    </w:p>
    <w:p w14:paraId="69298908" w14:textId="77777777" w:rsidR="006C4CF7" w:rsidRPr="00AD0E29" w:rsidRDefault="006C4CF7" w:rsidP="006C4CF7">
      <w:pPr>
        <w:pStyle w:val="Tabletext"/>
        <w:spacing w:line="360" w:lineRule="auto"/>
        <w:rPr>
          <w:sz w:val="20"/>
        </w:rPr>
      </w:pPr>
      <w:r w:rsidRPr="00AD0E29">
        <w:rPr>
          <w:sz w:val="20"/>
        </w:rPr>
        <w:t xml:space="preserve">7. Performance security </w:t>
      </w:r>
    </w:p>
    <w:p w14:paraId="797ADBC8"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794E8CBA" w14:textId="77777777" w:rsidR="006C4CF7" w:rsidRPr="00AD0E29" w:rsidRDefault="006C4CF7" w:rsidP="006C4CF7">
      <w:pPr>
        <w:pStyle w:val="Tabletext"/>
        <w:spacing w:line="360" w:lineRule="auto"/>
        <w:rPr>
          <w:sz w:val="20"/>
        </w:rPr>
      </w:pPr>
      <w:r w:rsidRPr="00AD0E29">
        <w:rPr>
          <w:sz w:val="20"/>
        </w:rPr>
        <w:t xml:space="preserve">9. Packing </w:t>
      </w:r>
    </w:p>
    <w:p w14:paraId="5579AC30"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37CF879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2F90FFF3"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68B7D62E"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6FA098CC"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7F12AE23"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0AAF6170"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0539CEBF"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5BD2CB0"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568115D" w14:textId="77777777" w:rsidR="006C4CF7" w:rsidRPr="00AD0E29" w:rsidRDefault="006C4CF7" w:rsidP="006C4CF7">
      <w:pPr>
        <w:pStyle w:val="Tabletext"/>
        <w:spacing w:line="360" w:lineRule="auto"/>
        <w:rPr>
          <w:sz w:val="20"/>
        </w:rPr>
      </w:pPr>
      <w:r w:rsidRPr="00AD0E29">
        <w:rPr>
          <w:sz w:val="20"/>
        </w:rPr>
        <w:t xml:space="preserve">19. Assignment </w:t>
      </w:r>
    </w:p>
    <w:p w14:paraId="546EE3D1"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3D26AA42" w14:textId="77777777"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14:paraId="0F5E7DF2"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371269D5"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5872DDB4"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49B02D9D"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06D2B71B"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5CC73CD5"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62758FCB"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531A4579"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31E80DEC"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2E6ADDD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54CD6968"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67518EA0"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3ED973C8"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373B8976" w14:textId="77777777" w:rsidR="006C4CF7" w:rsidRDefault="006C4CF7" w:rsidP="006C4CF7">
      <w:pPr>
        <w:pStyle w:val="Tabletext"/>
        <w:spacing w:line="360" w:lineRule="auto"/>
      </w:pPr>
    </w:p>
    <w:p w14:paraId="02154A7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05D74FF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302467B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7FAAC668"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558A81EC"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DA71FD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4F7C49A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6E2346E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5A6378E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352171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5F00E8C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40EFE58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4E462D56"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14:paraId="7546114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C11FD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7939EB82"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3E0CC4C6"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0AE5C529"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2BC978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B23B8E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547A634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763F1B9D"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6E135629"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76DD541C"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23F0A1B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6177F65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5231544C"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97BBD67"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2B1DF16F" w14:textId="77777777" w:rsidR="00AD0E29" w:rsidRDefault="00AD0E29" w:rsidP="00117061">
      <w:pPr>
        <w:pStyle w:val="NoSpacing"/>
      </w:pPr>
    </w:p>
    <w:p w14:paraId="36C40112" w14:textId="77777777"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14:paraId="1869EFE6"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332514A9"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30966386"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474D423" w14:textId="77777777" w:rsidR="00117061" w:rsidRPr="00AD0E29" w:rsidRDefault="00117061" w:rsidP="00117061">
      <w:pPr>
        <w:pStyle w:val="NoSpacing"/>
      </w:pPr>
    </w:p>
    <w:p w14:paraId="60FB0EFD"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A7AFCAB"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7B3BF027"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57905AC" w14:textId="77777777" w:rsidR="00117061" w:rsidRPr="00AD0E29" w:rsidRDefault="00117061" w:rsidP="0072409B">
      <w:pPr>
        <w:pStyle w:val="Tabletext"/>
        <w:tabs>
          <w:tab w:val="left" w:pos="851"/>
        </w:tabs>
        <w:spacing w:line="360" w:lineRule="auto"/>
        <w:ind w:left="851" w:hanging="851"/>
        <w:rPr>
          <w:sz w:val="20"/>
        </w:rPr>
      </w:pPr>
    </w:p>
    <w:p w14:paraId="4EDB7AEA"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55073E45"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1ECC00D" w14:textId="77777777" w:rsidR="00117061" w:rsidRPr="00AD0E29" w:rsidRDefault="00117061" w:rsidP="0072409B">
      <w:pPr>
        <w:pStyle w:val="Tabletext"/>
        <w:tabs>
          <w:tab w:val="left" w:pos="851"/>
        </w:tabs>
        <w:spacing w:line="360" w:lineRule="auto"/>
        <w:ind w:left="851" w:hanging="851"/>
        <w:rPr>
          <w:sz w:val="20"/>
        </w:rPr>
      </w:pPr>
    </w:p>
    <w:p w14:paraId="4290642D"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85FE7B1"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524846DE"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39D39D1F"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063F8C60"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4EF8F7BF" w14:textId="77777777" w:rsidR="00117061" w:rsidRPr="00AD0E29" w:rsidRDefault="00117061" w:rsidP="0072409B">
      <w:pPr>
        <w:pStyle w:val="Tabletext"/>
        <w:tabs>
          <w:tab w:val="left" w:pos="851"/>
        </w:tabs>
        <w:spacing w:line="360" w:lineRule="auto"/>
        <w:ind w:left="851" w:hanging="851"/>
        <w:rPr>
          <w:sz w:val="20"/>
        </w:rPr>
      </w:pPr>
    </w:p>
    <w:p w14:paraId="40452F0E"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392B0FAB" w14:textId="77777777" w:rsidR="006C4CF7" w:rsidRPr="00AD0E29" w:rsidRDefault="006C4CF7" w:rsidP="0072409B">
      <w:pPr>
        <w:pStyle w:val="Tabletext"/>
        <w:tabs>
          <w:tab w:val="left" w:pos="851"/>
        </w:tabs>
        <w:spacing w:line="360" w:lineRule="auto"/>
        <w:ind w:left="851" w:hanging="851"/>
        <w:rPr>
          <w:sz w:val="20"/>
        </w:rPr>
      </w:pPr>
      <w:r w:rsidRPr="00AD0E29">
        <w:rPr>
          <w:sz w:val="20"/>
        </w:rPr>
        <w:lastRenderedPageBreak/>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4404D5F5" w14:textId="77777777" w:rsidR="0072409B" w:rsidRDefault="0072409B">
      <w:pPr>
        <w:rPr>
          <w:rFonts w:ascii="Verdana" w:hAnsi="Verdana"/>
          <w:b/>
          <w:sz w:val="20"/>
          <w:szCs w:val="20"/>
        </w:rPr>
      </w:pPr>
    </w:p>
    <w:p w14:paraId="0890F2BF" w14:textId="77777777" w:rsidR="006C4CF7" w:rsidRPr="00AD0E29" w:rsidRDefault="006C4CF7" w:rsidP="00710DE4">
      <w:pPr>
        <w:pStyle w:val="Tabletext"/>
        <w:numPr>
          <w:ilvl w:val="0"/>
          <w:numId w:val="26"/>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3BBD3B97"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65A3DE27"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5A8E7740"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2681C079"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AC19CD9"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50AB2831"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5131C733" w14:textId="77777777" w:rsidR="00117061" w:rsidRPr="00AD0E29" w:rsidRDefault="00117061" w:rsidP="0072409B">
      <w:pPr>
        <w:pStyle w:val="Tabletext"/>
        <w:tabs>
          <w:tab w:val="left" w:pos="851"/>
        </w:tabs>
        <w:spacing w:line="360" w:lineRule="auto"/>
        <w:ind w:left="851" w:hanging="851"/>
        <w:rPr>
          <w:sz w:val="20"/>
        </w:rPr>
      </w:pPr>
    </w:p>
    <w:p w14:paraId="7DB3E2D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791240D9"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4C4EB0A7"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01DBDF32"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B0E438C"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D424F85"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3F15CE3"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2D853374" w14:textId="77777777"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A13AB73"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0FA55178" w14:textId="77777777" w:rsidR="00117061" w:rsidRPr="00AD0E29" w:rsidRDefault="00117061" w:rsidP="0090296C">
      <w:pPr>
        <w:pStyle w:val="Tabletext"/>
        <w:tabs>
          <w:tab w:val="left" w:pos="851"/>
        </w:tabs>
        <w:spacing w:line="360" w:lineRule="auto"/>
        <w:ind w:left="851" w:hanging="851"/>
        <w:rPr>
          <w:sz w:val="20"/>
        </w:rPr>
      </w:pPr>
    </w:p>
    <w:p w14:paraId="5433114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462AC2D5"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18150C0"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0903BAC2" w14:textId="77777777" w:rsidR="00117061" w:rsidRPr="0090296C" w:rsidRDefault="00117061" w:rsidP="0090296C">
      <w:pPr>
        <w:pStyle w:val="Tabletext"/>
        <w:tabs>
          <w:tab w:val="left" w:pos="851"/>
        </w:tabs>
        <w:spacing w:line="360" w:lineRule="auto"/>
        <w:ind w:left="851" w:hanging="851"/>
        <w:rPr>
          <w:sz w:val="20"/>
        </w:rPr>
      </w:pPr>
    </w:p>
    <w:p w14:paraId="6F205241"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46008724"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D4D4FEA"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39FF83B3" w14:textId="77777777" w:rsidR="00117061" w:rsidRPr="00AD0E29" w:rsidRDefault="00117061" w:rsidP="0090296C">
      <w:pPr>
        <w:pStyle w:val="Tabletext"/>
        <w:tabs>
          <w:tab w:val="left" w:pos="851"/>
        </w:tabs>
        <w:spacing w:line="360" w:lineRule="auto"/>
        <w:ind w:left="851" w:hanging="851"/>
        <w:rPr>
          <w:sz w:val="20"/>
        </w:rPr>
      </w:pPr>
    </w:p>
    <w:p w14:paraId="1A6C2CA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42F95569"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24E8212" w14:textId="77777777" w:rsidR="00117061" w:rsidRPr="00AD0E29" w:rsidRDefault="00117061" w:rsidP="006C4CF7">
      <w:pPr>
        <w:pStyle w:val="Tabletext"/>
        <w:tabs>
          <w:tab w:val="left" w:pos="709"/>
        </w:tabs>
        <w:spacing w:line="360" w:lineRule="auto"/>
        <w:ind w:left="709" w:hanging="709"/>
        <w:rPr>
          <w:sz w:val="20"/>
        </w:rPr>
      </w:pPr>
    </w:p>
    <w:p w14:paraId="48E0E014"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76013CB3"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28828C46" w14:textId="77777777" w:rsidR="00117061" w:rsidRPr="00AD0E29" w:rsidRDefault="00117061" w:rsidP="0090296C">
      <w:pPr>
        <w:pStyle w:val="Tabletext"/>
        <w:tabs>
          <w:tab w:val="left" w:pos="851"/>
        </w:tabs>
        <w:spacing w:line="360" w:lineRule="auto"/>
        <w:ind w:left="851" w:hanging="851"/>
        <w:rPr>
          <w:sz w:val="20"/>
        </w:rPr>
      </w:pPr>
    </w:p>
    <w:p w14:paraId="334C2CF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0C663A9B"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48E3003C"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478CD2EA"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0084420A"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6CE623BD"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53F60D02"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215DFB24"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D785FC2" w14:textId="77777777" w:rsidR="00117061" w:rsidRPr="00AD0E29" w:rsidRDefault="00117061" w:rsidP="006C4CF7">
      <w:pPr>
        <w:pStyle w:val="Tabletext"/>
        <w:tabs>
          <w:tab w:val="left" w:pos="709"/>
        </w:tabs>
        <w:spacing w:line="360" w:lineRule="auto"/>
        <w:ind w:left="709" w:hanging="709"/>
        <w:rPr>
          <w:sz w:val="20"/>
        </w:rPr>
      </w:pPr>
    </w:p>
    <w:p w14:paraId="7DFE5A7B"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21E22C0D"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7CC0C2DD"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0A0097D1"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53CCE665"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76AF96BE"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4936DFFF" w14:textId="77777777" w:rsidR="00117061" w:rsidRDefault="00117061" w:rsidP="0090296C">
      <w:pPr>
        <w:pStyle w:val="Tabletext"/>
        <w:tabs>
          <w:tab w:val="left" w:pos="1985"/>
        </w:tabs>
        <w:spacing w:line="360" w:lineRule="auto"/>
        <w:ind w:left="1985" w:hanging="1985"/>
        <w:rPr>
          <w:sz w:val="20"/>
        </w:rPr>
      </w:pPr>
    </w:p>
    <w:p w14:paraId="593C25E8" w14:textId="77777777" w:rsidR="00117061" w:rsidRPr="00AD0E29" w:rsidRDefault="00117061" w:rsidP="0090296C">
      <w:pPr>
        <w:pStyle w:val="Tabletext"/>
        <w:tabs>
          <w:tab w:val="left" w:pos="1985"/>
        </w:tabs>
        <w:spacing w:line="360" w:lineRule="auto"/>
        <w:ind w:left="1985" w:hanging="1985"/>
        <w:rPr>
          <w:sz w:val="20"/>
        </w:rPr>
      </w:pPr>
    </w:p>
    <w:p w14:paraId="7387212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2210AAC5"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473FEEF"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21081FF2"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4FBE49F9"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5228C519"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011E42A7" w14:textId="77777777" w:rsidR="00117061" w:rsidRDefault="00117061">
      <w:pPr>
        <w:rPr>
          <w:b/>
          <w:sz w:val="20"/>
        </w:rPr>
      </w:pPr>
    </w:p>
    <w:p w14:paraId="00EFA9B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054F331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4A67DB9F"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0D61414C"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6712B582"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53CA1F35" w14:textId="77777777" w:rsidR="00117061" w:rsidRPr="00AD0E29" w:rsidRDefault="00117061" w:rsidP="0090296C">
      <w:pPr>
        <w:pStyle w:val="Tabletext"/>
        <w:tabs>
          <w:tab w:val="left" w:pos="851"/>
        </w:tabs>
        <w:spacing w:line="360" w:lineRule="auto"/>
        <w:ind w:left="851" w:hanging="851"/>
        <w:rPr>
          <w:sz w:val="20"/>
        </w:rPr>
      </w:pPr>
    </w:p>
    <w:p w14:paraId="0C1C0C13"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2B07E3E2"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68BE2AAB" w14:textId="77777777" w:rsidR="00117061" w:rsidRDefault="00117061" w:rsidP="0090296C">
      <w:pPr>
        <w:pStyle w:val="Tabletext"/>
        <w:tabs>
          <w:tab w:val="left" w:pos="851"/>
        </w:tabs>
        <w:spacing w:line="360" w:lineRule="auto"/>
        <w:ind w:left="851" w:hanging="851"/>
        <w:rPr>
          <w:sz w:val="20"/>
        </w:rPr>
      </w:pPr>
    </w:p>
    <w:p w14:paraId="6277CC98" w14:textId="77777777" w:rsidR="00117061" w:rsidRDefault="00117061" w:rsidP="0090296C">
      <w:pPr>
        <w:pStyle w:val="Tabletext"/>
        <w:tabs>
          <w:tab w:val="left" w:pos="851"/>
        </w:tabs>
        <w:spacing w:line="360" w:lineRule="auto"/>
        <w:ind w:left="851" w:hanging="851"/>
        <w:rPr>
          <w:sz w:val="20"/>
        </w:rPr>
      </w:pPr>
    </w:p>
    <w:p w14:paraId="28F0C155" w14:textId="77777777" w:rsidR="00117061" w:rsidRPr="0090296C" w:rsidRDefault="00117061" w:rsidP="0090296C">
      <w:pPr>
        <w:pStyle w:val="Tabletext"/>
        <w:tabs>
          <w:tab w:val="left" w:pos="851"/>
        </w:tabs>
        <w:spacing w:line="360" w:lineRule="auto"/>
        <w:ind w:left="851" w:hanging="851"/>
        <w:rPr>
          <w:sz w:val="20"/>
        </w:rPr>
      </w:pPr>
    </w:p>
    <w:p w14:paraId="373592C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D4BA46C"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79EF8073" w14:textId="77777777" w:rsidR="00117061" w:rsidRPr="00AD0E29" w:rsidRDefault="00117061" w:rsidP="0090296C">
      <w:pPr>
        <w:pStyle w:val="Tabletext"/>
        <w:tabs>
          <w:tab w:val="left" w:pos="851"/>
        </w:tabs>
        <w:spacing w:line="360" w:lineRule="auto"/>
        <w:ind w:left="851" w:hanging="851"/>
        <w:rPr>
          <w:sz w:val="20"/>
        </w:rPr>
      </w:pPr>
    </w:p>
    <w:p w14:paraId="741FA4F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7D08E58E"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595B7797" w14:textId="77777777" w:rsidR="00117061" w:rsidRPr="00AD0E29" w:rsidRDefault="00117061" w:rsidP="0090296C">
      <w:pPr>
        <w:pStyle w:val="Tabletext"/>
        <w:tabs>
          <w:tab w:val="left" w:pos="851"/>
        </w:tabs>
        <w:spacing w:line="360" w:lineRule="auto"/>
        <w:ind w:left="851" w:hanging="851"/>
        <w:rPr>
          <w:sz w:val="20"/>
        </w:rPr>
      </w:pPr>
    </w:p>
    <w:p w14:paraId="2507B133"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3325C719"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4B53CE31" w14:textId="77777777" w:rsidR="00117061" w:rsidRPr="00AD0E29" w:rsidRDefault="00117061" w:rsidP="0090296C">
      <w:pPr>
        <w:pStyle w:val="Tabletext"/>
        <w:tabs>
          <w:tab w:val="left" w:pos="851"/>
        </w:tabs>
        <w:spacing w:line="360" w:lineRule="auto"/>
        <w:ind w:left="851" w:hanging="851"/>
        <w:rPr>
          <w:sz w:val="20"/>
        </w:rPr>
      </w:pPr>
    </w:p>
    <w:p w14:paraId="691A0BE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2747C8E1"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07F23469"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1D15D5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07F77BA0"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C4E5D80"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565D011"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DEBEA7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6E8F1D0A"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359F6DB"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2D5FEA87"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53B51502"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64F3D101"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78A6070D"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46968F3"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2AEBE30F"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6727371"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FC38A58"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B9F3911"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65D3EFB"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5245FC1F"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61E62267"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54C2ADE5"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4B961A49"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587B322B"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094078B0"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w:t>
      </w:r>
      <w:r w:rsidR="006C4CF7" w:rsidRPr="00AD0E29">
        <w:rPr>
          <w:sz w:val="20"/>
        </w:rPr>
        <w:lastRenderedPageBreak/>
        <w:t xml:space="preserve">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9629BFB" w14:textId="77777777" w:rsidR="00117061" w:rsidRPr="00AD0E29" w:rsidRDefault="00117061" w:rsidP="001C6E83">
      <w:pPr>
        <w:pStyle w:val="Tabletext"/>
        <w:tabs>
          <w:tab w:val="left" w:pos="851"/>
        </w:tabs>
        <w:spacing w:line="360" w:lineRule="auto"/>
        <w:ind w:left="851" w:hanging="851"/>
        <w:rPr>
          <w:sz w:val="20"/>
        </w:rPr>
      </w:pPr>
    </w:p>
    <w:p w14:paraId="2706ADD3"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46472FA0"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33FADAE7" w14:textId="77777777" w:rsidR="00117061" w:rsidRPr="00AD0E29" w:rsidRDefault="00117061" w:rsidP="001C6E83">
      <w:pPr>
        <w:pStyle w:val="Tabletext"/>
        <w:tabs>
          <w:tab w:val="left" w:pos="851"/>
        </w:tabs>
        <w:spacing w:line="360" w:lineRule="auto"/>
        <w:ind w:left="851" w:hanging="851"/>
        <w:rPr>
          <w:sz w:val="20"/>
        </w:rPr>
      </w:pPr>
    </w:p>
    <w:p w14:paraId="39AC9839"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2D58A76A"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D1B45C8"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A50CCF1" w14:textId="77777777" w:rsidR="00117061" w:rsidRDefault="00117061" w:rsidP="001C6E83">
      <w:pPr>
        <w:pStyle w:val="Tabletext"/>
        <w:tabs>
          <w:tab w:val="left" w:pos="851"/>
        </w:tabs>
        <w:spacing w:line="360" w:lineRule="auto"/>
        <w:ind w:left="851" w:hanging="851"/>
        <w:rPr>
          <w:sz w:val="20"/>
        </w:rPr>
      </w:pPr>
    </w:p>
    <w:p w14:paraId="68D317BC" w14:textId="77777777" w:rsidR="00117061" w:rsidRPr="00AD0E29" w:rsidRDefault="00117061" w:rsidP="001C6E83">
      <w:pPr>
        <w:pStyle w:val="Tabletext"/>
        <w:tabs>
          <w:tab w:val="left" w:pos="851"/>
        </w:tabs>
        <w:spacing w:line="360" w:lineRule="auto"/>
        <w:ind w:left="851" w:hanging="851"/>
        <w:rPr>
          <w:sz w:val="20"/>
        </w:rPr>
      </w:pPr>
    </w:p>
    <w:p w14:paraId="05426D81"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606F980C"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428E851" w14:textId="77777777" w:rsidR="00DA197E" w:rsidRPr="00AD0E29" w:rsidRDefault="00DA197E" w:rsidP="006C4CF7">
      <w:pPr>
        <w:pStyle w:val="Tabletext"/>
        <w:tabs>
          <w:tab w:val="left" w:pos="709"/>
        </w:tabs>
        <w:spacing w:line="360" w:lineRule="auto"/>
        <w:ind w:left="709" w:hanging="709"/>
        <w:rPr>
          <w:sz w:val="20"/>
        </w:rPr>
      </w:pPr>
    </w:p>
    <w:p w14:paraId="20652ABE"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14:paraId="64258128"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DD8B5F9" w14:textId="77777777" w:rsidR="006C4CF7" w:rsidRPr="00AD0E29" w:rsidRDefault="001C6E83" w:rsidP="001C6E83">
      <w:pPr>
        <w:pStyle w:val="Tabletext"/>
        <w:tabs>
          <w:tab w:val="left" w:pos="851"/>
        </w:tabs>
        <w:spacing w:line="360" w:lineRule="auto"/>
        <w:ind w:left="851" w:hanging="851"/>
        <w:rPr>
          <w:sz w:val="20"/>
        </w:rPr>
      </w:pPr>
      <w:r>
        <w:rPr>
          <w:sz w:val="20"/>
        </w:rPr>
        <w:lastRenderedPageBreak/>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DC9CE2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51F6669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74CA8013"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7A05536"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7CF1B947"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605DCFA1" w14:textId="77777777" w:rsidR="00DA197E" w:rsidRPr="00AD0E29" w:rsidRDefault="00DA197E" w:rsidP="001C6E83">
      <w:pPr>
        <w:pStyle w:val="Tabletext"/>
        <w:tabs>
          <w:tab w:val="left" w:pos="1418"/>
        </w:tabs>
        <w:spacing w:line="360" w:lineRule="auto"/>
        <w:ind w:left="1418" w:hanging="1418"/>
        <w:rPr>
          <w:sz w:val="20"/>
        </w:rPr>
      </w:pPr>
    </w:p>
    <w:p w14:paraId="09F330A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519D3B7F"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8005B05"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0B08729"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F3E2082" w14:textId="77777777" w:rsidR="00DA197E" w:rsidRPr="00AD0E29" w:rsidRDefault="00DA197E" w:rsidP="001C6E83">
      <w:pPr>
        <w:pStyle w:val="Tabletext"/>
        <w:spacing w:line="360" w:lineRule="auto"/>
        <w:ind w:left="1418" w:hanging="1418"/>
        <w:rPr>
          <w:sz w:val="20"/>
        </w:rPr>
      </w:pPr>
    </w:p>
    <w:p w14:paraId="3D721BA7"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5D9BBC65"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3A9749A8" w14:textId="77777777" w:rsidR="00DA197E" w:rsidRPr="00AD0E29" w:rsidRDefault="00DA197E" w:rsidP="001C6E83">
      <w:pPr>
        <w:pStyle w:val="Tabletext"/>
        <w:tabs>
          <w:tab w:val="left" w:pos="851"/>
        </w:tabs>
        <w:spacing w:line="360" w:lineRule="auto"/>
        <w:ind w:left="851" w:hanging="851"/>
        <w:rPr>
          <w:sz w:val="20"/>
        </w:rPr>
      </w:pPr>
    </w:p>
    <w:p w14:paraId="58F1792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42C11C04"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055C994D" w14:textId="77777777" w:rsidR="00DA197E" w:rsidRPr="00AD0E29" w:rsidRDefault="00DA197E" w:rsidP="001C6E83">
      <w:pPr>
        <w:pStyle w:val="Tabletext"/>
        <w:tabs>
          <w:tab w:val="left" w:pos="851"/>
        </w:tabs>
        <w:spacing w:line="360" w:lineRule="auto"/>
        <w:ind w:left="851" w:hanging="851"/>
        <w:rPr>
          <w:sz w:val="20"/>
        </w:rPr>
      </w:pPr>
    </w:p>
    <w:p w14:paraId="4C71DC4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471BE682"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466DFD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49A63A69" w14:textId="77777777" w:rsidR="00DA197E" w:rsidRPr="00AD0E29" w:rsidRDefault="00DA197E" w:rsidP="001C6E83">
      <w:pPr>
        <w:pStyle w:val="Tabletext"/>
        <w:tabs>
          <w:tab w:val="left" w:pos="851"/>
        </w:tabs>
        <w:spacing w:line="360" w:lineRule="auto"/>
        <w:ind w:left="851" w:hanging="851"/>
        <w:rPr>
          <w:sz w:val="20"/>
        </w:rPr>
      </w:pPr>
    </w:p>
    <w:p w14:paraId="091B98ED"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02C67A38"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34B59B7"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4CBD6AC5"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B5D545" w14:textId="77777777" w:rsidR="00DA197E" w:rsidRPr="00AD0E29" w:rsidRDefault="00DA197E" w:rsidP="001C6E83">
      <w:pPr>
        <w:pStyle w:val="Tabletext"/>
        <w:tabs>
          <w:tab w:val="left" w:pos="851"/>
        </w:tabs>
        <w:spacing w:line="360" w:lineRule="auto"/>
        <w:ind w:left="851" w:hanging="851"/>
        <w:rPr>
          <w:sz w:val="20"/>
        </w:rPr>
      </w:pPr>
    </w:p>
    <w:p w14:paraId="6FC37967"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39154D3E"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014121DD" w14:textId="77777777" w:rsidR="00DA197E" w:rsidRPr="00AD0E29" w:rsidRDefault="00DA197E" w:rsidP="001C6E83">
      <w:pPr>
        <w:pStyle w:val="Tabletext"/>
        <w:tabs>
          <w:tab w:val="left" w:pos="851"/>
        </w:tabs>
        <w:spacing w:line="360" w:lineRule="auto"/>
        <w:ind w:left="851" w:hanging="851"/>
        <w:rPr>
          <w:sz w:val="20"/>
        </w:rPr>
      </w:pPr>
    </w:p>
    <w:p w14:paraId="3ABCC2B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76861555"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0ED4E0D"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AD7F90C"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A7A47A1" w14:textId="77777777" w:rsidR="001C6E83" w:rsidRDefault="001C6E83">
      <w:pPr>
        <w:pStyle w:val="Tabletext"/>
        <w:tabs>
          <w:tab w:val="left" w:pos="851"/>
        </w:tabs>
        <w:spacing w:line="360" w:lineRule="auto"/>
        <w:ind w:left="851" w:hanging="851"/>
        <w:rPr>
          <w:sz w:val="20"/>
        </w:rPr>
      </w:pPr>
    </w:p>
    <w:p w14:paraId="501AD882" w14:textId="77777777"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3168EA26" w14:textId="77777777" w:rsidTr="00DA197E">
        <w:trPr>
          <w:trHeight w:val="397"/>
        </w:trPr>
        <w:tc>
          <w:tcPr>
            <w:tcW w:w="2127" w:type="dxa"/>
            <w:vAlign w:val="center"/>
          </w:tcPr>
          <w:p w14:paraId="30F0D815"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229E63D7" w14:textId="77777777" w:rsidR="00352834" w:rsidRDefault="00352834" w:rsidP="00DA197E">
            <w:pPr>
              <w:pStyle w:val="Tabletext"/>
              <w:tabs>
                <w:tab w:val="left" w:pos="851"/>
              </w:tabs>
              <w:spacing w:line="360" w:lineRule="auto"/>
              <w:jc w:val="left"/>
              <w:rPr>
                <w:sz w:val="20"/>
              </w:rPr>
            </w:pPr>
          </w:p>
        </w:tc>
      </w:tr>
      <w:tr w:rsidR="00352834" w14:paraId="4828B4FD" w14:textId="77777777" w:rsidTr="00DA197E">
        <w:trPr>
          <w:trHeight w:val="397"/>
        </w:trPr>
        <w:tc>
          <w:tcPr>
            <w:tcW w:w="2127" w:type="dxa"/>
            <w:vAlign w:val="center"/>
          </w:tcPr>
          <w:p w14:paraId="20EB92BE"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08693BD3" w14:textId="77777777" w:rsidR="00352834" w:rsidRDefault="00352834" w:rsidP="00DA197E">
            <w:pPr>
              <w:pStyle w:val="Tabletext"/>
              <w:tabs>
                <w:tab w:val="left" w:pos="851"/>
              </w:tabs>
              <w:spacing w:line="360" w:lineRule="auto"/>
              <w:jc w:val="left"/>
              <w:rPr>
                <w:sz w:val="20"/>
              </w:rPr>
            </w:pPr>
          </w:p>
        </w:tc>
      </w:tr>
      <w:tr w:rsidR="00352834" w14:paraId="39C30866" w14:textId="77777777" w:rsidTr="00DA197E">
        <w:trPr>
          <w:trHeight w:val="397"/>
        </w:trPr>
        <w:tc>
          <w:tcPr>
            <w:tcW w:w="2127" w:type="dxa"/>
            <w:vAlign w:val="center"/>
          </w:tcPr>
          <w:p w14:paraId="5CB4359C"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08798A80" w14:textId="77777777" w:rsidR="00352834" w:rsidRDefault="00352834" w:rsidP="00DA197E">
            <w:pPr>
              <w:pStyle w:val="Tabletext"/>
              <w:tabs>
                <w:tab w:val="left" w:pos="851"/>
              </w:tabs>
              <w:spacing w:line="360" w:lineRule="auto"/>
              <w:jc w:val="left"/>
              <w:rPr>
                <w:sz w:val="20"/>
              </w:rPr>
            </w:pPr>
          </w:p>
        </w:tc>
      </w:tr>
      <w:tr w:rsidR="00352834" w14:paraId="13BC1B73" w14:textId="77777777" w:rsidTr="00DA197E">
        <w:trPr>
          <w:trHeight w:val="397"/>
        </w:trPr>
        <w:tc>
          <w:tcPr>
            <w:tcW w:w="2127" w:type="dxa"/>
            <w:vAlign w:val="center"/>
          </w:tcPr>
          <w:p w14:paraId="0A25F7DE"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6DA2A5B6" w14:textId="77777777" w:rsidR="00352834" w:rsidRDefault="00352834" w:rsidP="00DA197E">
            <w:pPr>
              <w:pStyle w:val="Tabletext"/>
              <w:tabs>
                <w:tab w:val="left" w:pos="851"/>
              </w:tabs>
              <w:spacing w:line="360" w:lineRule="auto"/>
              <w:jc w:val="left"/>
              <w:rPr>
                <w:sz w:val="20"/>
              </w:rPr>
            </w:pPr>
          </w:p>
        </w:tc>
      </w:tr>
      <w:tr w:rsidR="00352834" w14:paraId="580A3EAA" w14:textId="77777777" w:rsidTr="00DA197E">
        <w:trPr>
          <w:trHeight w:val="397"/>
        </w:trPr>
        <w:tc>
          <w:tcPr>
            <w:tcW w:w="2127" w:type="dxa"/>
            <w:vAlign w:val="center"/>
          </w:tcPr>
          <w:p w14:paraId="3275C6A5"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6B5286CC" w14:textId="77777777" w:rsidR="00352834" w:rsidRDefault="00352834" w:rsidP="00DA197E">
            <w:pPr>
              <w:pStyle w:val="Tabletext"/>
              <w:tabs>
                <w:tab w:val="left" w:pos="851"/>
              </w:tabs>
              <w:spacing w:line="360" w:lineRule="auto"/>
              <w:jc w:val="left"/>
              <w:rPr>
                <w:sz w:val="20"/>
              </w:rPr>
            </w:pPr>
          </w:p>
        </w:tc>
      </w:tr>
    </w:tbl>
    <w:p w14:paraId="1C12D1A8" w14:textId="77777777" w:rsidR="00211C1F" w:rsidRDefault="00211C1F">
      <w:pPr>
        <w:pStyle w:val="Tabletext"/>
        <w:tabs>
          <w:tab w:val="left" w:pos="851"/>
        </w:tabs>
        <w:spacing w:line="360" w:lineRule="auto"/>
        <w:ind w:left="851" w:hanging="851"/>
        <w:rPr>
          <w:sz w:val="20"/>
        </w:rPr>
      </w:pPr>
    </w:p>
    <w:p w14:paraId="1901E1F7" w14:textId="77777777" w:rsidR="00211C1F" w:rsidRDefault="00211C1F">
      <w:pPr>
        <w:pStyle w:val="Tabletext"/>
        <w:tabs>
          <w:tab w:val="left" w:pos="851"/>
        </w:tabs>
        <w:spacing w:line="360" w:lineRule="auto"/>
        <w:ind w:left="851" w:hanging="851"/>
        <w:rPr>
          <w:sz w:val="20"/>
        </w:rPr>
      </w:pPr>
    </w:p>
    <w:p w14:paraId="78468297"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6"/>
      <w:footerReference w:type="even" r:id="rId17"/>
      <w:footerReference w:type="default" r:id="rId18"/>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B761D" w14:textId="77777777" w:rsidR="00823337" w:rsidRDefault="00823337">
      <w:r>
        <w:separator/>
      </w:r>
    </w:p>
    <w:p w14:paraId="5A6F06B5" w14:textId="77777777" w:rsidR="00823337" w:rsidRDefault="00823337"/>
  </w:endnote>
  <w:endnote w:type="continuationSeparator" w:id="0">
    <w:p w14:paraId="5C43EC5A" w14:textId="77777777" w:rsidR="00823337" w:rsidRDefault="00823337">
      <w:r>
        <w:continuationSeparator/>
      </w:r>
    </w:p>
    <w:p w14:paraId="34CF2352" w14:textId="77777777" w:rsidR="00823337" w:rsidRDefault="0082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8E62" w14:textId="77777777" w:rsidR="001A7046" w:rsidRDefault="001A7046"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A970BE3" w14:textId="77777777" w:rsidR="001A7046" w:rsidRDefault="001A7046"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1A7046" w:rsidRPr="00487022" w14:paraId="55E6D609" w14:textId="77777777" w:rsidTr="007D7EDE">
      <w:trPr>
        <w:trHeight w:val="182"/>
        <w:jc w:val="center"/>
      </w:trPr>
      <w:tc>
        <w:tcPr>
          <w:tcW w:w="3373" w:type="dxa"/>
        </w:tcPr>
        <w:p w14:paraId="2537B423" w14:textId="77777777" w:rsidR="001A7046" w:rsidRPr="00BE7548" w:rsidRDefault="001A7046"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65065BE2" w14:textId="77777777" w:rsidR="001A7046" w:rsidRPr="00487022" w:rsidRDefault="001A7046"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3FFFDDA5" w14:textId="77777777" w:rsidR="001A7046" w:rsidRPr="00487022" w:rsidRDefault="001A7046"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3AE01F8" w14:textId="77777777" w:rsidR="001A7046" w:rsidRDefault="001A7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8B1D" w14:textId="77777777" w:rsidR="00823337" w:rsidRDefault="00823337">
      <w:r>
        <w:separator/>
      </w:r>
    </w:p>
    <w:p w14:paraId="1970914F" w14:textId="77777777" w:rsidR="00823337" w:rsidRDefault="00823337"/>
  </w:footnote>
  <w:footnote w:type="continuationSeparator" w:id="0">
    <w:p w14:paraId="5B2AB38C" w14:textId="77777777" w:rsidR="00823337" w:rsidRDefault="00823337">
      <w:r>
        <w:continuationSeparator/>
      </w:r>
    </w:p>
    <w:p w14:paraId="1036D7D8" w14:textId="77777777" w:rsidR="00823337" w:rsidRDefault="00823337"/>
  </w:footnote>
  <w:footnote w:id="1">
    <w:p w14:paraId="0D174EC6" w14:textId="77777777" w:rsidR="001A7046" w:rsidRDefault="001A7046"/>
    <w:p w14:paraId="5235B495" w14:textId="77777777" w:rsidR="001A7046" w:rsidRPr="00960C0A" w:rsidRDefault="001A7046" w:rsidP="00B117DF">
      <w:pPr>
        <w:tabs>
          <w:tab w:val="left" w:pos="709"/>
        </w:tabs>
        <w:ind w:left="142"/>
        <w:rPr>
          <w:sz w:val="16"/>
          <w:szCs w:val="16"/>
        </w:rPr>
      </w:pPr>
    </w:p>
  </w:footnote>
  <w:footnote w:id="2">
    <w:p w14:paraId="715D89DF" w14:textId="77777777" w:rsidR="001A7046" w:rsidRPr="00F2007F" w:rsidRDefault="001A7046"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2C7F36BC" w14:textId="77777777" w:rsidR="001A7046" w:rsidRPr="00F2007F" w:rsidRDefault="001A7046" w:rsidP="006C4CF7">
      <w:pPr>
        <w:spacing w:line="360" w:lineRule="auto"/>
        <w:jc w:val="both"/>
        <w:rPr>
          <w:rFonts w:ascii="Verdana" w:hAnsi="Verdana"/>
          <w:sz w:val="16"/>
          <w:szCs w:val="16"/>
        </w:rPr>
      </w:pPr>
    </w:p>
  </w:footnote>
  <w:footnote w:id="3">
    <w:p w14:paraId="2763948D" w14:textId="77777777" w:rsidR="001A7046" w:rsidRDefault="001A7046"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3246BF4A" w14:textId="77777777" w:rsidR="001A7046" w:rsidRPr="00730157" w:rsidRDefault="001A7046"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F079" w14:textId="77777777" w:rsidR="001A7046" w:rsidRDefault="001A7046" w:rsidP="00B66761">
    <w:pPr>
      <w:pStyle w:val="Header"/>
      <w:jc w:val="center"/>
      <w:rPr>
        <w:rFonts w:cs="Arial"/>
        <w:b/>
        <w:caps/>
        <w:sz w:val="16"/>
        <w:szCs w:val="16"/>
      </w:rPr>
    </w:pPr>
    <w:r>
      <w:rPr>
        <w:rFonts w:cs="Arial"/>
        <w:b/>
        <w:caps/>
        <w:sz w:val="16"/>
        <w:szCs w:val="16"/>
      </w:rPr>
      <w:t>confidential</w:t>
    </w:r>
  </w:p>
  <w:p w14:paraId="70950BB9" w14:textId="77777777" w:rsidR="001A7046" w:rsidRDefault="001A7046"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C50A26"/>
    <w:multiLevelType w:val="multilevel"/>
    <w:tmpl w:val="203054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multilevel"/>
    <w:tmpl w:val="D5640984"/>
    <w:lvl w:ilvl="0">
      <w:start w:val="1"/>
      <w:numFmt w:val="decimal"/>
      <w:lvlText w:val="%1."/>
      <w:lvlJc w:val="left"/>
      <w:pPr>
        <w:ind w:left="1146" w:hanging="360"/>
      </w:pPr>
      <w:rPr>
        <w:b/>
        <w:color w:val="000000"/>
        <w:sz w:val="20"/>
      </w:rPr>
    </w:lvl>
    <w:lvl w:ilvl="1">
      <w:start w:val="9"/>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6EF3D43"/>
    <w:multiLevelType w:val="multilevel"/>
    <w:tmpl w:val="0B38E4D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48"/>
  </w:num>
  <w:num w:numId="4">
    <w:abstractNumId w:val="26"/>
  </w:num>
  <w:num w:numId="5">
    <w:abstractNumId w:val="3"/>
  </w:num>
  <w:num w:numId="6">
    <w:abstractNumId w:val="16"/>
  </w:num>
  <w:num w:numId="7">
    <w:abstractNumId w:val="25"/>
  </w:num>
  <w:num w:numId="8">
    <w:abstractNumId w:val="44"/>
  </w:num>
  <w:num w:numId="9">
    <w:abstractNumId w:val="8"/>
  </w:num>
  <w:num w:numId="10">
    <w:abstractNumId w:val="23"/>
  </w:num>
  <w:num w:numId="11">
    <w:abstractNumId w:val="46"/>
  </w:num>
  <w:num w:numId="12">
    <w:abstractNumId w:val="35"/>
  </w:num>
  <w:num w:numId="13">
    <w:abstractNumId w:val="33"/>
  </w:num>
  <w:num w:numId="14">
    <w:abstractNumId w:val="22"/>
  </w:num>
  <w:num w:numId="15">
    <w:abstractNumId w:val="30"/>
  </w:num>
  <w:num w:numId="16">
    <w:abstractNumId w:val="41"/>
  </w:num>
  <w:num w:numId="17">
    <w:abstractNumId w:val="1"/>
  </w:num>
  <w:num w:numId="18">
    <w:abstractNumId w:val="10"/>
  </w:num>
  <w:num w:numId="19">
    <w:abstractNumId w:val="27"/>
  </w:num>
  <w:num w:numId="20">
    <w:abstractNumId w:val="45"/>
  </w:num>
  <w:num w:numId="21">
    <w:abstractNumId w:val="13"/>
  </w:num>
  <w:num w:numId="2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8"/>
  </w:num>
  <w:num w:numId="25">
    <w:abstractNumId w:val="34"/>
  </w:num>
  <w:num w:numId="26">
    <w:abstractNumId w:val="20"/>
  </w:num>
  <w:num w:numId="27">
    <w:abstractNumId w:val="21"/>
  </w:num>
  <w:num w:numId="28">
    <w:abstractNumId w:val="40"/>
  </w:num>
  <w:num w:numId="29">
    <w:abstractNumId w:val="14"/>
  </w:num>
  <w:num w:numId="30">
    <w:abstractNumId w:val="11"/>
  </w:num>
  <w:num w:numId="31">
    <w:abstractNumId w:val="36"/>
  </w:num>
  <w:num w:numId="32">
    <w:abstractNumId w:val="17"/>
  </w:num>
  <w:num w:numId="33">
    <w:abstractNumId w:val="19"/>
  </w:num>
  <w:num w:numId="34">
    <w:abstractNumId w:val="38"/>
  </w:num>
  <w:num w:numId="35">
    <w:abstractNumId w:val="37"/>
  </w:num>
  <w:num w:numId="36">
    <w:abstractNumId w:val="31"/>
  </w:num>
  <w:num w:numId="37">
    <w:abstractNumId w:val="5"/>
  </w:num>
  <w:num w:numId="38">
    <w:abstractNumId w:val="9"/>
  </w:num>
  <w:num w:numId="39">
    <w:abstractNumId w:val="32"/>
  </w:num>
  <w:num w:numId="40">
    <w:abstractNumId w:val="6"/>
  </w:num>
  <w:num w:numId="41">
    <w:abstractNumId w:val="15"/>
  </w:num>
  <w:num w:numId="42">
    <w:abstractNumId w:val="29"/>
  </w:num>
  <w:num w:numId="43">
    <w:abstractNumId w:val="18"/>
  </w:num>
  <w:num w:numId="44">
    <w:abstractNumId w:val="12"/>
  </w:num>
  <w:num w:numId="45">
    <w:abstractNumId w:val="2"/>
  </w:num>
  <w:num w:numId="46">
    <w:abstractNumId w:val="47"/>
  </w:num>
  <w:num w:numId="47">
    <w:abstractNumId w:val="24"/>
  </w:num>
  <w:num w:numId="48">
    <w:abstractNumId w:val="43"/>
  </w:num>
  <w:num w:numId="4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5D0F"/>
    <w:rsid w:val="00086215"/>
    <w:rsid w:val="0009086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2EA2"/>
    <w:rsid w:val="000D4144"/>
    <w:rsid w:val="000D45DC"/>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4B3D"/>
    <w:rsid w:val="00195111"/>
    <w:rsid w:val="0019571B"/>
    <w:rsid w:val="0019598C"/>
    <w:rsid w:val="00196178"/>
    <w:rsid w:val="001969D5"/>
    <w:rsid w:val="00196E33"/>
    <w:rsid w:val="001971E2"/>
    <w:rsid w:val="00197AFA"/>
    <w:rsid w:val="001A2145"/>
    <w:rsid w:val="001A24E8"/>
    <w:rsid w:val="001A260B"/>
    <w:rsid w:val="001A3FBE"/>
    <w:rsid w:val="001A5985"/>
    <w:rsid w:val="001A6044"/>
    <w:rsid w:val="001A7046"/>
    <w:rsid w:val="001A737C"/>
    <w:rsid w:val="001B01C0"/>
    <w:rsid w:val="001B0833"/>
    <w:rsid w:val="001B0A8F"/>
    <w:rsid w:val="001B0E1F"/>
    <w:rsid w:val="001B1393"/>
    <w:rsid w:val="001B1583"/>
    <w:rsid w:val="001B1F20"/>
    <w:rsid w:val="001B3E84"/>
    <w:rsid w:val="001B4013"/>
    <w:rsid w:val="001B4F6D"/>
    <w:rsid w:val="001B518C"/>
    <w:rsid w:val="001B56CB"/>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73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4E7A"/>
    <w:rsid w:val="00227DA4"/>
    <w:rsid w:val="002330EE"/>
    <w:rsid w:val="00233530"/>
    <w:rsid w:val="0023372A"/>
    <w:rsid w:val="00233FDD"/>
    <w:rsid w:val="002345CE"/>
    <w:rsid w:val="00234AC3"/>
    <w:rsid w:val="00234DF8"/>
    <w:rsid w:val="002356A9"/>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170"/>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E7D16"/>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5C2F"/>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26A3"/>
    <w:rsid w:val="0033338F"/>
    <w:rsid w:val="003335E6"/>
    <w:rsid w:val="003364A1"/>
    <w:rsid w:val="0033684F"/>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37CA"/>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627D"/>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6BF"/>
    <w:rsid w:val="00473B41"/>
    <w:rsid w:val="004741AA"/>
    <w:rsid w:val="00474277"/>
    <w:rsid w:val="004745E1"/>
    <w:rsid w:val="00475D27"/>
    <w:rsid w:val="00475DD1"/>
    <w:rsid w:val="00475EDD"/>
    <w:rsid w:val="00476F48"/>
    <w:rsid w:val="00477767"/>
    <w:rsid w:val="004778C4"/>
    <w:rsid w:val="0048279D"/>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4FA"/>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2D1B"/>
    <w:rsid w:val="00566BF4"/>
    <w:rsid w:val="005702D0"/>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B7E"/>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1AD9"/>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A0"/>
    <w:rsid w:val="0063557A"/>
    <w:rsid w:val="00635F89"/>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36CD"/>
    <w:rsid w:val="006E4695"/>
    <w:rsid w:val="006E51B2"/>
    <w:rsid w:val="006E56A1"/>
    <w:rsid w:val="006E7959"/>
    <w:rsid w:val="006F07E3"/>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398"/>
    <w:rsid w:val="00731907"/>
    <w:rsid w:val="007330D6"/>
    <w:rsid w:val="00733565"/>
    <w:rsid w:val="007335C6"/>
    <w:rsid w:val="0073382F"/>
    <w:rsid w:val="00733A1B"/>
    <w:rsid w:val="00734980"/>
    <w:rsid w:val="00734AA5"/>
    <w:rsid w:val="007355D7"/>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02BE"/>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3C00"/>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3337"/>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6636E"/>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16D3"/>
    <w:rsid w:val="008B227F"/>
    <w:rsid w:val="008B258C"/>
    <w:rsid w:val="008B577B"/>
    <w:rsid w:val="008B5915"/>
    <w:rsid w:val="008B5C77"/>
    <w:rsid w:val="008B7D96"/>
    <w:rsid w:val="008C0156"/>
    <w:rsid w:val="008C021D"/>
    <w:rsid w:val="008C0553"/>
    <w:rsid w:val="008C061E"/>
    <w:rsid w:val="008C0EBF"/>
    <w:rsid w:val="008C1909"/>
    <w:rsid w:val="008C1A5A"/>
    <w:rsid w:val="008C350E"/>
    <w:rsid w:val="008C353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0F04"/>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6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4C1E"/>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31"/>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2710"/>
    <w:rsid w:val="00B234A7"/>
    <w:rsid w:val="00B2565E"/>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742"/>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96C"/>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6C8D"/>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D7782"/>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05E9"/>
    <w:rsid w:val="00F113AC"/>
    <w:rsid w:val="00F115A7"/>
    <w:rsid w:val="00F11B75"/>
    <w:rsid w:val="00F12CB6"/>
    <w:rsid w:val="00F13158"/>
    <w:rsid w:val="00F134AB"/>
    <w:rsid w:val="00F13520"/>
    <w:rsid w:val="00F13704"/>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AD01E44"/>
  <w15:docId w15:val="{2DAA6175-DDC2-411E-949A-B447668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1A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61DF-3628-4D56-97E6-7A87D2FC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15048</Words>
  <Characters>85780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100627</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Nokwanda Wasa</cp:lastModifiedBy>
  <cp:revision>4</cp:revision>
  <cp:lastPrinted>2021-04-09T10:54:00Z</cp:lastPrinted>
  <dcterms:created xsi:type="dcterms:W3CDTF">2021-12-09T06:54:00Z</dcterms:created>
  <dcterms:modified xsi:type="dcterms:W3CDTF">2021-12-09T10:31:00Z</dcterms:modified>
</cp:coreProperties>
</file>