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7D124" w14:textId="77777777" w:rsidR="00C21A80" w:rsidRPr="00117885" w:rsidRDefault="00C21A80" w:rsidP="00C730BA">
      <w:pPr>
        <w:rPr>
          <w:rFonts w:ascii="Trebuchet MS" w:hAnsi="Trebuchet MS" w:cs="Times New Roman"/>
          <w:sz w:val="24"/>
          <w:szCs w:val="24"/>
          <w:lang w:val="en-ZA"/>
        </w:rPr>
      </w:pPr>
      <w:bookmarkStart w:id="0" w:name="_GoBack"/>
      <w:bookmarkEnd w:id="0"/>
    </w:p>
    <w:p w14:paraId="21EF21F4" w14:textId="77777777" w:rsidR="00C21A80" w:rsidRPr="00C730BA" w:rsidRDefault="00C21A80" w:rsidP="00C21A80">
      <w:pPr>
        <w:jc w:val="center"/>
        <w:rPr>
          <w:rFonts w:ascii="Trebuchet MS" w:hAnsi="Trebuchet MS" w:cs="Times New Roman"/>
          <w:sz w:val="24"/>
          <w:szCs w:val="24"/>
        </w:rPr>
      </w:pPr>
    </w:p>
    <w:p w14:paraId="6DF6593E" w14:textId="77777777" w:rsidR="001A3CCB" w:rsidRPr="00C730BA" w:rsidRDefault="001A3CCB" w:rsidP="001A3CCB">
      <w:pPr>
        <w:autoSpaceDE w:val="0"/>
        <w:autoSpaceDN w:val="0"/>
        <w:adjustRightInd w:val="0"/>
        <w:spacing w:after="0" w:line="240" w:lineRule="auto"/>
        <w:jc w:val="center"/>
        <w:rPr>
          <w:rFonts w:ascii="Trebuchet MS" w:hAnsi="Trebuchet MS" w:cs="Times New Roman"/>
          <w:b/>
          <w:bCs/>
          <w:sz w:val="24"/>
          <w:szCs w:val="24"/>
        </w:rPr>
      </w:pPr>
      <w:r w:rsidRPr="00C730BA">
        <w:rPr>
          <w:rFonts w:ascii="Trebuchet MS" w:hAnsi="Trebuchet MS" w:cs="Times New Roman"/>
          <w:b/>
          <w:bCs/>
          <w:sz w:val="24"/>
          <w:szCs w:val="24"/>
        </w:rPr>
        <w:t>AGREEMENT</w:t>
      </w:r>
    </w:p>
    <w:p w14:paraId="1ECA83EE"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5A340439"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1892D27B"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53A16F01"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732C6DA6"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0A7775EA"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r w:rsidRPr="00C730BA">
        <w:rPr>
          <w:rFonts w:ascii="Trebuchet MS" w:hAnsi="Trebuchet MS" w:cs="Times New Roman"/>
          <w:sz w:val="24"/>
          <w:szCs w:val="24"/>
        </w:rPr>
        <w:t>Entered into between:</w:t>
      </w:r>
    </w:p>
    <w:p w14:paraId="23F3482F" w14:textId="77777777" w:rsidR="001A3CCB" w:rsidRPr="00C730BA" w:rsidRDefault="001A3CCB" w:rsidP="001A3CCB">
      <w:pPr>
        <w:autoSpaceDE w:val="0"/>
        <w:autoSpaceDN w:val="0"/>
        <w:adjustRightInd w:val="0"/>
        <w:spacing w:after="0" w:line="240" w:lineRule="auto"/>
        <w:ind w:left="1440" w:firstLine="720"/>
        <w:rPr>
          <w:rFonts w:ascii="Trebuchet MS" w:hAnsi="Trebuchet MS" w:cs="Times New Roman"/>
          <w:sz w:val="24"/>
          <w:szCs w:val="24"/>
        </w:rPr>
      </w:pPr>
    </w:p>
    <w:p w14:paraId="4724F310" w14:textId="77777777" w:rsidR="001A3CCB" w:rsidRPr="00C730BA" w:rsidRDefault="001A3CCB" w:rsidP="001A3CCB">
      <w:pPr>
        <w:autoSpaceDE w:val="0"/>
        <w:autoSpaceDN w:val="0"/>
        <w:adjustRightInd w:val="0"/>
        <w:spacing w:after="0" w:line="240" w:lineRule="auto"/>
        <w:ind w:left="1440" w:firstLine="720"/>
        <w:rPr>
          <w:rFonts w:ascii="Trebuchet MS" w:hAnsi="Trebuchet MS" w:cs="Times New Roman"/>
          <w:sz w:val="24"/>
          <w:szCs w:val="24"/>
        </w:rPr>
      </w:pPr>
    </w:p>
    <w:p w14:paraId="6F8D8B4B"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2425BE53" w14:textId="77777777" w:rsidR="001A3CCB" w:rsidRPr="00C730BA" w:rsidRDefault="001A3CCB" w:rsidP="001A3CCB">
      <w:pPr>
        <w:autoSpaceDE w:val="0"/>
        <w:autoSpaceDN w:val="0"/>
        <w:adjustRightInd w:val="0"/>
        <w:spacing w:after="0" w:line="240" w:lineRule="auto"/>
        <w:jc w:val="center"/>
        <w:rPr>
          <w:rFonts w:ascii="Trebuchet MS" w:hAnsi="Trebuchet MS" w:cs="Times New Roman"/>
          <w:b/>
          <w:sz w:val="24"/>
          <w:szCs w:val="24"/>
        </w:rPr>
      </w:pPr>
      <w:r w:rsidRPr="00C730BA">
        <w:rPr>
          <w:rFonts w:ascii="Trebuchet MS" w:hAnsi="Trebuchet MS" w:cs="Times New Roman"/>
          <w:b/>
          <w:sz w:val="24"/>
          <w:szCs w:val="24"/>
        </w:rPr>
        <w:t>TOURISM KWAZULU-NATAL</w:t>
      </w:r>
    </w:p>
    <w:p w14:paraId="57033637"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r w:rsidRPr="00C730BA">
        <w:rPr>
          <w:rFonts w:ascii="Trebuchet MS" w:hAnsi="Trebuchet MS" w:cs="Times New Roman"/>
          <w:sz w:val="24"/>
          <w:szCs w:val="24"/>
        </w:rPr>
        <w:t xml:space="preserve">(Hereinafter referred to as the </w:t>
      </w:r>
      <w:r w:rsidRPr="00C730BA">
        <w:rPr>
          <w:rFonts w:ascii="Trebuchet MS" w:hAnsi="Trebuchet MS" w:cs="Times New Roman"/>
          <w:b/>
          <w:sz w:val="24"/>
          <w:szCs w:val="24"/>
        </w:rPr>
        <w:t>“TKZN”</w:t>
      </w:r>
      <w:r w:rsidRPr="00C730BA">
        <w:rPr>
          <w:rFonts w:ascii="Trebuchet MS" w:hAnsi="Trebuchet MS" w:cs="Times New Roman"/>
          <w:sz w:val="24"/>
          <w:szCs w:val="24"/>
        </w:rPr>
        <w:t>);</w:t>
      </w:r>
    </w:p>
    <w:p w14:paraId="3143C16F"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0F6096EB"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078A75D0" w14:textId="77777777" w:rsidR="001A3CCB" w:rsidRPr="00C730BA" w:rsidRDefault="001A3CCB" w:rsidP="004C79B1">
      <w:pPr>
        <w:autoSpaceDE w:val="0"/>
        <w:autoSpaceDN w:val="0"/>
        <w:adjustRightInd w:val="0"/>
        <w:spacing w:after="0" w:line="240" w:lineRule="auto"/>
        <w:rPr>
          <w:rFonts w:ascii="Trebuchet MS" w:hAnsi="Trebuchet MS" w:cs="Times New Roman"/>
          <w:sz w:val="24"/>
          <w:szCs w:val="24"/>
        </w:rPr>
      </w:pPr>
    </w:p>
    <w:p w14:paraId="65D66821"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6D65A356"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6F3802EA"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52D4C1C5"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r w:rsidRPr="00C730BA">
        <w:rPr>
          <w:rFonts w:ascii="Trebuchet MS" w:hAnsi="Trebuchet MS" w:cs="Times New Roman"/>
          <w:sz w:val="24"/>
          <w:szCs w:val="24"/>
        </w:rPr>
        <w:t>AND</w:t>
      </w:r>
    </w:p>
    <w:p w14:paraId="471A78A9" w14:textId="77777777" w:rsidR="001A3CCB" w:rsidRPr="00C730BA" w:rsidRDefault="001A3CCB" w:rsidP="001A3CCB">
      <w:pPr>
        <w:autoSpaceDE w:val="0"/>
        <w:autoSpaceDN w:val="0"/>
        <w:adjustRightInd w:val="0"/>
        <w:spacing w:after="0" w:line="240" w:lineRule="auto"/>
        <w:jc w:val="center"/>
        <w:rPr>
          <w:rFonts w:ascii="Trebuchet MS" w:hAnsi="Trebuchet MS" w:cs="Times New Roman"/>
          <w:b/>
          <w:bCs/>
          <w:sz w:val="24"/>
          <w:szCs w:val="24"/>
        </w:rPr>
      </w:pPr>
    </w:p>
    <w:p w14:paraId="07505400" w14:textId="24E5BA03" w:rsidR="001A3CCB" w:rsidRPr="00C730BA" w:rsidRDefault="0004005F" w:rsidP="001A3CCB">
      <w:pPr>
        <w:autoSpaceDE w:val="0"/>
        <w:autoSpaceDN w:val="0"/>
        <w:adjustRightInd w:val="0"/>
        <w:spacing w:after="0" w:line="240" w:lineRule="auto"/>
        <w:jc w:val="center"/>
        <w:rPr>
          <w:rFonts w:ascii="Trebuchet MS" w:hAnsi="Trebuchet MS" w:cs="Times New Roman"/>
          <w:b/>
          <w:bCs/>
          <w:sz w:val="24"/>
          <w:szCs w:val="24"/>
        </w:rPr>
      </w:pPr>
      <w:r w:rsidRPr="0004005F">
        <w:rPr>
          <w:rFonts w:ascii="Trebuchet MS" w:hAnsi="Trebuchet MS" w:cs="Times New Roman"/>
          <w:b/>
          <w:bCs/>
          <w:sz w:val="24"/>
          <w:szCs w:val="24"/>
        </w:rPr>
        <w:t>International Education Association of South Africa</w:t>
      </w:r>
    </w:p>
    <w:p w14:paraId="002DEFDF" w14:textId="7BEE00A1" w:rsidR="00073828" w:rsidRDefault="00073828" w:rsidP="00073828">
      <w:pPr>
        <w:jc w:val="center"/>
        <w:rPr>
          <w:rFonts w:ascii="Trebuchet MS" w:hAnsi="Trebuchet MS" w:cs="Times New Roman"/>
          <w:b/>
          <w:sz w:val="24"/>
          <w:szCs w:val="24"/>
        </w:rPr>
      </w:pPr>
    </w:p>
    <w:p w14:paraId="0A97A728" w14:textId="529D2C45" w:rsidR="00937581" w:rsidRDefault="00C1063A" w:rsidP="00073828">
      <w:pPr>
        <w:jc w:val="center"/>
        <w:rPr>
          <w:rFonts w:ascii="Trebuchet MS" w:hAnsi="Trebuchet MS" w:cs="Times New Roman"/>
          <w:b/>
          <w:sz w:val="24"/>
          <w:szCs w:val="24"/>
        </w:rPr>
      </w:pPr>
      <w:r w:rsidRPr="00C1063A">
        <w:rPr>
          <w:rFonts w:ascii="Trebuchet MS" w:hAnsi="Trebuchet MS" w:cs="Times New Roman"/>
          <w:b/>
          <w:sz w:val="24"/>
          <w:szCs w:val="24"/>
        </w:rPr>
        <w:t>(</w:t>
      </w:r>
      <w:r w:rsidR="00073828" w:rsidRPr="00073828">
        <w:rPr>
          <w:rFonts w:ascii="Trebuchet MS" w:hAnsi="Trebuchet MS" w:cs="Times New Roman"/>
          <w:bCs/>
          <w:sz w:val="24"/>
          <w:szCs w:val="24"/>
        </w:rPr>
        <w:t xml:space="preserve">Hereinafter referred to as the </w:t>
      </w:r>
      <w:r w:rsidR="00073828">
        <w:rPr>
          <w:rFonts w:ascii="Trebuchet MS" w:hAnsi="Trebuchet MS" w:cs="Times New Roman"/>
          <w:b/>
          <w:sz w:val="24"/>
          <w:szCs w:val="24"/>
        </w:rPr>
        <w:t>“</w:t>
      </w:r>
      <w:r w:rsidR="0004005F" w:rsidRPr="0004005F">
        <w:rPr>
          <w:rFonts w:ascii="Trebuchet MS" w:hAnsi="Trebuchet MS" w:cs="Times New Roman"/>
          <w:b/>
          <w:sz w:val="24"/>
          <w:szCs w:val="24"/>
        </w:rPr>
        <w:t>IEASA</w:t>
      </w:r>
      <w:r w:rsidR="00073828">
        <w:rPr>
          <w:rFonts w:ascii="Trebuchet MS" w:hAnsi="Trebuchet MS" w:cs="Times New Roman"/>
          <w:b/>
          <w:sz w:val="24"/>
          <w:szCs w:val="24"/>
        </w:rPr>
        <w:t>”</w:t>
      </w:r>
      <w:r w:rsidR="006033FA">
        <w:rPr>
          <w:rFonts w:ascii="Trebuchet MS" w:hAnsi="Trebuchet MS" w:cs="Times New Roman"/>
          <w:b/>
          <w:sz w:val="24"/>
          <w:szCs w:val="24"/>
        </w:rPr>
        <w:t xml:space="preserve"> </w:t>
      </w:r>
      <w:r w:rsidR="006033FA" w:rsidRPr="006033FA">
        <w:rPr>
          <w:rFonts w:ascii="Trebuchet MS" w:hAnsi="Trebuchet MS" w:cs="Times New Roman"/>
          <w:bCs/>
          <w:sz w:val="24"/>
          <w:szCs w:val="24"/>
        </w:rPr>
        <w:t>or</w:t>
      </w:r>
      <w:r w:rsidR="006033FA">
        <w:rPr>
          <w:rFonts w:ascii="Trebuchet MS" w:hAnsi="Trebuchet MS" w:cs="Times New Roman"/>
          <w:b/>
          <w:sz w:val="24"/>
          <w:szCs w:val="24"/>
        </w:rPr>
        <w:t xml:space="preserve"> “Event </w:t>
      </w:r>
      <w:proofErr w:type="spellStart"/>
      <w:r w:rsidR="006033FA">
        <w:rPr>
          <w:rFonts w:ascii="Trebuchet MS" w:hAnsi="Trebuchet MS" w:cs="Times New Roman"/>
          <w:b/>
          <w:sz w:val="24"/>
          <w:szCs w:val="24"/>
        </w:rPr>
        <w:t>Organiser</w:t>
      </w:r>
      <w:proofErr w:type="spellEnd"/>
      <w:r w:rsidR="006033FA">
        <w:rPr>
          <w:rFonts w:ascii="Trebuchet MS" w:hAnsi="Trebuchet MS" w:cs="Times New Roman"/>
          <w:b/>
          <w:sz w:val="24"/>
          <w:szCs w:val="24"/>
        </w:rPr>
        <w:t>”</w:t>
      </w:r>
      <w:r w:rsidRPr="00C1063A">
        <w:rPr>
          <w:rFonts w:ascii="Trebuchet MS" w:hAnsi="Trebuchet MS" w:cs="Times New Roman"/>
          <w:b/>
          <w:sz w:val="24"/>
          <w:szCs w:val="24"/>
        </w:rPr>
        <w:t xml:space="preserve">) </w:t>
      </w:r>
    </w:p>
    <w:p w14:paraId="0DD97723" w14:textId="77777777" w:rsidR="00FB5BA9" w:rsidRDefault="00FB5BA9" w:rsidP="00073828">
      <w:pPr>
        <w:jc w:val="center"/>
        <w:rPr>
          <w:rFonts w:ascii="Trebuchet MS" w:hAnsi="Trebuchet MS" w:cs="Times New Roman"/>
          <w:b/>
          <w:sz w:val="24"/>
          <w:szCs w:val="24"/>
        </w:rPr>
      </w:pPr>
    </w:p>
    <w:p w14:paraId="534BFDDF" w14:textId="77777777" w:rsidR="00FB5BA9" w:rsidRDefault="00FB5BA9" w:rsidP="00073828">
      <w:pPr>
        <w:jc w:val="center"/>
        <w:rPr>
          <w:rFonts w:ascii="Trebuchet MS" w:hAnsi="Trebuchet MS" w:cs="Times New Roman"/>
          <w:b/>
          <w:sz w:val="24"/>
          <w:szCs w:val="24"/>
        </w:rPr>
      </w:pPr>
    </w:p>
    <w:p w14:paraId="53216002" w14:textId="77777777" w:rsidR="00A22B77" w:rsidRDefault="00A22B77" w:rsidP="00073828">
      <w:pPr>
        <w:jc w:val="center"/>
        <w:rPr>
          <w:rFonts w:ascii="Trebuchet MS" w:hAnsi="Trebuchet MS" w:cs="Times New Roman"/>
          <w:b/>
          <w:sz w:val="24"/>
          <w:szCs w:val="24"/>
        </w:rPr>
      </w:pPr>
    </w:p>
    <w:p w14:paraId="6CDB0C40" w14:textId="4D197F6B" w:rsidR="00A22B77" w:rsidRDefault="0004005F" w:rsidP="00073828">
      <w:pPr>
        <w:jc w:val="center"/>
        <w:rPr>
          <w:rFonts w:ascii="Trebuchet MS" w:hAnsi="Trebuchet MS" w:cs="Times New Roman"/>
          <w:b/>
          <w:sz w:val="24"/>
          <w:szCs w:val="24"/>
        </w:rPr>
      </w:pPr>
      <w:r w:rsidRPr="0004005F">
        <w:rPr>
          <w:rFonts w:ascii="Trebuchet MS" w:hAnsi="Trebuchet MS" w:cs="Times New Roman"/>
          <w:b/>
          <w:sz w:val="24"/>
          <w:szCs w:val="24"/>
        </w:rPr>
        <w:t>25th IEASA Annual Conference 2023</w:t>
      </w:r>
    </w:p>
    <w:p w14:paraId="6C70CAAE" w14:textId="77777777" w:rsidR="00A22B77" w:rsidRDefault="00A22B77" w:rsidP="00073828">
      <w:pPr>
        <w:jc w:val="center"/>
        <w:rPr>
          <w:rFonts w:ascii="Trebuchet MS" w:hAnsi="Trebuchet MS" w:cs="Times New Roman"/>
          <w:b/>
          <w:sz w:val="24"/>
          <w:szCs w:val="24"/>
        </w:rPr>
      </w:pPr>
    </w:p>
    <w:p w14:paraId="64C2D5F9" w14:textId="77777777" w:rsidR="00A22B77" w:rsidRDefault="00A22B77" w:rsidP="00073828">
      <w:pPr>
        <w:jc w:val="center"/>
        <w:rPr>
          <w:rFonts w:ascii="Trebuchet MS" w:hAnsi="Trebuchet MS" w:cs="Times New Roman"/>
          <w:b/>
          <w:sz w:val="24"/>
          <w:szCs w:val="24"/>
        </w:rPr>
      </w:pPr>
    </w:p>
    <w:p w14:paraId="7034DFCC" w14:textId="77777777" w:rsidR="001F74AE" w:rsidRDefault="001F74AE" w:rsidP="00073828">
      <w:pPr>
        <w:jc w:val="center"/>
        <w:rPr>
          <w:rFonts w:ascii="Trebuchet MS" w:hAnsi="Trebuchet MS" w:cs="Times New Roman"/>
          <w:b/>
          <w:sz w:val="24"/>
          <w:szCs w:val="24"/>
        </w:rPr>
      </w:pPr>
    </w:p>
    <w:p w14:paraId="1DC240FD" w14:textId="77777777" w:rsidR="001F74AE" w:rsidRDefault="001F74AE" w:rsidP="00073828">
      <w:pPr>
        <w:jc w:val="center"/>
        <w:rPr>
          <w:rFonts w:ascii="Trebuchet MS" w:hAnsi="Trebuchet MS" w:cs="Times New Roman"/>
          <w:b/>
          <w:sz w:val="24"/>
          <w:szCs w:val="24"/>
        </w:rPr>
      </w:pPr>
    </w:p>
    <w:p w14:paraId="2E4101A0" w14:textId="3E1C750A" w:rsidR="00073828" w:rsidRPr="00073828" w:rsidRDefault="00073828" w:rsidP="00073828">
      <w:pPr>
        <w:jc w:val="center"/>
        <w:rPr>
          <w:rFonts w:ascii="Trebuchet MS" w:hAnsi="Trebuchet MS" w:cs="Times New Roman"/>
          <w:b/>
          <w:sz w:val="24"/>
          <w:szCs w:val="24"/>
        </w:rPr>
      </w:pPr>
      <w:r w:rsidRPr="00073828">
        <w:rPr>
          <w:rFonts w:ascii="Trebuchet MS" w:hAnsi="Trebuchet MS" w:cs="Times New Roman"/>
          <w:b/>
          <w:sz w:val="24"/>
          <w:szCs w:val="24"/>
        </w:rPr>
        <w:t>TABLE OF CONTENTS</w:t>
      </w:r>
    </w:p>
    <w:p w14:paraId="0EE823A1" w14:textId="77777777" w:rsidR="00073828" w:rsidRPr="00073828" w:rsidRDefault="00073828" w:rsidP="00073828">
      <w:pPr>
        <w:jc w:val="center"/>
        <w:rPr>
          <w:rFonts w:ascii="Trebuchet MS" w:hAnsi="Trebuchet MS" w:cs="Times New Roman"/>
          <w:b/>
          <w:sz w:val="24"/>
          <w:szCs w:val="24"/>
        </w:rPr>
      </w:pPr>
    </w:p>
    <w:p w14:paraId="249CB945" w14:textId="2AF9926B"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lastRenderedPageBreak/>
        <w:t>1.</w:t>
      </w:r>
      <w:r w:rsidRPr="00073828">
        <w:rPr>
          <w:rFonts w:ascii="Trebuchet MS" w:hAnsi="Trebuchet MS" w:cs="Times New Roman"/>
          <w:b/>
          <w:sz w:val="24"/>
          <w:szCs w:val="24"/>
        </w:rPr>
        <w:tab/>
        <w:t>INTERPRETATION</w:t>
      </w:r>
    </w:p>
    <w:p w14:paraId="5E24C98A" w14:textId="4372D389"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2.</w:t>
      </w:r>
      <w:r w:rsidRPr="00073828">
        <w:rPr>
          <w:rFonts w:ascii="Trebuchet MS" w:hAnsi="Trebuchet MS" w:cs="Times New Roman"/>
          <w:b/>
          <w:sz w:val="24"/>
          <w:szCs w:val="24"/>
        </w:rPr>
        <w:tab/>
        <w:t>PREAMBLE</w:t>
      </w:r>
    </w:p>
    <w:p w14:paraId="7B7A3513" w14:textId="2729FF3F"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3.</w:t>
      </w:r>
      <w:r w:rsidRPr="00073828">
        <w:rPr>
          <w:rFonts w:ascii="Trebuchet MS" w:hAnsi="Trebuchet MS" w:cs="Times New Roman"/>
          <w:b/>
          <w:sz w:val="24"/>
          <w:szCs w:val="24"/>
        </w:rPr>
        <w:tab/>
        <w:t>DEFINITIONS</w:t>
      </w:r>
    </w:p>
    <w:p w14:paraId="7E0F72BB" w14:textId="1131CA83"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4.</w:t>
      </w:r>
      <w:r w:rsidRPr="00073828">
        <w:rPr>
          <w:rFonts w:ascii="Trebuchet MS" w:hAnsi="Trebuchet MS" w:cs="Times New Roman"/>
          <w:b/>
          <w:sz w:val="24"/>
          <w:szCs w:val="24"/>
        </w:rPr>
        <w:tab/>
        <w:t>APPOINTMENT</w:t>
      </w:r>
    </w:p>
    <w:p w14:paraId="7BA40903" w14:textId="3E32C707"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5.</w:t>
      </w:r>
      <w:r w:rsidRPr="00073828">
        <w:rPr>
          <w:rFonts w:ascii="Trebuchet MS" w:hAnsi="Trebuchet MS" w:cs="Times New Roman"/>
          <w:b/>
          <w:sz w:val="24"/>
          <w:szCs w:val="24"/>
        </w:rPr>
        <w:tab/>
        <w:t>DURATION</w:t>
      </w:r>
    </w:p>
    <w:p w14:paraId="535788C0" w14:textId="3D0A1D4D"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6.</w:t>
      </w:r>
      <w:r w:rsidRPr="00073828">
        <w:rPr>
          <w:rFonts w:ascii="Trebuchet MS" w:hAnsi="Trebuchet MS" w:cs="Times New Roman"/>
          <w:b/>
          <w:sz w:val="24"/>
          <w:szCs w:val="24"/>
        </w:rPr>
        <w:tab/>
        <w:t>GRANT OF RIGHTS</w:t>
      </w:r>
    </w:p>
    <w:p w14:paraId="2C8B2E36" w14:textId="4B0DD458" w:rsidR="00073828" w:rsidRPr="00073828" w:rsidRDefault="00516612" w:rsidP="006A337F">
      <w:pPr>
        <w:ind w:left="720" w:hanging="720"/>
        <w:rPr>
          <w:rFonts w:ascii="Trebuchet MS" w:hAnsi="Trebuchet MS" w:cs="Times New Roman"/>
          <w:b/>
          <w:sz w:val="24"/>
          <w:szCs w:val="24"/>
        </w:rPr>
      </w:pPr>
      <w:r w:rsidRPr="00073828">
        <w:rPr>
          <w:rFonts w:ascii="Trebuchet MS" w:hAnsi="Trebuchet MS" w:cs="Times New Roman"/>
          <w:b/>
          <w:sz w:val="24"/>
          <w:szCs w:val="24"/>
        </w:rPr>
        <w:t>7.</w:t>
      </w:r>
      <w:r w:rsidRPr="00073828">
        <w:rPr>
          <w:rFonts w:ascii="Trebuchet MS" w:hAnsi="Trebuchet MS" w:cs="Times New Roman"/>
          <w:b/>
          <w:sz w:val="24"/>
          <w:szCs w:val="24"/>
        </w:rPr>
        <w:tab/>
        <w:t>OBLIGATIONS OF THE</w:t>
      </w:r>
      <w:r>
        <w:rPr>
          <w:rFonts w:ascii="Trebuchet MS" w:hAnsi="Trebuchet MS" w:cs="Times New Roman"/>
          <w:b/>
          <w:sz w:val="24"/>
          <w:szCs w:val="24"/>
        </w:rPr>
        <w:t xml:space="preserve"> </w:t>
      </w:r>
      <w:r w:rsidR="0004005F" w:rsidRPr="0004005F">
        <w:rPr>
          <w:rFonts w:ascii="Trebuchet MS" w:hAnsi="Trebuchet MS" w:cs="Times New Roman"/>
          <w:b/>
          <w:sz w:val="24"/>
          <w:szCs w:val="24"/>
        </w:rPr>
        <w:t>IEASA</w:t>
      </w:r>
    </w:p>
    <w:p w14:paraId="18D9EF65" w14:textId="19B1D220"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8.</w:t>
      </w:r>
      <w:r w:rsidRPr="00073828">
        <w:rPr>
          <w:rFonts w:ascii="Trebuchet MS" w:hAnsi="Trebuchet MS" w:cs="Times New Roman"/>
          <w:b/>
          <w:sz w:val="24"/>
          <w:szCs w:val="24"/>
        </w:rPr>
        <w:tab/>
        <w:t>OBLIGATIONS OF TKZN</w:t>
      </w:r>
    </w:p>
    <w:p w14:paraId="524108BD" w14:textId="55D6CC2C"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9.</w:t>
      </w:r>
      <w:r w:rsidRPr="00073828">
        <w:rPr>
          <w:rFonts w:ascii="Trebuchet MS" w:hAnsi="Trebuchet MS" w:cs="Times New Roman"/>
          <w:b/>
          <w:sz w:val="24"/>
          <w:szCs w:val="24"/>
        </w:rPr>
        <w:tab/>
        <w:t>CONSIDERATION</w:t>
      </w:r>
    </w:p>
    <w:p w14:paraId="57580F1D" w14:textId="77777777" w:rsidR="00110887" w:rsidRDefault="00073828" w:rsidP="006A337F">
      <w:pPr>
        <w:rPr>
          <w:rFonts w:ascii="Trebuchet MS" w:hAnsi="Trebuchet MS" w:cs="Times New Roman"/>
          <w:b/>
          <w:sz w:val="24"/>
          <w:szCs w:val="24"/>
        </w:rPr>
      </w:pPr>
      <w:r w:rsidRPr="00073828">
        <w:rPr>
          <w:rFonts w:ascii="Trebuchet MS" w:hAnsi="Trebuchet MS" w:cs="Times New Roman"/>
          <w:b/>
          <w:sz w:val="24"/>
          <w:szCs w:val="24"/>
        </w:rPr>
        <w:t>10.</w:t>
      </w:r>
      <w:r w:rsidRPr="00073828">
        <w:rPr>
          <w:rFonts w:ascii="Trebuchet MS" w:hAnsi="Trebuchet MS" w:cs="Times New Roman"/>
          <w:b/>
          <w:sz w:val="24"/>
          <w:szCs w:val="24"/>
        </w:rPr>
        <w:tab/>
        <w:t xml:space="preserve">WARRANTIES, INDEMNITY AND LIABILITY </w:t>
      </w:r>
    </w:p>
    <w:p w14:paraId="23F90C1C" w14:textId="254062D2"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11.</w:t>
      </w:r>
      <w:r w:rsidR="00110887">
        <w:rPr>
          <w:rFonts w:ascii="Trebuchet MS" w:hAnsi="Trebuchet MS" w:cs="Times New Roman"/>
          <w:b/>
          <w:sz w:val="24"/>
          <w:szCs w:val="24"/>
        </w:rPr>
        <w:tab/>
      </w:r>
      <w:r w:rsidR="00EC062A" w:rsidRPr="00073828">
        <w:rPr>
          <w:rFonts w:ascii="Trebuchet MS" w:hAnsi="Trebuchet MS" w:cs="Times New Roman"/>
          <w:b/>
          <w:sz w:val="24"/>
          <w:szCs w:val="24"/>
        </w:rPr>
        <w:t>CONFIDENTIAL INFORMATION</w:t>
      </w:r>
    </w:p>
    <w:p w14:paraId="0539D1A0" w14:textId="2C6396D1"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12.</w:t>
      </w:r>
      <w:r w:rsidRPr="00073828">
        <w:rPr>
          <w:rFonts w:ascii="Trebuchet MS" w:hAnsi="Trebuchet MS" w:cs="Times New Roman"/>
          <w:b/>
          <w:sz w:val="24"/>
          <w:szCs w:val="24"/>
        </w:rPr>
        <w:tab/>
        <w:t>INTELLECTUAL PROPERTY</w:t>
      </w:r>
    </w:p>
    <w:p w14:paraId="1F8F51DF" w14:textId="039D99CF"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13.</w:t>
      </w:r>
      <w:r w:rsidRPr="00073828">
        <w:rPr>
          <w:rFonts w:ascii="Trebuchet MS" w:hAnsi="Trebuchet MS" w:cs="Times New Roman"/>
          <w:b/>
          <w:sz w:val="24"/>
          <w:szCs w:val="24"/>
        </w:rPr>
        <w:tab/>
        <w:t>NO SOLICITATION</w:t>
      </w:r>
    </w:p>
    <w:p w14:paraId="5D39F772" w14:textId="7BC76983"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14.</w:t>
      </w:r>
      <w:r w:rsidR="006A337F">
        <w:rPr>
          <w:rFonts w:ascii="Trebuchet MS" w:hAnsi="Trebuchet MS" w:cs="Times New Roman"/>
          <w:b/>
          <w:sz w:val="24"/>
          <w:szCs w:val="24"/>
        </w:rPr>
        <w:tab/>
      </w:r>
      <w:r w:rsidRPr="00073828">
        <w:rPr>
          <w:rFonts w:ascii="Trebuchet MS" w:hAnsi="Trebuchet MS" w:cs="Times New Roman"/>
          <w:b/>
          <w:sz w:val="24"/>
          <w:szCs w:val="24"/>
        </w:rPr>
        <w:t>BREACH</w:t>
      </w:r>
    </w:p>
    <w:p w14:paraId="2ED81F92" w14:textId="4F9A710D"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15.</w:t>
      </w:r>
      <w:r w:rsidRPr="00073828">
        <w:rPr>
          <w:rFonts w:ascii="Trebuchet MS" w:hAnsi="Trebuchet MS" w:cs="Times New Roman"/>
          <w:b/>
          <w:sz w:val="24"/>
          <w:szCs w:val="24"/>
        </w:rPr>
        <w:tab/>
        <w:t>DISPUTE RESOLUTION</w:t>
      </w:r>
    </w:p>
    <w:p w14:paraId="11CB42A7" w14:textId="72EFF13C"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16.</w:t>
      </w:r>
      <w:r w:rsidRPr="00073828">
        <w:rPr>
          <w:rFonts w:ascii="Trebuchet MS" w:hAnsi="Trebuchet MS" w:cs="Times New Roman"/>
          <w:b/>
          <w:sz w:val="24"/>
          <w:szCs w:val="24"/>
        </w:rPr>
        <w:tab/>
        <w:t>GOVERNING LAW</w:t>
      </w:r>
    </w:p>
    <w:p w14:paraId="58071D5D" w14:textId="01A1BC51"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17.</w:t>
      </w:r>
      <w:r w:rsidRPr="00073828">
        <w:rPr>
          <w:rFonts w:ascii="Trebuchet MS" w:hAnsi="Trebuchet MS" w:cs="Times New Roman"/>
          <w:b/>
          <w:sz w:val="24"/>
          <w:szCs w:val="24"/>
        </w:rPr>
        <w:tab/>
        <w:t>C</w:t>
      </w:r>
      <w:r w:rsidR="006A337F">
        <w:rPr>
          <w:rFonts w:ascii="Trebuchet MS" w:hAnsi="Trebuchet MS" w:cs="Times New Roman"/>
          <w:b/>
          <w:sz w:val="24"/>
          <w:szCs w:val="24"/>
        </w:rPr>
        <w:t>O-</w:t>
      </w:r>
      <w:r w:rsidRPr="00073828">
        <w:rPr>
          <w:rFonts w:ascii="Trebuchet MS" w:hAnsi="Trebuchet MS" w:cs="Times New Roman"/>
          <w:b/>
          <w:sz w:val="24"/>
          <w:szCs w:val="24"/>
        </w:rPr>
        <w:t>ORDINATING COMMITTEE</w:t>
      </w:r>
    </w:p>
    <w:p w14:paraId="6DF9BE33" w14:textId="69206489"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18.</w:t>
      </w:r>
      <w:r w:rsidRPr="00073828">
        <w:rPr>
          <w:rFonts w:ascii="Trebuchet MS" w:hAnsi="Trebuchet MS" w:cs="Times New Roman"/>
          <w:b/>
          <w:sz w:val="24"/>
          <w:szCs w:val="24"/>
        </w:rPr>
        <w:tab/>
        <w:t>FORCE MAJEURE</w:t>
      </w:r>
    </w:p>
    <w:p w14:paraId="7E317B8B" w14:textId="1ABDBB4E"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19.</w:t>
      </w:r>
      <w:r w:rsidRPr="00073828">
        <w:rPr>
          <w:rFonts w:ascii="Trebuchet MS" w:hAnsi="Trebuchet MS" w:cs="Times New Roman"/>
          <w:b/>
          <w:sz w:val="24"/>
          <w:szCs w:val="24"/>
        </w:rPr>
        <w:tab/>
        <w:t>DOMICILIUM AND NOTICES</w:t>
      </w:r>
    </w:p>
    <w:p w14:paraId="0808E906" w14:textId="4B5D7456" w:rsidR="00073828" w:rsidRPr="00C730BA" w:rsidRDefault="00073828" w:rsidP="00073828">
      <w:pPr>
        <w:rPr>
          <w:rFonts w:ascii="Trebuchet MS" w:hAnsi="Trebuchet MS" w:cs="Times New Roman"/>
          <w:b/>
          <w:sz w:val="24"/>
          <w:szCs w:val="24"/>
        </w:rPr>
      </w:pPr>
      <w:r w:rsidRPr="00073828">
        <w:rPr>
          <w:rFonts w:ascii="Trebuchet MS" w:hAnsi="Trebuchet MS" w:cs="Times New Roman"/>
          <w:b/>
          <w:sz w:val="24"/>
          <w:szCs w:val="24"/>
        </w:rPr>
        <w:t>20.</w:t>
      </w:r>
      <w:r w:rsidRPr="00073828">
        <w:rPr>
          <w:rFonts w:ascii="Trebuchet MS" w:hAnsi="Trebuchet MS" w:cs="Times New Roman"/>
          <w:b/>
          <w:sz w:val="24"/>
          <w:szCs w:val="24"/>
        </w:rPr>
        <w:tab/>
        <w:t>GENERAL</w:t>
      </w:r>
    </w:p>
    <w:p w14:paraId="76F46FF6" w14:textId="77777777" w:rsidR="004C79B1" w:rsidRPr="00C730BA" w:rsidRDefault="004C79B1" w:rsidP="004C79B1">
      <w:pPr>
        <w:pStyle w:val="ListParagraph"/>
        <w:jc w:val="both"/>
        <w:rPr>
          <w:rFonts w:ascii="Trebuchet MS" w:hAnsi="Trebuchet MS" w:cs="Times New Roman"/>
          <w:b/>
          <w:sz w:val="24"/>
          <w:szCs w:val="24"/>
        </w:rPr>
      </w:pPr>
    </w:p>
    <w:p w14:paraId="1A7826AE" w14:textId="77777777" w:rsidR="004C79B1" w:rsidRPr="00C730BA" w:rsidRDefault="004C79B1" w:rsidP="004C79B1">
      <w:pPr>
        <w:jc w:val="both"/>
        <w:rPr>
          <w:rFonts w:ascii="Trebuchet MS" w:hAnsi="Trebuchet MS" w:cs="Times New Roman"/>
          <w:b/>
          <w:sz w:val="24"/>
          <w:szCs w:val="24"/>
        </w:rPr>
      </w:pPr>
    </w:p>
    <w:p w14:paraId="0E70B3DC" w14:textId="77777777" w:rsidR="004C79B1" w:rsidRDefault="004C79B1" w:rsidP="004C79B1">
      <w:pPr>
        <w:pStyle w:val="ListParagraph"/>
        <w:jc w:val="both"/>
        <w:rPr>
          <w:rFonts w:ascii="Trebuchet MS" w:hAnsi="Trebuchet MS" w:cs="Times New Roman"/>
          <w:b/>
          <w:sz w:val="24"/>
          <w:szCs w:val="24"/>
        </w:rPr>
      </w:pPr>
    </w:p>
    <w:p w14:paraId="31F13910" w14:textId="77777777" w:rsidR="001F74AE" w:rsidRDefault="001F74AE" w:rsidP="004C79B1">
      <w:pPr>
        <w:pStyle w:val="ListParagraph"/>
        <w:jc w:val="both"/>
        <w:rPr>
          <w:rFonts w:ascii="Trebuchet MS" w:hAnsi="Trebuchet MS" w:cs="Times New Roman"/>
          <w:b/>
          <w:sz w:val="24"/>
          <w:szCs w:val="24"/>
        </w:rPr>
      </w:pPr>
    </w:p>
    <w:p w14:paraId="04CFBB83" w14:textId="77777777" w:rsidR="001F74AE" w:rsidRPr="00C730BA" w:rsidRDefault="001F74AE" w:rsidP="004C79B1">
      <w:pPr>
        <w:pStyle w:val="ListParagraph"/>
        <w:jc w:val="both"/>
        <w:rPr>
          <w:rFonts w:ascii="Trebuchet MS" w:hAnsi="Trebuchet MS" w:cs="Times New Roman"/>
          <w:b/>
          <w:sz w:val="24"/>
          <w:szCs w:val="24"/>
        </w:rPr>
      </w:pPr>
    </w:p>
    <w:p w14:paraId="14B0BFD0" w14:textId="77777777" w:rsidR="004C79B1" w:rsidRPr="00C730BA" w:rsidRDefault="004C79B1" w:rsidP="004C79B1">
      <w:pPr>
        <w:pStyle w:val="ListParagraph"/>
        <w:jc w:val="both"/>
        <w:rPr>
          <w:rFonts w:ascii="Trebuchet MS" w:hAnsi="Trebuchet MS" w:cs="Times New Roman"/>
          <w:b/>
          <w:sz w:val="24"/>
          <w:szCs w:val="24"/>
        </w:rPr>
      </w:pPr>
    </w:p>
    <w:p w14:paraId="77B7C3D8" w14:textId="77777777" w:rsidR="006A337F" w:rsidRPr="006A337F" w:rsidRDefault="006A337F" w:rsidP="00361CCC">
      <w:pPr>
        <w:spacing w:line="360" w:lineRule="auto"/>
        <w:jc w:val="both"/>
        <w:rPr>
          <w:rFonts w:ascii="Trebuchet MS" w:hAnsi="Trebuchet MS" w:cs="Times New Roman"/>
          <w:b/>
          <w:sz w:val="24"/>
          <w:szCs w:val="24"/>
        </w:rPr>
      </w:pPr>
      <w:r w:rsidRPr="006A337F">
        <w:rPr>
          <w:rFonts w:ascii="Trebuchet MS" w:hAnsi="Trebuchet MS" w:cs="Times New Roman"/>
          <w:b/>
          <w:sz w:val="24"/>
          <w:szCs w:val="24"/>
        </w:rPr>
        <w:lastRenderedPageBreak/>
        <w:t>1.</w:t>
      </w:r>
      <w:r w:rsidRPr="006A337F">
        <w:rPr>
          <w:rFonts w:ascii="Trebuchet MS" w:hAnsi="Trebuchet MS" w:cs="Times New Roman"/>
          <w:b/>
          <w:sz w:val="24"/>
          <w:szCs w:val="24"/>
        </w:rPr>
        <w:tab/>
        <w:t>INTERPRETATION</w:t>
      </w:r>
    </w:p>
    <w:p w14:paraId="5FE13F69" w14:textId="77777777"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w:t>
      </w:r>
      <w:r w:rsidRPr="006A337F">
        <w:rPr>
          <w:rFonts w:ascii="Trebuchet MS" w:hAnsi="Trebuchet MS" w:cs="Times New Roman"/>
          <w:bCs/>
          <w:sz w:val="24"/>
          <w:szCs w:val="24"/>
        </w:rPr>
        <w:tab/>
        <w:t>In this Agreement unless the context indicates otherwise -</w:t>
      </w:r>
    </w:p>
    <w:p w14:paraId="5F4A886B" w14:textId="147431BC"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1.1.1</w:t>
      </w:r>
      <w:r w:rsidRPr="006A337F">
        <w:rPr>
          <w:rFonts w:ascii="Trebuchet MS" w:hAnsi="Trebuchet MS" w:cs="Times New Roman"/>
          <w:bCs/>
          <w:sz w:val="24"/>
          <w:szCs w:val="24"/>
        </w:rPr>
        <w:tab/>
        <w:t xml:space="preserve">the singular shall import and </w:t>
      </w:r>
      <w:r w:rsidR="00F42308" w:rsidRPr="006A337F">
        <w:rPr>
          <w:rFonts w:ascii="Trebuchet MS" w:hAnsi="Trebuchet MS" w:cs="Times New Roman"/>
          <w:bCs/>
          <w:sz w:val="24"/>
          <w:szCs w:val="24"/>
        </w:rPr>
        <w:t>include</w:t>
      </w:r>
      <w:r w:rsidRPr="006A337F">
        <w:rPr>
          <w:rFonts w:ascii="Trebuchet MS" w:hAnsi="Trebuchet MS" w:cs="Times New Roman"/>
          <w:bCs/>
          <w:sz w:val="24"/>
          <w:szCs w:val="24"/>
        </w:rPr>
        <w:t xml:space="preserve"> the plural and vice versa;</w:t>
      </w:r>
    </w:p>
    <w:p w14:paraId="49605294" w14:textId="43811565"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1.1.2</w:t>
      </w:r>
      <w:r w:rsidRPr="006A337F">
        <w:rPr>
          <w:rFonts w:ascii="Trebuchet MS" w:hAnsi="Trebuchet MS" w:cs="Times New Roman"/>
          <w:bCs/>
          <w:sz w:val="24"/>
          <w:szCs w:val="24"/>
        </w:rPr>
        <w:tab/>
        <w:t xml:space="preserve">words indicating one gender shall import and include other </w:t>
      </w:r>
      <w:r w:rsidR="00F42308" w:rsidRPr="006A337F">
        <w:rPr>
          <w:rFonts w:ascii="Trebuchet MS" w:hAnsi="Trebuchet MS" w:cs="Times New Roman"/>
          <w:bCs/>
          <w:sz w:val="24"/>
          <w:szCs w:val="24"/>
        </w:rPr>
        <w:t>genders.</w:t>
      </w:r>
    </w:p>
    <w:p w14:paraId="0F4CCC37" w14:textId="72C99F7A"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1.1.3</w:t>
      </w:r>
      <w:r w:rsidRPr="006A337F">
        <w:rPr>
          <w:rFonts w:ascii="Trebuchet MS" w:hAnsi="Trebuchet MS" w:cs="Times New Roman"/>
          <w:bCs/>
          <w:sz w:val="24"/>
          <w:szCs w:val="24"/>
        </w:rPr>
        <w:tab/>
        <w:t xml:space="preserve">words indicating natural persons shall import and include artificial </w:t>
      </w:r>
      <w:r w:rsidR="00F42308" w:rsidRPr="006A337F">
        <w:rPr>
          <w:rFonts w:ascii="Trebuchet MS" w:hAnsi="Trebuchet MS" w:cs="Times New Roman"/>
          <w:bCs/>
          <w:sz w:val="24"/>
          <w:szCs w:val="24"/>
        </w:rPr>
        <w:t>persons.</w:t>
      </w:r>
    </w:p>
    <w:p w14:paraId="1043024C" w14:textId="0A327CE9"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1.1.4</w:t>
      </w:r>
      <w:r w:rsidRPr="006A337F">
        <w:rPr>
          <w:rFonts w:ascii="Trebuchet MS" w:hAnsi="Trebuchet MS" w:cs="Times New Roman"/>
          <w:bCs/>
          <w:sz w:val="24"/>
          <w:szCs w:val="24"/>
        </w:rPr>
        <w:tab/>
        <w:t xml:space="preserve">the headings to this Agreement are used for the sake of convenience only and shall not govern the interpretation of the clauses to which they </w:t>
      </w:r>
      <w:r w:rsidR="00F42308" w:rsidRPr="006A337F">
        <w:rPr>
          <w:rFonts w:ascii="Trebuchet MS" w:hAnsi="Trebuchet MS" w:cs="Times New Roman"/>
          <w:bCs/>
          <w:sz w:val="24"/>
          <w:szCs w:val="24"/>
        </w:rPr>
        <w:t>relate.</w:t>
      </w:r>
    </w:p>
    <w:p w14:paraId="75BBC671" w14:textId="76F5D6C0"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1.1.5</w:t>
      </w:r>
      <w:r w:rsidRPr="006A337F">
        <w:rPr>
          <w:rFonts w:ascii="Trebuchet MS" w:hAnsi="Trebuchet MS" w:cs="Times New Roman"/>
          <w:bCs/>
          <w:sz w:val="24"/>
          <w:szCs w:val="24"/>
        </w:rPr>
        <w:tab/>
        <w:t>where any number of days is prescribed in this</w:t>
      </w:r>
      <w:r w:rsidR="00E1538C">
        <w:rPr>
          <w:rFonts w:ascii="Trebuchet MS" w:hAnsi="Trebuchet MS" w:cs="Times New Roman"/>
          <w:bCs/>
          <w:sz w:val="24"/>
          <w:szCs w:val="24"/>
        </w:rPr>
        <w:t xml:space="preserve"> </w:t>
      </w:r>
      <w:r w:rsidR="00E1538C" w:rsidRPr="006A337F">
        <w:rPr>
          <w:rFonts w:ascii="Trebuchet MS" w:hAnsi="Trebuchet MS" w:cs="Times New Roman"/>
          <w:bCs/>
          <w:sz w:val="24"/>
          <w:szCs w:val="24"/>
        </w:rPr>
        <w:t>agreement</w:t>
      </w:r>
      <w:r w:rsidRPr="006A337F">
        <w:rPr>
          <w:rFonts w:ascii="Trebuchet MS" w:hAnsi="Trebuchet MS" w:cs="Times New Roman"/>
          <w:bCs/>
          <w:sz w:val="24"/>
          <w:szCs w:val="24"/>
        </w:rPr>
        <w:t xml:space="preserve">, they shall be calculated exclusive of the first day and Inclusive of the last day unless the last day falls on a Saturday, Sunday or public holiday. In such case the last day shall be the next succeeding </w:t>
      </w:r>
      <w:r w:rsidR="00F42308" w:rsidRPr="006A337F">
        <w:rPr>
          <w:rFonts w:ascii="Trebuchet MS" w:hAnsi="Trebuchet MS" w:cs="Times New Roman"/>
          <w:bCs/>
          <w:sz w:val="24"/>
          <w:szCs w:val="24"/>
        </w:rPr>
        <w:t>day,</w:t>
      </w:r>
      <w:r w:rsidRPr="006A337F">
        <w:rPr>
          <w:rFonts w:ascii="Trebuchet MS" w:hAnsi="Trebuchet MS" w:cs="Times New Roman"/>
          <w:bCs/>
          <w:sz w:val="24"/>
          <w:szCs w:val="24"/>
        </w:rPr>
        <w:t xml:space="preserve"> which is not a Saturday, Sunday or public holiday;</w:t>
      </w:r>
    </w:p>
    <w:p w14:paraId="3FB8DD07" w14:textId="3CD2B70F"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1.1.6</w:t>
      </w:r>
      <w:r w:rsidRPr="006A337F">
        <w:rPr>
          <w:rFonts w:ascii="Trebuchet MS" w:hAnsi="Trebuchet MS" w:cs="Times New Roman"/>
          <w:bCs/>
          <w:sz w:val="24"/>
          <w:szCs w:val="24"/>
        </w:rPr>
        <w:tab/>
        <w:t xml:space="preserve">if any doubt or conflict arises where figures are referred to in numerals and in words, the words shall </w:t>
      </w:r>
      <w:r w:rsidR="00F42308" w:rsidRPr="006A337F">
        <w:rPr>
          <w:rFonts w:ascii="Trebuchet MS" w:hAnsi="Trebuchet MS" w:cs="Times New Roman"/>
          <w:bCs/>
          <w:sz w:val="24"/>
          <w:szCs w:val="24"/>
        </w:rPr>
        <w:t>prevail.</w:t>
      </w:r>
    </w:p>
    <w:p w14:paraId="320438AD" w14:textId="6AEAA944"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1.1.7</w:t>
      </w:r>
      <w:r w:rsidRPr="006A337F">
        <w:rPr>
          <w:rFonts w:ascii="Trebuchet MS" w:hAnsi="Trebuchet MS" w:cs="Times New Roman"/>
          <w:bCs/>
          <w:sz w:val="24"/>
          <w:szCs w:val="24"/>
        </w:rPr>
        <w:tab/>
        <w:t>should there be any conflict or inconsistency between this Agreement and any other agreement/</w:t>
      </w:r>
      <w:r w:rsidR="00551388">
        <w:rPr>
          <w:rFonts w:ascii="Trebuchet MS" w:hAnsi="Trebuchet MS" w:cs="Times New Roman"/>
          <w:bCs/>
          <w:sz w:val="24"/>
          <w:szCs w:val="24"/>
        </w:rPr>
        <w:t>s</w:t>
      </w:r>
      <w:r w:rsidRPr="006A337F">
        <w:rPr>
          <w:rFonts w:ascii="Trebuchet MS" w:hAnsi="Trebuchet MS" w:cs="Times New Roman"/>
          <w:bCs/>
          <w:sz w:val="24"/>
          <w:szCs w:val="24"/>
        </w:rPr>
        <w:t xml:space="preserve"> concluded between the Parties, then the terms and conditions of this Agreement shall prevail; and</w:t>
      </w:r>
    </w:p>
    <w:p w14:paraId="66FF043C" w14:textId="77777777"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1.1.8</w:t>
      </w:r>
      <w:r w:rsidRPr="006A337F">
        <w:rPr>
          <w:rFonts w:ascii="Trebuchet MS" w:hAnsi="Trebuchet MS" w:cs="Times New Roman"/>
          <w:bCs/>
          <w:sz w:val="24"/>
          <w:szCs w:val="24"/>
        </w:rPr>
        <w:tab/>
        <w:t>the rights and obligations of any Party arising from this Agreement, shall devolve upon and bind its successors-in-title.</w:t>
      </w:r>
    </w:p>
    <w:p w14:paraId="60526542" w14:textId="77777777" w:rsidR="006A337F" w:rsidRPr="006A337F" w:rsidRDefault="006A337F" w:rsidP="00361CCC">
      <w:pPr>
        <w:spacing w:line="360" w:lineRule="auto"/>
        <w:jc w:val="both"/>
        <w:rPr>
          <w:rFonts w:ascii="Trebuchet MS" w:hAnsi="Trebuchet MS" w:cs="Times New Roman"/>
          <w:b/>
          <w:sz w:val="24"/>
          <w:szCs w:val="24"/>
        </w:rPr>
      </w:pPr>
    </w:p>
    <w:p w14:paraId="540391A8" w14:textId="77777777" w:rsidR="006A337F" w:rsidRPr="0004005F" w:rsidRDefault="006A337F" w:rsidP="00361CCC">
      <w:pPr>
        <w:spacing w:line="360" w:lineRule="auto"/>
        <w:jc w:val="both"/>
        <w:rPr>
          <w:rFonts w:ascii="Trebuchet MS" w:hAnsi="Trebuchet MS" w:cs="Times New Roman"/>
          <w:b/>
        </w:rPr>
      </w:pPr>
      <w:r w:rsidRPr="006A337F">
        <w:rPr>
          <w:rFonts w:ascii="Trebuchet MS" w:hAnsi="Trebuchet MS" w:cs="Times New Roman"/>
          <w:b/>
          <w:sz w:val="24"/>
          <w:szCs w:val="24"/>
        </w:rPr>
        <w:t>2.</w:t>
      </w:r>
      <w:r w:rsidRPr="006A337F">
        <w:rPr>
          <w:rFonts w:ascii="Trebuchet MS" w:hAnsi="Trebuchet MS" w:cs="Times New Roman"/>
          <w:b/>
          <w:sz w:val="24"/>
          <w:szCs w:val="24"/>
        </w:rPr>
        <w:tab/>
        <w:t>PREAMBLE</w:t>
      </w:r>
    </w:p>
    <w:p w14:paraId="27F7BD76" w14:textId="6E789DF2" w:rsidR="006A337F" w:rsidRPr="001C0E34" w:rsidRDefault="006A337F" w:rsidP="00361CCC">
      <w:pPr>
        <w:spacing w:line="360" w:lineRule="auto"/>
        <w:ind w:left="720" w:hanging="720"/>
        <w:jc w:val="both"/>
        <w:rPr>
          <w:rFonts w:ascii="Trebuchet MS" w:hAnsi="Trebuchet MS" w:cs="Times New Roman"/>
          <w:bCs/>
        </w:rPr>
      </w:pPr>
      <w:r w:rsidRPr="0004005F">
        <w:rPr>
          <w:rFonts w:ascii="Trebuchet MS" w:hAnsi="Trebuchet MS" w:cs="Times New Roman"/>
          <w:bCs/>
        </w:rPr>
        <w:t>2.1</w:t>
      </w:r>
      <w:r w:rsidRPr="0004005F">
        <w:rPr>
          <w:rFonts w:ascii="Trebuchet MS" w:hAnsi="Trebuchet MS" w:cs="Times New Roman"/>
          <w:bCs/>
        </w:rPr>
        <w:tab/>
        <w:t xml:space="preserve">WHEREAS </w:t>
      </w:r>
      <w:r w:rsidR="0004005F" w:rsidRPr="0004005F">
        <w:rPr>
          <w:rFonts w:ascii="Trebuchet MS" w:hAnsi="Trebuchet MS" w:cs="Times New Roman"/>
          <w:bCs/>
        </w:rPr>
        <w:t>the</w:t>
      </w:r>
      <w:r w:rsidR="0004005F" w:rsidRPr="0004005F">
        <w:rPr>
          <w:rFonts w:ascii="Trebuchet MS" w:hAnsi="Trebuchet MS"/>
        </w:rPr>
        <w:t xml:space="preserve"> </w:t>
      </w:r>
      <w:r w:rsidR="0004005F" w:rsidRPr="0004005F">
        <w:rPr>
          <w:rFonts w:ascii="Trebuchet MS" w:hAnsi="Trebuchet MS"/>
          <w:b/>
          <w:bCs/>
        </w:rPr>
        <w:t>International Education Association of South Africa</w:t>
      </w:r>
      <w:r w:rsidR="0004005F" w:rsidRPr="0004005F">
        <w:rPr>
          <w:rFonts w:ascii="Trebuchet MS" w:hAnsi="Trebuchet MS"/>
        </w:rPr>
        <w:t xml:space="preserve"> </w:t>
      </w:r>
      <w:r w:rsidRPr="0004005F">
        <w:rPr>
          <w:rFonts w:ascii="Trebuchet MS" w:hAnsi="Trebuchet MS" w:cs="Times New Roman"/>
          <w:bCs/>
        </w:rPr>
        <w:t>is desirous of hosting</w:t>
      </w:r>
      <w:r w:rsidR="000E420E" w:rsidRPr="0004005F">
        <w:rPr>
          <w:rFonts w:ascii="Trebuchet MS" w:hAnsi="Trebuchet MS"/>
          <w:b/>
          <w:bCs/>
        </w:rPr>
        <w:t xml:space="preserve"> the</w:t>
      </w:r>
      <w:r w:rsidR="0004005F">
        <w:rPr>
          <w:rFonts w:ascii="Trebuchet MS" w:hAnsi="Trebuchet MS"/>
          <w:b/>
          <w:bCs/>
        </w:rPr>
        <w:t xml:space="preserve"> </w:t>
      </w:r>
      <w:r w:rsidR="0004005F" w:rsidRPr="0004005F">
        <w:rPr>
          <w:rFonts w:ascii="Trebuchet MS" w:hAnsi="Trebuchet MS"/>
          <w:b/>
          <w:bCs/>
        </w:rPr>
        <w:t>25th IEASA Annual Conference 2023</w:t>
      </w:r>
      <w:r w:rsidR="0004005F">
        <w:rPr>
          <w:rFonts w:ascii="Trebuchet MS" w:hAnsi="Trebuchet MS"/>
          <w:b/>
          <w:bCs/>
        </w:rPr>
        <w:t xml:space="preserve"> </w:t>
      </w:r>
      <w:r w:rsidR="0004005F" w:rsidRPr="0004005F">
        <w:rPr>
          <w:rFonts w:ascii="Trebuchet MS" w:hAnsi="Trebuchet MS"/>
          <w:b/>
          <w:bCs/>
        </w:rPr>
        <w:t>from</w:t>
      </w:r>
      <w:r w:rsidR="0004005F" w:rsidRPr="0004005F">
        <w:t xml:space="preserve"> </w:t>
      </w:r>
      <w:r w:rsidR="0004005F" w:rsidRPr="0004005F">
        <w:rPr>
          <w:rFonts w:ascii="Trebuchet MS" w:hAnsi="Trebuchet MS"/>
          <w:b/>
          <w:bCs/>
        </w:rPr>
        <w:t>22 to 25 August 2023</w:t>
      </w:r>
      <w:r w:rsidR="001C0E34" w:rsidRPr="0004005F">
        <w:rPr>
          <w:rFonts w:ascii="Trebuchet MS" w:hAnsi="Trebuchet MS"/>
        </w:rPr>
        <w:t xml:space="preserve"> </w:t>
      </w:r>
      <w:r w:rsidR="00516612" w:rsidRPr="0004005F">
        <w:rPr>
          <w:rFonts w:ascii="Trebuchet MS" w:hAnsi="Trebuchet MS" w:cs="Times New Roman"/>
          <w:b/>
          <w:bCs/>
        </w:rPr>
        <w:t>.</w:t>
      </w:r>
      <w:r w:rsidR="00516612" w:rsidRPr="0004005F">
        <w:rPr>
          <w:rFonts w:ascii="Trebuchet MS" w:hAnsi="Trebuchet MS" w:cs="Times New Roman"/>
          <w:bCs/>
        </w:rPr>
        <w:t>The</w:t>
      </w:r>
      <w:r w:rsidR="00516612" w:rsidRPr="001C0E34">
        <w:rPr>
          <w:rFonts w:ascii="Trebuchet MS" w:hAnsi="Trebuchet MS" w:cs="Times New Roman"/>
          <w:b/>
        </w:rPr>
        <w:t xml:space="preserve"> </w:t>
      </w:r>
      <w:r w:rsidR="00057761" w:rsidRPr="001C0E34">
        <w:rPr>
          <w:rFonts w:ascii="Trebuchet MS" w:hAnsi="Trebuchet MS" w:cs="Times New Roman"/>
          <w:bCs/>
        </w:rPr>
        <w:t>c</w:t>
      </w:r>
      <w:r w:rsidR="001C0E34">
        <w:rPr>
          <w:rFonts w:ascii="Trebuchet MS" w:hAnsi="Trebuchet MS" w:cs="Times New Roman"/>
          <w:bCs/>
        </w:rPr>
        <w:t xml:space="preserve">hampionships </w:t>
      </w:r>
      <w:r w:rsidR="00516612" w:rsidRPr="001C0E34">
        <w:rPr>
          <w:rFonts w:ascii="Trebuchet MS" w:hAnsi="Trebuchet MS" w:cs="Times New Roman"/>
          <w:bCs/>
        </w:rPr>
        <w:t xml:space="preserve"> will be held </w:t>
      </w:r>
      <w:r w:rsidR="00516612" w:rsidRPr="001C0E34">
        <w:rPr>
          <w:rFonts w:ascii="Trebuchet MS" w:hAnsi="Trebuchet MS" w:cs="Times New Roman"/>
          <w:b/>
        </w:rPr>
        <w:t xml:space="preserve"> </w:t>
      </w:r>
      <w:r w:rsidR="001C0E34">
        <w:rPr>
          <w:rFonts w:ascii="Trebuchet MS" w:hAnsi="Trebuchet MS" w:cs="Times New Roman"/>
          <w:bCs/>
        </w:rPr>
        <w:t xml:space="preserve">at </w:t>
      </w:r>
      <w:r w:rsidR="00516612" w:rsidRPr="001C0E34">
        <w:rPr>
          <w:rFonts w:ascii="Trebuchet MS" w:hAnsi="Trebuchet MS" w:cs="Times New Roman"/>
          <w:bCs/>
        </w:rPr>
        <w:t>Durban</w:t>
      </w:r>
      <w:r w:rsidR="001C0E34">
        <w:rPr>
          <w:rFonts w:ascii="Trebuchet MS" w:hAnsi="Trebuchet MS" w:cs="Times New Roman"/>
          <w:bCs/>
        </w:rPr>
        <w:t xml:space="preserve"> ICC</w:t>
      </w:r>
      <w:r w:rsidR="00516612" w:rsidRPr="001C0E34">
        <w:rPr>
          <w:rFonts w:ascii="Trebuchet MS" w:hAnsi="Trebuchet MS" w:cs="Times New Roman"/>
          <w:bCs/>
        </w:rPr>
        <w:t xml:space="preserve">, South Africa, </w:t>
      </w:r>
    </w:p>
    <w:p w14:paraId="662C3321" w14:textId="74321C4F" w:rsidR="006A337F" w:rsidRPr="001C0E34" w:rsidRDefault="006A337F" w:rsidP="00361CCC">
      <w:pPr>
        <w:spacing w:line="360" w:lineRule="auto"/>
        <w:ind w:left="720" w:hanging="720"/>
        <w:jc w:val="both"/>
        <w:rPr>
          <w:rFonts w:ascii="Trebuchet MS" w:hAnsi="Trebuchet MS" w:cs="Times New Roman"/>
          <w:bCs/>
        </w:rPr>
      </w:pPr>
      <w:r w:rsidRPr="001C0E34">
        <w:rPr>
          <w:rFonts w:ascii="Trebuchet MS" w:hAnsi="Trebuchet MS" w:cs="Times New Roman"/>
          <w:bCs/>
        </w:rPr>
        <w:t>2.2</w:t>
      </w:r>
      <w:r w:rsidRPr="001C0E34">
        <w:rPr>
          <w:rFonts w:ascii="Trebuchet MS" w:hAnsi="Trebuchet MS" w:cs="Times New Roman"/>
          <w:bCs/>
        </w:rPr>
        <w:tab/>
        <w:t xml:space="preserve">WHEREAS TKZN, through its business unit KWAZULU-NATAL </w:t>
      </w:r>
      <w:r w:rsidR="00551388" w:rsidRPr="001C0E34">
        <w:rPr>
          <w:rFonts w:ascii="Trebuchet MS" w:hAnsi="Trebuchet MS" w:cs="Times New Roman"/>
          <w:bCs/>
        </w:rPr>
        <w:t>CONVENTION BUREAU</w:t>
      </w:r>
      <w:r w:rsidRPr="001C0E34">
        <w:rPr>
          <w:rFonts w:ascii="Trebuchet MS" w:hAnsi="Trebuchet MS" w:cs="Times New Roman"/>
          <w:bCs/>
        </w:rPr>
        <w:t>,</w:t>
      </w:r>
      <w:r w:rsidR="00551388" w:rsidRPr="001C0E34">
        <w:rPr>
          <w:rFonts w:ascii="Trebuchet MS" w:hAnsi="Trebuchet MS" w:cs="Times New Roman"/>
          <w:bCs/>
        </w:rPr>
        <w:t xml:space="preserve"> </w:t>
      </w:r>
      <w:r w:rsidRPr="001C0E34">
        <w:rPr>
          <w:rFonts w:ascii="Trebuchet MS" w:hAnsi="Trebuchet MS" w:cs="Times New Roman"/>
          <w:bCs/>
        </w:rPr>
        <w:t>responded to a request for proposal issued by the</w:t>
      </w:r>
      <w:r w:rsidR="001C0E34">
        <w:rPr>
          <w:rFonts w:ascii="Trebuchet MS" w:hAnsi="Trebuchet MS" w:cs="Times New Roman"/>
          <w:bCs/>
        </w:rPr>
        <w:t xml:space="preserve"> </w:t>
      </w:r>
      <w:r w:rsidR="0004005F">
        <w:rPr>
          <w:rFonts w:ascii="Trebuchet MS" w:hAnsi="Trebuchet MS" w:cs="Times New Roman"/>
          <w:bCs/>
        </w:rPr>
        <w:t>IEASA</w:t>
      </w:r>
      <w:r w:rsidR="00F42308" w:rsidRPr="001C0E34">
        <w:rPr>
          <w:rFonts w:ascii="Trebuchet MS" w:hAnsi="Trebuchet MS" w:cs="Times New Roman"/>
          <w:bCs/>
        </w:rPr>
        <w:t>.</w:t>
      </w:r>
    </w:p>
    <w:p w14:paraId="48B25BF8" w14:textId="0A6CE237"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lastRenderedPageBreak/>
        <w:t>2.2</w:t>
      </w:r>
      <w:r w:rsidRPr="006A337F">
        <w:rPr>
          <w:rFonts w:ascii="Trebuchet MS" w:hAnsi="Trebuchet MS" w:cs="Times New Roman"/>
          <w:bCs/>
          <w:sz w:val="24"/>
          <w:szCs w:val="24"/>
        </w:rPr>
        <w:tab/>
        <w:t>WHEREAS TKZN are 'desirous of sponsoring the</w:t>
      </w:r>
      <w:r w:rsidR="00870823">
        <w:rPr>
          <w:rFonts w:ascii="Trebuchet MS" w:hAnsi="Trebuchet MS" w:cs="Times New Roman"/>
          <w:bCs/>
          <w:sz w:val="24"/>
          <w:szCs w:val="24"/>
        </w:rPr>
        <w:t xml:space="preserve"> </w:t>
      </w:r>
      <w:r w:rsidR="0004005F" w:rsidRPr="0004005F">
        <w:rPr>
          <w:rFonts w:ascii="Trebuchet MS" w:hAnsi="Trebuchet MS" w:cs="Times New Roman"/>
          <w:bCs/>
          <w:sz w:val="24"/>
          <w:szCs w:val="24"/>
        </w:rPr>
        <w:t>IEASA</w:t>
      </w:r>
      <w:r w:rsidR="00F42308" w:rsidRPr="006A337F">
        <w:rPr>
          <w:rFonts w:ascii="Trebuchet MS" w:hAnsi="Trebuchet MS" w:cs="Times New Roman"/>
          <w:bCs/>
          <w:sz w:val="24"/>
          <w:szCs w:val="24"/>
        </w:rPr>
        <w:t>,</w:t>
      </w:r>
      <w:r w:rsidRPr="006A337F">
        <w:rPr>
          <w:rFonts w:ascii="Trebuchet MS" w:hAnsi="Trebuchet MS" w:cs="Times New Roman"/>
          <w:bCs/>
          <w:sz w:val="24"/>
          <w:szCs w:val="24"/>
        </w:rPr>
        <w:t xml:space="preserve"> to host the</w:t>
      </w:r>
    </w:p>
    <w:p w14:paraId="7D7F10E8" w14:textId="13609FA1" w:rsidR="006A337F" w:rsidRPr="006A337F" w:rsidRDefault="0004005F" w:rsidP="00361CCC">
      <w:pPr>
        <w:spacing w:line="360" w:lineRule="auto"/>
        <w:ind w:left="720"/>
        <w:jc w:val="both"/>
        <w:rPr>
          <w:rFonts w:ascii="Trebuchet MS" w:hAnsi="Trebuchet MS" w:cs="Times New Roman"/>
          <w:bCs/>
          <w:sz w:val="24"/>
          <w:szCs w:val="24"/>
        </w:rPr>
      </w:pPr>
      <w:r>
        <w:rPr>
          <w:rFonts w:ascii="Trebuchet MS" w:hAnsi="Trebuchet MS" w:cs="Times New Roman"/>
          <w:bCs/>
          <w:sz w:val="24"/>
          <w:szCs w:val="24"/>
        </w:rPr>
        <w:t>IEASA</w:t>
      </w:r>
      <w:r w:rsidR="00057761">
        <w:rPr>
          <w:rFonts w:ascii="Trebuchet MS" w:hAnsi="Trebuchet MS" w:cs="Times New Roman"/>
          <w:bCs/>
          <w:sz w:val="24"/>
          <w:szCs w:val="24"/>
        </w:rPr>
        <w:t xml:space="preserve"> Conference</w:t>
      </w:r>
      <w:r w:rsidR="00F42308" w:rsidRPr="006A337F">
        <w:rPr>
          <w:rFonts w:ascii="Trebuchet MS" w:hAnsi="Trebuchet MS" w:cs="Times New Roman"/>
          <w:bCs/>
          <w:sz w:val="24"/>
          <w:szCs w:val="24"/>
        </w:rPr>
        <w:t>,</w:t>
      </w:r>
      <w:r w:rsidR="00551388">
        <w:rPr>
          <w:rFonts w:ascii="Trebuchet MS" w:hAnsi="Trebuchet MS" w:cs="Times New Roman"/>
          <w:bCs/>
          <w:sz w:val="24"/>
          <w:szCs w:val="24"/>
        </w:rPr>
        <w:t xml:space="preserve"> </w:t>
      </w:r>
      <w:r w:rsidR="006A337F" w:rsidRPr="006A337F">
        <w:rPr>
          <w:rFonts w:ascii="Trebuchet MS" w:hAnsi="Trebuchet MS" w:cs="Times New Roman"/>
          <w:bCs/>
          <w:sz w:val="24"/>
          <w:szCs w:val="24"/>
        </w:rPr>
        <w:t>in KwaZulu-Natal;</w:t>
      </w:r>
      <w:r w:rsidR="00D93A92">
        <w:rPr>
          <w:rFonts w:ascii="Trebuchet MS" w:hAnsi="Trebuchet MS" w:cs="Times New Roman"/>
          <w:bCs/>
          <w:sz w:val="24"/>
          <w:szCs w:val="24"/>
        </w:rPr>
        <w:t xml:space="preserve"> South Africa</w:t>
      </w:r>
    </w:p>
    <w:p w14:paraId="0EB88FFE" w14:textId="306A5281"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2.3</w:t>
      </w:r>
      <w:r w:rsidRPr="006A337F">
        <w:rPr>
          <w:rFonts w:ascii="Trebuchet MS" w:hAnsi="Trebuchet MS" w:cs="Times New Roman"/>
          <w:bCs/>
          <w:sz w:val="24"/>
          <w:szCs w:val="24"/>
        </w:rPr>
        <w:tab/>
        <w:t>WHEREAS TKZN have undertaken to provide funding, dealt with in this Agreement, to support the</w:t>
      </w:r>
      <w:r w:rsidR="00870823" w:rsidRPr="00870823">
        <w:t xml:space="preserve"> </w:t>
      </w:r>
      <w:r w:rsidR="0004005F">
        <w:rPr>
          <w:rFonts w:ascii="Trebuchet MS" w:hAnsi="Trebuchet MS" w:cs="Times New Roman"/>
          <w:bCs/>
          <w:sz w:val="24"/>
          <w:szCs w:val="24"/>
        </w:rPr>
        <w:t>IEASA</w:t>
      </w:r>
      <w:r w:rsidR="00F42308" w:rsidRPr="006A337F">
        <w:rPr>
          <w:rFonts w:ascii="Trebuchet MS" w:hAnsi="Trebuchet MS" w:cs="Times New Roman"/>
          <w:bCs/>
          <w:sz w:val="24"/>
          <w:szCs w:val="24"/>
        </w:rPr>
        <w:t xml:space="preserve"> as</w:t>
      </w:r>
      <w:r w:rsidRPr="006A337F">
        <w:rPr>
          <w:rFonts w:ascii="Trebuchet MS" w:hAnsi="Trebuchet MS" w:cs="Times New Roman"/>
          <w:bCs/>
          <w:sz w:val="24"/>
          <w:szCs w:val="24"/>
        </w:rPr>
        <w:t xml:space="preserve"> the host city for the </w:t>
      </w:r>
      <w:r w:rsidR="00EC062A">
        <w:rPr>
          <w:rFonts w:ascii="Trebuchet MS" w:hAnsi="Trebuchet MS" w:cs="Times New Roman"/>
          <w:bCs/>
          <w:sz w:val="24"/>
          <w:szCs w:val="24"/>
        </w:rPr>
        <w:t>e</w:t>
      </w:r>
      <w:r w:rsidR="00EC062A" w:rsidRPr="006A337F">
        <w:rPr>
          <w:rFonts w:ascii="Trebuchet MS" w:hAnsi="Trebuchet MS" w:cs="Times New Roman"/>
          <w:bCs/>
          <w:sz w:val="24"/>
          <w:szCs w:val="24"/>
        </w:rPr>
        <w:t>vent.</w:t>
      </w:r>
    </w:p>
    <w:p w14:paraId="5978B28D" w14:textId="7BFA3F7D"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2.4</w:t>
      </w:r>
      <w:r w:rsidRPr="006A337F">
        <w:rPr>
          <w:rFonts w:ascii="Trebuchet MS" w:hAnsi="Trebuchet MS" w:cs="Times New Roman"/>
          <w:bCs/>
          <w:sz w:val="24"/>
          <w:szCs w:val="24"/>
        </w:rPr>
        <w:tab/>
        <w:t xml:space="preserve">WHEREAS TKZN have been appointed an official co-sponsor, marketing and promotion  partner,  for  all  aspects  of  the  </w:t>
      </w:r>
      <w:r w:rsidR="001D27AE">
        <w:rPr>
          <w:rFonts w:ascii="Trebuchet MS" w:hAnsi="Trebuchet MS" w:cs="Times New Roman"/>
          <w:bCs/>
          <w:sz w:val="24"/>
          <w:szCs w:val="24"/>
        </w:rPr>
        <w:t>e</w:t>
      </w:r>
      <w:r w:rsidRPr="006A337F">
        <w:rPr>
          <w:rFonts w:ascii="Trebuchet MS" w:hAnsi="Trebuchet MS" w:cs="Times New Roman"/>
          <w:bCs/>
          <w:sz w:val="24"/>
          <w:szCs w:val="24"/>
        </w:rPr>
        <w:t>vent,  including  its  marketing,</w:t>
      </w:r>
    </w:p>
    <w:p w14:paraId="3B9BF764" w14:textId="4606CC5D" w:rsidR="00FE5021" w:rsidRPr="006A337F" w:rsidRDefault="006A337F" w:rsidP="00361CCC">
      <w:pPr>
        <w:spacing w:line="360" w:lineRule="auto"/>
        <w:ind w:left="720"/>
        <w:jc w:val="both"/>
        <w:rPr>
          <w:rFonts w:ascii="Trebuchet MS" w:hAnsi="Trebuchet MS" w:cs="Times New Roman"/>
          <w:bCs/>
          <w:sz w:val="24"/>
          <w:szCs w:val="24"/>
        </w:rPr>
      </w:pPr>
      <w:r w:rsidRPr="006A337F">
        <w:rPr>
          <w:rFonts w:ascii="Trebuchet MS" w:hAnsi="Trebuchet MS" w:cs="Times New Roman"/>
          <w:bCs/>
          <w:sz w:val="24"/>
          <w:szCs w:val="24"/>
        </w:rPr>
        <w:t xml:space="preserve">promotion and publicity, as well as activations and events associated with and leading up to the </w:t>
      </w:r>
      <w:r w:rsidR="001D27AE">
        <w:rPr>
          <w:rFonts w:ascii="Trebuchet MS" w:hAnsi="Trebuchet MS" w:cs="Times New Roman"/>
          <w:bCs/>
          <w:sz w:val="24"/>
          <w:szCs w:val="24"/>
        </w:rPr>
        <w:t>e</w:t>
      </w:r>
      <w:r w:rsidRPr="006A337F">
        <w:rPr>
          <w:rFonts w:ascii="Trebuchet MS" w:hAnsi="Trebuchet MS" w:cs="Times New Roman"/>
          <w:bCs/>
          <w:sz w:val="24"/>
          <w:szCs w:val="24"/>
        </w:rPr>
        <w:t>vent.</w:t>
      </w:r>
    </w:p>
    <w:p w14:paraId="4BDD41FF" w14:textId="7F3FCF60"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 xml:space="preserve">2.5 </w:t>
      </w:r>
      <w:r w:rsidR="001D27AE">
        <w:rPr>
          <w:rFonts w:ascii="Trebuchet MS" w:hAnsi="Trebuchet MS" w:cs="Times New Roman"/>
          <w:bCs/>
          <w:sz w:val="24"/>
          <w:szCs w:val="24"/>
        </w:rPr>
        <w:tab/>
      </w:r>
      <w:r w:rsidRPr="006A337F">
        <w:rPr>
          <w:rFonts w:ascii="Trebuchet MS" w:hAnsi="Trebuchet MS" w:cs="Times New Roman"/>
          <w:bCs/>
          <w:sz w:val="24"/>
          <w:szCs w:val="24"/>
        </w:rPr>
        <w:t>AND WHEREAS, The Parties have reached an agreement and therefore hereby record the terms and conditions of this agreement as set out hereunder.</w:t>
      </w:r>
    </w:p>
    <w:p w14:paraId="4E939505" w14:textId="3E56BE1A" w:rsidR="00DF6B70" w:rsidRDefault="00DF6B70" w:rsidP="00361CCC">
      <w:pPr>
        <w:pStyle w:val="ListParagraph"/>
        <w:spacing w:line="360" w:lineRule="auto"/>
        <w:jc w:val="both"/>
        <w:rPr>
          <w:rFonts w:ascii="Trebuchet MS" w:hAnsi="Trebuchet MS" w:cs="Times New Roman"/>
          <w:b/>
          <w:sz w:val="24"/>
          <w:szCs w:val="24"/>
        </w:rPr>
      </w:pPr>
    </w:p>
    <w:p w14:paraId="59380F1D" w14:textId="77777777" w:rsidR="001D27AE" w:rsidRPr="001D27AE" w:rsidRDefault="001D27AE" w:rsidP="00361CCC">
      <w:pPr>
        <w:spacing w:line="360" w:lineRule="auto"/>
        <w:jc w:val="both"/>
        <w:rPr>
          <w:rFonts w:ascii="Trebuchet MS" w:hAnsi="Trebuchet MS" w:cs="Times New Roman"/>
          <w:b/>
          <w:sz w:val="24"/>
          <w:szCs w:val="24"/>
        </w:rPr>
      </w:pPr>
      <w:r w:rsidRPr="001D27AE">
        <w:rPr>
          <w:rFonts w:ascii="Trebuchet MS" w:hAnsi="Trebuchet MS" w:cs="Times New Roman"/>
          <w:b/>
          <w:sz w:val="24"/>
          <w:szCs w:val="24"/>
        </w:rPr>
        <w:t>3.</w:t>
      </w:r>
      <w:r w:rsidRPr="001D27AE">
        <w:rPr>
          <w:rFonts w:ascii="Trebuchet MS" w:hAnsi="Trebuchet MS" w:cs="Times New Roman"/>
          <w:b/>
          <w:sz w:val="24"/>
          <w:szCs w:val="24"/>
        </w:rPr>
        <w:tab/>
        <w:t>DEFINITIONS</w:t>
      </w:r>
    </w:p>
    <w:p w14:paraId="56A8C01F" w14:textId="677C4D87" w:rsidR="001D27AE" w:rsidRPr="001D27AE" w:rsidRDefault="001D27AE" w:rsidP="00361CCC">
      <w:pPr>
        <w:spacing w:line="360" w:lineRule="auto"/>
        <w:ind w:left="720"/>
        <w:jc w:val="both"/>
        <w:rPr>
          <w:rFonts w:ascii="Trebuchet MS" w:hAnsi="Trebuchet MS" w:cs="Times New Roman"/>
          <w:bCs/>
          <w:sz w:val="24"/>
          <w:szCs w:val="24"/>
        </w:rPr>
      </w:pPr>
      <w:r w:rsidRPr="001D27AE">
        <w:rPr>
          <w:rFonts w:ascii="Trebuchet MS" w:hAnsi="Trebuchet MS" w:cs="Times New Roman"/>
          <w:bCs/>
          <w:sz w:val="24"/>
          <w:szCs w:val="24"/>
        </w:rPr>
        <w:t>Unless such meaning is</w:t>
      </w:r>
      <w:r>
        <w:rPr>
          <w:rFonts w:ascii="Trebuchet MS" w:hAnsi="Trebuchet MS" w:cs="Times New Roman"/>
          <w:bCs/>
          <w:sz w:val="24"/>
          <w:szCs w:val="24"/>
        </w:rPr>
        <w:t xml:space="preserve"> </w:t>
      </w:r>
      <w:r w:rsidRPr="001D27AE">
        <w:rPr>
          <w:rFonts w:ascii="Trebuchet MS" w:hAnsi="Trebuchet MS" w:cs="Times New Roman"/>
          <w:bCs/>
          <w:sz w:val="24"/>
          <w:szCs w:val="24"/>
        </w:rPr>
        <w:t xml:space="preserve">inconsistent with </w:t>
      </w:r>
      <w:r w:rsidR="0081046C" w:rsidRPr="001D27AE">
        <w:rPr>
          <w:rFonts w:ascii="Trebuchet MS" w:hAnsi="Trebuchet MS" w:cs="Times New Roman"/>
          <w:bCs/>
          <w:sz w:val="24"/>
          <w:szCs w:val="24"/>
        </w:rPr>
        <w:t xml:space="preserve">the </w:t>
      </w:r>
      <w:r w:rsidR="00F42308" w:rsidRPr="001D27AE">
        <w:rPr>
          <w:rFonts w:ascii="Trebuchet MS" w:hAnsi="Trebuchet MS" w:cs="Times New Roman"/>
          <w:bCs/>
          <w:sz w:val="24"/>
          <w:szCs w:val="24"/>
        </w:rPr>
        <w:t>context, the</w:t>
      </w:r>
      <w:r w:rsidRPr="001D27AE">
        <w:rPr>
          <w:rFonts w:ascii="Trebuchet MS" w:hAnsi="Trebuchet MS" w:cs="Times New Roman"/>
          <w:bCs/>
          <w:sz w:val="24"/>
          <w:szCs w:val="24"/>
        </w:rPr>
        <w:t xml:space="preserve"> following </w:t>
      </w:r>
      <w:r w:rsidR="00F42308" w:rsidRPr="001D27AE">
        <w:rPr>
          <w:rFonts w:ascii="Trebuchet MS" w:hAnsi="Trebuchet MS" w:cs="Times New Roman"/>
          <w:bCs/>
          <w:sz w:val="24"/>
          <w:szCs w:val="24"/>
        </w:rPr>
        <w:t>terms shall</w:t>
      </w:r>
      <w:r w:rsidRPr="001D27AE">
        <w:rPr>
          <w:rFonts w:ascii="Trebuchet MS" w:hAnsi="Trebuchet MS" w:cs="Times New Roman"/>
          <w:bCs/>
          <w:sz w:val="24"/>
          <w:szCs w:val="24"/>
        </w:rPr>
        <w:t>, throughout this Agreement, have the meanings respectively ascribed to them, namely:</w:t>
      </w:r>
    </w:p>
    <w:p w14:paraId="22DF5761" w14:textId="6E03880D"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w:t>
      </w:r>
      <w:r w:rsidRPr="001D27AE">
        <w:rPr>
          <w:rFonts w:ascii="Trebuchet MS" w:hAnsi="Trebuchet MS" w:cs="Times New Roman"/>
          <w:bCs/>
          <w:sz w:val="24"/>
          <w:szCs w:val="24"/>
        </w:rPr>
        <w:tab/>
      </w:r>
      <w:r w:rsidRPr="001D27AE">
        <w:rPr>
          <w:rFonts w:ascii="Trebuchet MS" w:hAnsi="Trebuchet MS" w:cs="Times New Roman"/>
          <w:b/>
          <w:sz w:val="24"/>
          <w:szCs w:val="24"/>
        </w:rPr>
        <w:t>"Agreement/ this/ the Agreement"</w:t>
      </w:r>
      <w:r w:rsidRPr="001D27AE">
        <w:rPr>
          <w:rFonts w:ascii="Trebuchet MS" w:hAnsi="Trebuchet MS" w:cs="Times New Roman"/>
          <w:bCs/>
          <w:sz w:val="24"/>
          <w:szCs w:val="24"/>
        </w:rPr>
        <w:t xml:space="preserve"> means the terms and conditions contained in this agreement as well as the annexures attached, which annexures form an integral part of this </w:t>
      </w:r>
      <w:r w:rsidR="0081046C" w:rsidRPr="001D27AE">
        <w:rPr>
          <w:rFonts w:ascii="Trebuchet MS" w:hAnsi="Trebuchet MS" w:cs="Times New Roman"/>
          <w:bCs/>
          <w:sz w:val="24"/>
          <w:szCs w:val="24"/>
        </w:rPr>
        <w:t>Agreement.</w:t>
      </w:r>
    </w:p>
    <w:p w14:paraId="6D27F037" w14:textId="5CC4DF01"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3.2</w:t>
      </w:r>
      <w:r w:rsidRPr="001D27AE">
        <w:rPr>
          <w:rFonts w:ascii="Trebuchet MS" w:hAnsi="Trebuchet MS" w:cs="Times New Roman"/>
          <w:bCs/>
          <w:sz w:val="24"/>
          <w:szCs w:val="24"/>
        </w:rPr>
        <w:tab/>
      </w:r>
      <w:r w:rsidRPr="001D27AE">
        <w:rPr>
          <w:rFonts w:ascii="Trebuchet MS" w:hAnsi="Trebuchet MS" w:cs="Times New Roman"/>
          <w:b/>
          <w:sz w:val="24"/>
          <w:szCs w:val="24"/>
        </w:rPr>
        <w:t>“Close Out Report"</w:t>
      </w:r>
      <w:r w:rsidRPr="001D27AE">
        <w:rPr>
          <w:rFonts w:ascii="Trebuchet MS" w:hAnsi="Trebuchet MS" w:cs="Times New Roman"/>
          <w:bCs/>
          <w:sz w:val="24"/>
          <w:szCs w:val="24"/>
        </w:rPr>
        <w:t xml:space="preserve"> shall mean a close out report which documents the core outcomes of the </w:t>
      </w:r>
      <w:r w:rsidR="0081046C">
        <w:rPr>
          <w:rFonts w:ascii="Trebuchet MS" w:hAnsi="Trebuchet MS" w:cs="Times New Roman"/>
          <w:bCs/>
          <w:sz w:val="24"/>
          <w:szCs w:val="24"/>
        </w:rPr>
        <w:t>e</w:t>
      </w:r>
      <w:r w:rsidR="0081046C" w:rsidRPr="001D27AE">
        <w:rPr>
          <w:rFonts w:ascii="Trebuchet MS" w:hAnsi="Trebuchet MS" w:cs="Times New Roman"/>
          <w:bCs/>
          <w:sz w:val="24"/>
          <w:szCs w:val="24"/>
        </w:rPr>
        <w:t>vent.</w:t>
      </w:r>
    </w:p>
    <w:p w14:paraId="30374EDD" w14:textId="5E7CAF52"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3.3</w:t>
      </w:r>
      <w:r w:rsidRPr="001D27AE">
        <w:rPr>
          <w:rFonts w:ascii="Trebuchet MS" w:hAnsi="Trebuchet MS" w:cs="Times New Roman"/>
          <w:bCs/>
          <w:sz w:val="24"/>
          <w:szCs w:val="24"/>
        </w:rPr>
        <w:tab/>
      </w:r>
      <w:r w:rsidRPr="001D27AE">
        <w:rPr>
          <w:rFonts w:ascii="Trebuchet MS" w:hAnsi="Trebuchet MS" w:cs="Times New Roman"/>
          <w:b/>
          <w:sz w:val="24"/>
          <w:szCs w:val="24"/>
        </w:rPr>
        <w:t>"Confidential Information"</w:t>
      </w:r>
      <w:r w:rsidRPr="001D27AE">
        <w:rPr>
          <w:rFonts w:ascii="Trebuchet MS" w:hAnsi="Trebuchet MS" w:cs="Times New Roman"/>
          <w:bCs/>
          <w:sz w:val="24"/>
          <w:szCs w:val="24"/>
        </w:rPr>
        <w:t xml:space="preserve"> means all information disclosed by one Party, at any time before or after the Effective Date of this Agreement, that may reasonably be regarded as confidential being information not in the public domain whether such information is oral or written, recorded or stored by electronic magnetic, electro-magnetic or other form or process, or otherwise in a machine readable form, translated from the original form, recompiled, made into a compilation, </w:t>
      </w:r>
      <w:r w:rsidRPr="001D27AE">
        <w:rPr>
          <w:rFonts w:ascii="Trebuchet MS" w:hAnsi="Trebuchet MS" w:cs="Times New Roman"/>
          <w:bCs/>
          <w:sz w:val="24"/>
          <w:szCs w:val="24"/>
        </w:rPr>
        <w:lastRenderedPageBreak/>
        <w:t>wholly or partially copied, modified, updated or otherwise altered, originated or obtained by, or coming into the possession, custody, control or knowledge of the other Party whether alone or jointly, including but without being limited to technical data, research and development information; know-how, trade secrets, designs, models, processes, formula and techniques, strategy, business and product development plans, budgets, prices, costs  and financial projections or financial information; trade connections, technical information specifications, electronic artwork, manufacturing techniques, circuit diagrams, instruction manuals, blue prints, samples, devices, demonstrations, information concerning materials,  marketing and business information generally, machinery, technical, commercial, scientific information, software, hardware, and any other materials of whatsoever nature and whatsoever description and which the Party has an interest in keeping confidential;</w:t>
      </w:r>
    </w:p>
    <w:p w14:paraId="25BF8FA8" w14:textId="43720CD4" w:rsidR="001D27AE" w:rsidRPr="001D27AE" w:rsidRDefault="001D27AE" w:rsidP="00885E9E">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3.4</w:t>
      </w:r>
      <w:r w:rsidRPr="001D27AE">
        <w:rPr>
          <w:rFonts w:ascii="Trebuchet MS" w:hAnsi="Trebuchet MS" w:cs="Times New Roman"/>
          <w:bCs/>
          <w:sz w:val="24"/>
          <w:szCs w:val="24"/>
        </w:rPr>
        <w:tab/>
      </w:r>
      <w:r w:rsidRPr="008F69A9">
        <w:rPr>
          <w:rFonts w:ascii="Trebuchet MS" w:hAnsi="Trebuchet MS" w:cs="Times New Roman"/>
          <w:b/>
          <w:sz w:val="24"/>
          <w:szCs w:val="24"/>
        </w:rPr>
        <w:t>"KZN</w:t>
      </w:r>
      <w:r w:rsidR="008F69A9" w:rsidRPr="008F69A9">
        <w:rPr>
          <w:rFonts w:ascii="Trebuchet MS" w:hAnsi="Trebuchet MS" w:cs="Times New Roman"/>
          <w:b/>
          <w:sz w:val="24"/>
          <w:szCs w:val="24"/>
        </w:rPr>
        <w:t>CB”</w:t>
      </w:r>
      <w:r w:rsidRPr="001D27AE">
        <w:rPr>
          <w:rFonts w:ascii="Trebuchet MS" w:hAnsi="Trebuchet MS" w:cs="Times New Roman"/>
          <w:bCs/>
          <w:sz w:val="24"/>
          <w:szCs w:val="24"/>
        </w:rPr>
        <w:t xml:space="preserve"> or</w:t>
      </w:r>
      <w:r w:rsidRPr="008F69A9">
        <w:rPr>
          <w:rFonts w:ascii="Trebuchet MS" w:hAnsi="Trebuchet MS" w:cs="Times New Roman"/>
          <w:b/>
          <w:sz w:val="24"/>
          <w:szCs w:val="24"/>
        </w:rPr>
        <w:t xml:space="preserve"> "Durban KZN CB" </w:t>
      </w:r>
      <w:r w:rsidRPr="001D27AE">
        <w:rPr>
          <w:rFonts w:ascii="Trebuchet MS" w:hAnsi="Trebuchet MS" w:cs="Times New Roman"/>
          <w:bCs/>
          <w:sz w:val="24"/>
          <w:szCs w:val="24"/>
        </w:rPr>
        <w:t>shall mean the Durban KwaZulu-Natal</w:t>
      </w:r>
      <w:r w:rsidR="00885E9E">
        <w:rPr>
          <w:rFonts w:ascii="Trebuchet MS" w:hAnsi="Trebuchet MS" w:cs="Times New Roman"/>
          <w:bCs/>
          <w:sz w:val="24"/>
          <w:szCs w:val="24"/>
        </w:rPr>
        <w:t xml:space="preserve"> </w:t>
      </w:r>
      <w:r w:rsidRPr="001D27AE">
        <w:rPr>
          <w:rFonts w:ascii="Trebuchet MS" w:hAnsi="Trebuchet MS" w:cs="Times New Roman"/>
          <w:bCs/>
          <w:sz w:val="24"/>
          <w:szCs w:val="24"/>
        </w:rPr>
        <w:t>Convention Bureau, a business unit of TKZN who shall generally liaise with the</w:t>
      </w:r>
      <w:r w:rsidR="0004005F" w:rsidRPr="0004005F">
        <w:t xml:space="preserve"> </w:t>
      </w:r>
      <w:r w:rsidR="0004005F" w:rsidRPr="0004005F">
        <w:rPr>
          <w:rFonts w:ascii="Trebuchet MS" w:hAnsi="Trebuchet MS" w:cs="Times New Roman"/>
          <w:b/>
          <w:sz w:val="24"/>
          <w:szCs w:val="24"/>
        </w:rPr>
        <w:t>International Education Association of South Africa</w:t>
      </w:r>
      <w:r w:rsidR="0004005F" w:rsidRPr="00FB5BA9">
        <w:rPr>
          <w:b/>
        </w:rPr>
        <w:t>.</w:t>
      </w:r>
    </w:p>
    <w:p w14:paraId="40F6D408" w14:textId="3272B56F"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3.5</w:t>
      </w:r>
      <w:r w:rsidRPr="001D27AE">
        <w:rPr>
          <w:rFonts w:ascii="Trebuchet MS" w:hAnsi="Trebuchet MS" w:cs="Times New Roman"/>
          <w:bCs/>
          <w:sz w:val="24"/>
          <w:szCs w:val="24"/>
        </w:rPr>
        <w:tab/>
      </w:r>
      <w:r w:rsidR="008F69A9" w:rsidRPr="008F69A9">
        <w:rPr>
          <w:rFonts w:ascii="Trebuchet MS" w:hAnsi="Trebuchet MS" w:cs="Times New Roman"/>
          <w:b/>
          <w:sz w:val="24"/>
          <w:szCs w:val="24"/>
        </w:rPr>
        <w:t>“</w:t>
      </w:r>
      <w:r w:rsidRPr="008F69A9">
        <w:rPr>
          <w:rFonts w:ascii="Trebuchet MS" w:hAnsi="Trebuchet MS" w:cs="Times New Roman"/>
          <w:b/>
          <w:sz w:val="24"/>
          <w:szCs w:val="24"/>
        </w:rPr>
        <w:t>Effective Data</w:t>
      </w:r>
      <w:r w:rsidR="008F69A9" w:rsidRPr="008F69A9">
        <w:rPr>
          <w:rFonts w:ascii="Trebuchet MS" w:hAnsi="Trebuchet MS" w:cs="Times New Roman"/>
          <w:b/>
          <w:sz w:val="24"/>
          <w:szCs w:val="24"/>
        </w:rPr>
        <w:t>”</w:t>
      </w:r>
      <w:r w:rsidRPr="001D27AE">
        <w:rPr>
          <w:rFonts w:ascii="Trebuchet MS" w:hAnsi="Trebuchet MS" w:cs="Times New Roman"/>
          <w:bCs/>
          <w:sz w:val="24"/>
          <w:szCs w:val="24"/>
        </w:rPr>
        <w:t xml:space="preserve"> means the date of signature of this Agreement by the </w:t>
      </w:r>
      <w:r w:rsidR="00F42308" w:rsidRPr="001D27AE">
        <w:rPr>
          <w:rFonts w:ascii="Trebuchet MS" w:hAnsi="Trebuchet MS" w:cs="Times New Roman"/>
          <w:bCs/>
          <w:sz w:val="24"/>
          <w:szCs w:val="24"/>
        </w:rPr>
        <w:t>authorized</w:t>
      </w:r>
      <w:r w:rsidRPr="001D27AE">
        <w:rPr>
          <w:rFonts w:ascii="Trebuchet MS" w:hAnsi="Trebuchet MS" w:cs="Times New Roman"/>
          <w:bCs/>
          <w:sz w:val="24"/>
          <w:szCs w:val="24"/>
        </w:rPr>
        <w:t xml:space="preserve"> representative of the party who last signs this </w:t>
      </w:r>
      <w:r w:rsidR="0004005F" w:rsidRPr="001D27AE">
        <w:rPr>
          <w:rFonts w:ascii="Trebuchet MS" w:hAnsi="Trebuchet MS" w:cs="Times New Roman"/>
          <w:bCs/>
          <w:sz w:val="24"/>
          <w:szCs w:val="24"/>
        </w:rPr>
        <w:t>Agreement.</w:t>
      </w:r>
    </w:p>
    <w:p w14:paraId="6DB27D2D" w14:textId="2D971E2F"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3.6</w:t>
      </w:r>
      <w:r w:rsidRPr="001D27AE">
        <w:rPr>
          <w:rFonts w:ascii="Trebuchet MS" w:hAnsi="Trebuchet MS" w:cs="Times New Roman"/>
          <w:bCs/>
          <w:sz w:val="24"/>
          <w:szCs w:val="24"/>
        </w:rPr>
        <w:tab/>
      </w:r>
      <w:r w:rsidR="008F69A9" w:rsidRPr="008F69A9">
        <w:rPr>
          <w:rFonts w:ascii="Trebuchet MS" w:hAnsi="Trebuchet MS" w:cs="Times New Roman"/>
          <w:b/>
          <w:sz w:val="24"/>
          <w:szCs w:val="24"/>
        </w:rPr>
        <w:t>“</w:t>
      </w:r>
      <w:r w:rsidRPr="008F69A9">
        <w:rPr>
          <w:rFonts w:ascii="Trebuchet MS" w:hAnsi="Trebuchet MS" w:cs="Times New Roman"/>
          <w:b/>
          <w:sz w:val="24"/>
          <w:szCs w:val="24"/>
        </w:rPr>
        <w:t>Event</w:t>
      </w:r>
      <w:r w:rsidR="008F69A9" w:rsidRPr="008F69A9">
        <w:rPr>
          <w:rFonts w:ascii="Trebuchet MS" w:hAnsi="Trebuchet MS" w:cs="Times New Roman"/>
          <w:b/>
          <w:sz w:val="24"/>
          <w:szCs w:val="24"/>
        </w:rPr>
        <w:t>/</w:t>
      </w:r>
      <w:r w:rsidRPr="008F69A9">
        <w:rPr>
          <w:rFonts w:ascii="Trebuchet MS" w:hAnsi="Trebuchet MS" w:cs="Times New Roman"/>
          <w:b/>
          <w:sz w:val="24"/>
          <w:szCs w:val="24"/>
        </w:rPr>
        <w:t>Events"</w:t>
      </w:r>
      <w:r w:rsidRPr="001D27AE">
        <w:rPr>
          <w:rFonts w:ascii="Trebuchet MS" w:hAnsi="Trebuchet MS" w:cs="Times New Roman"/>
          <w:bCs/>
          <w:sz w:val="24"/>
          <w:szCs w:val="24"/>
        </w:rPr>
        <w:t xml:space="preserve"> means </w:t>
      </w:r>
      <w:r w:rsidR="002A26E2" w:rsidRPr="001D27AE">
        <w:rPr>
          <w:rFonts w:ascii="Trebuchet MS" w:hAnsi="Trebuchet MS" w:cs="Times New Roman"/>
          <w:bCs/>
          <w:sz w:val="24"/>
          <w:szCs w:val="24"/>
        </w:rPr>
        <w:t xml:space="preserve">the </w:t>
      </w:r>
      <w:r w:rsidR="0004005F" w:rsidRPr="0004005F">
        <w:rPr>
          <w:rFonts w:ascii="Trebuchet MS" w:hAnsi="Trebuchet MS" w:cs="Times New Roman"/>
          <w:b/>
          <w:sz w:val="24"/>
          <w:szCs w:val="24"/>
        </w:rPr>
        <w:t>25th IEASA Annual Conference 2023,</w:t>
      </w:r>
      <w:r w:rsidR="0004005F">
        <w:rPr>
          <w:rFonts w:ascii="Trebuchet MS" w:hAnsi="Trebuchet MS" w:cs="Times New Roman"/>
          <w:b/>
          <w:sz w:val="24"/>
          <w:szCs w:val="24"/>
        </w:rPr>
        <w:t xml:space="preserve"> </w:t>
      </w:r>
      <w:r w:rsidRPr="001D27AE">
        <w:rPr>
          <w:rFonts w:ascii="Trebuchet MS" w:hAnsi="Trebuchet MS" w:cs="Times New Roman"/>
          <w:bCs/>
          <w:sz w:val="24"/>
          <w:szCs w:val="24"/>
        </w:rPr>
        <w:t>during the duration</w:t>
      </w:r>
      <w:r w:rsidR="008F69A9">
        <w:rPr>
          <w:rFonts w:ascii="Trebuchet MS" w:hAnsi="Trebuchet MS" w:cs="Times New Roman"/>
          <w:bCs/>
          <w:sz w:val="24"/>
          <w:szCs w:val="24"/>
        </w:rPr>
        <w:t xml:space="preserve"> </w:t>
      </w:r>
      <w:r w:rsidRPr="001D27AE">
        <w:rPr>
          <w:rFonts w:ascii="Trebuchet MS" w:hAnsi="Trebuchet MS" w:cs="Times New Roman"/>
          <w:bCs/>
          <w:sz w:val="24"/>
          <w:szCs w:val="24"/>
        </w:rPr>
        <w:t xml:space="preserve">of the </w:t>
      </w:r>
      <w:r w:rsidR="00F42308" w:rsidRPr="001D27AE">
        <w:rPr>
          <w:rFonts w:ascii="Trebuchet MS" w:hAnsi="Trebuchet MS" w:cs="Times New Roman"/>
          <w:bCs/>
          <w:sz w:val="24"/>
          <w:szCs w:val="24"/>
        </w:rPr>
        <w:t>Agreement.</w:t>
      </w:r>
    </w:p>
    <w:p w14:paraId="73791E8E" w14:textId="7DE6CF30" w:rsid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3.7</w:t>
      </w:r>
      <w:r w:rsidRPr="001D27AE">
        <w:rPr>
          <w:rFonts w:ascii="Trebuchet MS" w:hAnsi="Trebuchet MS" w:cs="Times New Roman"/>
          <w:bCs/>
          <w:sz w:val="24"/>
          <w:szCs w:val="24"/>
        </w:rPr>
        <w:tab/>
      </w:r>
      <w:r w:rsidR="008F69A9" w:rsidRPr="008F69A9">
        <w:rPr>
          <w:rFonts w:ascii="Trebuchet MS" w:hAnsi="Trebuchet MS" w:cs="Times New Roman"/>
          <w:b/>
          <w:sz w:val="24"/>
          <w:szCs w:val="24"/>
        </w:rPr>
        <w:t>“</w:t>
      </w:r>
      <w:r w:rsidRPr="008F69A9">
        <w:rPr>
          <w:rFonts w:ascii="Trebuchet MS" w:hAnsi="Trebuchet MS" w:cs="Times New Roman"/>
          <w:b/>
          <w:sz w:val="24"/>
          <w:szCs w:val="24"/>
        </w:rPr>
        <w:t>Event Budget"</w:t>
      </w:r>
      <w:r w:rsidRPr="001D27AE">
        <w:rPr>
          <w:rFonts w:ascii="Trebuchet MS" w:hAnsi="Trebuchet MS" w:cs="Times New Roman"/>
          <w:bCs/>
          <w:sz w:val="24"/>
          <w:szCs w:val="24"/>
        </w:rPr>
        <w:t xml:space="preserve"> shall mean the total budget of the </w:t>
      </w:r>
      <w:r w:rsidR="00F42308" w:rsidRPr="001D27AE">
        <w:rPr>
          <w:rFonts w:ascii="Trebuchet MS" w:hAnsi="Trebuchet MS" w:cs="Times New Roman"/>
          <w:bCs/>
          <w:sz w:val="24"/>
          <w:szCs w:val="24"/>
        </w:rPr>
        <w:t>Event.</w:t>
      </w:r>
    </w:p>
    <w:p w14:paraId="55919EF6" w14:textId="214AF81A" w:rsidR="00742C60" w:rsidRPr="00742C60" w:rsidRDefault="001D27AE" w:rsidP="00742C60">
      <w:pPr>
        <w:spacing w:line="360" w:lineRule="auto"/>
        <w:ind w:left="720" w:hanging="720"/>
        <w:jc w:val="both"/>
        <w:rPr>
          <w:rFonts w:ascii="Trebuchet MS" w:hAnsi="Trebuchet MS" w:cs="Times New Roman"/>
          <w:b/>
          <w:sz w:val="24"/>
          <w:szCs w:val="24"/>
        </w:rPr>
      </w:pPr>
      <w:r w:rsidRPr="001D27AE">
        <w:rPr>
          <w:rFonts w:ascii="Trebuchet MS" w:hAnsi="Trebuchet MS" w:cs="Times New Roman"/>
          <w:bCs/>
          <w:sz w:val="24"/>
          <w:szCs w:val="24"/>
        </w:rPr>
        <w:t>3.8</w:t>
      </w:r>
      <w:r w:rsidRPr="001D27AE">
        <w:rPr>
          <w:rFonts w:ascii="Trebuchet MS" w:hAnsi="Trebuchet MS" w:cs="Times New Roman"/>
          <w:bCs/>
          <w:sz w:val="24"/>
          <w:szCs w:val="24"/>
        </w:rPr>
        <w:tab/>
      </w:r>
      <w:r w:rsidRPr="008F69A9">
        <w:rPr>
          <w:rFonts w:ascii="Trebuchet MS" w:hAnsi="Trebuchet MS" w:cs="Times New Roman"/>
          <w:b/>
          <w:sz w:val="24"/>
          <w:szCs w:val="24"/>
        </w:rPr>
        <w:t xml:space="preserve">"Event </w:t>
      </w:r>
      <w:r w:rsidR="00F42308" w:rsidRPr="008F69A9">
        <w:rPr>
          <w:rFonts w:ascii="Trebuchet MS" w:hAnsi="Trebuchet MS" w:cs="Times New Roman"/>
          <w:b/>
          <w:sz w:val="24"/>
          <w:szCs w:val="24"/>
        </w:rPr>
        <w:t>Organizer</w:t>
      </w:r>
      <w:r w:rsidRPr="008F69A9">
        <w:rPr>
          <w:rFonts w:ascii="Trebuchet MS" w:hAnsi="Trebuchet MS" w:cs="Times New Roman"/>
          <w:b/>
          <w:sz w:val="24"/>
          <w:szCs w:val="24"/>
        </w:rPr>
        <w:t>''</w:t>
      </w:r>
      <w:r w:rsidRPr="001D27AE">
        <w:rPr>
          <w:rFonts w:ascii="Trebuchet MS" w:hAnsi="Trebuchet MS" w:cs="Times New Roman"/>
          <w:bCs/>
          <w:sz w:val="24"/>
          <w:szCs w:val="24"/>
        </w:rPr>
        <w:t xml:space="preserve"> means the</w:t>
      </w:r>
      <w:r w:rsidR="002A26E2">
        <w:rPr>
          <w:rFonts w:ascii="Trebuchet MS" w:hAnsi="Trebuchet MS" w:cs="Times New Roman"/>
          <w:bCs/>
          <w:sz w:val="24"/>
          <w:szCs w:val="24"/>
        </w:rPr>
        <w:t xml:space="preserve"> </w:t>
      </w:r>
      <w:bookmarkStart w:id="1" w:name="_Hlk131603615"/>
      <w:r w:rsidR="0004005F">
        <w:rPr>
          <w:rFonts w:ascii="Trebuchet MS" w:hAnsi="Trebuchet MS" w:cs="Times New Roman"/>
          <w:b/>
          <w:sz w:val="24"/>
          <w:szCs w:val="24"/>
        </w:rPr>
        <w:t>IEASA</w:t>
      </w:r>
      <w:r w:rsidR="002A26E2">
        <w:rPr>
          <w:rFonts w:ascii="Trebuchet MS" w:hAnsi="Trebuchet MS" w:cs="Times New Roman"/>
          <w:bCs/>
          <w:sz w:val="24"/>
          <w:szCs w:val="24"/>
        </w:rPr>
        <w:t xml:space="preserve"> </w:t>
      </w:r>
      <w:bookmarkEnd w:id="1"/>
    </w:p>
    <w:p w14:paraId="045BF0A7" w14:textId="06B822B4"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3.9</w:t>
      </w:r>
      <w:r w:rsidRPr="001D27AE">
        <w:rPr>
          <w:rFonts w:ascii="Trebuchet MS" w:hAnsi="Trebuchet MS" w:cs="Times New Roman"/>
          <w:bCs/>
          <w:sz w:val="24"/>
          <w:szCs w:val="24"/>
        </w:rPr>
        <w:tab/>
      </w:r>
      <w:r w:rsidR="005D7202" w:rsidRPr="005D7202">
        <w:rPr>
          <w:rFonts w:ascii="Trebuchet MS" w:hAnsi="Trebuchet MS" w:cs="Times New Roman"/>
          <w:b/>
          <w:sz w:val="24"/>
          <w:szCs w:val="24"/>
        </w:rPr>
        <w:t>“</w:t>
      </w:r>
      <w:r w:rsidR="00F42308" w:rsidRPr="005D7202">
        <w:rPr>
          <w:rFonts w:ascii="Trebuchet MS" w:hAnsi="Trebuchet MS" w:cs="Times New Roman"/>
          <w:b/>
          <w:sz w:val="24"/>
          <w:szCs w:val="24"/>
        </w:rPr>
        <w:t>Funding</w:t>
      </w:r>
      <w:r w:rsidRPr="005D7202">
        <w:rPr>
          <w:rFonts w:ascii="Trebuchet MS" w:hAnsi="Trebuchet MS" w:cs="Times New Roman"/>
          <w:b/>
          <w:sz w:val="24"/>
          <w:szCs w:val="24"/>
        </w:rPr>
        <w:t>"</w:t>
      </w:r>
      <w:r w:rsidRPr="001D27AE">
        <w:rPr>
          <w:rFonts w:ascii="Trebuchet MS" w:hAnsi="Trebuchet MS" w:cs="Times New Roman"/>
          <w:bCs/>
          <w:sz w:val="24"/>
          <w:szCs w:val="24"/>
        </w:rPr>
        <w:t xml:space="preserve"> shall mean the financial support provided to the Event </w:t>
      </w:r>
      <w:r w:rsidR="00F42308" w:rsidRPr="001D27AE">
        <w:rPr>
          <w:rFonts w:ascii="Trebuchet MS" w:hAnsi="Trebuchet MS" w:cs="Times New Roman"/>
          <w:bCs/>
          <w:sz w:val="24"/>
          <w:szCs w:val="24"/>
        </w:rPr>
        <w:t>Organizer</w:t>
      </w:r>
      <w:r w:rsidRPr="001D27AE">
        <w:rPr>
          <w:rFonts w:ascii="Trebuchet MS" w:hAnsi="Trebuchet MS" w:cs="Times New Roman"/>
          <w:bCs/>
          <w:sz w:val="24"/>
          <w:szCs w:val="24"/>
        </w:rPr>
        <w:t xml:space="preserve"> by TKZN;</w:t>
      </w:r>
    </w:p>
    <w:p w14:paraId="562BDAC8" w14:textId="713C8AC9"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3.10</w:t>
      </w:r>
      <w:r w:rsidRPr="001D27AE">
        <w:rPr>
          <w:rFonts w:ascii="Trebuchet MS" w:hAnsi="Trebuchet MS" w:cs="Times New Roman"/>
          <w:bCs/>
          <w:sz w:val="24"/>
          <w:szCs w:val="24"/>
        </w:rPr>
        <w:tab/>
      </w:r>
      <w:r w:rsidRPr="005D7202">
        <w:rPr>
          <w:rFonts w:ascii="Trebuchet MS" w:hAnsi="Trebuchet MS" w:cs="Times New Roman"/>
          <w:b/>
          <w:sz w:val="24"/>
          <w:szCs w:val="24"/>
        </w:rPr>
        <w:t>"Intellectual Property"</w:t>
      </w:r>
      <w:r w:rsidRPr="001D27AE">
        <w:rPr>
          <w:rFonts w:ascii="Trebuchet MS" w:hAnsi="Trebuchet MS" w:cs="Times New Roman"/>
          <w:bCs/>
          <w:sz w:val="24"/>
          <w:szCs w:val="24"/>
        </w:rPr>
        <w:t xml:space="preserve"> means all patents, inventions, designs, copyright, trademarks, trade names, know-how, proprietary information, trade secrets and other rights and property customarily considered as intellectual property </w:t>
      </w:r>
      <w:r w:rsidRPr="001D27AE">
        <w:rPr>
          <w:rFonts w:ascii="Trebuchet MS" w:hAnsi="Trebuchet MS" w:cs="Times New Roman"/>
          <w:bCs/>
          <w:sz w:val="24"/>
          <w:szCs w:val="24"/>
        </w:rPr>
        <w:lastRenderedPageBreak/>
        <w:t xml:space="preserve">(whether or not capable or registration, and whether or not registered) which </w:t>
      </w:r>
      <w:r w:rsidR="005D7202">
        <w:rPr>
          <w:rFonts w:ascii="Trebuchet MS" w:hAnsi="Trebuchet MS" w:cs="Times New Roman"/>
          <w:bCs/>
          <w:sz w:val="24"/>
          <w:szCs w:val="24"/>
        </w:rPr>
        <w:t xml:space="preserve">the </w:t>
      </w:r>
      <w:r w:rsidR="006033FA">
        <w:rPr>
          <w:rFonts w:ascii="Trebuchet MS" w:hAnsi="Trebuchet MS" w:cs="Times New Roman"/>
          <w:bCs/>
          <w:sz w:val="24"/>
          <w:szCs w:val="24"/>
        </w:rPr>
        <w:t xml:space="preserve">Event </w:t>
      </w:r>
      <w:r w:rsidR="00F42308">
        <w:rPr>
          <w:rFonts w:ascii="Trebuchet MS" w:hAnsi="Trebuchet MS" w:cs="Times New Roman"/>
          <w:bCs/>
          <w:sz w:val="24"/>
          <w:szCs w:val="24"/>
        </w:rPr>
        <w:t>Organizer</w:t>
      </w:r>
      <w:r w:rsidRPr="001D27AE">
        <w:rPr>
          <w:rFonts w:ascii="Trebuchet MS" w:hAnsi="Trebuchet MS" w:cs="Times New Roman"/>
          <w:bCs/>
          <w:sz w:val="24"/>
          <w:szCs w:val="24"/>
        </w:rPr>
        <w:t xml:space="preserve"> and TKZN, respectively, may at any time own, adopt, use or register;</w:t>
      </w:r>
    </w:p>
    <w:p w14:paraId="6B75199F" w14:textId="77777777"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3.11</w:t>
      </w:r>
      <w:r w:rsidRPr="001D27AE">
        <w:rPr>
          <w:rFonts w:ascii="Trebuchet MS" w:hAnsi="Trebuchet MS" w:cs="Times New Roman"/>
          <w:bCs/>
          <w:sz w:val="24"/>
          <w:szCs w:val="24"/>
        </w:rPr>
        <w:tab/>
      </w:r>
      <w:r w:rsidRPr="005D7202">
        <w:rPr>
          <w:rFonts w:ascii="Trebuchet MS" w:hAnsi="Trebuchet MS" w:cs="Times New Roman"/>
          <w:b/>
          <w:sz w:val="24"/>
          <w:szCs w:val="24"/>
        </w:rPr>
        <w:t>"MFMA"</w:t>
      </w:r>
      <w:r w:rsidRPr="001D27AE">
        <w:rPr>
          <w:rFonts w:ascii="Trebuchet MS" w:hAnsi="Trebuchet MS" w:cs="Times New Roman"/>
          <w:bCs/>
          <w:sz w:val="24"/>
          <w:szCs w:val="24"/>
        </w:rPr>
        <w:t xml:space="preserve"> means the Municipal Finance Management Act, 2003 (Act No. 56 of</w:t>
      </w:r>
    </w:p>
    <w:p w14:paraId="0664E958" w14:textId="77777777" w:rsidR="001D27AE" w:rsidRPr="001D27AE" w:rsidRDefault="001D27AE" w:rsidP="00361CCC">
      <w:pPr>
        <w:spacing w:line="360" w:lineRule="auto"/>
        <w:ind w:firstLine="720"/>
        <w:jc w:val="both"/>
        <w:rPr>
          <w:rFonts w:ascii="Trebuchet MS" w:hAnsi="Trebuchet MS" w:cs="Times New Roman"/>
          <w:bCs/>
          <w:sz w:val="24"/>
          <w:szCs w:val="24"/>
        </w:rPr>
      </w:pPr>
      <w:r w:rsidRPr="001D27AE">
        <w:rPr>
          <w:rFonts w:ascii="Trebuchet MS" w:hAnsi="Trebuchet MS" w:cs="Times New Roman"/>
          <w:bCs/>
          <w:sz w:val="24"/>
          <w:szCs w:val="24"/>
        </w:rPr>
        <w:t>2003);</w:t>
      </w:r>
    </w:p>
    <w:p w14:paraId="68587CC1" w14:textId="77777777"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3.12</w:t>
      </w:r>
      <w:r w:rsidRPr="001D27AE">
        <w:rPr>
          <w:rFonts w:ascii="Trebuchet MS" w:hAnsi="Trebuchet MS" w:cs="Times New Roman"/>
          <w:bCs/>
          <w:sz w:val="24"/>
          <w:szCs w:val="24"/>
        </w:rPr>
        <w:tab/>
      </w:r>
      <w:r w:rsidRPr="006033FA">
        <w:rPr>
          <w:rFonts w:ascii="Trebuchet MS" w:hAnsi="Trebuchet MS" w:cs="Times New Roman"/>
          <w:b/>
          <w:sz w:val="24"/>
          <w:szCs w:val="24"/>
        </w:rPr>
        <w:t>"Month" or "Months"</w:t>
      </w:r>
      <w:r w:rsidRPr="001D27AE">
        <w:rPr>
          <w:rFonts w:ascii="Trebuchet MS" w:hAnsi="Trebuchet MS" w:cs="Times New Roman"/>
          <w:bCs/>
          <w:sz w:val="24"/>
          <w:szCs w:val="24"/>
        </w:rPr>
        <w:t xml:space="preserve"> means one of the twelve named months in the Gregorian calendar;</w:t>
      </w:r>
    </w:p>
    <w:p w14:paraId="25B6E343" w14:textId="6D1523DF"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3.13</w:t>
      </w:r>
      <w:r w:rsidRPr="001D27AE">
        <w:rPr>
          <w:rFonts w:ascii="Trebuchet MS" w:hAnsi="Trebuchet MS" w:cs="Times New Roman"/>
          <w:bCs/>
          <w:sz w:val="24"/>
          <w:szCs w:val="24"/>
        </w:rPr>
        <w:tab/>
      </w:r>
      <w:r w:rsidRPr="006033FA">
        <w:rPr>
          <w:rFonts w:ascii="Trebuchet MS" w:hAnsi="Trebuchet MS" w:cs="Times New Roman"/>
          <w:b/>
          <w:sz w:val="24"/>
          <w:szCs w:val="24"/>
        </w:rPr>
        <w:t>"Package/</w:t>
      </w:r>
      <w:r w:rsidR="006033FA" w:rsidRPr="006033FA">
        <w:rPr>
          <w:rFonts w:ascii="Trebuchet MS" w:hAnsi="Trebuchet MS" w:cs="Times New Roman"/>
          <w:b/>
          <w:sz w:val="24"/>
          <w:szCs w:val="24"/>
        </w:rPr>
        <w:t>Deliverables</w:t>
      </w:r>
      <w:r w:rsidRPr="006033FA">
        <w:rPr>
          <w:rFonts w:ascii="Trebuchet MS" w:hAnsi="Trebuchet MS" w:cs="Times New Roman"/>
          <w:b/>
          <w:sz w:val="24"/>
          <w:szCs w:val="24"/>
        </w:rPr>
        <w:t>"</w:t>
      </w:r>
      <w:r w:rsidRPr="001D27AE">
        <w:rPr>
          <w:rFonts w:ascii="Trebuchet MS" w:hAnsi="Trebuchet MS" w:cs="Times New Roman"/>
          <w:bCs/>
          <w:sz w:val="24"/>
          <w:szCs w:val="24"/>
        </w:rPr>
        <w:t xml:space="preserve"> means the event management, marketing services and deliverables for the Event to be performed by the Event </w:t>
      </w:r>
      <w:r w:rsidR="00F42308" w:rsidRPr="001D27AE">
        <w:rPr>
          <w:rFonts w:ascii="Trebuchet MS" w:hAnsi="Trebuchet MS" w:cs="Times New Roman"/>
          <w:bCs/>
          <w:sz w:val="24"/>
          <w:szCs w:val="24"/>
        </w:rPr>
        <w:t>Organizer</w:t>
      </w:r>
      <w:r w:rsidRPr="001D27AE">
        <w:rPr>
          <w:rFonts w:ascii="Trebuchet MS" w:hAnsi="Trebuchet MS" w:cs="Times New Roman"/>
          <w:bCs/>
          <w:sz w:val="24"/>
          <w:szCs w:val="24"/>
        </w:rPr>
        <w:t>, in terms of this Agreement and as detailed in Annexure A;</w:t>
      </w:r>
    </w:p>
    <w:p w14:paraId="7439516F" w14:textId="38D6B13F"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3.14</w:t>
      </w:r>
      <w:r w:rsidRPr="001D27AE">
        <w:rPr>
          <w:rFonts w:ascii="Trebuchet MS" w:hAnsi="Trebuchet MS" w:cs="Times New Roman"/>
          <w:bCs/>
          <w:sz w:val="24"/>
          <w:szCs w:val="24"/>
        </w:rPr>
        <w:tab/>
      </w:r>
      <w:r w:rsidR="006033FA" w:rsidRPr="006033FA">
        <w:rPr>
          <w:rFonts w:ascii="Trebuchet MS" w:hAnsi="Trebuchet MS" w:cs="Times New Roman"/>
          <w:b/>
          <w:sz w:val="24"/>
          <w:szCs w:val="24"/>
        </w:rPr>
        <w:t>“Period”</w:t>
      </w:r>
      <w:r w:rsidRPr="001D27AE">
        <w:rPr>
          <w:rFonts w:ascii="Trebuchet MS" w:hAnsi="Trebuchet MS" w:cs="Times New Roman"/>
          <w:bCs/>
          <w:sz w:val="24"/>
          <w:szCs w:val="24"/>
        </w:rPr>
        <w:t xml:space="preserve"> means the period that shall commence on the Effective Date and endure until such time as the Event has been </w:t>
      </w:r>
      <w:r w:rsidR="00F42308" w:rsidRPr="001D27AE">
        <w:rPr>
          <w:rFonts w:ascii="Trebuchet MS" w:hAnsi="Trebuchet MS" w:cs="Times New Roman"/>
          <w:bCs/>
          <w:sz w:val="24"/>
          <w:szCs w:val="24"/>
        </w:rPr>
        <w:t>finalized</w:t>
      </w:r>
      <w:r w:rsidRPr="001D27AE">
        <w:rPr>
          <w:rFonts w:ascii="Trebuchet MS" w:hAnsi="Trebuchet MS" w:cs="Times New Roman"/>
          <w:bCs/>
          <w:sz w:val="24"/>
          <w:szCs w:val="24"/>
        </w:rPr>
        <w:t xml:space="preserve"> and all contractual obligations have been met by the Parties in full relating to the Event, unless this Agreement is terminated on an earlier date in accordance with the terms of this Agreement;</w:t>
      </w:r>
    </w:p>
    <w:p w14:paraId="55F61632" w14:textId="6576DAC1"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3.15</w:t>
      </w:r>
      <w:r w:rsidRPr="001D27AE">
        <w:rPr>
          <w:rFonts w:ascii="Trebuchet MS" w:hAnsi="Trebuchet MS" w:cs="Times New Roman"/>
          <w:bCs/>
          <w:sz w:val="24"/>
          <w:szCs w:val="24"/>
        </w:rPr>
        <w:tab/>
      </w:r>
      <w:r w:rsidR="006033FA" w:rsidRPr="006033FA">
        <w:rPr>
          <w:rFonts w:ascii="Trebuchet MS" w:hAnsi="Trebuchet MS" w:cs="Times New Roman"/>
          <w:b/>
          <w:sz w:val="24"/>
          <w:szCs w:val="24"/>
        </w:rPr>
        <w:t>“</w:t>
      </w:r>
      <w:r w:rsidRPr="006033FA">
        <w:rPr>
          <w:rFonts w:ascii="Trebuchet MS" w:hAnsi="Trebuchet MS" w:cs="Times New Roman"/>
          <w:b/>
          <w:sz w:val="24"/>
          <w:szCs w:val="24"/>
        </w:rPr>
        <w:t>PFMA"</w:t>
      </w:r>
      <w:r w:rsidRPr="001D27AE">
        <w:rPr>
          <w:rFonts w:ascii="Trebuchet MS" w:hAnsi="Trebuchet MS" w:cs="Times New Roman"/>
          <w:bCs/>
          <w:sz w:val="24"/>
          <w:szCs w:val="24"/>
        </w:rPr>
        <w:t xml:space="preserve"> means the Public Finance Management Act, 1999 (Act No. 1 of 1999);</w:t>
      </w:r>
    </w:p>
    <w:p w14:paraId="5CBE5434" w14:textId="7225249C"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3.16</w:t>
      </w:r>
      <w:r w:rsidRPr="001D27AE">
        <w:rPr>
          <w:rFonts w:ascii="Trebuchet MS" w:hAnsi="Trebuchet MS" w:cs="Times New Roman"/>
          <w:bCs/>
          <w:sz w:val="24"/>
          <w:szCs w:val="24"/>
        </w:rPr>
        <w:tab/>
      </w:r>
      <w:r w:rsidRPr="006033FA">
        <w:rPr>
          <w:rFonts w:ascii="Trebuchet MS" w:hAnsi="Trebuchet MS" w:cs="Times New Roman"/>
          <w:b/>
          <w:sz w:val="24"/>
          <w:szCs w:val="24"/>
        </w:rPr>
        <w:t>"Parties"</w:t>
      </w:r>
      <w:r w:rsidRPr="001D27AE">
        <w:rPr>
          <w:rFonts w:ascii="Trebuchet MS" w:hAnsi="Trebuchet MS" w:cs="Times New Roman"/>
          <w:bCs/>
          <w:sz w:val="24"/>
          <w:szCs w:val="24"/>
        </w:rPr>
        <w:t xml:space="preserve"> means TKZN and the Event </w:t>
      </w:r>
      <w:r w:rsidR="00F42308" w:rsidRPr="001D27AE">
        <w:rPr>
          <w:rFonts w:ascii="Trebuchet MS" w:hAnsi="Trebuchet MS" w:cs="Times New Roman"/>
          <w:bCs/>
          <w:sz w:val="24"/>
          <w:szCs w:val="24"/>
        </w:rPr>
        <w:t>Organizer</w:t>
      </w:r>
      <w:r w:rsidRPr="001D27AE">
        <w:rPr>
          <w:rFonts w:ascii="Trebuchet MS" w:hAnsi="Trebuchet MS" w:cs="Times New Roman"/>
          <w:bCs/>
          <w:sz w:val="24"/>
          <w:szCs w:val="24"/>
        </w:rPr>
        <w:t>;</w:t>
      </w:r>
    </w:p>
    <w:p w14:paraId="0CB13924" w14:textId="5E807588"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3.17</w:t>
      </w:r>
      <w:r w:rsidRPr="001D27AE">
        <w:rPr>
          <w:rFonts w:ascii="Trebuchet MS" w:hAnsi="Trebuchet MS" w:cs="Times New Roman"/>
          <w:bCs/>
          <w:sz w:val="24"/>
          <w:szCs w:val="24"/>
        </w:rPr>
        <w:tab/>
      </w:r>
      <w:r w:rsidRPr="006033FA">
        <w:rPr>
          <w:rFonts w:ascii="Trebuchet MS" w:hAnsi="Trebuchet MS" w:cs="Times New Roman"/>
          <w:b/>
          <w:sz w:val="24"/>
          <w:szCs w:val="24"/>
        </w:rPr>
        <w:t>"</w:t>
      </w:r>
      <w:r w:rsidR="002A340E" w:rsidRPr="006033FA">
        <w:rPr>
          <w:rFonts w:ascii="Trebuchet MS" w:hAnsi="Trebuchet MS" w:cs="Times New Roman"/>
          <w:b/>
          <w:sz w:val="24"/>
          <w:szCs w:val="24"/>
        </w:rPr>
        <w:t>Special</w:t>
      </w:r>
      <w:r w:rsidRPr="006033FA">
        <w:rPr>
          <w:rFonts w:ascii="Trebuchet MS" w:hAnsi="Trebuchet MS" w:cs="Times New Roman"/>
          <w:b/>
          <w:sz w:val="24"/>
          <w:szCs w:val="24"/>
        </w:rPr>
        <w:t xml:space="preserve"> Budget </w:t>
      </w:r>
      <w:r w:rsidR="002A340E" w:rsidRPr="006033FA">
        <w:rPr>
          <w:rFonts w:ascii="Trebuchet MS" w:hAnsi="Trebuchet MS" w:cs="Times New Roman"/>
          <w:b/>
          <w:sz w:val="24"/>
          <w:szCs w:val="24"/>
        </w:rPr>
        <w:t>Exclusions</w:t>
      </w:r>
      <w:r w:rsidRPr="006033FA">
        <w:rPr>
          <w:rFonts w:ascii="Trebuchet MS" w:hAnsi="Trebuchet MS" w:cs="Times New Roman"/>
          <w:b/>
          <w:sz w:val="24"/>
          <w:szCs w:val="24"/>
        </w:rPr>
        <w:t>"</w:t>
      </w:r>
      <w:r w:rsidRPr="001D27AE">
        <w:rPr>
          <w:rFonts w:ascii="Trebuchet MS" w:hAnsi="Trebuchet MS" w:cs="Times New Roman"/>
          <w:bCs/>
          <w:sz w:val="24"/>
          <w:szCs w:val="24"/>
        </w:rPr>
        <w:t xml:space="preserve"> shall mean items that are excluded from the Event Budget when calculating the percentage spend on 'designated 'group' African owned businesses.</w:t>
      </w:r>
    </w:p>
    <w:p w14:paraId="05E9E349" w14:textId="03ED85D1" w:rsid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3.18</w:t>
      </w:r>
      <w:r w:rsidRPr="001D27AE">
        <w:rPr>
          <w:rFonts w:ascii="Trebuchet MS" w:hAnsi="Trebuchet MS" w:cs="Times New Roman"/>
          <w:bCs/>
          <w:sz w:val="24"/>
          <w:szCs w:val="24"/>
        </w:rPr>
        <w:tab/>
      </w:r>
      <w:r w:rsidRPr="000C73CD">
        <w:rPr>
          <w:rFonts w:ascii="Trebuchet MS" w:hAnsi="Trebuchet MS" w:cs="Times New Roman"/>
          <w:b/>
          <w:sz w:val="24"/>
          <w:szCs w:val="24"/>
        </w:rPr>
        <w:t>"TKZN"</w:t>
      </w:r>
      <w:r w:rsidRPr="001D27AE">
        <w:rPr>
          <w:rFonts w:ascii="Trebuchet MS" w:hAnsi="Trebuchet MS" w:cs="Times New Roman"/>
          <w:bCs/>
          <w:sz w:val="24"/>
          <w:szCs w:val="24"/>
        </w:rPr>
        <w:t xml:space="preserve"> means Tourism KwaZulu-Natal Authority, established through the KwaZulu-Natal Tourism Act 1996,</w:t>
      </w:r>
      <w:r w:rsidR="000C73CD">
        <w:rPr>
          <w:rFonts w:ascii="Trebuchet MS" w:hAnsi="Trebuchet MS" w:cs="Times New Roman"/>
          <w:bCs/>
          <w:sz w:val="24"/>
          <w:szCs w:val="24"/>
        </w:rPr>
        <w:t xml:space="preserve"> </w:t>
      </w:r>
      <w:r w:rsidRPr="001D27AE">
        <w:rPr>
          <w:rFonts w:ascii="Trebuchet MS" w:hAnsi="Trebuchet MS" w:cs="Times New Roman"/>
          <w:bCs/>
          <w:sz w:val="24"/>
          <w:szCs w:val="24"/>
        </w:rPr>
        <w:t>as amended.</w:t>
      </w:r>
    </w:p>
    <w:p w14:paraId="46C61DEC" w14:textId="10A160B8" w:rsidR="000C73CD" w:rsidRPr="000C73CD" w:rsidRDefault="000C73CD" w:rsidP="00CF75D8">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3.19</w:t>
      </w:r>
      <w:r w:rsidRPr="000C73CD">
        <w:rPr>
          <w:rFonts w:ascii="Trebuchet MS" w:hAnsi="Trebuchet MS" w:cs="Times New Roman"/>
          <w:bCs/>
          <w:sz w:val="24"/>
          <w:szCs w:val="24"/>
        </w:rPr>
        <w:tab/>
      </w:r>
      <w:r w:rsidRPr="000C73CD">
        <w:rPr>
          <w:rFonts w:ascii="Trebuchet MS" w:hAnsi="Trebuchet MS" w:cs="Times New Roman"/>
          <w:b/>
          <w:sz w:val="24"/>
          <w:szCs w:val="24"/>
        </w:rPr>
        <w:t>"VAT”</w:t>
      </w:r>
      <w:r w:rsidRPr="000C73CD">
        <w:rPr>
          <w:rFonts w:ascii="Trebuchet MS" w:hAnsi="Trebuchet MS" w:cs="Times New Roman"/>
          <w:bCs/>
          <w:sz w:val="24"/>
          <w:szCs w:val="24"/>
        </w:rPr>
        <w:t xml:space="preserve"> means Value-Added Tax levied in terms of the Value-Added Tax Act,1991 (Act 89 of 1991) as </w:t>
      </w:r>
      <w:r w:rsidR="00B47545" w:rsidRPr="000C73CD">
        <w:rPr>
          <w:rFonts w:ascii="Trebuchet MS" w:hAnsi="Trebuchet MS" w:cs="Times New Roman"/>
          <w:bCs/>
          <w:sz w:val="24"/>
          <w:szCs w:val="24"/>
        </w:rPr>
        <w:t>amended.</w:t>
      </w:r>
    </w:p>
    <w:p w14:paraId="20C7C5BC" w14:textId="384B9EB6" w:rsidR="006A337F" w:rsidRDefault="000C73CD" w:rsidP="005E289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3.20</w:t>
      </w:r>
      <w:r w:rsidRPr="000C73CD">
        <w:rPr>
          <w:rFonts w:ascii="Trebuchet MS" w:hAnsi="Trebuchet MS" w:cs="Times New Roman"/>
          <w:bCs/>
          <w:sz w:val="24"/>
          <w:szCs w:val="24"/>
        </w:rPr>
        <w:tab/>
      </w:r>
      <w:r w:rsidRPr="000C73CD">
        <w:rPr>
          <w:rFonts w:ascii="Trebuchet MS" w:hAnsi="Trebuchet MS" w:cs="Times New Roman"/>
          <w:b/>
          <w:sz w:val="24"/>
          <w:szCs w:val="24"/>
        </w:rPr>
        <w:t>"V</w:t>
      </w:r>
      <w:r>
        <w:rPr>
          <w:rFonts w:ascii="Trebuchet MS" w:hAnsi="Trebuchet MS" w:cs="Times New Roman"/>
          <w:b/>
          <w:sz w:val="24"/>
          <w:szCs w:val="24"/>
        </w:rPr>
        <w:t>enue</w:t>
      </w:r>
      <w:r w:rsidRPr="000C73CD">
        <w:rPr>
          <w:rFonts w:ascii="Trebuchet MS" w:hAnsi="Trebuchet MS" w:cs="Times New Roman"/>
          <w:b/>
          <w:sz w:val="24"/>
          <w:szCs w:val="24"/>
        </w:rPr>
        <w:t>"</w:t>
      </w:r>
      <w:r w:rsidRPr="000C73CD">
        <w:rPr>
          <w:rFonts w:ascii="Trebuchet MS" w:hAnsi="Trebuchet MS" w:cs="Times New Roman"/>
          <w:bCs/>
          <w:sz w:val="24"/>
          <w:szCs w:val="24"/>
        </w:rPr>
        <w:t xml:space="preserve"> means</w:t>
      </w:r>
      <w:r w:rsidR="0004005F">
        <w:rPr>
          <w:rFonts w:ascii="Trebuchet MS" w:hAnsi="Trebuchet MS" w:cs="Times New Roman"/>
          <w:bCs/>
          <w:sz w:val="24"/>
          <w:szCs w:val="24"/>
        </w:rPr>
        <w:t xml:space="preserve">  Southern Sun </w:t>
      </w:r>
      <w:proofErr w:type="spellStart"/>
      <w:r w:rsidR="0004005F">
        <w:rPr>
          <w:rFonts w:ascii="Trebuchet MS" w:hAnsi="Trebuchet MS" w:cs="Times New Roman"/>
          <w:bCs/>
          <w:sz w:val="24"/>
          <w:szCs w:val="24"/>
        </w:rPr>
        <w:t>Elangeni</w:t>
      </w:r>
      <w:proofErr w:type="spellEnd"/>
      <w:r w:rsidR="0004005F">
        <w:rPr>
          <w:rFonts w:ascii="Trebuchet MS" w:hAnsi="Trebuchet MS" w:cs="Times New Roman"/>
          <w:bCs/>
          <w:sz w:val="24"/>
          <w:szCs w:val="24"/>
        </w:rPr>
        <w:t xml:space="preserve"> </w:t>
      </w:r>
      <w:r w:rsidR="00370837">
        <w:rPr>
          <w:rFonts w:ascii="Trebuchet MS" w:hAnsi="Trebuchet MS" w:cs="Times New Roman"/>
          <w:bCs/>
          <w:sz w:val="24"/>
          <w:szCs w:val="24"/>
        </w:rPr>
        <w:t xml:space="preserve">&amp; </w:t>
      </w:r>
      <w:r w:rsidR="0004005F">
        <w:rPr>
          <w:rFonts w:ascii="Trebuchet MS" w:hAnsi="Trebuchet MS" w:cs="Times New Roman"/>
          <w:bCs/>
          <w:sz w:val="24"/>
          <w:szCs w:val="24"/>
        </w:rPr>
        <w:t>Maharani</w:t>
      </w:r>
      <w:r w:rsidRPr="000C73CD">
        <w:rPr>
          <w:rFonts w:ascii="Trebuchet MS" w:hAnsi="Trebuchet MS" w:cs="Times New Roman"/>
          <w:bCs/>
          <w:sz w:val="24"/>
          <w:szCs w:val="24"/>
        </w:rPr>
        <w:t xml:space="preserve"> </w:t>
      </w:r>
      <w:r w:rsidR="005E289C">
        <w:rPr>
          <w:rFonts w:ascii="Trebuchet MS" w:hAnsi="Trebuchet MS" w:cs="Times New Roman"/>
          <w:bCs/>
          <w:sz w:val="24"/>
          <w:szCs w:val="24"/>
        </w:rPr>
        <w:t>.</w:t>
      </w:r>
    </w:p>
    <w:p w14:paraId="7F184974" w14:textId="77777777" w:rsidR="005E289C" w:rsidRPr="005E289C" w:rsidRDefault="005E289C" w:rsidP="005E289C">
      <w:pPr>
        <w:spacing w:line="360" w:lineRule="auto"/>
        <w:ind w:left="720" w:hanging="720"/>
        <w:jc w:val="both"/>
        <w:rPr>
          <w:rFonts w:ascii="Trebuchet MS" w:hAnsi="Trebuchet MS" w:cs="Times New Roman"/>
          <w:bCs/>
          <w:sz w:val="24"/>
          <w:szCs w:val="24"/>
        </w:rPr>
      </w:pPr>
    </w:p>
    <w:p w14:paraId="3530083F" w14:textId="77777777" w:rsidR="000C73CD" w:rsidRPr="000C73CD" w:rsidRDefault="000C73CD" w:rsidP="00361CCC">
      <w:pPr>
        <w:spacing w:line="360" w:lineRule="auto"/>
        <w:jc w:val="both"/>
        <w:rPr>
          <w:rFonts w:ascii="Trebuchet MS" w:hAnsi="Trebuchet MS" w:cs="Times New Roman"/>
          <w:b/>
          <w:sz w:val="24"/>
          <w:szCs w:val="24"/>
        </w:rPr>
      </w:pPr>
      <w:r w:rsidRPr="000C73CD">
        <w:rPr>
          <w:rFonts w:ascii="Trebuchet MS" w:hAnsi="Trebuchet MS" w:cs="Times New Roman"/>
          <w:b/>
          <w:sz w:val="24"/>
          <w:szCs w:val="24"/>
        </w:rPr>
        <w:t>4.</w:t>
      </w:r>
      <w:r w:rsidRPr="000C73CD">
        <w:rPr>
          <w:rFonts w:ascii="Trebuchet MS" w:hAnsi="Trebuchet MS" w:cs="Times New Roman"/>
          <w:b/>
          <w:sz w:val="24"/>
          <w:szCs w:val="24"/>
        </w:rPr>
        <w:tab/>
        <w:t>APPOINTMENT</w:t>
      </w:r>
    </w:p>
    <w:p w14:paraId="0EB92F5B" w14:textId="2EE8D30D"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4.1</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hereby appoints TKZN, for the consideration and obligations to be performed by TKZN as outlined in this Agreement, as an official co-sponsor, marketing and promotion partner, for all aspects of the Event, as further described in Annexure A (also referred to as the Package</w:t>
      </w:r>
      <w:r>
        <w:rPr>
          <w:rFonts w:ascii="Trebuchet MS" w:hAnsi="Trebuchet MS" w:cs="Times New Roman"/>
          <w:bCs/>
          <w:sz w:val="24"/>
          <w:szCs w:val="24"/>
        </w:rPr>
        <w:t>/</w:t>
      </w:r>
      <w:r w:rsidRPr="000C73CD">
        <w:rPr>
          <w:rFonts w:ascii="Trebuchet MS" w:hAnsi="Trebuchet MS" w:cs="Times New Roman"/>
          <w:bCs/>
          <w:sz w:val="24"/>
          <w:szCs w:val="24"/>
        </w:rPr>
        <w:t>Deliverables).</w:t>
      </w:r>
    </w:p>
    <w:p w14:paraId="715A810F" w14:textId="77777777" w:rsidR="000C73CD" w:rsidRPr="000C73CD" w:rsidRDefault="000C73CD" w:rsidP="00361CCC">
      <w:pPr>
        <w:spacing w:line="360" w:lineRule="auto"/>
        <w:jc w:val="both"/>
        <w:rPr>
          <w:rFonts w:ascii="Trebuchet MS" w:hAnsi="Trebuchet MS" w:cs="Times New Roman"/>
          <w:bCs/>
          <w:sz w:val="24"/>
          <w:szCs w:val="24"/>
        </w:rPr>
      </w:pPr>
      <w:r w:rsidRPr="000C73CD">
        <w:rPr>
          <w:rFonts w:ascii="Trebuchet MS" w:hAnsi="Trebuchet MS" w:cs="Times New Roman"/>
          <w:bCs/>
          <w:sz w:val="24"/>
          <w:szCs w:val="24"/>
        </w:rPr>
        <w:t>4.2</w:t>
      </w:r>
      <w:r w:rsidRPr="000C73CD">
        <w:rPr>
          <w:rFonts w:ascii="Trebuchet MS" w:hAnsi="Trebuchet MS" w:cs="Times New Roman"/>
          <w:bCs/>
          <w:sz w:val="24"/>
          <w:szCs w:val="24"/>
        </w:rPr>
        <w:tab/>
        <w:t xml:space="preserve">TKZN accepts the Package and Deliverables listed in </w:t>
      </w:r>
      <w:r w:rsidRPr="000C73CD">
        <w:rPr>
          <w:rFonts w:ascii="Trebuchet MS" w:hAnsi="Trebuchet MS" w:cs="Times New Roman"/>
          <w:b/>
          <w:sz w:val="24"/>
          <w:szCs w:val="24"/>
        </w:rPr>
        <w:t>Annexure A</w:t>
      </w:r>
      <w:r w:rsidRPr="000C73CD">
        <w:rPr>
          <w:rFonts w:ascii="Trebuchet MS" w:hAnsi="Trebuchet MS" w:cs="Times New Roman"/>
          <w:bCs/>
          <w:sz w:val="24"/>
          <w:szCs w:val="24"/>
        </w:rPr>
        <w:t>, subject to</w:t>
      </w:r>
    </w:p>
    <w:p w14:paraId="381615D5" w14:textId="77777777" w:rsidR="000C73CD" w:rsidRPr="000C73CD" w:rsidRDefault="000C73CD" w:rsidP="00361CCC">
      <w:pPr>
        <w:spacing w:line="360" w:lineRule="auto"/>
        <w:ind w:firstLine="720"/>
        <w:jc w:val="both"/>
        <w:rPr>
          <w:rFonts w:ascii="Trebuchet MS" w:hAnsi="Trebuchet MS" w:cs="Times New Roman"/>
          <w:bCs/>
          <w:sz w:val="24"/>
          <w:szCs w:val="24"/>
        </w:rPr>
      </w:pPr>
      <w:r w:rsidRPr="000C73CD">
        <w:rPr>
          <w:rFonts w:ascii="Trebuchet MS" w:hAnsi="Trebuchet MS" w:cs="Times New Roman"/>
          <w:bCs/>
          <w:sz w:val="24"/>
          <w:szCs w:val="24"/>
        </w:rPr>
        <w:t>the terms and conditions embodied in this Agreement.</w:t>
      </w:r>
    </w:p>
    <w:p w14:paraId="22E9B2F2" w14:textId="77777777" w:rsidR="000C73CD" w:rsidRPr="000C73CD" w:rsidRDefault="000C73CD" w:rsidP="00361CCC">
      <w:pPr>
        <w:spacing w:line="360" w:lineRule="auto"/>
        <w:jc w:val="both"/>
        <w:rPr>
          <w:rFonts w:ascii="Trebuchet MS" w:hAnsi="Trebuchet MS" w:cs="Times New Roman"/>
          <w:bCs/>
          <w:sz w:val="24"/>
          <w:szCs w:val="24"/>
        </w:rPr>
      </w:pPr>
    </w:p>
    <w:p w14:paraId="7A82C068" w14:textId="77777777" w:rsidR="000C73CD" w:rsidRPr="000C73CD" w:rsidRDefault="000C73CD" w:rsidP="00361CCC">
      <w:pPr>
        <w:spacing w:line="360" w:lineRule="auto"/>
        <w:jc w:val="both"/>
        <w:rPr>
          <w:rFonts w:ascii="Trebuchet MS" w:hAnsi="Trebuchet MS" w:cs="Times New Roman"/>
          <w:b/>
          <w:sz w:val="24"/>
          <w:szCs w:val="24"/>
        </w:rPr>
      </w:pPr>
      <w:r w:rsidRPr="000C73CD">
        <w:rPr>
          <w:rFonts w:ascii="Trebuchet MS" w:hAnsi="Trebuchet MS" w:cs="Times New Roman"/>
          <w:b/>
          <w:sz w:val="24"/>
          <w:szCs w:val="24"/>
        </w:rPr>
        <w:t>5.</w:t>
      </w:r>
      <w:r w:rsidRPr="000C73CD">
        <w:rPr>
          <w:rFonts w:ascii="Trebuchet MS" w:hAnsi="Trebuchet MS" w:cs="Times New Roman"/>
          <w:b/>
          <w:sz w:val="24"/>
          <w:szCs w:val="24"/>
        </w:rPr>
        <w:tab/>
        <w:t>EFFECTIVE DATE AND PERIOD</w:t>
      </w:r>
    </w:p>
    <w:p w14:paraId="051C5577" w14:textId="24E27129"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5.1</w:t>
      </w:r>
      <w:r w:rsidRPr="000C73CD">
        <w:rPr>
          <w:rFonts w:ascii="Trebuchet MS" w:hAnsi="Trebuchet MS" w:cs="Times New Roman"/>
          <w:bCs/>
          <w:sz w:val="24"/>
          <w:szCs w:val="24"/>
        </w:rPr>
        <w:tab/>
        <w:t xml:space="preserve">This Agreement shall be effective on the date of signature by the last signing party and shall be effective </w:t>
      </w:r>
      <w:r w:rsidR="00836FD6">
        <w:rPr>
          <w:rFonts w:ascii="Trebuchet MS" w:hAnsi="Trebuchet MS" w:cs="Times New Roman"/>
          <w:bCs/>
          <w:sz w:val="24"/>
          <w:szCs w:val="24"/>
        </w:rPr>
        <w:t>before the</w:t>
      </w:r>
      <w:r w:rsidR="003E10C7">
        <w:rPr>
          <w:rFonts w:ascii="Trebuchet MS" w:hAnsi="Trebuchet MS" w:cs="Times New Roman"/>
          <w:bCs/>
          <w:sz w:val="24"/>
          <w:szCs w:val="24"/>
        </w:rPr>
        <w:t>………………………………….</w:t>
      </w:r>
      <w:r w:rsidRPr="000C73CD">
        <w:rPr>
          <w:rFonts w:ascii="Trebuchet MS" w:hAnsi="Trebuchet MS" w:cs="Times New Roman"/>
          <w:bCs/>
          <w:sz w:val="24"/>
          <w:szCs w:val="24"/>
        </w:rPr>
        <w:t xml:space="preserve"> subject to the fulfilment of </w:t>
      </w:r>
      <w:r w:rsidR="003E10C7" w:rsidRPr="000C73CD">
        <w:rPr>
          <w:rFonts w:ascii="Trebuchet MS" w:hAnsi="Trebuchet MS" w:cs="Times New Roman"/>
          <w:bCs/>
          <w:sz w:val="24"/>
          <w:szCs w:val="24"/>
        </w:rPr>
        <w:t>all</w:t>
      </w:r>
      <w:r w:rsidRPr="000C73CD">
        <w:rPr>
          <w:rFonts w:ascii="Trebuchet MS" w:hAnsi="Trebuchet MS" w:cs="Times New Roman"/>
          <w:bCs/>
          <w:sz w:val="24"/>
          <w:szCs w:val="24"/>
        </w:rPr>
        <w:t xml:space="preserve"> the contractual and reporting requirements.</w:t>
      </w:r>
    </w:p>
    <w:p w14:paraId="2B075720" w14:textId="77777777" w:rsidR="000C73CD" w:rsidRPr="000C73CD" w:rsidRDefault="000C73CD" w:rsidP="00361CCC">
      <w:pPr>
        <w:spacing w:line="360" w:lineRule="auto"/>
        <w:jc w:val="both"/>
        <w:rPr>
          <w:rFonts w:ascii="Trebuchet MS" w:hAnsi="Trebuchet MS" w:cs="Times New Roman"/>
          <w:bCs/>
          <w:sz w:val="24"/>
          <w:szCs w:val="24"/>
        </w:rPr>
      </w:pPr>
    </w:p>
    <w:p w14:paraId="53A6367F" w14:textId="77777777" w:rsidR="000C73CD" w:rsidRPr="000C73CD" w:rsidRDefault="000C73CD" w:rsidP="00361CCC">
      <w:pPr>
        <w:spacing w:line="360" w:lineRule="auto"/>
        <w:jc w:val="both"/>
        <w:rPr>
          <w:rFonts w:ascii="Trebuchet MS" w:hAnsi="Trebuchet MS" w:cs="Times New Roman"/>
          <w:b/>
          <w:sz w:val="24"/>
          <w:szCs w:val="24"/>
        </w:rPr>
      </w:pPr>
      <w:r w:rsidRPr="000C73CD">
        <w:rPr>
          <w:rFonts w:ascii="Trebuchet MS" w:hAnsi="Trebuchet MS" w:cs="Times New Roman"/>
          <w:b/>
          <w:sz w:val="24"/>
          <w:szCs w:val="24"/>
        </w:rPr>
        <w:t>6.</w:t>
      </w:r>
      <w:r w:rsidRPr="000C73CD">
        <w:rPr>
          <w:rFonts w:ascii="Trebuchet MS" w:hAnsi="Trebuchet MS" w:cs="Times New Roman"/>
          <w:b/>
          <w:sz w:val="24"/>
          <w:szCs w:val="24"/>
        </w:rPr>
        <w:tab/>
        <w:t>GRANT OF RIGHTS</w:t>
      </w:r>
    </w:p>
    <w:p w14:paraId="2A85981B" w14:textId="06608DAE"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6.1</w:t>
      </w:r>
      <w:r w:rsidRPr="000C73CD">
        <w:rPr>
          <w:rFonts w:ascii="Trebuchet MS" w:hAnsi="Trebuchet MS" w:cs="Times New Roman"/>
          <w:bCs/>
          <w:sz w:val="24"/>
          <w:szCs w:val="24"/>
        </w:rPr>
        <w:tab/>
        <w:t xml:space="preserve">Subject to the terms and conditions of this Agreement, the Event Organizer shall perform all actions and deliverables in relation to the Event, as outlined in </w:t>
      </w:r>
      <w:r w:rsidRPr="000C73CD">
        <w:rPr>
          <w:rFonts w:ascii="Trebuchet MS" w:hAnsi="Trebuchet MS" w:cs="Times New Roman"/>
          <w:b/>
          <w:sz w:val="24"/>
          <w:szCs w:val="24"/>
        </w:rPr>
        <w:t>Annexure A</w:t>
      </w:r>
      <w:r w:rsidRPr="000C73CD">
        <w:rPr>
          <w:rFonts w:ascii="Trebuchet MS" w:hAnsi="Trebuchet MS" w:cs="Times New Roman"/>
          <w:bCs/>
          <w:sz w:val="24"/>
          <w:szCs w:val="24"/>
        </w:rPr>
        <w:t xml:space="preserve"> of the Agreement.</w:t>
      </w:r>
    </w:p>
    <w:p w14:paraId="622901D9" w14:textId="35025E6D"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6.2</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shall,</w:t>
      </w:r>
      <w:r>
        <w:rPr>
          <w:rFonts w:ascii="Trebuchet MS" w:hAnsi="Trebuchet MS" w:cs="Times New Roman"/>
          <w:bCs/>
          <w:sz w:val="24"/>
          <w:szCs w:val="24"/>
        </w:rPr>
        <w:t xml:space="preserve"> </w:t>
      </w:r>
      <w:r w:rsidRPr="000C73CD">
        <w:rPr>
          <w:rFonts w:ascii="Trebuchet MS" w:hAnsi="Trebuchet MS" w:cs="Times New Roman"/>
          <w:bCs/>
          <w:sz w:val="24"/>
          <w:szCs w:val="24"/>
        </w:rPr>
        <w:t>on signature, provide TKZN with an overall Event Budget, Special Budget Exclusions, and the funding committed to 'designated group' companies.</w:t>
      </w:r>
    </w:p>
    <w:p w14:paraId="5A38CAF5" w14:textId="2384D3C6"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6.3</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w:t>
      </w:r>
      <w:r w:rsidR="00B47545" w:rsidRPr="000C73CD">
        <w:rPr>
          <w:rFonts w:ascii="Trebuchet MS" w:hAnsi="Trebuchet MS" w:cs="Times New Roman"/>
          <w:bCs/>
          <w:sz w:val="24"/>
          <w:szCs w:val="24"/>
        </w:rPr>
        <w:t>shall</w:t>
      </w:r>
      <w:r w:rsidRPr="000C73CD">
        <w:rPr>
          <w:rFonts w:ascii="Trebuchet MS" w:hAnsi="Trebuchet MS" w:cs="Times New Roman"/>
          <w:bCs/>
          <w:sz w:val="24"/>
          <w:szCs w:val="24"/>
        </w:rPr>
        <w:t xml:space="preserve"> be solely responsible for the administration, management and </w:t>
      </w:r>
      <w:r w:rsidR="00B47545" w:rsidRPr="000C73CD">
        <w:rPr>
          <w:rFonts w:ascii="Trebuchet MS" w:hAnsi="Trebuchet MS" w:cs="Times New Roman"/>
          <w:bCs/>
          <w:sz w:val="24"/>
          <w:szCs w:val="24"/>
        </w:rPr>
        <w:t>organization</w:t>
      </w:r>
      <w:r w:rsidRPr="000C73CD">
        <w:rPr>
          <w:rFonts w:ascii="Trebuchet MS" w:hAnsi="Trebuchet MS" w:cs="Times New Roman"/>
          <w:bCs/>
          <w:sz w:val="24"/>
          <w:szCs w:val="24"/>
        </w:rPr>
        <w:t xml:space="preserve"> of the Event, subject to the rights granted to TKZN herein.</w:t>
      </w:r>
    </w:p>
    <w:p w14:paraId="4FCEECC6" w14:textId="44503EFC"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lastRenderedPageBreak/>
        <w:t>6.4</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may approach other persons to co-sponsor the Event or to partner with it in relation to the Event, provided that:</w:t>
      </w:r>
    </w:p>
    <w:p w14:paraId="6589EB46" w14:textId="29379591" w:rsidR="000C73CD" w:rsidRDefault="000C73CD" w:rsidP="00361CCC">
      <w:pPr>
        <w:spacing w:line="360" w:lineRule="auto"/>
        <w:ind w:left="1440" w:hanging="720"/>
        <w:jc w:val="both"/>
        <w:rPr>
          <w:rFonts w:ascii="Trebuchet MS" w:hAnsi="Trebuchet MS" w:cs="Times New Roman"/>
          <w:bCs/>
          <w:sz w:val="24"/>
          <w:szCs w:val="24"/>
        </w:rPr>
      </w:pPr>
      <w:r w:rsidRPr="000C73CD">
        <w:rPr>
          <w:rFonts w:ascii="Trebuchet MS" w:hAnsi="Trebuchet MS" w:cs="Times New Roman"/>
          <w:bCs/>
          <w:sz w:val="24"/>
          <w:szCs w:val="24"/>
        </w:rPr>
        <w:t>a)</w:t>
      </w:r>
      <w:r w:rsidRPr="000C73CD">
        <w:rPr>
          <w:rFonts w:ascii="Trebuchet MS" w:hAnsi="Trebuchet MS" w:cs="Times New Roman"/>
          <w:bCs/>
          <w:sz w:val="24"/>
          <w:szCs w:val="24"/>
        </w:rPr>
        <w:tab/>
        <w:t xml:space="preserve">the rights, packages and/or marketing and branding rights granted to such co-sponsors shall not detract or affect in any way with the rights extended to TKZN in this </w:t>
      </w:r>
      <w:r w:rsidR="00B47545" w:rsidRPr="000C73CD">
        <w:rPr>
          <w:rFonts w:ascii="Trebuchet MS" w:hAnsi="Trebuchet MS" w:cs="Times New Roman"/>
          <w:bCs/>
          <w:sz w:val="24"/>
          <w:szCs w:val="24"/>
        </w:rPr>
        <w:t>Agreement.</w:t>
      </w:r>
    </w:p>
    <w:p w14:paraId="252660C7" w14:textId="28DA5FCD" w:rsidR="000C73CD" w:rsidRDefault="000C73CD" w:rsidP="00361CCC">
      <w:pPr>
        <w:spacing w:line="360" w:lineRule="auto"/>
        <w:ind w:left="1440" w:hanging="720"/>
        <w:jc w:val="both"/>
        <w:rPr>
          <w:rFonts w:ascii="Trebuchet MS" w:hAnsi="Trebuchet MS" w:cs="Times New Roman"/>
          <w:bCs/>
          <w:sz w:val="24"/>
          <w:szCs w:val="24"/>
        </w:rPr>
      </w:pPr>
      <w:r>
        <w:rPr>
          <w:rFonts w:ascii="Trebuchet MS" w:hAnsi="Trebuchet MS" w:cs="Times New Roman"/>
          <w:bCs/>
          <w:sz w:val="24"/>
          <w:szCs w:val="24"/>
        </w:rPr>
        <w:t>b</w:t>
      </w:r>
      <w:r w:rsidRPr="000C73CD">
        <w:rPr>
          <w:rFonts w:ascii="Trebuchet MS" w:hAnsi="Trebuchet MS" w:cs="Times New Roman"/>
          <w:bCs/>
          <w:sz w:val="24"/>
          <w:szCs w:val="24"/>
        </w:rPr>
        <w:t>)</w:t>
      </w:r>
      <w:r w:rsidRPr="000C73CD">
        <w:rPr>
          <w:rFonts w:ascii="Trebuchet MS" w:hAnsi="Trebuchet MS" w:cs="Times New Roman"/>
          <w:bCs/>
          <w:sz w:val="24"/>
          <w:szCs w:val="24"/>
        </w:rPr>
        <w:tab/>
        <w:t xml:space="preserve">the product and services of the co-sponsor does not conflict with the products and services of TKZN; the Province of KwaZulu-Natal (the </w:t>
      </w:r>
      <w:r w:rsidR="00B47545" w:rsidRPr="000C73CD">
        <w:rPr>
          <w:rFonts w:ascii="Trebuchet MS" w:hAnsi="Trebuchet MS" w:cs="Times New Roman"/>
          <w:bCs/>
          <w:sz w:val="24"/>
          <w:szCs w:val="24"/>
        </w:rPr>
        <w:t>province</w:t>
      </w:r>
      <w:r w:rsidRPr="000C73CD">
        <w:rPr>
          <w:rFonts w:ascii="Trebuchet MS" w:hAnsi="Trebuchet MS" w:cs="Times New Roman"/>
          <w:bCs/>
          <w:sz w:val="24"/>
          <w:szCs w:val="24"/>
        </w:rPr>
        <w:t>) and the City of Durban.</w:t>
      </w:r>
    </w:p>
    <w:p w14:paraId="069D1196" w14:textId="7885B12B" w:rsidR="000501C8" w:rsidRDefault="00057831" w:rsidP="00361CCC">
      <w:pPr>
        <w:spacing w:line="360" w:lineRule="auto"/>
        <w:jc w:val="both"/>
        <w:rPr>
          <w:rFonts w:ascii="Trebuchet MS" w:hAnsi="Trebuchet MS" w:cs="Times New Roman"/>
          <w:bCs/>
          <w:sz w:val="24"/>
          <w:szCs w:val="24"/>
        </w:rPr>
      </w:pPr>
      <w:r w:rsidRPr="00057831">
        <w:rPr>
          <w:rFonts w:ascii="Trebuchet MS" w:hAnsi="Trebuchet MS" w:cs="Times New Roman"/>
          <w:bCs/>
          <w:sz w:val="24"/>
          <w:szCs w:val="24"/>
        </w:rPr>
        <w:t>6.5    TKZN will establish a support committee to assist the Event Organizer with the logistics and sponsorship to ensure the success of the Event.</w:t>
      </w:r>
    </w:p>
    <w:p w14:paraId="656A90B2" w14:textId="443DEB7C" w:rsidR="00057831" w:rsidRDefault="00057831" w:rsidP="00361CCC">
      <w:pPr>
        <w:spacing w:line="360" w:lineRule="auto"/>
        <w:jc w:val="both"/>
        <w:rPr>
          <w:rFonts w:ascii="Trebuchet MS" w:hAnsi="Trebuchet MS" w:cs="Times New Roman"/>
          <w:bCs/>
          <w:sz w:val="24"/>
          <w:szCs w:val="24"/>
        </w:rPr>
      </w:pPr>
    </w:p>
    <w:p w14:paraId="34E5CAD4" w14:textId="77777777" w:rsidR="00057831" w:rsidRPr="00057831" w:rsidRDefault="00057831" w:rsidP="00361CCC">
      <w:pPr>
        <w:spacing w:line="360" w:lineRule="auto"/>
        <w:jc w:val="both"/>
        <w:rPr>
          <w:rFonts w:ascii="Trebuchet MS" w:hAnsi="Trebuchet MS" w:cs="Times New Roman"/>
          <w:b/>
          <w:sz w:val="24"/>
          <w:szCs w:val="24"/>
        </w:rPr>
      </w:pPr>
      <w:r w:rsidRPr="00057831">
        <w:rPr>
          <w:rFonts w:ascii="Trebuchet MS" w:hAnsi="Trebuchet MS" w:cs="Times New Roman"/>
          <w:b/>
          <w:sz w:val="24"/>
          <w:szCs w:val="24"/>
        </w:rPr>
        <w:t>7.</w:t>
      </w:r>
      <w:r w:rsidRPr="00057831">
        <w:rPr>
          <w:rFonts w:ascii="Trebuchet MS" w:hAnsi="Trebuchet MS" w:cs="Times New Roman"/>
          <w:b/>
          <w:sz w:val="24"/>
          <w:szCs w:val="24"/>
        </w:rPr>
        <w:tab/>
        <w:t>OBLIGATIONS OF THE EVENT ORGANISER</w:t>
      </w:r>
    </w:p>
    <w:p w14:paraId="6EA2F52A"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7.1</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shall fulfil its obligations as set out in Annexure A. A failure to comply with this clause will result in material breach of this Agreement.</w:t>
      </w:r>
    </w:p>
    <w:p w14:paraId="7CA43767"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7.2</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must compile and submit a Close Out Report within 45(forty-five) days of completion of the Event, as set out in clause 10 below.</w:t>
      </w:r>
    </w:p>
    <w:p w14:paraId="42EE6108"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7.3</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will be· responsible for ensuring the staging of a successful Event/Events, which is held as agreed to herein, and to the highest industry standard applicable to an event of a similar nature.</w:t>
      </w:r>
    </w:p>
    <w:p w14:paraId="4E0D3810"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7.4</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must ensure that where suppliers are obtained for the Events that it complies with clause 6.2 above.</w:t>
      </w:r>
    </w:p>
    <w:p w14:paraId="6C2C9494"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7.5.</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must comply with all reporting, financial management and auditing requirements, as maybe stipulated herein and I or in terms of the PFMA and the MFMA, for the duration of this Agreement.</w:t>
      </w:r>
    </w:p>
    <w:p w14:paraId="054CD8A5" w14:textId="1A145F12"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7.6.</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will keep proper and separate accounting records of all disbursements made in </w:t>
      </w:r>
      <w:r w:rsidR="00B47545" w:rsidRPr="00057831">
        <w:rPr>
          <w:rFonts w:ascii="Trebuchet MS" w:hAnsi="Trebuchet MS" w:cs="Times New Roman"/>
          <w:bCs/>
          <w:sz w:val="24"/>
          <w:szCs w:val="24"/>
        </w:rPr>
        <w:t>accordance with</w:t>
      </w:r>
      <w:r w:rsidRPr="00057831">
        <w:rPr>
          <w:rFonts w:ascii="Trebuchet MS" w:hAnsi="Trebuchet MS" w:cs="Times New Roman"/>
          <w:bCs/>
          <w:sz w:val="24"/>
          <w:szCs w:val="24"/>
        </w:rPr>
        <w:t xml:space="preserve"> General Accepted Accounting Practice.</w:t>
      </w:r>
    </w:p>
    <w:p w14:paraId="701FF48D"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lastRenderedPageBreak/>
        <w:t>7.7</w:t>
      </w:r>
      <w:r w:rsidRPr="00057831">
        <w:rPr>
          <w:rFonts w:ascii="Trebuchet MS" w:hAnsi="Trebuchet MS" w:cs="Times New Roman"/>
          <w:bCs/>
          <w:sz w:val="24"/>
          <w:szCs w:val="24"/>
        </w:rPr>
        <w:tab/>
        <w:t>Report to TKZN, when requested to do so, on actual expenditure against the total event budget, by providing proper financial records supported by supporting documents.</w:t>
      </w:r>
    </w:p>
    <w:p w14:paraId="14F5B16C"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7.8</w:t>
      </w:r>
      <w:r w:rsidRPr="00057831">
        <w:rPr>
          <w:rFonts w:ascii="Trebuchet MS" w:hAnsi="Trebuchet MS" w:cs="Times New Roman"/>
          <w:bCs/>
          <w:sz w:val="24"/>
          <w:szCs w:val="24"/>
        </w:rPr>
        <w:tab/>
        <w:t>When requested to do so, provide TKZN with accurate financial and accounting records relating to the Event, actual expenditure against the total event budget, by providing proper financial records supported by supporting documents.</w:t>
      </w:r>
    </w:p>
    <w:p w14:paraId="30A43ACD" w14:textId="51C8B82A" w:rsidR="00057831" w:rsidRPr="00057831" w:rsidRDefault="00057831" w:rsidP="00361CCC">
      <w:pPr>
        <w:spacing w:line="360" w:lineRule="auto"/>
        <w:jc w:val="both"/>
        <w:rPr>
          <w:rFonts w:ascii="Trebuchet MS" w:hAnsi="Trebuchet MS" w:cs="Times New Roman"/>
          <w:bCs/>
          <w:sz w:val="24"/>
          <w:szCs w:val="24"/>
        </w:rPr>
      </w:pPr>
      <w:r w:rsidRPr="00057831">
        <w:rPr>
          <w:rFonts w:ascii="Trebuchet MS" w:hAnsi="Trebuchet MS" w:cs="Times New Roman"/>
          <w:bCs/>
          <w:sz w:val="24"/>
          <w:szCs w:val="24"/>
        </w:rPr>
        <w:t>7.9</w:t>
      </w:r>
      <w:r w:rsidRPr="00057831">
        <w:rPr>
          <w:rFonts w:ascii="Trebuchet MS" w:hAnsi="Trebuchet MS" w:cs="Times New Roman"/>
          <w:bCs/>
          <w:sz w:val="24"/>
          <w:szCs w:val="24"/>
        </w:rPr>
        <w:tab/>
        <w:t>To</w:t>
      </w:r>
      <w:r>
        <w:rPr>
          <w:rFonts w:ascii="Trebuchet MS" w:hAnsi="Trebuchet MS" w:cs="Times New Roman"/>
          <w:bCs/>
          <w:sz w:val="24"/>
          <w:szCs w:val="24"/>
        </w:rPr>
        <w:t>,</w:t>
      </w:r>
      <w:r w:rsidRPr="00057831">
        <w:rPr>
          <w:rFonts w:ascii="Trebuchet MS" w:hAnsi="Trebuchet MS" w:cs="Times New Roman"/>
          <w:bCs/>
          <w:sz w:val="24"/>
          <w:szCs w:val="24"/>
        </w:rPr>
        <w:t xml:space="preserve"> at all times act in compliance with this Agreement.</w:t>
      </w:r>
    </w:p>
    <w:p w14:paraId="277097A7"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7.10</w:t>
      </w:r>
      <w:r w:rsidRPr="00057831">
        <w:rPr>
          <w:rFonts w:ascii="Trebuchet MS" w:hAnsi="Trebuchet MS" w:cs="Times New Roman"/>
          <w:bCs/>
          <w:sz w:val="24"/>
          <w:szCs w:val="24"/>
        </w:rPr>
        <w:tab/>
        <w:t>In conducting and hosting the Event, adhere to and comply with all legal obligations, laws and by-laws, health and safety laws, approvals and consents required to host such an Event.</w:t>
      </w:r>
    </w:p>
    <w:p w14:paraId="167FC054" w14:textId="1E7696F2" w:rsid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7.11</w:t>
      </w:r>
      <w:r w:rsidRPr="00057831">
        <w:rPr>
          <w:rFonts w:ascii="Trebuchet MS" w:hAnsi="Trebuchet MS" w:cs="Times New Roman"/>
          <w:bCs/>
          <w:sz w:val="24"/>
          <w:szCs w:val="24"/>
        </w:rPr>
        <w:tab/>
        <w:t>To provide proper and accurate reports and comply with all reporting requirements as recorded in this Agreement.</w:t>
      </w:r>
    </w:p>
    <w:p w14:paraId="61727F00" w14:textId="73D731E9" w:rsidR="002C6830" w:rsidRP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7.12</w:t>
      </w:r>
      <w:r w:rsidRPr="002C6830">
        <w:rPr>
          <w:rFonts w:ascii="Trebuchet MS" w:hAnsi="Trebuchet MS" w:cs="Times New Roman"/>
          <w:bCs/>
          <w:sz w:val="24"/>
          <w:szCs w:val="24"/>
        </w:rPr>
        <w:tab/>
        <w:t>To refrain from any conduct, including statements to the media, which will cause ha</w:t>
      </w:r>
      <w:r>
        <w:rPr>
          <w:rFonts w:ascii="Trebuchet MS" w:hAnsi="Trebuchet MS" w:cs="Times New Roman"/>
          <w:bCs/>
          <w:sz w:val="24"/>
          <w:szCs w:val="24"/>
        </w:rPr>
        <w:t>rm</w:t>
      </w:r>
      <w:r w:rsidRPr="002C6830">
        <w:rPr>
          <w:rFonts w:ascii="Trebuchet MS" w:hAnsi="Trebuchet MS" w:cs="Times New Roman"/>
          <w:bCs/>
          <w:sz w:val="24"/>
          <w:szCs w:val="24"/>
        </w:rPr>
        <w:t xml:space="preserve"> to and bring the Event and TKZN into disrepute.</w:t>
      </w:r>
    </w:p>
    <w:p w14:paraId="007F0AC8" w14:textId="77777777" w:rsidR="002C6830" w:rsidRP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7.13</w:t>
      </w:r>
      <w:r w:rsidRPr="002C6830">
        <w:rPr>
          <w:rFonts w:ascii="Trebuchet MS" w:hAnsi="Trebuchet MS" w:cs="Times New Roman"/>
          <w:bCs/>
          <w:sz w:val="24"/>
          <w:szCs w:val="24"/>
        </w:rPr>
        <w:tab/>
        <w:t xml:space="preserve">The Event </w:t>
      </w:r>
      <w:proofErr w:type="spellStart"/>
      <w:r w:rsidRPr="002C6830">
        <w:rPr>
          <w:rFonts w:ascii="Trebuchet MS" w:hAnsi="Trebuchet MS" w:cs="Times New Roman"/>
          <w:bCs/>
          <w:sz w:val="24"/>
          <w:szCs w:val="24"/>
        </w:rPr>
        <w:t>Organiser</w:t>
      </w:r>
      <w:proofErr w:type="spellEnd"/>
      <w:r w:rsidRPr="002C6830">
        <w:rPr>
          <w:rFonts w:ascii="Trebuchet MS" w:hAnsi="Trebuchet MS" w:cs="Times New Roman"/>
          <w:bCs/>
          <w:sz w:val="24"/>
          <w:szCs w:val="24"/>
        </w:rPr>
        <w:t xml:space="preserve"> shall keep accurate financial records of the amount or amounts received from TKZN for the duration of the contract, which financial records shall be maintained by the Event </w:t>
      </w:r>
      <w:proofErr w:type="spellStart"/>
      <w:r w:rsidRPr="002C6830">
        <w:rPr>
          <w:rFonts w:ascii="Trebuchet MS" w:hAnsi="Trebuchet MS" w:cs="Times New Roman"/>
          <w:bCs/>
          <w:sz w:val="24"/>
          <w:szCs w:val="24"/>
        </w:rPr>
        <w:t>Organiser</w:t>
      </w:r>
      <w:proofErr w:type="spellEnd"/>
      <w:r w:rsidRPr="002C6830">
        <w:rPr>
          <w:rFonts w:ascii="Trebuchet MS" w:hAnsi="Trebuchet MS" w:cs="Times New Roman"/>
          <w:bCs/>
          <w:sz w:val="24"/>
          <w:szCs w:val="24"/>
        </w:rPr>
        <w:t xml:space="preserve"> for a further five years thereafter;</w:t>
      </w:r>
    </w:p>
    <w:p w14:paraId="24CD3DBA" w14:textId="77777777" w:rsidR="002C6830" w:rsidRP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7.14</w:t>
      </w:r>
      <w:r w:rsidRPr="002C6830">
        <w:rPr>
          <w:rFonts w:ascii="Trebuchet MS" w:hAnsi="Trebuchet MS" w:cs="Times New Roman"/>
          <w:bCs/>
          <w:sz w:val="24"/>
          <w:szCs w:val="24"/>
        </w:rPr>
        <w:tab/>
        <w:t xml:space="preserve">The Event </w:t>
      </w:r>
      <w:proofErr w:type="spellStart"/>
      <w:r w:rsidRPr="002C6830">
        <w:rPr>
          <w:rFonts w:ascii="Trebuchet MS" w:hAnsi="Trebuchet MS" w:cs="Times New Roman"/>
          <w:bCs/>
          <w:sz w:val="24"/>
          <w:szCs w:val="24"/>
        </w:rPr>
        <w:t>Organiser</w:t>
      </w:r>
      <w:proofErr w:type="spellEnd"/>
      <w:r w:rsidRPr="002C6830">
        <w:rPr>
          <w:rFonts w:ascii="Trebuchet MS" w:hAnsi="Trebuchet MS" w:cs="Times New Roman"/>
          <w:bCs/>
          <w:sz w:val="24"/>
          <w:szCs w:val="24"/>
        </w:rPr>
        <w:t xml:space="preserve"> shall at all times and when called upon to do so, allow TKZN or their duly appointed auditors, to audit the accounting records of the Event </w:t>
      </w:r>
      <w:proofErr w:type="spellStart"/>
      <w:r w:rsidRPr="002C6830">
        <w:rPr>
          <w:rFonts w:ascii="Trebuchet MS" w:hAnsi="Trebuchet MS" w:cs="Times New Roman"/>
          <w:bCs/>
          <w:sz w:val="24"/>
          <w:szCs w:val="24"/>
        </w:rPr>
        <w:t>Organiser</w:t>
      </w:r>
      <w:proofErr w:type="spellEnd"/>
      <w:r w:rsidRPr="002C6830">
        <w:rPr>
          <w:rFonts w:ascii="Trebuchet MS" w:hAnsi="Trebuchet MS" w:cs="Times New Roman"/>
          <w:bCs/>
          <w:sz w:val="24"/>
          <w:szCs w:val="24"/>
        </w:rPr>
        <w:t xml:space="preserve"> with regard to the funds disbursed and paid over by TKZN to the Event </w:t>
      </w:r>
      <w:proofErr w:type="spellStart"/>
      <w:r w:rsidRPr="002C6830">
        <w:rPr>
          <w:rFonts w:ascii="Trebuchet MS" w:hAnsi="Trebuchet MS" w:cs="Times New Roman"/>
          <w:bCs/>
          <w:sz w:val="24"/>
          <w:szCs w:val="24"/>
        </w:rPr>
        <w:t>Organiser</w:t>
      </w:r>
      <w:proofErr w:type="spellEnd"/>
      <w:r w:rsidRPr="002C6830">
        <w:rPr>
          <w:rFonts w:ascii="Trebuchet MS" w:hAnsi="Trebuchet MS" w:cs="Times New Roman"/>
          <w:bCs/>
          <w:sz w:val="24"/>
          <w:szCs w:val="24"/>
        </w:rPr>
        <w:t>.</w:t>
      </w:r>
    </w:p>
    <w:p w14:paraId="4689813A" w14:textId="060E680D" w:rsid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7.15</w:t>
      </w:r>
      <w:r w:rsidRPr="002C6830">
        <w:rPr>
          <w:rFonts w:ascii="Trebuchet MS" w:hAnsi="Trebuchet MS" w:cs="Times New Roman"/>
          <w:bCs/>
          <w:sz w:val="24"/>
          <w:szCs w:val="24"/>
        </w:rPr>
        <w:tab/>
        <w:t>To ensure that all the Funds are used and disbursed strictly in accordance with this Agreement.</w:t>
      </w:r>
    </w:p>
    <w:p w14:paraId="71BA66A1" w14:textId="17001944" w:rsidR="00361CCC" w:rsidRDefault="00361CCC" w:rsidP="00361CCC">
      <w:pPr>
        <w:spacing w:line="360" w:lineRule="auto"/>
        <w:ind w:left="720" w:hanging="720"/>
        <w:jc w:val="both"/>
        <w:rPr>
          <w:rFonts w:ascii="Trebuchet MS" w:hAnsi="Trebuchet MS" w:cs="Times New Roman"/>
          <w:bCs/>
          <w:sz w:val="24"/>
          <w:szCs w:val="24"/>
        </w:rPr>
      </w:pPr>
    </w:p>
    <w:p w14:paraId="5D56B4D7" w14:textId="4B01C3C6" w:rsidR="00361CCC" w:rsidRPr="00361CCC" w:rsidRDefault="00361CCC" w:rsidP="00361CCC">
      <w:pPr>
        <w:spacing w:line="360" w:lineRule="auto"/>
        <w:ind w:left="720" w:hanging="720"/>
        <w:jc w:val="both"/>
        <w:rPr>
          <w:rFonts w:ascii="Trebuchet MS" w:hAnsi="Trebuchet MS" w:cs="Times New Roman"/>
          <w:b/>
          <w:sz w:val="24"/>
          <w:szCs w:val="24"/>
        </w:rPr>
      </w:pPr>
      <w:r w:rsidRPr="00361CCC">
        <w:rPr>
          <w:rFonts w:ascii="Trebuchet MS" w:hAnsi="Trebuchet MS" w:cs="Times New Roman"/>
          <w:b/>
          <w:sz w:val="24"/>
          <w:szCs w:val="24"/>
        </w:rPr>
        <w:t>8.</w:t>
      </w:r>
      <w:r w:rsidRPr="00361CCC">
        <w:rPr>
          <w:rFonts w:ascii="Trebuchet MS" w:hAnsi="Trebuchet MS" w:cs="Times New Roman"/>
          <w:b/>
          <w:sz w:val="24"/>
          <w:szCs w:val="24"/>
        </w:rPr>
        <w:tab/>
        <w:t>OBLIGATIONS OF TKZN shall:</w:t>
      </w:r>
    </w:p>
    <w:p w14:paraId="62647113"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lastRenderedPageBreak/>
        <w:t>8.1</w:t>
      </w:r>
      <w:r w:rsidRPr="00361CCC">
        <w:rPr>
          <w:rFonts w:ascii="Trebuchet MS" w:hAnsi="Trebuchet MS" w:cs="Times New Roman"/>
          <w:bCs/>
          <w:sz w:val="24"/>
          <w:szCs w:val="24"/>
        </w:rPr>
        <w:tab/>
        <w:t>provide the necessary and reasonable services, cooperation, support and resources to fulfil its obligations in terms of this Agreement;</w:t>
      </w:r>
    </w:p>
    <w:p w14:paraId="4252BEFE"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8.2</w:t>
      </w:r>
      <w:r w:rsidRPr="00361CCC">
        <w:rPr>
          <w:rFonts w:ascii="Trebuchet MS" w:hAnsi="Trebuchet MS" w:cs="Times New Roman"/>
          <w:bCs/>
          <w:sz w:val="24"/>
          <w:szCs w:val="24"/>
        </w:rPr>
        <w:tab/>
        <w:t>give the all reasonable assistance in ensuring the success of the Events;</w:t>
      </w:r>
    </w:p>
    <w:p w14:paraId="7B75EEFC"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8.3</w:t>
      </w:r>
      <w:r w:rsidRPr="00361CCC">
        <w:rPr>
          <w:rFonts w:ascii="Trebuchet MS" w:hAnsi="Trebuchet MS" w:cs="Times New Roman"/>
          <w:bCs/>
          <w:sz w:val="24"/>
          <w:szCs w:val="24"/>
        </w:rPr>
        <w:tab/>
        <w:t xml:space="preserve">comply and abide with all reasonable and necessary regulations and instructions of 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 xml:space="preserve"> pertaining to the </w:t>
      </w:r>
      <w:proofErr w:type="spellStart"/>
      <w:r w:rsidRPr="00361CCC">
        <w:rPr>
          <w:rFonts w:ascii="Trebuchet MS" w:hAnsi="Trebuchet MS" w:cs="Times New Roman"/>
          <w:bCs/>
          <w:sz w:val="24"/>
          <w:szCs w:val="24"/>
        </w:rPr>
        <w:t>organisation</w:t>
      </w:r>
      <w:proofErr w:type="spellEnd"/>
      <w:r w:rsidRPr="00361CCC">
        <w:rPr>
          <w:rFonts w:ascii="Trebuchet MS" w:hAnsi="Trebuchet MS" w:cs="Times New Roman"/>
          <w:bCs/>
          <w:sz w:val="24"/>
          <w:szCs w:val="24"/>
        </w:rPr>
        <w:t xml:space="preserve"> and running of the Events;</w:t>
      </w:r>
    </w:p>
    <w:p w14:paraId="765E3C25"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8.4</w:t>
      </w:r>
      <w:r w:rsidRPr="00361CCC">
        <w:rPr>
          <w:rFonts w:ascii="Trebuchet MS" w:hAnsi="Trebuchet MS" w:cs="Times New Roman"/>
          <w:bCs/>
          <w:sz w:val="24"/>
          <w:szCs w:val="24"/>
        </w:rPr>
        <w:tab/>
        <w:t xml:space="preserve">at all times conduct itself in good faith and in a manner which does not inconvenience 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 xml:space="preserve"> and the exhibitors and participants of the Events;</w:t>
      </w:r>
    </w:p>
    <w:p w14:paraId="1836485C" w14:textId="14505863"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8.5</w:t>
      </w:r>
      <w:r w:rsidRPr="00361CCC">
        <w:rPr>
          <w:rFonts w:ascii="Trebuchet MS" w:hAnsi="Trebuchet MS" w:cs="Times New Roman"/>
          <w:bCs/>
          <w:sz w:val="24"/>
          <w:szCs w:val="24"/>
        </w:rPr>
        <w:tab/>
        <w:t xml:space="preserve">not do anything which, is likely to bring 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 xml:space="preserve"> or the Events into disrepute or may be detrimental to the reputation,</w:t>
      </w:r>
      <w:r>
        <w:rPr>
          <w:rFonts w:ascii="Trebuchet MS" w:hAnsi="Trebuchet MS" w:cs="Times New Roman"/>
          <w:bCs/>
          <w:sz w:val="24"/>
          <w:szCs w:val="24"/>
        </w:rPr>
        <w:t xml:space="preserve"> </w:t>
      </w:r>
      <w:r w:rsidRPr="00361CCC">
        <w:rPr>
          <w:rFonts w:ascii="Trebuchet MS" w:hAnsi="Trebuchet MS" w:cs="Times New Roman"/>
          <w:bCs/>
          <w:sz w:val="24"/>
          <w:szCs w:val="24"/>
        </w:rPr>
        <w:t xml:space="preserve">goodwill or good standing of 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 xml:space="preserve"> or The Event; and</w:t>
      </w:r>
    </w:p>
    <w:p w14:paraId="79D5F308" w14:textId="4289166A" w:rsid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8.6</w:t>
      </w:r>
      <w:r w:rsidRPr="00361CCC">
        <w:rPr>
          <w:rFonts w:ascii="Trebuchet MS" w:hAnsi="Trebuchet MS" w:cs="Times New Roman"/>
          <w:bCs/>
          <w:sz w:val="24"/>
          <w:szCs w:val="24"/>
        </w:rPr>
        <w:tab/>
        <w:t>shall meet the financial obligations in te</w:t>
      </w:r>
      <w:r>
        <w:rPr>
          <w:rFonts w:ascii="Trebuchet MS" w:hAnsi="Trebuchet MS" w:cs="Times New Roman"/>
          <w:bCs/>
          <w:sz w:val="24"/>
          <w:szCs w:val="24"/>
        </w:rPr>
        <w:t xml:space="preserve">rms </w:t>
      </w:r>
      <w:r w:rsidRPr="00361CCC">
        <w:rPr>
          <w:rFonts w:ascii="Trebuchet MS" w:hAnsi="Trebuchet MS" w:cs="Times New Roman"/>
          <w:bCs/>
          <w:sz w:val="24"/>
          <w:szCs w:val="24"/>
        </w:rPr>
        <w:t xml:space="preserve">of clause 9 below by making payment into such bank account as may be nominated by 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w:t>
      </w:r>
      <w:r>
        <w:rPr>
          <w:rFonts w:ascii="Trebuchet MS" w:hAnsi="Trebuchet MS" w:cs="Times New Roman"/>
          <w:bCs/>
          <w:sz w:val="24"/>
          <w:szCs w:val="24"/>
        </w:rPr>
        <w:t xml:space="preserve"> </w:t>
      </w:r>
      <w:r w:rsidRPr="00361CCC">
        <w:rPr>
          <w:rFonts w:ascii="Trebuchet MS" w:hAnsi="Trebuchet MS" w:cs="Times New Roman"/>
          <w:bCs/>
          <w:sz w:val="24"/>
          <w:szCs w:val="24"/>
        </w:rPr>
        <w:t>in writing, for that purpose.</w:t>
      </w:r>
    </w:p>
    <w:p w14:paraId="3330980D" w14:textId="77777777" w:rsidR="000E420E" w:rsidRDefault="000E420E" w:rsidP="00CF75D8">
      <w:pPr>
        <w:spacing w:line="360" w:lineRule="auto"/>
        <w:jc w:val="both"/>
        <w:rPr>
          <w:rFonts w:ascii="Trebuchet MS" w:hAnsi="Trebuchet MS" w:cs="Times New Roman"/>
          <w:bCs/>
          <w:sz w:val="24"/>
          <w:szCs w:val="24"/>
        </w:rPr>
      </w:pPr>
    </w:p>
    <w:p w14:paraId="7C7E2CDF" w14:textId="77777777" w:rsidR="00361CCC" w:rsidRPr="00361CCC" w:rsidRDefault="00361CCC" w:rsidP="00361CCC">
      <w:pPr>
        <w:spacing w:line="360" w:lineRule="auto"/>
        <w:ind w:left="720" w:hanging="720"/>
        <w:jc w:val="both"/>
        <w:rPr>
          <w:rFonts w:ascii="Trebuchet MS" w:hAnsi="Trebuchet MS" w:cs="Times New Roman"/>
          <w:b/>
          <w:sz w:val="24"/>
          <w:szCs w:val="24"/>
        </w:rPr>
      </w:pPr>
      <w:r w:rsidRPr="00361CCC">
        <w:rPr>
          <w:rFonts w:ascii="Trebuchet MS" w:hAnsi="Trebuchet MS" w:cs="Times New Roman"/>
          <w:b/>
          <w:sz w:val="24"/>
          <w:szCs w:val="24"/>
        </w:rPr>
        <w:t>9.</w:t>
      </w:r>
      <w:r w:rsidRPr="00361CCC">
        <w:rPr>
          <w:rFonts w:ascii="Trebuchet MS" w:hAnsi="Trebuchet MS" w:cs="Times New Roman"/>
          <w:b/>
          <w:sz w:val="24"/>
          <w:szCs w:val="24"/>
        </w:rPr>
        <w:tab/>
        <w:t>CONSIDERATION</w:t>
      </w:r>
    </w:p>
    <w:p w14:paraId="0F8C6C16" w14:textId="14A5C5A9" w:rsidR="00361CCC" w:rsidRPr="00361CCC" w:rsidRDefault="00482CE5" w:rsidP="00482CE5">
      <w:pPr>
        <w:spacing w:line="360" w:lineRule="auto"/>
        <w:jc w:val="both"/>
        <w:rPr>
          <w:rFonts w:ascii="Trebuchet MS" w:hAnsi="Trebuchet MS" w:cs="Times New Roman"/>
          <w:bCs/>
          <w:sz w:val="24"/>
          <w:szCs w:val="24"/>
        </w:rPr>
      </w:pPr>
      <w:r>
        <w:rPr>
          <w:rFonts w:ascii="Trebuchet MS" w:hAnsi="Trebuchet MS" w:cs="Times New Roman"/>
          <w:bCs/>
          <w:sz w:val="24"/>
          <w:szCs w:val="24"/>
        </w:rPr>
        <w:t xml:space="preserve">9.1     </w:t>
      </w:r>
      <w:r w:rsidR="00361CCC" w:rsidRPr="00361CCC">
        <w:rPr>
          <w:rFonts w:ascii="Trebuchet MS" w:hAnsi="Trebuchet MS" w:cs="Times New Roman"/>
          <w:bCs/>
          <w:sz w:val="24"/>
          <w:szCs w:val="24"/>
        </w:rPr>
        <w:t xml:space="preserve">In consideration for the rights granted herein, Tourism KZN shall pay the funding to the Event </w:t>
      </w:r>
      <w:proofErr w:type="spellStart"/>
      <w:r w:rsidR="00361CCC" w:rsidRPr="00361CCC">
        <w:rPr>
          <w:rFonts w:ascii="Trebuchet MS" w:hAnsi="Trebuchet MS" w:cs="Times New Roman"/>
          <w:bCs/>
          <w:sz w:val="24"/>
          <w:szCs w:val="24"/>
        </w:rPr>
        <w:t>Organiser</w:t>
      </w:r>
      <w:proofErr w:type="spellEnd"/>
      <w:r w:rsidR="00361CCC" w:rsidRPr="00361CCC">
        <w:rPr>
          <w:rFonts w:ascii="Trebuchet MS" w:hAnsi="Trebuchet MS" w:cs="Times New Roman"/>
          <w:bCs/>
          <w:sz w:val="24"/>
          <w:szCs w:val="24"/>
        </w:rPr>
        <w:t>, as set out below:</w:t>
      </w:r>
    </w:p>
    <w:p w14:paraId="482F14F3" w14:textId="52A643F0"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9.2</w:t>
      </w:r>
      <w:r w:rsidRPr="00361CCC">
        <w:rPr>
          <w:rFonts w:ascii="Trebuchet MS" w:hAnsi="Trebuchet MS" w:cs="Times New Roman"/>
          <w:bCs/>
          <w:sz w:val="24"/>
          <w:szCs w:val="24"/>
        </w:rPr>
        <w:tab/>
        <w:t xml:space="preserve">The Funds shall be paid into the bank account nominated </w:t>
      </w:r>
      <w:r w:rsidR="000E420E">
        <w:rPr>
          <w:rFonts w:ascii="Trebuchet MS" w:hAnsi="Trebuchet MS" w:cs="Times New Roman"/>
          <w:bCs/>
          <w:sz w:val="24"/>
          <w:szCs w:val="24"/>
        </w:rPr>
        <w:t>i</w:t>
      </w:r>
      <w:r w:rsidRPr="00361CCC">
        <w:rPr>
          <w:rFonts w:ascii="Trebuchet MS" w:hAnsi="Trebuchet MS" w:cs="Times New Roman"/>
          <w:bCs/>
          <w:sz w:val="24"/>
          <w:szCs w:val="24"/>
        </w:rPr>
        <w:t xml:space="preserve">n writing by 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w:t>
      </w:r>
    </w:p>
    <w:p w14:paraId="514394DA" w14:textId="77777777" w:rsidR="00361CCC" w:rsidRPr="00361CCC" w:rsidRDefault="00361CCC" w:rsidP="00361CCC">
      <w:pPr>
        <w:spacing w:line="360" w:lineRule="auto"/>
        <w:ind w:left="720" w:hanging="720"/>
        <w:jc w:val="both"/>
        <w:rPr>
          <w:rFonts w:ascii="Trebuchet MS" w:hAnsi="Trebuchet MS" w:cs="Times New Roman"/>
          <w:bCs/>
          <w:sz w:val="24"/>
          <w:szCs w:val="24"/>
        </w:rPr>
      </w:pPr>
    </w:p>
    <w:p w14:paraId="28DB9ACF" w14:textId="7D3B3622" w:rsidR="00890557" w:rsidRPr="00890557" w:rsidRDefault="00361CCC" w:rsidP="00890557">
      <w:pPr>
        <w:spacing w:line="360" w:lineRule="auto"/>
        <w:ind w:left="720" w:hanging="720"/>
        <w:jc w:val="both"/>
        <w:rPr>
          <w:rFonts w:ascii="Trebuchet MS" w:hAnsi="Trebuchet MS" w:cs="Times New Roman"/>
          <w:b/>
          <w:sz w:val="24"/>
          <w:szCs w:val="24"/>
        </w:rPr>
      </w:pPr>
      <w:r w:rsidRPr="00361CCC">
        <w:rPr>
          <w:rFonts w:ascii="Trebuchet MS" w:hAnsi="Trebuchet MS" w:cs="Times New Roman"/>
          <w:bCs/>
          <w:sz w:val="24"/>
          <w:szCs w:val="24"/>
        </w:rPr>
        <w:t>9.3</w:t>
      </w:r>
      <w:r w:rsidRPr="00361CCC">
        <w:rPr>
          <w:rFonts w:ascii="Trebuchet MS" w:hAnsi="Trebuchet MS" w:cs="Times New Roman"/>
          <w:bCs/>
          <w:sz w:val="24"/>
          <w:szCs w:val="24"/>
        </w:rPr>
        <w:tab/>
      </w:r>
      <w:r w:rsidR="00890557" w:rsidRPr="00D65FC0">
        <w:rPr>
          <w:rFonts w:ascii="Trebuchet MS" w:hAnsi="Trebuchet MS" w:cs="Times New Roman"/>
          <w:bCs/>
          <w:color w:val="FF0000"/>
          <w:sz w:val="24"/>
          <w:szCs w:val="24"/>
        </w:rPr>
        <w:t>Amount</w:t>
      </w:r>
      <w:r w:rsidRPr="00D65FC0">
        <w:rPr>
          <w:rFonts w:ascii="Trebuchet MS" w:hAnsi="Trebuchet MS" w:cs="Times New Roman"/>
          <w:b/>
          <w:color w:val="FF0000"/>
          <w:sz w:val="24"/>
          <w:szCs w:val="24"/>
        </w:rPr>
        <w:t>:</w:t>
      </w:r>
      <w:r w:rsidR="00890557" w:rsidRPr="00D65FC0">
        <w:rPr>
          <w:color w:val="FF0000"/>
        </w:rPr>
        <w:t xml:space="preserve"> </w:t>
      </w:r>
      <w:r w:rsidR="00890557" w:rsidRPr="00D65FC0">
        <w:rPr>
          <w:rFonts w:ascii="Trebuchet MS" w:hAnsi="Trebuchet MS" w:cs="Times New Roman"/>
          <w:b/>
          <w:color w:val="FF0000"/>
          <w:sz w:val="24"/>
          <w:szCs w:val="24"/>
        </w:rPr>
        <w:t>R</w:t>
      </w:r>
      <w:r w:rsidR="00370837">
        <w:rPr>
          <w:rFonts w:ascii="Trebuchet MS" w:hAnsi="Trebuchet MS" w:cs="Times New Roman"/>
          <w:b/>
          <w:color w:val="FF0000"/>
          <w:sz w:val="24"/>
          <w:szCs w:val="24"/>
        </w:rPr>
        <w:t>160, 110.</w:t>
      </w:r>
      <w:r w:rsidR="00890557" w:rsidRPr="00D65FC0">
        <w:rPr>
          <w:rFonts w:ascii="Trebuchet MS" w:hAnsi="Trebuchet MS" w:cs="Times New Roman"/>
          <w:b/>
          <w:color w:val="FF0000"/>
          <w:sz w:val="24"/>
          <w:szCs w:val="24"/>
        </w:rPr>
        <w:t xml:space="preserve">00 including </w:t>
      </w:r>
      <w:proofErr w:type="spellStart"/>
      <w:r w:rsidR="00890557" w:rsidRPr="00D65FC0">
        <w:rPr>
          <w:rFonts w:ascii="Trebuchet MS" w:hAnsi="Trebuchet MS" w:cs="Times New Roman"/>
          <w:b/>
          <w:color w:val="FF0000"/>
          <w:sz w:val="24"/>
          <w:szCs w:val="24"/>
        </w:rPr>
        <w:t>VAT</w:t>
      </w:r>
      <w:r w:rsidR="00890557" w:rsidRPr="00D65FC0">
        <w:rPr>
          <w:rFonts w:ascii="Trebuchet MS" w:hAnsi="Trebuchet MS" w:cs="Times New Roman"/>
          <w:bCs/>
          <w:color w:val="FF0000"/>
          <w:sz w:val="24"/>
          <w:szCs w:val="24"/>
        </w:rPr>
        <w:t>,to</w:t>
      </w:r>
      <w:proofErr w:type="spellEnd"/>
      <w:r w:rsidR="00890557" w:rsidRPr="00D65FC0">
        <w:rPr>
          <w:rFonts w:ascii="Trebuchet MS" w:hAnsi="Trebuchet MS" w:cs="Times New Roman"/>
          <w:bCs/>
          <w:color w:val="FF0000"/>
          <w:sz w:val="24"/>
          <w:szCs w:val="24"/>
        </w:rPr>
        <w:t xml:space="preserve"> be provided either directly for the services required or via</w:t>
      </w:r>
      <w:r w:rsidR="00890557" w:rsidRPr="00D65FC0">
        <w:rPr>
          <w:rFonts w:ascii="Trebuchet MS" w:hAnsi="Trebuchet MS" w:cs="Times New Roman"/>
          <w:b/>
          <w:color w:val="FF0000"/>
          <w:sz w:val="24"/>
          <w:szCs w:val="24"/>
        </w:rPr>
        <w:t xml:space="preserve"> </w:t>
      </w:r>
      <w:r w:rsidR="00370837">
        <w:rPr>
          <w:rFonts w:ascii="Trebuchet MS" w:hAnsi="Trebuchet MS" w:cs="Times New Roman"/>
          <w:b/>
          <w:color w:val="FF0000"/>
          <w:sz w:val="24"/>
          <w:szCs w:val="24"/>
        </w:rPr>
        <w:t>IEASA</w:t>
      </w:r>
      <w:r w:rsidR="00890557" w:rsidRPr="00D65FC0">
        <w:rPr>
          <w:rFonts w:ascii="Trebuchet MS" w:hAnsi="Trebuchet MS" w:cs="Times New Roman"/>
          <w:bCs/>
          <w:color w:val="FF0000"/>
          <w:sz w:val="24"/>
          <w:szCs w:val="24"/>
        </w:rPr>
        <w:t xml:space="preserve"> to take care of</w:t>
      </w:r>
      <w:r w:rsidR="00890557" w:rsidRPr="00D65FC0">
        <w:rPr>
          <w:rFonts w:ascii="Trebuchet MS" w:hAnsi="Trebuchet MS" w:cs="Times New Roman"/>
          <w:b/>
          <w:color w:val="FF0000"/>
          <w:sz w:val="24"/>
          <w:szCs w:val="24"/>
        </w:rPr>
        <w:t xml:space="preserve"> </w:t>
      </w:r>
      <w:r w:rsidR="00890557" w:rsidRPr="00D65FC0">
        <w:rPr>
          <w:rFonts w:ascii="Trebuchet MS" w:hAnsi="Trebuchet MS" w:cs="Times New Roman"/>
          <w:bCs/>
          <w:color w:val="FF0000"/>
          <w:sz w:val="24"/>
          <w:szCs w:val="24"/>
        </w:rPr>
        <w:t xml:space="preserve">all logistics. </w:t>
      </w:r>
    </w:p>
    <w:p w14:paraId="0F6691BC" w14:textId="77777777" w:rsidR="00890557" w:rsidRPr="00361CCC" w:rsidRDefault="00890557" w:rsidP="00890557">
      <w:pPr>
        <w:spacing w:line="360" w:lineRule="auto"/>
        <w:jc w:val="both"/>
        <w:rPr>
          <w:rFonts w:ascii="Trebuchet MS" w:hAnsi="Trebuchet MS" w:cs="Times New Roman"/>
          <w:bCs/>
          <w:sz w:val="24"/>
          <w:szCs w:val="24"/>
        </w:rPr>
      </w:pPr>
    </w:p>
    <w:p w14:paraId="7F2DB88D" w14:textId="77777777" w:rsidR="00361CCC" w:rsidRPr="00361CCC" w:rsidRDefault="00361CCC" w:rsidP="00361CCC">
      <w:pPr>
        <w:spacing w:line="360" w:lineRule="auto"/>
        <w:ind w:left="720" w:hanging="720"/>
        <w:jc w:val="both"/>
        <w:rPr>
          <w:rFonts w:ascii="Trebuchet MS" w:hAnsi="Trebuchet MS" w:cs="Times New Roman"/>
          <w:b/>
          <w:sz w:val="24"/>
          <w:szCs w:val="24"/>
        </w:rPr>
      </w:pPr>
      <w:r w:rsidRPr="00361CCC">
        <w:rPr>
          <w:rFonts w:ascii="Trebuchet MS" w:hAnsi="Trebuchet MS" w:cs="Times New Roman"/>
          <w:b/>
          <w:sz w:val="24"/>
          <w:szCs w:val="24"/>
        </w:rPr>
        <w:t>10.</w:t>
      </w:r>
      <w:r w:rsidRPr="00361CCC">
        <w:rPr>
          <w:rFonts w:ascii="Trebuchet MS" w:hAnsi="Trebuchet MS" w:cs="Times New Roman"/>
          <w:b/>
          <w:sz w:val="24"/>
          <w:szCs w:val="24"/>
        </w:rPr>
        <w:tab/>
        <w:t>CLOSE OUT REPORT</w:t>
      </w:r>
    </w:p>
    <w:p w14:paraId="180E0305"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lastRenderedPageBreak/>
        <w:t>10.1</w:t>
      </w:r>
      <w:r w:rsidRPr="00361CCC">
        <w:rPr>
          <w:rFonts w:ascii="Trebuchet MS" w:hAnsi="Trebuchet MS" w:cs="Times New Roman"/>
          <w:bCs/>
          <w:sz w:val="24"/>
          <w:szCs w:val="24"/>
        </w:rPr>
        <w:tab/>
        <w:t xml:space="preserve">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 xml:space="preserve"> shall not later than 45 (forty-five) days from date of completion of each Event, submit the Close Out Report in respect of that Event which shall include the following:</w:t>
      </w:r>
    </w:p>
    <w:p w14:paraId="6C968BCA" w14:textId="77777777" w:rsidR="00361CCC" w:rsidRPr="00361CCC" w:rsidRDefault="00361CCC" w:rsidP="00CF75D8">
      <w:pPr>
        <w:spacing w:line="360" w:lineRule="auto"/>
        <w:ind w:left="720"/>
        <w:jc w:val="both"/>
        <w:rPr>
          <w:rFonts w:ascii="Trebuchet MS" w:hAnsi="Trebuchet MS" w:cs="Times New Roman"/>
          <w:bCs/>
          <w:sz w:val="24"/>
          <w:szCs w:val="24"/>
        </w:rPr>
      </w:pPr>
      <w:r w:rsidRPr="00361CCC">
        <w:rPr>
          <w:rFonts w:ascii="Trebuchet MS" w:hAnsi="Trebuchet MS" w:cs="Times New Roman"/>
          <w:bCs/>
          <w:sz w:val="24"/>
          <w:szCs w:val="24"/>
        </w:rPr>
        <w:t>10.1.1</w:t>
      </w:r>
      <w:r w:rsidRPr="00361CCC">
        <w:rPr>
          <w:rFonts w:ascii="Trebuchet MS" w:hAnsi="Trebuchet MS" w:cs="Times New Roman"/>
          <w:bCs/>
          <w:sz w:val="24"/>
          <w:szCs w:val="24"/>
        </w:rPr>
        <w:tab/>
        <w:t>Summary of the Overall Event;</w:t>
      </w:r>
    </w:p>
    <w:p w14:paraId="667DAE54" w14:textId="77777777" w:rsidR="00361CCC" w:rsidRPr="00361CCC" w:rsidRDefault="00361CCC" w:rsidP="00CF75D8">
      <w:pPr>
        <w:spacing w:line="360" w:lineRule="auto"/>
        <w:ind w:left="720"/>
        <w:jc w:val="both"/>
        <w:rPr>
          <w:rFonts w:ascii="Trebuchet MS" w:hAnsi="Trebuchet MS" w:cs="Times New Roman"/>
          <w:bCs/>
          <w:sz w:val="24"/>
          <w:szCs w:val="24"/>
        </w:rPr>
      </w:pPr>
      <w:r w:rsidRPr="00361CCC">
        <w:rPr>
          <w:rFonts w:ascii="Trebuchet MS" w:hAnsi="Trebuchet MS" w:cs="Times New Roman"/>
          <w:bCs/>
          <w:sz w:val="24"/>
          <w:szCs w:val="24"/>
        </w:rPr>
        <w:t>10.1.2</w:t>
      </w:r>
      <w:r w:rsidRPr="00361CCC">
        <w:rPr>
          <w:rFonts w:ascii="Trebuchet MS" w:hAnsi="Trebuchet MS" w:cs="Times New Roman"/>
          <w:bCs/>
          <w:sz w:val="24"/>
          <w:szCs w:val="24"/>
        </w:rPr>
        <w:tab/>
        <w:t>Listing of Media coverage;</w:t>
      </w:r>
    </w:p>
    <w:p w14:paraId="52F58ADC" w14:textId="3207229B" w:rsidR="00361CCC" w:rsidRPr="00361CCC" w:rsidRDefault="00361CCC" w:rsidP="00CF75D8">
      <w:pPr>
        <w:spacing w:line="360" w:lineRule="auto"/>
        <w:ind w:left="720"/>
        <w:jc w:val="both"/>
        <w:rPr>
          <w:rFonts w:ascii="Trebuchet MS" w:hAnsi="Trebuchet MS" w:cs="Times New Roman"/>
          <w:bCs/>
          <w:sz w:val="24"/>
          <w:szCs w:val="24"/>
        </w:rPr>
      </w:pPr>
      <w:r w:rsidRPr="00361CCC">
        <w:rPr>
          <w:rFonts w:ascii="Trebuchet MS" w:hAnsi="Trebuchet MS" w:cs="Times New Roman"/>
          <w:bCs/>
          <w:sz w:val="24"/>
          <w:szCs w:val="24"/>
        </w:rPr>
        <w:t>10.1.3</w:t>
      </w:r>
      <w:r w:rsidRPr="00361CCC">
        <w:rPr>
          <w:rFonts w:ascii="Trebuchet MS" w:hAnsi="Trebuchet MS" w:cs="Times New Roman"/>
          <w:bCs/>
          <w:sz w:val="24"/>
          <w:szCs w:val="24"/>
        </w:rPr>
        <w:tab/>
        <w:t xml:space="preserve">Summary of successes and problems/challenges experienced and proposed future remedial measures; </w:t>
      </w:r>
    </w:p>
    <w:p w14:paraId="5559C756" w14:textId="75149BBE" w:rsidR="00361CCC" w:rsidRDefault="00361CCC" w:rsidP="00CF75D8">
      <w:pPr>
        <w:spacing w:line="360" w:lineRule="auto"/>
        <w:ind w:left="720"/>
        <w:jc w:val="both"/>
        <w:rPr>
          <w:rFonts w:ascii="Trebuchet MS" w:hAnsi="Trebuchet MS" w:cs="Times New Roman"/>
          <w:bCs/>
          <w:sz w:val="24"/>
          <w:szCs w:val="24"/>
        </w:rPr>
      </w:pPr>
      <w:r w:rsidRPr="00361CCC">
        <w:rPr>
          <w:rFonts w:ascii="Trebuchet MS" w:hAnsi="Trebuchet MS" w:cs="Times New Roman"/>
          <w:bCs/>
          <w:sz w:val="24"/>
          <w:szCs w:val="24"/>
        </w:rPr>
        <w:t>10.1.4</w:t>
      </w:r>
      <w:r>
        <w:rPr>
          <w:rFonts w:ascii="Trebuchet MS" w:hAnsi="Trebuchet MS" w:cs="Times New Roman"/>
          <w:bCs/>
          <w:sz w:val="24"/>
          <w:szCs w:val="24"/>
        </w:rPr>
        <w:t xml:space="preserve"> </w:t>
      </w:r>
      <w:r w:rsidRPr="00361CCC">
        <w:rPr>
          <w:rFonts w:ascii="Trebuchet MS" w:hAnsi="Trebuchet MS" w:cs="Times New Roman"/>
          <w:bCs/>
          <w:sz w:val="24"/>
          <w:szCs w:val="24"/>
        </w:rPr>
        <w:t xml:space="preserve">Listing of the actual deliverables of the Event against the expected deliverables, as per </w:t>
      </w:r>
      <w:r w:rsidRPr="00361CCC">
        <w:rPr>
          <w:rFonts w:ascii="Trebuchet MS" w:hAnsi="Trebuchet MS" w:cs="Times New Roman"/>
          <w:b/>
          <w:sz w:val="24"/>
          <w:szCs w:val="24"/>
        </w:rPr>
        <w:t>Annexure A</w:t>
      </w:r>
      <w:r w:rsidRPr="00361CCC">
        <w:rPr>
          <w:rFonts w:ascii="Trebuchet MS" w:hAnsi="Trebuchet MS" w:cs="Times New Roman"/>
          <w:bCs/>
          <w:sz w:val="24"/>
          <w:szCs w:val="24"/>
        </w:rPr>
        <w:t>, together with requisite proof thereof;</w:t>
      </w:r>
    </w:p>
    <w:p w14:paraId="4E42CE5C" w14:textId="5B47226F" w:rsidR="006827F4" w:rsidRPr="006827F4" w:rsidRDefault="006827F4" w:rsidP="00CF75D8">
      <w:pPr>
        <w:spacing w:line="360" w:lineRule="auto"/>
        <w:ind w:left="720"/>
        <w:jc w:val="both"/>
        <w:rPr>
          <w:rFonts w:ascii="Trebuchet MS" w:hAnsi="Trebuchet MS" w:cs="Times New Roman"/>
          <w:bCs/>
          <w:sz w:val="24"/>
          <w:szCs w:val="24"/>
        </w:rPr>
      </w:pPr>
      <w:r>
        <w:rPr>
          <w:rFonts w:ascii="Trebuchet MS" w:hAnsi="Trebuchet MS" w:cs="Times New Roman"/>
          <w:bCs/>
          <w:sz w:val="24"/>
          <w:szCs w:val="24"/>
        </w:rPr>
        <w:t xml:space="preserve">10.1.5 </w:t>
      </w:r>
      <w:r w:rsidRPr="006827F4">
        <w:rPr>
          <w:rFonts w:ascii="Trebuchet MS" w:hAnsi="Trebuchet MS" w:cs="Times New Roman"/>
          <w:bCs/>
          <w:sz w:val="24"/>
          <w:szCs w:val="24"/>
        </w:rPr>
        <w:t>As per Clause 6.2 a full breakdown of the spend will be</w:t>
      </w:r>
      <w:r w:rsidR="000E420E">
        <w:rPr>
          <w:rFonts w:ascii="Trebuchet MS" w:hAnsi="Trebuchet MS" w:cs="Times New Roman"/>
          <w:bCs/>
          <w:sz w:val="24"/>
          <w:szCs w:val="24"/>
        </w:rPr>
        <w:t xml:space="preserve"> </w:t>
      </w:r>
      <w:r w:rsidRPr="006827F4">
        <w:rPr>
          <w:rFonts w:ascii="Trebuchet MS" w:hAnsi="Trebuchet MS" w:cs="Times New Roman"/>
          <w:bCs/>
          <w:sz w:val="24"/>
          <w:szCs w:val="24"/>
        </w:rPr>
        <w:t>provided.</w:t>
      </w:r>
    </w:p>
    <w:p w14:paraId="73F39030" w14:textId="7D385225" w:rsidR="006827F4" w:rsidRPr="006827F4" w:rsidRDefault="006827F4" w:rsidP="00CF75D8">
      <w:pPr>
        <w:spacing w:line="360" w:lineRule="auto"/>
        <w:ind w:left="720"/>
        <w:jc w:val="both"/>
        <w:rPr>
          <w:rFonts w:ascii="Trebuchet MS" w:hAnsi="Trebuchet MS" w:cs="Times New Roman"/>
          <w:bCs/>
          <w:sz w:val="24"/>
          <w:szCs w:val="24"/>
        </w:rPr>
      </w:pPr>
      <w:r>
        <w:rPr>
          <w:rFonts w:ascii="Trebuchet MS" w:hAnsi="Trebuchet MS" w:cs="Times New Roman"/>
          <w:bCs/>
          <w:sz w:val="24"/>
          <w:szCs w:val="24"/>
        </w:rPr>
        <w:t xml:space="preserve">10.1.6 </w:t>
      </w:r>
      <w:r w:rsidRPr="006827F4">
        <w:rPr>
          <w:rFonts w:ascii="Trebuchet MS" w:hAnsi="Trebuchet MS" w:cs="Times New Roman"/>
          <w:bCs/>
          <w:sz w:val="24"/>
          <w:szCs w:val="24"/>
        </w:rPr>
        <w:t>A comprehensive report of the Event, including amongst other information, financial contribution by TKZN Indicating the expenses Incurred (with adequate proof}, the return on investment, digital marketing initiatives, media coverage value of TKZN brand and statistical information on visitors and guests attending the Event;</w:t>
      </w:r>
    </w:p>
    <w:p w14:paraId="61EF6970" w14:textId="7A0DC493" w:rsidR="006827F4" w:rsidRPr="006827F4" w:rsidRDefault="006827F4" w:rsidP="00CF75D8">
      <w:pPr>
        <w:spacing w:line="360" w:lineRule="auto"/>
        <w:ind w:left="720"/>
        <w:jc w:val="both"/>
        <w:rPr>
          <w:rFonts w:ascii="Trebuchet MS" w:hAnsi="Trebuchet MS" w:cs="Times New Roman"/>
          <w:bCs/>
          <w:sz w:val="24"/>
          <w:szCs w:val="24"/>
        </w:rPr>
      </w:pPr>
      <w:r>
        <w:rPr>
          <w:rFonts w:ascii="Trebuchet MS" w:hAnsi="Trebuchet MS" w:cs="Times New Roman"/>
          <w:bCs/>
          <w:sz w:val="24"/>
          <w:szCs w:val="24"/>
        </w:rPr>
        <w:t xml:space="preserve">10.1.7 </w:t>
      </w:r>
      <w:r w:rsidRPr="006827F4">
        <w:rPr>
          <w:rFonts w:ascii="Trebuchet MS" w:hAnsi="Trebuchet MS" w:cs="Times New Roman"/>
          <w:bCs/>
          <w:sz w:val="24"/>
          <w:szCs w:val="24"/>
        </w:rPr>
        <w:t>A media coverage report which shall include Inter al</w:t>
      </w:r>
      <w:r>
        <w:rPr>
          <w:rFonts w:ascii="Trebuchet MS" w:hAnsi="Trebuchet MS" w:cs="Times New Roman"/>
          <w:bCs/>
          <w:sz w:val="24"/>
          <w:szCs w:val="24"/>
        </w:rPr>
        <w:t>i</w:t>
      </w:r>
      <w:r w:rsidRPr="006827F4">
        <w:rPr>
          <w:rFonts w:ascii="Trebuchet MS" w:hAnsi="Trebuchet MS" w:cs="Times New Roman"/>
          <w:bCs/>
          <w:sz w:val="24"/>
          <w:szCs w:val="24"/>
        </w:rPr>
        <w:t>a detailing the rand value equivalent received by the</w:t>
      </w:r>
      <w:r w:rsidR="009E38DB">
        <w:rPr>
          <w:rFonts w:ascii="Trebuchet MS" w:hAnsi="Trebuchet MS" w:cs="Times New Roman"/>
          <w:bCs/>
          <w:sz w:val="24"/>
          <w:szCs w:val="24"/>
        </w:rPr>
        <w:t xml:space="preserve"> </w:t>
      </w:r>
      <w:r w:rsidR="00370837">
        <w:rPr>
          <w:rFonts w:ascii="Trebuchet MS" w:hAnsi="Trebuchet MS" w:cs="Times New Roman"/>
          <w:bCs/>
          <w:sz w:val="24"/>
          <w:szCs w:val="24"/>
        </w:rPr>
        <w:t>IEASA</w:t>
      </w:r>
      <w:r w:rsidRPr="006827F4">
        <w:rPr>
          <w:rFonts w:ascii="Trebuchet MS" w:hAnsi="Trebuchet MS" w:cs="Times New Roman"/>
          <w:bCs/>
          <w:sz w:val="24"/>
          <w:szCs w:val="24"/>
        </w:rPr>
        <w:t>;</w:t>
      </w:r>
    </w:p>
    <w:p w14:paraId="38ACCC06" w14:textId="3C078AA5" w:rsidR="006827F4" w:rsidRPr="006827F4" w:rsidRDefault="006827F4" w:rsidP="00CF75D8">
      <w:pPr>
        <w:spacing w:line="360" w:lineRule="auto"/>
        <w:ind w:left="720"/>
        <w:jc w:val="both"/>
        <w:rPr>
          <w:rFonts w:ascii="Trebuchet MS" w:hAnsi="Trebuchet MS" w:cs="Times New Roman"/>
          <w:bCs/>
          <w:sz w:val="24"/>
          <w:szCs w:val="24"/>
        </w:rPr>
      </w:pPr>
      <w:r>
        <w:rPr>
          <w:rFonts w:ascii="Trebuchet MS" w:hAnsi="Trebuchet MS" w:cs="Times New Roman"/>
          <w:bCs/>
          <w:sz w:val="24"/>
          <w:szCs w:val="24"/>
        </w:rPr>
        <w:t xml:space="preserve">10.1.8 </w:t>
      </w:r>
      <w:r w:rsidRPr="006827F4">
        <w:rPr>
          <w:rFonts w:ascii="Trebuchet MS" w:hAnsi="Trebuchet MS" w:cs="Times New Roman"/>
          <w:bCs/>
          <w:sz w:val="24"/>
          <w:szCs w:val="24"/>
        </w:rPr>
        <w:t>Pictorial proof of Branding opportunities extended to TKZN;</w:t>
      </w:r>
      <w:r>
        <w:rPr>
          <w:rFonts w:ascii="Trebuchet MS" w:hAnsi="Trebuchet MS" w:cs="Times New Roman"/>
          <w:bCs/>
          <w:sz w:val="24"/>
          <w:szCs w:val="24"/>
        </w:rPr>
        <w:t xml:space="preserve"> </w:t>
      </w:r>
      <w:r w:rsidRPr="006827F4">
        <w:rPr>
          <w:rFonts w:ascii="Trebuchet MS" w:hAnsi="Trebuchet MS" w:cs="Times New Roman"/>
          <w:bCs/>
          <w:sz w:val="24"/>
          <w:szCs w:val="24"/>
        </w:rPr>
        <w:t>and</w:t>
      </w:r>
    </w:p>
    <w:p w14:paraId="32A7CB99" w14:textId="74C788D8" w:rsidR="006827F4" w:rsidRDefault="006827F4" w:rsidP="00CF75D8">
      <w:pPr>
        <w:spacing w:line="360" w:lineRule="auto"/>
        <w:ind w:left="720"/>
        <w:jc w:val="both"/>
        <w:rPr>
          <w:rFonts w:ascii="Trebuchet MS" w:hAnsi="Trebuchet MS" w:cs="Times New Roman"/>
          <w:bCs/>
          <w:sz w:val="24"/>
          <w:szCs w:val="24"/>
        </w:rPr>
      </w:pPr>
      <w:r>
        <w:rPr>
          <w:rFonts w:ascii="Trebuchet MS" w:hAnsi="Trebuchet MS" w:cs="Times New Roman"/>
          <w:bCs/>
          <w:sz w:val="24"/>
          <w:szCs w:val="24"/>
        </w:rPr>
        <w:t xml:space="preserve">10.1.9 </w:t>
      </w:r>
      <w:r w:rsidRPr="006827F4">
        <w:rPr>
          <w:rFonts w:ascii="Trebuchet MS" w:hAnsi="Trebuchet MS" w:cs="Times New Roman"/>
          <w:bCs/>
          <w:sz w:val="24"/>
          <w:szCs w:val="24"/>
        </w:rPr>
        <w:t>A Local Beneficiation Report, indicating the benefits derived by the local community (KwaZulu- Natal) from the Event.</w:t>
      </w:r>
    </w:p>
    <w:p w14:paraId="25D9CCAB" w14:textId="2F8D7BE3" w:rsidR="006827F4" w:rsidRDefault="006827F4" w:rsidP="006827F4">
      <w:pPr>
        <w:spacing w:line="360" w:lineRule="auto"/>
        <w:ind w:left="720" w:hanging="720"/>
        <w:jc w:val="both"/>
        <w:rPr>
          <w:rFonts w:ascii="Trebuchet MS" w:hAnsi="Trebuchet MS" w:cs="Times New Roman"/>
          <w:bCs/>
          <w:sz w:val="24"/>
          <w:szCs w:val="24"/>
        </w:rPr>
      </w:pPr>
    </w:p>
    <w:p w14:paraId="6FF619E1" w14:textId="77777777" w:rsidR="006827F4" w:rsidRPr="006827F4" w:rsidRDefault="006827F4" w:rsidP="006827F4">
      <w:pPr>
        <w:spacing w:line="360" w:lineRule="auto"/>
        <w:ind w:left="720" w:hanging="720"/>
        <w:jc w:val="both"/>
        <w:rPr>
          <w:rFonts w:ascii="Trebuchet MS" w:hAnsi="Trebuchet MS" w:cs="Times New Roman"/>
          <w:b/>
          <w:sz w:val="24"/>
          <w:szCs w:val="24"/>
        </w:rPr>
      </w:pPr>
      <w:r w:rsidRPr="006827F4">
        <w:rPr>
          <w:rFonts w:ascii="Trebuchet MS" w:hAnsi="Trebuchet MS" w:cs="Times New Roman"/>
          <w:b/>
          <w:sz w:val="24"/>
          <w:szCs w:val="24"/>
        </w:rPr>
        <w:t>11.</w:t>
      </w:r>
      <w:r w:rsidRPr="006827F4">
        <w:rPr>
          <w:rFonts w:ascii="Trebuchet MS" w:hAnsi="Trebuchet MS" w:cs="Times New Roman"/>
          <w:b/>
          <w:sz w:val="24"/>
          <w:szCs w:val="24"/>
        </w:rPr>
        <w:tab/>
        <w:t>INSURANCE CLAUSE</w:t>
      </w:r>
    </w:p>
    <w:p w14:paraId="4F4BC539" w14:textId="77777777"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11.1</w:t>
      </w:r>
      <w:r w:rsidRPr="006827F4">
        <w:rPr>
          <w:rFonts w:ascii="Trebuchet MS" w:hAnsi="Trebuchet MS" w:cs="Times New Roman"/>
          <w:bCs/>
          <w:sz w:val="24"/>
          <w:szCs w:val="24"/>
        </w:rPr>
        <w:tab/>
        <w:t xml:space="preserve">The Event </w:t>
      </w:r>
      <w:proofErr w:type="spellStart"/>
      <w:r w:rsidRPr="006827F4">
        <w:rPr>
          <w:rFonts w:ascii="Trebuchet MS" w:hAnsi="Trebuchet MS" w:cs="Times New Roman"/>
          <w:bCs/>
          <w:sz w:val="24"/>
          <w:szCs w:val="24"/>
        </w:rPr>
        <w:t>Organiser</w:t>
      </w:r>
      <w:proofErr w:type="spellEnd"/>
      <w:r w:rsidRPr="006827F4">
        <w:rPr>
          <w:rFonts w:ascii="Trebuchet MS" w:hAnsi="Trebuchet MS" w:cs="Times New Roman"/>
          <w:bCs/>
          <w:sz w:val="24"/>
          <w:szCs w:val="24"/>
        </w:rPr>
        <w:t xml:space="preserve"> at Its own cost must take out appropriate and suitable insurance to the minimum value of </w:t>
      </w:r>
      <w:r w:rsidRPr="00CF400A">
        <w:rPr>
          <w:rFonts w:ascii="Trebuchet MS" w:hAnsi="Trebuchet MS" w:cs="Times New Roman"/>
          <w:b/>
          <w:sz w:val="24"/>
          <w:szCs w:val="24"/>
        </w:rPr>
        <w:t>R20 000 000.00 (Twenty Million Rand)</w:t>
      </w:r>
      <w:r w:rsidRPr="006827F4">
        <w:rPr>
          <w:rFonts w:ascii="Trebuchet MS" w:hAnsi="Trebuchet MS" w:cs="Times New Roman"/>
          <w:bCs/>
          <w:sz w:val="24"/>
          <w:szCs w:val="24"/>
        </w:rPr>
        <w:t xml:space="preserve"> against any claim for damages or losses, which may occur to a third party or third </w:t>
      </w:r>
      <w:r w:rsidRPr="006827F4">
        <w:rPr>
          <w:rFonts w:ascii="Trebuchet MS" w:hAnsi="Trebuchet MS" w:cs="Times New Roman"/>
          <w:bCs/>
          <w:sz w:val="24"/>
          <w:szCs w:val="24"/>
        </w:rPr>
        <w:lastRenderedPageBreak/>
        <w:t>party's property in consequence of or arising out of the Event, which shall include:</w:t>
      </w:r>
    </w:p>
    <w:p w14:paraId="28D9F88C" w14:textId="77777777" w:rsidR="006827F4" w:rsidRPr="006827F4" w:rsidRDefault="006827F4" w:rsidP="00117885">
      <w:pPr>
        <w:spacing w:line="360" w:lineRule="auto"/>
        <w:jc w:val="both"/>
        <w:rPr>
          <w:rFonts w:ascii="Trebuchet MS" w:hAnsi="Trebuchet MS" w:cs="Times New Roman"/>
          <w:bCs/>
          <w:sz w:val="24"/>
          <w:szCs w:val="24"/>
        </w:rPr>
      </w:pPr>
      <w:r w:rsidRPr="006827F4">
        <w:rPr>
          <w:rFonts w:ascii="Trebuchet MS" w:hAnsi="Trebuchet MS" w:cs="Times New Roman"/>
          <w:bCs/>
          <w:sz w:val="24"/>
          <w:szCs w:val="24"/>
        </w:rPr>
        <w:t>a)</w:t>
      </w:r>
      <w:r w:rsidRPr="006827F4">
        <w:rPr>
          <w:rFonts w:ascii="Trebuchet MS" w:hAnsi="Trebuchet MS" w:cs="Times New Roman"/>
          <w:bCs/>
          <w:sz w:val="24"/>
          <w:szCs w:val="24"/>
        </w:rPr>
        <w:tab/>
        <w:t>Loss or damages suffered by TKZN and I or the employee(s) of TKZN</w:t>
      </w:r>
    </w:p>
    <w:p w14:paraId="4D20C85C" w14:textId="6BDE9482" w:rsidR="006827F4" w:rsidRPr="006827F4" w:rsidRDefault="006827F4" w:rsidP="006827F4">
      <w:pPr>
        <w:spacing w:line="360" w:lineRule="auto"/>
        <w:ind w:left="720"/>
        <w:jc w:val="both"/>
        <w:rPr>
          <w:rFonts w:ascii="Trebuchet MS" w:hAnsi="Trebuchet MS" w:cs="Times New Roman"/>
          <w:bCs/>
          <w:sz w:val="24"/>
          <w:szCs w:val="24"/>
        </w:rPr>
      </w:pPr>
      <w:r w:rsidRPr="006827F4">
        <w:rPr>
          <w:rFonts w:ascii="Trebuchet MS" w:hAnsi="Trebuchet MS" w:cs="Times New Roman"/>
          <w:bCs/>
          <w:sz w:val="24"/>
          <w:szCs w:val="24"/>
        </w:rPr>
        <w:t xml:space="preserve">and I or any other third party by reason of error, omission or neglect occurring or committed </w:t>
      </w:r>
      <w:r w:rsidR="000E420E">
        <w:rPr>
          <w:rFonts w:ascii="Trebuchet MS" w:hAnsi="Trebuchet MS" w:cs="Times New Roman"/>
          <w:bCs/>
          <w:sz w:val="24"/>
          <w:szCs w:val="24"/>
        </w:rPr>
        <w:t>i</w:t>
      </w:r>
      <w:r w:rsidRPr="006827F4">
        <w:rPr>
          <w:rFonts w:ascii="Trebuchet MS" w:hAnsi="Trebuchet MS" w:cs="Times New Roman"/>
          <w:bCs/>
          <w:sz w:val="24"/>
          <w:szCs w:val="24"/>
        </w:rPr>
        <w:t>n connection with the conduct of the Event;</w:t>
      </w:r>
    </w:p>
    <w:p w14:paraId="7DB33F6B" w14:textId="77777777"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b)</w:t>
      </w:r>
      <w:r w:rsidRPr="006827F4">
        <w:rPr>
          <w:rFonts w:ascii="Trebuchet MS" w:hAnsi="Trebuchet MS" w:cs="Times New Roman"/>
          <w:bCs/>
          <w:sz w:val="24"/>
          <w:szCs w:val="24"/>
        </w:rPr>
        <w:tab/>
        <w:t>Loss or damages suffered by TKZN and I or the employee of TKZN, and</w:t>
      </w:r>
    </w:p>
    <w:p w14:paraId="6094EF72" w14:textId="35F38D16" w:rsidR="006827F4" w:rsidRPr="006827F4" w:rsidRDefault="006827F4" w:rsidP="00117885">
      <w:pPr>
        <w:spacing w:line="360" w:lineRule="auto"/>
        <w:ind w:left="720"/>
        <w:jc w:val="both"/>
        <w:rPr>
          <w:rFonts w:ascii="Trebuchet MS" w:hAnsi="Trebuchet MS" w:cs="Times New Roman"/>
          <w:bCs/>
          <w:sz w:val="24"/>
          <w:szCs w:val="24"/>
        </w:rPr>
      </w:pPr>
      <w:r w:rsidRPr="006827F4">
        <w:rPr>
          <w:rFonts w:ascii="Trebuchet MS" w:hAnsi="Trebuchet MS" w:cs="Times New Roman"/>
          <w:bCs/>
          <w:sz w:val="24"/>
          <w:szCs w:val="24"/>
        </w:rPr>
        <w:t xml:space="preserve">I or any third party arising from error, neglect or omission amounting to breach of duty </w:t>
      </w:r>
      <w:r w:rsidR="000E420E">
        <w:rPr>
          <w:rFonts w:ascii="Trebuchet MS" w:hAnsi="Trebuchet MS" w:cs="Times New Roman"/>
          <w:bCs/>
          <w:sz w:val="24"/>
          <w:szCs w:val="24"/>
        </w:rPr>
        <w:t>i</w:t>
      </w:r>
      <w:r w:rsidRPr="006827F4">
        <w:rPr>
          <w:rFonts w:ascii="Trebuchet MS" w:hAnsi="Trebuchet MS" w:cs="Times New Roman"/>
          <w:bCs/>
          <w:sz w:val="24"/>
          <w:szCs w:val="24"/>
        </w:rPr>
        <w:t xml:space="preserve">n connection with the obligations and the Event, for which the Event </w:t>
      </w:r>
      <w:proofErr w:type="spellStart"/>
      <w:r w:rsidRPr="006827F4">
        <w:rPr>
          <w:rFonts w:ascii="Trebuchet MS" w:hAnsi="Trebuchet MS" w:cs="Times New Roman"/>
          <w:bCs/>
          <w:sz w:val="24"/>
          <w:szCs w:val="24"/>
        </w:rPr>
        <w:t>Organiser</w:t>
      </w:r>
      <w:proofErr w:type="spellEnd"/>
      <w:r w:rsidRPr="006827F4">
        <w:rPr>
          <w:rFonts w:ascii="Trebuchet MS" w:hAnsi="Trebuchet MS" w:cs="Times New Roman"/>
          <w:bCs/>
          <w:sz w:val="24"/>
          <w:szCs w:val="24"/>
        </w:rPr>
        <w:t xml:space="preserve"> shall be responsible and legally liable;</w:t>
      </w:r>
    </w:p>
    <w:p w14:paraId="4CB2C0C1" w14:textId="78BF1735"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c)</w:t>
      </w:r>
      <w:r w:rsidRPr="006827F4">
        <w:rPr>
          <w:rFonts w:ascii="Trebuchet MS" w:hAnsi="Trebuchet MS" w:cs="Times New Roman"/>
          <w:bCs/>
          <w:sz w:val="24"/>
          <w:szCs w:val="24"/>
        </w:rPr>
        <w:tab/>
        <w:t xml:space="preserve">Liability for death or Injury to any third party arising from error, neglect, act or omission amounting to breach of duty in connection with the Event or this agreement for which the Event </w:t>
      </w:r>
      <w:proofErr w:type="spellStart"/>
      <w:r w:rsidRPr="006827F4">
        <w:rPr>
          <w:rFonts w:ascii="Trebuchet MS" w:hAnsi="Trebuchet MS" w:cs="Times New Roman"/>
          <w:bCs/>
          <w:sz w:val="24"/>
          <w:szCs w:val="24"/>
        </w:rPr>
        <w:t>Organiser</w:t>
      </w:r>
      <w:proofErr w:type="spellEnd"/>
      <w:r w:rsidRPr="006827F4">
        <w:rPr>
          <w:rFonts w:ascii="Trebuchet MS" w:hAnsi="Trebuchet MS" w:cs="Times New Roman"/>
          <w:bCs/>
          <w:sz w:val="24"/>
          <w:szCs w:val="24"/>
        </w:rPr>
        <w:t xml:space="preserve"> Is responsible and legally</w:t>
      </w:r>
      <w:r w:rsidR="00117885">
        <w:rPr>
          <w:rFonts w:ascii="Trebuchet MS" w:hAnsi="Trebuchet MS" w:cs="Times New Roman"/>
          <w:bCs/>
          <w:sz w:val="24"/>
          <w:szCs w:val="24"/>
        </w:rPr>
        <w:t xml:space="preserve"> </w:t>
      </w:r>
      <w:r w:rsidRPr="006827F4">
        <w:rPr>
          <w:rFonts w:ascii="Trebuchet MS" w:hAnsi="Trebuchet MS" w:cs="Times New Roman"/>
          <w:bCs/>
          <w:sz w:val="24"/>
          <w:szCs w:val="24"/>
        </w:rPr>
        <w:t>liable;</w:t>
      </w:r>
    </w:p>
    <w:p w14:paraId="00998BE0" w14:textId="77777777"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d)</w:t>
      </w:r>
      <w:r w:rsidRPr="006827F4">
        <w:rPr>
          <w:rFonts w:ascii="Trebuchet MS" w:hAnsi="Trebuchet MS" w:cs="Times New Roman"/>
          <w:bCs/>
          <w:sz w:val="24"/>
          <w:szCs w:val="24"/>
        </w:rPr>
        <w:tab/>
        <w:t>All and any loss or damage suffered by a patron of the Event arising from attendance at the Event or associated with the Event;</w:t>
      </w:r>
    </w:p>
    <w:p w14:paraId="61D67D0B" w14:textId="24CD2541" w:rsid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11.2</w:t>
      </w:r>
      <w:r w:rsidRPr="006827F4">
        <w:rPr>
          <w:rFonts w:ascii="Trebuchet MS" w:hAnsi="Trebuchet MS" w:cs="Times New Roman"/>
          <w:bCs/>
          <w:sz w:val="24"/>
          <w:szCs w:val="24"/>
        </w:rPr>
        <w:tab/>
        <w:t>The underwriter of the pol</w:t>
      </w:r>
      <w:r w:rsidR="00180354">
        <w:rPr>
          <w:rFonts w:ascii="Trebuchet MS" w:hAnsi="Trebuchet MS" w:cs="Times New Roman"/>
          <w:bCs/>
          <w:sz w:val="24"/>
          <w:szCs w:val="24"/>
        </w:rPr>
        <w:t>i</w:t>
      </w:r>
      <w:r w:rsidRPr="006827F4">
        <w:rPr>
          <w:rFonts w:ascii="Trebuchet MS" w:hAnsi="Trebuchet MS" w:cs="Times New Roman"/>
          <w:bCs/>
          <w:sz w:val="24"/>
          <w:szCs w:val="24"/>
        </w:rPr>
        <w:t>cy shall be an insurance company registered in terms of the Company Law of the Republic of South Africa and acceptable to</w:t>
      </w:r>
      <w:r w:rsidR="00117885">
        <w:rPr>
          <w:rFonts w:ascii="Trebuchet MS" w:hAnsi="Trebuchet MS" w:cs="Times New Roman"/>
          <w:bCs/>
          <w:sz w:val="24"/>
          <w:szCs w:val="24"/>
        </w:rPr>
        <w:t xml:space="preserve"> </w:t>
      </w:r>
      <w:r w:rsidR="00117885" w:rsidRPr="00117885">
        <w:rPr>
          <w:rFonts w:ascii="Trebuchet MS" w:hAnsi="Trebuchet MS" w:cs="Times New Roman"/>
          <w:bCs/>
          <w:sz w:val="24"/>
          <w:szCs w:val="24"/>
        </w:rPr>
        <w:t xml:space="preserve">TKZN. The Event </w:t>
      </w:r>
      <w:proofErr w:type="spellStart"/>
      <w:r w:rsidR="00117885" w:rsidRPr="00117885">
        <w:rPr>
          <w:rFonts w:ascii="Trebuchet MS" w:hAnsi="Trebuchet MS" w:cs="Times New Roman"/>
          <w:bCs/>
          <w:sz w:val="24"/>
          <w:szCs w:val="24"/>
        </w:rPr>
        <w:t>Organiser</w:t>
      </w:r>
      <w:proofErr w:type="spellEnd"/>
      <w:r w:rsidR="00117885" w:rsidRPr="00117885">
        <w:rPr>
          <w:rFonts w:ascii="Trebuchet MS" w:hAnsi="Trebuchet MS" w:cs="Times New Roman"/>
          <w:bCs/>
          <w:sz w:val="24"/>
          <w:szCs w:val="24"/>
        </w:rPr>
        <w:t xml:space="preserve"> shall lodge a copy of the policy with TKZN on signature of this Agreement</w:t>
      </w:r>
      <w:r w:rsidR="00117885">
        <w:rPr>
          <w:rFonts w:ascii="Trebuchet MS" w:hAnsi="Trebuchet MS" w:cs="Times New Roman"/>
          <w:bCs/>
          <w:sz w:val="24"/>
          <w:szCs w:val="24"/>
        </w:rPr>
        <w:t>.</w:t>
      </w:r>
    </w:p>
    <w:p w14:paraId="196D7914" w14:textId="17CABFA5" w:rsidR="00117885" w:rsidRDefault="00117885" w:rsidP="006827F4">
      <w:pPr>
        <w:spacing w:line="360" w:lineRule="auto"/>
        <w:ind w:left="720" w:hanging="720"/>
        <w:jc w:val="both"/>
        <w:rPr>
          <w:rFonts w:ascii="Trebuchet MS" w:hAnsi="Trebuchet MS" w:cs="Times New Roman"/>
          <w:bCs/>
          <w:sz w:val="24"/>
          <w:szCs w:val="24"/>
        </w:rPr>
      </w:pPr>
    </w:p>
    <w:p w14:paraId="5D0E8ACE" w14:textId="478CEEC8" w:rsidR="00117885" w:rsidRPr="00117885" w:rsidRDefault="00117885" w:rsidP="00117885">
      <w:pPr>
        <w:spacing w:line="360" w:lineRule="auto"/>
        <w:ind w:left="720" w:hanging="720"/>
        <w:jc w:val="both"/>
        <w:rPr>
          <w:rFonts w:ascii="Trebuchet MS" w:hAnsi="Trebuchet MS" w:cs="Times New Roman"/>
          <w:b/>
          <w:sz w:val="24"/>
          <w:szCs w:val="24"/>
        </w:rPr>
      </w:pPr>
      <w:r w:rsidRPr="00117885">
        <w:rPr>
          <w:rFonts w:ascii="Trebuchet MS" w:hAnsi="Trebuchet MS" w:cs="Times New Roman"/>
          <w:b/>
          <w:sz w:val="24"/>
          <w:szCs w:val="24"/>
        </w:rPr>
        <w:t>12.</w:t>
      </w:r>
      <w:r w:rsidRPr="00117885">
        <w:rPr>
          <w:rFonts w:ascii="Trebuchet MS" w:hAnsi="Trebuchet MS" w:cs="Times New Roman"/>
          <w:b/>
          <w:sz w:val="24"/>
          <w:szCs w:val="24"/>
        </w:rPr>
        <w:tab/>
      </w:r>
      <w:r w:rsidR="00DF5DE5" w:rsidRPr="00117885">
        <w:rPr>
          <w:rFonts w:ascii="Trebuchet MS" w:hAnsi="Trebuchet MS" w:cs="Times New Roman"/>
          <w:b/>
          <w:sz w:val="24"/>
          <w:szCs w:val="24"/>
        </w:rPr>
        <w:t>WARRANTIES, INDEMNITY</w:t>
      </w:r>
      <w:r w:rsidRPr="00117885">
        <w:rPr>
          <w:rFonts w:ascii="Trebuchet MS" w:hAnsi="Trebuchet MS" w:cs="Times New Roman"/>
          <w:b/>
          <w:sz w:val="24"/>
          <w:szCs w:val="24"/>
        </w:rPr>
        <w:t xml:space="preserve"> AND LIABILITY</w:t>
      </w:r>
    </w:p>
    <w:p w14:paraId="11EFE47E" w14:textId="77777777"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12.1</w:t>
      </w:r>
      <w:r w:rsidRPr="00117885">
        <w:rPr>
          <w:rFonts w:ascii="Trebuchet MS" w:hAnsi="Trebuchet MS" w:cs="Times New Roman"/>
          <w:bCs/>
          <w:sz w:val="24"/>
          <w:szCs w:val="24"/>
        </w:rPr>
        <w:tab/>
        <w:t>Each Party warrants to the other that:</w:t>
      </w:r>
    </w:p>
    <w:p w14:paraId="3B1D7F94"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12.1.1</w:t>
      </w:r>
      <w:r w:rsidRPr="00117885">
        <w:rPr>
          <w:rFonts w:ascii="Trebuchet MS" w:hAnsi="Trebuchet MS" w:cs="Times New Roman"/>
          <w:bCs/>
          <w:sz w:val="24"/>
          <w:szCs w:val="24"/>
        </w:rPr>
        <w:tab/>
        <w:t>it has the full right, title and authority to enter into this Agreement;</w:t>
      </w:r>
    </w:p>
    <w:p w14:paraId="75B42761"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12.1.2</w:t>
      </w:r>
      <w:r w:rsidRPr="00117885">
        <w:rPr>
          <w:rFonts w:ascii="Trebuchet MS" w:hAnsi="Trebuchet MS" w:cs="Times New Roman"/>
          <w:bCs/>
          <w:sz w:val="24"/>
          <w:szCs w:val="24"/>
        </w:rPr>
        <w:tab/>
        <w:t>it is free and able to grant the rights and perform the obligations undertaken by it in this Agreement;</w:t>
      </w:r>
    </w:p>
    <w:p w14:paraId="1B57B38B" w14:textId="086C66CF"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lastRenderedPageBreak/>
        <w:t>12.1.3</w:t>
      </w:r>
      <w:r w:rsidRPr="00117885">
        <w:rPr>
          <w:rFonts w:ascii="Trebuchet MS" w:hAnsi="Trebuchet MS" w:cs="Times New Roman"/>
          <w:bCs/>
          <w:sz w:val="24"/>
          <w:szCs w:val="24"/>
        </w:rPr>
        <w:tab/>
        <w:t xml:space="preserve">its trademarks, name, logos and intellectual property rights, do not infringe the </w:t>
      </w:r>
      <w:r w:rsidR="00DF5DE5" w:rsidRPr="00117885">
        <w:rPr>
          <w:rFonts w:ascii="Trebuchet MS" w:hAnsi="Trebuchet MS" w:cs="Times New Roman"/>
          <w:bCs/>
          <w:sz w:val="24"/>
          <w:szCs w:val="24"/>
        </w:rPr>
        <w:t>trademarks</w:t>
      </w:r>
      <w:r w:rsidRPr="00117885">
        <w:rPr>
          <w:rFonts w:ascii="Trebuchet MS" w:hAnsi="Trebuchet MS" w:cs="Times New Roman"/>
          <w:bCs/>
          <w:sz w:val="24"/>
          <w:szCs w:val="24"/>
        </w:rPr>
        <w:t>, names, logos or intellectual property rights of any other person; and</w:t>
      </w:r>
    </w:p>
    <w:p w14:paraId="0E8FA65A"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12.1.4</w:t>
      </w:r>
      <w:r w:rsidRPr="00117885">
        <w:rPr>
          <w:rFonts w:ascii="Trebuchet MS" w:hAnsi="Trebuchet MS" w:cs="Times New Roman"/>
          <w:bCs/>
          <w:sz w:val="24"/>
          <w:szCs w:val="24"/>
        </w:rPr>
        <w:tab/>
        <w:t>it shall not disclose to any third party any information relating to the business or affairs of the other or the contents of this Agreement.</w:t>
      </w:r>
    </w:p>
    <w:p w14:paraId="37ED8FC8" w14:textId="7069A37D"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12.2</w:t>
      </w:r>
      <w:r w:rsidRPr="00117885">
        <w:rPr>
          <w:rFonts w:ascii="Trebuchet MS" w:hAnsi="Trebuchet MS" w:cs="Times New Roman"/>
          <w:bCs/>
          <w:sz w:val="24"/>
          <w:szCs w:val="24"/>
        </w:rPr>
        <w:tab/>
        <w:t xml:space="preserve">The Event </w:t>
      </w:r>
      <w:proofErr w:type="spellStart"/>
      <w:r w:rsidRPr="00117885">
        <w:rPr>
          <w:rFonts w:ascii="Trebuchet MS" w:hAnsi="Trebuchet MS" w:cs="Times New Roman"/>
          <w:bCs/>
          <w:sz w:val="24"/>
          <w:szCs w:val="24"/>
        </w:rPr>
        <w:t>Organiser</w:t>
      </w:r>
      <w:proofErr w:type="spellEnd"/>
      <w:r w:rsidRPr="00117885">
        <w:rPr>
          <w:rFonts w:ascii="Trebuchet MS" w:hAnsi="Trebuchet MS" w:cs="Times New Roman"/>
          <w:bCs/>
          <w:sz w:val="24"/>
          <w:szCs w:val="24"/>
        </w:rPr>
        <w:t xml:space="preserve"> shall be responsible, if as a result of any act or</w:t>
      </w:r>
    </w:p>
    <w:p w14:paraId="2FB1B144" w14:textId="66D932BE"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 xml:space="preserve">omission, willful or negligent conduct, or gross negligence, for any special, direct, indirect or consequential loss or damage to the stand or other property of any kind brought to the Event by TKZN, its servants, employees, agents, </w:t>
      </w:r>
      <w:r w:rsidR="00DF5DE5" w:rsidRPr="00117885">
        <w:rPr>
          <w:rFonts w:ascii="Trebuchet MS" w:hAnsi="Trebuchet MS" w:cs="Times New Roman"/>
          <w:bCs/>
          <w:sz w:val="24"/>
          <w:szCs w:val="24"/>
        </w:rPr>
        <w:t>contractors or</w:t>
      </w:r>
      <w:r w:rsidRPr="00117885">
        <w:rPr>
          <w:rFonts w:ascii="Trebuchet MS" w:hAnsi="Trebuchet MS" w:cs="Times New Roman"/>
          <w:bCs/>
          <w:sz w:val="24"/>
          <w:szCs w:val="24"/>
        </w:rPr>
        <w:t xml:space="preserve">  invitees  or  for  any  injury  to  the  person  of  any  person</w:t>
      </w:r>
    </w:p>
    <w:p w14:paraId="4EEA4DBA" w14:textId="2AC1D158"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 xml:space="preserve">associated, employed by or invited by TKZN to the </w:t>
      </w:r>
      <w:r w:rsidR="00DF5DE5" w:rsidRPr="00117885">
        <w:rPr>
          <w:rFonts w:ascii="Trebuchet MS" w:hAnsi="Trebuchet MS" w:cs="Times New Roman"/>
          <w:bCs/>
          <w:sz w:val="24"/>
          <w:szCs w:val="24"/>
        </w:rPr>
        <w:t>Event or</w:t>
      </w:r>
      <w:r w:rsidRPr="00117885">
        <w:rPr>
          <w:rFonts w:ascii="Trebuchet MS" w:hAnsi="Trebuchet MS" w:cs="Times New Roman"/>
          <w:bCs/>
          <w:sz w:val="24"/>
          <w:szCs w:val="24"/>
        </w:rPr>
        <w:t xml:space="preserve">  prior to the</w:t>
      </w:r>
    </w:p>
    <w:p w14:paraId="0DB4B21D"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Event.</w:t>
      </w:r>
    </w:p>
    <w:p w14:paraId="6821B855" w14:textId="13DCBDF3"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12.3</w:t>
      </w:r>
      <w:r w:rsidRPr="00117885">
        <w:rPr>
          <w:rFonts w:ascii="Trebuchet MS" w:hAnsi="Trebuchet MS" w:cs="Times New Roman"/>
          <w:bCs/>
          <w:sz w:val="24"/>
          <w:szCs w:val="24"/>
        </w:rPr>
        <w:tab/>
        <w:t xml:space="preserve">The Event </w:t>
      </w:r>
      <w:proofErr w:type="spellStart"/>
      <w:r w:rsidRPr="00117885">
        <w:rPr>
          <w:rFonts w:ascii="Trebuchet MS" w:hAnsi="Trebuchet MS" w:cs="Times New Roman"/>
          <w:bCs/>
          <w:sz w:val="24"/>
          <w:szCs w:val="24"/>
        </w:rPr>
        <w:t>Organiser</w:t>
      </w:r>
      <w:proofErr w:type="spellEnd"/>
      <w:r w:rsidRPr="00117885">
        <w:rPr>
          <w:rFonts w:ascii="Trebuchet MS" w:hAnsi="Trebuchet MS" w:cs="Times New Roman"/>
          <w:bCs/>
          <w:sz w:val="24"/>
          <w:szCs w:val="24"/>
        </w:rPr>
        <w:t xml:space="preserve"> shall be liable to TKZN, if the Event is cancelled due to non-performance, </w:t>
      </w:r>
      <w:r w:rsidR="00180354" w:rsidRPr="00117885">
        <w:rPr>
          <w:rFonts w:ascii="Trebuchet MS" w:hAnsi="Trebuchet MS" w:cs="Times New Roman"/>
          <w:bCs/>
          <w:sz w:val="24"/>
          <w:szCs w:val="24"/>
        </w:rPr>
        <w:t>willful</w:t>
      </w:r>
      <w:r w:rsidRPr="00117885">
        <w:rPr>
          <w:rFonts w:ascii="Trebuchet MS" w:hAnsi="Trebuchet MS" w:cs="Times New Roman"/>
          <w:bCs/>
          <w:sz w:val="24"/>
          <w:szCs w:val="24"/>
        </w:rPr>
        <w:t xml:space="preserve"> default attributable directly to an action or omission by the Event Organizer and /or incompetence, negligence or gross negligence by the Event Organizer. The Event </w:t>
      </w:r>
      <w:proofErr w:type="spellStart"/>
      <w:r w:rsidRPr="00117885">
        <w:rPr>
          <w:rFonts w:ascii="Trebuchet MS" w:hAnsi="Trebuchet MS" w:cs="Times New Roman"/>
          <w:bCs/>
          <w:sz w:val="24"/>
          <w:szCs w:val="24"/>
        </w:rPr>
        <w:t>Organiser</w:t>
      </w:r>
      <w:proofErr w:type="spellEnd"/>
      <w:r w:rsidRPr="00117885">
        <w:rPr>
          <w:rFonts w:ascii="Trebuchet MS" w:hAnsi="Trebuchet MS" w:cs="Times New Roman"/>
          <w:bCs/>
          <w:sz w:val="24"/>
          <w:szCs w:val="24"/>
        </w:rPr>
        <w:t xml:space="preserve"> shall repay and be liable to refund TKZN the funds and all monies paid.</w:t>
      </w:r>
    </w:p>
    <w:p w14:paraId="70A97EC0" w14:textId="77777777"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12.4</w:t>
      </w:r>
      <w:r w:rsidRPr="00117885">
        <w:rPr>
          <w:rFonts w:ascii="Trebuchet MS" w:hAnsi="Trebuchet MS" w:cs="Times New Roman"/>
          <w:bCs/>
          <w:sz w:val="24"/>
          <w:szCs w:val="24"/>
        </w:rPr>
        <w:tab/>
        <w:t>Both parties warrant that:</w:t>
      </w:r>
    </w:p>
    <w:p w14:paraId="31707ED7" w14:textId="20DD65A3"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12.4.1</w:t>
      </w:r>
      <w:r w:rsidRPr="00117885">
        <w:rPr>
          <w:rFonts w:ascii="Trebuchet MS" w:hAnsi="Trebuchet MS" w:cs="Times New Roman"/>
          <w:bCs/>
          <w:sz w:val="24"/>
          <w:szCs w:val="24"/>
        </w:rPr>
        <w:tab/>
        <w:t>as far as is reasonably possible, no action that they have reasonably taken or will reasonably take for the duration of this Agreement has or shall render this Agreement unlawful, nor shall such action result in the Agreement being set aside, nor prevent the observance of this Agreement;</w:t>
      </w:r>
    </w:p>
    <w:p w14:paraId="5826EC70" w14:textId="66DAF33B" w:rsid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12.4.2</w:t>
      </w:r>
      <w:r w:rsidRPr="00117885">
        <w:rPr>
          <w:rFonts w:ascii="Trebuchet MS" w:hAnsi="Trebuchet MS" w:cs="Times New Roman"/>
          <w:bCs/>
          <w:sz w:val="24"/>
          <w:szCs w:val="24"/>
        </w:rPr>
        <w:tab/>
        <w:t xml:space="preserve">all </w:t>
      </w:r>
      <w:proofErr w:type="spellStart"/>
      <w:r w:rsidRPr="00117885">
        <w:rPr>
          <w:rFonts w:ascii="Trebuchet MS" w:hAnsi="Trebuchet MS" w:cs="Times New Roman"/>
          <w:bCs/>
          <w:sz w:val="24"/>
          <w:szCs w:val="24"/>
        </w:rPr>
        <w:t>authorisations</w:t>
      </w:r>
      <w:proofErr w:type="spellEnd"/>
      <w:r w:rsidRPr="00117885">
        <w:rPr>
          <w:rFonts w:ascii="Trebuchet MS" w:hAnsi="Trebuchet MS" w:cs="Times New Roman"/>
          <w:bCs/>
          <w:sz w:val="24"/>
          <w:szCs w:val="24"/>
        </w:rPr>
        <w:t xml:space="preserve"> and approvals required under the laws of the Republic of South Africa to </w:t>
      </w:r>
      <w:proofErr w:type="spellStart"/>
      <w:r w:rsidRPr="00117885">
        <w:rPr>
          <w:rFonts w:ascii="Trebuchet MS" w:hAnsi="Trebuchet MS" w:cs="Times New Roman"/>
          <w:bCs/>
          <w:sz w:val="24"/>
          <w:szCs w:val="24"/>
        </w:rPr>
        <w:t>authorise</w:t>
      </w:r>
      <w:proofErr w:type="spellEnd"/>
      <w:r w:rsidRPr="00117885">
        <w:rPr>
          <w:rFonts w:ascii="Trebuchet MS" w:hAnsi="Trebuchet MS" w:cs="Times New Roman"/>
          <w:bCs/>
          <w:sz w:val="24"/>
          <w:szCs w:val="24"/>
        </w:rPr>
        <w:t xml:space="preserve"> them to fulfil and perform their obligations under this Agreement have been duly obtained;</w:t>
      </w:r>
    </w:p>
    <w:p w14:paraId="00445905"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lastRenderedPageBreak/>
        <w:t>12.4.3</w:t>
      </w:r>
      <w:r w:rsidRPr="00117885">
        <w:rPr>
          <w:rFonts w:ascii="Trebuchet MS" w:hAnsi="Trebuchet MS" w:cs="Times New Roman"/>
          <w:bCs/>
          <w:sz w:val="24"/>
          <w:szCs w:val="24"/>
        </w:rPr>
        <w:tab/>
        <w:t>In order to validly conclude this Agreement, they have followed all procedures prescribed by law and/or their own policies and they have complied with all relevant provisions thereof;</w:t>
      </w:r>
    </w:p>
    <w:p w14:paraId="5917CA9D" w14:textId="414ABB55"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12.4.4</w:t>
      </w:r>
      <w:r w:rsidRPr="00117885">
        <w:rPr>
          <w:rFonts w:ascii="Trebuchet MS" w:hAnsi="Trebuchet MS" w:cs="Times New Roman"/>
          <w:bCs/>
          <w:sz w:val="24"/>
          <w:szCs w:val="24"/>
        </w:rPr>
        <w:tab/>
        <w:t xml:space="preserve">this Agreement </w:t>
      </w:r>
      <w:r w:rsidR="00373E82" w:rsidRPr="00117885">
        <w:rPr>
          <w:rFonts w:ascii="Trebuchet MS" w:hAnsi="Trebuchet MS" w:cs="Times New Roman"/>
          <w:bCs/>
          <w:sz w:val="24"/>
          <w:szCs w:val="24"/>
        </w:rPr>
        <w:t>shall, when</w:t>
      </w:r>
      <w:r w:rsidRPr="00117885">
        <w:rPr>
          <w:rFonts w:ascii="Trebuchet MS" w:hAnsi="Trebuchet MS" w:cs="Times New Roman"/>
          <w:bCs/>
          <w:sz w:val="24"/>
          <w:szCs w:val="24"/>
        </w:rPr>
        <w:t xml:space="preserve"> properly executed, constitute valid and binding obligations on them:</w:t>
      </w:r>
    </w:p>
    <w:p w14:paraId="00C4D2EA"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12.4.5</w:t>
      </w:r>
      <w:r w:rsidRPr="00117885">
        <w:rPr>
          <w:rFonts w:ascii="Trebuchet MS" w:hAnsi="Trebuchet MS" w:cs="Times New Roman"/>
          <w:bCs/>
          <w:sz w:val="24"/>
          <w:szCs w:val="24"/>
        </w:rPr>
        <w:tab/>
        <w:t>the execution and performance of this Agreement does not and will</w:t>
      </w:r>
    </w:p>
    <w:p w14:paraId="19DC0FC3"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not contravene any laws or any provision of any rules or policy; and</w:t>
      </w:r>
    </w:p>
    <w:p w14:paraId="2A555A86" w14:textId="77777777" w:rsidR="00117885" w:rsidRPr="00117885" w:rsidRDefault="00117885" w:rsidP="00CF75D8">
      <w:pPr>
        <w:spacing w:line="360" w:lineRule="auto"/>
        <w:jc w:val="both"/>
        <w:rPr>
          <w:rFonts w:ascii="Trebuchet MS" w:hAnsi="Trebuchet MS" w:cs="Times New Roman"/>
          <w:bCs/>
          <w:sz w:val="24"/>
          <w:szCs w:val="24"/>
        </w:rPr>
      </w:pPr>
      <w:r w:rsidRPr="00117885">
        <w:rPr>
          <w:rFonts w:ascii="Trebuchet MS" w:hAnsi="Trebuchet MS" w:cs="Times New Roman"/>
          <w:bCs/>
          <w:sz w:val="24"/>
          <w:szCs w:val="24"/>
        </w:rPr>
        <w:t>12.5</w:t>
      </w:r>
      <w:r w:rsidRPr="00117885">
        <w:rPr>
          <w:rFonts w:ascii="Trebuchet MS" w:hAnsi="Trebuchet MS" w:cs="Times New Roman"/>
          <w:bCs/>
          <w:sz w:val="24"/>
          <w:szCs w:val="24"/>
        </w:rPr>
        <w:tab/>
        <w:t>The Event Organizer warrants that:</w:t>
      </w:r>
    </w:p>
    <w:p w14:paraId="277E8BE1" w14:textId="166FBFA3"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12.5.1</w:t>
      </w:r>
      <w:r w:rsidRPr="00117885">
        <w:rPr>
          <w:rFonts w:ascii="Trebuchet MS" w:hAnsi="Trebuchet MS" w:cs="Times New Roman"/>
          <w:bCs/>
          <w:sz w:val="24"/>
          <w:szCs w:val="24"/>
        </w:rPr>
        <w:tab/>
        <w:t>It is the owner of the Event and the Event name, alternatively that it has the</w:t>
      </w:r>
      <w:r w:rsidR="00180354">
        <w:rPr>
          <w:rFonts w:ascii="Trebuchet MS" w:hAnsi="Trebuchet MS" w:cs="Times New Roman"/>
          <w:bCs/>
          <w:sz w:val="24"/>
          <w:szCs w:val="24"/>
        </w:rPr>
        <w:t xml:space="preserve"> </w:t>
      </w:r>
      <w:r w:rsidRPr="00117885">
        <w:rPr>
          <w:rFonts w:ascii="Trebuchet MS" w:hAnsi="Trebuchet MS" w:cs="Times New Roman"/>
          <w:bCs/>
          <w:sz w:val="24"/>
          <w:szCs w:val="24"/>
        </w:rPr>
        <w:t>legal right and title to the Event and the Event name.</w:t>
      </w:r>
    </w:p>
    <w:p w14:paraId="0436D16D" w14:textId="3D64221B"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12.5.2</w:t>
      </w:r>
      <w:r w:rsidRPr="00117885">
        <w:rPr>
          <w:rFonts w:ascii="Trebuchet MS" w:hAnsi="Trebuchet MS" w:cs="Times New Roman"/>
          <w:bCs/>
          <w:sz w:val="24"/>
          <w:szCs w:val="24"/>
        </w:rPr>
        <w:tab/>
        <w:t>Has and I or will obtain all the necessary consents and approvals</w:t>
      </w:r>
      <w:r w:rsidR="00180354">
        <w:rPr>
          <w:rFonts w:ascii="Trebuchet MS" w:hAnsi="Trebuchet MS" w:cs="Times New Roman"/>
          <w:bCs/>
          <w:sz w:val="24"/>
          <w:szCs w:val="24"/>
        </w:rPr>
        <w:t xml:space="preserve"> </w:t>
      </w:r>
      <w:r w:rsidRPr="00117885">
        <w:rPr>
          <w:rFonts w:ascii="Trebuchet MS" w:hAnsi="Trebuchet MS" w:cs="Times New Roman"/>
          <w:bCs/>
          <w:sz w:val="24"/>
          <w:szCs w:val="24"/>
        </w:rPr>
        <w:t>required by law to host the Event.</w:t>
      </w:r>
    </w:p>
    <w:p w14:paraId="460CF64C"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12.5.3</w:t>
      </w:r>
      <w:r w:rsidRPr="00117885">
        <w:rPr>
          <w:rFonts w:ascii="Trebuchet MS" w:hAnsi="Trebuchet MS" w:cs="Times New Roman"/>
          <w:bCs/>
          <w:sz w:val="24"/>
          <w:szCs w:val="24"/>
        </w:rPr>
        <w:tab/>
        <w:t>Save for the funds and payments recorded above, TKZN is not and shall not be liable for any and all costs associated with the Event or the Event name.</w:t>
      </w:r>
    </w:p>
    <w:p w14:paraId="7A51A82F"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12.5.4</w:t>
      </w:r>
      <w:r w:rsidRPr="00117885">
        <w:rPr>
          <w:rFonts w:ascii="Trebuchet MS" w:hAnsi="Trebuchet MS" w:cs="Times New Roman"/>
          <w:bCs/>
          <w:sz w:val="24"/>
          <w:szCs w:val="24"/>
        </w:rPr>
        <w:tab/>
        <w:t>The Event Organizer indemnifies TKZN from any such costs or obligations.</w:t>
      </w:r>
    </w:p>
    <w:p w14:paraId="29AE0677" w14:textId="7307DD91"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12.5.5</w:t>
      </w:r>
      <w:r w:rsidRPr="00117885">
        <w:rPr>
          <w:rFonts w:ascii="Trebuchet MS" w:hAnsi="Trebuchet MS" w:cs="Times New Roman"/>
          <w:bCs/>
          <w:sz w:val="24"/>
          <w:szCs w:val="24"/>
        </w:rPr>
        <w:tab/>
        <w:t xml:space="preserve">TKZN will not be liable directly or indirectly, to any party for any costs and expenses and I or any supplier or </w:t>
      </w:r>
      <w:r w:rsidR="00180354" w:rsidRPr="00117885">
        <w:rPr>
          <w:rFonts w:ascii="Trebuchet MS" w:hAnsi="Trebuchet MS" w:cs="Times New Roman"/>
          <w:bCs/>
          <w:sz w:val="24"/>
          <w:szCs w:val="24"/>
        </w:rPr>
        <w:t>third-party</w:t>
      </w:r>
      <w:r w:rsidRPr="00117885">
        <w:rPr>
          <w:rFonts w:ascii="Trebuchet MS" w:hAnsi="Trebuchet MS" w:cs="Times New Roman"/>
          <w:bCs/>
          <w:sz w:val="24"/>
          <w:szCs w:val="24"/>
        </w:rPr>
        <w:t xml:space="preserve"> costs for any goods and services of whatsoever nature, incurred or associated with the Event or the hosting of the Event. The Event </w:t>
      </w:r>
      <w:proofErr w:type="spellStart"/>
      <w:r w:rsidRPr="00117885">
        <w:rPr>
          <w:rFonts w:ascii="Trebuchet MS" w:hAnsi="Trebuchet MS" w:cs="Times New Roman"/>
          <w:bCs/>
          <w:sz w:val="24"/>
          <w:szCs w:val="24"/>
        </w:rPr>
        <w:t>Organiser</w:t>
      </w:r>
      <w:proofErr w:type="spellEnd"/>
      <w:r w:rsidRPr="00117885">
        <w:rPr>
          <w:rFonts w:ascii="Trebuchet MS" w:hAnsi="Trebuchet MS" w:cs="Times New Roman"/>
          <w:bCs/>
          <w:sz w:val="24"/>
          <w:szCs w:val="24"/>
        </w:rPr>
        <w:t xml:space="preserve"> shall be solely liable for any such costs and expenses.</w:t>
      </w:r>
    </w:p>
    <w:p w14:paraId="143AD295"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12.5.6</w:t>
      </w:r>
      <w:r w:rsidRPr="00117885">
        <w:rPr>
          <w:rFonts w:ascii="Trebuchet MS" w:hAnsi="Trebuchet MS" w:cs="Times New Roman"/>
          <w:bCs/>
          <w:sz w:val="24"/>
          <w:szCs w:val="24"/>
        </w:rPr>
        <w:tab/>
        <w:t>All its directors, contractors, suppliers, consultants, representatives and employees shall act In the interests of TKZN and shall refrain from any conduct which brings TKZN or the Kwa Zulu Natal Government and I or the MEC, Economic Development, Tourism and Environmental Affairs, Kwa Zulu-Natal into disrepute, which conduct will be grounds for TKZN to summarily terminate this contract.</w:t>
      </w:r>
    </w:p>
    <w:p w14:paraId="2FAD5F51" w14:textId="77777777" w:rsidR="00117885" w:rsidRPr="00117885" w:rsidRDefault="00117885" w:rsidP="001900C1">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lastRenderedPageBreak/>
        <w:t>12.5.7</w:t>
      </w:r>
      <w:r w:rsidRPr="00117885">
        <w:rPr>
          <w:rFonts w:ascii="Trebuchet MS" w:hAnsi="Trebuchet MS" w:cs="Times New Roman"/>
          <w:bCs/>
          <w:sz w:val="24"/>
          <w:szCs w:val="24"/>
        </w:rPr>
        <w:tab/>
        <w:t>All its contractors, representatives, employees, directors, consultants and associates shall not make any statement or comment to the media or any third party, relating to TKZN, without permission in writing from TKZN.</w:t>
      </w:r>
    </w:p>
    <w:p w14:paraId="292E8151" w14:textId="77777777" w:rsidR="00117885" w:rsidRPr="00117885" w:rsidRDefault="00117885" w:rsidP="001900C1">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12.5.8</w:t>
      </w:r>
      <w:r w:rsidRPr="00117885">
        <w:rPr>
          <w:rFonts w:ascii="Trebuchet MS" w:hAnsi="Trebuchet MS" w:cs="Times New Roman"/>
          <w:bCs/>
          <w:sz w:val="24"/>
          <w:szCs w:val="24"/>
        </w:rPr>
        <w:tab/>
        <w:t>It will not incur any liability on behalf of TKZN, unless expressly authorized to do so in writing.</w:t>
      </w:r>
    </w:p>
    <w:p w14:paraId="113387C2" w14:textId="22BBEB89" w:rsidR="001900C1" w:rsidRPr="001900C1" w:rsidRDefault="00117885" w:rsidP="001900C1">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12.6</w:t>
      </w:r>
      <w:r w:rsidRPr="00117885">
        <w:rPr>
          <w:rFonts w:ascii="Trebuchet MS" w:hAnsi="Trebuchet MS" w:cs="Times New Roman"/>
          <w:bCs/>
          <w:sz w:val="24"/>
          <w:szCs w:val="24"/>
        </w:rPr>
        <w:tab/>
        <w:t>The Event Organizer indemnifies TKZN, its officers, directors and employees and holds them harmless from and against any and all claims, liability, losses,</w:t>
      </w:r>
      <w:r w:rsidR="001900C1">
        <w:rPr>
          <w:rFonts w:ascii="Trebuchet MS" w:hAnsi="Trebuchet MS" w:cs="Times New Roman"/>
          <w:bCs/>
          <w:sz w:val="24"/>
          <w:szCs w:val="24"/>
        </w:rPr>
        <w:t xml:space="preserve"> </w:t>
      </w:r>
      <w:r w:rsidR="001900C1" w:rsidRPr="001900C1">
        <w:rPr>
          <w:rFonts w:ascii="Trebuchet MS" w:hAnsi="Trebuchet MS" w:cs="Times New Roman"/>
          <w:bCs/>
          <w:sz w:val="24"/>
          <w:szCs w:val="24"/>
        </w:rPr>
        <w:t xml:space="preserve">damages, costs and expenses, </w:t>
      </w:r>
      <w:r w:rsidR="009E38DB" w:rsidRPr="001900C1">
        <w:rPr>
          <w:rFonts w:ascii="Trebuchet MS" w:hAnsi="Trebuchet MS" w:cs="Times New Roman"/>
          <w:bCs/>
          <w:sz w:val="24"/>
          <w:szCs w:val="24"/>
        </w:rPr>
        <w:t>judgments and</w:t>
      </w:r>
      <w:r w:rsidR="001900C1" w:rsidRPr="001900C1">
        <w:rPr>
          <w:rFonts w:ascii="Trebuchet MS" w:hAnsi="Trebuchet MS" w:cs="Times New Roman"/>
          <w:bCs/>
          <w:sz w:val="24"/>
          <w:szCs w:val="24"/>
        </w:rPr>
        <w:t xml:space="preserve"> penalties arising out of a breach of the Event </w:t>
      </w:r>
      <w:proofErr w:type="spellStart"/>
      <w:r w:rsidR="001900C1" w:rsidRPr="001900C1">
        <w:rPr>
          <w:rFonts w:ascii="Trebuchet MS" w:hAnsi="Trebuchet MS" w:cs="Times New Roman"/>
          <w:bCs/>
          <w:sz w:val="24"/>
          <w:szCs w:val="24"/>
        </w:rPr>
        <w:t>Organiser's</w:t>
      </w:r>
      <w:proofErr w:type="spellEnd"/>
      <w:r w:rsidR="001900C1" w:rsidRPr="001900C1">
        <w:rPr>
          <w:rFonts w:ascii="Trebuchet MS" w:hAnsi="Trebuchet MS" w:cs="Times New Roman"/>
          <w:bCs/>
          <w:sz w:val="24"/>
          <w:szCs w:val="24"/>
        </w:rPr>
        <w:t xml:space="preserve"> warranties under this Agreement.</w:t>
      </w:r>
    </w:p>
    <w:p w14:paraId="78B20C93" w14:textId="2A510ED1" w:rsidR="00117885"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12.7</w:t>
      </w:r>
      <w:r w:rsidRPr="001900C1">
        <w:rPr>
          <w:rFonts w:ascii="Trebuchet MS" w:hAnsi="Trebuchet MS" w:cs="Times New Roman"/>
          <w:bCs/>
          <w:sz w:val="24"/>
          <w:szCs w:val="24"/>
        </w:rPr>
        <w:tab/>
        <w:t xml:space="preserve">Save for the payments TKZN has agreed to herein,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indemnifies TKZN from any costs, damages, losses and expenses of whatever nature, and wheresoever arising, out of or associated in any way with the Event, including any claim for any damages or losses by any third party, individual, firm or legal entity.</w:t>
      </w:r>
    </w:p>
    <w:p w14:paraId="5DD435F1" w14:textId="31264A86" w:rsidR="001900C1" w:rsidRDefault="001900C1" w:rsidP="001900C1">
      <w:pPr>
        <w:spacing w:line="360" w:lineRule="auto"/>
        <w:ind w:left="720" w:hanging="720"/>
        <w:jc w:val="both"/>
        <w:rPr>
          <w:rFonts w:ascii="Trebuchet MS" w:hAnsi="Trebuchet MS" w:cs="Times New Roman"/>
          <w:bCs/>
          <w:sz w:val="24"/>
          <w:szCs w:val="24"/>
        </w:rPr>
      </w:pPr>
    </w:p>
    <w:p w14:paraId="71F9A497"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13.</w:t>
      </w:r>
      <w:r w:rsidRPr="001900C1">
        <w:rPr>
          <w:rFonts w:ascii="Trebuchet MS" w:hAnsi="Trebuchet MS" w:cs="Times New Roman"/>
          <w:b/>
          <w:sz w:val="24"/>
          <w:szCs w:val="24"/>
        </w:rPr>
        <w:tab/>
        <w:t>CONFIDENTIAL INFORMATION</w:t>
      </w:r>
    </w:p>
    <w:p w14:paraId="112C25AA" w14:textId="5B33483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w:t>
      </w:r>
      <w:r w:rsidRPr="001900C1">
        <w:rPr>
          <w:rFonts w:ascii="Trebuchet MS" w:hAnsi="Trebuchet MS" w:cs="Times New Roman"/>
          <w:bCs/>
          <w:sz w:val="24"/>
          <w:szCs w:val="24"/>
        </w:rPr>
        <w:tab/>
        <w:t>During the period of this Agreement and afterwards, all Parties shall neither give nor make available, nor permit to be divulged, to any third party, any Confidential Information which each party to this agreement learnt from either party to this agreement or its employees in the performance of this Agreement, whether before or after the Effective Date of this Agreement, disclosed orally, visually or in writing or in any other manner whatsoever.</w:t>
      </w:r>
    </w:p>
    <w:p w14:paraId="65AD9CBC"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13.2</w:t>
      </w:r>
      <w:r w:rsidRPr="001900C1">
        <w:rPr>
          <w:rFonts w:ascii="Trebuchet MS" w:hAnsi="Trebuchet MS" w:cs="Times New Roman"/>
          <w:bCs/>
          <w:sz w:val="24"/>
          <w:szCs w:val="24"/>
        </w:rPr>
        <w:tab/>
        <w:t>This undertaking shall not apply to information which:</w:t>
      </w:r>
    </w:p>
    <w:p w14:paraId="5062B80E"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13.2.1</w:t>
      </w:r>
      <w:r w:rsidRPr="001900C1">
        <w:rPr>
          <w:rFonts w:ascii="Trebuchet MS" w:hAnsi="Trebuchet MS" w:cs="Times New Roman"/>
          <w:bCs/>
          <w:sz w:val="24"/>
          <w:szCs w:val="24"/>
        </w:rPr>
        <w:tab/>
        <w:t>was or is in the public domain; and/or</w:t>
      </w:r>
    </w:p>
    <w:p w14:paraId="763BD02B"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13.2.2</w:t>
      </w:r>
      <w:r w:rsidRPr="001900C1">
        <w:rPr>
          <w:rFonts w:ascii="Trebuchet MS" w:hAnsi="Trebuchet MS" w:cs="Times New Roman"/>
          <w:bCs/>
          <w:sz w:val="24"/>
          <w:szCs w:val="24"/>
        </w:rPr>
        <w:tab/>
        <w:t>was or is lawfully in the possession of a party to this Agreement having been disclosed by a third-party who has the right to disclose such information; and/or</w:t>
      </w:r>
    </w:p>
    <w:p w14:paraId="6FADEEB7" w14:textId="59665134"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lastRenderedPageBreak/>
        <w:t>13.2.3</w:t>
      </w:r>
      <w:r w:rsidRPr="001900C1">
        <w:rPr>
          <w:rFonts w:ascii="Trebuchet MS" w:hAnsi="Trebuchet MS" w:cs="Times New Roman"/>
          <w:bCs/>
          <w:sz w:val="24"/>
          <w:szCs w:val="24"/>
        </w:rPr>
        <w:tab/>
        <w:t>was or is developed lawfully and independently by all Parties. The onus of proving the facts necessary to sustain anyone of the exceptions listed above rests on the Party relying on one of the exceptions.</w:t>
      </w:r>
    </w:p>
    <w:p w14:paraId="7EABCE4C" w14:textId="664739BE"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13.3</w:t>
      </w:r>
      <w:r w:rsidRPr="001900C1">
        <w:rPr>
          <w:rFonts w:ascii="Trebuchet MS" w:hAnsi="Trebuchet MS" w:cs="Times New Roman"/>
          <w:bCs/>
          <w:sz w:val="24"/>
          <w:szCs w:val="24"/>
        </w:rPr>
        <w:tab/>
        <w:t>All Parties warrant that its employees shall be under explicit instructions not to disclose any Confidential Information to third parties, and that all Parties shall take all steps reasonably necessary to obtain</w:t>
      </w:r>
      <w:r>
        <w:rPr>
          <w:rFonts w:ascii="Trebuchet MS" w:hAnsi="Trebuchet MS" w:cs="Times New Roman"/>
          <w:bCs/>
          <w:sz w:val="24"/>
          <w:szCs w:val="24"/>
        </w:rPr>
        <w:t xml:space="preserve"> </w:t>
      </w:r>
      <w:r w:rsidRPr="001900C1">
        <w:rPr>
          <w:rFonts w:ascii="Trebuchet MS" w:hAnsi="Trebuchet MS" w:cs="Times New Roman"/>
          <w:bCs/>
          <w:sz w:val="24"/>
          <w:szCs w:val="24"/>
        </w:rPr>
        <w:t>compliance with such instructions.</w:t>
      </w:r>
    </w:p>
    <w:p w14:paraId="2016488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13.4</w:t>
      </w:r>
      <w:r w:rsidRPr="001900C1">
        <w:rPr>
          <w:rFonts w:ascii="Trebuchet MS" w:hAnsi="Trebuchet MS" w:cs="Times New Roman"/>
          <w:bCs/>
          <w:sz w:val="24"/>
          <w:szCs w:val="24"/>
        </w:rPr>
        <w:tab/>
        <w:t>All Parties shall not make use of any of the Confidential Information in the</w:t>
      </w:r>
    </w:p>
    <w:p w14:paraId="11E818F7" w14:textId="074BE4B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development, research, manufacture, marketing and/or sale of its services without the prior written consent of all Parties to this agreement.</w:t>
      </w:r>
    </w:p>
    <w:p w14:paraId="40200B84" w14:textId="485D0FFD"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13.5</w:t>
      </w:r>
      <w:r w:rsidRPr="001900C1">
        <w:rPr>
          <w:rFonts w:ascii="Trebuchet MS" w:hAnsi="Trebuchet MS" w:cs="Times New Roman"/>
          <w:bCs/>
          <w:sz w:val="24"/>
          <w:szCs w:val="24"/>
        </w:rPr>
        <w:tab/>
        <w:t>All Parties shall not use or disclose Confidential Information for any purpose other than for the performance of the obligations of each Party to this agreement</w:t>
      </w:r>
      <w:r>
        <w:rPr>
          <w:rFonts w:ascii="Trebuchet MS" w:hAnsi="Trebuchet MS" w:cs="Times New Roman"/>
          <w:bCs/>
          <w:sz w:val="24"/>
          <w:szCs w:val="24"/>
        </w:rPr>
        <w:t>.</w:t>
      </w:r>
    </w:p>
    <w:p w14:paraId="11F0F68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13.6</w:t>
      </w:r>
      <w:r w:rsidRPr="001900C1">
        <w:rPr>
          <w:rFonts w:ascii="Trebuchet MS" w:hAnsi="Trebuchet MS" w:cs="Times New Roman"/>
          <w:bCs/>
          <w:sz w:val="24"/>
          <w:szCs w:val="24"/>
        </w:rPr>
        <w:tab/>
        <w:t>All Parties shall not use or attempt to use the Confidential Information in any manner which will cause or be likely to cause Injury or loss to any Party to this agreement.</w:t>
      </w:r>
    </w:p>
    <w:p w14:paraId="642DBFF4"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13.7</w:t>
      </w:r>
      <w:r w:rsidRPr="001900C1">
        <w:rPr>
          <w:rFonts w:ascii="Trebuchet MS" w:hAnsi="Trebuchet MS" w:cs="Times New Roman"/>
          <w:bCs/>
          <w:sz w:val="24"/>
          <w:szCs w:val="24"/>
        </w:rPr>
        <w:tab/>
        <w:t xml:space="preserve">All Parties agree not to </w:t>
      </w:r>
      <w:proofErr w:type="spellStart"/>
      <w:r w:rsidRPr="001900C1">
        <w:rPr>
          <w:rFonts w:ascii="Trebuchet MS" w:hAnsi="Trebuchet MS" w:cs="Times New Roman"/>
          <w:bCs/>
          <w:sz w:val="24"/>
          <w:szCs w:val="24"/>
        </w:rPr>
        <w:t>utilise</w:t>
      </w:r>
      <w:proofErr w:type="spellEnd"/>
      <w:r w:rsidRPr="001900C1">
        <w:rPr>
          <w:rFonts w:ascii="Trebuchet MS" w:hAnsi="Trebuchet MS" w:cs="Times New Roman"/>
          <w:bCs/>
          <w:sz w:val="24"/>
          <w:szCs w:val="24"/>
        </w:rPr>
        <w:t>, exploit or in any other manner whatsoever use the Confidential Information for any purpose whatsoever, without the prior written consent of each party to this agreement</w:t>
      </w:r>
    </w:p>
    <w:p w14:paraId="4A29CE9A"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13.8</w:t>
      </w:r>
      <w:r w:rsidRPr="001900C1">
        <w:rPr>
          <w:rFonts w:ascii="Trebuchet MS" w:hAnsi="Trebuchet MS" w:cs="Times New Roman"/>
          <w:bCs/>
          <w:sz w:val="24"/>
          <w:szCs w:val="24"/>
        </w:rPr>
        <w:tab/>
        <w:t>All Parties furthermore agree that it shall not, whether directly or indirectly, modify, vary, enhance, copy, sell, license, lease, sub-license or in any other manner deal with the Confidential Information, unless holding legal title to such information.</w:t>
      </w:r>
    </w:p>
    <w:p w14:paraId="40E7D76A" w14:textId="15CA6162"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13.9</w:t>
      </w:r>
      <w:r w:rsidRPr="001900C1">
        <w:rPr>
          <w:rFonts w:ascii="Trebuchet MS" w:hAnsi="Trebuchet MS" w:cs="Times New Roman"/>
          <w:bCs/>
          <w:sz w:val="24"/>
          <w:szCs w:val="24"/>
        </w:rPr>
        <w:tab/>
        <w:t xml:space="preserve">Any Party to this agreement may, at any time, request all Parties to return any material containing, pertaining to or relating to Confidential Information disclosed pursuant to the terms of this Agreement and may, in addition request Parties to furnish a written statement to the effect that, upon such return, each </w:t>
      </w:r>
      <w:r w:rsidRPr="001900C1">
        <w:rPr>
          <w:rFonts w:ascii="Trebuchet MS" w:hAnsi="Trebuchet MS" w:cs="Times New Roman"/>
          <w:bCs/>
          <w:sz w:val="24"/>
          <w:szCs w:val="24"/>
        </w:rPr>
        <w:lastRenderedPageBreak/>
        <w:t>party to this agreement has not retained in its possession, or under its control, either directly or indirectly, any such material.</w:t>
      </w:r>
    </w:p>
    <w:p w14:paraId="43600A0B" w14:textId="4C10058B" w:rsidR="001900C1" w:rsidRPr="001900C1" w:rsidRDefault="001900C1" w:rsidP="00CF75D8">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w:t>
      </w:r>
      <w:r w:rsidR="00CF75D8">
        <w:rPr>
          <w:rFonts w:ascii="Trebuchet MS" w:hAnsi="Trebuchet MS" w:cs="Times New Roman"/>
          <w:bCs/>
          <w:sz w:val="24"/>
          <w:szCs w:val="24"/>
        </w:rPr>
        <w:t>0</w:t>
      </w:r>
      <w:r w:rsidRPr="001900C1">
        <w:rPr>
          <w:rFonts w:ascii="Trebuchet MS" w:hAnsi="Trebuchet MS" w:cs="Times New Roman"/>
          <w:bCs/>
          <w:sz w:val="24"/>
          <w:szCs w:val="24"/>
        </w:rPr>
        <w:t xml:space="preserve"> As an alternative to the return of the material contemplated above, all Parties</w:t>
      </w:r>
      <w:r w:rsidR="00CF75D8">
        <w:rPr>
          <w:rFonts w:ascii="Trebuchet MS" w:hAnsi="Trebuchet MS" w:cs="Times New Roman"/>
          <w:bCs/>
          <w:sz w:val="24"/>
          <w:szCs w:val="24"/>
        </w:rPr>
        <w:t xml:space="preserve"> </w:t>
      </w:r>
      <w:r w:rsidRPr="001900C1">
        <w:rPr>
          <w:rFonts w:ascii="Trebuchet MS" w:hAnsi="Trebuchet MS" w:cs="Times New Roman"/>
          <w:bCs/>
          <w:sz w:val="24"/>
          <w:szCs w:val="24"/>
        </w:rPr>
        <w:t>shall, at the instance of all parties, destroy such material and furnish any party to this agreement with a written statement to the effect that all such material has been destroyed, alternatively ensure that such material is held in escrow, should a dispute exist, pending the outcome of such dispute.</w:t>
      </w:r>
    </w:p>
    <w:p w14:paraId="566E2BA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13.11</w:t>
      </w:r>
      <w:r w:rsidRPr="001900C1">
        <w:rPr>
          <w:rFonts w:ascii="Trebuchet MS" w:hAnsi="Trebuchet MS" w:cs="Times New Roman"/>
          <w:bCs/>
          <w:sz w:val="24"/>
          <w:szCs w:val="24"/>
        </w:rPr>
        <w:tab/>
        <w:t>All Parties shall comply with a request from any party to this agreement in terms of this clause within thirty (30) days of receipt of such a request.</w:t>
      </w:r>
    </w:p>
    <w:p w14:paraId="3C3191D8" w14:textId="1DB17D8A" w:rsidR="00180354" w:rsidRDefault="001900C1" w:rsidP="00CF75D8">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13.12</w:t>
      </w:r>
      <w:r w:rsidRPr="001900C1">
        <w:rPr>
          <w:rFonts w:ascii="Trebuchet MS" w:hAnsi="Trebuchet MS" w:cs="Times New Roman"/>
          <w:bCs/>
          <w:sz w:val="24"/>
          <w:szCs w:val="24"/>
        </w:rPr>
        <w:tab/>
        <w:t>All Parties obligations of confidentiality under this Agreement shall survive the termination of this Agreement for any reason whatsoever.</w:t>
      </w:r>
    </w:p>
    <w:p w14:paraId="09C41806" w14:textId="77777777" w:rsidR="00CF75D8" w:rsidRPr="001900C1" w:rsidRDefault="00CF75D8" w:rsidP="00CF75D8">
      <w:pPr>
        <w:spacing w:line="360" w:lineRule="auto"/>
        <w:ind w:left="720" w:hanging="720"/>
        <w:jc w:val="both"/>
        <w:rPr>
          <w:rFonts w:ascii="Trebuchet MS" w:hAnsi="Trebuchet MS" w:cs="Times New Roman"/>
          <w:bCs/>
          <w:sz w:val="24"/>
          <w:szCs w:val="24"/>
        </w:rPr>
      </w:pPr>
    </w:p>
    <w:p w14:paraId="2C321F58"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14.</w:t>
      </w:r>
      <w:r w:rsidRPr="001900C1">
        <w:rPr>
          <w:rFonts w:ascii="Trebuchet MS" w:hAnsi="Trebuchet MS" w:cs="Times New Roman"/>
          <w:b/>
          <w:sz w:val="24"/>
          <w:szCs w:val="24"/>
        </w:rPr>
        <w:tab/>
        <w:t>INDEMNITY</w:t>
      </w:r>
    </w:p>
    <w:p w14:paraId="19E93DC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14.1</w:t>
      </w:r>
      <w:r w:rsidRPr="001900C1">
        <w:rPr>
          <w:rFonts w:ascii="Trebuchet MS" w:hAnsi="Trebuchet MS" w:cs="Times New Roman"/>
          <w:bCs/>
          <w:sz w:val="24"/>
          <w:szCs w:val="24"/>
        </w:rPr>
        <w:tab/>
        <w:t>The defaulting Party shall at all times defend, Indemnify and hold harmless the aggrieved Party, its parent, affiliates, related parties, group and allied companies and licensees, and each of their officers, directors, agents, employees, owners and representatives, from and against any damages, liability, loss, expense (monetary or otherwise including reasonable attorneys' fees) or claims for personal injury or property damage arising out of:</w:t>
      </w:r>
    </w:p>
    <w:p w14:paraId="23F2ACDE" w14:textId="026A3FE2" w:rsidR="001900C1" w:rsidRPr="001900C1" w:rsidRDefault="001900C1" w:rsidP="00CF75D8">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14.1.1</w:t>
      </w:r>
      <w:r w:rsidRPr="001900C1">
        <w:rPr>
          <w:rFonts w:ascii="Trebuchet MS" w:hAnsi="Trebuchet MS" w:cs="Times New Roman"/>
          <w:bCs/>
          <w:sz w:val="24"/>
          <w:szCs w:val="24"/>
        </w:rPr>
        <w:tab/>
      </w:r>
      <w:r w:rsidR="00180354">
        <w:rPr>
          <w:rFonts w:ascii="Trebuchet MS" w:hAnsi="Trebuchet MS" w:cs="Times New Roman"/>
          <w:bCs/>
          <w:sz w:val="24"/>
          <w:szCs w:val="24"/>
        </w:rPr>
        <w:t xml:space="preserve"> </w:t>
      </w:r>
      <w:r w:rsidRPr="001900C1">
        <w:rPr>
          <w:rFonts w:ascii="Trebuchet MS" w:hAnsi="Trebuchet MS" w:cs="Times New Roman"/>
          <w:bCs/>
          <w:sz w:val="24"/>
          <w:szCs w:val="24"/>
        </w:rPr>
        <w:t>The defaulting Party’s performance of services contemplated under this Agreement;</w:t>
      </w:r>
    </w:p>
    <w:p w14:paraId="076F7AE4" w14:textId="4D0FB9DE"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r w:rsidR="00CF75D8">
        <w:rPr>
          <w:rFonts w:ascii="Trebuchet MS" w:hAnsi="Trebuchet MS" w:cs="Times New Roman"/>
          <w:bCs/>
          <w:sz w:val="24"/>
          <w:szCs w:val="24"/>
        </w:rPr>
        <w:tab/>
      </w:r>
      <w:r w:rsidRPr="001900C1">
        <w:rPr>
          <w:rFonts w:ascii="Trebuchet MS" w:hAnsi="Trebuchet MS" w:cs="Times New Roman"/>
          <w:bCs/>
          <w:sz w:val="24"/>
          <w:szCs w:val="24"/>
        </w:rPr>
        <w:t>14.1.2</w:t>
      </w:r>
      <w:r w:rsidR="00CF75D8">
        <w:rPr>
          <w:rFonts w:ascii="Trebuchet MS" w:hAnsi="Trebuchet MS" w:cs="Times New Roman"/>
          <w:bCs/>
          <w:sz w:val="24"/>
          <w:szCs w:val="24"/>
        </w:rPr>
        <w:t xml:space="preserve"> </w:t>
      </w:r>
      <w:r w:rsidRPr="001900C1">
        <w:rPr>
          <w:rFonts w:ascii="Trebuchet MS" w:hAnsi="Trebuchet MS" w:cs="Times New Roman"/>
          <w:bCs/>
          <w:sz w:val="24"/>
          <w:szCs w:val="24"/>
        </w:rPr>
        <w:t>Any breach or alleged breach of any representation, warranty or obligation or any misrepresentation by the defaulting Party;</w:t>
      </w:r>
    </w:p>
    <w:p w14:paraId="5ACA3386" w14:textId="77777777" w:rsidR="001900C1" w:rsidRPr="001900C1" w:rsidRDefault="001900C1" w:rsidP="00CF75D8">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14.1.3</w:t>
      </w:r>
      <w:r w:rsidRPr="001900C1">
        <w:rPr>
          <w:rFonts w:ascii="Trebuchet MS" w:hAnsi="Trebuchet MS" w:cs="Times New Roman"/>
          <w:bCs/>
          <w:sz w:val="24"/>
          <w:szCs w:val="24"/>
        </w:rPr>
        <w:tab/>
        <w:t>Any and all losses, claims, liabilities, damages, costs and expenses (including, without limitation, reasonable attorneys' fees) arising out of any agreement entered into between Itself and any third party directly or indirectly associated with this Agreement; and</w:t>
      </w:r>
    </w:p>
    <w:p w14:paraId="1A278C73" w14:textId="77777777" w:rsidR="001900C1" w:rsidRDefault="001900C1" w:rsidP="00CF75D8">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lastRenderedPageBreak/>
        <w:t>14.1.4</w:t>
      </w:r>
      <w:r w:rsidRPr="001900C1">
        <w:rPr>
          <w:rFonts w:ascii="Trebuchet MS" w:hAnsi="Trebuchet MS" w:cs="Times New Roman"/>
          <w:bCs/>
          <w:sz w:val="24"/>
          <w:szCs w:val="24"/>
        </w:rPr>
        <w:tab/>
        <w:t>Any losses, claims, liabilities, damages and costs including third party liabilities incurred by the termination of this Agreement prior to the Term due to the action, omission or reason of the defaulting Party except if a party has undertaken liability for such loss, claim, damages and liability.</w:t>
      </w:r>
    </w:p>
    <w:p w14:paraId="7752F34E" w14:textId="77777777" w:rsidR="00CF75D8" w:rsidRPr="001900C1" w:rsidRDefault="00CF75D8" w:rsidP="00CF75D8">
      <w:pPr>
        <w:spacing w:line="360" w:lineRule="auto"/>
        <w:ind w:left="720"/>
        <w:jc w:val="both"/>
        <w:rPr>
          <w:rFonts w:ascii="Trebuchet MS" w:hAnsi="Trebuchet MS" w:cs="Times New Roman"/>
          <w:bCs/>
          <w:sz w:val="24"/>
          <w:szCs w:val="24"/>
        </w:rPr>
      </w:pPr>
    </w:p>
    <w:p w14:paraId="17F895D8"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15.</w:t>
      </w:r>
      <w:r w:rsidRPr="001900C1">
        <w:rPr>
          <w:rFonts w:ascii="Trebuchet MS" w:hAnsi="Trebuchet MS" w:cs="Times New Roman"/>
          <w:b/>
          <w:sz w:val="24"/>
          <w:szCs w:val="24"/>
        </w:rPr>
        <w:tab/>
        <w:t>UNDERTAKING</w:t>
      </w:r>
    </w:p>
    <w:p w14:paraId="36994D52"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undertakes:</w:t>
      </w:r>
    </w:p>
    <w:p w14:paraId="3238121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15.1</w:t>
      </w:r>
      <w:r w:rsidRPr="001900C1">
        <w:rPr>
          <w:rFonts w:ascii="Trebuchet MS" w:hAnsi="Trebuchet MS" w:cs="Times New Roman"/>
          <w:bCs/>
          <w:sz w:val="24"/>
          <w:szCs w:val="24"/>
        </w:rPr>
        <w:tab/>
        <w:t>to procure all necessary consents, approvals, permits and authorizations from the appropriate departments of the Municipality or any other relevant body for the staging of the Event I Events and to uphold all requirements thereof;</w:t>
      </w:r>
    </w:p>
    <w:p w14:paraId="2C19D066" w14:textId="7774CBCA"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15.2</w:t>
      </w:r>
      <w:r w:rsidRPr="001900C1">
        <w:rPr>
          <w:rFonts w:ascii="Trebuchet MS" w:hAnsi="Trebuchet MS" w:cs="Times New Roman"/>
          <w:bCs/>
          <w:sz w:val="24"/>
          <w:szCs w:val="24"/>
        </w:rPr>
        <w:tab/>
        <w:t>to comply with all legal obligations, health and safety, fire and security and all other necessary obligations, in hosting the Event;</w:t>
      </w:r>
    </w:p>
    <w:p w14:paraId="755C91B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15.3</w:t>
      </w:r>
      <w:r w:rsidRPr="001900C1">
        <w:rPr>
          <w:rFonts w:ascii="Trebuchet MS" w:hAnsi="Trebuchet MS" w:cs="Times New Roman"/>
          <w:bCs/>
          <w:sz w:val="24"/>
          <w:szCs w:val="24"/>
        </w:rPr>
        <w:tab/>
        <w:t>meet TKZN and the Municipality statutory and legislative requirements and By-Laws in hosting the Event I Events;</w:t>
      </w:r>
    </w:p>
    <w:p w14:paraId="7B4E662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15.4</w:t>
      </w:r>
      <w:r w:rsidRPr="001900C1">
        <w:rPr>
          <w:rFonts w:ascii="Trebuchet MS" w:hAnsi="Trebuchet MS" w:cs="Times New Roman"/>
          <w:bCs/>
          <w:sz w:val="24"/>
          <w:szCs w:val="24"/>
        </w:rPr>
        <w:tab/>
        <w:t>to ensure that it meets all laws and bye-laws;</w:t>
      </w:r>
    </w:p>
    <w:p w14:paraId="09B1D63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15.5</w:t>
      </w:r>
      <w:r w:rsidRPr="001900C1">
        <w:rPr>
          <w:rFonts w:ascii="Trebuchet MS" w:hAnsi="Trebuchet MS" w:cs="Times New Roman"/>
          <w:bCs/>
          <w:sz w:val="24"/>
          <w:szCs w:val="24"/>
        </w:rPr>
        <w:tab/>
        <w:t>that the Event I Events is hosted according to the requirements of any such Event, is safe and up to the reasonable standard required of such Event, and</w:t>
      </w:r>
    </w:p>
    <w:p w14:paraId="0672B832" w14:textId="77777777"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15.6</w:t>
      </w:r>
      <w:r w:rsidRPr="001900C1">
        <w:rPr>
          <w:rFonts w:ascii="Trebuchet MS" w:hAnsi="Trebuchet MS" w:cs="Times New Roman"/>
          <w:bCs/>
          <w:sz w:val="24"/>
          <w:szCs w:val="24"/>
        </w:rPr>
        <w:tab/>
        <w:t>To fully and diligently market the Event I Events to ensure a successful Event.</w:t>
      </w:r>
    </w:p>
    <w:p w14:paraId="65ED070E" w14:textId="77777777" w:rsidR="00CF75D8" w:rsidRPr="001900C1" w:rsidRDefault="00CF75D8" w:rsidP="001900C1">
      <w:pPr>
        <w:spacing w:line="360" w:lineRule="auto"/>
        <w:ind w:left="720" w:hanging="720"/>
        <w:jc w:val="both"/>
        <w:rPr>
          <w:rFonts w:ascii="Trebuchet MS" w:hAnsi="Trebuchet MS" w:cs="Times New Roman"/>
          <w:bCs/>
          <w:sz w:val="24"/>
          <w:szCs w:val="24"/>
        </w:rPr>
      </w:pPr>
    </w:p>
    <w:p w14:paraId="7CD0B18C" w14:textId="53FB6655"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w:t>
      </w:r>
      <w:r w:rsidR="00CF75D8">
        <w:rPr>
          <w:rFonts w:ascii="Trebuchet MS" w:hAnsi="Trebuchet MS" w:cs="Times New Roman"/>
          <w:b/>
          <w:sz w:val="24"/>
          <w:szCs w:val="24"/>
        </w:rPr>
        <w:t>6</w:t>
      </w:r>
      <w:r w:rsidRPr="001900C1">
        <w:rPr>
          <w:rFonts w:ascii="Trebuchet MS" w:hAnsi="Trebuchet MS" w:cs="Times New Roman"/>
          <w:b/>
          <w:sz w:val="24"/>
          <w:szCs w:val="24"/>
        </w:rPr>
        <w:t>.</w:t>
      </w:r>
      <w:r w:rsidRPr="001900C1">
        <w:rPr>
          <w:rFonts w:ascii="Trebuchet MS" w:hAnsi="Trebuchet MS" w:cs="Times New Roman"/>
          <w:b/>
          <w:sz w:val="24"/>
          <w:szCs w:val="24"/>
        </w:rPr>
        <w:tab/>
        <w:t>INTELLECTUAL PROPERTY</w:t>
      </w:r>
    </w:p>
    <w:p w14:paraId="6D3833D4" w14:textId="5EDFA958"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16.1</w:t>
      </w:r>
      <w:r w:rsidRPr="001900C1">
        <w:rPr>
          <w:rFonts w:ascii="Trebuchet MS" w:hAnsi="Trebuchet MS" w:cs="Times New Roman"/>
          <w:bCs/>
          <w:sz w:val="24"/>
          <w:szCs w:val="24"/>
        </w:rPr>
        <w:tab/>
        <w:t xml:space="preserve">TKZN acknowledges the Event </w:t>
      </w:r>
      <w:proofErr w:type="spellStart"/>
      <w:r w:rsidRPr="001900C1">
        <w:rPr>
          <w:rFonts w:ascii="Trebuchet MS" w:hAnsi="Trebuchet MS" w:cs="Times New Roman"/>
          <w:bCs/>
          <w:sz w:val="24"/>
          <w:szCs w:val="24"/>
        </w:rPr>
        <w:t>Organiser's</w:t>
      </w:r>
      <w:proofErr w:type="spellEnd"/>
      <w:r w:rsidRPr="001900C1">
        <w:rPr>
          <w:rFonts w:ascii="Trebuchet MS" w:hAnsi="Trebuchet MS" w:cs="Times New Roman"/>
          <w:bCs/>
          <w:sz w:val="24"/>
          <w:szCs w:val="24"/>
        </w:rPr>
        <w:t xml:space="preserve"> right and title in and to the Event. TKZN shall not use the Intellectual Property relating to the Event for any purpose, aside from the rights expressly granted herein and in particular the right to use of the Event name,</w:t>
      </w:r>
      <w:r w:rsidR="00180354">
        <w:rPr>
          <w:rFonts w:ascii="Trebuchet MS" w:hAnsi="Trebuchet MS" w:cs="Times New Roman"/>
          <w:bCs/>
          <w:sz w:val="24"/>
          <w:szCs w:val="24"/>
        </w:rPr>
        <w:t xml:space="preserve"> </w:t>
      </w:r>
      <w:r w:rsidRPr="001900C1">
        <w:rPr>
          <w:rFonts w:ascii="Trebuchet MS" w:hAnsi="Trebuchet MS" w:cs="Times New Roman"/>
          <w:bCs/>
          <w:sz w:val="24"/>
          <w:szCs w:val="24"/>
        </w:rPr>
        <w:t>logo and all aspects of the brand of the Event, for inter alia the purposes of this Agreement.</w:t>
      </w:r>
    </w:p>
    <w:p w14:paraId="2029427B"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16.2</w:t>
      </w:r>
      <w:r w:rsidRPr="001900C1">
        <w:rPr>
          <w:rFonts w:ascii="Trebuchet MS" w:hAnsi="Trebuchet MS" w:cs="Times New Roman"/>
          <w:bCs/>
          <w:sz w:val="24"/>
          <w:szCs w:val="24"/>
        </w:rPr>
        <w:tab/>
        <w:t xml:space="preserve">TKZN and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hereby undertake that when referring to any Intellectual Properly of the other party, they will diligently comply with all laws pertaining to Intellectual Property and all reasonable and lawful instructions issued by the other party from time to time.</w:t>
      </w:r>
    </w:p>
    <w:p w14:paraId="098FD6EE" w14:textId="75049766"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16.3</w:t>
      </w:r>
      <w:r w:rsidRPr="001900C1">
        <w:rPr>
          <w:rFonts w:ascii="Trebuchet MS" w:hAnsi="Trebuchet MS" w:cs="Times New Roman"/>
          <w:bCs/>
          <w:sz w:val="24"/>
          <w:szCs w:val="24"/>
        </w:rPr>
        <w:tab/>
        <w:t xml:space="preserve">TKZN and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shall not alter, deface, remove, cover, mutilate, or add to, in any manner whatsoever, any patent notice, copyright notice, trademark, trade name, serial number, model number, brand name of the Event Organizer and TKZN,</w:t>
      </w:r>
      <w:r>
        <w:rPr>
          <w:rFonts w:ascii="Trebuchet MS" w:hAnsi="Trebuchet MS" w:cs="Times New Roman"/>
          <w:bCs/>
          <w:sz w:val="24"/>
          <w:szCs w:val="24"/>
        </w:rPr>
        <w:t xml:space="preserve"> </w:t>
      </w:r>
      <w:r w:rsidRPr="001900C1">
        <w:rPr>
          <w:rFonts w:ascii="Trebuchet MS" w:hAnsi="Trebuchet MS" w:cs="Times New Roman"/>
          <w:bCs/>
          <w:sz w:val="24"/>
          <w:szCs w:val="24"/>
        </w:rPr>
        <w:t>respectively.</w:t>
      </w:r>
    </w:p>
    <w:p w14:paraId="6E352839" w14:textId="38003E76"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16.4</w:t>
      </w:r>
      <w:r w:rsidRPr="001900C1">
        <w:rPr>
          <w:rFonts w:ascii="Trebuchet MS" w:hAnsi="Trebuchet MS" w:cs="Times New Roman"/>
          <w:bCs/>
          <w:sz w:val="24"/>
          <w:szCs w:val="24"/>
        </w:rPr>
        <w:tab/>
        <w:t xml:space="preserve">TKZN and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agree to refrain from taking any steps which may re</w:t>
      </w:r>
      <w:r>
        <w:rPr>
          <w:rFonts w:ascii="Trebuchet MS" w:hAnsi="Trebuchet MS" w:cs="Times New Roman"/>
          <w:bCs/>
          <w:sz w:val="24"/>
          <w:szCs w:val="24"/>
        </w:rPr>
        <w:t>s</w:t>
      </w:r>
      <w:r w:rsidRPr="001900C1">
        <w:rPr>
          <w:rFonts w:ascii="Trebuchet MS" w:hAnsi="Trebuchet MS" w:cs="Times New Roman"/>
          <w:bCs/>
          <w:sz w:val="24"/>
          <w:szCs w:val="24"/>
        </w:rPr>
        <w:t xml:space="preserve">ult in declaration of invalidity of Intellectual Property or prejudice or impair the other party's rights therein or the goodwill and reputation thereof. Each party shall notify the other, in writing, of any improper or </w:t>
      </w:r>
      <w:proofErr w:type="spellStart"/>
      <w:r w:rsidRPr="001900C1">
        <w:rPr>
          <w:rFonts w:ascii="Trebuchet MS" w:hAnsi="Trebuchet MS" w:cs="Times New Roman"/>
          <w:bCs/>
          <w:sz w:val="24"/>
          <w:szCs w:val="24"/>
        </w:rPr>
        <w:t>unauthorised</w:t>
      </w:r>
      <w:proofErr w:type="spellEnd"/>
      <w:r w:rsidRPr="001900C1">
        <w:rPr>
          <w:rFonts w:ascii="Trebuchet MS" w:hAnsi="Trebuchet MS" w:cs="Times New Roman"/>
          <w:bCs/>
          <w:sz w:val="24"/>
          <w:szCs w:val="24"/>
        </w:rPr>
        <w:t xml:space="preserve"> use of the Intellectual Property which may come to its attention.</w:t>
      </w:r>
    </w:p>
    <w:p w14:paraId="085502A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16.5</w:t>
      </w:r>
      <w:r w:rsidRPr="001900C1">
        <w:rPr>
          <w:rFonts w:ascii="Trebuchet MS" w:hAnsi="Trebuchet MS" w:cs="Times New Roman"/>
          <w:bCs/>
          <w:sz w:val="24"/>
          <w:szCs w:val="24"/>
        </w:rPr>
        <w:tab/>
        <w:t>All logo's, branding, information, drawings, data, documents, photographs, presentations, video and audio footage, computer software and/or intellectual property and material of any nature (the property) received by one party from the other, for the purposes of this Agreement, shall:</w:t>
      </w:r>
    </w:p>
    <w:p w14:paraId="5EC36848" w14:textId="2D58E22C"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16.5.1</w:t>
      </w:r>
      <w:r w:rsidRPr="001900C1">
        <w:rPr>
          <w:rFonts w:ascii="Trebuchet MS" w:hAnsi="Trebuchet MS" w:cs="Times New Roman"/>
          <w:bCs/>
          <w:sz w:val="24"/>
          <w:szCs w:val="24"/>
        </w:rPr>
        <w:tab/>
      </w:r>
      <w:r w:rsidR="00180354">
        <w:rPr>
          <w:rFonts w:ascii="Trebuchet MS" w:hAnsi="Trebuchet MS" w:cs="Times New Roman"/>
          <w:bCs/>
          <w:sz w:val="24"/>
          <w:szCs w:val="24"/>
        </w:rPr>
        <w:t xml:space="preserve"> R</w:t>
      </w:r>
      <w:r w:rsidRPr="001900C1">
        <w:rPr>
          <w:rFonts w:ascii="Trebuchet MS" w:hAnsi="Trebuchet MS" w:cs="Times New Roman"/>
          <w:bCs/>
          <w:sz w:val="24"/>
          <w:szCs w:val="24"/>
        </w:rPr>
        <w:t>emain the property of the party which handed the property over to</w:t>
      </w:r>
      <w:r w:rsidR="00180354">
        <w:rPr>
          <w:rFonts w:ascii="Trebuchet MS" w:hAnsi="Trebuchet MS" w:cs="Times New Roman"/>
          <w:bCs/>
          <w:sz w:val="24"/>
          <w:szCs w:val="24"/>
        </w:rPr>
        <w:t xml:space="preserve"> </w:t>
      </w:r>
      <w:r w:rsidRPr="001900C1">
        <w:rPr>
          <w:rFonts w:ascii="Trebuchet MS" w:hAnsi="Trebuchet MS" w:cs="Times New Roman"/>
          <w:bCs/>
          <w:sz w:val="24"/>
          <w:szCs w:val="24"/>
        </w:rPr>
        <w:t>the other party, and shall not be used, save as expressly agreed in writing by the owner of such property.</w:t>
      </w:r>
    </w:p>
    <w:p w14:paraId="098479F0" w14:textId="0884DEED"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16.5.2</w:t>
      </w:r>
      <w:r w:rsidRPr="001900C1">
        <w:rPr>
          <w:rFonts w:ascii="Trebuchet MS" w:hAnsi="Trebuchet MS" w:cs="Times New Roman"/>
          <w:bCs/>
          <w:sz w:val="24"/>
          <w:szCs w:val="24"/>
        </w:rPr>
        <w:tab/>
      </w:r>
      <w:r w:rsidR="00180354">
        <w:rPr>
          <w:rFonts w:ascii="Trebuchet MS" w:hAnsi="Trebuchet MS" w:cs="Times New Roman"/>
          <w:bCs/>
          <w:sz w:val="24"/>
          <w:szCs w:val="24"/>
        </w:rPr>
        <w:t xml:space="preserve"> N</w:t>
      </w:r>
      <w:r w:rsidRPr="001900C1">
        <w:rPr>
          <w:rFonts w:ascii="Trebuchet MS" w:hAnsi="Trebuchet MS" w:cs="Times New Roman"/>
          <w:bCs/>
          <w:sz w:val="24"/>
          <w:szCs w:val="24"/>
        </w:rPr>
        <w:t>ot be made available to any third party, for whatever reason, without prior written approval from the party handing over the property. The other party, including its employees, associates and directors and all parties who may be exposed to such property for the purposes of this Agreement, shall take the   necessary and   reasonable steps to safeguard the property and all intellectual property rights in and to the property.</w:t>
      </w:r>
    </w:p>
    <w:p w14:paraId="3A468F41"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16.6</w:t>
      </w:r>
      <w:r w:rsidRPr="001900C1">
        <w:rPr>
          <w:rFonts w:ascii="Trebuchet MS" w:hAnsi="Trebuchet MS" w:cs="Times New Roman"/>
          <w:bCs/>
          <w:sz w:val="24"/>
          <w:szCs w:val="24"/>
        </w:rPr>
        <w:tab/>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In meeting its obligation in terms of this Agreement will at all times ensure that:</w:t>
      </w:r>
    </w:p>
    <w:p w14:paraId="3FF28AC1"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lastRenderedPageBreak/>
        <w:t>16.6.1</w:t>
      </w:r>
      <w:r w:rsidRPr="001900C1">
        <w:rPr>
          <w:rFonts w:ascii="Trebuchet MS" w:hAnsi="Trebuchet MS" w:cs="Times New Roman"/>
          <w:bCs/>
          <w:sz w:val="24"/>
          <w:szCs w:val="24"/>
        </w:rPr>
        <w:tab/>
        <w:t>It protects and maintains TKZN's corporate identity;</w:t>
      </w:r>
    </w:p>
    <w:p w14:paraId="56C1D54B"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16.6.2</w:t>
      </w:r>
      <w:r w:rsidRPr="001900C1">
        <w:rPr>
          <w:rFonts w:ascii="Trebuchet MS" w:hAnsi="Trebuchet MS" w:cs="Times New Roman"/>
          <w:bCs/>
          <w:sz w:val="24"/>
          <w:szCs w:val="24"/>
        </w:rPr>
        <w:tab/>
        <w:t>It utilizes TKZN's trademark and logo strictly in accordance with the instructions issued by TKZN;</w:t>
      </w:r>
    </w:p>
    <w:p w14:paraId="65208D83"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16.6.3</w:t>
      </w:r>
      <w:r w:rsidRPr="001900C1">
        <w:rPr>
          <w:rFonts w:ascii="Trebuchet MS" w:hAnsi="Trebuchet MS" w:cs="Times New Roman"/>
          <w:bCs/>
          <w:sz w:val="24"/>
          <w:szCs w:val="24"/>
        </w:rPr>
        <w:tab/>
        <w:t>It uses TKZN's logo only with express consent of TKZN and for the purposes of this Agreement.</w:t>
      </w:r>
    </w:p>
    <w:p w14:paraId="2CE1D0AE" w14:textId="0F6B57EF"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16.7</w:t>
      </w:r>
      <w:r w:rsidRPr="001900C1">
        <w:rPr>
          <w:rFonts w:ascii="Trebuchet MS" w:hAnsi="Trebuchet MS" w:cs="Times New Roman"/>
          <w:bCs/>
          <w:sz w:val="24"/>
          <w:szCs w:val="24"/>
        </w:rPr>
        <w:tab/>
        <w:t>The obligations under this clause shall survive the termination of this Agreement.</w:t>
      </w:r>
    </w:p>
    <w:p w14:paraId="7692B372" w14:textId="77777777" w:rsidR="00CF75D8" w:rsidRPr="001900C1" w:rsidRDefault="00CF75D8" w:rsidP="001900C1">
      <w:pPr>
        <w:spacing w:line="360" w:lineRule="auto"/>
        <w:ind w:left="720" w:hanging="720"/>
        <w:jc w:val="both"/>
        <w:rPr>
          <w:rFonts w:ascii="Trebuchet MS" w:hAnsi="Trebuchet MS" w:cs="Times New Roman"/>
          <w:bCs/>
          <w:sz w:val="24"/>
          <w:szCs w:val="24"/>
        </w:rPr>
      </w:pPr>
    </w:p>
    <w:p w14:paraId="5F045E05" w14:textId="6C68F180"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Cs/>
          <w:sz w:val="24"/>
          <w:szCs w:val="24"/>
        </w:rPr>
        <w:t xml:space="preserve"> </w:t>
      </w:r>
      <w:r w:rsidRPr="001900C1">
        <w:rPr>
          <w:rFonts w:ascii="Trebuchet MS" w:hAnsi="Trebuchet MS" w:cs="Times New Roman"/>
          <w:b/>
          <w:sz w:val="24"/>
          <w:szCs w:val="24"/>
        </w:rPr>
        <w:t>17.</w:t>
      </w:r>
      <w:r w:rsidRPr="001900C1">
        <w:rPr>
          <w:rFonts w:ascii="Trebuchet MS" w:hAnsi="Trebuchet MS" w:cs="Times New Roman"/>
          <w:b/>
          <w:sz w:val="24"/>
          <w:szCs w:val="24"/>
        </w:rPr>
        <w:tab/>
        <w:t>NO SOLICITATION</w:t>
      </w:r>
    </w:p>
    <w:p w14:paraId="4597CE5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17.1</w:t>
      </w:r>
      <w:r w:rsidRPr="001900C1">
        <w:rPr>
          <w:rFonts w:ascii="Trebuchet MS" w:hAnsi="Trebuchet MS" w:cs="Times New Roman"/>
          <w:bCs/>
          <w:sz w:val="24"/>
          <w:szCs w:val="24"/>
        </w:rPr>
        <w:tab/>
        <w:t>It is agreed that for the duration of this Agreement and for a period of 24 (twenty four) months thereafter, neither party shall directly or indirectly employ or solicit for employment, nor contract or offer to contract with, any employee or contractor of the other party, unless they have obtained a written consent to do so.</w:t>
      </w:r>
    </w:p>
    <w:p w14:paraId="6BD3C85A" w14:textId="753B89E3"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17.2</w:t>
      </w:r>
      <w:r w:rsidRPr="001900C1">
        <w:rPr>
          <w:rFonts w:ascii="Trebuchet MS" w:hAnsi="Trebuchet MS" w:cs="Times New Roman"/>
          <w:bCs/>
          <w:sz w:val="24"/>
          <w:szCs w:val="24"/>
        </w:rPr>
        <w:tab/>
        <w:t xml:space="preserve">The actual damages </w:t>
      </w:r>
      <w:r w:rsidR="008D34A8" w:rsidRPr="001900C1">
        <w:rPr>
          <w:rFonts w:ascii="Trebuchet MS" w:hAnsi="Trebuchet MS" w:cs="Times New Roman"/>
          <w:bCs/>
          <w:sz w:val="24"/>
          <w:szCs w:val="24"/>
        </w:rPr>
        <w:t>attributable</w:t>
      </w:r>
      <w:r w:rsidRPr="001900C1">
        <w:rPr>
          <w:rFonts w:ascii="Trebuchet MS" w:hAnsi="Trebuchet MS" w:cs="Times New Roman"/>
          <w:bCs/>
          <w:sz w:val="24"/>
          <w:szCs w:val="24"/>
        </w:rPr>
        <w:t xml:space="preserve"> to a breach of the provisions of this clause would be difficult to determine and prove. Accordingly, the parties agree that if it breaches this clause, it shall promptly pay to the other party damages in an amount equal to 5(five) times the employee's annual cost of employment, such sum being a reasonable measure of the damages reasonably anticipated.</w:t>
      </w:r>
    </w:p>
    <w:p w14:paraId="6126A3E7" w14:textId="77777777" w:rsidR="00CF75D8" w:rsidRPr="001900C1" w:rsidRDefault="00CF75D8" w:rsidP="001900C1">
      <w:pPr>
        <w:spacing w:line="360" w:lineRule="auto"/>
        <w:ind w:left="720" w:hanging="720"/>
        <w:jc w:val="both"/>
        <w:rPr>
          <w:rFonts w:ascii="Trebuchet MS" w:hAnsi="Trebuchet MS" w:cs="Times New Roman"/>
          <w:bCs/>
          <w:sz w:val="24"/>
          <w:szCs w:val="24"/>
        </w:rPr>
      </w:pPr>
    </w:p>
    <w:p w14:paraId="1DC4A1B3"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18.</w:t>
      </w:r>
      <w:r w:rsidRPr="001900C1">
        <w:rPr>
          <w:rFonts w:ascii="Trebuchet MS" w:hAnsi="Trebuchet MS" w:cs="Times New Roman"/>
          <w:b/>
          <w:sz w:val="24"/>
          <w:szCs w:val="24"/>
        </w:rPr>
        <w:tab/>
        <w:t>BREACH</w:t>
      </w:r>
    </w:p>
    <w:p w14:paraId="1B7C230D"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18.1</w:t>
      </w:r>
      <w:r w:rsidRPr="001900C1">
        <w:rPr>
          <w:rFonts w:ascii="Trebuchet MS" w:hAnsi="Trebuchet MS" w:cs="Times New Roman"/>
          <w:bCs/>
          <w:sz w:val="24"/>
          <w:szCs w:val="24"/>
        </w:rPr>
        <w:tab/>
        <w:t xml:space="preserve">TKZN reserves the right to terminate this Agreement, if there are reasonable grounds for considering that there is non-performance by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In the event of any such cancellation or curtailment.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shall forthwith refund to TKZN all monies paid in terms of the Agreement for the particular year relating to the Event.</w:t>
      </w:r>
    </w:p>
    <w:p w14:paraId="04596718"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18.2</w:t>
      </w:r>
      <w:r w:rsidRPr="001900C1">
        <w:rPr>
          <w:rFonts w:ascii="Trebuchet MS" w:hAnsi="Trebuchet MS" w:cs="Times New Roman"/>
          <w:bCs/>
          <w:sz w:val="24"/>
          <w:szCs w:val="24"/>
        </w:rPr>
        <w:tab/>
        <w:t>In the event of a Party (the "Defaulting Party") committing a breach of a provision of this Agreement then, the Party which is not in breach (the "Aggrieved Party") shall be entitled to give the Defaulting Party written notice to remedy the breach.</w:t>
      </w:r>
    </w:p>
    <w:p w14:paraId="74D4AE2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18.3</w:t>
      </w:r>
      <w:r w:rsidRPr="001900C1">
        <w:rPr>
          <w:rFonts w:ascii="Trebuchet MS" w:hAnsi="Trebuchet MS" w:cs="Times New Roman"/>
          <w:bCs/>
          <w:sz w:val="24"/>
          <w:szCs w:val="24"/>
        </w:rPr>
        <w:tab/>
        <w:t>If the Defaulting Party fails to comply with that notice within 5 (five) days of receipt thereof, the Aggrieved Party shall be entitled to cancel this Agreement by written notice or to claim specific performance, without prejudice to the Aggrieved Party's rights to claim damages.</w:t>
      </w:r>
    </w:p>
    <w:p w14:paraId="1E28FA7D"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18.4</w:t>
      </w:r>
      <w:r w:rsidRPr="001900C1">
        <w:rPr>
          <w:rFonts w:ascii="Trebuchet MS" w:hAnsi="Trebuchet MS" w:cs="Times New Roman"/>
          <w:bCs/>
          <w:sz w:val="24"/>
          <w:szCs w:val="24"/>
        </w:rPr>
        <w:tab/>
        <w:t>The foregoing is without prejudice to such other rights the Aggrieved Party may have in terms of this Agreement or in law.</w:t>
      </w:r>
    </w:p>
    <w:p w14:paraId="251E407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18.5</w:t>
      </w:r>
      <w:r w:rsidRPr="001900C1">
        <w:rPr>
          <w:rFonts w:ascii="Trebuchet MS" w:hAnsi="Trebuchet MS" w:cs="Times New Roman"/>
          <w:bCs/>
          <w:sz w:val="24"/>
          <w:szCs w:val="24"/>
        </w:rPr>
        <w:tab/>
        <w:t>In the event that the Agreement is cancelled, then each party shall cease forthwith to use the other party's logo and Intellectual Property and any other promotional material prepared under this Agreement. Each party's property shall be returned to the other party within 7 (seven) days of cancellation.</w:t>
      </w:r>
    </w:p>
    <w:p w14:paraId="13339AC3" w14:textId="3B476585"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18.7</w:t>
      </w:r>
      <w:r w:rsidRPr="001900C1">
        <w:rPr>
          <w:rFonts w:ascii="Trebuchet MS" w:hAnsi="Trebuchet MS" w:cs="Times New Roman"/>
          <w:bCs/>
          <w:sz w:val="24"/>
          <w:szCs w:val="24"/>
        </w:rPr>
        <w:tab/>
        <w:t xml:space="preserve">Should there be any evidence of fraud or corruption on the part of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during the execution of its obligations, TKZN reserves the right to summarily cancel this Agreement. </w:t>
      </w:r>
    </w:p>
    <w:p w14:paraId="3DC4F6D1"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w:t>
      </w:r>
      <w:r w:rsidRPr="001900C1">
        <w:rPr>
          <w:rFonts w:ascii="Trebuchet MS" w:hAnsi="Trebuchet MS" w:cs="Times New Roman"/>
          <w:bCs/>
          <w:sz w:val="24"/>
          <w:szCs w:val="24"/>
        </w:rPr>
        <w:tab/>
        <w:t xml:space="preserve">TKZN shall also be entitled to terminate this agreement should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or any member of its staff, directors or associates, conduct himself or herself in any manner that may adversely affect this Agreement and/or the working relationship, including but not limited to: -</w:t>
      </w:r>
    </w:p>
    <w:p w14:paraId="483D90CF"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18.8.1</w:t>
      </w:r>
      <w:r w:rsidRPr="001900C1">
        <w:rPr>
          <w:rFonts w:ascii="Trebuchet MS" w:hAnsi="Trebuchet MS" w:cs="Times New Roman"/>
          <w:bCs/>
          <w:sz w:val="24"/>
          <w:szCs w:val="24"/>
        </w:rPr>
        <w:tab/>
        <w:t>making any false statements or representations of whatsoever nature or relating to obligations arising from this Agreement;</w:t>
      </w:r>
    </w:p>
    <w:p w14:paraId="7CE929B7" w14:textId="67423626"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18.8.2</w:t>
      </w:r>
      <w:r w:rsidRPr="001900C1">
        <w:rPr>
          <w:rFonts w:ascii="Trebuchet MS" w:hAnsi="Trebuchet MS" w:cs="Times New Roman"/>
          <w:bCs/>
          <w:sz w:val="24"/>
          <w:szCs w:val="24"/>
        </w:rPr>
        <w:tab/>
      </w:r>
      <w:r w:rsidR="00680B5F" w:rsidRPr="001900C1">
        <w:rPr>
          <w:rFonts w:ascii="Trebuchet MS" w:hAnsi="Trebuchet MS" w:cs="Times New Roman"/>
          <w:bCs/>
          <w:sz w:val="24"/>
          <w:szCs w:val="24"/>
        </w:rPr>
        <w:t>falsifying</w:t>
      </w:r>
      <w:r w:rsidRPr="001900C1">
        <w:rPr>
          <w:rFonts w:ascii="Trebuchet MS" w:hAnsi="Trebuchet MS" w:cs="Times New Roman"/>
          <w:bCs/>
          <w:sz w:val="24"/>
          <w:szCs w:val="24"/>
        </w:rPr>
        <w:t xml:space="preserve"> any documents or records relating to obligations arising from this Agreement;</w:t>
      </w:r>
    </w:p>
    <w:p w14:paraId="17F24D7D"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18.8.3</w:t>
      </w:r>
      <w:r w:rsidRPr="001900C1">
        <w:rPr>
          <w:rFonts w:ascii="Trebuchet MS" w:hAnsi="Trebuchet MS" w:cs="Times New Roman"/>
          <w:bCs/>
          <w:sz w:val="24"/>
          <w:szCs w:val="24"/>
        </w:rPr>
        <w:tab/>
        <w:t>Any act of theft, fraud or dishonesty;</w:t>
      </w:r>
    </w:p>
    <w:p w14:paraId="45937F90"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18.8.4</w:t>
      </w:r>
      <w:r w:rsidRPr="001900C1">
        <w:rPr>
          <w:rFonts w:ascii="Trebuchet MS" w:hAnsi="Trebuchet MS" w:cs="Times New Roman"/>
          <w:bCs/>
          <w:sz w:val="24"/>
          <w:szCs w:val="24"/>
        </w:rPr>
        <w:tab/>
        <w:t>Breach of any warranty or indemnity.</w:t>
      </w:r>
    </w:p>
    <w:p w14:paraId="5A8B6A8D" w14:textId="72E253A4"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18.9</w:t>
      </w:r>
      <w:r w:rsidRPr="001900C1">
        <w:rPr>
          <w:rFonts w:ascii="Trebuchet MS" w:hAnsi="Trebuchet MS" w:cs="Times New Roman"/>
          <w:bCs/>
          <w:sz w:val="24"/>
          <w:szCs w:val="24"/>
        </w:rPr>
        <w:tab/>
        <w:t>In addition, this Agreement will be terminated with immediate effect in the event</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that: -</w:t>
      </w:r>
    </w:p>
    <w:p w14:paraId="31839B1C"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18.9.1</w:t>
      </w:r>
      <w:r w:rsidRPr="001900C1">
        <w:rPr>
          <w:rFonts w:ascii="Trebuchet MS" w:hAnsi="Trebuchet MS" w:cs="Times New Roman"/>
          <w:bCs/>
          <w:sz w:val="24"/>
          <w:szCs w:val="24"/>
        </w:rPr>
        <w:tab/>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commits any act which is or, if it were a natural person would be an act of insolvency, as defined in the Insolvency laws of the Country;</w:t>
      </w:r>
    </w:p>
    <w:p w14:paraId="20E24CA0"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18.9.2</w:t>
      </w:r>
      <w:r w:rsidRPr="001900C1">
        <w:rPr>
          <w:rFonts w:ascii="Trebuchet MS" w:hAnsi="Trebuchet MS" w:cs="Times New Roman"/>
          <w:bCs/>
          <w:sz w:val="24"/>
          <w:szCs w:val="24"/>
        </w:rPr>
        <w:tab/>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is liquidated or placed under business rescue and/or judicial management (whether provisional or final, voluntarily or compulsory);</w:t>
      </w:r>
    </w:p>
    <w:p w14:paraId="24A26C98"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18.9.3</w:t>
      </w:r>
      <w:r w:rsidRPr="001900C1">
        <w:rPr>
          <w:rFonts w:ascii="Trebuchet MS" w:hAnsi="Trebuchet MS" w:cs="Times New Roman"/>
          <w:bCs/>
          <w:sz w:val="24"/>
          <w:szCs w:val="24"/>
        </w:rPr>
        <w:tab/>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has any judgment or similar award against it and fails to satisfy or challenge such judgment or award within thirty days after it was granted provided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shall or should have reasonably been aware thereof; and</w:t>
      </w:r>
    </w:p>
    <w:p w14:paraId="062CCE3A"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18.9.4</w:t>
      </w:r>
      <w:r w:rsidRPr="001900C1">
        <w:rPr>
          <w:rFonts w:ascii="Trebuchet MS" w:hAnsi="Trebuchet MS" w:cs="Times New Roman"/>
          <w:bCs/>
          <w:sz w:val="24"/>
          <w:szCs w:val="24"/>
        </w:rPr>
        <w:tab/>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is deemed to be unable to pay its debts, in</w:t>
      </w:r>
    </w:p>
    <w:p w14:paraId="7FF033B9" w14:textId="1105BFAD" w:rsid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terms of any Legislation,</w:t>
      </w:r>
      <w:r w:rsidR="00180354">
        <w:rPr>
          <w:rFonts w:ascii="Trebuchet MS" w:hAnsi="Trebuchet MS" w:cs="Times New Roman"/>
          <w:bCs/>
          <w:sz w:val="24"/>
          <w:szCs w:val="24"/>
        </w:rPr>
        <w:t xml:space="preserve"> </w:t>
      </w:r>
      <w:r w:rsidRPr="001900C1">
        <w:rPr>
          <w:rFonts w:ascii="Trebuchet MS" w:hAnsi="Trebuchet MS" w:cs="Times New Roman"/>
          <w:bCs/>
          <w:sz w:val="24"/>
          <w:szCs w:val="24"/>
        </w:rPr>
        <w:t>or otherwise.</w:t>
      </w:r>
    </w:p>
    <w:p w14:paraId="72A50FCD" w14:textId="77777777" w:rsidR="00CF75D8" w:rsidRDefault="00CF75D8" w:rsidP="00680B5F">
      <w:pPr>
        <w:spacing w:line="360" w:lineRule="auto"/>
        <w:ind w:left="720"/>
        <w:jc w:val="both"/>
        <w:rPr>
          <w:rFonts w:ascii="Trebuchet MS" w:hAnsi="Trebuchet MS" w:cs="Times New Roman"/>
          <w:bCs/>
          <w:sz w:val="24"/>
          <w:szCs w:val="24"/>
        </w:rPr>
      </w:pPr>
    </w:p>
    <w:p w14:paraId="28E21DC1"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19.</w:t>
      </w:r>
      <w:r w:rsidRPr="00680B5F">
        <w:rPr>
          <w:rFonts w:ascii="Trebuchet MS" w:hAnsi="Trebuchet MS" w:cs="Times New Roman"/>
          <w:b/>
          <w:sz w:val="24"/>
          <w:szCs w:val="24"/>
        </w:rPr>
        <w:tab/>
        <w:t>GOOD FAITH</w:t>
      </w:r>
    </w:p>
    <w:p w14:paraId="059C4A50"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The parties undertake at all times to act in good faith and reasonably to comply with the terms of this Agreement. The parties warrant that they shall not do anything or shall refrain from doing anything that might prejudice or detract from the rights or obligations of each other.</w:t>
      </w:r>
    </w:p>
    <w:p w14:paraId="57DB8054"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1AD7093C"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20.</w:t>
      </w:r>
      <w:r w:rsidRPr="00680B5F">
        <w:rPr>
          <w:rFonts w:ascii="Trebuchet MS" w:hAnsi="Trebuchet MS" w:cs="Times New Roman"/>
          <w:b/>
          <w:sz w:val="24"/>
          <w:szCs w:val="24"/>
        </w:rPr>
        <w:tab/>
        <w:t>DISPUTE RESOLUTION</w:t>
      </w:r>
    </w:p>
    <w:p w14:paraId="6E2008B2" w14:textId="415C1473"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20.1</w:t>
      </w:r>
      <w:r w:rsidRPr="001900C1">
        <w:rPr>
          <w:rFonts w:ascii="Trebuchet MS" w:hAnsi="Trebuchet MS" w:cs="Times New Roman"/>
          <w:bCs/>
          <w:sz w:val="24"/>
          <w:szCs w:val="24"/>
        </w:rPr>
        <w:tab/>
        <w:t>Any disagreement or dispute arising between the Parties with regard to implementation, application, interpretation or breach of this Agreement shall be dealt with by Arbitration as follows, save for a dispute pertaining to the</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negotiation of the funding as provided In Clause 9.2 and 9.3,</w:t>
      </w:r>
      <w:r w:rsidR="00CF75D8">
        <w:rPr>
          <w:rFonts w:ascii="Trebuchet MS" w:hAnsi="Trebuchet MS" w:cs="Times New Roman"/>
          <w:bCs/>
          <w:sz w:val="24"/>
          <w:szCs w:val="24"/>
        </w:rPr>
        <w:t xml:space="preserve"> </w:t>
      </w:r>
      <w:r w:rsidRPr="001900C1">
        <w:rPr>
          <w:rFonts w:ascii="Trebuchet MS" w:hAnsi="Trebuchet MS" w:cs="Times New Roman"/>
          <w:bCs/>
          <w:sz w:val="24"/>
          <w:szCs w:val="24"/>
        </w:rPr>
        <w:t xml:space="preserve">which the parties will </w:t>
      </w:r>
      <w:r w:rsidR="00680B5F" w:rsidRPr="001900C1">
        <w:rPr>
          <w:rFonts w:ascii="Trebuchet MS" w:hAnsi="Trebuchet MS" w:cs="Times New Roman"/>
          <w:bCs/>
          <w:sz w:val="24"/>
          <w:szCs w:val="24"/>
        </w:rPr>
        <w:t>endeavor</w:t>
      </w:r>
      <w:r w:rsidRPr="001900C1">
        <w:rPr>
          <w:rFonts w:ascii="Trebuchet MS" w:hAnsi="Trebuchet MS" w:cs="Times New Roman"/>
          <w:bCs/>
          <w:sz w:val="24"/>
          <w:szCs w:val="24"/>
        </w:rPr>
        <w:t xml:space="preserve"> to settle through negotiation and consultation.</w:t>
      </w:r>
    </w:p>
    <w:p w14:paraId="6C541243" w14:textId="70ED0677"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20.2</w:t>
      </w:r>
      <w:r w:rsidRPr="001900C1">
        <w:rPr>
          <w:rFonts w:ascii="Trebuchet MS" w:hAnsi="Trebuchet MS" w:cs="Times New Roman"/>
          <w:bCs/>
          <w:sz w:val="24"/>
          <w:szCs w:val="24"/>
        </w:rPr>
        <w:tab/>
        <w:t xml:space="preserve">The </w:t>
      </w:r>
      <w:r w:rsidR="00680B5F" w:rsidRPr="001900C1">
        <w:rPr>
          <w:rFonts w:ascii="Trebuchet MS" w:hAnsi="Trebuchet MS" w:cs="Times New Roman"/>
          <w:bCs/>
          <w:sz w:val="24"/>
          <w:szCs w:val="24"/>
        </w:rPr>
        <w:t>arbitration</w:t>
      </w:r>
      <w:r w:rsidRPr="001900C1">
        <w:rPr>
          <w:rFonts w:ascii="Trebuchet MS" w:hAnsi="Trebuchet MS" w:cs="Times New Roman"/>
          <w:bCs/>
          <w:sz w:val="24"/>
          <w:szCs w:val="24"/>
        </w:rPr>
        <w:t xml:space="preserve"> shall be held with only the parties and their representatives thereat and save where otherwise specifically provided in this clause in accordance with the provisions of the Arbitration Act No.42 of 1965, as amended, It being the intention that If possible it shall be held and concluded within ninety</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(90) days after it has been demanded or as soon as reasonably possible without undue delay.</w:t>
      </w:r>
    </w:p>
    <w:p w14:paraId="704D8448" w14:textId="21433679"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20.3</w:t>
      </w:r>
      <w:r w:rsidRPr="001900C1">
        <w:rPr>
          <w:rFonts w:ascii="Trebuchet MS" w:hAnsi="Trebuchet MS" w:cs="Times New Roman"/>
          <w:bCs/>
          <w:sz w:val="24"/>
          <w:szCs w:val="24"/>
        </w:rPr>
        <w:tab/>
        <w:t xml:space="preserve">If the parties cannot agree on a nomination of who the arbitrator shall </w:t>
      </w:r>
      <w:r w:rsidR="00CF75D8" w:rsidRPr="001900C1">
        <w:rPr>
          <w:rFonts w:ascii="Trebuchet MS" w:hAnsi="Trebuchet MS" w:cs="Times New Roman"/>
          <w:bCs/>
          <w:sz w:val="24"/>
          <w:szCs w:val="24"/>
        </w:rPr>
        <w:t>be</w:t>
      </w:r>
      <w:r w:rsidR="00680B5F" w:rsidRPr="001900C1">
        <w:rPr>
          <w:rFonts w:ascii="Trebuchet MS" w:hAnsi="Trebuchet MS" w:cs="Times New Roman"/>
          <w:bCs/>
          <w:sz w:val="24"/>
          <w:szCs w:val="24"/>
        </w:rPr>
        <w:t xml:space="preserve"> the</w:t>
      </w:r>
      <w:r w:rsidRPr="001900C1">
        <w:rPr>
          <w:rFonts w:ascii="Trebuchet MS" w:hAnsi="Trebuchet MS" w:cs="Times New Roman"/>
          <w:bCs/>
          <w:sz w:val="24"/>
          <w:szCs w:val="24"/>
        </w:rPr>
        <w:t xml:space="preserve"> following    criteria shall be applied:</w:t>
      </w:r>
    </w:p>
    <w:p w14:paraId="68D8A661"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20.3.1</w:t>
      </w:r>
      <w:r w:rsidRPr="001900C1">
        <w:rPr>
          <w:rFonts w:ascii="Trebuchet MS" w:hAnsi="Trebuchet MS" w:cs="Times New Roman"/>
          <w:bCs/>
          <w:sz w:val="24"/>
          <w:szCs w:val="24"/>
        </w:rPr>
        <w:tab/>
        <w:t>For a legal matter, a Senior Advocate who has been in practice for not less than ten (10) years and who shall be nominated by the President, for the time being, of the local Bar Council or the Legal Practice Council;</w:t>
      </w:r>
    </w:p>
    <w:p w14:paraId="5A73CA8D"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20.3.2</w:t>
      </w:r>
      <w:r w:rsidRPr="001900C1">
        <w:rPr>
          <w:rFonts w:ascii="Trebuchet MS" w:hAnsi="Trebuchet MS" w:cs="Times New Roman"/>
          <w:bCs/>
          <w:sz w:val="24"/>
          <w:szCs w:val="24"/>
        </w:rPr>
        <w:tab/>
        <w:t>The Arbitrator shall be appointed by the Arbitration Foundation of South Africa using the above criteria.</w:t>
      </w:r>
    </w:p>
    <w:p w14:paraId="272E71F8" w14:textId="644F9B15"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20.4</w:t>
      </w:r>
      <w:r w:rsidRPr="001900C1">
        <w:rPr>
          <w:rFonts w:ascii="Trebuchet MS" w:hAnsi="Trebuchet MS" w:cs="Times New Roman"/>
          <w:bCs/>
          <w:sz w:val="24"/>
          <w:szCs w:val="24"/>
        </w:rPr>
        <w:tab/>
        <w:t xml:space="preserve">The arbitrator shall have the fullest and freest discretion with regard to the </w:t>
      </w:r>
      <w:r w:rsidR="00680B5F" w:rsidRPr="001900C1">
        <w:rPr>
          <w:rFonts w:ascii="Trebuchet MS" w:hAnsi="Trebuchet MS" w:cs="Times New Roman"/>
          <w:bCs/>
          <w:sz w:val="24"/>
          <w:szCs w:val="24"/>
        </w:rPr>
        <w:t>proceedings. Furthermore</w:t>
      </w:r>
      <w:r w:rsidRPr="001900C1">
        <w:rPr>
          <w:rFonts w:ascii="Trebuchet MS" w:hAnsi="Trebuchet MS" w:cs="Times New Roman"/>
          <w:bCs/>
          <w:sz w:val="24"/>
          <w:szCs w:val="24"/>
        </w:rPr>
        <w:t xml:space="preserve"> the arbitrator:</w:t>
      </w:r>
    </w:p>
    <w:p w14:paraId="3BD6FC67"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20.4.1</w:t>
      </w:r>
      <w:r w:rsidRPr="001900C1">
        <w:rPr>
          <w:rFonts w:ascii="Trebuchet MS" w:hAnsi="Trebuchet MS" w:cs="Times New Roman"/>
          <w:bCs/>
          <w:sz w:val="24"/>
          <w:szCs w:val="24"/>
        </w:rPr>
        <w:tab/>
        <w:t>may dispense wholly or in part with formal submissions or pleadings;</w:t>
      </w:r>
    </w:p>
    <w:p w14:paraId="419DD5EE"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20.4.2</w:t>
      </w:r>
      <w:r w:rsidRPr="001900C1">
        <w:rPr>
          <w:rFonts w:ascii="Trebuchet MS" w:hAnsi="Trebuchet MS" w:cs="Times New Roman"/>
          <w:bCs/>
          <w:sz w:val="24"/>
          <w:szCs w:val="24"/>
        </w:rPr>
        <w:tab/>
        <w:t>shall determine the applicable procedure, and shall not be bound by strict rules of evidence and shall be entitled to take equity into account;</w:t>
      </w:r>
    </w:p>
    <w:p w14:paraId="5F24F57C"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20.4.3</w:t>
      </w:r>
      <w:r w:rsidRPr="001900C1">
        <w:rPr>
          <w:rFonts w:ascii="Trebuchet MS" w:hAnsi="Trebuchet MS" w:cs="Times New Roman"/>
          <w:bCs/>
          <w:sz w:val="24"/>
          <w:szCs w:val="24"/>
        </w:rPr>
        <w:tab/>
        <w:t>shall take into account the practicality or otherwise of ordering the continuance of any legal relationship between disputants;</w:t>
      </w:r>
    </w:p>
    <w:p w14:paraId="27EA70B6"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20.4.4</w:t>
      </w:r>
      <w:r w:rsidRPr="001900C1">
        <w:rPr>
          <w:rFonts w:ascii="Trebuchet MS" w:hAnsi="Trebuchet MS" w:cs="Times New Roman"/>
          <w:bCs/>
          <w:sz w:val="24"/>
          <w:szCs w:val="24"/>
        </w:rPr>
        <w:tab/>
        <w:t>shall include such order as to costs as he/she deems just.</w:t>
      </w:r>
    </w:p>
    <w:p w14:paraId="67F2C7B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20.5</w:t>
      </w:r>
      <w:r w:rsidRPr="001900C1">
        <w:rPr>
          <w:rFonts w:ascii="Trebuchet MS" w:hAnsi="Trebuchet MS" w:cs="Times New Roman"/>
          <w:bCs/>
          <w:sz w:val="24"/>
          <w:szCs w:val="24"/>
        </w:rPr>
        <w:tab/>
        <w:t>The submission by the parties to the resolution of their disputes in arbitration proceedings does not preclude either party from applying to any Court of competent jurisdiction for any urgent interdict, attachment or other similar form of relief.</w:t>
      </w:r>
    </w:p>
    <w:p w14:paraId="67E489E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20.6</w:t>
      </w:r>
      <w:r w:rsidRPr="001900C1">
        <w:rPr>
          <w:rFonts w:ascii="Trebuchet MS" w:hAnsi="Trebuchet MS" w:cs="Times New Roman"/>
          <w:bCs/>
          <w:sz w:val="24"/>
          <w:szCs w:val="24"/>
        </w:rPr>
        <w:tab/>
        <w:t>The parties agree that the decision in any arbitration proceedings:</w:t>
      </w:r>
    </w:p>
    <w:p w14:paraId="458B3544"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lastRenderedPageBreak/>
        <w:t>a)</w:t>
      </w:r>
      <w:r w:rsidRPr="001900C1">
        <w:rPr>
          <w:rFonts w:ascii="Trebuchet MS" w:hAnsi="Trebuchet MS" w:cs="Times New Roman"/>
          <w:bCs/>
          <w:sz w:val="24"/>
          <w:szCs w:val="24"/>
        </w:rPr>
        <w:tab/>
        <w:t>shall be final and binding on them;</w:t>
      </w:r>
    </w:p>
    <w:p w14:paraId="08873D16"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b)</w:t>
      </w:r>
      <w:r w:rsidRPr="001900C1">
        <w:rPr>
          <w:rFonts w:ascii="Trebuchet MS" w:hAnsi="Trebuchet MS" w:cs="Times New Roman"/>
          <w:bCs/>
          <w:sz w:val="24"/>
          <w:szCs w:val="24"/>
        </w:rPr>
        <w:tab/>
        <w:t>shall be carried into effect; and</w:t>
      </w:r>
    </w:p>
    <w:p w14:paraId="473F1E21" w14:textId="1F1133FB"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c)</w:t>
      </w:r>
      <w:r w:rsidRPr="001900C1">
        <w:rPr>
          <w:rFonts w:ascii="Trebuchet MS" w:hAnsi="Trebuchet MS" w:cs="Times New Roman"/>
          <w:bCs/>
          <w:sz w:val="24"/>
          <w:szCs w:val="24"/>
        </w:rPr>
        <w:tab/>
        <w:t xml:space="preserve">may be made </w:t>
      </w:r>
      <w:r w:rsidR="00680B5F" w:rsidRPr="001900C1">
        <w:rPr>
          <w:rFonts w:ascii="Trebuchet MS" w:hAnsi="Trebuchet MS" w:cs="Times New Roman"/>
          <w:bCs/>
          <w:sz w:val="24"/>
          <w:szCs w:val="24"/>
        </w:rPr>
        <w:t>an order</w:t>
      </w:r>
      <w:r w:rsidRPr="001900C1">
        <w:rPr>
          <w:rFonts w:ascii="Trebuchet MS" w:hAnsi="Trebuchet MS" w:cs="Times New Roman"/>
          <w:bCs/>
          <w:sz w:val="24"/>
          <w:szCs w:val="24"/>
        </w:rPr>
        <w:t xml:space="preserve"> of any Court of </w:t>
      </w:r>
      <w:r w:rsidR="00680B5F" w:rsidRPr="001900C1">
        <w:rPr>
          <w:rFonts w:ascii="Trebuchet MS" w:hAnsi="Trebuchet MS" w:cs="Times New Roman"/>
          <w:bCs/>
          <w:sz w:val="24"/>
          <w:szCs w:val="24"/>
        </w:rPr>
        <w:t>competent jurisdiction</w:t>
      </w:r>
      <w:r w:rsidRPr="001900C1">
        <w:rPr>
          <w:rFonts w:ascii="Trebuchet MS" w:hAnsi="Trebuchet MS" w:cs="Times New Roman"/>
          <w:bCs/>
          <w:sz w:val="24"/>
          <w:szCs w:val="24"/>
        </w:rPr>
        <w:t>.</w:t>
      </w:r>
    </w:p>
    <w:p w14:paraId="45CB89F6" w14:textId="009D2415"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20.7</w:t>
      </w:r>
      <w:r w:rsidRPr="001900C1">
        <w:rPr>
          <w:rFonts w:ascii="Trebuchet MS" w:hAnsi="Trebuchet MS" w:cs="Times New Roman"/>
          <w:bCs/>
          <w:sz w:val="24"/>
          <w:szCs w:val="24"/>
        </w:rPr>
        <w:tab/>
        <w:t>The parties further agree that the costs of any such arbitration, including the appointment of the Arbitrator, shall be bo</w:t>
      </w:r>
      <w:r w:rsidR="00680B5F">
        <w:rPr>
          <w:rFonts w:ascii="Trebuchet MS" w:hAnsi="Trebuchet MS" w:cs="Times New Roman"/>
          <w:bCs/>
          <w:sz w:val="24"/>
          <w:szCs w:val="24"/>
        </w:rPr>
        <w:t>rn</w:t>
      </w:r>
      <w:r w:rsidRPr="001900C1">
        <w:rPr>
          <w:rFonts w:ascii="Trebuchet MS" w:hAnsi="Trebuchet MS" w:cs="Times New Roman"/>
          <w:bCs/>
          <w:sz w:val="24"/>
          <w:szCs w:val="24"/>
        </w:rPr>
        <w:t>e equally between the parties, although the cost of any representative shall be borne by the party engaging the latter representative. The parties record however that the provisions of this clause shall</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not preclude the Arbitrator from making any relevant costs order.</w:t>
      </w:r>
    </w:p>
    <w:p w14:paraId="27023AC1" w14:textId="77777777" w:rsidR="001900C1" w:rsidRPr="001900C1" w:rsidRDefault="001900C1" w:rsidP="00680B5F">
      <w:pPr>
        <w:spacing w:line="360" w:lineRule="auto"/>
        <w:jc w:val="both"/>
        <w:rPr>
          <w:rFonts w:ascii="Trebuchet MS" w:hAnsi="Trebuchet MS" w:cs="Times New Roman"/>
          <w:bCs/>
          <w:sz w:val="24"/>
          <w:szCs w:val="24"/>
        </w:rPr>
      </w:pPr>
    </w:p>
    <w:p w14:paraId="1B94BA6F"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21.</w:t>
      </w:r>
      <w:r w:rsidRPr="00680B5F">
        <w:rPr>
          <w:rFonts w:ascii="Trebuchet MS" w:hAnsi="Trebuchet MS" w:cs="Times New Roman"/>
          <w:b/>
          <w:sz w:val="24"/>
          <w:szCs w:val="24"/>
        </w:rPr>
        <w:tab/>
        <w:t>GOVERNING LAW</w:t>
      </w:r>
    </w:p>
    <w:p w14:paraId="33C0F045" w14:textId="27457C3B"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21.1</w:t>
      </w:r>
      <w:r w:rsidRPr="001900C1">
        <w:rPr>
          <w:rFonts w:ascii="Trebuchet MS" w:hAnsi="Trebuchet MS" w:cs="Times New Roman"/>
          <w:bCs/>
          <w:sz w:val="24"/>
          <w:szCs w:val="24"/>
        </w:rPr>
        <w:tab/>
        <w:t>The Parties hereto consent to the jurisdiction of the Durban Magistrate's Court in respect of any proceedings on this Agreement. Notwithstanding the aforementioned,</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nothing herein contained shall be interpreted so as to preclude a Party from instituting proceedings in the Durban High Court.</w:t>
      </w:r>
    </w:p>
    <w:p w14:paraId="0BCE4689" w14:textId="4D5DCA70"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21.2</w:t>
      </w:r>
      <w:r w:rsidRPr="001900C1">
        <w:rPr>
          <w:rFonts w:ascii="Trebuchet MS" w:hAnsi="Trebuchet MS" w:cs="Times New Roman"/>
          <w:bCs/>
          <w:sz w:val="24"/>
          <w:szCs w:val="24"/>
        </w:rPr>
        <w:tab/>
        <w:t xml:space="preserve">This agreement shall be governed and </w:t>
      </w:r>
      <w:r w:rsidR="00680B5F" w:rsidRPr="001900C1">
        <w:rPr>
          <w:rFonts w:ascii="Trebuchet MS" w:hAnsi="Trebuchet MS" w:cs="Times New Roman"/>
          <w:bCs/>
          <w:sz w:val="24"/>
          <w:szCs w:val="24"/>
        </w:rPr>
        <w:t>interpreted according</w:t>
      </w:r>
      <w:r w:rsidRPr="001900C1">
        <w:rPr>
          <w:rFonts w:ascii="Trebuchet MS" w:hAnsi="Trebuchet MS" w:cs="Times New Roman"/>
          <w:bCs/>
          <w:sz w:val="24"/>
          <w:szCs w:val="24"/>
        </w:rPr>
        <w:t xml:space="preserve"> to the laws of the Republic of South Africa.</w:t>
      </w:r>
    </w:p>
    <w:p w14:paraId="0374A37B"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2CB05185"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22.</w:t>
      </w:r>
      <w:r w:rsidRPr="00680B5F">
        <w:rPr>
          <w:rFonts w:ascii="Trebuchet MS" w:hAnsi="Trebuchet MS" w:cs="Times New Roman"/>
          <w:b/>
          <w:sz w:val="24"/>
          <w:szCs w:val="24"/>
        </w:rPr>
        <w:tab/>
        <w:t>FORCE MAJEURE</w:t>
      </w:r>
    </w:p>
    <w:p w14:paraId="033418C3" w14:textId="70AD0B60"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22.1</w:t>
      </w:r>
      <w:r w:rsidRPr="001900C1">
        <w:rPr>
          <w:rFonts w:ascii="Trebuchet MS" w:hAnsi="Trebuchet MS" w:cs="Times New Roman"/>
          <w:bCs/>
          <w:sz w:val="24"/>
          <w:szCs w:val="24"/>
        </w:rPr>
        <w:tab/>
        <w:t xml:space="preserve">Neither Party to this Agreement shall have any responsibility to the other nor shall be deemed to be in breach of this Agreement or otherwise liable to the other as a result of any delay or failure in the performance of any obligation/s in terms of this Agreement if and to the extent that such delay or failure is due to any </w:t>
      </w:r>
      <w:r w:rsidR="00680B5F" w:rsidRPr="001900C1">
        <w:rPr>
          <w:rFonts w:ascii="Trebuchet MS" w:hAnsi="Trebuchet MS" w:cs="Times New Roman"/>
          <w:bCs/>
          <w:sz w:val="24"/>
          <w:szCs w:val="24"/>
        </w:rPr>
        <w:t>cause, entirely</w:t>
      </w:r>
      <w:r w:rsidRPr="001900C1">
        <w:rPr>
          <w:rFonts w:ascii="Trebuchet MS" w:hAnsi="Trebuchet MS" w:cs="Times New Roman"/>
          <w:bCs/>
          <w:sz w:val="24"/>
          <w:szCs w:val="24"/>
        </w:rPr>
        <w:t xml:space="preserve"> beyond its control </w:t>
      </w:r>
      <w:r w:rsidR="00680B5F" w:rsidRPr="001900C1">
        <w:rPr>
          <w:rFonts w:ascii="Trebuchet MS" w:hAnsi="Trebuchet MS" w:cs="Times New Roman"/>
          <w:bCs/>
          <w:sz w:val="24"/>
          <w:szCs w:val="24"/>
        </w:rPr>
        <w:t>or is</w:t>
      </w:r>
      <w:r w:rsidRPr="001900C1">
        <w:rPr>
          <w:rFonts w:ascii="Trebuchet MS" w:hAnsi="Trebuchet MS" w:cs="Times New Roman"/>
          <w:bCs/>
          <w:sz w:val="24"/>
          <w:szCs w:val="24"/>
        </w:rPr>
        <w:t xml:space="preserve"> caused by a force majeure then the time for fulfilment of the relevant obligation/s shall be extended accordingly.</w:t>
      </w:r>
    </w:p>
    <w:p w14:paraId="00A6A239" w14:textId="399A68AC"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22.2</w:t>
      </w:r>
      <w:r w:rsidRPr="001900C1">
        <w:rPr>
          <w:rFonts w:ascii="Trebuchet MS" w:hAnsi="Trebuchet MS" w:cs="Times New Roman"/>
          <w:bCs/>
          <w:sz w:val="24"/>
          <w:szCs w:val="24"/>
        </w:rPr>
        <w:tab/>
        <w:t>"Force majeure• means any and all acts or events that are neither controllable or predictable and therefore independent of the will of any Party or of its subcontractors, especially but not limited to any act of God, fire, theft, explosion, war, riot, revolution, strike or other industrial action, earthquake, tidal wave, weather, essential supply difficulties, political turmoil and irremediable non-performance by a third party.</w:t>
      </w:r>
    </w:p>
    <w:p w14:paraId="13AA0CB9"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22.3</w:t>
      </w:r>
      <w:r w:rsidRPr="001900C1">
        <w:rPr>
          <w:rFonts w:ascii="Trebuchet MS" w:hAnsi="Trebuchet MS" w:cs="Times New Roman"/>
          <w:bCs/>
          <w:sz w:val="24"/>
          <w:szCs w:val="24"/>
        </w:rPr>
        <w:tab/>
        <w:t>A Party whose performance of its obligations under this Agreement is delayed or prevented as set out in clause 22.1:</w:t>
      </w:r>
    </w:p>
    <w:p w14:paraId="7DB6DF87" w14:textId="52C8BD68"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22.3.1</w:t>
      </w:r>
      <w:r w:rsidRPr="001900C1">
        <w:rPr>
          <w:rFonts w:ascii="Trebuchet MS" w:hAnsi="Trebuchet MS" w:cs="Times New Roman"/>
          <w:bCs/>
          <w:sz w:val="24"/>
          <w:szCs w:val="24"/>
        </w:rPr>
        <w:tab/>
        <w:t>shall immediately notify the other Party of the nature, extent, effect and likely duration of the circumstances constituting the force</w:t>
      </w:r>
      <w:r w:rsidR="00180354">
        <w:rPr>
          <w:rFonts w:ascii="Trebuchet MS" w:hAnsi="Trebuchet MS" w:cs="Times New Roman"/>
          <w:bCs/>
          <w:sz w:val="24"/>
          <w:szCs w:val="24"/>
        </w:rPr>
        <w:t xml:space="preserve"> </w:t>
      </w:r>
      <w:r w:rsidRPr="001900C1">
        <w:rPr>
          <w:rFonts w:ascii="Trebuchet MS" w:hAnsi="Trebuchet MS" w:cs="Times New Roman"/>
          <w:bCs/>
          <w:sz w:val="24"/>
          <w:szCs w:val="24"/>
        </w:rPr>
        <w:t>majeure;</w:t>
      </w:r>
    </w:p>
    <w:p w14:paraId="6BAA3250" w14:textId="5791481D"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22.3.2</w:t>
      </w:r>
      <w:r w:rsidRPr="001900C1">
        <w:rPr>
          <w:rFonts w:ascii="Trebuchet MS" w:hAnsi="Trebuchet MS" w:cs="Times New Roman"/>
          <w:bCs/>
          <w:sz w:val="24"/>
          <w:szCs w:val="24"/>
        </w:rPr>
        <w:tab/>
        <w:t xml:space="preserve">shall use all reasonable </w:t>
      </w:r>
      <w:r w:rsidR="00680B5F" w:rsidRPr="001900C1">
        <w:rPr>
          <w:rFonts w:ascii="Trebuchet MS" w:hAnsi="Trebuchet MS" w:cs="Times New Roman"/>
          <w:bCs/>
          <w:sz w:val="24"/>
          <w:szCs w:val="24"/>
        </w:rPr>
        <w:t>endeavors</w:t>
      </w:r>
      <w:r w:rsidRPr="001900C1">
        <w:rPr>
          <w:rFonts w:ascii="Trebuchet MS" w:hAnsi="Trebuchet MS" w:cs="Times New Roman"/>
          <w:bCs/>
          <w:sz w:val="24"/>
          <w:szCs w:val="24"/>
        </w:rPr>
        <w:t xml:space="preserve"> to </w:t>
      </w:r>
      <w:r w:rsidR="00643F2C" w:rsidRPr="001900C1">
        <w:rPr>
          <w:rFonts w:ascii="Trebuchet MS" w:hAnsi="Trebuchet MS" w:cs="Times New Roman"/>
          <w:bCs/>
          <w:sz w:val="24"/>
          <w:szCs w:val="24"/>
        </w:rPr>
        <w:t>minimize</w:t>
      </w:r>
      <w:r w:rsidRPr="001900C1">
        <w:rPr>
          <w:rFonts w:ascii="Trebuchet MS" w:hAnsi="Trebuchet MS" w:cs="Times New Roman"/>
          <w:bCs/>
          <w:sz w:val="24"/>
          <w:szCs w:val="24"/>
        </w:rPr>
        <w:t xml:space="preserve"> the effect of the force majeure on its performance of obligations under this Agreement; and</w:t>
      </w:r>
    </w:p>
    <w:p w14:paraId="7B59053E" w14:textId="051A8810"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22.3.3</w:t>
      </w:r>
      <w:r w:rsidRPr="001900C1">
        <w:rPr>
          <w:rFonts w:ascii="Trebuchet MS" w:hAnsi="Trebuchet MS" w:cs="Times New Roman"/>
          <w:bCs/>
          <w:sz w:val="24"/>
          <w:szCs w:val="24"/>
        </w:rPr>
        <w:tab/>
        <w:t>shall immediately after the force majeure has ended, notify the other Party and resume full performance of its obligations under this Agreement if possible.</w:t>
      </w:r>
    </w:p>
    <w:p w14:paraId="0FB0AADA" w14:textId="3E27BE50"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22.4</w:t>
      </w:r>
      <w:r w:rsidRPr="001900C1">
        <w:rPr>
          <w:rFonts w:ascii="Trebuchet MS" w:hAnsi="Trebuchet MS" w:cs="Times New Roman"/>
          <w:bCs/>
          <w:sz w:val="24"/>
          <w:szCs w:val="24"/>
        </w:rPr>
        <w:tab/>
        <w:t>It is recorded that the incapacity or inability of either Party to act due to force</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majeure circumstances shall not be construed as a breach of this Agreement.</w:t>
      </w:r>
    </w:p>
    <w:p w14:paraId="07972DA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p>
    <w:p w14:paraId="4DBE81C8"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23.</w:t>
      </w:r>
      <w:r w:rsidRPr="00680B5F">
        <w:rPr>
          <w:rFonts w:ascii="Trebuchet MS" w:hAnsi="Trebuchet MS" w:cs="Times New Roman"/>
          <w:b/>
          <w:sz w:val="24"/>
          <w:szCs w:val="24"/>
        </w:rPr>
        <w:tab/>
        <w:t>DOMICILIUM AND NOTICES</w:t>
      </w:r>
    </w:p>
    <w:p w14:paraId="2085BF02" w14:textId="32224C7F"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23.1.</w:t>
      </w:r>
      <w:r w:rsidRPr="001900C1">
        <w:rPr>
          <w:rFonts w:ascii="Trebuchet MS" w:hAnsi="Trebuchet MS" w:cs="Times New Roman"/>
          <w:bCs/>
          <w:sz w:val="24"/>
          <w:szCs w:val="24"/>
        </w:rPr>
        <w:tab/>
        <w:t xml:space="preserve">The Parties choose </w:t>
      </w:r>
      <w:proofErr w:type="spellStart"/>
      <w:r w:rsidRPr="001900C1">
        <w:rPr>
          <w:rFonts w:ascii="Trebuchet MS" w:hAnsi="Trebuchet MS" w:cs="Times New Roman"/>
          <w:bCs/>
          <w:sz w:val="24"/>
          <w:szCs w:val="24"/>
        </w:rPr>
        <w:t>domic</w:t>
      </w:r>
      <w:r w:rsidR="00680B5F">
        <w:rPr>
          <w:rFonts w:ascii="Trebuchet MS" w:hAnsi="Trebuchet MS" w:cs="Times New Roman"/>
          <w:bCs/>
          <w:sz w:val="24"/>
          <w:szCs w:val="24"/>
        </w:rPr>
        <w:t>i</w:t>
      </w:r>
      <w:r w:rsidRPr="001900C1">
        <w:rPr>
          <w:rFonts w:ascii="Trebuchet MS" w:hAnsi="Trebuchet MS" w:cs="Times New Roman"/>
          <w:bCs/>
          <w:sz w:val="24"/>
          <w:szCs w:val="24"/>
        </w:rPr>
        <w:t>l</w:t>
      </w:r>
      <w:r w:rsidR="00680B5F">
        <w:rPr>
          <w:rFonts w:ascii="Trebuchet MS" w:hAnsi="Trebuchet MS" w:cs="Times New Roman"/>
          <w:bCs/>
          <w:sz w:val="24"/>
          <w:szCs w:val="24"/>
        </w:rPr>
        <w:t>i</w:t>
      </w:r>
      <w:r w:rsidRPr="001900C1">
        <w:rPr>
          <w:rFonts w:ascii="Trebuchet MS" w:hAnsi="Trebuchet MS" w:cs="Times New Roman"/>
          <w:bCs/>
          <w:sz w:val="24"/>
          <w:szCs w:val="24"/>
        </w:rPr>
        <w:t>um</w:t>
      </w:r>
      <w:proofErr w:type="spellEnd"/>
      <w:r w:rsidRPr="001900C1">
        <w:rPr>
          <w:rFonts w:ascii="Trebuchet MS" w:hAnsi="Trebuchet MS" w:cs="Times New Roman"/>
          <w:bCs/>
          <w:sz w:val="24"/>
          <w:szCs w:val="24"/>
        </w:rPr>
        <w:t xml:space="preserve"> </w:t>
      </w:r>
      <w:proofErr w:type="spellStart"/>
      <w:r w:rsidRPr="001900C1">
        <w:rPr>
          <w:rFonts w:ascii="Trebuchet MS" w:hAnsi="Trebuchet MS" w:cs="Times New Roman"/>
          <w:bCs/>
          <w:sz w:val="24"/>
          <w:szCs w:val="24"/>
        </w:rPr>
        <w:t>citandi</w:t>
      </w:r>
      <w:proofErr w:type="spellEnd"/>
      <w:r w:rsidRPr="001900C1">
        <w:rPr>
          <w:rFonts w:ascii="Trebuchet MS" w:hAnsi="Trebuchet MS" w:cs="Times New Roman"/>
          <w:bCs/>
          <w:sz w:val="24"/>
          <w:szCs w:val="24"/>
        </w:rPr>
        <w:t xml:space="preserve"> et </w:t>
      </w:r>
      <w:proofErr w:type="spellStart"/>
      <w:r w:rsidRPr="001900C1">
        <w:rPr>
          <w:rFonts w:ascii="Trebuchet MS" w:hAnsi="Trebuchet MS" w:cs="Times New Roman"/>
          <w:bCs/>
          <w:sz w:val="24"/>
          <w:szCs w:val="24"/>
        </w:rPr>
        <w:t>executandi</w:t>
      </w:r>
      <w:proofErr w:type="spellEnd"/>
      <w:r w:rsidRPr="001900C1">
        <w:rPr>
          <w:rFonts w:ascii="Trebuchet MS" w:hAnsi="Trebuchet MS" w:cs="Times New Roman"/>
          <w:bCs/>
          <w:sz w:val="24"/>
          <w:szCs w:val="24"/>
        </w:rPr>
        <w:t xml:space="preserve">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for all purposes relating to this Agreement, including the giving of any notice, the payment of a</w:t>
      </w:r>
      <w:r w:rsidR="00680B5F">
        <w:rPr>
          <w:rFonts w:ascii="Trebuchet MS" w:hAnsi="Trebuchet MS" w:cs="Times New Roman"/>
          <w:bCs/>
          <w:sz w:val="24"/>
          <w:szCs w:val="24"/>
        </w:rPr>
        <w:t>n</w:t>
      </w:r>
      <w:r w:rsidRPr="001900C1">
        <w:rPr>
          <w:rFonts w:ascii="Trebuchet MS" w:hAnsi="Trebuchet MS" w:cs="Times New Roman"/>
          <w:bCs/>
          <w:sz w:val="24"/>
          <w:szCs w:val="24"/>
        </w:rPr>
        <w:t>y sum, the serving of any process and for any other purpose arising from this Agreement as follows:</w:t>
      </w:r>
    </w:p>
    <w:p w14:paraId="45FD720A" w14:textId="77777777" w:rsidR="001900C1" w:rsidRDefault="001900C1" w:rsidP="001900C1">
      <w:pPr>
        <w:spacing w:line="360" w:lineRule="auto"/>
        <w:ind w:left="720" w:hanging="720"/>
        <w:jc w:val="both"/>
        <w:rPr>
          <w:rFonts w:ascii="Trebuchet MS" w:hAnsi="Trebuchet MS" w:cs="Times New Roman"/>
          <w:bCs/>
          <w:sz w:val="24"/>
          <w:szCs w:val="24"/>
        </w:rPr>
      </w:pPr>
    </w:p>
    <w:p w14:paraId="5076C58A" w14:textId="77777777" w:rsidR="00A57719" w:rsidRDefault="00A57719" w:rsidP="001900C1">
      <w:pPr>
        <w:spacing w:line="360" w:lineRule="auto"/>
        <w:ind w:left="720" w:hanging="720"/>
        <w:jc w:val="both"/>
        <w:rPr>
          <w:rFonts w:ascii="Trebuchet MS" w:hAnsi="Trebuchet MS" w:cs="Times New Roman"/>
          <w:bCs/>
          <w:sz w:val="24"/>
          <w:szCs w:val="24"/>
        </w:rPr>
      </w:pPr>
    </w:p>
    <w:p w14:paraId="4BE1AEAD" w14:textId="77777777" w:rsidR="00A57719" w:rsidRPr="001900C1" w:rsidRDefault="00A57719" w:rsidP="001900C1">
      <w:pPr>
        <w:spacing w:line="360" w:lineRule="auto"/>
        <w:ind w:left="720" w:hanging="720"/>
        <w:jc w:val="both"/>
        <w:rPr>
          <w:rFonts w:ascii="Trebuchet MS" w:hAnsi="Trebuchet MS" w:cs="Times New Roman"/>
          <w:bCs/>
          <w:sz w:val="24"/>
          <w:szCs w:val="24"/>
        </w:rPr>
      </w:pPr>
    </w:p>
    <w:p w14:paraId="270CB9F5"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23.1.1</w:t>
      </w:r>
      <w:r w:rsidRPr="001900C1">
        <w:rPr>
          <w:rFonts w:ascii="Trebuchet MS" w:hAnsi="Trebuchet MS" w:cs="Times New Roman"/>
          <w:bCs/>
          <w:sz w:val="24"/>
          <w:szCs w:val="24"/>
        </w:rPr>
        <w:tab/>
      </w:r>
      <w:r w:rsidRPr="00680B5F">
        <w:rPr>
          <w:rFonts w:ascii="Trebuchet MS" w:hAnsi="Trebuchet MS" w:cs="Times New Roman"/>
          <w:b/>
          <w:sz w:val="24"/>
          <w:szCs w:val="24"/>
        </w:rPr>
        <w:t>Tourism KwaZulu-Natal</w:t>
      </w:r>
    </w:p>
    <w:p w14:paraId="2E46BB0E" w14:textId="4B85CE48"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Office of the Chief Executive Officer 2n</w:t>
      </w:r>
      <w:r w:rsidR="00215111">
        <w:rPr>
          <w:rFonts w:ascii="Trebuchet MS" w:hAnsi="Trebuchet MS" w:cs="Times New Roman"/>
          <w:bCs/>
          <w:sz w:val="24"/>
          <w:szCs w:val="24"/>
        </w:rPr>
        <w:t>d</w:t>
      </w:r>
      <w:r w:rsidRPr="001900C1">
        <w:rPr>
          <w:rFonts w:ascii="Trebuchet MS" w:hAnsi="Trebuchet MS" w:cs="Times New Roman"/>
          <w:bCs/>
          <w:sz w:val="24"/>
          <w:szCs w:val="24"/>
        </w:rPr>
        <w:t xml:space="preserve"> Floor</w:t>
      </w:r>
    </w:p>
    <w:p w14:paraId="6A82D3C3" w14:textId="77777777" w:rsidR="001900C1" w:rsidRPr="001900C1" w:rsidRDefault="001900C1" w:rsidP="00680B5F">
      <w:pPr>
        <w:spacing w:line="360" w:lineRule="auto"/>
        <w:ind w:left="720"/>
        <w:jc w:val="both"/>
        <w:rPr>
          <w:rFonts w:ascii="Trebuchet MS" w:hAnsi="Trebuchet MS" w:cs="Times New Roman"/>
          <w:bCs/>
          <w:sz w:val="24"/>
          <w:szCs w:val="24"/>
        </w:rPr>
      </w:pPr>
      <w:proofErr w:type="spellStart"/>
      <w:r w:rsidRPr="001900C1">
        <w:rPr>
          <w:rFonts w:ascii="Trebuchet MS" w:hAnsi="Trebuchet MS" w:cs="Times New Roman"/>
          <w:bCs/>
          <w:sz w:val="24"/>
          <w:szCs w:val="24"/>
        </w:rPr>
        <w:t>lthala</w:t>
      </w:r>
      <w:proofErr w:type="spellEnd"/>
      <w:r w:rsidRPr="001900C1">
        <w:rPr>
          <w:rFonts w:ascii="Trebuchet MS" w:hAnsi="Trebuchet MS" w:cs="Times New Roman"/>
          <w:bCs/>
          <w:sz w:val="24"/>
          <w:szCs w:val="24"/>
        </w:rPr>
        <w:t xml:space="preserve"> Trade Center</w:t>
      </w:r>
    </w:p>
    <w:p w14:paraId="3802CB37"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29 Canal Quay (Signal) Road Durban Waterfront</w:t>
      </w:r>
    </w:p>
    <w:p w14:paraId="5E3ABB9E"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4001</w:t>
      </w:r>
    </w:p>
    <w:p w14:paraId="0E3C96E9"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Tel No.:(031) 366 7500</w:t>
      </w:r>
    </w:p>
    <w:p w14:paraId="47FACB33" w14:textId="35FD0825" w:rsidR="001900C1" w:rsidRDefault="001900C1" w:rsidP="002C2C08">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Fax no.:(031) 305 6693</w:t>
      </w:r>
    </w:p>
    <w:p w14:paraId="311DD220" w14:textId="77777777" w:rsidR="00A57719" w:rsidRPr="003D6E8E" w:rsidRDefault="00A57719" w:rsidP="002C2C08">
      <w:pPr>
        <w:spacing w:line="360" w:lineRule="auto"/>
        <w:ind w:left="720"/>
        <w:jc w:val="both"/>
        <w:rPr>
          <w:rFonts w:ascii="Trebuchet MS" w:hAnsi="Trebuchet MS" w:cs="Times New Roman"/>
          <w:b/>
          <w:sz w:val="24"/>
          <w:szCs w:val="24"/>
        </w:rPr>
      </w:pPr>
    </w:p>
    <w:p w14:paraId="698CAFC8" w14:textId="0307CA5C" w:rsidR="003D6E8E" w:rsidRDefault="001900C1" w:rsidP="003D6E8E">
      <w:pPr>
        <w:tabs>
          <w:tab w:val="left" w:pos="720"/>
          <w:tab w:val="left" w:pos="1140"/>
        </w:tabs>
        <w:spacing w:line="360" w:lineRule="auto"/>
        <w:ind w:left="720" w:hanging="720"/>
        <w:jc w:val="both"/>
        <w:rPr>
          <w:rFonts w:ascii="Trebuchet MS" w:hAnsi="Trebuchet MS" w:cs="Times New Roman"/>
          <w:bCs/>
          <w:sz w:val="24"/>
          <w:szCs w:val="24"/>
        </w:rPr>
      </w:pPr>
      <w:r w:rsidRPr="003D6E8E">
        <w:rPr>
          <w:rFonts w:ascii="Trebuchet MS" w:hAnsi="Trebuchet MS" w:cs="Times New Roman"/>
          <w:b/>
          <w:sz w:val="24"/>
          <w:szCs w:val="24"/>
        </w:rPr>
        <w:t>23.1.2</w:t>
      </w:r>
      <w:r w:rsidR="009C183D" w:rsidRPr="003D6E8E">
        <w:rPr>
          <w:rFonts w:ascii="Trebuchet MS" w:hAnsi="Trebuchet MS" w:cs="Times New Roman"/>
          <w:b/>
          <w:sz w:val="24"/>
          <w:szCs w:val="24"/>
        </w:rPr>
        <w:t xml:space="preserve"> </w:t>
      </w:r>
      <w:r w:rsidR="003D6E8E" w:rsidRPr="003D6E8E">
        <w:rPr>
          <w:rFonts w:ascii="Trebuchet MS" w:hAnsi="Trebuchet MS" w:cs="Times New Roman"/>
          <w:b/>
          <w:sz w:val="24"/>
          <w:szCs w:val="24"/>
        </w:rPr>
        <w:t>International Education Association of South Africa</w:t>
      </w:r>
      <w:r w:rsidRPr="003D6E8E">
        <w:rPr>
          <w:rFonts w:ascii="Trebuchet MS" w:hAnsi="Trebuchet MS" w:cs="Times New Roman"/>
          <w:bCs/>
          <w:sz w:val="24"/>
          <w:szCs w:val="24"/>
        </w:rPr>
        <w:tab/>
      </w:r>
    </w:p>
    <w:p w14:paraId="46706B91" w14:textId="20674069" w:rsidR="003D6E8E" w:rsidRPr="003D6E8E" w:rsidRDefault="003D6E8E" w:rsidP="003D6E8E">
      <w:pPr>
        <w:tabs>
          <w:tab w:val="left" w:pos="720"/>
          <w:tab w:val="left" w:pos="1140"/>
        </w:tabs>
        <w:spacing w:line="360" w:lineRule="auto"/>
        <w:jc w:val="both"/>
        <w:rPr>
          <w:rFonts w:ascii="Trebuchet MS" w:hAnsi="Trebuchet MS" w:cs="Times New Roman"/>
          <w:bCs/>
          <w:sz w:val="24"/>
          <w:szCs w:val="24"/>
        </w:rPr>
      </w:pPr>
      <w:r>
        <w:rPr>
          <w:rFonts w:ascii="Trebuchet MS" w:hAnsi="Trebuchet MS" w:cs="Times New Roman"/>
          <w:bCs/>
          <w:sz w:val="24"/>
          <w:szCs w:val="24"/>
        </w:rPr>
        <w:t xml:space="preserve">      </w:t>
      </w:r>
      <w:r w:rsidR="00A57719">
        <w:rPr>
          <w:rFonts w:ascii="Trebuchet MS" w:hAnsi="Trebuchet MS" w:cs="Times New Roman"/>
          <w:bCs/>
          <w:sz w:val="24"/>
          <w:szCs w:val="24"/>
        </w:rPr>
        <w:t xml:space="preserve"> </w:t>
      </w:r>
      <w:r>
        <w:rPr>
          <w:rFonts w:ascii="Trebuchet MS" w:hAnsi="Trebuchet MS" w:cs="Times New Roman"/>
          <w:bCs/>
          <w:sz w:val="24"/>
          <w:szCs w:val="24"/>
        </w:rPr>
        <w:t xml:space="preserve"> </w:t>
      </w:r>
      <w:r w:rsidRPr="003D6E8E">
        <w:rPr>
          <w:rFonts w:ascii="Trebuchet MS" w:hAnsi="Trebuchet MS" w:cs="Times New Roman"/>
          <w:bCs/>
          <w:sz w:val="24"/>
          <w:szCs w:val="24"/>
        </w:rPr>
        <w:t>PO Box 27394</w:t>
      </w:r>
    </w:p>
    <w:p w14:paraId="61DB84AC" w14:textId="2B3FA646" w:rsidR="003D6E8E" w:rsidRPr="003D6E8E" w:rsidRDefault="003D6E8E" w:rsidP="003D6E8E">
      <w:pPr>
        <w:tabs>
          <w:tab w:val="left" w:pos="720"/>
          <w:tab w:val="left" w:pos="1140"/>
        </w:tabs>
        <w:spacing w:line="360" w:lineRule="auto"/>
        <w:ind w:left="720" w:hanging="153"/>
        <w:jc w:val="both"/>
        <w:rPr>
          <w:rFonts w:ascii="Trebuchet MS" w:hAnsi="Trebuchet MS" w:cs="Times New Roman"/>
          <w:bCs/>
          <w:sz w:val="24"/>
          <w:szCs w:val="24"/>
        </w:rPr>
      </w:pPr>
      <w:r w:rsidRPr="003D6E8E">
        <w:rPr>
          <w:rFonts w:ascii="Trebuchet MS" w:hAnsi="Trebuchet MS" w:cs="Times New Roman"/>
          <w:bCs/>
          <w:sz w:val="24"/>
          <w:szCs w:val="24"/>
        </w:rPr>
        <w:t xml:space="preserve">Sunnyside </w:t>
      </w:r>
      <w:r w:rsidR="00A57719" w:rsidRPr="003D6E8E">
        <w:rPr>
          <w:rFonts w:ascii="Trebuchet MS" w:hAnsi="Trebuchet MS" w:cs="Times New Roman"/>
          <w:bCs/>
          <w:sz w:val="24"/>
          <w:szCs w:val="24"/>
        </w:rPr>
        <w:t>Mobile: +</w:t>
      </w:r>
      <w:r w:rsidRPr="003D6E8E">
        <w:rPr>
          <w:rFonts w:ascii="Trebuchet MS" w:hAnsi="Trebuchet MS" w:cs="Times New Roman"/>
          <w:bCs/>
          <w:sz w:val="24"/>
          <w:szCs w:val="24"/>
        </w:rPr>
        <w:t>27(0)683477917</w:t>
      </w:r>
    </w:p>
    <w:p w14:paraId="3D7DA303" w14:textId="77777777" w:rsidR="003D6E8E" w:rsidRPr="003D6E8E" w:rsidRDefault="003D6E8E" w:rsidP="003D6E8E">
      <w:pPr>
        <w:tabs>
          <w:tab w:val="left" w:pos="720"/>
          <w:tab w:val="left" w:pos="1140"/>
        </w:tabs>
        <w:spacing w:line="360" w:lineRule="auto"/>
        <w:ind w:left="720" w:hanging="153"/>
        <w:jc w:val="both"/>
        <w:rPr>
          <w:rFonts w:ascii="Trebuchet MS" w:hAnsi="Trebuchet MS" w:cs="Times New Roman"/>
          <w:bCs/>
          <w:sz w:val="24"/>
          <w:szCs w:val="24"/>
        </w:rPr>
      </w:pPr>
      <w:r w:rsidRPr="003D6E8E">
        <w:rPr>
          <w:rFonts w:ascii="Trebuchet MS" w:hAnsi="Trebuchet MS" w:cs="Times New Roman"/>
          <w:bCs/>
          <w:sz w:val="24"/>
          <w:szCs w:val="24"/>
        </w:rPr>
        <w:t>Pretoria Email: admin@ieasa.studysa.org</w:t>
      </w:r>
    </w:p>
    <w:p w14:paraId="17E36C7B" w14:textId="77777777" w:rsidR="003D6E8E" w:rsidRPr="003D6E8E" w:rsidRDefault="003D6E8E" w:rsidP="003D6E8E">
      <w:pPr>
        <w:tabs>
          <w:tab w:val="left" w:pos="720"/>
          <w:tab w:val="left" w:pos="1140"/>
        </w:tabs>
        <w:spacing w:line="360" w:lineRule="auto"/>
        <w:ind w:left="720" w:hanging="153"/>
        <w:jc w:val="both"/>
        <w:rPr>
          <w:rFonts w:ascii="Trebuchet MS" w:hAnsi="Trebuchet MS" w:cs="Times New Roman"/>
          <w:bCs/>
          <w:sz w:val="24"/>
          <w:szCs w:val="24"/>
        </w:rPr>
      </w:pPr>
      <w:r w:rsidRPr="003D6E8E">
        <w:rPr>
          <w:rFonts w:ascii="Trebuchet MS" w:hAnsi="Trebuchet MS" w:cs="Times New Roman"/>
          <w:bCs/>
          <w:sz w:val="24"/>
          <w:szCs w:val="24"/>
        </w:rPr>
        <w:t>South Africa www.ieasa.studysa.org</w:t>
      </w:r>
    </w:p>
    <w:p w14:paraId="637AA945" w14:textId="0AC55B9E" w:rsidR="007D2360" w:rsidRPr="003D6E8E" w:rsidRDefault="003D6E8E" w:rsidP="003D6E8E">
      <w:pPr>
        <w:tabs>
          <w:tab w:val="left" w:pos="720"/>
          <w:tab w:val="left" w:pos="1140"/>
        </w:tabs>
        <w:spacing w:line="360" w:lineRule="auto"/>
        <w:ind w:left="720" w:hanging="153"/>
        <w:jc w:val="both"/>
        <w:rPr>
          <w:rFonts w:ascii="Trebuchet MS" w:hAnsi="Trebuchet MS" w:cs="Times New Roman"/>
          <w:bCs/>
          <w:sz w:val="24"/>
          <w:szCs w:val="24"/>
        </w:rPr>
      </w:pPr>
      <w:r w:rsidRPr="003D6E8E">
        <w:rPr>
          <w:rFonts w:ascii="Trebuchet MS" w:hAnsi="Trebuchet MS" w:cs="Times New Roman"/>
          <w:bCs/>
          <w:sz w:val="24"/>
          <w:szCs w:val="24"/>
        </w:rPr>
        <w:t>0132 Reg. No: 007-553 NPO</w:t>
      </w:r>
    </w:p>
    <w:p w14:paraId="3ECDCC6C" w14:textId="776867BD" w:rsidR="001900C1" w:rsidRPr="001900C1" w:rsidRDefault="003D6E8E" w:rsidP="00A57719">
      <w:pPr>
        <w:tabs>
          <w:tab w:val="left" w:pos="720"/>
          <w:tab w:val="left" w:pos="1140"/>
        </w:tabs>
        <w:spacing w:line="360" w:lineRule="auto"/>
        <w:ind w:left="426" w:firstLine="283"/>
        <w:jc w:val="both"/>
        <w:rPr>
          <w:rFonts w:ascii="Trebuchet MS" w:hAnsi="Trebuchet MS" w:cs="Times New Roman"/>
          <w:bCs/>
          <w:sz w:val="24"/>
          <w:szCs w:val="24"/>
        </w:rPr>
      </w:pPr>
      <w:r w:rsidRPr="003D6E8E">
        <w:rPr>
          <w:rFonts w:ascii="Trebuchet MS" w:hAnsi="Trebuchet MS" w:cs="Times New Roman"/>
          <w:bCs/>
          <w:sz w:val="24"/>
          <w:szCs w:val="24"/>
        </w:rPr>
        <w:t xml:space="preserve"> </w:t>
      </w:r>
    </w:p>
    <w:p w14:paraId="78282824"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23.2</w:t>
      </w:r>
      <w:r w:rsidRPr="001900C1">
        <w:rPr>
          <w:rFonts w:ascii="Trebuchet MS" w:hAnsi="Trebuchet MS" w:cs="Times New Roman"/>
          <w:bCs/>
          <w:sz w:val="24"/>
          <w:szCs w:val="24"/>
        </w:rPr>
        <w:tab/>
        <w:t xml:space="preserve">Each of the Parties shall be entitled from time to time by written notice to the other, to vary its physical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xml:space="preserve"> to any other physical address (not being a post office box or paste restante) within the Republic of South Africa, to vary its postal </w:t>
      </w:r>
      <w:proofErr w:type="spellStart"/>
      <w:r w:rsidRPr="001900C1">
        <w:rPr>
          <w:rFonts w:ascii="Trebuchet MS" w:hAnsi="Trebuchet MS" w:cs="Times New Roman"/>
          <w:bCs/>
          <w:sz w:val="24"/>
          <w:szCs w:val="24"/>
        </w:rPr>
        <w:t>Domicllium</w:t>
      </w:r>
      <w:proofErr w:type="spellEnd"/>
      <w:r w:rsidRPr="001900C1">
        <w:rPr>
          <w:rFonts w:ascii="Trebuchet MS" w:hAnsi="Trebuchet MS" w:cs="Times New Roman"/>
          <w:bCs/>
          <w:sz w:val="24"/>
          <w:szCs w:val="24"/>
        </w:rPr>
        <w:t xml:space="preserve"> to any other postal address within the Republic of South Africa and/or to vary its </w:t>
      </w:r>
      <w:proofErr w:type="spellStart"/>
      <w:r w:rsidRPr="001900C1">
        <w:rPr>
          <w:rFonts w:ascii="Trebuchet MS" w:hAnsi="Trebuchet MS" w:cs="Times New Roman"/>
          <w:bCs/>
          <w:sz w:val="24"/>
          <w:szCs w:val="24"/>
        </w:rPr>
        <w:t>telefacsimile</w:t>
      </w:r>
      <w:proofErr w:type="spellEnd"/>
      <w:r w:rsidRPr="001900C1">
        <w:rPr>
          <w:rFonts w:ascii="Trebuchet MS" w:hAnsi="Trebuchet MS" w:cs="Times New Roman"/>
          <w:bCs/>
          <w:sz w:val="24"/>
          <w:szCs w:val="24"/>
        </w:rPr>
        <w:t xml:space="preserve">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xml:space="preserve"> to any other telefacsimile number.</w:t>
      </w:r>
    </w:p>
    <w:p w14:paraId="3798F64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23.3</w:t>
      </w:r>
      <w:r w:rsidRPr="001900C1">
        <w:rPr>
          <w:rFonts w:ascii="Trebuchet MS" w:hAnsi="Trebuchet MS" w:cs="Times New Roman"/>
          <w:bCs/>
          <w:sz w:val="24"/>
          <w:szCs w:val="24"/>
        </w:rPr>
        <w:tab/>
        <w:t>Any notice given and any payment made by either Party to the other ("the addressee") which:</w:t>
      </w:r>
    </w:p>
    <w:p w14:paraId="022CA563" w14:textId="53A82A29" w:rsidR="001900C1" w:rsidRPr="001900C1" w:rsidRDefault="001900C1" w:rsidP="00CF75D8">
      <w:pPr>
        <w:spacing w:line="360" w:lineRule="auto"/>
        <w:ind w:left="144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23.3.1</w:t>
      </w:r>
      <w:r w:rsidRPr="001900C1">
        <w:rPr>
          <w:rFonts w:ascii="Trebuchet MS" w:hAnsi="Trebuchet MS" w:cs="Times New Roman"/>
          <w:bCs/>
          <w:sz w:val="24"/>
          <w:szCs w:val="24"/>
        </w:rPr>
        <w:tab/>
      </w:r>
      <w:r w:rsidR="00CF75D8">
        <w:rPr>
          <w:rFonts w:ascii="Trebuchet MS" w:hAnsi="Trebuchet MS" w:cs="Times New Roman"/>
          <w:bCs/>
          <w:sz w:val="24"/>
          <w:szCs w:val="24"/>
        </w:rPr>
        <w:t xml:space="preserve"> </w:t>
      </w:r>
      <w:r w:rsidRPr="001900C1">
        <w:rPr>
          <w:rFonts w:ascii="Trebuchet MS" w:hAnsi="Trebuchet MS" w:cs="Times New Roman"/>
          <w:bCs/>
          <w:sz w:val="24"/>
          <w:szCs w:val="24"/>
        </w:rPr>
        <w:t xml:space="preserve">is delivered by hand during the normal business hours of the addressee at the addressee's physical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xml:space="preserve"> for the time being shall be presumed, until the contrary is proved by the addressee, to have been received by the addressee at the time of delivery; and</w:t>
      </w:r>
    </w:p>
    <w:p w14:paraId="23DD91B7" w14:textId="77777777" w:rsidR="00CF75D8" w:rsidRDefault="001900C1" w:rsidP="00CF75D8">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23.3.2</w:t>
      </w:r>
      <w:r w:rsidR="00CF75D8">
        <w:rPr>
          <w:rFonts w:ascii="Trebuchet MS" w:hAnsi="Trebuchet MS" w:cs="Times New Roman"/>
          <w:bCs/>
          <w:sz w:val="24"/>
          <w:szCs w:val="24"/>
        </w:rPr>
        <w:t xml:space="preserve"> </w:t>
      </w:r>
      <w:r w:rsidRPr="001900C1">
        <w:rPr>
          <w:rFonts w:ascii="Trebuchet MS" w:hAnsi="Trebuchet MS" w:cs="Times New Roman"/>
          <w:bCs/>
          <w:sz w:val="24"/>
          <w:szCs w:val="24"/>
        </w:rPr>
        <w:t xml:space="preserve">is posted by prepaid registered post from an address within the Republic </w:t>
      </w:r>
    </w:p>
    <w:p w14:paraId="51EE203B" w14:textId="7296F262" w:rsidR="001900C1" w:rsidRPr="001900C1" w:rsidRDefault="001900C1" w:rsidP="00CF75D8">
      <w:pPr>
        <w:spacing w:line="360" w:lineRule="auto"/>
        <w:ind w:left="1440"/>
        <w:jc w:val="both"/>
        <w:rPr>
          <w:rFonts w:ascii="Trebuchet MS" w:hAnsi="Trebuchet MS" w:cs="Times New Roman"/>
          <w:bCs/>
          <w:sz w:val="24"/>
          <w:szCs w:val="24"/>
        </w:rPr>
      </w:pPr>
      <w:r w:rsidRPr="001900C1">
        <w:rPr>
          <w:rFonts w:ascii="Trebuchet MS" w:hAnsi="Trebuchet MS" w:cs="Times New Roman"/>
          <w:bCs/>
          <w:sz w:val="24"/>
          <w:szCs w:val="24"/>
        </w:rPr>
        <w:t xml:space="preserve">of South Africa to the addressee at the addressee's postal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xml:space="preserve"> for the time being shall be presumed, until the contrary is proved by the addressee to have been received by the addressee on the fourth day after the date of posting.</w:t>
      </w:r>
    </w:p>
    <w:p w14:paraId="375759F5" w14:textId="6399E4B4"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23.4.  Any notice given by either Party to the other which is successfully transmitted by facsimile to the particular addressee's facsimile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xml:space="preserve"> for the time being shall be rebuttably presumed to have been received by the addressee on the day of successful transmission thereof.</w:t>
      </w:r>
    </w:p>
    <w:p w14:paraId="2D22D11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23.5 This clause shall not operate so as to invalidate the giving or receipt of any written notice which is actually received by the addressee other than by a method referred to in this clause.</w:t>
      </w:r>
    </w:p>
    <w:p w14:paraId="2BBC24F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23.6. Any notice in terms of or in connection with this Agreement shall be valid and effective only if in writing and if received or deemed to be received by the addressee.</w:t>
      </w:r>
    </w:p>
    <w:p w14:paraId="7AE1B0A6" w14:textId="77777777" w:rsidR="001900C1" w:rsidRPr="006178D9" w:rsidRDefault="001900C1"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24</w:t>
      </w:r>
      <w:r w:rsidRPr="006178D9">
        <w:rPr>
          <w:rFonts w:ascii="Trebuchet MS" w:hAnsi="Trebuchet MS" w:cs="Times New Roman"/>
          <w:b/>
          <w:sz w:val="24"/>
          <w:szCs w:val="24"/>
        </w:rPr>
        <w:tab/>
        <w:t>GENERAL</w:t>
      </w:r>
    </w:p>
    <w:p w14:paraId="3F42D2E8" w14:textId="3FCC986A"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24.1</w:t>
      </w:r>
      <w:r w:rsidRPr="001900C1">
        <w:rPr>
          <w:rFonts w:ascii="Trebuchet MS" w:hAnsi="Trebuchet MS" w:cs="Times New Roman"/>
          <w:bCs/>
          <w:sz w:val="24"/>
          <w:szCs w:val="24"/>
        </w:rPr>
        <w:tab/>
        <w:t xml:space="preserve">The parties shall not be entitled to sub-contract, </w:t>
      </w:r>
      <w:r w:rsidR="00761A6D" w:rsidRPr="001900C1">
        <w:rPr>
          <w:rFonts w:ascii="Trebuchet MS" w:hAnsi="Trebuchet MS" w:cs="Times New Roman"/>
          <w:bCs/>
          <w:sz w:val="24"/>
          <w:szCs w:val="24"/>
        </w:rPr>
        <w:t>cede,</w:t>
      </w:r>
      <w:r w:rsidRPr="001900C1">
        <w:rPr>
          <w:rFonts w:ascii="Trebuchet MS" w:hAnsi="Trebuchet MS" w:cs="Times New Roman"/>
          <w:bCs/>
          <w:sz w:val="24"/>
          <w:szCs w:val="24"/>
        </w:rPr>
        <w:t xml:space="preserve"> or assign this Agreement and any of its rights, duties or obligations contained in this Agreement, without the prior written consent of the other party.</w:t>
      </w:r>
    </w:p>
    <w:p w14:paraId="01A1D8D7" w14:textId="77777777"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24.2</w:t>
      </w:r>
      <w:r w:rsidRPr="001900C1">
        <w:rPr>
          <w:rFonts w:ascii="Trebuchet MS" w:hAnsi="Trebuchet MS" w:cs="Times New Roman"/>
          <w:bCs/>
          <w:sz w:val="24"/>
          <w:szCs w:val="24"/>
        </w:rPr>
        <w:tab/>
        <w:t xml:space="preserve">This Agreement and Annexures, constitutes the whole Agreement between the Parties and no variation, addition to or cancellation of this Agreement shall be of any force or effect unless effected in accordance with any changes or amendments contemplated and agreed to between the Parties in this Agreement </w:t>
      </w:r>
      <w:r w:rsidRPr="001900C1">
        <w:rPr>
          <w:rFonts w:ascii="Trebuchet MS" w:hAnsi="Trebuchet MS" w:cs="Times New Roman"/>
          <w:bCs/>
          <w:sz w:val="24"/>
          <w:szCs w:val="24"/>
        </w:rPr>
        <w:lastRenderedPageBreak/>
        <w:t>reduced to writing and signed by or on behalf of the Parties hereto. Such amendment, variation and/ or cancellation shall be effective only in the specific instance and for the purpose and to the extent of which it is given or made.</w:t>
      </w:r>
    </w:p>
    <w:p w14:paraId="586B7C36" w14:textId="77777777" w:rsidR="00A57719" w:rsidRDefault="00A57719" w:rsidP="001900C1">
      <w:pPr>
        <w:spacing w:line="360" w:lineRule="auto"/>
        <w:ind w:left="720" w:hanging="720"/>
        <w:jc w:val="both"/>
        <w:rPr>
          <w:rFonts w:ascii="Trebuchet MS" w:hAnsi="Trebuchet MS" w:cs="Times New Roman"/>
          <w:bCs/>
          <w:sz w:val="24"/>
          <w:szCs w:val="24"/>
        </w:rPr>
      </w:pPr>
    </w:p>
    <w:p w14:paraId="59283AE6" w14:textId="77777777" w:rsidR="00A57719" w:rsidRPr="001900C1" w:rsidRDefault="00A57719" w:rsidP="001900C1">
      <w:pPr>
        <w:spacing w:line="360" w:lineRule="auto"/>
        <w:ind w:left="720" w:hanging="720"/>
        <w:jc w:val="both"/>
        <w:rPr>
          <w:rFonts w:ascii="Trebuchet MS" w:hAnsi="Trebuchet MS" w:cs="Times New Roman"/>
          <w:bCs/>
          <w:sz w:val="24"/>
          <w:szCs w:val="24"/>
        </w:rPr>
      </w:pPr>
    </w:p>
    <w:p w14:paraId="39085951" w14:textId="187FBB44"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24.3</w:t>
      </w:r>
      <w:r w:rsidRPr="001900C1">
        <w:rPr>
          <w:rFonts w:ascii="Trebuchet MS" w:hAnsi="Trebuchet MS" w:cs="Times New Roman"/>
          <w:bCs/>
          <w:sz w:val="24"/>
          <w:szCs w:val="24"/>
        </w:rPr>
        <w:tab/>
        <w:t>Neither Party shall have any claim or right of action arising from any undertaking, reference, representation or warranty not included in this document.</w:t>
      </w:r>
    </w:p>
    <w:p w14:paraId="4D5C42BE" w14:textId="77777777" w:rsidR="00A57719" w:rsidRDefault="00A57719" w:rsidP="001900C1">
      <w:pPr>
        <w:spacing w:line="360" w:lineRule="auto"/>
        <w:ind w:left="720" w:hanging="720"/>
        <w:jc w:val="both"/>
        <w:rPr>
          <w:rFonts w:ascii="Trebuchet MS" w:hAnsi="Trebuchet MS" w:cs="Times New Roman"/>
          <w:bCs/>
          <w:sz w:val="24"/>
          <w:szCs w:val="24"/>
        </w:rPr>
      </w:pPr>
    </w:p>
    <w:p w14:paraId="331950DF" w14:textId="77777777" w:rsidR="00A57719" w:rsidRPr="001900C1" w:rsidRDefault="00A57719" w:rsidP="001900C1">
      <w:pPr>
        <w:spacing w:line="360" w:lineRule="auto"/>
        <w:ind w:left="720" w:hanging="720"/>
        <w:jc w:val="both"/>
        <w:rPr>
          <w:rFonts w:ascii="Trebuchet MS" w:hAnsi="Trebuchet MS" w:cs="Times New Roman"/>
          <w:bCs/>
          <w:sz w:val="24"/>
          <w:szCs w:val="24"/>
        </w:rPr>
      </w:pPr>
    </w:p>
    <w:p w14:paraId="10574E86" w14:textId="77777777"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24.4</w:t>
      </w:r>
      <w:r w:rsidRPr="001900C1">
        <w:rPr>
          <w:rFonts w:ascii="Trebuchet MS" w:hAnsi="Trebuchet MS" w:cs="Times New Roman"/>
          <w:bCs/>
          <w:sz w:val="24"/>
          <w:szCs w:val="24"/>
        </w:rPr>
        <w:tab/>
        <w:t>No relaxation by either Party of any of its rights in terms of this Agreement at any time shall prejudice it or be a waiver of its rights and it shall be entitled to exercise its rights thereafter as if such relaxation had not taken place.</w:t>
      </w:r>
    </w:p>
    <w:p w14:paraId="57A8A4EA" w14:textId="77777777" w:rsidR="00A57719" w:rsidRDefault="00A57719" w:rsidP="001900C1">
      <w:pPr>
        <w:spacing w:line="360" w:lineRule="auto"/>
        <w:ind w:left="720" w:hanging="720"/>
        <w:jc w:val="both"/>
        <w:rPr>
          <w:rFonts w:ascii="Trebuchet MS" w:hAnsi="Trebuchet MS" w:cs="Times New Roman"/>
          <w:bCs/>
          <w:sz w:val="24"/>
          <w:szCs w:val="24"/>
        </w:rPr>
      </w:pPr>
    </w:p>
    <w:p w14:paraId="4AD944F7" w14:textId="77777777" w:rsidR="00A57719" w:rsidRPr="001900C1" w:rsidRDefault="00A57719" w:rsidP="001900C1">
      <w:pPr>
        <w:spacing w:line="360" w:lineRule="auto"/>
        <w:ind w:left="720" w:hanging="720"/>
        <w:jc w:val="both"/>
        <w:rPr>
          <w:rFonts w:ascii="Trebuchet MS" w:hAnsi="Trebuchet MS" w:cs="Times New Roman"/>
          <w:bCs/>
          <w:sz w:val="24"/>
          <w:szCs w:val="24"/>
        </w:rPr>
      </w:pPr>
    </w:p>
    <w:p w14:paraId="7612FA00" w14:textId="77777777" w:rsidR="0069187A" w:rsidRDefault="001900C1" w:rsidP="0069187A">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24.5</w:t>
      </w:r>
      <w:r w:rsidRPr="001900C1">
        <w:rPr>
          <w:rFonts w:ascii="Trebuchet MS" w:hAnsi="Trebuchet MS" w:cs="Times New Roman"/>
          <w:bCs/>
          <w:sz w:val="24"/>
          <w:szCs w:val="24"/>
        </w:rPr>
        <w:tab/>
        <w:t>No failure by a party to enforce any provision of this Agreement shall constitute</w:t>
      </w:r>
      <w:r w:rsidR="00CF75D8">
        <w:rPr>
          <w:rFonts w:ascii="Trebuchet MS" w:hAnsi="Trebuchet MS" w:cs="Times New Roman"/>
          <w:bCs/>
          <w:sz w:val="24"/>
          <w:szCs w:val="24"/>
        </w:rPr>
        <w:t xml:space="preserve"> </w:t>
      </w:r>
      <w:r w:rsidRPr="001900C1">
        <w:rPr>
          <w:rFonts w:ascii="Trebuchet MS" w:hAnsi="Trebuchet MS" w:cs="Times New Roman"/>
          <w:bCs/>
          <w:sz w:val="24"/>
          <w:szCs w:val="24"/>
        </w:rPr>
        <w:t xml:space="preserve">a waiver of such provision or affect in any way a </w:t>
      </w:r>
      <w:r w:rsidR="006178D9" w:rsidRPr="001900C1">
        <w:rPr>
          <w:rFonts w:ascii="Trebuchet MS" w:hAnsi="Trebuchet MS" w:cs="Times New Roman"/>
          <w:bCs/>
          <w:sz w:val="24"/>
          <w:szCs w:val="24"/>
        </w:rPr>
        <w:t>party’s</w:t>
      </w:r>
      <w:r w:rsidRPr="001900C1">
        <w:rPr>
          <w:rFonts w:ascii="Trebuchet MS" w:hAnsi="Trebuchet MS" w:cs="Times New Roman"/>
          <w:bCs/>
          <w:sz w:val="24"/>
          <w:szCs w:val="24"/>
        </w:rPr>
        <w:t xml:space="preserve"> rights to require the</w:t>
      </w:r>
      <w:r w:rsidR="00CF75D8">
        <w:rPr>
          <w:rFonts w:ascii="Trebuchet MS" w:hAnsi="Trebuchet MS" w:cs="Times New Roman"/>
          <w:bCs/>
          <w:sz w:val="24"/>
          <w:szCs w:val="24"/>
        </w:rPr>
        <w:t xml:space="preserve"> </w:t>
      </w:r>
      <w:r w:rsidRPr="001900C1">
        <w:rPr>
          <w:rFonts w:ascii="Trebuchet MS" w:hAnsi="Trebuchet MS" w:cs="Times New Roman"/>
          <w:bCs/>
          <w:sz w:val="24"/>
          <w:szCs w:val="24"/>
        </w:rPr>
        <w:t>performance of such provision at any time In the future, nor shall a waiver of any subsequent breach nullify the effectiveness of the provision Itself.</w:t>
      </w:r>
    </w:p>
    <w:p w14:paraId="40E6E00A" w14:textId="77777777" w:rsidR="00A57719" w:rsidRDefault="00A57719" w:rsidP="0069187A">
      <w:pPr>
        <w:spacing w:line="360" w:lineRule="auto"/>
        <w:ind w:left="720" w:hanging="720"/>
        <w:jc w:val="both"/>
        <w:rPr>
          <w:rFonts w:ascii="Trebuchet MS" w:hAnsi="Trebuchet MS" w:cs="Times New Roman"/>
          <w:bCs/>
          <w:sz w:val="24"/>
          <w:szCs w:val="24"/>
        </w:rPr>
      </w:pPr>
    </w:p>
    <w:p w14:paraId="18F1EB7A" w14:textId="77777777" w:rsidR="00A57719" w:rsidRDefault="00A57719" w:rsidP="0069187A">
      <w:pPr>
        <w:spacing w:line="360" w:lineRule="auto"/>
        <w:ind w:left="720" w:hanging="720"/>
        <w:jc w:val="both"/>
        <w:rPr>
          <w:rFonts w:ascii="Trebuchet MS" w:hAnsi="Trebuchet MS" w:cs="Times New Roman"/>
          <w:bCs/>
          <w:sz w:val="24"/>
          <w:szCs w:val="24"/>
        </w:rPr>
      </w:pPr>
    </w:p>
    <w:p w14:paraId="16247E81" w14:textId="77777777" w:rsidR="00A57719" w:rsidRDefault="00A57719" w:rsidP="0069187A">
      <w:pPr>
        <w:spacing w:line="360" w:lineRule="auto"/>
        <w:ind w:left="720" w:hanging="720"/>
        <w:jc w:val="both"/>
        <w:rPr>
          <w:rFonts w:ascii="Trebuchet MS" w:hAnsi="Trebuchet MS" w:cs="Times New Roman"/>
          <w:bCs/>
          <w:sz w:val="24"/>
          <w:szCs w:val="24"/>
        </w:rPr>
      </w:pPr>
    </w:p>
    <w:p w14:paraId="1059C616" w14:textId="77777777" w:rsidR="00A57719" w:rsidRDefault="00A57719" w:rsidP="0069187A">
      <w:pPr>
        <w:spacing w:line="360" w:lineRule="auto"/>
        <w:ind w:left="720" w:hanging="720"/>
        <w:jc w:val="both"/>
        <w:rPr>
          <w:rFonts w:ascii="Trebuchet MS" w:hAnsi="Trebuchet MS" w:cs="Times New Roman"/>
          <w:bCs/>
          <w:sz w:val="24"/>
          <w:szCs w:val="24"/>
        </w:rPr>
      </w:pPr>
    </w:p>
    <w:p w14:paraId="2813DF06" w14:textId="77777777" w:rsidR="00A57719" w:rsidRDefault="00A57719" w:rsidP="0069187A">
      <w:pPr>
        <w:spacing w:line="360" w:lineRule="auto"/>
        <w:ind w:left="720" w:hanging="720"/>
        <w:jc w:val="both"/>
        <w:rPr>
          <w:rFonts w:ascii="Trebuchet MS" w:hAnsi="Trebuchet MS" w:cs="Times New Roman"/>
          <w:bCs/>
          <w:sz w:val="24"/>
          <w:szCs w:val="24"/>
        </w:rPr>
      </w:pPr>
    </w:p>
    <w:p w14:paraId="7DA12A4C" w14:textId="77777777" w:rsidR="00A57719" w:rsidRDefault="00A57719" w:rsidP="0069187A">
      <w:pPr>
        <w:spacing w:line="360" w:lineRule="auto"/>
        <w:ind w:left="720" w:hanging="720"/>
        <w:jc w:val="both"/>
        <w:rPr>
          <w:rFonts w:ascii="Trebuchet MS" w:hAnsi="Trebuchet MS" w:cs="Times New Roman"/>
          <w:bCs/>
          <w:sz w:val="24"/>
          <w:szCs w:val="24"/>
        </w:rPr>
      </w:pPr>
    </w:p>
    <w:p w14:paraId="045A8FF0" w14:textId="77777777" w:rsidR="00A57719" w:rsidRDefault="00A57719" w:rsidP="0069187A">
      <w:pPr>
        <w:spacing w:line="360" w:lineRule="auto"/>
        <w:ind w:left="720" w:hanging="720"/>
        <w:jc w:val="both"/>
        <w:rPr>
          <w:rFonts w:ascii="Trebuchet MS" w:hAnsi="Trebuchet MS" w:cs="Times New Roman"/>
          <w:bCs/>
          <w:sz w:val="24"/>
          <w:szCs w:val="24"/>
        </w:rPr>
      </w:pPr>
    </w:p>
    <w:p w14:paraId="2D4FEDD6" w14:textId="77777777" w:rsidR="00A57719" w:rsidRDefault="00A57719" w:rsidP="0069187A">
      <w:pPr>
        <w:spacing w:line="360" w:lineRule="auto"/>
        <w:ind w:left="720" w:hanging="720"/>
        <w:jc w:val="both"/>
        <w:rPr>
          <w:rFonts w:ascii="Trebuchet MS" w:hAnsi="Trebuchet MS" w:cs="Times New Roman"/>
          <w:bCs/>
          <w:sz w:val="24"/>
          <w:szCs w:val="24"/>
        </w:rPr>
      </w:pPr>
    </w:p>
    <w:p w14:paraId="0B3F1A44" w14:textId="77777777" w:rsidR="00A57719" w:rsidRDefault="00A57719" w:rsidP="0069187A">
      <w:pPr>
        <w:spacing w:line="360" w:lineRule="auto"/>
        <w:ind w:left="720" w:hanging="720"/>
        <w:jc w:val="both"/>
        <w:rPr>
          <w:rFonts w:ascii="Trebuchet MS" w:hAnsi="Trebuchet MS" w:cs="Times New Roman"/>
          <w:bCs/>
          <w:sz w:val="24"/>
          <w:szCs w:val="24"/>
        </w:rPr>
      </w:pPr>
    </w:p>
    <w:p w14:paraId="0AE88472" w14:textId="4167C07E" w:rsidR="0069187A" w:rsidRDefault="001900C1" w:rsidP="00A57719">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24.6</w:t>
      </w:r>
      <w:r w:rsidRPr="001900C1">
        <w:rPr>
          <w:rFonts w:ascii="Trebuchet MS" w:hAnsi="Trebuchet MS" w:cs="Times New Roman"/>
          <w:bCs/>
          <w:sz w:val="24"/>
          <w:szCs w:val="24"/>
        </w:rPr>
        <w:tab/>
        <w:t>If any clause or section of this Agreement is declared null and void then it shall be severable from the rest of the Agreement, which shall remain intact and enforceable</w:t>
      </w:r>
      <w:r w:rsidR="00A57719">
        <w:rPr>
          <w:rFonts w:ascii="Trebuchet MS" w:hAnsi="Trebuchet MS" w:cs="Times New Roman"/>
          <w:bCs/>
          <w:sz w:val="24"/>
          <w:szCs w:val="24"/>
        </w:rPr>
        <w:t>.</w:t>
      </w:r>
    </w:p>
    <w:p w14:paraId="033C288B" w14:textId="2914486C"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24.7</w:t>
      </w:r>
      <w:r w:rsidRPr="001900C1">
        <w:rPr>
          <w:rFonts w:ascii="Trebuchet MS" w:hAnsi="Trebuchet MS" w:cs="Times New Roman"/>
          <w:bCs/>
          <w:sz w:val="24"/>
          <w:szCs w:val="24"/>
        </w:rPr>
        <w:tab/>
        <w:t xml:space="preserve">It is hereby recorded that this Agreement supersedes all previous and current Agreements between the Parties and shall come </w:t>
      </w:r>
      <w:r w:rsidR="00761A6D" w:rsidRPr="001900C1">
        <w:rPr>
          <w:rFonts w:ascii="Trebuchet MS" w:hAnsi="Trebuchet MS" w:cs="Times New Roman"/>
          <w:bCs/>
          <w:sz w:val="24"/>
          <w:szCs w:val="24"/>
        </w:rPr>
        <w:t>into</w:t>
      </w:r>
      <w:r w:rsidRPr="001900C1">
        <w:rPr>
          <w:rFonts w:ascii="Trebuchet MS" w:hAnsi="Trebuchet MS" w:cs="Times New Roman"/>
          <w:bCs/>
          <w:sz w:val="24"/>
          <w:szCs w:val="24"/>
        </w:rPr>
        <w:t xml:space="preserve"> effect on the effective date.</w:t>
      </w:r>
    </w:p>
    <w:p w14:paraId="77DF5DD8" w14:textId="4F202EF0" w:rsidR="006178D9" w:rsidRDefault="006178D9" w:rsidP="001900C1">
      <w:pPr>
        <w:spacing w:line="360" w:lineRule="auto"/>
        <w:ind w:left="720" w:hanging="720"/>
        <w:jc w:val="both"/>
        <w:rPr>
          <w:rFonts w:ascii="Trebuchet MS" w:hAnsi="Trebuchet MS" w:cs="Times New Roman"/>
          <w:bCs/>
          <w:sz w:val="24"/>
          <w:szCs w:val="24"/>
        </w:rPr>
      </w:pPr>
    </w:p>
    <w:p w14:paraId="20B5969D" w14:textId="6FC3B63E" w:rsidR="006178D9" w:rsidRDefault="0069187A" w:rsidP="00215111">
      <w:pPr>
        <w:spacing w:line="360" w:lineRule="auto"/>
        <w:jc w:val="both"/>
        <w:rPr>
          <w:rFonts w:ascii="Trebuchet MS" w:hAnsi="Trebuchet MS" w:cs="Times New Roman"/>
          <w:b/>
          <w:sz w:val="24"/>
          <w:szCs w:val="24"/>
        </w:rPr>
      </w:pPr>
      <w:r w:rsidRPr="006178D9">
        <w:rPr>
          <w:rFonts w:ascii="Trebuchet MS" w:hAnsi="Trebuchet MS" w:cs="Times New Roman"/>
          <w:b/>
          <w:sz w:val="24"/>
          <w:szCs w:val="24"/>
        </w:rPr>
        <w:t>THUS,</w:t>
      </w:r>
      <w:r w:rsidR="006178D9" w:rsidRPr="006178D9">
        <w:rPr>
          <w:rFonts w:ascii="Trebuchet MS" w:hAnsi="Trebuchet MS" w:cs="Times New Roman"/>
          <w:b/>
          <w:sz w:val="24"/>
          <w:szCs w:val="24"/>
        </w:rPr>
        <w:t xml:space="preserve"> DONE AND SIGNED AT ……………………… ON THE ……. DAY OF ………………… 2023</w:t>
      </w:r>
    </w:p>
    <w:p w14:paraId="4DE59ACF" w14:textId="77777777" w:rsidR="0069187A" w:rsidRPr="006178D9" w:rsidRDefault="0069187A" w:rsidP="00215111">
      <w:pPr>
        <w:spacing w:line="360" w:lineRule="auto"/>
        <w:jc w:val="both"/>
        <w:rPr>
          <w:rFonts w:ascii="Trebuchet MS" w:hAnsi="Trebuchet MS" w:cs="Times New Roman"/>
          <w:b/>
          <w:sz w:val="24"/>
          <w:szCs w:val="24"/>
        </w:rPr>
      </w:pPr>
    </w:p>
    <w:p w14:paraId="5E3202DE" w14:textId="3D22B1AB" w:rsidR="006178D9" w:rsidRP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Signature: …………………………………</w:t>
      </w:r>
    </w:p>
    <w:p w14:paraId="6E027FA5" w14:textId="39D9B43F" w:rsidR="006178D9" w:rsidRP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TOURISM KWAZULU-NATAL</w:t>
      </w:r>
    </w:p>
    <w:p w14:paraId="6FE4B983" w14:textId="6F99FB49" w:rsid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ACTING CHIEF EXECUTIVE OFFICER</w:t>
      </w:r>
      <w:r w:rsidR="00A51191">
        <w:rPr>
          <w:rFonts w:ascii="Trebuchet MS" w:hAnsi="Trebuchet MS" w:cs="Times New Roman"/>
          <w:b/>
          <w:sz w:val="24"/>
          <w:szCs w:val="24"/>
        </w:rPr>
        <w:t>: Mr. Nhlanhla Khumalo</w:t>
      </w:r>
    </w:p>
    <w:p w14:paraId="09E6E07E" w14:textId="77777777" w:rsidR="0069187A" w:rsidRDefault="0069187A" w:rsidP="001900C1">
      <w:pPr>
        <w:spacing w:line="360" w:lineRule="auto"/>
        <w:ind w:left="720" w:hanging="720"/>
        <w:jc w:val="both"/>
        <w:rPr>
          <w:rFonts w:ascii="Trebuchet MS" w:hAnsi="Trebuchet MS" w:cs="Times New Roman"/>
          <w:b/>
          <w:sz w:val="24"/>
          <w:szCs w:val="24"/>
        </w:rPr>
      </w:pPr>
    </w:p>
    <w:p w14:paraId="38DD46E0" w14:textId="101DAC3E" w:rsidR="006178D9" w:rsidRDefault="006178D9"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WITNESSES FOR TOURISM KWAZULU-NATAL</w:t>
      </w:r>
    </w:p>
    <w:p w14:paraId="5D657ECB" w14:textId="3D2CD517" w:rsidR="006178D9" w:rsidRDefault="006178D9"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1……………………………….</w:t>
      </w:r>
    </w:p>
    <w:p w14:paraId="1DE8589C" w14:textId="148E2C79" w:rsidR="006178D9" w:rsidRDefault="006178D9"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2……………………………….</w:t>
      </w:r>
    </w:p>
    <w:p w14:paraId="71FD2CE4" w14:textId="18B015E0" w:rsidR="006178D9" w:rsidRDefault="006178D9" w:rsidP="001900C1">
      <w:pPr>
        <w:spacing w:line="360" w:lineRule="auto"/>
        <w:ind w:left="720" w:hanging="720"/>
        <w:jc w:val="both"/>
        <w:rPr>
          <w:rFonts w:ascii="Trebuchet MS" w:hAnsi="Trebuchet MS" w:cs="Times New Roman"/>
          <w:b/>
          <w:sz w:val="24"/>
          <w:szCs w:val="24"/>
        </w:rPr>
      </w:pPr>
    </w:p>
    <w:p w14:paraId="3643ED58" w14:textId="2CDE5CC7" w:rsidR="006178D9" w:rsidRDefault="002D0B14"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THUS,</w:t>
      </w:r>
      <w:r w:rsidR="006178D9">
        <w:rPr>
          <w:rFonts w:ascii="Trebuchet MS" w:hAnsi="Trebuchet MS" w:cs="Times New Roman"/>
          <w:b/>
          <w:sz w:val="24"/>
          <w:szCs w:val="24"/>
        </w:rPr>
        <w:t xml:space="preserve"> DONE AND SIGNED AT ……………………… ON THE ……… DAY OF ………………… 2023</w:t>
      </w:r>
    </w:p>
    <w:p w14:paraId="499315E6" w14:textId="77777777" w:rsidR="0069187A" w:rsidRDefault="0069187A" w:rsidP="00C33D92">
      <w:pPr>
        <w:spacing w:line="360" w:lineRule="auto"/>
        <w:ind w:left="720" w:hanging="720"/>
        <w:jc w:val="both"/>
        <w:rPr>
          <w:rFonts w:ascii="Trebuchet MS" w:hAnsi="Trebuchet MS" w:cs="Times New Roman"/>
          <w:b/>
          <w:sz w:val="24"/>
          <w:szCs w:val="24"/>
        </w:rPr>
      </w:pPr>
    </w:p>
    <w:p w14:paraId="58C5ADE7" w14:textId="42336AC0" w:rsidR="00C33D92" w:rsidRDefault="006178D9" w:rsidP="00C33D92">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lastRenderedPageBreak/>
        <w:t>Signature: …………………………………</w:t>
      </w:r>
    </w:p>
    <w:p w14:paraId="00533E6B" w14:textId="44508547" w:rsidR="0069187A" w:rsidRDefault="003D6E8E" w:rsidP="00A57719">
      <w:pPr>
        <w:spacing w:line="360" w:lineRule="auto"/>
        <w:jc w:val="both"/>
        <w:rPr>
          <w:rFonts w:ascii="Trebuchet MS" w:hAnsi="Trebuchet MS" w:cs="Times New Roman"/>
          <w:b/>
          <w:sz w:val="24"/>
          <w:szCs w:val="24"/>
        </w:rPr>
      </w:pPr>
      <w:r>
        <w:rPr>
          <w:rFonts w:ascii="Trebuchet MS" w:hAnsi="Trebuchet MS" w:cs="Times New Roman"/>
          <w:b/>
          <w:sz w:val="24"/>
          <w:szCs w:val="24"/>
        </w:rPr>
        <w:t>IEASA President</w:t>
      </w:r>
      <w:r w:rsidR="0069187A">
        <w:rPr>
          <w:rFonts w:ascii="Trebuchet MS" w:hAnsi="Trebuchet MS" w:cs="Times New Roman"/>
          <w:b/>
          <w:sz w:val="24"/>
          <w:szCs w:val="24"/>
        </w:rPr>
        <w:t xml:space="preserve">: </w:t>
      </w:r>
      <w:r w:rsidRPr="003D6E8E">
        <w:rPr>
          <w:rFonts w:ascii="Trebuchet MS" w:hAnsi="Trebuchet MS" w:cs="Times New Roman"/>
          <w:b/>
          <w:sz w:val="24"/>
          <w:szCs w:val="24"/>
        </w:rPr>
        <w:t>Dr Lavern Samuels</w:t>
      </w:r>
    </w:p>
    <w:p w14:paraId="1EDFEB4B" w14:textId="2F752F53" w:rsidR="007D1FA6" w:rsidRPr="007D1FA6" w:rsidRDefault="00C33D92" w:rsidP="009C183D">
      <w:pPr>
        <w:tabs>
          <w:tab w:val="left" w:pos="1800"/>
        </w:tabs>
        <w:rPr>
          <w:rFonts w:ascii="Trebuchet MS" w:hAnsi="Trebuchet MS" w:cs="Times New Roman"/>
          <w:b/>
          <w:sz w:val="24"/>
          <w:szCs w:val="24"/>
        </w:rPr>
      </w:pPr>
      <w:r>
        <w:rPr>
          <w:rFonts w:ascii="Trebuchet MS" w:hAnsi="Trebuchet MS" w:cs="Times New Roman"/>
          <w:b/>
          <w:sz w:val="24"/>
          <w:szCs w:val="24"/>
        </w:rPr>
        <w:t>WITNESSES</w:t>
      </w:r>
      <w:r w:rsidR="00A00955">
        <w:rPr>
          <w:rFonts w:ascii="Trebuchet MS" w:hAnsi="Trebuchet MS" w:cs="Times New Roman"/>
          <w:b/>
          <w:sz w:val="24"/>
          <w:szCs w:val="24"/>
        </w:rPr>
        <w:t>:</w:t>
      </w:r>
      <w:r w:rsidR="009C183D">
        <w:rPr>
          <w:rFonts w:ascii="Trebuchet MS" w:hAnsi="Trebuchet MS" w:cs="Times New Roman"/>
          <w:b/>
          <w:sz w:val="24"/>
          <w:szCs w:val="24"/>
        </w:rPr>
        <w:t xml:space="preserve"> </w:t>
      </w:r>
      <w:r w:rsidR="003D6E8E" w:rsidRPr="003D6E8E">
        <w:rPr>
          <w:rFonts w:ascii="Trebuchet MS" w:hAnsi="Trebuchet MS" w:cs="Times New Roman"/>
          <w:b/>
          <w:sz w:val="24"/>
          <w:szCs w:val="24"/>
        </w:rPr>
        <w:t>International Education Association of South Africa</w:t>
      </w:r>
    </w:p>
    <w:p w14:paraId="2FD8EDAE" w14:textId="3C93598A" w:rsidR="00C33D92" w:rsidRDefault="00C33D92" w:rsidP="00C33D92">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1…………………………</w:t>
      </w:r>
      <w:r w:rsidR="004A26C1">
        <w:rPr>
          <w:rFonts w:ascii="Trebuchet MS" w:hAnsi="Trebuchet MS" w:cs="Times New Roman"/>
          <w:b/>
          <w:sz w:val="24"/>
          <w:szCs w:val="24"/>
        </w:rPr>
        <w:t>…..</w:t>
      </w:r>
    </w:p>
    <w:p w14:paraId="02E636AB" w14:textId="1A6EE90F" w:rsidR="00215111" w:rsidRDefault="00C33D92" w:rsidP="0069187A">
      <w:pPr>
        <w:spacing w:line="360" w:lineRule="auto"/>
        <w:ind w:left="720" w:hanging="720"/>
        <w:jc w:val="both"/>
        <w:rPr>
          <w:rFonts w:ascii="Trebuchet MS" w:hAnsi="Trebuchet MS" w:cs="Times New Roman"/>
          <w:b/>
          <w:bCs/>
          <w:sz w:val="24"/>
          <w:szCs w:val="24"/>
        </w:rPr>
      </w:pPr>
      <w:r>
        <w:rPr>
          <w:rFonts w:ascii="Trebuchet MS" w:hAnsi="Trebuchet MS" w:cs="Times New Roman"/>
          <w:b/>
          <w:sz w:val="24"/>
          <w:szCs w:val="24"/>
        </w:rPr>
        <w:t>Signature: 2………………………………</w:t>
      </w:r>
    </w:p>
    <w:p w14:paraId="39BA6899" w14:textId="756D731E" w:rsidR="00A6307E" w:rsidRPr="00A6307E" w:rsidRDefault="00A6307E" w:rsidP="00A6307E">
      <w:pPr>
        <w:spacing w:line="360" w:lineRule="auto"/>
        <w:jc w:val="both"/>
        <w:rPr>
          <w:rFonts w:ascii="Trebuchet MS" w:hAnsi="Trebuchet MS" w:cs="Times New Roman"/>
          <w:b/>
          <w:bCs/>
          <w:sz w:val="24"/>
          <w:szCs w:val="24"/>
        </w:rPr>
      </w:pPr>
      <w:r w:rsidRPr="00A6307E">
        <w:rPr>
          <w:rFonts w:ascii="Trebuchet MS" w:hAnsi="Trebuchet MS" w:cs="Times New Roman"/>
          <w:b/>
          <w:bCs/>
          <w:sz w:val="24"/>
          <w:szCs w:val="24"/>
        </w:rPr>
        <w:t>ANNEXURE A</w:t>
      </w:r>
    </w:p>
    <w:p w14:paraId="3F4B9B6A" w14:textId="77777777" w:rsidR="00A6307E" w:rsidRPr="00A6307E" w:rsidRDefault="00A6307E" w:rsidP="00A6307E">
      <w:pPr>
        <w:spacing w:line="360" w:lineRule="auto"/>
        <w:jc w:val="both"/>
        <w:rPr>
          <w:rFonts w:ascii="Trebuchet MS" w:hAnsi="Trebuchet MS" w:cs="Times New Roman"/>
          <w:sz w:val="24"/>
          <w:szCs w:val="24"/>
        </w:rPr>
      </w:pPr>
      <w:r w:rsidRPr="00A6307E">
        <w:rPr>
          <w:rFonts w:ascii="Trebuchet MS" w:hAnsi="Trebuchet MS" w:cs="Times New Roman"/>
          <w:sz w:val="24"/>
          <w:szCs w:val="24"/>
        </w:rPr>
        <w:t xml:space="preserve">The Event </w:t>
      </w:r>
      <w:proofErr w:type="spellStart"/>
      <w:r w:rsidRPr="00A6307E">
        <w:rPr>
          <w:rFonts w:ascii="Trebuchet MS" w:hAnsi="Trebuchet MS" w:cs="Times New Roman"/>
          <w:sz w:val="24"/>
          <w:szCs w:val="24"/>
        </w:rPr>
        <w:t>Organiser</w:t>
      </w:r>
      <w:proofErr w:type="spellEnd"/>
      <w:r w:rsidRPr="00A6307E">
        <w:rPr>
          <w:rFonts w:ascii="Trebuchet MS" w:hAnsi="Trebuchet MS" w:cs="Times New Roman"/>
          <w:sz w:val="24"/>
          <w:szCs w:val="24"/>
        </w:rPr>
        <w:t xml:space="preserve"> grants to TKZN the following rights and undertakes to and will perform and/or provide the following event management, marketing services and deliverables for the Event.</w:t>
      </w:r>
    </w:p>
    <w:p w14:paraId="1871F903" w14:textId="3495B063" w:rsidR="00A6307E" w:rsidRPr="00A6307E" w:rsidRDefault="00A6307E" w:rsidP="00A6307E">
      <w:pPr>
        <w:spacing w:line="360" w:lineRule="auto"/>
        <w:jc w:val="both"/>
        <w:rPr>
          <w:rFonts w:ascii="Trebuchet MS" w:hAnsi="Trebuchet MS" w:cs="Times New Roman"/>
          <w:sz w:val="24"/>
          <w:szCs w:val="24"/>
        </w:rPr>
      </w:pPr>
      <w:r w:rsidRPr="00A6307E">
        <w:rPr>
          <w:rFonts w:ascii="Trebuchet MS" w:hAnsi="Trebuchet MS" w:cs="Times New Roman"/>
          <w:sz w:val="24"/>
          <w:szCs w:val="24"/>
        </w:rPr>
        <w:t xml:space="preserve">The Event </w:t>
      </w:r>
      <w:proofErr w:type="spellStart"/>
      <w:r w:rsidRPr="00A6307E">
        <w:rPr>
          <w:rFonts w:ascii="Trebuchet MS" w:hAnsi="Trebuchet MS" w:cs="Times New Roman"/>
          <w:sz w:val="24"/>
          <w:szCs w:val="24"/>
        </w:rPr>
        <w:t>Organiser</w:t>
      </w:r>
      <w:proofErr w:type="spellEnd"/>
      <w:r w:rsidRPr="00A6307E">
        <w:rPr>
          <w:rFonts w:ascii="Trebuchet MS" w:hAnsi="Trebuchet MS" w:cs="Times New Roman"/>
          <w:sz w:val="24"/>
          <w:szCs w:val="24"/>
        </w:rPr>
        <w:t xml:space="preserve"> will:</w:t>
      </w:r>
    </w:p>
    <w:p w14:paraId="7FA8B2C1" w14:textId="41B07FB0" w:rsidR="00A6307E" w:rsidRPr="00A6307E" w:rsidRDefault="00A6307E" w:rsidP="00A00955">
      <w:pPr>
        <w:spacing w:line="360" w:lineRule="auto"/>
        <w:ind w:left="720" w:hanging="720"/>
        <w:jc w:val="both"/>
        <w:rPr>
          <w:rFonts w:ascii="Trebuchet MS" w:hAnsi="Trebuchet MS" w:cs="Times New Roman"/>
          <w:sz w:val="24"/>
          <w:szCs w:val="24"/>
        </w:rPr>
      </w:pPr>
      <w:r w:rsidRPr="00A6307E">
        <w:rPr>
          <w:rFonts w:ascii="Trebuchet MS" w:hAnsi="Trebuchet MS" w:cs="Times New Roman"/>
          <w:sz w:val="24"/>
          <w:szCs w:val="24"/>
        </w:rPr>
        <w:t>1.</w:t>
      </w:r>
      <w:r w:rsidRPr="00A6307E">
        <w:rPr>
          <w:rFonts w:ascii="Trebuchet MS" w:hAnsi="Trebuchet MS" w:cs="Times New Roman"/>
          <w:sz w:val="24"/>
          <w:szCs w:val="24"/>
        </w:rPr>
        <w:tab/>
        <w:t>Grant TKZN the right to use, but not to sub-license except with the written permission of the Event Organizer, the</w:t>
      </w:r>
      <w:r w:rsidR="0069187A">
        <w:rPr>
          <w:rFonts w:ascii="Trebuchet MS" w:hAnsi="Trebuchet MS" w:cs="Times New Roman"/>
          <w:sz w:val="24"/>
          <w:szCs w:val="24"/>
        </w:rPr>
        <w:t xml:space="preserve"> </w:t>
      </w:r>
      <w:r w:rsidR="003D6E8E">
        <w:rPr>
          <w:rFonts w:ascii="Trebuchet MS" w:hAnsi="Trebuchet MS" w:cs="Times New Roman"/>
          <w:sz w:val="24"/>
          <w:szCs w:val="24"/>
        </w:rPr>
        <w:t>IEASA</w:t>
      </w:r>
      <w:r w:rsidR="008E4F98" w:rsidRPr="008E4F98">
        <w:rPr>
          <w:rFonts w:ascii="Trebuchet MS" w:hAnsi="Trebuchet MS" w:cs="Times New Roman"/>
          <w:sz w:val="24"/>
          <w:szCs w:val="24"/>
        </w:rPr>
        <w:t xml:space="preserve"> </w:t>
      </w:r>
      <w:r w:rsidR="00A00955" w:rsidRPr="00A6307E">
        <w:rPr>
          <w:rFonts w:ascii="Trebuchet MS" w:hAnsi="Trebuchet MS" w:cs="Times New Roman"/>
          <w:sz w:val="24"/>
          <w:szCs w:val="24"/>
        </w:rPr>
        <w:t>logo</w:t>
      </w:r>
      <w:r w:rsidRPr="00A6307E">
        <w:rPr>
          <w:rFonts w:ascii="Trebuchet MS" w:hAnsi="Trebuchet MS" w:cs="Times New Roman"/>
          <w:sz w:val="24"/>
          <w:szCs w:val="24"/>
        </w:rPr>
        <w:t>, on all TKZN's branding, promotional and advertising material, of whatsoever nature, as long as TKZN deems fit. In this regard, the Event Organizer will provide, on signature of this Agreement, the Event logos and description of the Event, in a format compatible with TKZN's IT system, to be used by TKZN, including on the TKZN website and social media pages.</w:t>
      </w:r>
    </w:p>
    <w:p w14:paraId="05DE80BD" w14:textId="14D85843" w:rsidR="00A6307E" w:rsidRPr="00A6307E" w:rsidRDefault="00A57719" w:rsidP="00A6307E">
      <w:pPr>
        <w:spacing w:line="360" w:lineRule="auto"/>
        <w:ind w:left="720" w:hanging="720"/>
        <w:jc w:val="both"/>
        <w:rPr>
          <w:rFonts w:ascii="Trebuchet MS" w:hAnsi="Trebuchet MS" w:cs="Times New Roman"/>
          <w:sz w:val="24"/>
          <w:szCs w:val="24"/>
        </w:rPr>
      </w:pPr>
      <w:r>
        <w:rPr>
          <w:rFonts w:ascii="Trebuchet MS" w:hAnsi="Trebuchet MS" w:cs="Times New Roman"/>
          <w:sz w:val="24"/>
          <w:szCs w:val="24"/>
        </w:rPr>
        <w:t>2</w:t>
      </w:r>
      <w:r w:rsidR="00A6307E" w:rsidRPr="00A6307E">
        <w:rPr>
          <w:rFonts w:ascii="Trebuchet MS" w:hAnsi="Trebuchet MS" w:cs="Times New Roman"/>
          <w:sz w:val="24"/>
          <w:szCs w:val="24"/>
        </w:rPr>
        <w:t>.</w:t>
      </w:r>
      <w:r w:rsidR="00A6307E" w:rsidRPr="00A6307E">
        <w:rPr>
          <w:rFonts w:ascii="Trebuchet MS" w:hAnsi="Trebuchet MS" w:cs="Times New Roman"/>
          <w:sz w:val="24"/>
          <w:szCs w:val="24"/>
        </w:rPr>
        <w:tab/>
        <w:t>Place TKZN's logo on all and any promotional, branding and advertising material produced for the Event.</w:t>
      </w:r>
    </w:p>
    <w:p w14:paraId="72CD1ED4" w14:textId="03403DCD" w:rsidR="00A6307E" w:rsidRPr="00A6307E" w:rsidRDefault="00A57719" w:rsidP="001614D1">
      <w:pPr>
        <w:spacing w:line="360" w:lineRule="auto"/>
        <w:ind w:left="720" w:hanging="720"/>
        <w:jc w:val="both"/>
        <w:rPr>
          <w:rFonts w:ascii="Trebuchet MS" w:hAnsi="Trebuchet MS" w:cs="Times New Roman"/>
          <w:sz w:val="24"/>
          <w:szCs w:val="24"/>
        </w:rPr>
      </w:pPr>
      <w:r>
        <w:rPr>
          <w:rFonts w:ascii="Trebuchet MS" w:hAnsi="Trebuchet MS" w:cs="Times New Roman"/>
          <w:sz w:val="24"/>
          <w:szCs w:val="24"/>
        </w:rPr>
        <w:t>3</w:t>
      </w:r>
      <w:r w:rsidR="00A6307E" w:rsidRPr="00A6307E">
        <w:rPr>
          <w:rFonts w:ascii="Trebuchet MS" w:hAnsi="Trebuchet MS" w:cs="Times New Roman"/>
          <w:sz w:val="24"/>
          <w:szCs w:val="24"/>
        </w:rPr>
        <w:t>.</w:t>
      </w:r>
      <w:r w:rsidR="00A6307E" w:rsidRPr="00A6307E">
        <w:rPr>
          <w:rFonts w:ascii="Trebuchet MS" w:hAnsi="Trebuchet MS" w:cs="Times New Roman"/>
          <w:sz w:val="24"/>
          <w:szCs w:val="24"/>
        </w:rPr>
        <w:tab/>
        <w:t>Fu</w:t>
      </w:r>
      <w:r w:rsidR="001614D1">
        <w:rPr>
          <w:rFonts w:ascii="Trebuchet MS" w:hAnsi="Trebuchet MS" w:cs="Times New Roman"/>
          <w:sz w:val="24"/>
          <w:szCs w:val="24"/>
        </w:rPr>
        <w:t>rn</w:t>
      </w:r>
      <w:r w:rsidR="00A6307E" w:rsidRPr="00A6307E">
        <w:rPr>
          <w:rFonts w:ascii="Trebuchet MS" w:hAnsi="Trebuchet MS" w:cs="Times New Roman"/>
          <w:sz w:val="24"/>
          <w:szCs w:val="24"/>
        </w:rPr>
        <w:t>ish any other opportunities for TKZN, the Province and the City of Durban to be</w:t>
      </w:r>
      <w:r w:rsidR="001614D1">
        <w:rPr>
          <w:rFonts w:ascii="Trebuchet MS" w:hAnsi="Trebuchet MS" w:cs="Times New Roman"/>
          <w:sz w:val="24"/>
          <w:szCs w:val="24"/>
        </w:rPr>
        <w:t xml:space="preserve"> </w:t>
      </w:r>
      <w:r w:rsidR="00A6307E" w:rsidRPr="00A6307E">
        <w:rPr>
          <w:rFonts w:ascii="Trebuchet MS" w:hAnsi="Trebuchet MS" w:cs="Times New Roman"/>
          <w:sz w:val="24"/>
          <w:szCs w:val="24"/>
        </w:rPr>
        <w:t xml:space="preserve">included </w:t>
      </w:r>
      <w:r w:rsidR="001614D1" w:rsidRPr="00A6307E">
        <w:rPr>
          <w:rFonts w:ascii="Trebuchet MS" w:hAnsi="Trebuchet MS" w:cs="Times New Roman"/>
          <w:sz w:val="24"/>
          <w:szCs w:val="24"/>
        </w:rPr>
        <w:t>for maximum</w:t>
      </w:r>
      <w:r w:rsidR="00A6307E" w:rsidRPr="00A6307E">
        <w:rPr>
          <w:rFonts w:ascii="Trebuchet MS" w:hAnsi="Trebuchet MS" w:cs="Times New Roman"/>
          <w:sz w:val="24"/>
          <w:szCs w:val="24"/>
        </w:rPr>
        <w:t xml:space="preserve"> brand awareness and marketing as a tourist and economic destination.</w:t>
      </w:r>
    </w:p>
    <w:p w14:paraId="4224A2AD" w14:textId="1D163FEA" w:rsidR="00A6307E" w:rsidRPr="00A6307E" w:rsidRDefault="00A57719" w:rsidP="00A6307E">
      <w:pPr>
        <w:spacing w:line="360" w:lineRule="auto"/>
        <w:jc w:val="both"/>
        <w:rPr>
          <w:rFonts w:ascii="Trebuchet MS" w:hAnsi="Trebuchet MS" w:cs="Times New Roman"/>
          <w:sz w:val="24"/>
          <w:szCs w:val="24"/>
        </w:rPr>
      </w:pPr>
      <w:r>
        <w:rPr>
          <w:rFonts w:ascii="Trebuchet MS" w:hAnsi="Trebuchet MS" w:cs="Times New Roman"/>
          <w:sz w:val="24"/>
          <w:szCs w:val="24"/>
        </w:rPr>
        <w:t>4</w:t>
      </w:r>
      <w:r w:rsidR="00A6307E" w:rsidRPr="00A6307E">
        <w:rPr>
          <w:rFonts w:ascii="Trebuchet MS" w:hAnsi="Trebuchet MS" w:cs="Times New Roman"/>
          <w:sz w:val="24"/>
          <w:szCs w:val="24"/>
        </w:rPr>
        <w:t>.</w:t>
      </w:r>
      <w:r w:rsidR="00A6307E" w:rsidRPr="00A6307E">
        <w:rPr>
          <w:rFonts w:ascii="Trebuchet MS" w:hAnsi="Trebuchet MS" w:cs="Times New Roman"/>
          <w:sz w:val="24"/>
          <w:szCs w:val="24"/>
        </w:rPr>
        <w:tab/>
        <w:t xml:space="preserve">At all times act </w:t>
      </w:r>
      <w:r w:rsidR="001614D1" w:rsidRPr="00A6307E">
        <w:rPr>
          <w:rFonts w:ascii="Trebuchet MS" w:hAnsi="Trebuchet MS" w:cs="Times New Roman"/>
          <w:sz w:val="24"/>
          <w:szCs w:val="24"/>
        </w:rPr>
        <w:t>in</w:t>
      </w:r>
      <w:r w:rsidR="00A6307E" w:rsidRPr="00A6307E">
        <w:rPr>
          <w:rFonts w:ascii="Trebuchet MS" w:hAnsi="Trebuchet MS" w:cs="Times New Roman"/>
          <w:sz w:val="24"/>
          <w:szCs w:val="24"/>
        </w:rPr>
        <w:t xml:space="preserve"> compliance with this </w:t>
      </w:r>
      <w:r w:rsidRPr="00A6307E">
        <w:rPr>
          <w:rFonts w:ascii="Trebuchet MS" w:hAnsi="Trebuchet MS" w:cs="Times New Roman"/>
          <w:sz w:val="24"/>
          <w:szCs w:val="24"/>
        </w:rPr>
        <w:t>Agreement.</w:t>
      </w:r>
    </w:p>
    <w:p w14:paraId="77B06C1A" w14:textId="495DB2ED" w:rsidR="00A6307E" w:rsidRPr="00A6307E" w:rsidRDefault="00A57719" w:rsidP="001614D1">
      <w:pPr>
        <w:spacing w:line="360" w:lineRule="auto"/>
        <w:ind w:left="720" w:hanging="720"/>
        <w:jc w:val="both"/>
        <w:rPr>
          <w:rFonts w:ascii="Trebuchet MS" w:hAnsi="Trebuchet MS" w:cs="Times New Roman"/>
          <w:sz w:val="24"/>
          <w:szCs w:val="24"/>
        </w:rPr>
      </w:pPr>
      <w:r>
        <w:rPr>
          <w:rFonts w:ascii="Trebuchet MS" w:hAnsi="Trebuchet MS" w:cs="Times New Roman"/>
          <w:sz w:val="24"/>
          <w:szCs w:val="24"/>
        </w:rPr>
        <w:t>5</w:t>
      </w:r>
      <w:r w:rsidR="00A6307E" w:rsidRPr="00A6307E">
        <w:rPr>
          <w:rFonts w:ascii="Trebuchet MS" w:hAnsi="Trebuchet MS" w:cs="Times New Roman"/>
          <w:sz w:val="24"/>
          <w:szCs w:val="24"/>
        </w:rPr>
        <w:t>.</w:t>
      </w:r>
      <w:r w:rsidR="00A6307E" w:rsidRPr="00A6307E">
        <w:rPr>
          <w:rFonts w:ascii="Trebuchet MS" w:hAnsi="Trebuchet MS" w:cs="Times New Roman"/>
          <w:sz w:val="24"/>
          <w:szCs w:val="24"/>
        </w:rPr>
        <w:tab/>
        <w:t>Provide all reports and comply with all reporting requirements as recorded in this Agreement.</w:t>
      </w:r>
    </w:p>
    <w:sectPr w:rsidR="00A6307E" w:rsidRPr="00A63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3F3"/>
    <w:multiLevelType w:val="multilevel"/>
    <w:tmpl w:val="BCFA4F10"/>
    <w:lvl w:ilvl="0">
      <w:start w:val="1"/>
      <w:numFmt w:val="decimal"/>
      <w:lvlText w:val="%1"/>
      <w:lvlJc w:val="left"/>
      <w:pPr>
        <w:ind w:left="360" w:hanging="360"/>
      </w:pPr>
      <w:rPr>
        <w:rFonts w:hint="default"/>
        <w:b/>
      </w:rPr>
    </w:lvl>
    <w:lvl w:ilvl="1">
      <w:start w:val="3"/>
      <w:numFmt w:val="decimal"/>
      <w:lvlText w:val="%1.%2"/>
      <w:lvlJc w:val="left"/>
      <w:pPr>
        <w:ind w:left="785"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21172AE"/>
    <w:multiLevelType w:val="multilevel"/>
    <w:tmpl w:val="4A02A3A8"/>
    <w:lvl w:ilvl="0">
      <w:start w:val="24"/>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2004DA"/>
    <w:multiLevelType w:val="multilevel"/>
    <w:tmpl w:val="8452DA8A"/>
    <w:lvl w:ilvl="0">
      <w:start w:val="20"/>
      <w:numFmt w:val="decimal"/>
      <w:lvlText w:val="%1"/>
      <w:lvlJc w:val="left"/>
      <w:pPr>
        <w:ind w:left="420" w:hanging="420"/>
      </w:pPr>
      <w:rPr>
        <w:rFonts w:hint="default"/>
        <w:color w:val="000000"/>
      </w:rPr>
    </w:lvl>
    <w:lvl w:ilvl="1">
      <w:start w:val="6"/>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304478F"/>
    <w:multiLevelType w:val="multilevel"/>
    <w:tmpl w:val="EBDAB810"/>
    <w:lvl w:ilvl="0">
      <w:start w:val="10"/>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8732FD4"/>
    <w:multiLevelType w:val="multilevel"/>
    <w:tmpl w:val="46F2002E"/>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AAB50F7"/>
    <w:multiLevelType w:val="multilevel"/>
    <w:tmpl w:val="991A0EC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4614503"/>
    <w:multiLevelType w:val="hybridMultilevel"/>
    <w:tmpl w:val="A23C8120"/>
    <w:lvl w:ilvl="0" w:tplc="1C09000F">
      <w:start w:val="1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63A07BF"/>
    <w:multiLevelType w:val="multilevel"/>
    <w:tmpl w:val="2486A73C"/>
    <w:lvl w:ilvl="0">
      <w:start w:val="6"/>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lowerLetter"/>
      <w:lvlText w:val="%3)"/>
      <w:lvlJc w:val="left"/>
      <w:pPr>
        <w:ind w:left="1286" w:hanging="720"/>
      </w:pPr>
      <w:rPr>
        <w:rFonts w:ascii="Arial" w:eastAsia="Calibri" w:hAnsi="Arial" w:cs="Arial"/>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A54551E"/>
    <w:multiLevelType w:val="multilevel"/>
    <w:tmpl w:val="A8847B1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8D45A0"/>
    <w:multiLevelType w:val="multilevel"/>
    <w:tmpl w:val="B860D9F2"/>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CB2CF3"/>
    <w:multiLevelType w:val="multilevel"/>
    <w:tmpl w:val="2092F944"/>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F402D56"/>
    <w:multiLevelType w:val="multilevel"/>
    <w:tmpl w:val="0CC07536"/>
    <w:lvl w:ilvl="0">
      <w:start w:val="8"/>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40D90EE1"/>
    <w:multiLevelType w:val="hybridMultilevel"/>
    <w:tmpl w:val="DB9EF9D2"/>
    <w:lvl w:ilvl="0" w:tplc="73C25262">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40FE0360"/>
    <w:multiLevelType w:val="multilevel"/>
    <w:tmpl w:val="46F2002E"/>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413141EE"/>
    <w:multiLevelType w:val="multilevel"/>
    <w:tmpl w:val="36E6A51E"/>
    <w:lvl w:ilvl="0">
      <w:start w:val="1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6D4E85"/>
    <w:multiLevelType w:val="hybridMultilevel"/>
    <w:tmpl w:val="110E9852"/>
    <w:lvl w:ilvl="0" w:tplc="868881C4">
      <w:start w:val="1"/>
      <w:numFmt w:val="decimal"/>
      <w:lvlText w:val="%1."/>
      <w:lvlJc w:val="left"/>
      <w:pPr>
        <w:tabs>
          <w:tab w:val="num" w:pos="720"/>
        </w:tabs>
        <w:ind w:left="720" w:hanging="720"/>
      </w:pPr>
      <w:rPr>
        <w:rFonts w:hint="default"/>
      </w:rPr>
    </w:lvl>
    <w:lvl w:ilvl="1" w:tplc="A0AC839A">
      <w:numFmt w:val="none"/>
      <w:lvlText w:val=""/>
      <w:lvlJc w:val="left"/>
      <w:pPr>
        <w:tabs>
          <w:tab w:val="num" w:pos="360"/>
        </w:tabs>
      </w:pPr>
    </w:lvl>
    <w:lvl w:ilvl="2" w:tplc="2EC6E5E6">
      <w:numFmt w:val="none"/>
      <w:lvlText w:val=""/>
      <w:lvlJc w:val="left"/>
      <w:pPr>
        <w:tabs>
          <w:tab w:val="num" w:pos="360"/>
        </w:tabs>
      </w:pPr>
    </w:lvl>
    <w:lvl w:ilvl="3" w:tplc="39780930">
      <w:numFmt w:val="none"/>
      <w:lvlText w:val=""/>
      <w:lvlJc w:val="left"/>
      <w:pPr>
        <w:tabs>
          <w:tab w:val="num" w:pos="360"/>
        </w:tabs>
      </w:pPr>
    </w:lvl>
    <w:lvl w:ilvl="4" w:tplc="EF18091A">
      <w:numFmt w:val="none"/>
      <w:lvlText w:val=""/>
      <w:lvlJc w:val="left"/>
      <w:pPr>
        <w:tabs>
          <w:tab w:val="num" w:pos="360"/>
        </w:tabs>
      </w:pPr>
    </w:lvl>
    <w:lvl w:ilvl="5" w:tplc="9334B9BA">
      <w:numFmt w:val="none"/>
      <w:lvlText w:val=""/>
      <w:lvlJc w:val="left"/>
      <w:pPr>
        <w:tabs>
          <w:tab w:val="num" w:pos="360"/>
        </w:tabs>
      </w:pPr>
    </w:lvl>
    <w:lvl w:ilvl="6" w:tplc="A476F416">
      <w:numFmt w:val="none"/>
      <w:lvlText w:val=""/>
      <w:lvlJc w:val="left"/>
      <w:pPr>
        <w:tabs>
          <w:tab w:val="num" w:pos="360"/>
        </w:tabs>
      </w:pPr>
    </w:lvl>
    <w:lvl w:ilvl="7" w:tplc="978EB6AE">
      <w:numFmt w:val="none"/>
      <w:lvlText w:val=""/>
      <w:lvlJc w:val="left"/>
      <w:pPr>
        <w:tabs>
          <w:tab w:val="num" w:pos="360"/>
        </w:tabs>
      </w:pPr>
    </w:lvl>
    <w:lvl w:ilvl="8" w:tplc="BD2242D4">
      <w:numFmt w:val="none"/>
      <w:lvlText w:val=""/>
      <w:lvlJc w:val="left"/>
      <w:pPr>
        <w:tabs>
          <w:tab w:val="num" w:pos="360"/>
        </w:tabs>
      </w:pPr>
    </w:lvl>
  </w:abstractNum>
  <w:abstractNum w:abstractNumId="16" w15:restartNumberingAfterBreak="0">
    <w:nsid w:val="4D0D4400"/>
    <w:multiLevelType w:val="hybridMultilevel"/>
    <w:tmpl w:val="51F47F60"/>
    <w:lvl w:ilvl="0" w:tplc="A2CCD844">
      <w:start w:val="1"/>
      <w:numFmt w:val="lowerLetter"/>
      <w:lvlText w:val="%1)"/>
      <w:lvlJc w:val="left"/>
      <w:pPr>
        <w:ind w:left="2061" w:hanging="360"/>
      </w:pPr>
      <w:rPr>
        <w:rFonts w:hint="default"/>
        <w:color w:val="000000"/>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17" w15:restartNumberingAfterBreak="0">
    <w:nsid w:val="4F4718D5"/>
    <w:multiLevelType w:val="hybridMultilevel"/>
    <w:tmpl w:val="98100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F692F59"/>
    <w:multiLevelType w:val="multilevel"/>
    <w:tmpl w:val="3D08E7F8"/>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1D45D5"/>
    <w:multiLevelType w:val="hybridMultilevel"/>
    <w:tmpl w:val="7C0A223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542F5646"/>
    <w:multiLevelType w:val="multilevel"/>
    <w:tmpl w:val="E97CD40C"/>
    <w:lvl w:ilvl="0">
      <w:start w:val="1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4B10FA"/>
    <w:multiLevelType w:val="multilevel"/>
    <w:tmpl w:val="E6587574"/>
    <w:lvl w:ilvl="0">
      <w:start w:val="18"/>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F45B63"/>
    <w:multiLevelType w:val="hybridMultilevel"/>
    <w:tmpl w:val="E0C0C4AE"/>
    <w:lvl w:ilvl="0" w:tplc="420666DE">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76B7128"/>
    <w:multiLevelType w:val="hybridMultilevel"/>
    <w:tmpl w:val="76A29750"/>
    <w:lvl w:ilvl="0" w:tplc="1C09000F">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B0F2884"/>
    <w:multiLevelType w:val="multilevel"/>
    <w:tmpl w:val="2F0A13CE"/>
    <w:lvl w:ilvl="0">
      <w:start w:val="10"/>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61CE6DA9"/>
    <w:multiLevelType w:val="hybridMultilevel"/>
    <w:tmpl w:val="367468AE"/>
    <w:lvl w:ilvl="0" w:tplc="C58C1DBC">
      <w:start w:val="1"/>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C042AB"/>
    <w:multiLevelType w:val="hybridMultilevel"/>
    <w:tmpl w:val="09660F4E"/>
    <w:lvl w:ilvl="0" w:tplc="1C090001">
      <w:start w:val="1"/>
      <w:numFmt w:val="bullet"/>
      <w:lvlText w:val=""/>
      <w:lvlJc w:val="left"/>
      <w:pPr>
        <w:ind w:left="720" w:hanging="360"/>
      </w:pPr>
      <w:rPr>
        <w:rFonts w:ascii="Symbol" w:hAnsi="Symbol" w:hint="default"/>
      </w:rPr>
    </w:lvl>
    <w:lvl w:ilvl="1" w:tplc="68B8F44A">
      <w:numFmt w:val="bullet"/>
      <w:lvlText w:val="•"/>
      <w:lvlJc w:val="left"/>
      <w:pPr>
        <w:ind w:left="1440" w:hanging="360"/>
      </w:pPr>
      <w:rPr>
        <w:rFonts w:ascii="Trebuchet MS" w:eastAsiaTheme="minorHAnsi" w:hAnsi="Trebuchet MS" w:cs="Times New Roman"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DA3564E"/>
    <w:multiLevelType w:val="multilevel"/>
    <w:tmpl w:val="5D9A3DEA"/>
    <w:lvl w:ilvl="0">
      <w:start w:val="1"/>
      <w:numFmt w:val="decimal"/>
      <w:pStyle w:val="Heading1"/>
      <w:lvlText w:val="%1"/>
      <w:lvlJc w:val="left"/>
      <w:pPr>
        <w:ind w:left="432" w:hanging="432"/>
      </w:pPr>
      <w:rPr>
        <w:b w: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7AF43A5"/>
    <w:multiLevelType w:val="multilevel"/>
    <w:tmpl w:val="46F2002E"/>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77F134C8"/>
    <w:multiLevelType w:val="multilevel"/>
    <w:tmpl w:val="19D6929E"/>
    <w:lvl w:ilvl="0">
      <w:start w:val="14"/>
      <w:numFmt w:val="decimal"/>
      <w:lvlText w:val="%1"/>
      <w:lvlJc w:val="left"/>
      <w:pPr>
        <w:ind w:left="600" w:hanging="600"/>
      </w:pPr>
      <w:rPr>
        <w:rFonts w:hint="default"/>
      </w:rPr>
    </w:lvl>
    <w:lvl w:ilvl="1">
      <w:start w:val="1"/>
      <w:numFmt w:val="decimal"/>
      <w:lvlText w:val="%1.%2"/>
      <w:lvlJc w:val="left"/>
      <w:pPr>
        <w:ind w:left="1063" w:hanging="60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num w:numId="1">
    <w:abstractNumId w:val="4"/>
  </w:num>
  <w:num w:numId="2">
    <w:abstractNumId w:val="5"/>
  </w:num>
  <w:num w:numId="3">
    <w:abstractNumId w:val="11"/>
  </w:num>
  <w:num w:numId="4">
    <w:abstractNumId w:val="17"/>
  </w:num>
  <w:num w:numId="5">
    <w:abstractNumId w:val="10"/>
  </w:num>
  <w:num w:numId="6">
    <w:abstractNumId w:val="18"/>
  </w:num>
  <w:num w:numId="7">
    <w:abstractNumId w:val="15"/>
  </w:num>
  <w:num w:numId="8">
    <w:abstractNumId w:val="27"/>
  </w:num>
  <w:num w:numId="9">
    <w:abstractNumId w:val="8"/>
  </w:num>
  <w:num w:numId="10">
    <w:abstractNumId w:val="29"/>
  </w:num>
  <w:num w:numId="11">
    <w:abstractNumId w:val="7"/>
  </w:num>
  <w:num w:numId="12">
    <w:abstractNumId w:val="25"/>
  </w:num>
  <w:num w:numId="13">
    <w:abstractNumId w:val="3"/>
  </w:num>
  <w:num w:numId="14">
    <w:abstractNumId w:val="22"/>
  </w:num>
  <w:num w:numId="15">
    <w:abstractNumId w:val="21"/>
  </w:num>
  <w:num w:numId="16">
    <w:abstractNumId w:val="16"/>
  </w:num>
  <w:num w:numId="17">
    <w:abstractNumId w:val="2"/>
  </w:num>
  <w:num w:numId="18">
    <w:abstractNumId w:val="24"/>
  </w:num>
  <w:num w:numId="19">
    <w:abstractNumId w:val="1"/>
  </w:num>
  <w:num w:numId="20">
    <w:abstractNumId w:val="9"/>
  </w:num>
  <w:num w:numId="21">
    <w:abstractNumId w:val="28"/>
  </w:num>
  <w:num w:numId="22">
    <w:abstractNumId w:val="23"/>
  </w:num>
  <w:num w:numId="23">
    <w:abstractNumId w:val="14"/>
  </w:num>
  <w:num w:numId="24">
    <w:abstractNumId w:val="13"/>
  </w:num>
  <w:num w:numId="25">
    <w:abstractNumId w:val="6"/>
  </w:num>
  <w:num w:numId="26">
    <w:abstractNumId w:val="20"/>
  </w:num>
  <w:num w:numId="27">
    <w:abstractNumId w:val="19"/>
  </w:num>
  <w:num w:numId="28">
    <w:abstractNumId w:val="12"/>
  </w:num>
  <w:num w:numId="29">
    <w:abstractNumId w:val="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98"/>
    <w:rsid w:val="00000A64"/>
    <w:rsid w:val="0000108A"/>
    <w:rsid w:val="000026DF"/>
    <w:rsid w:val="00005FF8"/>
    <w:rsid w:val="00006AE3"/>
    <w:rsid w:val="00007202"/>
    <w:rsid w:val="00012578"/>
    <w:rsid w:val="00016A47"/>
    <w:rsid w:val="00020CF4"/>
    <w:rsid w:val="000223DD"/>
    <w:rsid w:val="00022DA1"/>
    <w:rsid w:val="00025F90"/>
    <w:rsid w:val="00030542"/>
    <w:rsid w:val="000310F4"/>
    <w:rsid w:val="0004005F"/>
    <w:rsid w:val="00047116"/>
    <w:rsid w:val="00050011"/>
    <w:rsid w:val="000501C8"/>
    <w:rsid w:val="00051F1A"/>
    <w:rsid w:val="00057761"/>
    <w:rsid w:val="00057831"/>
    <w:rsid w:val="00062BF2"/>
    <w:rsid w:val="00063F17"/>
    <w:rsid w:val="000650C3"/>
    <w:rsid w:val="00071EA5"/>
    <w:rsid w:val="00072B4A"/>
    <w:rsid w:val="00073828"/>
    <w:rsid w:val="00073CB7"/>
    <w:rsid w:val="000800C5"/>
    <w:rsid w:val="0008143B"/>
    <w:rsid w:val="0008218C"/>
    <w:rsid w:val="000827F2"/>
    <w:rsid w:val="0008351A"/>
    <w:rsid w:val="00083C2C"/>
    <w:rsid w:val="00085BA7"/>
    <w:rsid w:val="00086D92"/>
    <w:rsid w:val="000903F3"/>
    <w:rsid w:val="00094130"/>
    <w:rsid w:val="000954E2"/>
    <w:rsid w:val="00097417"/>
    <w:rsid w:val="000A1F8B"/>
    <w:rsid w:val="000A4E3F"/>
    <w:rsid w:val="000A5EA5"/>
    <w:rsid w:val="000A6290"/>
    <w:rsid w:val="000A7A84"/>
    <w:rsid w:val="000B008D"/>
    <w:rsid w:val="000B10E6"/>
    <w:rsid w:val="000B12EE"/>
    <w:rsid w:val="000B5A01"/>
    <w:rsid w:val="000C325E"/>
    <w:rsid w:val="000C73CD"/>
    <w:rsid w:val="000C78C8"/>
    <w:rsid w:val="000D30E4"/>
    <w:rsid w:val="000D647F"/>
    <w:rsid w:val="000D73ED"/>
    <w:rsid w:val="000E0DE9"/>
    <w:rsid w:val="000E161D"/>
    <w:rsid w:val="000E197F"/>
    <w:rsid w:val="000E420E"/>
    <w:rsid w:val="000E6782"/>
    <w:rsid w:val="000F0A52"/>
    <w:rsid w:val="000F24E8"/>
    <w:rsid w:val="000F36C1"/>
    <w:rsid w:val="000F3CCB"/>
    <w:rsid w:val="000F73B1"/>
    <w:rsid w:val="00102712"/>
    <w:rsid w:val="001052C2"/>
    <w:rsid w:val="00110887"/>
    <w:rsid w:val="00110968"/>
    <w:rsid w:val="00112452"/>
    <w:rsid w:val="00113347"/>
    <w:rsid w:val="00114B91"/>
    <w:rsid w:val="0011564E"/>
    <w:rsid w:val="001169A8"/>
    <w:rsid w:val="00117885"/>
    <w:rsid w:val="001222A1"/>
    <w:rsid w:val="00123CC0"/>
    <w:rsid w:val="00124172"/>
    <w:rsid w:val="001247CC"/>
    <w:rsid w:val="00124C99"/>
    <w:rsid w:val="00125CC9"/>
    <w:rsid w:val="00125D71"/>
    <w:rsid w:val="001266C4"/>
    <w:rsid w:val="0012706F"/>
    <w:rsid w:val="00127A03"/>
    <w:rsid w:val="0013003A"/>
    <w:rsid w:val="001327AC"/>
    <w:rsid w:val="001335D1"/>
    <w:rsid w:val="00134789"/>
    <w:rsid w:val="001356B5"/>
    <w:rsid w:val="00136144"/>
    <w:rsid w:val="001368E5"/>
    <w:rsid w:val="00141F3B"/>
    <w:rsid w:val="0014298E"/>
    <w:rsid w:val="00142ACB"/>
    <w:rsid w:val="0014318D"/>
    <w:rsid w:val="00143501"/>
    <w:rsid w:val="001438EF"/>
    <w:rsid w:val="00146BE6"/>
    <w:rsid w:val="0014704E"/>
    <w:rsid w:val="0015343D"/>
    <w:rsid w:val="001546F7"/>
    <w:rsid w:val="0015657E"/>
    <w:rsid w:val="00157B29"/>
    <w:rsid w:val="00160187"/>
    <w:rsid w:val="00161348"/>
    <w:rsid w:val="001614D1"/>
    <w:rsid w:val="00164B64"/>
    <w:rsid w:val="0017560D"/>
    <w:rsid w:val="00177A95"/>
    <w:rsid w:val="00180017"/>
    <w:rsid w:val="00180354"/>
    <w:rsid w:val="00182BC0"/>
    <w:rsid w:val="00186216"/>
    <w:rsid w:val="00187115"/>
    <w:rsid w:val="0018726A"/>
    <w:rsid w:val="001876A9"/>
    <w:rsid w:val="001900C1"/>
    <w:rsid w:val="00190CEF"/>
    <w:rsid w:val="00193AE5"/>
    <w:rsid w:val="00193F43"/>
    <w:rsid w:val="001969E2"/>
    <w:rsid w:val="001A3CCB"/>
    <w:rsid w:val="001A6123"/>
    <w:rsid w:val="001A7391"/>
    <w:rsid w:val="001B151E"/>
    <w:rsid w:val="001B2ECC"/>
    <w:rsid w:val="001B500C"/>
    <w:rsid w:val="001B7AF4"/>
    <w:rsid w:val="001B7EA2"/>
    <w:rsid w:val="001C0E34"/>
    <w:rsid w:val="001C1719"/>
    <w:rsid w:val="001C25C3"/>
    <w:rsid w:val="001C29F0"/>
    <w:rsid w:val="001C41A0"/>
    <w:rsid w:val="001C4229"/>
    <w:rsid w:val="001C48D0"/>
    <w:rsid w:val="001C4CEA"/>
    <w:rsid w:val="001C67FE"/>
    <w:rsid w:val="001C6BFC"/>
    <w:rsid w:val="001C7862"/>
    <w:rsid w:val="001D12A7"/>
    <w:rsid w:val="001D27AE"/>
    <w:rsid w:val="001D40B6"/>
    <w:rsid w:val="001D60E5"/>
    <w:rsid w:val="001D6B8F"/>
    <w:rsid w:val="001D7F04"/>
    <w:rsid w:val="001E01BD"/>
    <w:rsid w:val="001F035D"/>
    <w:rsid w:val="001F74AE"/>
    <w:rsid w:val="002013D1"/>
    <w:rsid w:val="00203DFC"/>
    <w:rsid w:val="00204CB2"/>
    <w:rsid w:val="002057B5"/>
    <w:rsid w:val="002117A1"/>
    <w:rsid w:val="00211D30"/>
    <w:rsid w:val="00213B62"/>
    <w:rsid w:val="00214107"/>
    <w:rsid w:val="00215111"/>
    <w:rsid w:val="00215597"/>
    <w:rsid w:val="00215DF9"/>
    <w:rsid w:val="00217754"/>
    <w:rsid w:val="00222B60"/>
    <w:rsid w:val="00223A54"/>
    <w:rsid w:val="00225572"/>
    <w:rsid w:val="0022656B"/>
    <w:rsid w:val="0023057B"/>
    <w:rsid w:val="002330B5"/>
    <w:rsid w:val="002356B7"/>
    <w:rsid w:val="00235D9E"/>
    <w:rsid w:val="00246CCF"/>
    <w:rsid w:val="00247782"/>
    <w:rsid w:val="00247D8F"/>
    <w:rsid w:val="00250F55"/>
    <w:rsid w:val="00261D26"/>
    <w:rsid w:val="002639CF"/>
    <w:rsid w:val="00266217"/>
    <w:rsid w:val="00267F3C"/>
    <w:rsid w:val="002710BE"/>
    <w:rsid w:val="002715E6"/>
    <w:rsid w:val="00277E22"/>
    <w:rsid w:val="002804BD"/>
    <w:rsid w:val="002810C4"/>
    <w:rsid w:val="00283A1F"/>
    <w:rsid w:val="002840E0"/>
    <w:rsid w:val="00287133"/>
    <w:rsid w:val="002912B3"/>
    <w:rsid w:val="00292B2C"/>
    <w:rsid w:val="002951E5"/>
    <w:rsid w:val="002A26E2"/>
    <w:rsid w:val="002A33E8"/>
    <w:rsid w:val="002A340E"/>
    <w:rsid w:val="002A4C93"/>
    <w:rsid w:val="002A6BBF"/>
    <w:rsid w:val="002B6632"/>
    <w:rsid w:val="002C0B75"/>
    <w:rsid w:val="002C1AD4"/>
    <w:rsid w:val="002C2C08"/>
    <w:rsid w:val="002C3B70"/>
    <w:rsid w:val="002C5559"/>
    <w:rsid w:val="002C55CC"/>
    <w:rsid w:val="002C66B0"/>
    <w:rsid w:val="002C6830"/>
    <w:rsid w:val="002C75E3"/>
    <w:rsid w:val="002D08CF"/>
    <w:rsid w:val="002D0B14"/>
    <w:rsid w:val="002D1B7D"/>
    <w:rsid w:val="002D1F99"/>
    <w:rsid w:val="002D6497"/>
    <w:rsid w:val="002E1534"/>
    <w:rsid w:val="002E60AD"/>
    <w:rsid w:val="002E65CB"/>
    <w:rsid w:val="002F1B28"/>
    <w:rsid w:val="002F59C6"/>
    <w:rsid w:val="002F62D5"/>
    <w:rsid w:val="002F7351"/>
    <w:rsid w:val="002F765A"/>
    <w:rsid w:val="002F7FB9"/>
    <w:rsid w:val="00300DA5"/>
    <w:rsid w:val="00300EFD"/>
    <w:rsid w:val="00305251"/>
    <w:rsid w:val="0030664A"/>
    <w:rsid w:val="00311253"/>
    <w:rsid w:val="00312FF0"/>
    <w:rsid w:val="00313639"/>
    <w:rsid w:val="00314D9C"/>
    <w:rsid w:val="00320A85"/>
    <w:rsid w:val="0032726D"/>
    <w:rsid w:val="00342F90"/>
    <w:rsid w:val="00343406"/>
    <w:rsid w:val="00345ADC"/>
    <w:rsid w:val="003461D0"/>
    <w:rsid w:val="00350488"/>
    <w:rsid w:val="00353DCC"/>
    <w:rsid w:val="00357902"/>
    <w:rsid w:val="00361CCC"/>
    <w:rsid w:val="003674DA"/>
    <w:rsid w:val="00367964"/>
    <w:rsid w:val="00370837"/>
    <w:rsid w:val="00371245"/>
    <w:rsid w:val="003732A4"/>
    <w:rsid w:val="00373544"/>
    <w:rsid w:val="00373E82"/>
    <w:rsid w:val="00374625"/>
    <w:rsid w:val="003767EE"/>
    <w:rsid w:val="00390727"/>
    <w:rsid w:val="003960B8"/>
    <w:rsid w:val="00397E04"/>
    <w:rsid w:val="003A0274"/>
    <w:rsid w:val="003A1252"/>
    <w:rsid w:val="003A1399"/>
    <w:rsid w:val="003A6E45"/>
    <w:rsid w:val="003A71F0"/>
    <w:rsid w:val="003B0D7F"/>
    <w:rsid w:val="003B10A7"/>
    <w:rsid w:val="003B5234"/>
    <w:rsid w:val="003C0D50"/>
    <w:rsid w:val="003C2759"/>
    <w:rsid w:val="003C6BE8"/>
    <w:rsid w:val="003D1869"/>
    <w:rsid w:val="003D6E8E"/>
    <w:rsid w:val="003E10C7"/>
    <w:rsid w:val="003E6F3E"/>
    <w:rsid w:val="003F3207"/>
    <w:rsid w:val="003F5328"/>
    <w:rsid w:val="003F5E12"/>
    <w:rsid w:val="003F6A1C"/>
    <w:rsid w:val="004039B2"/>
    <w:rsid w:val="00404B5B"/>
    <w:rsid w:val="0040516D"/>
    <w:rsid w:val="00405A82"/>
    <w:rsid w:val="00406458"/>
    <w:rsid w:val="00407173"/>
    <w:rsid w:val="00410AC0"/>
    <w:rsid w:val="00411206"/>
    <w:rsid w:val="0041346D"/>
    <w:rsid w:val="00413BDD"/>
    <w:rsid w:val="00425A71"/>
    <w:rsid w:val="00427403"/>
    <w:rsid w:val="00427F04"/>
    <w:rsid w:val="004359CC"/>
    <w:rsid w:val="00437CCB"/>
    <w:rsid w:val="004412E2"/>
    <w:rsid w:val="0044226F"/>
    <w:rsid w:val="004431D8"/>
    <w:rsid w:val="0044673B"/>
    <w:rsid w:val="0045286D"/>
    <w:rsid w:val="00457E96"/>
    <w:rsid w:val="00460301"/>
    <w:rsid w:val="00460FB6"/>
    <w:rsid w:val="00461472"/>
    <w:rsid w:val="00463401"/>
    <w:rsid w:val="00465309"/>
    <w:rsid w:val="00465832"/>
    <w:rsid w:val="00466010"/>
    <w:rsid w:val="00466DC9"/>
    <w:rsid w:val="004718A8"/>
    <w:rsid w:val="00476E8A"/>
    <w:rsid w:val="00482CE5"/>
    <w:rsid w:val="00484DC2"/>
    <w:rsid w:val="0048540F"/>
    <w:rsid w:val="0048749F"/>
    <w:rsid w:val="00491651"/>
    <w:rsid w:val="00493C2C"/>
    <w:rsid w:val="00495177"/>
    <w:rsid w:val="00495E35"/>
    <w:rsid w:val="00496D9E"/>
    <w:rsid w:val="00497A1A"/>
    <w:rsid w:val="004A0C73"/>
    <w:rsid w:val="004A26C1"/>
    <w:rsid w:val="004A41F0"/>
    <w:rsid w:val="004A4B98"/>
    <w:rsid w:val="004A4E9D"/>
    <w:rsid w:val="004A5570"/>
    <w:rsid w:val="004C3B3B"/>
    <w:rsid w:val="004C79B1"/>
    <w:rsid w:val="004D4385"/>
    <w:rsid w:val="004D5ACF"/>
    <w:rsid w:val="004E023C"/>
    <w:rsid w:val="004E0A59"/>
    <w:rsid w:val="004E0F05"/>
    <w:rsid w:val="004E2351"/>
    <w:rsid w:val="004E25E3"/>
    <w:rsid w:val="004E2A80"/>
    <w:rsid w:val="004F2C3A"/>
    <w:rsid w:val="004F3899"/>
    <w:rsid w:val="004F6236"/>
    <w:rsid w:val="005000F9"/>
    <w:rsid w:val="005017A1"/>
    <w:rsid w:val="00501842"/>
    <w:rsid w:val="00501ED5"/>
    <w:rsid w:val="0050295C"/>
    <w:rsid w:val="00505100"/>
    <w:rsid w:val="00511588"/>
    <w:rsid w:val="00512DB1"/>
    <w:rsid w:val="00516612"/>
    <w:rsid w:val="0052272C"/>
    <w:rsid w:val="005234FC"/>
    <w:rsid w:val="00524765"/>
    <w:rsid w:val="005264EF"/>
    <w:rsid w:val="0052686E"/>
    <w:rsid w:val="0052744C"/>
    <w:rsid w:val="00530780"/>
    <w:rsid w:val="005339C6"/>
    <w:rsid w:val="005350B4"/>
    <w:rsid w:val="005405C9"/>
    <w:rsid w:val="00542463"/>
    <w:rsid w:val="00547326"/>
    <w:rsid w:val="00551388"/>
    <w:rsid w:val="005548D9"/>
    <w:rsid w:val="0055796F"/>
    <w:rsid w:val="00562117"/>
    <w:rsid w:val="005625F2"/>
    <w:rsid w:val="0056363A"/>
    <w:rsid w:val="0056455A"/>
    <w:rsid w:val="00572F22"/>
    <w:rsid w:val="00573117"/>
    <w:rsid w:val="005738F0"/>
    <w:rsid w:val="00574FCB"/>
    <w:rsid w:val="005753E2"/>
    <w:rsid w:val="00577474"/>
    <w:rsid w:val="0058591B"/>
    <w:rsid w:val="005866AB"/>
    <w:rsid w:val="005937F0"/>
    <w:rsid w:val="00593D72"/>
    <w:rsid w:val="00595108"/>
    <w:rsid w:val="005A0628"/>
    <w:rsid w:val="005A3C06"/>
    <w:rsid w:val="005A4B1D"/>
    <w:rsid w:val="005B2F7E"/>
    <w:rsid w:val="005B772A"/>
    <w:rsid w:val="005C1181"/>
    <w:rsid w:val="005C12C9"/>
    <w:rsid w:val="005C30C8"/>
    <w:rsid w:val="005C3143"/>
    <w:rsid w:val="005D0194"/>
    <w:rsid w:val="005D2E8B"/>
    <w:rsid w:val="005D5446"/>
    <w:rsid w:val="005D7202"/>
    <w:rsid w:val="005D7B32"/>
    <w:rsid w:val="005E0065"/>
    <w:rsid w:val="005E055F"/>
    <w:rsid w:val="005E0588"/>
    <w:rsid w:val="005E289C"/>
    <w:rsid w:val="005E3D69"/>
    <w:rsid w:val="005E7811"/>
    <w:rsid w:val="005F01B3"/>
    <w:rsid w:val="005F0CA1"/>
    <w:rsid w:val="005F1EA2"/>
    <w:rsid w:val="005F3444"/>
    <w:rsid w:val="005F6249"/>
    <w:rsid w:val="00600444"/>
    <w:rsid w:val="006033FA"/>
    <w:rsid w:val="006050C5"/>
    <w:rsid w:val="00605318"/>
    <w:rsid w:val="00607A43"/>
    <w:rsid w:val="00607C0C"/>
    <w:rsid w:val="00610C93"/>
    <w:rsid w:val="00611856"/>
    <w:rsid w:val="006128EB"/>
    <w:rsid w:val="0061301A"/>
    <w:rsid w:val="00616195"/>
    <w:rsid w:val="006178D9"/>
    <w:rsid w:val="00620EF7"/>
    <w:rsid w:val="00621ECD"/>
    <w:rsid w:val="00626AF8"/>
    <w:rsid w:val="00634FFF"/>
    <w:rsid w:val="00636DE8"/>
    <w:rsid w:val="00642C53"/>
    <w:rsid w:val="00643F2C"/>
    <w:rsid w:val="00644448"/>
    <w:rsid w:val="00653E9A"/>
    <w:rsid w:val="006556EC"/>
    <w:rsid w:val="00657BBD"/>
    <w:rsid w:val="006627E5"/>
    <w:rsid w:val="0066433C"/>
    <w:rsid w:val="006651C8"/>
    <w:rsid w:val="006660EB"/>
    <w:rsid w:val="00666DE7"/>
    <w:rsid w:val="00671B92"/>
    <w:rsid w:val="00674024"/>
    <w:rsid w:val="00674957"/>
    <w:rsid w:val="006762AA"/>
    <w:rsid w:val="00680B5F"/>
    <w:rsid w:val="006827F4"/>
    <w:rsid w:val="0069038F"/>
    <w:rsid w:val="0069187A"/>
    <w:rsid w:val="006954A9"/>
    <w:rsid w:val="006956DD"/>
    <w:rsid w:val="006968F5"/>
    <w:rsid w:val="00697827"/>
    <w:rsid w:val="006A11AB"/>
    <w:rsid w:val="006A22C9"/>
    <w:rsid w:val="006A337F"/>
    <w:rsid w:val="006A3A21"/>
    <w:rsid w:val="006A5069"/>
    <w:rsid w:val="006C05DE"/>
    <w:rsid w:val="006C0DFF"/>
    <w:rsid w:val="006C15A2"/>
    <w:rsid w:val="006C1852"/>
    <w:rsid w:val="006C3B5D"/>
    <w:rsid w:val="006D166B"/>
    <w:rsid w:val="006D4368"/>
    <w:rsid w:val="006D52BE"/>
    <w:rsid w:val="006D6F5A"/>
    <w:rsid w:val="006D76F1"/>
    <w:rsid w:val="006D7FE7"/>
    <w:rsid w:val="006E05F2"/>
    <w:rsid w:val="006F0736"/>
    <w:rsid w:val="006F2584"/>
    <w:rsid w:val="006F2C0F"/>
    <w:rsid w:val="006F63BD"/>
    <w:rsid w:val="006F7B9E"/>
    <w:rsid w:val="00704C9D"/>
    <w:rsid w:val="0070638E"/>
    <w:rsid w:val="00707B5C"/>
    <w:rsid w:val="007123D8"/>
    <w:rsid w:val="00712F07"/>
    <w:rsid w:val="00714493"/>
    <w:rsid w:val="00714F2F"/>
    <w:rsid w:val="00715623"/>
    <w:rsid w:val="00717B18"/>
    <w:rsid w:val="00720071"/>
    <w:rsid w:val="00722300"/>
    <w:rsid w:val="00725366"/>
    <w:rsid w:val="00726957"/>
    <w:rsid w:val="007307CE"/>
    <w:rsid w:val="0073303F"/>
    <w:rsid w:val="00733DE9"/>
    <w:rsid w:val="00736671"/>
    <w:rsid w:val="007409E6"/>
    <w:rsid w:val="00741747"/>
    <w:rsid w:val="00742C60"/>
    <w:rsid w:val="007433F8"/>
    <w:rsid w:val="00746F8F"/>
    <w:rsid w:val="007540C6"/>
    <w:rsid w:val="00755875"/>
    <w:rsid w:val="00755F24"/>
    <w:rsid w:val="007616A2"/>
    <w:rsid w:val="00761A6D"/>
    <w:rsid w:val="00762E29"/>
    <w:rsid w:val="00765AB8"/>
    <w:rsid w:val="00765E3E"/>
    <w:rsid w:val="007667DD"/>
    <w:rsid w:val="007779C7"/>
    <w:rsid w:val="00781042"/>
    <w:rsid w:val="00782391"/>
    <w:rsid w:val="00782F97"/>
    <w:rsid w:val="00783A80"/>
    <w:rsid w:val="0078529D"/>
    <w:rsid w:val="007865E0"/>
    <w:rsid w:val="00787926"/>
    <w:rsid w:val="007938FE"/>
    <w:rsid w:val="007A4862"/>
    <w:rsid w:val="007A7344"/>
    <w:rsid w:val="007B3A64"/>
    <w:rsid w:val="007B4DE1"/>
    <w:rsid w:val="007B4F0B"/>
    <w:rsid w:val="007B550A"/>
    <w:rsid w:val="007B66E7"/>
    <w:rsid w:val="007C26C3"/>
    <w:rsid w:val="007C426A"/>
    <w:rsid w:val="007C4292"/>
    <w:rsid w:val="007C6021"/>
    <w:rsid w:val="007C7ED3"/>
    <w:rsid w:val="007D1FA6"/>
    <w:rsid w:val="007D2360"/>
    <w:rsid w:val="007D3919"/>
    <w:rsid w:val="007D475B"/>
    <w:rsid w:val="007E145D"/>
    <w:rsid w:val="007E34EB"/>
    <w:rsid w:val="007E4143"/>
    <w:rsid w:val="007E5F7F"/>
    <w:rsid w:val="007F0224"/>
    <w:rsid w:val="007F181D"/>
    <w:rsid w:val="007F1FA3"/>
    <w:rsid w:val="007F4191"/>
    <w:rsid w:val="007F6ABD"/>
    <w:rsid w:val="007F78BB"/>
    <w:rsid w:val="00800DC1"/>
    <w:rsid w:val="008025B9"/>
    <w:rsid w:val="00803007"/>
    <w:rsid w:val="008031DB"/>
    <w:rsid w:val="0080427F"/>
    <w:rsid w:val="008047B7"/>
    <w:rsid w:val="00804DA6"/>
    <w:rsid w:val="0081046C"/>
    <w:rsid w:val="008120BE"/>
    <w:rsid w:val="00812C0D"/>
    <w:rsid w:val="00815CAE"/>
    <w:rsid w:val="00816F6C"/>
    <w:rsid w:val="008213A5"/>
    <w:rsid w:val="00821A0B"/>
    <w:rsid w:val="00827E40"/>
    <w:rsid w:val="00835AD5"/>
    <w:rsid w:val="008368B8"/>
    <w:rsid w:val="00836FD6"/>
    <w:rsid w:val="00851A3A"/>
    <w:rsid w:val="00851ADB"/>
    <w:rsid w:val="00853600"/>
    <w:rsid w:val="00853A37"/>
    <w:rsid w:val="00855963"/>
    <w:rsid w:val="00856FEB"/>
    <w:rsid w:val="00857B3A"/>
    <w:rsid w:val="008611EB"/>
    <w:rsid w:val="0086139A"/>
    <w:rsid w:val="008625CA"/>
    <w:rsid w:val="008641DC"/>
    <w:rsid w:val="008657A1"/>
    <w:rsid w:val="00866630"/>
    <w:rsid w:val="00870823"/>
    <w:rsid w:val="008709F8"/>
    <w:rsid w:val="00880DAA"/>
    <w:rsid w:val="0088221A"/>
    <w:rsid w:val="00882D8F"/>
    <w:rsid w:val="008837BC"/>
    <w:rsid w:val="0088557D"/>
    <w:rsid w:val="00885E9E"/>
    <w:rsid w:val="008860A0"/>
    <w:rsid w:val="00890557"/>
    <w:rsid w:val="008913F5"/>
    <w:rsid w:val="00893056"/>
    <w:rsid w:val="00894233"/>
    <w:rsid w:val="00894AAA"/>
    <w:rsid w:val="008A290D"/>
    <w:rsid w:val="008A433F"/>
    <w:rsid w:val="008B04FA"/>
    <w:rsid w:val="008B1C95"/>
    <w:rsid w:val="008B1F5E"/>
    <w:rsid w:val="008B26B0"/>
    <w:rsid w:val="008C1CBC"/>
    <w:rsid w:val="008C422D"/>
    <w:rsid w:val="008C4436"/>
    <w:rsid w:val="008C5CA3"/>
    <w:rsid w:val="008C7A3F"/>
    <w:rsid w:val="008C7E01"/>
    <w:rsid w:val="008D07CC"/>
    <w:rsid w:val="008D34A8"/>
    <w:rsid w:val="008D4B11"/>
    <w:rsid w:val="008D62A5"/>
    <w:rsid w:val="008D6F9F"/>
    <w:rsid w:val="008E4F98"/>
    <w:rsid w:val="008F1F10"/>
    <w:rsid w:val="008F5098"/>
    <w:rsid w:val="008F6403"/>
    <w:rsid w:val="008F69A9"/>
    <w:rsid w:val="0090190D"/>
    <w:rsid w:val="00902EB8"/>
    <w:rsid w:val="009068D8"/>
    <w:rsid w:val="00906C7B"/>
    <w:rsid w:val="00910A2F"/>
    <w:rsid w:val="00914903"/>
    <w:rsid w:val="009158D2"/>
    <w:rsid w:val="00915B0F"/>
    <w:rsid w:val="009253F1"/>
    <w:rsid w:val="00927F8D"/>
    <w:rsid w:val="00931147"/>
    <w:rsid w:val="00931A94"/>
    <w:rsid w:val="00932CE3"/>
    <w:rsid w:val="00934592"/>
    <w:rsid w:val="0093626C"/>
    <w:rsid w:val="00937581"/>
    <w:rsid w:val="009426A0"/>
    <w:rsid w:val="009441F1"/>
    <w:rsid w:val="009443B3"/>
    <w:rsid w:val="00945119"/>
    <w:rsid w:val="00947E6E"/>
    <w:rsid w:val="00952260"/>
    <w:rsid w:val="00952CFC"/>
    <w:rsid w:val="00953779"/>
    <w:rsid w:val="00954637"/>
    <w:rsid w:val="00956E59"/>
    <w:rsid w:val="009613C8"/>
    <w:rsid w:val="00962285"/>
    <w:rsid w:val="0096285C"/>
    <w:rsid w:val="009673F6"/>
    <w:rsid w:val="00970661"/>
    <w:rsid w:val="00972018"/>
    <w:rsid w:val="0097493B"/>
    <w:rsid w:val="00977EA0"/>
    <w:rsid w:val="009801ED"/>
    <w:rsid w:val="00981C64"/>
    <w:rsid w:val="00981D41"/>
    <w:rsid w:val="009820A2"/>
    <w:rsid w:val="009825A1"/>
    <w:rsid w:val="00983EF0"/>
    <w:rsid w:val="00984C96"/>
    <w:rsid w:val="00987A11"/>
    <w:rsid w:val="009913EA"/>
    <w:rsid w:val="00992A3F"/>
    <w:rsid w:val="00992DE3"/>
    <w:rsid w:val="00993A9B"/>
    <w:rsid w:val="00996CFC"/>
    <w:rsid w:val="009A0A36"/>
    <w:rsid w:val="009A72D3"/>
    <w:rsid w:val="009A7366"/>
    <w:rsid w:val="009B09FC"/>
    <w:rsid w:val="009B1E72"/>
    <w:rsid w:val="009B6BE9"/>
    <w:rsid w:val="009C073A"/>
    <w:rsid w:val="009C183D"/>
    <w:rsid w:val="009C53D1"/>
    <w:rsid w:val="009C710B"/>
    <w:rsid w:val="009D09D6"/>
    <w:rsid w:val="009D3792"/>
    <w:rsid w:val="009D4102"/>
    <w:rsid w:val="009D659D"/>
    <w:rsid w:val="009E38DB"/>
    <w:rsid w:val="009E5188"/>
    <w:rsid w:val="009E5C79"/>
    <w:rsid w:val="009E7122"/>
    <w:rsid w:val="009E7EE8"/>
    <w:rsid w:val="009F149A"/>
    <w:rsid w:val="009F1FDD"/>
    <w:rsid w:val="009F36A8"/>
    <w:rsid w:val="009F5469"/>
    <w:rsid w:val="00A00955"/>
    <w:rsid w:val="00A01F1C"/>
    <w:rsid w:val="00A03EE1"/>
    <w:rsid w:val="00A05EB4"/>
    <w:rsid w:val="00A10733"/>
    <w:rsid w:val="00A11CAF"/>
    <w:rsid w:val="00A142FF"/>
    <w:rsid w:val="00A1441B"/>
    <w:rsid w:val="00A15442"/>
    <w:rsid w:val="00A15827"/>
    <w:rsid w:val="00A22B77"/>
    <w:rsid w:val="00A23C0C"/>
    <w:rsid w:val="00A23CCF"/>
    <w:rsid w:val="00A2590F"/>
    <w:rsid w:val="00A26307"/>
    <w:rsid w:val="00A26D12"/>
    <w:rsid w:val="00A27273"/>
    <w:rsid w:val="00A27BBD"/>
    <w:rsid w:val="00A300D9"/>
    <w:rsid w:val="00A3225C"/>
    <w:rsid w:val="00A32987"/>
    <w:rsid w:val="00A33FC7"/>
    <w:rsid w:val="00A35541"/>
    <w:rsid w:val="00A36957"/>
    <w:rsid w:val="00A36BA6"/>
    <w:rsid w:val="00A36BEB"/>
    <w:rsid w:val="00A46015"/>
    <w:rsid w:val="00A51191"/>
    <w:rsid w:val="00A54CA8"/>
    <w:rsid w:val="00A57719"/>
    <w:rsid w:val="00A60836"/>
    <w:rsid w:val="00A60BDA"/>
    <w:rsid w:val="00A6202F"/>
    <w:rsid w:val="00A62163"/>
    <w:rsid w:val="00A62AA9"/>
    <w:rsid w:val="00A6307E"/>
    <w:rsid w:val="00A630A2"/>
    <w:rsid w:val="00A6376C"/>
    <w:rsid w:val="00A661B8"/>
    <w:rsid w:val="00A66829"/>
    <w:rsid w:val="00A703D7"/>
    <w:rsid w:val="00A71DAE"/>
    <w:rsid w:val="00A75DFF"/>
    <w:rsid w:val="00A77421"/>
    <w:rsid w:val="00A77783"/>
    <w:rsid w:val="00A77A89"/>
    <w:rsid w:val="00A85D07"/>
    <w:rsid w:val="00A87838"/>
    <w:rsid w:val="00A91484"/>
    <w:rsid w:val="00A9213E"/>
    <w:rsid w:val="00AA016A"/>
    <w:rsid w:val="00AA0F22"/>
    <w:rsid w:val="00AA2B83"/>
    <w:rsid w:val="00AA359D"/>
    <w:rsid w:val="00AA41B3"/>
    <w:rsid w:val="00AA55C8"/>
    <w:rsid w:val="00AB0CBF"/>
    <w:rsid w:val="00AB11D7"/>
    <w:rsid w:val="00AB2F2A"/>
    <w:rsid w:val="00AB573F"/>
    <w:rsid w:val="00AB7BCE"/>
    <w:rsid w:val="00AC123C"/>
    <w:rsid w:val="00AC4B59"/>
    <w:rsid w:val="00AC5350"/>
    <w:rsid w:val="00AC5943"/>
    <w:rsid w:val="00AC6B78"/>
    <w:rsid w:val="00AC7BFC"/>
    <w:rsid w:val="00AD0529"/>
    <w:rsid w:val="00AD3137"/>
    <w:rsid w:val="00AD7CC0"/>
    <w:rsid w:val="00AE067D"/>
    <w:rsid w:val="00AE095D"/>
    <w:rsid w:val="00AE2641"/>
    <w:rsid w:val="00AE36BB"/>
    <w:rsid w:val="00AE5AB5"/>
    <w:rsid w:val="00AE6873"/>
    <w:rsid w:val="00AF032B"/>
    <w:rsid w:val="00AF2FB5"/>
    <w:rsid w:val="00AF5F8F"/>
    <w:rsid w:val="00AF731E"/>
    <w:rsid w:val="00B030CA"/>
    <w:rsid w:val="00B05F2D"/>
    <w:rsid w:val="00B05F97"/>
    <w:rsid w:val="00B075BC"/>
    <w:rsid w:val="00B07C2A"/>
    <w:rsid w:val="00B205B1"/>
    <w:rsid w:val="00B266BF"/>
    <w:rsid w:val="00B27F66"/>
    <w:rsid w:val="00B35893"/>
    <w:rsid w:val="00B44A29"/>
    <w:rsid w:val="00B4598E"/>
    <w:rsid w:val="00B47545"/>
    <w:rsid w:val="00B52685"/>
    <w:rsid w:val="00B53C06"/>
    <w:rsid w:val="00B544A3"/>
    <w:rsid w:val="00B57195"/>
    <w:rsid w:val="00B60921"/>
    <w:rsid w:val="00B6541E"/>
    <w:rsid w:val="00B654D1"/>
    <w:rsid w:val="00B6579A"/>
    <w:rsid w:val="00B705DB"/>
    <w:rsid w:val="00B75C9B"/>
    <w:rsid w:val="00B763D4"/>
    <w:rsid w:val="00B815FD"/>
    <w:rsid w:val="00B84806"/>
    <w:rsid w:val="00B92672"/>
    <w:rsid w:val="00B97220"/>
    <w:rsid w:val="00BA2CF0"/>
    <w:rsid w:val="00BA597A"/>
    <w:rsid w:val="00BA6A51"/>
    <w:rsid w:val="00BA7044"/>
    <w:rsid w:val="00BB11FA"/>
    <w:rsid w:val="00BB1362"/>
    <w:rsid w:val="00BB20BF"/>
    <w:rsid w:val="00BB25B5"/>
    <w:rsid w:val="00BB34F7"/>
    <w:rsid w:val="00BB40F7"/>
    <w:rsid w:val="00BB4AF1"/>
    <w:rsid w:val="00BB5CF2"/>
    <w:rsid w:val="00BC3535"/>
    <w:rsid w:val="00BC3745"/>
    <w:rsid w:val="00BC393D"/>
    <w:rsid w:val="00BC51ED"/>
    <w:rsid w:val="00BC7A71"/>
    <w:rsid w:val="00BC7D86"/>
    <w:rsid w:val="00BD02D0"/>
    <w:rsid w:val="00BD103E"/>
    <w:rsid w:val="00BD1F20"/>
    <w:rsid w:val="00BD2D46"/>
    <w:rsid w:val="00BD3E93"/>
    <w:rsid w:val="00BD47CC"/>
    <w:rsid w:val="00BD5375"/>
    <w:rsid w:val="00BD732A"/>
    <w:rsid w:val="00BD7F8C"/>
    <w:rsid w:val="00BE013E"/>
    <w:rsid w:val="00BE046E"/>
    <w:rsid w:val="00BE2869"/>
    <w:rsid w:val="00BE6B4C"/>
    <w:rsid w:val="00BF0984"/>
    <w:rsid w:val="00BF5F3C"/>
    <w:rsid w:val="00BF635E"/>
    <w:rsid w:val="00C017C5"/>
    <w:rsid w:val="00C01FBA"/>
    <w:rsid w:val="00C034D9"/>
    <w:rsid w:val="00C1063A"/>
    <w:rsid w:val="00C10FFC"/>
    <w:rsid w:val="00C12153"/>
    <w:rsid w:val="00C13557"/>
    <w:rsid w:val="00C17D63"/>
    <w:rsid w:val="00C21585"/>
    <w:rsid w:val="00C21A00"/>
    <w:rsid w:val="00C21A80"/>
    <w:rsid w:val="00C224FA"/>
    <w:rsid w:val="00C2256F"/>
    <w:rsid w:val="00C24102"/>
    <w:rsid w:val="00C33D92"/>
    <w:rsid w:val="00C33F09"/>
    <w:rsid w:val="00C35DDA"/>
    <w:rsid w:val="00C362B0"/>
    <w:rsid w:val="00C365FA"/>
    <w:rsid w:val="00C414EF"/>
    <w:rsid w:val="00C427F4"/>
    <w:rsid w:val="00C42931"/>
    <w:rsid w:val="00C42DF0"/>
    <w:rsid w:val="00C43894"/>
    <w:rsid w:val="00C452C5"/>
    <w:rsid w:val="00C511AD"/>
    <w:rsid w:val="00C52975"/>
    <w:rsid w:val="00C55789"/>
    <w:rsid w:val="00C6129C"/>
    <w:rsid w:val="00C65B35"/>
    <w:rsid w:val="00C66490"/>
    <w:rsid w:val="00C6736B"/>
    <w:rsid w:val="00C73044"/>
    <w:rsid w:val="00C730BA"/>
    <w:rsid w:val="00C81960"/>
    <w:rsid w:val="00C834AA"/>
    <w:rsid w:val="00C84EBC"/>
    <w:rsid w:val="00C85091"/>
    <w:rsid w:val="00C85458"/>
    <w:rsid w:val="00C870CB"/>
    <w:rsid w:val="00C875C8"/>
    <w:rsid w:val="00C87D08"/>
    <w:rsid w:val="00C909D9"/>
    <w:rsid w:val="00C957D9"/>
    <w:rsid w:val="00C96F05"/>
    <w:rsid w:val="00C97309"/>
    <w:rsid w:val="00CA04DD"/>
    <w:rsid w:val="00CA133C"/>
    <w:rsid w:val="00CA75DF"/>
    <w:rsid w:val="00CB2E81"/>
    <w:rsid w:val="00CB3A7C"/>
    <w:rsid w:val="00CB5FF0"/>
    <w:rsid w:val="00CB6F35"/>
    <w:rsid w:val="00CC0FCB"/>
    <w:rsid w:val="00CC29D9"/>
    <w:rsid w:val="00CC34C8"/>
    <w:rsid w:val="00CD2CDD"/>
    <w:rsid w:val="00CD3405"/>
    <w:rsid w:val="00CE19BA"/>
    <w:rsid w:val="00CE2202"/>
    <w:rsid w:val="00CE2B61"/>
    <w:rsid w:val="00CF400A"/>
    <w:rsid w:val="00CF41AF"/>
    <w:rsid w:val="00CF4CA0"/>
    <w:rsid w:val="00CF6D01"/>
    <w:rsid w:val="00CF75D8"/>
    <w:rsid w:val="00D0078E"/>
    <w:rsid w:val="00D00EBA"/>
    <w:rsid w:val="00D0151B"/>
    <w:rsid w:val="00D02037"/>
    <w:rsid w:val="00D04174"/>
    <w:rsid w:val="00D11B02"/>
    <w:rsid w:val="00D15934"/>
    <w:rsid w:val="00D1688F"/>
    <w:rsid w:val="00D17494"/>
    <w:rsid w:val="00D251AD"/>
    <w:rsid w:val="00D27D4A"/>
    <w:rsid w:val="00D3287F"/>
    <w:rsid w:val="00D3341A"/>
    <w:rsid w:val="00D343A1"/>
    <w:rsid w:val="00D37B13"/>
    <w:rsid w:val="00D37F4C"/>
    <w:rsid w:val="00D40598"/>
    <w:rsid w:val="00D40C47"/>
    <w:rsid w:val="00D41989"/>
    <w:rsid w:val="00D44B58"/>
    <w:rsid w:val="00D521F7"/>
    <w:rsid w:val="00D56B17"/>
    <w:rsid w:val="00D56E12"/>
    <w:rsid w:val="00D65A91"/>
    <w:rsid w:val="00D65FC0"/>
    <w:rsid w:val="00D67D66"/>
    <w:rsid w:val="00D7271E"/>
    <w:rsid w:val="00D74968"/>
    <w:rsid w:val="00D7565D"/>
    <w:rsid w:val="00D75CCD"/>
    <w:rsid w:val="00D81AFB"/>
    <w:rsid w:val="00D845A8"/>
    <w:rsid w:val="00D84846"/>
    <w:rsid w:val="00D865E8"/>
    <w:rsid w:val="00D871D2"/>
    <w:rsid w:val="00D879D6"/>
    <w:rsid w:val="00D92A98"/>
    <w:rsid w:val="00D93A5D"/>
    <w:rsid w:val="00D93A92"/>
    <w:rsid w:val="00D94BF8"/>
    <w:rsid w:val="00D94F65"/>
    <w:rsid w:val="00DA7A16"/>
    <w:rsid w:val="00DB0104"/>
    <w:rsid w:val="00DB0369"/>
    <w:rsid w:val="00DB1F24"/>
    <w:rsid w:val="00DB2BFA"/>
    <w:rsid w:val="00DB3298"/>
    <w:rsid w:val="00DB3808"/>
    <w:rsid w:val="00DB490E"/>
    <w:rsid w:val="00DB5275"/>
    <w:rsid w:val="00DB743E"/>
    <w:rsid w:val="00DC1C0E"/>
    <w:rsid w:val="00DC31EC"/>
    <w:rsid w:val="00DC60D6"/>
    <w:rsid w:val="00DC6946"/>
    <w:rsid w:val="00DD3E2F"/>
    <w:rsid w:val="00DD4323"/>
    <w:rsid w:val="00DD751F"/>
    <w:rsid w:val="00DE351C"/>
    <w:rsid w:val="00DE3827"/>
    <w:rsid w:val="00DE4D47"/>
    <w:rsid w:val="00DE6B44"/>
    <w:rsid w:val="00DE7CF3"/>
    <w:rsid w:val="00DF0423"/>
    <w:rsid w:val="00DF1CF6"/>
    <w:rsid w:val="00DF281C"/>
    <w:rsid w:val="00DF537F"/>
    <w:rsid w:val="00DF5DE5"/>
    <w:rsid w:val="00DF6B70"/>
    <w:rsid w:val="00E00D92"/>
    <w:rsid w:val="00E02F45"/>
    <w:rsid w:val="00E048E3"/>
    <w:rsid w:val="00E075D4"/>
    <w:rsid w:val="00E07E4B"/>
    <w:rsid w:val="00E103B7"/>
    <w:rsid w:val="00E10A3A"/>
    <w:rsid w:val="00E1260C"/>
    <w:rsid w:val="00E1266A"/>
    <w:rsid w:val="00E13BC7"/>
    <w:rsid w:val="00E1538C"/>
    <w:rsid w:val="00E17738"/>
    <w:rsid w:val="00E177FE"/>
    <w:rsid w:val="00E20E69"/>
    <w:rsid w:val="00E306D3"/>
    <w:rsid w:val="00E32940"/>
    <w:rsid w:val="00E3392A"/>
    <w:rsid w:val="00E35B5E"/>
    <w:rsid w:val="00E40EF1"/>
    <w:rsid w:val="00E41886"/>
    <w:rsid w:val="00E46616"/>
    <w:rsid w:val="00E47B7A"/>
    <w:rsid w:val="00E55671"/>
    <w:rsid w:val="00E56A40"/>
    <w:rsid w:val="00E601D5"/>
    <w:rsid w:val="00E61825"/>
    <w:rsid w:val="00E63C18"/>
    <w:rsid w:val="00E63D19"/>
    <w:rsid w:val="00E659EB"/>
    <w:rsid w:val="00E67B30"/>
    <w:rsid w:val="00E73193"/>
    <w:rsid w:val="00E74C6C"/>
    <w:rsid w:val="00E7638A"/>
    <w:rsid w:val="00E81269"/>
    <w:rsid w:val="00E87212"/>
    <w:rsid w:val="00E87C02"/>
    <w:rsid w:val="00E903D2"/>
    <w:rsid w:val="00E9111B"/>
    <w:rsid w:val="00E94181"/>
    <w:rsid w:val="00E94D30"/>
    <w:rsid w:val="00E96D4D"/>
    <w:rsid w:val="00E96DCB"/>
    <w:rsid w:val="00EA043A"/>
    <w:rsid w:val="00EA2A40"/>
    <w:rsid w:val="00EA3E78"/>
    <w:rsid w:val="00EA4F81"/>
    <w:rsid w:val="00EA5EB7"/>
    <w:rsid w:val="00EA5F50"/>
    <w:rsid w:val="00EA6339"/>
    <w:rsid w:val="00EB289F"/>
    <w:rsid w:val="00EB3777"/>
    <w:rsid w:val="00EB37F8"/>
    <w:rsid w:val="00EB6243"/>
    <w:rsid w:val="00EB66CA"/>
    <w:rsid w:val="00EB6F2E"/>
    <w:rsid w:val="00EC062A"/>
    <w:rsid w:val="00EC0E9A"/>
    <w:rsid w:val="00EC1F80"/>
    <w:rsid w:val="00ED0079"/>
    <w:rsid w:val="00ED17A4"/>
    <w:rsid w:val="00ED2DE9"/>
    <w:rsid w:val="00ED6748"/>
    <w:rsid w:val="00EE068A"/>
    <w:rsid w:val="00EE0F58"/>
    <w:rsid w:val="00EE40A6"/>
    <w:rsid w:val="00EE4FFA"/>
    <w:rsid w:val="00EE7247"/>
    <w:rsid w:val="00EE7C6B"/>
    <w:rsid w:val="00EF1219"/>
    <w:rsid w:val="00EF504F"/>
    <w:rsid w:val="00EF5DE4"/>
    <w:rsid w:val="00EF6E6D"/>
    <w:rsid w:val="00EF716E"/>
    <w:rsid w:val="00F013E5"/>
    <w:rsid w:val="00F02270"/>
    <w:rsid w:val="00F06575"/>
    <w:rsid w:val="00F068C6"/>
    <w:rsid w:val="00F07283"/>
    <w:rsid w:val="00F10F8F"/>
    <w:rsid w:val="00F12403"/>
    <w:rsid w:val="00F14173"/>
    <w:rsid w:val="00F16710"/>
    <w:rsid w:val="00F209CC"/>
    <w:rsid w:val="00F23285"/>
    <w:rsid w:val="00F23EA8"/>
    <w:rsid w:val="00F25FC6"/>
    <w:rsid w:val="00F30E34"/>
    <w:rsid w:val="00F35F9B"/>
    <w:rsid w:val="00F400A5"/>
    <w:rsid w:val="00F402FB"/>
    <w:rsid w:val="00F42308"/>
    <w:rsid w:val="00F44590"/>
    <w:rsid w:val="00F44972"/>
    <w:rsid w:val="00F46148"/>
    <w:rsid w:val="00F46524"/>
    <w:rsid w:val="00F467A6"/>
    <w:rsid w:val="00F5154D"/>
    <w:rsid w:val="00F51CBE"/>
    <w:rsid w:val="00F52FDE"/>
    <w:rsid w:val="00F54C9D"/>
    <w:rsid w:val="00F55EA2"/>
    <w:rsid w:val="00F60BA6"/>
    <w:rsid w:val="00F61027"/>
    <w:rsid w:val="00F643A6"/>
    <w:rsid w:val="00F65B05"/>
    <w:rsid w:val="00F702DF"/>
    <w:rsid w:val="00F703F9"/>
    <w:rsid w:val="00F70B26"/>
    <w:rsid w:val="00F72887"/>
    <w:rsid w:val="00F74F49"/>
    <w:rsid w:val="00F75537"/>
    <w:rsid w:val="00F81048"/>
    <w:rsid w:val="00F84FF6"/>
    <w:rsid w:val="00F85000"/>
    <w:rsid w:val="00F9155F"/>
    <w:rsid w:val="00FA1200"/>
    <w:rsid w:val="00FA22E3"/>
    <w:rsid w:val="00FA2FBA"/>
    <w:rsid w:val="00FA7A21"/>
    <w:rsid w:val="00FB038F"/>
    <w:rsid w:val="00FB3551"/>
    <w:rsid w:val="00FB5A8D"/>
    <w:rsid w:val="00FB5BA9"/>
    <w:rsid w:val="00FC097A"/>
    <w:rsid w:val="00FC50ED"/>
    <w:rsid w:val="00FC6B79"/>
    <w:rsid w:val="00FC76E7"/>
    <w:rsid w:val="00FC7D6E"/>
    <w:rsid w:val="00FD06D4"/>
    <w:rsid w:val="00FD1183"/>
    <w:rsid w:val="00FD4D1C"/>
    <w:rsid w:val="00FD6B5D"/>
    <w:rsid w:val="00FE0591"/>
    <w:rsid w:val="00FE081C"/>
    <w:rsid w:val="00FE1E94"/>
    <w:rsid w:val="00FE2083"/>
    <w:rsid w:val="00FE3D74"/>
    <w:rsid w:val="00FE4D2D"/>
    <w:rsid w:val="00FE5021"/>
    <w:rsid w:val="00FF322F"/>
    <w:rsid w:val="00FF3C4B"/>
    <w:rsid w:val="00FF3E08"/>
    <w:rsid w:val="00FF4FEE"/>
    <w:rsid w:val="00FF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5266"/>
  <w15:docId w15:val="{4E7CE0CD-7BFD-4E47-9175-BEC07838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444"/>
  </w:style>
  <w:style w:type="paragraph" w:styleId="Heading1">
    <w:name w:val="heading 1"/>
    <w:aliases w:val="Agt Head 1,MisHead1,Normalhead1,Section Char,Heading,2,rp_Heading 1,Head I,hd1,h1,heading1,1,Head1,Heading apps,SCE,Part,H1,heading,Body,Text,Indent,heading15,Heading 1.1,21"/>
    <w:basedOn w:val="Normal"/>
    <w:next w:val="BodyText"/>
    <w:link w:val="Heading1Char"/>
    <w:uiPriority w:val="9"/>
    <w:qFormat/>
    <w:rsid w:val="00FE5021"/>
    <w:pPr>
      <w:keepNext/>
      <w:keepLines/>
      <w:widowControl w:val="0"/>
      <w:numPr>
        <w:numId w:val="8"/>
      </w:numPr>
      <w:suppressAutoHyphens/>
      <w:spacing w:after="0" w:line="240" w:lineRule="auto"/>
      <w:jc w:val="both"/>
      <w:outlineLvl w:val="0"/>
    </w:pPr>
    <w:rPr>
      <w:rFonts w:ascii="Arial" w:eastAsia="Times New Roman" w:hAnsi="Arial" w:cs="Times New Roman"/>
      <w:sz w:val="24"/>
      <w:szCs w:val="24"/>
      <w:u w:val="single"/>
      <w:lang w:val="x-none"/>
    </w:rPr>
  </w:style>
  <w:style w:type="paragraph" w:styleId="Heading2">
    <w:name w:val="heading 2"/>
    <w:aliases w:val="Heading 2 Char Char Char,Agt Head 2,MisHead2,Normalhead2,h2,A,TEXT,PARA2,Headline 2,nmhd2 Char,nmhd2,Major,L2 Char,V_Head2,rp_Heading 2,head II,Chapter Title,h2.H2,H2,h21,H21,h22,H22,headline,hello,style2,Heading 2- no#,h,(Alt+2"/>
    <w:basedOn w:val="Normal"/>
    <w:next w:val="BodyText2"/>
    <w:link w:val="Heading2Char1"/>
    <w:uiPriority w:val="9"/>
    <w:qFormat/>
    <w:rsid w:val="00FE5021"/>
    <w:pPr>
      <w:numPr>
        <w:ilvl w:val="1"/>
        <w:numId w:val="8"/>
      </w:numPr>
      <w:spacing w:before="120" w:after="240" w:line="480" w:lineRule="auto"/>
      <w:jc w:val="both"/>
      <w:outlineLvl w:val="1"/>
    </w:pPr>
    <w:rPr>
      <w:rFonts w:ascii="Times New Roman" w:eastAsia="Times New Roman" w:hAnsi="Times New Roman" w:cs="Times New Roman"/>
      <w:sz w:val="24"/>
      <w:szCs w:val="20"/>
      <w:lang w:val="x-none"/>
    </w:rPr>
  </w:style>
  <w:style w:type="paragraph" w:styleId="Heading3">
    <w:name w:val="heading 3"/>
    <w:aliases w:val="Agt Head 3,MisHead3,Normalhead3,h3,PARA3,PA Minor Section Char Char,Agt Head 3 Char,MisHead3 Char,Normalhead3 Char,rp_Heading 3 Char,rp_Heading 3,Heading 3 Char1 Char,Agt Head 3 Char1 Char,MisHead3 Char1 Char,Head III,Head 3,H3"/>
    <w:basedOn w:val="Normal"/>
    <w:next w:val="BodyText3"/>
    <w:link w:val="Heading3Char"/>
    <w:uiPriority w:val="9"/>
    <w:qFormat/>
    <w:rsid w:val="00FE5021"/>
    <w:pPr>
      <w:numPr>
        <w:ilvl w:val="2"/>
        <w:numId w:val="8"/>
      </w:numPr>
      <w:spacing w:before="120" w:after="240" w:line="480" w:lineRule="auto"/>
      <w:jc w:val="both"/>
      <w:outlineLvl w:val="2"/>
    </w:pPr>
    <w:rPr>
      <w:rFonts w:ascii="Times New Roman" w:eastAsia="Times New Roman" w:hAnsi="Times New Roman" w:cs="Times New Roman"/>
      <w:sz w:val="24"/>
      <w:szCs w:val="20"/>
      <w:lang w:val="x-none"/>
    </w:rPr>
  </w:style>
  <w:style w:type="paragraph" w:styleId="Heading4">
    <w:name w:val="heading 4"/>
    <w:aliases w:val="Agt Head 4,Normalhead4,MisHead4,rp_Heading 4,h4,PARA4,Sub-Minor,Exhibit,H4,4,Map Title,14,l4,141,h41,l41,41,142,h42,l42,h43,a.,42,parapoint,¶,143,h44,l43,43,1411,h411,l411,411,1421,h421,l421,h431,a.1,Map Title1,421,parapoint1,¶1,H41,(i),COX4"/>
    <w:basedOn w:val="Normal"/>
    <w:next w:val="Normal"/>
    <w:link w:val="Heading4Char"/>
    <w:uiPriority w:val="9"/>
    <w:qFormat/>
    <w:rsid w:val="00FE5021"/>
    <w:pPr>
      <w:numPr>
        <w:ilvl w:val="3"/>
        <w:numId w:val="8"/>
      </w:numPr>
      <w:spacing w:before="120" w:after="240" w:line="480" w:lineRule="auto"/>
      <w:jc w:val="both"/>
      <w:outlineLvl w:val="3"/>
    </w:pPr>
    <w:rPr>
      <w:rFonts w:ascii="Times New Roman" w:eastAsia="Times New Roman" w:hAnsi="Times New Roman" w:cs="Times New Roman"/>
      <w:sz w:val="24"/>
      <w:szCs w:val="20"/>
      <w:lang w:val="x-none"/>
    </w:rPr>
  </w:style>
  <w:style w:type="paragraph" w:styleId="Heading5">
    <w:name w:val="heading 5"/>
    <w:aliases w:val="AgtHead5,rp_Heading 5,Heading 5prop,Block Label,H5,h5,(1),Roman list,Roman list1,Roman list2,Roman list11,Roman list3,Roman list12,Roman list21,Roman list111,5"/>
    <w:basedOn w:val="Normal"/>
    <w:next w:val="Normal"/>
    <w:link w:val="Heading5Char"/>
    <w:uiPriority w:val="9"/>
    <w:qFormat/>
    <w:rsid w:val="00FE5021"/>
    <w:pPr>
      <w:numPr>
        <w:ilvl w:val="4"/>
        <w:numId w:val="8"/>
      </w:numPr>
      <w:spacing w:before="120" w:after="240" w:line="480" w:lineRule="auto"/>
      <w:jc w:val="both"/>
      <w:outlineLvl w:val="4"/>
    </w:pPr>
    <w:rPr>
      <w:rFonts w:ascii="Times New Roman" w:eastAsia="Times New Roman" w:hAnsi="Times New Roman" w:cs="Times New Roman"/>
      <w:sz w:val="24"/>
      <w:szCs w:val="20"/>
      <w:lang w:val="x-none"/>
    </w:rPr>
  </w:style>
  <w:style w:type="paragraph" w:styleId="Heading6">
    <w:name w:val="heading 6"/>
    <w:aliases w:val="AgtHead6,rp_Heading 6,(A),Bullet list,Bullet list1,Bullet list2,Bullet list11,Bullet list3,Bullet list12,Bullet list21,Bullet list111,Bullet lis,6,Heading 61"/>
    <w:basedOn w:val="Normal"/>
    <w:next w:val="Normal"/>
    <w:link w:val="Heading6Char"/>
    <w:uiPriority w:val="9"/>
    <w:qFormat/>
    <w:rsid w:val="00FE5021"/>
    <w:pPr>
      <w:numPr>
        <w:ilvl w:val="5"/>
        <w:numId w:val="8"/>
      </w:numPr>
      <w:spacing w:before="120" w:after="240" w:line="480" w:lineRule="auto"/>
      <w:jc w:val="both"/>
      <w:outlineLvl w:val="5"/>
    </w:pPr>
    <w:rPr>
      <w:rFonts w:ascii="Times New Roman" w:eastAsia="Times New Roman" w:hAnsi="Times New Roman" w:cs="Times New Roman"/>
      <w:sz w:val="24"/>
      <w:szCs w:val="20"/>
      <w:lang w:val="x-none"/>
    </w:rPr>
  </w:style>
  <w:style w:type="paragraph" w:styleId="Heading7">
    <w:name w:val="heading 7"/>
    <w:aliases w:val="rp_Heading 7,H7,h7,7,Heading 71"/>
    <w:basedOn w:val="Normal"/>
    <w:next w:val="Normal"/>
    <w:link w:val="Heading7Char"/>
    <w:uiPriority w:val="9"/>
    <w:qFormat/>
    <w:rsid w:val="00FE5021"/>
    <w:pPr>
      <w:numPr>
        <w:ilvl w:val="6"/>
        <w:numId w:val="8"/>
      </w:numPr>
      <w:spacing w:before="120" w:after="240" w:line="480" w:lineRule="auto"/>
      <w:jc w:val="both"/>
      <w:outlineLvl w:val="6"/>
    </w:pPr>
    <w:rPr>
      <w:rFonts w:ascii="Times New Roman" w:eastAsia="Times New Roman" w:hAnsi="Times New Roman" w:cs="Times New Roman"/>
      <w:sz w:val="24"/>
      <w:szCs w:val="20"/>
      <w:lang w:val="x-none"/>
    </w:rPr>
  </w:style>
  <w:style w:type="paragraph" w:styleId="Heading8">
    <w:name w:val="heading 8"/>
    <w:aliases w:val="rp_Heading 8,8,Heading 81"/>
    <w:basedOn w:val="Normal"/>
    <w:next w:val="Normal"/>
    <w:link w:val="Heading8Char"/>
    <w:uiPriority w:val="9"/>
    <w:qFormat/>
    <w:rsid w:val="00FE5021"/>
    <w:pPr>
      <w:numPr>
        <w:ilvl w:val="7"/>
        <w:numId w:val="8"/>
      </w:numPr>
      <w:spacing w:before="120" w:after="240" w:line="480" w:lineRule="auto"/>
      <w:jc w:val="both"/>
      <w:outlineLvl w:val="7"/>
    </w:pPr>
    <w:rPr>
      <w:rFonts w:ascii="Times New Roman" w:eastAsia="Times New Roman" w:hAnsi="Times New Roman" w:cs="Times New Roman"/>
      <w:sz w:val="24"/>
      <w:szCs w:val="20"/>
      <w:lang w:val="x-none"/>
    </w:rPr>
  </w:style>
  <w:style w:type="paragraph" w:styleId="Heading9">
    <w:name w:val="heading 9"/>
    <w:aliases w:val="rp_Heading 9,Sandy"/>
    <w:basedOn w:val="Normal"/>
    <w:next w:val="Normal"/>
    <w:link w:val="Heading9Char"/>
    <w:uiPriority w:val="9"/>
    <w:qFormat/>
    <w:rsid w:val="00FE5021"/>
    <w:pPr>
      <w:numPr>
        <w:ilvl w:val="8"/>
        <w:numId w:val="8"/>
      </w:numPr>
      <w:spacing w:before="120" w:after="240" w:line="480" w:lineRule="auto"/>
      <w:jc w:val="both"/>
      <w:outlineLvl w:val="8"/>
    </w:pPr>
    <w:rPr>
      <w:rFonts w:ascii="Times New Roman" w:eastAsia="Times New Roman" w:hAnsi="Times New Roman"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098"/>
    <w:pPr>
      <w:ind w:left="720"/>
      <w:contextualSpacing/>
    </w:pPr>
  </w:style>
  <w:style w:type="character" w:styleId="Hyperlink">
    <w:name w:val="Hyperlink"/>
    <w:basedOn w:val="DefaultParagraphFont"/>
    <w:uiPriority w:val="99"/>
    <w:unhideWhenUsed/>
    <w:rsid w:val="00112452"/>
    <w:rPr>
      <w:color w:val="0000FF"/>
      <w:u w:val="single"/>
    </w:rPr>
  </w:style>
  <w:style w:type="paragraph" w:styleId="NormalWeb">
    <w:name w:val="Normal (Web)"/>
    <w:basedOn w:val="Normal"/>
    <w:uiPriority w:val="99"/>
    <w:unhideWhenUsed/>
    <w:rsid w:val="00112452"/>
    <w:pPr>
      <w:spacing w:before="100" w:beforeAutospacing="1" w:after="100" w:afterAutospacing="1" w:line="240" w:lineRule="auto"/>
    </w:pPr>
    <w:rPr>
      <w:rFonts w:ascii="Times New Roman" w:hAnsi="Times New Roman" w:cs="Times New Roman"/>
      <w:color w:val="000000"/>
      <w:sz w:val="24"/>
      <w:szCs w:val="24"/>
      <w:lang w:val="en-ZA" w:eastAsia="en-ZA"/>
    </w:rPr>
  </w:style>
  <w:style w:type="character" w:customStyle="1" w:styleId="Heading1Char">
    <w:name w:val="Heading 1 Char"/>
    <w:aliases w:val="Agt Head 1 Char,MisHead1 Char,Normalhead1 Char,Section Char Char,Heading Char,2 Char,rp_Heading 1 Char,Head I Char,hd1 Char,h1 Char,heading1 Char,1 Char,Head1 Char,Heading apps Char,SCE Char,Part Char,H1 Char,heading Char,Body Char"/>
    <w:basedOn w:val="DefaultParagraphFont"/>
    <w:link w:val="Heading1"/>
    <w:uiPriority w:val="9"/>
    <w:rsid w:val="00FE5021"/>
    <w:rPr>
      <w:rFonts w:ascii="Arial" w:eastAsia="Times New Roman" w:hAnsi="Arial" w:cs="Times New Roman"/>
      <w:sz w:val="24"/>
      <w:szCs w:val="24"/>
      <w:u w:val="single"/>
      <w:lang w:val="x-none"/>
    </w:rPr>
  </w:style>
  <w:style w:type="character" w:customStyle="1" w:styleId="Heading2Char">
    <w:name w:val="Heading 2 Char"/>
    <w:basedOn w:val="DefaultParagraphFont"/>
    <w:uiPriority w:val="9"/>
    <w:semiHidden/>
    <w:rsid w:val="00FE5021"/>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Agt Head 3 Char1,MisHead3 Char1,Normalhead3 Char1,h3 Char,PARA3 Char,PA Minor Section Char Char Char,Agt Head 3 Char Char,MisHead3 Char Char,Normalhead3 Char Char,rp_Heading 3 Char Char,rp_Heading 3 Char1,Heading 3 Char1 Char Char,H3 Char"/>
    <w:basedOn w:val="DefaultParagraphFont"/>
    <w:link w:val="Heading3"/>
    <w:uiPriority w:val="9"/>
    <w:rsid w:val="00FE5021"/>
    <w:rPr>
      <w:rFonts w:ascii="Times New Roman" w:eastAsia="Times New Roman" w:hAnsi="Times New Roman" w:cs="Times New Roman"/>
      <w:sz w:val="24"/>
      <w:szCs w:val="20"/>
      <w:lang w:val="x-none"/>
    </w:rPr>
  </w:style>
  <w:style w:type="character" w:customStyle="1" w:styleId="Heading4Char">
    <w:name w:val="Heading 4 Char"/>
    <w:aliases w:val="Agt Head 4 Char,Normalhead4 Char,MisHead4 Char,rp_Heading 4 Char,h4 Char,PARA4 Char,Sub-Minor Char,Exhibit Char,H4 Char,4 Char,Map Title Char,14 Char,l4 Char,141 Char,h41 Char,l41 Char,41 Char,142 Char,h42 Char,l42 Char,h43 Char,a. Char"/>
    <w:basedOn w:val="DefaultParagraphFont"/>
    <w:link w:val="Heading4"/>
    <w:uiPriority w:val="9"/>
    <w:rsid w:val="00FE5021"/>
    <w:rPr>
      <w:rFonts w:ascii="Times New Roman" w:eastAsia="Times New Roman" w:hAnsi="Times New Roman" w:cs="Times New Roman"/>
      <w:sz w:val="24"/>
      <w:szCs w:val="20"/>
      <w:lang w:val="x-none"/>
    </w:rPr>
  </w:style>
  <w:style w:type="character" w:customStyle="1" w:styleId="Heading5Char">
    <w:name w:val="Heading 5 Char"/>
    <w:aliases w:val="AgtHead5 Char,rp_Heading 5 Char,Heading 5prop Char,Block Label Char,H5 Char,h5 Char,(1) Char,Roman list Char,Roman list1 Char,Roman list2 Char,Roman list11 Char,Roman list3 Char,Roman list12 Char,Roman list21 Char,Roman list111 Char"/>
    <w:basedOn w:val="DefaultParagraphFont"/>
    <w:link w:val="Heading5"/>
    <w:uiPriority w:val="9"/>
    <w:rsid w:val="00FE5021"/>
    <w:rPr>
      <w:rFonts w:ascii="Times New Roman" w:eastAsia="Times New Roman" w:hAnsi="Times New Roman" w:cs="Times New Roman"/>
      <w:sz w:val="24"/>
      <w:szCs w:val="20"/>
      <w:lang w:val="x-none"/>
    </w:rPr>
  </w:style>
  <w:style w:type="character" w:customStyle="1" w:styleId="Heading6Char">
    <w:name w:val="Heading 6 Char"/>
    <w:aliases w:val="AgtHead6 Char,rp_Heading 6 Char,(A) Char,Bullet list Char,Bullet list1 Char,Bullet list2 Char,Bullet list11 Char,Bullet list3 Char,Bullet list12 Char,Bullet list21 Char,Bullet list111 Char,Bullet lis Char,6 Char,Heading 61 Char"/>
    <w:basedOn w:val="DefaultParagraphFont"/>
    <w:link w:val="Heading6"/>
    <w:uiPriority w:val="9"/>
    <w:rsid w:val="00FE5021"/>
    <w:rPr>
      <w:rFonts w:ascii="Times New Roman" w:eastAsia="Times New Roman" w:hAnsi="Times New Roman" w:cs="Times New Roman"/>
      <w:sz w:val="24"/>
      <w:szCs w:val="20"/>
      <w:lang w:val="x-none"/>
    </w:rPr>
  </w:style>
  <w:style w:type="character" w:customStyle="1" w:styleId="Heading7Char">
    <w:name w:val="Heading 7 Char"/>
    <w:aliases w:val="rp_Heading 7 Char,H7 Char,h7 Char,7 Char,Heading 71 Char"/>
    <w:basedOn w:val="DefaultParagraphFont"/>
    <w:link w:val="Heading7"/>
    <w:uiPriority w:val="9"/>
    <w:rsid w:val="00FE5021"/>
    <w:rPr>
      <w:rFonts w:ascii="Times New Roman" w:eastAsia="Times New Roman" w:hAnsi="Times New Roman" w:cs="Times New Roman"/>
      <w:sz w:val="24"/>
      <w:szCs w:val="20"/>
      <w:lang w:val="x-none"/>
    </w:rPr>
  </w:style>
  <w:style w:type="character" w:customStyle="1" w:styleId="Heading8Char">
    <w:name w:val="Heading 8 Char"/>
    <w:aliases w:val="rp_Heading 8 Char,8 Char,Heading 81 Char"/>
    <w:basedOn w:val="DefaultParagraphFont"/>
    <w:link w:val="Heading8"/>
    <w:uiPriority w:val="9"/>
    <w:rsid w:val="00FE5021"/>
    <w:rPr>
      <w:rFonts w:ascii="Times New Roman" w:eastAsia="Times New Roman" w:hAnsi="Times New Roman" w:cs="Times New Roman"/>
      <w:sz w:val="24"/>
      <w:szCs w:val="20"/>
      <w:lang w:val="x-none"/>
    </w:rPr>
  </w:style>
  <w:style w:type="character" w:customStyle="1" w:styleId="Heading9Char">
    <w:name w:val="Heading 9 Char"/>
    <w:aliases w:val="rp_Heading 9 Char,Sandy Char"/>
    <w:basedOn w:val="DefaultParagraphFont"/>
    <w:link w:val="Heading9"/>
    <w:uiPriority w:val="9"/>
    <w:rsid w:val="00FE5021"/>
    <w:rPr>
      <w:rFonts w:ascii="Times New Roman" w:eastAsia="Times New Roman" w:hAnsi="Times New Roman" w:cs="Times New Roman"/>
      <w:sz w:val="24"/>
      <w:szCs w:val="20"/>
      <w:lang w:val="x-none"/>
    </w:rPr>
  </w:style>
  <w:style w:type="paragraph" w:styleId="Header">
    <w:name w:val="header"/>
    <w:basedOn w:val="Normal"/>
    <w:link w:val="HeaderChar"/>
    <w:uiPriority w:val="99"/>
    <w:unhideWhenUsed/>
    <w:rsid w:val="00FE5021"/>
    <w:pPr>
      <w:tabs>
        <w:tab w:val="center" w:pos="4513"/>
        <w:tab w:val="right" w:pos="9026"/>
      </w:tabs>
    </w:pPr>
    <w:rPr>
      <w:rFonts w:ascii="Calibri" w:eastAsia="Calibri" w:hAnsi="Calibri" w:cs="Times New Roman"/>
      <w:lang w:val="en-GB"/>
    </w:rPr>
  </w:style>
  <w:style w:type="character" w:customStyle="1" w:styleId="HeaderChar">
    <w:name w:val="Header Char"/>
    <w:basedOn w:val="DefaultParagraphFont"/>
    <w:link w:val="Header"/>
    <w:uiPriority w:val="99"/>
    <w:rsid w:val="00FE5021"/>
    <w:rPr>
      <w:rFonts w:ascii="Calibri" w:eastAsia="Calibri" w:hAnsi="Calibri" w:cs="Times New Roman"/>
      <w:lang w:val="en-GB"/>
    </w:rPr>
  </w:style>
  <w:style w:type="paragraph" w:styleId="Footer">
    <w:name w:val="footer"/>
    <w:basedOn w:val="Normal"/>
    <w:link w:val="FooterChar"/>
    <w:unhideWhenUsed/>
    <w:rsid w:val="00FE5021"/>
    <w:pPr>
      <w:tabs>
        <w:tab w:val="center" w:pos="4513"/>
        <w:tab w:val="right" w:pos="9026"/>
      </w:tabs>
    </w:pPr>
    <w:rPr>
      <w:rFonts w:ascii="Calibri" w:eastAsia="Calibri" w:hAnsi="Calibri" w:cs="Times New Roman"/>
      <w:lang w:val="en-GB"/>
    </w:rPr>
  </w:style>
  <w:style w:type="character" w:customStyle="1" w:styleId="FooterChar">
    <w:name w:val="Footer Char"/>
    <w:basedOn w:val="DefaultParagraphFont"/>
    <w:link w:val="Footer"/>
    <w:rsid w:val="00FE5021"/>
    <w:rPr>
      <w:rFonts w:ascii="Calibri" w:eastAsia="Calibri" w:hAnsi="Calibri" w:cs="Times New Roman"/>
      <w:lang w:val="en-GB"/>
    </w:rPr>
  </w:style>
  <w:style w:type="paragraph" w:customStyle="1" w:styleId="HeaderEven">
    <w:name w:val="Header Even"/>
    <w:basedOn w:val="MediumGrid21"/>
    <w:qFormat/>
    <w:rsid w:val="00FE5021"/>
    <w:pPr>
      <w:pBdr>
        <w:bottom w:val="single" w:sz="4" w:space="1" w:color="4F81BD"/>
      </w:pBdr>
    </w:pPr>
    <w:rPr>
      <w:b/>
      <w:color w:val="1F497D"/>
      <w:sz w:val="20"/>
      <w:szCs w:val="20"/>
      <w:lang w:val="en-US" w:eastAsia="ja-JP"/>
    </w:rPr>
  </w:style>
  <w:style w:type="paragraph" w:customStyle="1" w:styleId="MediumGrid21">
    <w:name w:val="Medium Grid 21"/>
    <w:uiPriority w:val="1"/>
    <w:qFormat/>
    <w:rsid w:val="00FE5021"/>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FE5021"/>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uiPriority w:val="99"/>
    <w:semiHidden/>
    <w:rsid w:val="00FE5021"/>
    <w:rPr>
      <w:rFonts w:ascii="Tahoma" w:eastAsia="Calibri" w:hAnsi="Tahoma" w:cs="Times New Roman"/>
      <w:sz w:val="16"/>
      <w:szCs w:val="16"/>
      <w:lang w:val="en-GB"/>
    </w:rPr>
  </w:style>
  <w:style w:type="character" w:customStyle="1" w:styleId="st">
    <w:name w:val="st"/>
    <w:rsid w:val="00FE5021"/>
  </w:style>
  <w:style w:type="character" w:styleId="CommentReference">
    <w:name w:val="annotation reference"/>
    <w:uiPriority w:val="99"/>
    <w:semiHidden/>
    <w:unhideWhenUsed/>
    <w:rsid w:val="00FE5021"/>
    <w:rPr>
      <w:sz w:val="16"/>
      <w:szCs w:val="16"/>
    </w:rPr>
  </w:style>
  <w:style w:type="paragraph" w:styleId="CommentText">
    <w:name w:val="annotation text"/>
    <w:basedOn w:val="Normal"/>
    <w:link w:val="CommentTextChar"/>
    <w:uiPriority w:val="99"/>
    <w:semiHidden/>
    <w:unhideWhenUsed/>
    <w:rsid w:val="00FE5021"/>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FE5021"/>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E5021"/>
    <w:rPr>
      <w:b/>
      <w:bCs/>
    </w:rPr>
  </w:style>
  <w:style w:type="character" w:customStyle="1" w:styleId="CommentSubjectChar">
    <w:name w:val="Comment Subject Char"/>
    <w:basedOn w:val="CommentTextChar"/>
    <w:link w:val="CommentSubject"/>
    <w:uiPriority w:val="99"/>
    <w:semiHidden/>
    <w:rsid w:val="00FE5021"/>
    <w:rPr>
      <w:rFonts w:ascii="Calibri" w:eastAsia="Calibri" w:hAnsi="Calibri" w:cs="Times New Roman"/>
      <w:b/>
      <w:bCs/>
      <w:sz w:val="20"/>
      <w:szCs w:val="20"/>
      <w:lang w:val="en-GB"/>
    </w:rPr>
  </w:style>
  <w:style w:type="table" w:styleId="TableGrid">
    <w:name w:val="Table Grid"/>
    <w:basedOn w:val="TableNormal"/>
    <w:uiPriority w:val="59"/>
    <w:rsid w:val="00FE5021"/>
    <w:pPr>
      <w:spacing w:after="0" w:line="240" w:lineRule="auto"/>
    </w:pPr>
    <w:rPr>
      <w:rFonts w:ascii="Calibri" w:eastAsia="Calibri" w:hAnsi="Calibri" w:cs="Times New Roman"/>
      <w:sz w:val="20"/>
      <w:szCs w:val="20"/>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FE5021"/>
    <w:pPr>
      <w:ind w:left="720"/>
    </w:pPr>
    <w:rPr>
      <w:rFonts w:ascii="Calibri" w:eastAsia="Calibri" w:hAnsi="Calibri" w:cs="Times New Roman"/>
      <w:lang w:val="en-GB"/>
    </w:rPr>
  </w:style>
  <w:style w:type="character" w:customStyle="1" w:styleId="Heading2Char1">
    <w:name w:val="Heading 2 Char1"/>
    <w:aliases w:val="Heading 2 Char Char Char Char,Agt Head 2 Char,MisHead2 Char,Normalhead2 Char,h2 Char,A Char,TEXT Char,PARA2 Char,Headline 2 Char,nmhd2 Char Char,nmhd2 Char1,Major Char,L2 Char Char,V_Head2 Char,rp_Heading 2 Char,head II Char,h2.H2 Char"/>
    <w:link w:val="Heading2"/>
    <w:uiPriority w:val="9"/>
    <w:rsid w:val="00FE5021"/>
    <w:rPr>
      <w:rFonts w:ascii="Times New Roman" w:eastAsia="Times New Roman" w:hAnsi="Times New Roman" w:cs="Times New Roman"/>
      <w:sz w:val="24"/>
      <w:szCs w:val="20"/>
      <w:lang w:val="x-none"/>
    </w:rPr>
  </w:style>
  <w:style w:type="paragraph" w:styleId="BodyText">
    <w:name w:val="Body Text"/>
    <w:basedOn w:val="Normal"/>
    <w:link w:val="BodyTextChar"/>
    <w:uiPriority w:val="99"/>
    <w:unhideWhenUsed/>
    <w:rsid w:val="00FE5021"/>
    <w:pPr>
      <w:spacing w:after="120"/>
    </w:pPr>
    <w:rPr>
      <w:rFonts w:ascii="Calibri" w:eastAsia="Calibri" w:hAnsi="Calibri" w:cs="Times New Roman"/>
      <w:lang w:val="en-GB"/>
    </w:rPr>
  </w:style>
  <w:style w:type="character" w:customStyle="1" w:styleId="BodyTextChar">
    <w:name w:val="Body Text Char"/>
    <w:basedOn w:val="DefaultParagraphFont"/>
    <w:link w:val="BodyText"/>
    <w:uiPriority w:val="99"/>
    <w:rsid w:val="00FE5021"/>
    <w:rPr>
      <w:rFonts w:ascii="Calibri" w:eastAsia="Calibri" w:hAnsi="Calibri" w:cs="Times New Roman"/>
      <w:lang w:val="en-GB"/>
    </w:rPr>
  </w:style>
  <w:style w:type="paragraph" w:styleId="BodyText2">
    <w:name w:val="Body Text 2"/>
    <w:basedOn w:val="Normal"/>
    <w:link w:val="BodyText2Char"/>
    <w:uiPriority w:val="99"/>
    <w:semiHidden/>
    <w:unhideWhenUsed/>
    <w:rsid w:val="00FE5021"/>
    <w:pPr>
      <w:spacing w:after="120" w:line="480" w:lineRule="auto"/>
    </w:pPr>
    <w:rPr>
      <w:rFonts w:ascii="Calibri" w:eastAsia="Calibri" w:hAnsi="Calibri" w:cs="Times New Roman"/>
      <w:lang w:val="en-GB"/>
    </w:rPr>
  </w:style>
  <w:style w:type="character" w:customStyle="1" w:styleId="BodyText2Char">
    <w:name w:val="Body Text 2 Char"/>
    <w:basedOn w:val="DefaultParagraphFont"/>
    <w:link w:val="BodyText2"/>
    <w:uiPriority w:val="99"/>
    <w:semiHidden/>
    <w:rsid w:val="00FE5021"/>
    <w:rPr>
      <w:rFonts w:ascii="Calibri" w:eastAsia="Calibri" w:hAnsi="Calibri" w:cs="Times New Roman"/>
      <w:lang w:val="en-GB"/>
    </w:rPr>
  </w:style>
  <w:style w:type="paragraph" w:styleId="BodyText3">
    <w:name w:val="Body Text 3"/>
    <w:basedOn w:val="Normal"/>
    <w:link w:val="BodyText3Char"/>
    <w:uiPriority w:val="99"/>
    <w:semiHidden/>
    <w:unhideWhenUsed/>
    <w:rsid w:val="00FE5021"/>
    <w:pPr>
      <w:spacing w:after="120"/>
    </w:pPr>
    <w:rPr>
      <w:rFonts w:ascii="Calibri" w:eastAsia="Calibri" w:hAnsi="Calibri" w:cs="Times New Roman"/>
      <w:sz w:val="16"/>
      <w:szCs w:val="16"/>
      <w:lang w:val="en-GB"/>
    </w:rPr>
  </w:style>
  <w:style w:type="character" w:customStyle="1" w:styleId="BodyText3Char">
    <w:name w:val="Body Text 3 Char"/>
    <w:basedOn w:val="DefaultParagraphFont"/>
    <w:link w:val="BodyText3"/>
    <w:uiPriority w:val="99"/>
    <w:semiHidden/>
    <w:rsid w:val="00FE5021"/>
    <w:rPr>
      <w:rFonts w:ascii="Calibri" w:eastAsia="Calibri" w:hAnsi="Calibri" w:cs="Times New Roman"/>
      <w:sz w:val="16"/>
      <w:szCs w:val="16"/>
      <w:lang w:val="en-GB"/>
    </w:rPr>
  </w:style>
  <w:style w:type="paragraph" w:styleId="BodyTextIndent2">
    <w:name w:val="Body Text Indent 2"/>
    <w:basedOn w:val="Normal"/>
    <w:link w:val="BodyTextIndent2Char"/>
    <w:uiPriority w:val="99"/>
    <w:unhideWhenUsed/>
    <w:rsid w:val="00FE5021"/>
    <w:pPr>
      <w:spacing w:after="120" w:line="480" w:lineRule="auto"/>
      <w:ind w:left="283"/>
    </w:pPr>
    <w:rPr>
      <w:rFonts w:ascii="Calibri" w:eastAsia="Calibri" w:hAnsi="Calibri" w:cs="Times New Roman"/>
      <w:lang w:val="en-GB"/>
    </w:rPr>
  </w:style>
  <w:style w:type="character" w:customStyle="1" w:styleId="BodyTextIndent2Char">
    <w:name w:val="Body Text Indent 2 Char"/>
    <w:basedOn w:val="DefaultParagraphFont"/>
    <w:link w:val="BodyTextIndent2"/>
    <w:uiPriority w:val="99"/>
    <w:rsid w:val="00FE5021"/>
    <w:rPr>
      <w:rFonts w:ascii="Calibri" w:eastAsia="Calibri" w:hAnsi="Calibri" w:cs="Times New Roman"/>
      <w:lang w:val="en-GB"/>
    </w:rPr>
  </w:style>
  <w:style w:type="paragraph" w:customStyle="1" w:styleId="msolistparagraph0">
    <w:name w:val="msolistparagraph"/>
    <w:basedOn w:val="Normal"/>
    <w:rsid w:val="00FE5021"/>
    <w:pPr>
      <w:widowControl w:val="0"/>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customStyle="1" w:styleId="Default">
    <w:name w:val="Default"/>
    <w:rsid w:val="00FE5021"/>
    <w:pPr>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customStyle="1" w:styleId="LightGrid-Accent31">
    <w:name w:val="Light Grid - Accent 31"/>
    <w:basedOn w:val="Normal"/>
    <w:uiPriority w:val="34"/>
    <w:qFormat/>
    <w:rsid w:val="00FE5021"/>
    <w:pPr>
      <w:spacing w:after="0" w:line="240" w:lineRule="auto"/>
      <w:ind w:left="720"/>
    </w:pPr>
    <w:rPr>
      <w:rFonts w:ascii="Times New Roman" w:eastAsia="Times New Roman" w:hAnsi="Times New Roman" w:cs="Times New Roman"/>
      <w:sz w:val="24"/>
      <w:szCs w:val="24"/>
      <w:lang w:val="en-ZA"/>
    </w:rPr>
  </w:style>
  <w:style w:type="table" w:styleId="MediumGrid3-Accent1">
    <w:name w:val="Medium Grid 3 Accent 1"/>
    <w:basedOn w:val="TableNormal"/>
    <w:uiPriority w:val="60"/>
    <w:rsid w:val="00FE5021"/>
    <w:pPr>
      <w:spacing w:after="0" w:line="240" w:lineRule="auto"/>
    </w:pPr>
    <w:rPr>
      <w:rFonts w:ascii="Cambria" w:eastAsia="Times New Roman"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ightList-Accent31">
    <w:name w:val="Light List - Accent 31"/>
    <w:hidden/>
    <w:uiPriority w:val="99"/>
    <w:semiHidden/>
    <w:rsid w:val="00FE5021"/>
    <w:pPr>
      <w:spacing w:after="0" w:line="240" w:lineRule="auto"/>
    </w:pPr>
    <w:rPr>
      <w:rFonts w:ascii="Calibri" w:eastAsia="Calibri" w:hAnsi="Calibri" w:cs="Times New Roman"/>
      <w:lang w:val="en-GB"/>
    </w:rPr>
  </w:style>
  <w:style w:type="paragraph" w:customStyle="1" w:styleId="ColorfulShading-Accent11">
    <w:name w:val="Colorful Shading - Accent 11"/>
    <w:hidden/>
    <w:uiPriority w:val="71"/>
    <w:rsid w:val="00FE5021"/>
    <w:pPr>
      <w:spacing w:after="0" w:line="240" w:lineRule="auto"/>
    </w:pPr>
    <w:rPr>
      <w:rFonts w:ascii="Calibri" w:eastAsia="Calibri" w:hAnsi="Calibri" w:cs="Times New Roman"/>
      <w:lang w:val="en-GB"/>
    </w:rPr>
  </w:style>
  <w:style w:type="table" w:styleId="MediumShading2-Accent1">
    <w:name w:val="Medium Shading 2 Accent 1"/>
    <w:basedOn w:val="TableNormal"/>
    <w:uiPriority w:val="60"/>
    <w:rsid w:val="00FE5021"/>
    <w:pPr>
      <w:spacing w:after="0" w:line="240" w:lineRule="auto"/>
    </w:pPr>
    <w:rPr>
      <w:rFonts w:ascii="Cambria" w:eastAsia="Times New Roman"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rsid w:val="00FE5021"/>
    <w:pPr>
      <w:spacing w:after="0" w:line="240" w:lineRule="auto"/>
    </w:pPr>
    <w:rPr>
      <w:rFonts w:ascii="Calibri" w:eastAsia="Calibri" w:hAnsi="Calibri" w:cs="Times New Roman"/>
      <w:lang w:val="en-GB"/>
    </w:rPr>
  </w:style>
  <w:style w:type="character" w:customStyle="1" w:styleId="ng-binding">
    <w:name w:val="ng-binding"/>
    <w:basedOn w:val="DefaultParagraphFont"/>
    <w:rsid w:val="00FE5021"/>
  </w:style>
  <w:style w:type="paragraph" w:styleId="BodyTextIndent">
    <w:name w:val="Body Text Indent"/>
    <w:basedOn w:val="Normal"/>
    <w:link w:val="BodyTextIndentChar"/>
    <w:uiPriority w:val="99"/>
    <w:unhideWhenUsed/>
    <w:rsid w:val="00FE5021"/>
    <w:pPr>
      <w:spacing w:after="120"/>
      <w:ind w:left="283"/>
    </w:pPr>
    <w:rPr>
      <w:rFonts w:ascii="Calibri" w:eastAsia="Calibri" w:hAnsi="Calibri" w:cs="Times New Roman"/>
      <w:lang w:val="en-GB"/>
    </w:rPr>
  </w:style>
  <w:style w:type="character" w:customStyle="1" w:styleId="BodyTextIndentChar">
    <w:name w:val="Body Text Indent Char"/>
    <w:basedOn w:val="DefaultParagraphFont"/>
    <w:link w:val="BodyTextIndent"/>
    <w:uiPriority w:val="99"/>
    <w:rsid w:val="00FE5021"/>
    <w:rPr>
      <w:rFonts w:ascii="Calibri" w:eastAsia="Calibri" w:hAnsi="Calibri" w:cs="Times New Roman"/>
      <w:lang w:val="en-GB"/>
    </w:rPr>
  </w:style>
  <w:style w:type="character" w:customStyle="1" w:styleId="bumpedfont15">
    <w:name w:val="bumpedfont15"/>
    <w:basedOn w:val="DefaultParagraphFont"/>
    <w:rsid w:val="00FE5021"/>
  </w:style>
  <w:style w:type="character" w:customStyle="1" w:styleId="UnresolvedMention1">
    <w:name w:val="Unresolved Mention1"/>
    <w:basedOn w:val="DefaultParagraphFont"/>
    <w:uiPriority w:val="99"/>
    <w:semiHidden/>
    <w:unhideWhenUsed/>
    <w:rsid w:val="00123CC0"/>
    <w:rPr>
      <w:color w:val="605E5C"/>
      <w:shd w:val="clear" w:color="auto" w:fill="E1DFDD"/>
    </w:rPr>
  </w:style>
  <w:style w:type="character" w:styleId="LineNumber">
    <w:name w:val="line number"/>
    <w:basedOn w:val="DefaultParagraphFont"/>
    <w:uiPriority w:val="99"/>
    <w:semiHidden/>
    <w:unhideWhenUsed/>
    <w:rsid w:val="00123CC0"/>
  </w:style>
  <w:style w:type="character" w:customStyle="1" w:styleId="UnresolvedMention">
    <w:name w:val="Unresolved Mention"/>
    <w:basedOn w:val="DefaultParagraphFont"/>
    <w:uiPriority w:val="99"/>
    <w:semiHidden/>
    <w:unhideWhenUsed/>
    <w:rsid w:val="00A63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935762">
      <w:marLeft w:val="0"/>
      <w:marRight w:val="0"/>
      <w:marTop w:val="0"/>
      <w:marBottom w:val="0"/>
      <w:divBdr>
        <w:top w:val="none" w:sz="0" w:space="0" w:color="auto"/>
        <w:left w:val="none" w:sz="0" w:space="0" w:color="auto"/>
        <w:bottom w:val="none" w:sz="0" w:space="0" w:color="auto"/>
        <w:right w:val="none" w:sz="0" w:space="0" w:color="auto"/>
      </w:divBdr>
    </w:div>
    <w:div w:id="894972638">
      <w:marLeft w:val="0"/>
      <w:marRight w:val="0"/>
      <w:marTop w:val="0"/>
      <w:marBottom w:val="0"/>
      <w:divBdr>
        <w:top w:val="none" w:sz="0" w:space="0" w:color="auto"/>
        <w:left w:val="none" w:sz="0" w:space="0" w:color="auto"/>
        <w:bottom w:val="none" w:sz="0" w:space="0" w:color="auto"/>
        <w:right w:val="none" w:sz="0" w:space="0" w:color="auto"/>
      </w:divBdr>
    </w:div>
    <w:div w:id="895432544">
      <w:bodyDiv w:val="1"/>
      <w:marLeft w:val="0"/>
      <w:marRight w:val="0"/>
      <w:marTop w:val="0"/>
      <w:marBottom w:val="0"/>
      <w:divBdr>
        <w:top w:val="none" w:sz="0" w:space="0" w:color="auto"/>
        <w:left w:val="none" w:sz="0" w:space="0" w:color="auto"/>
        <w:bottom w:val="none" w:sz="0" w:space="0" w:color="auto"/>
        <w:right w:val="none" w:sz="0" w:space="0" w:color="auto"/>
      </w:divBdr>
    </w:div>
    <w:div w:id="1172183513">
      <w:marLeft w:val="0"/>
      <w:marRight w:val="0"/>
      <w:marTop w:val="0"/>
      <w:marBottom w:val="0"/>
      <w:divBdr>
        <w:top w:val="none" w:sz="0" w:space="0" w:color="auto"/>
        <w:left w:val="none" w:sz="0" w:space="0" w:color="auto"/>
        <w:bottom w:val="none" w:sz="0" w:space="0" w:color="auto"/>
        <w:right w:val="none" w:sz="0" w:space="0" w:color="auto"/>
      </w:divBdr>
    </w:div>
    <w:div w:id="1365406841">
      <w:bodyDiv w:val="1"/>
      <w:marLeft w:val="0"/>
      <w:marRight w:val="0"/>
      <w:marTop w:val="0"/>
      <w:marBottom w:val="0"/>
      <w:divBdr>
        <w:top w:val="none" w:sz="0" w:space="0" w:color="auto"/>
        <w:left w:val="none" w:sz="0" w:space="0" w:color="auto"/>
        <w:bottom w:val="none" w:sz="0" w:space="0" w:color="auto"/>
        <w:right w:val="none" w:sz="0" w:space="0" w:color="auto"/>
      </w:divBdr>
    </w:div>
    <w:div w:id="1684277707">
      <w:marLeft w:val="0"/>
      <w:marRight w:val="0"/>
      <w:marTop w:val="0"/>
      <w:marBottom w:val="0"/>
      <w:divBdr>
        <w:top w:val="none" w:sz="0" w:space="0" w:color="auto"/>
        <w:left w:val="none" w:sz="0" w:space="0" w:color="auto"/>
        <w:bottom w:val="none" w:sz="0" w:space="0" w:color="auto"/>
        <w:right w:val="none" w:sz="0" w:space="0" w:color="auto"/>
      </w:divBdr>
    </w:div>
    <w:div w:id="200844131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3acf2e-025c-4fc3-8d72-ba4592391e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CEFD33F478A1438300F163AE3B1657" ma:contentTypeVersion="15" ma:contentTypeDescription="Create a new document." ma:contentTypeScope="" ma:versionID="c382dc22d9db64fafafa8583808e992b">
  <xsd:schema xmlns:xsd="http://www.w3.org/2001/XMLSchema" xmlns:xs="http://www.w3.org/2001/XMLSchema" xmlns:p="http://schemas.microsoft.com/office/2006/metadata/properties" xmlns:ns3="1c3acf2e-025c-4fc3-8d72-ba4592391ecf" xmlns:ns4="95a5cfbe-2268-4260-b715-6924e7377a4f" targetNamespace="http://schemas.microsoft.com/office/2006/metadata/properties" ma:root="true" ma:fieldsID="4547a20519ce8ab6ee8aec0d5756f862" ns3:_="" ns4:_="">
    <xsd:import namespace="1c3acf2e-025c-4fc3-8d72-ba4592391ecf"/>
    <xsd:import namespace="95a5cfbe-2268-4260-b715-6924e7377a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acf2e-025c-4fc3-8d72-ba4592391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a5cfbe-2268-4260-b715-6924e7377a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1848E-B0AE-43CF-8383-C84660ED35C8}">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95a5cfbe-2268-4260-b715-6924e7377a4f"/>
    <ds:schemaRef ds:uri="1c3acf2e-025c-4fc3-8d72-ba4592391ecf"/>
    <ds:schemaRef ds:uri="http://www.w3.org/XML/1998/namespace"/>
  </ds:schemaRefs>
</ds:datastoreItem>
</file>

<file path=customXml/itemProps2.xml><?xml version="1.0" encoding="utf-8"?>
<ds:datastoreItem xmlns:ds="http://schemas.openxmlformats.org/officeDocument/2006/customXml" ds:itemID="{08C30DEB-3189-414B-B242-8D8E64CCFE81}">
  <ds:schemaRefs>
    <ds:schemaRef ds:uri="http://schemas.microsoft.com/sharepoint/v3/contenttype/forms"/>
  </ds:schemaRefs>
</ds:datastoreItem>
</file>

<file path=customXml/itemProps3.xml><?xml version="1.0" encoding="utf-8"?>
<ds:datastoreItem xmlns:ds="http://schemas.openxmlformats.org/officeDocument/2006/customXml" ds:itemID="{7AB4D507-BCC3-47F1-9378-3294C7A05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acf2e-025c-4fc3-8d72-ba4592391ecf"/>
    <ds:schemaRef ds:uri="95a5cfbe-2268-4260-b715-6924e7377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6FAF2-05FE-4399-B36D-29150449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6463</Words>
  <Characters>36840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Sihe S. Ndlazi</dc:creator>
  <cp:keywords/>
  <dc:description/>
  <cp:lastModifiedBy>Kiara Mohan</cp:lastModifiedBy>
  <cp:revision>2</cp:revision>
  <cp:lastPrinted>2019-10-30T10:14:00Z</cp:lastPrinted>
  <dcterms:created xsi:type="dcterms:W3CDTF">2023-08-16T07:57:00Z</dcterms:created>
  <dcterms:modified xsi:type="dcterms:W3CDTF">2023-08-16T07:57:00Z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0x010100F1CEFD33F478A1438300F163AE3B1657</vt:lpwstr>
  </property>
</Properties>
</file>