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389B8EEA" w:rsidR="003E57B1" w:rsidRPr="001F6CD2" w:rsidRDefault="008B7E50" w:rsidP="00626DDF">
      <w:pPr>
        <w:widowControl w:val="0"/>
        <w:spacing w:after="0" w:line="259" w:lineRule="auto"/>
        <w:ind w:left="0" w:right="27" w:firstLine="0"/>
        <w:jc w:val="right"/>
      </w:pPr>
      <w:r w:rsidRPr="001F6CD2">
        <w:rPr>
          <w:b/>
        </w:rPr>
        <w:t>Bid no_</w:t>
      </w:r>
      <w:r w:rsidR="00204EDE">
        <w:rPr>
          <w:b/>
        </w:rPr>
        <w:t>RT252-2023</w:t>
      </w:r>
      <w:r w:rsidRPr="001F6CD2">
        <w:rPr>
          <w:b/>
        </w:rPr>
        <w:t xml:space="preserve">_________________ </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shd w:val="clear" w:color="auto" w:fill="auto"/>
          </w:tcPr>
          <w:p w14:paraId="35EFE3A2"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shd w:val="clear" w:color="auto" w:fill="auto"/>
          </w:tcPr>
          <w:p w14:paraId="0C514273"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shd w:val="clear" w:color="auto" w:fill="auto"/>
          </w:tcPr>
          <w:p w14:paraId="68E799F0" w14:textId="77777777" w:rsidR="00280962" w:rsidRPr="00F5410F" w:rsidRDefault="00280962" w:rsidP="00626DDF">
            <w:pPr>
              <w:tabs>
                <w:tab w:val="left" w:pos="-963"/>
                <w:tab w:val="left" w:pos="-720"/>
              </w:tabs>
              <w:rPr>
                <w:lang w:val="en-GB"/>
              </w:rPr>
            </w:pPr>
          </w:p>
        </w:tc>
        <w:tc>
          <w:tcPr>
            <w:tcW w:w="2797" w:type="dxa"/>
            <w:shd w:val="clear" w:color="auto" w:fill="auto"/>
          </w:tcPr>
          <w:p w14:paraId="18098067" w14:textId="77777777" w:rsidR="00280962" w:rsidRPr="00F5410F" w:rsidRDefault="00280962" w:rsidP="00626DDF">
            <w:pPr>
              <w:tabs>
                <w:tab w:val="left" w:pos="-963"/>
                <w:tab w:val="left" w:pos="-720"/>
              </w:tabs>
              <w:rPr>
                <w:lang w:val="en-GB"/>
              </w:rPr>
            </w:pPr>
          </w:p>
        </w:tc>
        <w:tc>
          <w:tcPr>
            <w:tcW w:w="2798" w:type="dxa"/>
            <w:shd w:val="clear" w:color="auto" w:fill="auto"/>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shd w:val="clear" w:color="auto" w:fill="auto"/>
          </w:tcPr>
          <w:p w14:paraId="1AC4F91D" w14:textId="77777777" w:rsidR="00280962" w:rsidRPr="00F5410F" w:rsidRDefault="00280962" w:rsidP="00626DDF">
            <w:pPr>
              <w:tabs>
                <w:tab w:val="left" w:pos="-963"/>
                <w:tab w:val="left" w:pos="-720"/>
              </w:tabs>
              <w:rPr>
                <w:lang w:val="en-GB"/>
              </w:rPr>
            </w:pPr>
          </w:p>
        </w:tc>
        <w:tc>
          <w:tcPr>
            <w:tcW w:w="2797" w:type="dxa"/>
            <w:shd w:val="clear" w:color="auto" w:fill="auto"/>
          </w:tcPr>
          <w:p w14:paraId="11958D4D" w14:textId="77777777" w:rsidR="00280962" w:rsidRPr="00F5410F" w:rsidRDefault="00280962" w:rsidP="00626DDF">
            <w:pPr>
              <w:tabs>
                <w:tab w:val="left" w:pos="-963"/>
                <w:tab w:val="left" w:pos="-720"/>
              </w:tabs>
              <w:rPr>
                <w:lang w:val="en-GB"/>
              </w:rPr>
            </w:pPr>
          </w:p>
        </w:tc>
        <w:tc>
          <w:tcPr>
            <w:tcW w:w="2798" w:type="dxa"/>
            <w:shd w:val="clear" w:color="auto" w:fill="auto"/>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shd w:val="clear" w:color="auto" w:fill="auto"/>
          </w:tcPr>
          <w:p w14:paraId="113F79EA" w14:textId="77777777" w:rsidR="00280962" w:rsidRPr="00F5410F" w:rsidRDefault="00280962" w:rsidP="00626DDF">
            <w:pPr>
              <w:tabs>
                <w:tab w:val="left" w:pos="-963"/>
                <w:tab w:val="left" w:pos="-720"/>
              </w:tabs>
              <w:rPr>
                <w:lang w:val="en-GB"/>
              </w:rPr>
            </w:pPr>
          </w:p>
        </w:tc>
        <w:tc>
          <w:tcPr>
            <w:tcW w:w="2797" w:type="dxa"/>
            <w:shd w:val="clear" w:color="auto" w:fill="auto"/>
          </w:tcPr>
          <w:p w14:paraId="4B34CFA9" w14:textId="77777777" w:rsidR="00280962" w:rsidRPr="00F5410F" w:rsidRDefault="00280962" w:rsidP="00626DDF">
            <w:pPr>
              <w:tabs>
                <w:tab w:val="left" w:pos="-963"/>
                <w:tab w:val="left" w:pos="-720"/>
              </w:tabs>
              <w:rPr>
                <w:lang w:val="en-GB"/>
              </w:rPr>
            </w:pPr>
          </w:p>
        </w:tc>
        <w:tc>
          <w:tcPr>
            <w:tcW w:w="2798" w:type="dxa"/>
            <w:shd w:val="clear" w:color="auto" w:fill="auto"/>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shd w:val="clear" w:color="auto" w:fill="auto"/>
          </w:tcPr>
          <w:p w14:paraId="008E770C" w14:textId="77777777" w:rsidR="00280962" w:rsidRPr="00F5410F" w:rsidRDefault="00280962" w:rsidP="00626DDF">
            <w:pPr>
              <w:tabs>
                <w:tab w:val="left" w:pos="-963"/>
                <w:tab w:val="left" w:pos="-720"/>
              </w:tabs>
              <w:rPr>
                <w:lang w:val="en-GB"/>
              </w:rPr>
            </w:pPr>
          </w:p>
        </w:tc>
        <w:tc>
          <w:tcPr>
            <w:tcW w:w="2797" w:type="dxa"/>
            <w:shd w:val="clear" w:color="auto" w:fill="auto"/>
          </w:tcPr>
          <w:p w14:paraId="7479A627" w14:textId="77777777" w:rsidR="00280962" w:rsidRPr="00F5410F" w:rsidRDefault="00280962" w:rsidP="00626DDF">
            <w:pPr>
              <w:tabs>
                <w:tab w:val="left" w:pos="-963"/>
                <w:tab w:val="left" w:pos="-720"/>
              </w:tabs>
              <w:rPr>
                <w:lang w:val="en-GB"/>
              </w:rPr>
            </w:pPr>
          </w:p>
        </w:tc>
        <w:tc>
          <w:tcPr>
            <w:tcW w:w="2798" w:type="dxa"/>
            <w:shd w:val="clear" w:color="auto" w:fill="auto"/>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shd w:val="clear" w:color="auto" w:fill="auto"/>
          </w:tcPr>
          <w:p w14:paraId="305B45FA" w14:textId="77777777" w:rsidR="00280962" w:rsidRPr="00F5410F" w:rsidRDefault="00280962" w:rsidP="00626DDF">
            <w:pPr>
              <w:tabs>
                <w:tab w:val="left" w:pos="-963"/>
                <w:tab w:val="left" w:pos="-720"/>
              </w:tabs>
              <w:rPr>
                <w:lang w:val="en-GB"/>
              </w:rPr>
            </w:pPr>
          </w:p>
        </w:tc>
        <w:tc>
          <w:tcPr>
            <w:tcW w:w="2797" w:type="dxa"/>
            <w:shd w:val="clear" w:color="auto" w:fill="auto"/>
          </w:tcPr>
          <w:p w14:paraId="38985299" w14:textId="77777777" w:rsidR="00280962" w:rsidRPr="00F5410F" w:rsidRDefault="00280962" w:rsidP="00626DDF">
            <w:pPr>
              <w:tabs>
                <w:tab w:val="left" w:pos="-963"/>
                <w:tab w:val="left" w:pos="-720"/>
              </w:tabs>
              <w:rPr>
                <w:lang w:val="en-GB"/>
              </w:rPr>
            </w:pPr>
          </w:p>
        </w:tc>
        <w:tc>
          <w:tcPr>
            <w:tcW w:w="2798" w:type="dxa"/>
            <w:shd w:val="clear" w:color="auto" w:fill="auto"/>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shd w:val="clear" w:color="auto" w:fill="auto"/>
          </w:tcPr>
          <w:p w14:paraId="50D33325" w14:textId="77777777" w:rsidR="00280962" w:rsidRPr="00F5410F" w:rsidRDefault="00280962" w:rsidP="00626DDF">
            <w:pPr>
              <w:tabs>
                <w:tab w:val="left" w:pos="-963"/>
                <w:tab w:val="left" w:pos="-720"/>
              </w:tabs>
              <w:rPr>
                <w:lang w:val="en-GB"/>
              </w:rPr>
            </w:pPr>
          </w:p>
        </w:tc>
        <w:tc>
          <w:tcPr>
            <w:tcW w:w="2797" w:type="dxa"/>
            <w:shd w:val="clear" w:color="auto" w:fill="auto"/>
          </w:tcPr>
          <w:p w14:paraId="515DEF80" w14:textId="77777777" w:rsidR="00280962" w:rsidRPr="00F5410F" w:rsidRDefault="00280962" w:rsidP="00626DDF">
            <w:pPr>
              <w:tabs>
                <w:tab w:val="left" w:pos="-963"/>
                <w:tab w:val="left" w:pos="-720"/>
              </w:tabs>
              <w:rPr>
                <w:lang w:val="en-GB"/>
              </w:rPr>
            </w:pPr>
          </w:p>
        </w:tc>
        <w:tc>
          <w:tcPr>
            <w:tcW w:w="2798" w:type="dxa"/>
            <w:shd w:val="clear" w:color="auto" w:fill="auto"/>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shd w:val="clear" w:color="auto" w:fill="auto"/>
          </w:tcPr>
          <w:p w14:paraId="7AC491B9" w14:textId="77777777" w:rsidR="00280962" w:rsidRPr="00F5410F" w:rsidRDefault="00280962" w:rsidP="00626DDF">
            <w:pPr>
              <w:tabs>
                <w:tab w:val="left" w:pos="-963"/>
                <w:tab w:val="left" w:pos="-720"/>
              </w:tabs>
              <w:rPr>
                <w:lang w:val="en-GB"/>
              </w:rPr>
            </w:pPr>
          </w:p>
        </w:tc>
        <w:tc>
          <w:tcPr>
            <w:tcW w:w="2797" w:type="dxa"/>
            <w:shd w:val="clear" w:color="auto" w:fill="auto"/>
          </w:tcPr>
          <w:p w14:paraId="62175A58" w14:textId="77777777" w:rsidR="00280962" w:rsidRPr="00F5410F" w:rsidRDefault="00280962" w:rsidP="00626DDF">
            <w:pPr>
              <w:tabs>
                <w:tab w:val="left" w:pos="-963"/>
                <w:tab w:val="left" w:pos="-720"/>
              </w:tabs>
              <w:rPr>
                <w:lang w:val="en-GB"/>
              </w:rPr>
            </w:pPr>
          </w:p>
        </w:tc>
        <w:tc>
          <w:tcPr>
            <w:tcW w:w="2798" w:type="dxa"/>
            <w:shd w:val="clear" w:color="auto" w:fill="auto"/>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shd w:val="clear" w:color="auto" w:fill="auto"/>
          </w:tcPr>
          <w:p w14:paraId="4BC40FCB"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shd w:val="clear" w:color="auto" w:fill="auto"/>
          </w:tcPr>
          <w:p w14:paraId="5E682E38"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shd w:val="clear" w:color="auto" w:fill="auto"/>
          </w:tcPr>
          <w:p w14:paraId="4DECA10F"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shd w:val="clear" w:color="auto" w:fill="auto"/>
          </w:tcPr>
          <w:p w14:paraId="2A3C6915"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 bidder has arrived at the accompanying bid independently from, and without consultation, communication, </w:t>
      </w:r>
      <w:proofErr w:type="gramStart"/>
      <w:r w:rsidRPr="00F5410F">
        <w:t>agreement</w:t>
      </w:r>
      <w:proofErr w:type="gramEnd"/>
      <w:r w:rsidRPr="00F5410F">
        <w:t xml:space="preserve">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There have been no consultations, communications, </w:t>
      </w:r>
      <w:proofErr w:type="gramStart"/>
      <w:r w:rsidRPr="00F5410F">
        <w:t>agreements</w:t>
      </w:r>
      <w:proofErr w:type="gramEnd"/>
      <w:r w:rsidRPr="00F5410F">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w:t>
      </w:r>
      <w:proofErr w:type="gramStart"/>
      <w:r w:rsidRPr="00980849">
        <w:t>skill</w:t>
      </w:r>
      <w:proofErr w:type="gramEnd"/>
      <w:r w:rsidRPr="00980849">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146F95A" w:rsidR="003E57B1" w:rsidRDefault="008B7E50">
                            <w:pPr>
                              <w:spacing w:after="160" w:line="259" w:lineRule="auto"/>
                              <w:ind w:left="0" w:firstLine="0"/>
                              <w:jc w:val="left"/>
                            </w:pPr>
                            <w:r>
                              <w:rPr>
                                <w:b/>
                              </w:rPr>
                              <w:t xml:space="preserve">  SBD </w:t>
                            </w:r>
                            <w:r w:rsidR="002C7816">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146F95A" w:rsidR="003E57B1" w:rsidRDefault="008B7E50">
                      <w:pPr>
                        <w:spacing w:after="160" w:line="259" w:lineRule="auto"/>
                        <w:ind w:left="0" w:firstLine="0"/>
                        <w:jc w:val="left"/>
                      </w:pPr>
                      <w:r>
                        <w:rPr>
                          <w:b/>
                        </w:rPr>
                        <w:t xml:space="preserve">  SBD </w:t>
                      </w:r>
                      <w:r w:rsidR="002C7816">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04EDE"/>
    <w:rsid w:val="00247032"/>
    <w:rsid w:val="00280962"/>
    <w:rsid w:val="002A17DA"/>
    <w:rsid w:val="002C7816"/>
    <w:rsid w:val="002D7015"/>
    <w:rsid w:val="00372389"/>
    <w:rsid w:val="00372E7B"/>
    <w:rsid w:val="003B1A05"/>
    <w:rsid w:val="003E57B1"/>
    <w:rsid w:val="003E7B5F"/>
    <w:rsid w:val="003F7BF5"/>
    <w:rsid w:val="00453A9F"/>
    <w:rsid w:val="0056296B"/>
    <w:rsid w:val="005D1901"/>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E1EAA"/>
    <w:rsid w:val="00AF7618"/>
    <w:rsid w:val="00B85C84"/>
    <w:rsid w:val="00C71F58"/>
    <w:rsid w:val="00CC3E27"/>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Lebogang Mosuwe</cp:lastModifiedBy>
  <cp:revision>5</cp:revision>
  <dcterms:created xsi:type="dcterms:W3CDTF">2023-04-04T06:46:00Z</dcterms:created>
  <dcterms:modified xsi:type="dcterms:W3CDTF">2023-10-04T12:42:00Z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