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205FA">
        <w:rPr>
          <w:rFonts w:ascii="Calibri" w:hAnsi="Calibri" w:cs="Calibri"/>
          <w:color w:val="000000"/>
          <w:sz w:val="24"/>
          <w:szCs w:val="24"/>
        </w:rPr>
        <w:t>2023-12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205FA">
        <w:rPr>
          <w:rFonts w:ascii="Calibri" w:hAnsi="Calibri" w:cs="Calibri"/>
          <w:color w:val="000000"/>
          <w:sz w:val="24"/>
          <w:szCs w:val="24"/>
        </w:rPr>
        <w:t>08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B57F94" w:rsidRPr="00B57F94">
        <w:t xml:space="preserve"> </w:t>
      </w:r>
      <w:r w:rsidR="00D205FA" w:rsidRPr="00D205FA">
        <w:t>082743</w:t>
      </w:r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F26731">
        <w:rPr>
          <w:rFonts w:ascii="Arial" w:hAnsi="Arial" w:cs="Arial"/>
          <w:color w:val="000000"/>
          <w:sz w:val="24"/>
          <w:szCs w:val="24"/>
        </w:rPr>
        <w:t>Nonhlanhla Mashigo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F26731">
        <w:rPr>
          <w:rFonts w:ascii="Arial" w:hAnsi="Arial" w:cs="Arial"/>
          <w:color w:val="000000"/>
          <w:sz w:val="24"/>
          <w:szCs w:val="24"/>
        </w:rPr>
        <w:t xml:space="preserve"> 753 7142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F26731">
        <w:rPr>
          <w:rFonts w:ascii="Arial" w:hAnsi="Arial" w:cs="Arial"/>
          <w:color w:val="000000"/>
          <w:sz w:val="24"/>
          <w:szCs w:val="24"/>
        </w:rPr>
        <w:t>Email:NonhlanhlaD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B66D6">
        <w:rPr>
          <w:rFonts w:ascii="Calibri" w:hAnsi="Calibri" w:cs="Calibri"/>
          <w:color w:val="000000"/>
          <w:sz w:val="24"/>
          <w:szCs w:val="24"/>
        </w:rPr>
        <w:t>ng date: 2023-12</w:t>
      </w:r>
      <w:bookmarkStart w:id="0" w:name="_GoBack"/>
      <w:bookmarkEnd w:id="0"/>
      <w:r w:rsidR="00D205FA">
        <w:rPr>
          <w:rFonts w:ascii="Calibri" w:hAnsi="Calibri" w:cs="Calibri"/>
          <w:color w:val="000000"/>
          <w:sz w:val="24"/>
          <w:szCs w:val="24"/>
        </w:rPr>
        <w:t>-14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D205FA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Supply and installation of </w:t>
            </w:r>
            <w:r w:rsidRPr="00D205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12000BTU air con units</w:t>
            </w:r>
          </w:p>
        </w:tc>
        <w:tc>
          <w:tcPr>
            <w:tcW w:w="1190" w:type="dxa"/>
          </w:tcPr>
          <w:p w:rsidR="007743FC" w:rsidRDefault="00D205F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43FC" w:rsidRDefault="00D205FA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B66D6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87B6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57F94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205FA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26731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52A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6080D-1C6F-42D9-B5E7-922923C6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2023-11-07T10:11:00Z</cp:lastPrinted>
  <dcterms:created xsi:type="dcterms:W3CDTF">2023-12-08T08:31:00Z</dcterms:created>
  <dcterms:modified xsi:type="dcterms:W3CDTF">2023-12-12T06:15:00Z</dcterms:modified>
</cp:coreProperties>
</file>