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4106"/>
        <w:gridCol w:w="1985"/>
        <w:gridCol w:w="2126"/>
        <w:gridCol w:w="2126"/>
        <w:gridCol w:w="1985"/>
        <w:gridCol w:w="2268"/>
      </w:tblGrid>
      <w:tr w:rsidR="005773DB" w:rsidTr="005773DB">
        <w:trPr>
          <w:trHeight w:val="558"/>
        </w:trPr>
        <w:tc>
          <w:tcPr>
            <w:tcW w:w="4106" w:type="dxa"/>
            <w:shd w:val="clear" w:color="auto" w:fill="C5E0B3" w:themeFill="accent6" w:themeFillTint="66"/>
          </w:tcPr>
          <w:p w:rsidR="00170F4B" w:rsidRPr="00C96994" w:rsidRDefault="00953CE0" w:rsidP="0000732F">
            <w:pPr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SECTION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MAXIMUM AMOUNT COVERED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EXCESS AMOUNT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NETT PREMIUM</w:t>
            </w:r>
          </w:p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VAT EXCLUSIVE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VAT</w:t>
            </w:r>
            <w:r w:rsidR="00CD69BF">
              <w:rPr>
                <w:rFonts w:ascii="Arial Narrow" w:hAnsi="Arial Narrow"/>
                <w:b/>
              </w:rPr>
              <w:t>@15%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ANNUAL PREMIUM</w:t>
            </w:r>
          </w:p>
          <w:p w:rsidR="00953CE0" w:rsidRPr="00C96994" w:rsidRDefault="00953CE0" w:rsidP="007449DD">
            <w:pPr>
              <w:jc w:val="center"/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VAT INCLUSIVE</w:t>
            </w: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COMBINED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661,408,952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BUSINESS INTERRUPTION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7,221,053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OFFICE CONTENTS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10,938,444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ACCOUNT RECEIVABLE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7,800,000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ind w:left="2013"/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70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BUSINESS A</w:t>
            </w:r>
            <w:r>
              <w:rPr>
                <w:rFonts w:ascii="Arial Narrow" w:hAnsi="Arial Narrow"/>
              </w:rPr>
              <w:t>L</w:t>
            </w:r>
            <w:r w:rsidRPr="00C96994">
              <w:rPr>
                <w:rFonts w:ascii="Arial Narrow" w:hAnsi="Arial Narrow"/>
              </w:rPr>
              <w:t>L RISK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15,170,185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THEFT 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MONEY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GLASS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FIDELITY GUARANTEE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57206E" w:rsidRDefault="00953CE0" w:rsidP="0000732F">
            <w:pPr>
              <w:rPr>
                <w:rFonts w:ascii="Arial Narrow" w:hAnsi="Arial Narrow"/>
              </w:rPr>
            </w:pPr>
            <w:bookmarkStart w:id="0" w:name="_GoBack" w:colFirst="0" w:colLast="1"/>
            <w:r w:rsidRPr="0057206E">
              <w:rPr>
                <w:rFonts w:ascii="Arial Narrow" w:hAnsi="Arial Narrow"/>
              </w:rPr>
              <w:t>ACCIDENTAL DAMAGE</w:t>
            </w:r>
          </w:p>
        </w:tc>
        <w:tc>
          <w:tcPr>
            <w:tcW w:w="1985" w:type="dxa"/>
          </w:tcPr>
          <w:p w:rsidR="00953CE0" w:rsidRPr="0057206E" w:rsidRDefault="00953CE0" w:rsidP="0000732F">
            <w:pPr>
              <w:rPr>
                <w:rFonts w:ascii="Arial Narrow" w:hAnsi="Arial Narrow"/>
              </w:rPr>
            </w:pPr>
            <w:r w:rsidRPr="0057206E">
              <w:rPr>
                <w:rFonts w:ascii="Arial Narrow" w:hAnsi="Arial Narrow"/>
              </w:rPr>
              <w:t>2,000,000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57206E" w:rsidRDefault="00953CE0" w:rsidP="0000732F">
            <w:pPr>
              <w:rPr>
                <w:rFonts w:ascii="Arial Narrow" w:hAnsi="Arial Narrow"/>
              </w:rPr>
            </w:pPr>
            <w:r w:rsidRPr="0057206E">
              <w:rPr>
                <w:rFonts w:ascii="Arial Narrow" w:hAnsi="Arial Narrow"/>
              </w:rPr>
              <w:t>GOODS IN TRANSIT</w:t>
            </w:r>
          </w:p>
        </w:tc>
        <w:tc>
          <w:tcPr>
            <w:tcW w:w="1985" w:type="dxa"/>
          </w:tcPr>
          <w:p w:rsidR="00953CE0" w:rsidRPr="0057206E" w:rsidRDefault="00953CE0" w:rsidP="0000732F">
            <w:pPr>
              <w:rPr>
                <w:rFonts w:ascii="Arial Narrow" w:hAnsi="Arial Narrow"/>
              </w:rPr>
            </w:pPr>
            <w:r w:rsidRPr="0057206E">
              <w:rPr>
                <w:rFonts w:ascii="Arial Narrow" w:hAnsi="Arial Narrow"/>
              </w:rPr>
              <w:t>500,000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bookmarkEnd w:id="0"/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GROUP PERSONAL ACCIDENTSTATED BENEFITS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ELECTRONIC EQUIPMENT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32,108,452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MACHINERY BREAKDOWN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31,467,554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MACHINERY BREAKDOWN – BUSINESS INTERRUPTION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3,556,250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MOTOR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PUBLIC LIABILITY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PUBLIC</w:t>
            </w:r>
            <w:r>
              <w:rPr>
                <w:rFonts w:ascii="Arial Narrow" w:hAnsi="Arial Narrow"/>
              </w:rPr>
              <w:t xml:space="preserve"> EMPLOYERS</w:t>
            </w:r>
            <w:r w:rsidRPr="00C96994">
              <w:rPr>
                <w:rFonts w:ascii="Arial Narrow" w:hAnsi="Arial Narrow"/>
              </w:rPr>
              <w:t xml:space="preserve"> LIABILITY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SASRIA NON-MOTOR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 w:rsidRPr="00C96994">
              <w:rPr>
                <w:rFonts w:ascii="Arial Narrow" w:hAnsi="Arial Narrow"/>
              </w:rPr>
              <w:t>SASRIA MOTOR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65,000,000</w:t>
            </w: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</w:rPr>
            </w:pPr>
          </w:p>
        </w:tc>
      </w:tr>
      <w:tr w:rsidR="005773DB" w:rsidRPr="00C96994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PRICE FOR INSURANCE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</w:tr>
      <w:tr w:rsidR="005773DB" w:rsidRPr="00C96994" w:rsidTr="005773DB">
        <w:trPr>
          <w:trHeight w:val="354"/>
        </w:trPr>
        <w:tc>
          <w:tcPr>
            <w:tcW w:w="4106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  <w:r w:rsidRPr="00C96994">
              <w:rPr>
                <w:rFonts w:ascii="Arial Narrow" w:hAnsi="Arial Narrow"/>
                <w:b/>
              </w:rPr>
              <w:t>BID PRICE FOR RISK SERVICES</w:t>
            </w: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:rsidR="00953CE0" w:rsidRPr="00C96994" w:rsidRDefault="00953CE0" w:rsidP="0000732F">
            <w:pPr>
              <w:rPr>
                <w:rFonts w:ascii="Arial Narrow" w:hAnsi="Arial Narrow"/>
                <w:b/>
              </w:rPr>
            </w:pPr>
          </w:p>
        </w:tc>
      </w:tr>
    </w:tbl>
    <w:p w:rsidR="00AD2C6C" w:rsidRDefault="00AD2C6C" w:rsidP="00CD69BF"/>
    <w:sectPr w:rsidR="00AD2C6C" w:rsidSect="0000732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75" w:rsidRDefault="00453675" w:rsidP="00170F4B">
      <w:pPr>
        <w:spacing w:after="0" w:line="240" w:lineRule="auto"/>
      </w:pPr>
      <w:r>
        <w:separator/>
      </w:r>
    </w:p>
  </w:endnote>
  <w:endnote w:type="continuationSeparator" w:id="0">
    <w:p w:rsidR="00453675" w:rsidRDefault="00453675" w:rsidP="0017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75" w:rsidRDefault="00453675" w:rsidP="00170F4B">
      <w:pPr>
        <w:spacing w:after="0" w:line="240" w:lineRule="auto"/>
      </w:pPr>
      <w:r>
        <w:separator/>
      </w:r>
    </w:p>
  </w:footnote>
  <w:footnote w:type="continuationSeparator" w:id="0">
    <w:p w:rsidR="00453675" w:rsidRDefault="00453675" w:rsidP="00170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94"/>
    <w:rsid w:val="0000732F"/>
    <w:rsid w:val="00170F4B"/>
    <w:rsid w:val="00453675"/>
    <w:rsid w:val="0055618F"/>
    <w:rsid w:val="0057206E"/>
    <w:rsid w:val="005773DB"/>
    <w:rsid w:val="007449DD"/>
    <w:rsid w:val="007B0421"/>
    <w:rsid w:val="0086303C"/>
    <w:rsid w:val="00953CE0"/>
    <w:rsid w:val="00AD2C6C"/>
    <w:rsid w:val="00C53175"/>
    <w:rsid w:val="00C96994"/>
    <w:rsid w:val="00C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2C264-B08E-4069-8DC5-206355D4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F4B"/>
  </w:style>
  <w:style w:type="paragraph" w:styleId="Footer">
    <w:name w:val="footer"/>
    <w:basedOn w:val="Normal"/>
    <w:link w:val="FooterChar"/>
    <w:uiPriority w:val="99"/>
    <w:unhideWhenUsed/>
    <w:rsid w:val="0017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9546-62FB-4D91-ADDA-8AA23168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Moleko Sebelemetja</dc:creator>
  <cp:keywords/>
  <dc:description/>
  <cp:lastModifiedBy>Motsoaledi Mohlosana</cp:lastModifiedBy>
  <cp:revision>3</cp:revision>
  <dcterms:created xsi:type="dcterms:W3CDTF">2023-06-01T12:02:00Z</dcterms:created>
  <dcterms:modified xsi:type="dcterms:W3CDTF">2023-06-06T07:39:00Z</dcterms:modified>
</cp:coreProperties>
</file>