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FA198" w14:textId="6313BAEC" w:rsidR="001B5A28" w:rsidRPr="001B5A28" w:rsidRDefault="001B5A28" w:rsidP="001B5A28">
      <w:pPr>
        <w:spacing w:after="0" w:line="240" w:lineRule="auto"/>
        <w:jc w:val="center"/>
        <w:rPr>
          <w:rFonts w:ascii="Arial" w:eastAsia="Times New Roman" w:hAnsi="Arial" w:cs="Arial"/>
          <w:b/>
          <w:iCs/>
          <w:kern w:val="0"/>
          <w:lang w:val="en-GB"/>
          <w14:ligatures w14:val="none"/>
        </w:rPr>
      </w:pPr>
      <w:r w:rsidRPr="00734BA3">
        <w:rPr>
          <w:rFonts w:ascii="Arial" w:hAnsi="Arial" w:cs="Arial"/>
          <w:noProof/>
          <w:lang w:eastAsia="en-ZA"/>
        </w:rPr>
        <w:drawing>
          <wp:inline distT="0" distB="0" distL="0" distR="0" wp14:anchorId="69390BB7" wp14:editId="4C836D08">
            <wp:extent cx="1737360" cy="1386840"/>
            <wp:effectExtent l="0" t="0" r="0" b="3810"/>
            <wp:docPr id="8330691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7360" cy="1386840"/>
                    </a:xfrm>
                    <a:prstGeom prst="rect">
                      <a:avLst/>
                    </a:prstGeom>
                    <a:noFill/>
                    <a:ln>
                      <a:noFill/>
                    </a:ln>
                  </pic:spPr>
                </pic:pic>
              </a:graphicData>
            </a:graphic>
          </wp:inline>
        </w:drawing>
      </w:r>
    </w:p>
    <w:p w14:paraId="3F5F00B7" w14:textId="77777777" w:rsidR="001B5A28" w:rsidRPr="001B5A28" w:rsidRDefault="001B5A28" w:rsidP="001B5A28">
      <w:pPr>
        <w:spacing w:after="0" w:line="240" w:lineRule="auto"/>
        <w:jc w:val="center"/>
        <w:rPr>
          <w:rFonts w:ascii="Arial Bold" w:eastAsia="Times New Roman" w:hAnsi="Arial Bold" w:cs="Arial"/>
          <w:b/>
          <w:bCs/>
          <w:iCs/>
          <w:kern w:val="0"/>
          <w:szCs w:val="24"/>
          <w:lang w:val="en-US"/>
          <w14:ligatures w14:val="none"/>
        </w:rPr>
      </w:pPr>
      <w:r w:rsidRPr="001B5A28">
        <w:rPr>
          <w:rFonts w:ascii="Arial Bold" w:eastAsia="Times New Roman" w:hAnsi="Arial Bold" w:cs="Arial"/>
          <w:b/>
          <w:bCs/>
          <w:iCs/>
          <w:kern w:val="0"/>
          <w:szCs w:val="24"/>
          <w:lang w:val="en-US"/>
          <w14:ligatures w14:val="none"/>
        </w:rPr>
        <w:t>TENDER NO. MN: 18/2026</w:t>
      </w:r>
    </w:p>
    <w:p w14:paraId="3AAB5528" w14:textId="77777777" w:rsidR="001B5A28" w:rsidRPr="001B5A28" w:rsidRDefault="001B5A28" w:rsidP="001B5A28">
      <w:pPr>
        <w:spacing w:after="0" w:line="240" w:lineRule="auto"/>
        <w:jc w:val="center"/>
        <w:rPr>
          <w:rFonts w:ascii="Arial Bold" w:eastAsia="Arial" w:hAnsi="Arial Bold" w:cs="Arial"/>
          <w:b/>
          <w:bCs/>
          <w:iCs/>
          <w:kern w:val="0"/>
          <w:szCs w:val="24"/>
          <w:lang w:val="en-US" w:bidi="en-US"/>
          <w14:ligatures w14:val="none"/>
        </w:rPr>
      </w:pPr>
      <w:r w:rsidRPr="001B5A28">
        <w:rPr>
          <w:rFonts w:ascii="Arial Bold" w:eastAsia="Arial" w:hAnsi="Arial Bold" w:cs="Arial"/>
          <w:b/>
          <w:bCs/>
          <w:iCs/>
          <w:kern w:val="0"/>
          <w:szCs w:val="24"/>
          <w:lang w:val="en-US" w:bidi="en-US"/>
          <w14:ligatures w14:val="none"/>
        </w:rPr>
        <w:t>CONSTRUCTION OF 94 HOUSES AND MUNICIPAL CIVIL INFRASTRUCTURE IN GROUTVILLE PRIORITY 5 MNYUNDWINI (WARD 9)</w:t>
      </w:r>
    </w:p>
    <w:p w14:paraId="59EEAFDA" w14:textId="77777777" w:rsidR="001B5A28" w:rsidRPr="001B5A28" w:rsidRDefault="001B5A28" w:rsidP="001B5A28">
      <w:pPr>
        <w:widowControl w:val="0"/>
        <w:autoSpaceDE w:val="0"/>
        <w:autoSpaceDN w:val="0"/>
        <w:spacing w:before="62" w:after="0" w:line="242" w:lineRule="auto"/>
        <w:ind w:left="196" w:right="174"/>
        <w:jc w:val="center"/>
        <w:rPr>
          <w:rFonts w:ascii="Arial" w:eastAsia="Times New Roman" w:hAnsi="Arial" w:cs="Arial"/>
          <w:b/>
          <w:kern w:val="0"/>
          <w:sz w:val="16"/>
          <w:szCs w:val="16"/>
          <w:lang w:val="en-GB"/>
          <w14:ligatures w14:val="none"/>
        </w:rPr>
      </w:pPr>
    </w:p>
    <w:p w14:paraId="34DD339C" w14:textId="77777777" w:rsidR="001B5A28" w:rsidRPr="001B5A28" w:rsidRDefault="001B5A28" w:rsidP="001B5A28">
      <w:pPr>
        <w:keepNext/>
        <w:spacing w:before="240" w:after="60" w:line="240" w:lineRule="auto"/>
        <w:outlineLvl w:val="0"/>
        <w:rPr>
          <w:rFonts w:ascii="Arial Bold" w:eastAsia="Times New Roman" w:hAnsi="Arial Bold" w:cs="Arial"/>
          <w:b/>
          <w:bCs/>
          <w:kern w:val="32"/>
          <w:szCs w:val="32"/>
          <w:lang w:val="en-US"/>
          <w14:ligatures w14:val="none"/>
        </w:rPr>
      </w:pPr>
      <w:r w:rsidRPr="001B5A28">
        <w:rPr>
          <w:rFonts w:ascii="Arial Bold" w:eastAsia="Times New Roman" w:hAnsi="Arial Bold" w:cs="Arial"/>
          <w:b/>
          <w:bCs/>
          <w:kern w:val="32"/>
          <w:szCs w:val="32"/>
          <w:lang w:val="en-US"/>
          <w14:ligatures w14:val="none"/>
        </w:rPr>
        <w:t>T1.1     TENDER NOTICE AND INVITATION TO TENDER</w:t>
      </w:r>
    </w:p>
    <w:p w14:paraId="2511B35A" w14:textId="77777777" w:rsidR="001B5A28" w:rsidRPr="001B5A28" w:rsidRDefault="001B5A28" w:rsidP="001B5A28">
      <w:pPr>
        <w:widowControl w:val="0"/>
        <w:autoSpaceDE w:val="0"/>
        <w:autoSpaceDN w:val="0"/>
        <w:spacing w:before="60" w:after="60" w:line="242" w:lineRule="auto"/>
        <w:ind w:right="176"/>
        <w:jc w:val="both"/>
        <w:rPr>
          <w:rFonts w:ascii="Arial" w:eastAsia="Arial" w:hAnsi="Arial" w:cs="Arial"/>
          <w:bCs/>
          <w:iCs/>
          <w:kern w:val="0"/>
          <w:lang w:val="en-US" w:bidi="en-US"/>
          <w14:ligatures w14:val="none"/>
        </w:rPr>
      </w:pPr>
      <w:r w:rsidRPr="001B5A28">
        <w:rPr>
          <w:rFonts w:ascii="Arial" w:eastAsia="Times New Roman" w:hAnsi="Arial" w:cs="Arial"/>
          <w:bCs/>
          <w:iCs/>
          <w:kern w:val="0"/>
          <w:lang w:val="en-US"/>
          <w14:ligatures w14:val="none"/>
        </w:rPr>
        <w:t xml:space="preserve">The KwaDukuza Municipality invites tenders for </w:t>
      </w:r>
      <w:r w:rsidRPr="001B5A28">
        <w:rPr>
          <w:rFonts w:ascii="Arial" w:eastAsia="Times New Roman" w:hAnsi="Arial" w:cs="Arial"/>
          <w:b/>
          <w:iCs/>
          <w:kern w:val="0"/>
          <w:lang w:val="en-US"/>
          <w14:ligatures w14:val="none"/>
        </w:rPr>
        <w:t xml:space="preserve">TENDER NO MN 18/2026- </w:t>
      </w:r>
      <w:r w:rsidRPr="001B5A28">
        <w:rPr>
          <w:rFonts w:ascii="Arial" w:eastAsia="Arial" w:hAnsi="Arial" w:cs="Arial"/>
          <w:b/>
          <w:iCs/>
          <w:kern w:val="0"/>
          <w:lang w:val="en-US" w:bidi="en-US"/>
          <w14:ligatures w14:val="none"/>
        </w:rPr>
        <w:t>CONSTRUCTION OF 94 HOUSES AND MUNICIPAL CIVIL INFRASTRUCTURE IN GROUTVILLE PRIORITY 5 MNYUNDWINI (WARD 9).</w:t>
      </w:r>
    </w:p>
    <w:p w14:paraId="331A48B5" w14:textId="1F7E20B9" w:rsidR="001B5A28" w:rsidRPr="001B5A28" w:rsidRDefault="001B5A28" w:rsidP="001B5A2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1B5A28">
        <w:rPr>
          <w:rFonts w:ascii="Arial" w:eastAsia="Times New Roman" w:hAnsi="Arial" w:cs="Arial"/>
          <w:bCs/>
          <w:iCs/>
          <w:kern w:val="0"/>
          <w14:ligatures w14:val="none"/>
        </w:rPr>
        <w:t xml:space="preserve">Tenderers shall be registered on National Treasury Database. </w:t>
      </w:r>
      <w:r w:rsidRPr="001B5A28">
        <w:rPr>
          <w:rFonts w:ascii="Arial" w:eastAsia="Times New Roman" w:hAnsi="Arial" w:cs="Arial"/>
          <w:bCs/>
          <w:iCs/>
          <w:kern w:val="0"/>
          <w:lang w:val="en-US"/>
          <w14:ligatures w14:val="none"/>
        </w:rPr>
        <w:t xml:space="preserve">KwaDukuza Municipality hereby invites tenders for the above-mentioned project. Only tenderers who are registered with the Construction Industry Development Board (CIDB) with a contractor grading of 7CE or higher are eligible to submit a tender. </w:t>
      </w:r>
    </w:p>
    <w:p w14:paraId="12640666" w14:textId="77777777" w:rsidR="001B5A28" w:rsidRPr="001B5A28" w:rsidRDefault="001B5A28" w:rsidP="001B5A2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p>
    <w:p w14:paraId="225624D7" w14:textId="77777777" w:rsidR="001B5A28" w:rsidRPr="001B5A28" w:rsidRDefault="001B5A28" w:rsidP="001B5A2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 xml:space="preserve">The physical address for collection of tender documents is The KwaDukuza Municipality, Civil Services Department, PMU Building, Room 04, 2 Industrial Crescent, KwaDukuza upon presentation of a receipt proving prior payment of a non-refundable fee of </w:t>
      </w:r>
      <w:r w:rsidRPr="001B5A28">
        <w:rPr>
          <w:rFonts w:ascii="Arial" w:eastAsia="Times New Roman" w:hAnsi="Arial" w:cs="Arial"/>
          <w:b/>
          <w:bCs/>
          <w:iCs/>
          <w:kern w:val="0"/>
          <w:lang w:val="en-US"/>
          <w14:ligatures w14:val="none"/>
        </w:rPr>
        <w:t>R1517.00</w:t>
      </w:r>
      <w:r w:rsidRPr="001B5A28">
        <w:rPr>
          <w:rFonts w:ascii="Arial" w:eastAsia="Times New Roman" w:hAnsi="Arial" w:cs="Arial"/>
          <w:bCs/>
          <w:iCs/>
          <w:kern w:val="0"/>
          <w:lang w:val="en-US"/>
          <w14:ligatures w14:val="none"/>
        </w:rPr>
        <w:t xml:space="preserve"> (inclusive of VAT), having been made at the Municipal Finance Directorate, General Justice Mpanza Building, 104 Mahatma Gandhi Street, KwaDukuza. (Cash or EFT). EFT shall be made directly to the Municipality Bank Account which is as follows: </w:t>
      </w:r>
    </w:p>
    <w:p w14:paraId="5DCFFEE8" w14:textId="77777777" w:rsidR="001B5A28" w:rsidRPr="001B5A28" w:rsidRDefault="001B5A28" w:rsidP="001B5A28">
      <w:pPr>
        <w:widowControl w:val="0"/>
        <w:autoSpaceDE w:val="0"/>
        <w:autoSpaceDN w:val="0"/>
        <w:spacing w:before="60" w:after="60" w:line="242" w:lineRule="auto"/>
        <w:ind w:right="176"/>
        <w:jc w:val="both"/>
        <w:rPr>
          <w:rFonts w:ascii="Arial" w:eastAsia="Times New Roman" w:hAnsi="Arial" w:cs="Arial"/>
          <w:bCs/>
          <w:iCs/>
          <w:kern w:val="0"/>
          <w:sz w:val="21"/>
          <w:szCs w:val="21"/>
          <w:lang w:val="en-US"/>
          <w14:ligatures w14:val="none"/>
        </w:rPr>
      </w:pPr>
    </w:p>
    <w:tbl>
      <w:tblPr>
        <w:tblW w:w="9337" w:type="dxa"/>
        <w:tblInd w:w="-5" w:type="dxa"/>
        <w:tblCellMar>
          <w:left w:w="0" w:type="dxa"/>
          <w:right w:w="0" w:type="dxa"/>
        </w:tblCellMar>
        <w:tblLook w:val="04A0" w:firstRow="1" w:lastRow="0" w:firstColumn="1" w:lastColumn="0" w:noHBand="0" w:noVBand="1"/>
      </w:tblPr>
      <w:tblGrid>
        <w:gridCol w:w="2254"/>
        <w:gridCol w:w="2897"/>
        <w:gridCol w:w="2202"/>
        <w:gridCol w:w="1984"/>
      </w:tblGrid>
      <w:tr w:rsidR="001B5A28" w:rsidRPr="001B5A28" w14:paraId="774AA3C9" w14:textId="77777777" w:rsidTr="000E14AF">
        <w:trPr>
          <w:trHeight w:val="255"/>
        </w:trPr>
        <w:tc>
          <w:tcPr>
            <w:tcW w:w="2254"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hideMark/>
          </w:tcPr>
          <w:p w14:paraId="0F72E9F8" w14:textId="77777777" w:rsidR="001B5A28" w:rsidRPr="001B5A28" w:rsidRDefault="001B5A28" w:rsidP="001B5A2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Account Name:</w:t>
            </w:r>
          </w:p>
        </w:tc>
        <w:tc>
          <w:tcPr>
            <w:tcW w:w="2897" w:type="dxa"/>
            <w:tcBorders>
              <w:top w:val="single" w:sz="8" w:space="0" w:color="auto"/>
              <w:left w:val="nil"/>
              <w:bottom w:val="single" w:sz="8" w:space="0" w:color="auto"/>
              <w:right w:val="single" w:sz="8" w:space="0" w:color="auto"/>
            </w:tcBorders>
            <w:tcMar>
              <w:top w:w="29" w:type="dxa"/>
              <w:left w:w="115" w:type="dxa"/>
              <w:bottom w:w="29" w:type="dxa"/>
              <w:right w:w="115" w:type="dxa"/>
            </w:tcMar>
            <w:hideMark/>
          </w:tcPr>
          <w:p w14:paraId="468680D9" w14:textId="77777777" w:rsidR="001B5A28" w:rsidRPr="001B5A28" w:rsidRDefault="001B5A28" w:rsidP="001B5A2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KDM Primary Account</w:t>
            </w:r>
          </w:p>
        </w:tc>
        <w:tc>
          <w:tcPr>
            <w:tcW w:w="2202" w:type="dxa"/>
            <w:tcBorders>
              <w:top w:val="single" w:sz="8" w:space="0" w:color="auto"/>
              <w:left w:val="nil"/>
              <w:bottom w:val="single" w:sz="8" w:space="0" w:color="auto"/>
              <w:right w:val="single" w:sz="8" w:space="0" w:color="auto"/>
            </w:tcBorders>
            <w:tcMar>
              <w:top w:w="29" w:type="dxa"/>
              <w:left w:w="115" w:type="dxa"/>
              <w:bottom w:w="29" w:type="dxa"/>
              <w:right w:w="115" w:type="dxa"/>
            </w:tcMar>
            <w:hideMark/>
          </w:tcPr>
          <w:p w14:paraId="3109CFB0" w14:textId="77777777" w:rsidR="001B5A28" w:rsidRPr="001B5A28" w:rsidRDefault="001B5A28" w:rsidP="001B5A2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Account Type:</w:t>
            </w:r>
          </w:p>
        </w:tc>
        <w:tc>
          <w:tcPr>
            <w:tcW w:w="1984" w:type="dxa"/>
            <w:tcBorders>
              <w:top w:val="single" w:sz="8" w:space="0" w:color="auto"/>
              <w:left w:val="nil"/>
              <w:bottom w:val="single" w:sz="8" w:space="0" w:color="auto"/>
              <w:right w:val="single" w:sz="8" w:space="0" w:color="auto"/>
            </w:tcBorders>
            <w:tcMar>
              <w:top w:w="29" w:type="dxa"/>
              <w:left w:w="115" w:type="dxa"/>
              <w:bottom w:w="29" w:type="dxa"/>
              <w:right w:w="115" w:type="dxa"/>
            </w:tcMar>
            <w:hideMark/>
          </w:tcPr>
          <w:p w14:paraId="60715805" w14:textId="77777777" w:rsidR="001B5A28" w:rsidRPr="001B5A28" w:rsidRDefault="001B5A28" w:rsidP="001B5A2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Cheque</w:t>
            </w:r>
          </w:p>
        </w:tc>
      </w:tr>
      <w:tr w:rsidR="001B5A28" w:rsidRPr="001B5A28" w14:paraId="29376CF9" w14:textId="77777777" w:rsidTr="000E14AF">
        <w:trPr>
          <w:trHeight w:val="244"/>
        </w:trPr>
        <w:tc>
          <w:tcPr>
            <w:tcW w:w="2254" w:type="dxa"/>
            <w:tcBorders>
              <w:top w:val="nil"/>
              <w:left w:val="single" w:sz="8" w:space="0" w:color="auto"/>
              <w:bottom w:val="single" w:sz="8" w:space="0" w:color="auto"/>
              <w:right w:val="single" w:sz="8" w:space="0" w:color="auto"/>
            </w:tcBorders>
            <w:tcMar>
              <w:top w:w="29" w:type="dxa"/>
              <w:left w:w="115" w:type="dxa"/>
              <w:bottom w:w="29" w:type="dxa"/>
              <w:right w:w="115" w:type="dxa"/>
            </w:tcMar>
            <w:hideMark/>
          </w:tcPr>
          <w:p w14:paraId="057A4C69" w14:textId="77777777" w:rsidR="001B5A28" w:rsidRPr="001B5A28" w:rsidRDefault="001B5A28" w:rsidP="001B5A2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Name of bank:</w:t>
            </w:r>
          </w:p>
        </w:tc>
        <w:tc>
          <w:tcPr>
            <w:tcW w:w="2897" w:type="dxa"/>
            <w:tcBorders>
              <w:top w:val="nil"/>
              <w:left w:val="nil"/>
              <w:bottom w:val="single" w:sz="8" w:space="0" w:color="auto"/>
              <w:right w:val="single" w:sz="8" w:space="0" w:color="auto"/>
            </w:tcBorders>
            <w:tcMar>
              <w:top w:w="29" w:type="dxa"/>
              <w:left w:w="115" w:type="dxa"/>
              <w:bottom w:w="29" w:type="dxa"/>
              <w:right w:w="115" w:type="dxa"/>
            </w:tcMar>
            <w:hideMark/>
          </w:tcPr>
          <w:p w14:paraId="3FD20B52" w14:textId="77777777" w:rsidR="001B5A28" w:rsidRPr="001B5A28" w:rsidRDefault="001B5A28" w:rsidP="001B5A2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ABSA</w:t>
            </w:r>
          </w:p>
        </w:tc>
        <w:tc>
          <w:tcPr>
            <w:tcW w:w="2202" w:type="dxa"/>
            <w:tcBorders>
              <w:top w:val="nil"/>
              <w:left w:val="nil"/>
              <w:bottom w:val="single" w:sz="8" w:space="0" w:color="auto"/>
              <w:right w:val="single" w:sz="8" w:space="0" w:color="auto"/>
            </w:tcBorders>
            <w:tcMar>
              <w:top w:w="29" w:type="dxa"/>
              <w:left w:w="115" w:type="dxa"/>
              <w:bottom w:w="29" w:type="dxa"/>
              <w:right w:w="115" w:type="dxa"/>
            </w:tcMar>
            <w:hideMark/>
          </w:tcPr>
          <w:p w14:paraId="780924F3" w14:textId="77777777" w:rsidR="001B5A28" w:rsidRPr="001B5A28" w:rsidRDefault="001B5A28" w:rsidP="001B5A2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Account Number:</w:t>
            </w:r>
          </w:p>
        </w:tc>
        <w:tc>
          <w:tcPr>
            <w:tcW w:w="1984" w:type="dxa"/>
            <w:tcBorders>
              <w:top w:val="nil"/>
              <w:left w:val="nil"/>
              <w:bottom w:val="single" w:sz="8" w:space="0" w:color="auto"/>
              <w:right w:val="single" w:sz="8" w:space="0" w:color="auto"/>
            </w:tcBorders>
            <w:tcMar>
              <w:top w:w="29" w:type="dxa"/>
              <w:left w:w="115" w:type="dxa"/>
              <w:bottom w:w="29" w:type="dxa"/>
              <w:right w:w="115" w:type="dxa"/>
            </w:tcMar>
            <w:hideMark/>
          </w:tcPr>
          <w:p w14:paraId="11DB6827" w14:textId="77777777" w:rsidR="001B5A28" w:rsidRPr="001B5A28" w:rsidRDefault="001B5A28" w:rsidP="001B5A2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4087627126</w:t>
            </w:r>
          </w:p>
        </w:tc>
      </w:tr>
      <w:tr w:rsidR="001B5A28" w:rsidRPr="001B5A28" w14:paraId="7D2BE722" w14:textId="77777777" w:rsidTr="000E14AF">
        <w:trPr>
          <w:trHeight w:val="244"/>
        </w:trPr>
        <w:tc>
          <w:tcPr>
            <w:tcW w:w="2254" w:type="dxa"/>
            <w:tcBorders>
              <w:top w:val="nil"/>
              <w:left w:val="single" w:sz="8" w:space="0" w:color="auto"/>
              <w:bottom w:val="single" w:sz="8" w:space="0" w:color="auto"/>
              <w:right w:val="single" w:sz="8" w:space="0" w:color="auto"/>
            </w:tcBorders>
            <w:tcMar>
              <w:top w:w="29" w:type="dxa"/>
              <w:left w:w="115" w:type="dxa"/>
              <w:bottom w:w="29" w:type="dxa"/>
              <w:right w:w="115" w:type="dxa"/>
            </w:tcMar>
            <w:hideMark/>
          </w:tcPr>
          <w:p w14:paraId="4E5C46E7" w14:textId="77777777" w:rsidR="001B5A28" w:rsidRPr="001B5A28" w:rsidRDefault="001B5A28" w:rsidP="001B5A2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Name of branch:</w:t>
            </w:r>
          </w:p>
        </w:tc>
        <w:tc>
          <w:tcPr>
            <w:tcW w:w="2897" w:type="dxa"/>
            <w:tcBorders>
              <w:top w:val="nil"/>
              <w:left w:val="nil"/>
              <w:bottom w:val="single" w:sz="8" w:space="0" w:color="auto"/>
              <w:right w:val="single" w:sz="8" w:space="0" w:color="auto"/>
            </w:tcBorders>
            <w:tcMar>
              <w:top w:w="29" w:type="dxa"/>
              <w:left w:w="115" w:type="dxa"/>
              <w:bottom w:w="29" w:type="dxa"/>
              <w:right w:w="115" w:type="dxa"/>
            </w:tcMar>
            <w:hideMark/>
          </w:tcPr>
          <w:p w14:paraId="4518D978" w14:textId="77777777" w:rsidR="001B5A28" w:rsidRPr="001B5A28" w:rsidRDefault="001B5A28" w:rsidP="001B5A2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Public Sector – KZN</w:t>
            </w:r>
          </w:p>
        </w:tc>
        <w:tc>
          <w:tcPr>
            <w:tcW w:w="2202" w:type="dxa"/>
            <w:tcBorders>
              <w:top w:val="nil"/>
              <w:left w:val="nil"/>
              <w:bottom w:val="single" w:sz="8" w:space="0" w:color="auto"/>
              <w:right w:val="single" w:sz="8" w:space="0" w:color="auto"/>
            </w:tcBorders>
            <w:tcMar>
              <w:top w:w="29" w:type="dxa"/>
              <w:left w:w="115" w:type="dxa"/>
              <w:bottom w:w="29" w:type="dxa"/>
              <w:right w:w="115" w:type="dxa"/>
            </w:tcMar>
            <w:hideMark/>
          </w:tcPr>
          <w:p w14:paraId="655BAA5B" w14:textId="77777777" w:rsidR="001B5A28" w:rsidRPr="001B5A28" w:rsidRDefault="001B5A28" w:rsidP="001B5A2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Branch Code:</w:t>
            </w:r>
          </w:p>
        </w:tc>
        <w:tc>
          <w:tcPr>
            <w:tcW w:w="1984" w:type="dxa"/>
            <w:tcBorders>
              <w:top w:val="nil"/>
              <w:left w:val="nil"/>
              <w:bottom w:val="single" w:sz="8" w:space="0" w:color="auto"/>
              <w:right w:val="single" w:sz="8" w:space="0" w:color="auto"/>
            </w:tcBorders>
            <w:tcMar>
              <w:top w:w="29" w:type="dxa"/>
              <w:left w:w="115" w:type="dxa"/>
              <w:bottom w:w="29" w:type="dxa"/>
              <w:right w:w="115" w:type="dxa"/>
            </w:tcMar>
            <w:hideMark/>
          </w:tcPr>
          <w:p w14:paraId="08A35621" w14:textId="77777777" w:rsidR="001B5A28" w:rsidRPr="001B5A28" w:rsidRDefault="001B5A28" w:rsidP="001B5A2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632005</w:t>
            </w:r>
          </w:p>
        </w:tc>
      </w:tr>
      <w:tr w:rsidR="001B5A28" w:rsidRPr="001B5A28" w14:paraId="2ACA0CCB" w14:textId="77777777" w:rsidTr="000E14AF">
        <w:trPr>
          <w:trHeight w:val="244"/>
        </w:trPr>
        <w:tc>
          <w:tcPr>
            <w:tcW w:w="2254" w:type="dxa"/>
            <w:tcBorders>
              <w:top w:val="nil"/>
              <w:left w:val="single" w:sz="8" w:space="0" w:color="auto"/>
              <w:bottom w:val="single" w:sz="8" w:space="0" w:color="auto"/>
              <w:right w:val="single" w:sz="8" w:space="0" w:color="auto"/>
            </w:tcBorders>
            <w:tcMar>
              <w:top w:w="29" w:type="dxa"/>
              <w:left w:w="115" w:type="dxa"/>
              <w:bottom w:w="29" w:type="dxa"/>
              <w:right w:w="115" w:type="dxa"/>
            </w:tcMar>
            <w:hideMark/>
          </w:tcPr>
          <w:p w14:paraId="184EF791" w14:textId="77777777" w:rsidR="001B5A28" w:rsidRPr="001B5A28" w:rsidRDefault="001B5A28" w:rsidP="001B5A2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Reference:</w:t>
            </w:r>
          </w:p>
        </w:tc>
        <w:tc>
          <w:tcPr>
            <w:tcW w:w="2897" w:type="dxa"/>
            <w:tcBorders>
              <w:top w:val="nil"/>
              <w:left w:val="nil"/>
              <w:bottom w:val="single" w:sz="8" w:space="0" w:color="auto"/>
              <w:right w:val="single" w:sz="8" w:space="0" w:color="auto"/>
            </w:tcBorders>
            <w:tcMar>
              <w:top w:w="29" w:type="dxa"/>
              <w:left w:w="115" w:type="dxa"/>
              <w:bottom w:w="29" w:type="dxa"/>
              <w:right w:w="115" w:type="dxa"/>
            </w:tcMar>
            <w:hideMark/>
          </w:tcPr>
          <w:p w14:paraId="287C4507" w14:textId="77777777" w:rsidR="001B5A28" w:rsidRPr="001B5A28" w:rsidRDefault="001B5A28" w:rsidP="001B5A28">
            <w:pPr>
              <w:widowControl w:val="0"/>
              <w:autoSpaceDE w:val="0"/>
              <w:autoSpaceDN w:val="0"/>
              <w:spacing w:before="60" w:after="60" w:line="242" w:lineRule="auto"/>
              <w:ind w:right="176"/>
              <w:jc w:val="both"/>
              <w:rPr>
                <w:rFonts w:ascii="Arial" w:eastAsia="Times New Roman" w:hAnsi="Arial" w:cs="Arial"/>
                <w:b/>
                <w:iCs/>
                <w:kern w:val="0"/>
                <w:u w:val="single"/>
                <w:lang w:val="en-US"/>
                <w14:ligatures w14:val="none"/>
              </w:rPr>
            </w:pPr>
            <w:r w:rsidRPr="001B5A28">
              <w:rPr>
                <w:rFonts w:ascii="Arial" w:eastAsia="Times New Roman" w:hAnsi="Arial" w:cs="Arial"/>
                <w:b/>
                <w:iCs/>
                <w:kern w:val="0"/>
                <w:lang w:val="en-US"/>
                <w14:ligatures w14:val="none"/>
              </w:rPr>
              <w:t xml:space="preserve">MN </w:t>
            </w:r>
            <w:r w:rsidRPr="001B5A28">
              <w:rPr>
                <w:rFonts w:ascii="Arial" w:eastAsia="Times New Roman" w:hAnsi="Arial" w:cs="Arial"/>
                <w:b/>
                <w:iCs/>
                <w:kern w:val="0"/>
                <w:u w:val="single"/>
                <w:lang w:val="en-US"/>
                <w14:ligatures w14:val="none"/>
              </w:rPr>
              <w:t>18-2026</w:t>
            </w:r>
          </w:p>
        </w:tc>
        <w:tc>
          <w:tcPr>
            <w:tcW w:w="2202" w:type="dxa"/>
            <w:tcBorders>
              <w:top w:val="nil"/>
              <w:left w:val="nil"/>
              <w:bottom w:val="single" w:sz="8" w:space="0" w:color="auto"/>
              <w:right w:val="single" w:sz="8" w:space="0" w:color="auto"/>
            </w:tcBorders>
            <w:tcMar>
              <w:top w:w="29" w:type="dxa"/>
              <w:left w:w="115" w:type="dxa"/>
              <w:bottom w:w="29" w:type="dxa"/>
              <w:right w:w="115" w:type="dxa"/>
            </w:tcMar>
          </w:tcPr>
          <w:p w14:paraId="4270DEBB" w14:textId="77777777" w:rsidR="001B5A28" w:rsidRPr="001B5A28" w:rsidRDefault="001B5A28" w:rsidP="001B5A2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p>
        </w:tc>
        <w:tc>
          <w:tcPr>
            <w:tcW w:w="1984" w:type="dxa"/>
            <w:tcBorders>
              <w:top w:val="nil"/>
              <w:left w:val="nil"/>
              <w:bottom w:val="single" w:sz="8" w:space="0" w:color="auto"/>
              <w:right w:val="single" w:sz="8" w:space="0" w:color="auto"/>
            </w:tcBorders>
            <w:tcMar>
              <w:top w:w="29" w:type="dxa"/>
              <w:left w:w="115" w:type="dxa"/>
              <w:bottom w:w="29" w:type="dxa"/>
              <w:right w:w="115" w:type="dxa"/>
            </w:tcMar>
          </w:tcPr>
          <w:p w14:paraId="7F1D86D1" w14:textId="77777777" w:rsidR="001B5A28" w:rsidRPr="001B5A28" w:rsidRDefault="001B5A28" w:rsidP="001B5A2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p>
        </w:tc>
      </w:tr>
    </w:tbl>
    <w:p w14:paraId="24598DCE" w14:textId="77777777" w:rsidR="001B5A28" w:rsidRPr="001B5A28" w:rsidRDefault="001B5A28" w:rsidP="001B5A28">
      <w:pPr>
        <w:suppressAutoHyphens/>
        <w:spacing w:after="0" w:line="240" w:lineRule="auto"/>
        <w:jc w:val="both"/>
        <w:rPr>
          <w:rFonts w:ascii="Arial" w:eastAsia="Times New Roman" w:hAnsi="Arial" w:cs="Arial"/>
          <w:bCs/>
          <w:iCs/>
          <w:kern w:val="0"/>
          <w:sz w:val="21"/>
          <w:szCs w:val="21"/>
          <w:lang w:val="en-GB"/>
          <w14:ligatures w14:val="none"/>
        </w:rPr>
      </w:pPr>
    </w:p>
    <w:p w14:paraId="1AA1EB4F" w14:textId="2645DF7D" w:rsidR="001B5A28" w:rsidRPr="001B5A28" w:rsidRDefault="001B5A28" w:rsidP="001B5A28">
      <w:pPr>
        <w:suppressAutoHyphens/>
        <w:spacing w:after="0" w:line="240" w:lineRule="auto"/>
        <w:jc w:val="both"/>
        <w:rPr>
          <w:rFonts w:ascii="Arial" w:eastAsia="Times New Roman" w:hAnsi="Arial" w:cs="Arial"/>
          <w:bCs/>
          <w:iCs/>
          <w:kern w:val="0"/>
          <w:u w:val="single"/>
          <w:lang w:val="en-GB"/>
          <w14:ligatures w14:val="none"/>
        </w:rPr>
      </w:pPr>
      <w:r w:rsidRPr="001B5A28">
        <w:rPr>
          <w:rFonts w:ascii="Arial" w:eastAsia="Times New Roman" w:hAnsi="Arial" w:cs="Arial"/>
          <w:b/>
          <w:bCs/>
          <w:iCs/>
          <w:kern w:val="0"/>
          <w:lang w:val="en-US"/>
          <w14:ligatures w14:val="none"/>
        </w:rPr>
        <w:t xml:space="preserve">Tender documents will be available from 09H00 on </w:t>
      </w:r>
      <w:r>
        <w:rPr>
          <w:rFonts w:ascii="Arial" w:eastAsia="Times New Roman" w:hAnsi="Arial" w:cs="Arial"/>
          <w:b/>
          <w:bCs/>
          <w:iCs/>
          <w:kern w:val="0"/>
          <w:lang w:val="en-US"/>
          <w14:ligatures w14:val="none"/>
        </w:rPr>
        <w:t>15 JULY 2026</w:t>
      </w:r>
      <w:r w:rsidRPr="001B5A28">
        <w:rPr>
          <w:rFonts w:ascii="Arial" w:eastAsia="Times New Roman" w:hAnsi="Arial" w:cs="Arial"/>
          <w:b/>
          <w:bCs/>
          <w:iCs/>
          <w:kern w:val="0"/>
          <w:lang w:val="en-US"/>
          <w14:ligatures w14:val="none"/>
        </w:rPr>
        <w:t xml:space="preserve"> until 15H00 on </w:t>
      </w:r>
      <w:r>
        <w:rPr>
          <w:rFonts w:ascii="Arial" w:eastAsia="Times New Roman" w:hAnsi="Arial" w:cs="Arial"/>
          <w:b/>
          <w:bCs/>
          <w:iCs/>
          <w:kern w:val="0"/>
          <w:lang w:val="en-US"/>
          <w14:ligatures w14:val="none"/>
        </w:rPr>
        <w:t>06 JULY</w:t>
      </w:r>
      <w:r w:rsidRPr="001B5A28">
        <w:rPr>
          <w:rFonts w:ascii="Arial" w:eastAsia="Times New Roman" w:hAnsi="Arial" w:cs="Arial"/>
          <w:b/>
          <w:bCs/>
          <w:iCs/>
          <w:kern w:val="0"/>
          <w:lang w:val="en-US"/>
          <w14:ligatures w14:val="none"/>
        </w:rPr>
        <w:t xml:space="preserve"> 2026</w:t>
      </w:r>
      <w:r w:rsidRPr="001B5A28">
        <w:rPr>
          <w:rFonts w:ascii="Arial" w:eastAsia="Times New Roman" w:hAnsi="Arial" w:cs="Arial"/>
          <w:bCs/>
          <w:iCs/>
          <w:kern w:val="0"/>
          <w:lang w:val="en-US"/>
          <w14:ligatures w14:val="none"/>
        </w:rPr>
        <w:t>. Contact person regarding collection of these documents is Zama Mthembu, Tel No: 032 - 437 5052, Technical queries may be addressed to: Ms. Nqobile Kawula Tel No.: 032 437 5563, e-mail:</w:t>
      </w:r>
      <w:r w:rsidRPr="001B5A28">
        <w:rPr>
          <w:rFonts w:ascii="Arial" w:eastAsia="Times New Roman" w:hAnsi="Arial" w:cs="Arial"/>
          <w:bCs/>
          <w:iCs/>
          <w:kern w:val="0"/>
          <w:lang w:val="en-GB"/>
          <w14:ligatures w14:val="none"/>
        </w:rPr>
        <w:t xml:space="preserve"> </w:t>
      </w:r>
      <w:hyperlink r:id="rId6" w:history="1">
        <w:r w:rsidRPr="001B5A28">
          <w:rPr>
            <w:rFonts w:ascii="Arial" w:eastAsia="Times New Roman" w:hAnsi="Arial" w:cs="Arial"/>
            <w:bCs/>
            <w:iCs/>
            <w:color w:val="0000FF"/>
            <w:kern w:val="0"/>
            <w:u w:val="single"/>
            <w:lang w:val="en-GB"/>
            <w14:ligatures w14:val="none"/>
          </w:rPr>
          <w:t>nqobilek@kwadukuza.gov.za</w:t>
        </w:r>
      </w:hyperlink>
      <w:r w:rsidRPr="001B5A28">
        <w:rPr>
          <w:rFonts w:ascii="Arial" w:eastAsia="Times New Roman" w:hAnsi="Arial" w:cs="Arial"/>
          <w:bCs/>
          <w:iCs/>
          <w:kern w:val="0"/>
          <w:u w:val="single"/>
          <w:lang w:val="en-GB"/>
          <w14:ligatures w14:val="none"/>
        </w:rPr>
        <w:t>.</w:t>
      </w:r>
      <w:r w:rsidRPr="001B5A28">
        <w:rPr>
          <w:rFonts w:ascii="Arial" w:eastAsia="Times New Roman" w:hAnsi="Arial" w:cs="Arial"/>
          <w:bCs/>
          <w:iCs/>
          <w:kern w:val="0"/>
          <w:lang w:val="en-GB"/>
          <w14:ligatures w14:val="none"/>
        </w:rPr>
        <w:t xml:space="preserve"> </w:t>
      </w:r>
      <w:r w:rsidRPr="001B5A28">
        <w:rPr>
          <w:rFonts w:ascii="Arial" w:eastAsia="Times New Roman" w:hAnsi="Arial" w:cs="Arial"/>
          <w:bCs/>
          <w:iCs/>
          <w:kern w:val="0"/>
          <w:lang w:val="en-US"/>
          <w14:ligatures w14:val="none"/>
        </w:rPr>
        <w:t xml:space="preserve">Supply Chain Management queries to be directed to Mr. Luyanda Tshonapi, Tel No: 032 437 5114 </w:t>
      </w:r>
      <w:proofErr w:type="gramStart"/>
      <w:r w:rsidRPr="001B5A28">
        <w:rPr>
          <w:rFonts w:ascii="Arial" w:eastAsia="Times New Roman" w:hAnsi="Arial" w:cs="Arial"/>
          <w:bCs/>
          <w:iCs/>
          <w:kern w:val="0"/>
          <w:lang w:val="en-US"/>
          <w14:ligatures w14:val="none"/>
        </w:rPr>
        <w:t>email</w:t>
      </w:r>
      <w:proofErr w:type="gramEnd"/>
      <w:r w:rsidRPr="001B5A28">
        <w:rPr>
          <w:rFonts w:ascii="Arial" w:eastAsia="Times New Roman" w:hAnsi="Arial" w:cs="Arial"/>
          <w:bCs/>
          <w:iCs/>
          <w:kern w:val="0"/>
          <w:lang w:val="en-US"/>
          <w14:ligatures w14:val="none"/>
        </w:rPr>
        <w:t>:</w:t>
      </w:r>
      <w:r w:rsidRPr="001B5A28">
        <w:rPr>
          <w:rFonts w:ascii="Arial" w:eastAsia="Times New Roman" w:hAnsi="Arial" w:cs="Arial"/>
          <w:bCs/>
          <w:iCs/>
          <w:kern w:val="0"/>
          <w:lang w:val="en-GB"/>
          <w14:ligatures w14:val="none"/>
        </w:rPr>
        <w:t xml:space="preserve"> </w:t>
      </w:r>
      <w:hyperlink r:id="rId7" w:history="1">
        <w:r w:rsidRPr="001B5A28">
          <w:rPr>
            <w:rFonts w:ascii="Arial" w:eastAsia="Times New Roman" w:hAnsi="Arial" w:cs="Arial"/>
            <w:bCs/>
            <w:iCs/>
            <w:color w:val="0000FF"/>
            <w:kern w:val="0"/>
            <w:u w:val="single"/>
            <w:lang w:val="en-GB"/>
            <w14:ligatures w14:val="none"/>
          </w:rPr>
          <w:t>LuyandaT@kwadukuza.gov.za</w:t>
        </w:r>
      </w:hyperlink>
      <w:r w:rsidRPr="001B5A28">
        <w:rPr>
          <w:rFonts w:ascii="Arial" w:eastAsia="Times New Roman" w:hAnsi="Arial" w:cs="Arial"/>
          <w:bCs/>
          <w:iCs/>
          <w:kern w:val="0"/>
          <w:u w:val="single"/>
          <w:lang w:val="en-GB"/>
          <w14:ligatures w14:val="none"/>
        </w:rPr>
        <w:t>.</w:t>
      </w:r>
    </w:p>
    <w:p w14:paraId="50CCF683" w14:textId="77777777" w:rsidR="001B5A28" w:rsidRPr="001B5A28" w:rsidRDefault="001B5A28" w:rsidP="001B5A28">
      <w:pPr>
        <w:suppressAutoHyphens/>
        <w:spacing w:after="0" w:line="240" w:lineRule="auto"/>
        <w:jc w:val="both"/>
        <w:rPr>
          <w:rFonts w:ascii="Arial" w:eastAsia="Times New Roman" w:hAnsi="Arial" w:cs="Arial"/>
          <w:bCs/>
          <w:iCs/>
          <w:kern w:val="0"/>
          <w:lang w:val="en-GB"/>
          <w14:ligatures w14:val="none"/>
        </w:rPr>
      </w:pPr>
    </w:p>
    <w:p w14:paraId="6219DDFF" w14:textId="4019FBB4" w:rsidR="001B5A28" w:rsidRPr="001B5A28" w:rsidRDefault="00782535" w:rsidP="001B5A28">
      <w:pPr>
        <w:suppressAutoHyphens/>
        <w:spacing w:after="0" w:line="240" w:lineRule="auto"/>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 xml:space="preserve">A compulsory clarification meeting followed by a site visit, with representatives of the Employer, will take place at the KwaDukuza Municipality: PMU Open Parking, </w:t>
      </w:r>
      <w:proofErr w:type="spellStart"/>
      <w:r w:rsidRPr="00480EA8">
        <w:rPr>
          <w:rFonts w:ascii="Arial" w:eastAsia="Times New Roman" w:hAnsi="Arial" w:cs="Arial"/>
          <w:bCs/>
          <w:iCs/>
          <w:kern w:val="0"/>
          <w:lang w:val="en-US"/>
          <w14:ligatures w14:val="none"/>
        </w:rPr>
        <w:t>Lavoipierre</w:t>
      </w:r>
      <w:proofErr w:type="spellEnd"/>
      <w:r w:rsidRPr="00480EA8">
        <w:rPr>
          <w:rFonts w:ascii="Arial" w:eastAsia="Times New Roman" w:hAnsi="Arial" w:cs="Arial"/>
          <w:bCs/>
          <w:iCs/>
          <w:kern w:val="0"/>
          <w:lang w:val="en-US"/>
          <w14:ligatures w14:val="none"/>
        </w:rPr>
        <w:t xml:space="preserve"> Building, 2 </w:t>
      </w:r>
      <w:proofErr w:type="spellStart"/>
      <w:r w:rsidRPr="00480EA8">
        <w:rPr>
          <w:rFonts w:ascii="Arial" w:eastAsia="Times New Roman" w:hAnsi="Arial" w:cs="Arial"/>
          <w:bCs/>
          <w:iCs/>
          <w:kern w:val="0"/>
          <w:lang w:val="en-US"/>
          <w14:ligatures w14:val="none"/>
        </w:rPr>
        <w:t>Industria</w:t>
      </w:r>
      <w:proofErr w:type="spellEnd"/>
      <w:r w:rsidRPr="00480EA8">
        <w:rPr>
          <w:rFonts w:ascii="Arial" w:eastAsia="Times New Roman" w:hAnsi="Arial" w:cs="Arial"/>
          <w:bCs/>
          <w:iCs/>
          <w:kern w:val="0"/>
          <w:lang w:val="en-US"/>
          <w14:ligatures w14:val="none"/>
        </w:rPr>
        <w:t xml:space="preserve"> Crescent, KwaDukuza, 4450 on </w:t>
      </w:r>
      <w:r w:rsidRPr="00480EA8">
        <w:rPr>
          <w:rFonts w:ascii="Arial" w:eastAsia="Times New Roman" w:hAnsi="Arial" w:cs="Arial"/>
          <w:b/>
          <w:iCs/>
          <w:kern w:val="0"/>
          <w:lang w:val="en-US"/>
          <w14:ligatures w14:val="none"/>
        </w:rPr>
        <w:t>07 JULY 2026</w:t>
      </w:r>
      <w:r w:rsidRPr="00480EA8">
        <w:rPr>
          <w:rFonts w:ascii="Arial" w:eastAsia="Times New Roman" w:hAnsi="Arial" w:cs="Arial"/>
          <w:bCs/>
          <w:iCs/>
          <w:kern w:val="0"/>
          <w:lang w:val="en-US"/>
          <w14:ligatures w14:val="none"/>
        </w:rPr>
        <w:t xml:space="preserve">, starting at 10H00. </w:t>
      </w:r>
      <w:r w:rsidR="001B5A28" w:rsidRPr="001B5A28">
        <w:rPr>
          <w:rFonts w:ascii="Arial" w:eastAsia="Times New Roman" w:hAnsi="Arial" w:cs="Arial"/>
          <w:bCs/>
          <w:iCs/>
          <w:kern w:val="0"/>
          <w:lang w:val="en-US"/>
          <w14:ligatures w14:val="none"/>
        </w:rPr>
        <w:t xml:space="preserve">Failure to attend the compulsory clarification meeting will disqualify the tender. Doors to the venue will be closed at 10H00 and the briefing will commence immediately. Late attendance will not be accepted, and tenderers will NOT be admitted into the meeting venue. Only those bid tenderers who are in position of tender documents shall be permitted to participate in discussion at the compulsory clarification meeting. </w:t>
      </w:r>
    </w:p>
    <w:p w14:paraId="15667ABF" w14:textId="77777777" w:rsidR="001B5A28" w:rsidRPr="001B5A28" w:rsidRDefault="001B5A28" w:rsidP="001B5A28">
      <w:pPr>
        <w:suppressAutoHyphens/>
        <w:spacing w:after="0" w:line="240" w:lineRule="auto"/>
        <w:jc w:val="both"/>
        <w:rPr>
          <w:rFonts w:ascii="Arial" w:eastAsia="Times New Roman" w:hAnsi="Arial" w:cs="Arial"/>
          <w:bCs/>
          <w:iCs/>
          <w:kern w:val="0"/>
          <w:sz w:val="20"/>
          <w:szCs w:val="20"/>
          <w:lang w:val="en-US"/>
          <w14:ligatures w14:val="none"/>
        </w:rPr>
      </w:pPr>
    </w:p>
    <w:p w14:paraId="177FB593" w14:textId="670E3F0F" w:rsidR="001B5A28" w:rsidRPr="001B5A28" w:rsidRDefault="001B5A28" w:rsidP="001B5A28">
      <w:pPr>
        <w:suppressAutoHyphens/>
        <w:spacing w:after="0" w:line="240" w:lineRule="auto"/>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lastRenderedPageBreak/>
        <w:t xml:space="preserve">Tenders shall be placed in sealed envelopes, endorsed with </w:t>
      </w:r>
      <w:r w:rsidRPr="001B5A28">
        <w:rPr>
          <w:rFonts w:ascii="Arial" w:eastAsia="Times New Roman" w:hAnsi="Arial" w:cs="Arial"/>
          <w:b/>
          <w:bCs/>
          <w:iCs/>
          <w:kern w:val="0"/>
          <w:lang w:val="en-US"/>
          <w14:ligatures w14:val="none"/>
        </w:rPr>
        <w:t>TENDER NO MN 18/2026–</w:t>
      </w:r>
      <w:r w:rsidRPr="001B5A28">
        <w:rPr>
          <w:rFonts w:ascii="Arial" w:eastAsia="Times New Roman" w:hAnsi="Arial" w:cs="Arial"/>
          <w:bCs/>
          <w:iCs/>
          <w:kern w:val="0"/>
          <w:lang w:val="en-US"/>
          <w14:ligatures w14:val="none"/>
        </w:rPr>
        <w:t xml:space="preserve"> </w:t>
      </w:r>
      <w:r w:rsidRPr="001B5A28">
        <w:rPr>
          <w:rFonts w:ascii="Arial" w:eastAsia="Times New Roman" w:hAnsi="Arial" w:cs="Arial"/>
          <w:b/>
          <w:bCs/>
          <w:iCs/>
          <w:kern w:val="0"/>
          <w14:ligatures w14:val="none"/>
        </w:rPr>
        <w:t xml:space="preserve">CONSTRUCTION OF 94 HOUSES AND MUNICIPAL CIVIL INFRASTRUCTURE IN GROUTVILLE PRIORITY 5 MNYUNDWINI (WARD 9) </w:t>
      </w:r>
      <w:r w:rsidRPr="001B5A28">
        <w:rPr>
          <w:rFonts w:ascii="Arial" w:eastAsia="Times New Roman" w:hAnsi="Arial" w:cs="Arial"/>
          <w:bCs/>
          <w:iCs/>
          <w:kern w:val="0"/>
          <w:lang w:val="en-US"/>
          <w14:ligatures w14:val="none"/>
        </w:rPr>
        <w:t xml:space="preserve">be placed in the Tender Box at the SCM Municipal Offices, No. 2 </w:t>
      </w:r>
      <w:proofErr w:type="spellStart"/>
      <w:r w:rsidRPr="001B5A28">
        <w:rPr>
          <w:rFonts w:ascii="Arial" w:eastAsia="Times New Roman" w:hAnsi="Arial" w:cs="Arial"/>
          <w:bCs/>
          <w:iCs/>
          <w:kern w:val="0"/>
          <w:lang w:val="en-US"/>
          <w14:ligatures w14:val="none"/>
        </w:rPr>
        <w:t>Industria</w:t>
      </w:r>
      <w:proofErr w:type="spellEnd"/>
      <w:r w:rsidRPr="001B5A28">
        <w:rPr>
          <w:rFonts w:ascii="Arial" w:eastAsia="Times New Roman" w:hAnsi="Arial" w:cs="Arial"/>
          <w:bCs/>
          <w:iCs/>
          <w:kern w:val="0"/>
          <w:lang w:val="en-US"/>
          <w14:ligatures w14:val="none"/>
        </w:rPr>
        <w:t xml:space="preserve"> Crescent, KwaDukuza, </w:t>
      </w:r>
      <w:proofErr w:type="spellStart"/>
      <w:r w:rsidRPr="001B5A28">
        <w:rPr>
          <w:rFonts w:ascii="Arial" w:eastAsia="Times New Roman" w:hAnsi="Arial" w:cs="Arial"/>
          <w:bCs/>
          <w:iCs/>
          <w:kern w:val="0"/>
          <w:lang w:val="en-US"/>
          <w14:ligatures w14:val="none"/>
        </w:rPr>
        <w:t>Lavoipierre</w:t>
      </w:r>
      <w:proofErr w:type="spellEnd"/>
      <w:r w:rsidRPr="001B5A28">
        <w:rPr>
          <w:rFonts w:ascii="Arial" w:eastAsia="Times New Roman" w:hAnsi="Arial" w:cs="Arial"/>
          <w:bCs/>
          <w:iCs/>
          <w:kern w:val="0"/>
          <w:lang w:val="en-US"/>
          <w14:ligatures w14:val="none"/>
        </w:rPr>
        <w:t xml:space="preserve"> Building, SCM Offices not later than </w:t>
      </w:r>
      <w:r w:rsidRPr="001B5A28">
        <w:rPr>
          <w:rFonts w:ascii="Arial" w:eastAsia="Times New Roman" w:hAnsi="Arial" w:cs="Arial"/>
          <w:b/>
          <w:iCs/>
          <w:kern w:val="0"/>
          <w:lang w:val="en-US"/>
          <w14:ligatures w14:val="none"/>
        </w:rPr>
        <w:t>12h00</w:t>
      </w:r>
      <w:r w:rsidRPr="001B5A28">
        <w:rPr>
          <w:rFonts w:ascii="Arial" w:eastAsia="Times New Roman" w:hAnsi="Arial" w:cs="Arial"/>
          <w:bCs/>
          <w:iCs/>
          <w:kern w:val="0"/>
          <w:lang w:val="en-US"/>
          <w14:ligatures w14:val="none"/>
        </w:rPr>
        <w:t xml:space="preserve"> on </w:t>
      </w:r>
      <w:r>
        <w:rPr>
          <w:rFonts w:ascii="Arial" w:eastAsia="Times New Roman" w:hAnsi="Arial" w:cs="Arial"/>
          <w:b/>
          <w:iCs/>
          <w:kern w:val="0"/>
          <w:lang w:val="en-US"/>
          <w14:ligatures w14:val="none"/>
        </w:rPr>
        <w:t>21 JULY 2026</w:t>
      </w:r>
      <w:r w:rsidRPr="001B5A28">
        <w:rPr>
          <w:rFonts w:ascii="Arial" w:eastAsia="Times New Roman" w:hAnsi="Arial" w:cs="Arial"/>
          <w:bCs/>
          <w:iCs/>
          <w:kern w:val="0"/>
          <w:lang w:val="en-US"/>
          <w14:ligatures w14:val="none"/>
        </w:rPr>
        <w:t>, at which time the tenders will be opened in public.  Tenders are to be submitted on the tender documentation provided by the Municipality. Late, electronic, or faxed tenders will not be accepted.</w:t>
      </w:r>
    </w:p>
    <w:p w14:paraId="1965871F" w14:textId="77777777" w:rsidR="001B5A28" w:rsidRPr="001B5A28" w:rsidRDefault="001B5A28" w:rsidP="001B5A28">
      <w:pPr>
        <w:suppressAutoHyphens/>
        <w:spacing w:after="0" w:line="240" w:lineRule="auto"/>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 xml:space="preserve"> </w:t>
      </w:r>
    </w:p>
    <w:p w14:paraId="66FD6502" w14:textId="77777777" w:rsidR="001B5A28" w:rsidRPr="001B5A28" w:rsidRDefault="001B5A28" w:rsidP="001B5A28">
      <w:pPr>
        <w:suppressAutoHyphens/>
        <w:spacing w:after="0" w:line="240" w:lineRule="auto"/>
        <w:jc w:val="both"/>
        <w:rPr>
          <w:rFonts w:ascii="Arial" w:eastAsia="Times New Roman" w:hAnsi="Arial" w:cs="Arial"/>
          <w:b/>
          <w:bCs/>
          <w:iCs/>
          <w:kern w:val="0"/>
          <w:sz w:val="21"/>
          <w:szCs w:val="21"/>
          <w14:ligatures w14:val="none"/>
        </w:rPr>
      </w:pPr>
      <w:r w:rsidRPr="001B5A28">
        <w:rPr>
          <w:rFonts w:ascii="Arial" w:eastAsia="Times New Roman" w:hAnsi="Arial" w:cs="Arial"/>
          <w:b/>
          <w:bCs/>
          <w:iCs/>
          <w:kern w:val="0"/>
          <w14:ligatures w14:val="none"/>
        </w:rPr>
        <w:t>Tenders will be evaluated and adjudicated according to the following criteria: -</w:t>
      </w:r>
    </w:p>
    <w:p w14:paraId="2218F923" w14:textId="77777777" w:rsidR="001B5A28" w:rsidRPr="001B5A28" w:rsidRDefault="001B5A28" w:rsidP="001B5A28">
      <w:pPr>
        <w:numPr>
          <w:ilvl w:val="0"/>
          <w:numId w:val="2"/>
        </w:numPr>
        <w:spacing w:after="0" w:line="240" w:lineRule="auto"/>
        <w:contextualSpacing/>
        <w:jc w:val="both"/>
        <w:rPr>
          <w:rFonts w:ascii="Arial" w:eastAsia="Times New Roman" w:hAnsi="Arial" w:cs="Arial"/>
          <w:kern w:val="0"/>
          <w:lang w:val="en-GB"/>
          <w14:ligatures w14:val="none"/>
        </w:rPr>
      </w:pPr>
      <w:r w:rsidRPr="001B5A28">
        <w:rPr>
          <w:rFonts w:ascii="Arial" w:eastAsia="Times New Roman" w:hAnsi="Arial" w:cs="Arial"/>
          <w:kern w:val="0"/>
          <w:lang w:val="en-GB"/>
          <w14:ligatures w14:val="none"/>
        </w:rPr>
        <w:t>90/10 or 80/20 preference points system will apply in terms of the preferential Procurement Regulations, 2022 (Points claimed will be scored for specific goals and proof of such claim must be provided with the BID). Failure in providing relevant proof will result in no points being awarded for specific goals.</w:t>
      </w:r>
    </w:p>
    <w:p w14:paraId="331A6D69" w14:textId="77777777" w:rsidR="001B5A28" w:rsidRPr="001B5A28" w:rsidRDefault="001B5A28" w:rsidP="001B5A28">
      <w:pPr>
        <w:numPr>
          <w:ilvl w:val="0"/>
          <w:numId w:val="2"/>
        </w:numPr>
        <w:spacing w:after="0" w:line="240" w:lineRule="auto"/>
        <w:contextualSpacing/>
        <w:jc w:val="both"/>
        <w:rPr>
          <w:rFonts w:ascii="Arial" w:eastAsia="Times New Roman" w:hAnsi="Arial" w:cs="Arial"/>
          <w:kern w:val="0"/>
          <w:lang w:val="en-GB"/>
          <w14:ligatures w14:val="none"/>
        </w:rPr>
      </w:pPr>
      <w:r w:rsidRPr="001B5A28">
        <w:rPr>
          <w:rFonts w:ascii="Arial" w:eastAsia="Times New Roman" w:hAnsi="Arial" w:cs="Arial"/>
          <w:kern w:val="0"/>
          <w:lang w:val="en-GB"/>
          <w14:ligatures w14:val="none"/>
        </w:rPr>
        <w:t>Council’s Supply Chain Management Policy, MFMA, Council’s Preferential Procurement Policy and other Applicable Legislation.</w:t>
      </w:r>
    </w:p>
    <w:p w14:paraId="17E429BE" w14:textId="77777777" w:rsidR="001B5A28" w:rsidRPr="001B5A28" w:rsidRDefault="001B5A28" w:rsidP="001B5A28">
      <w:pPr>
        <w:numPr>
          <w:ilvl w:val="0"/>
          <w:numId w:val="2"/>
        </w:numPr>
        <w:spacing w:after="0" w:line="240" w:lineRule="auto"/>
        <w:contextualSpacing/>
        <w:jc w:val="both"/>
        <w:rPr>
          <w:rFonts w:ascii="Arial" w:eastAsia="Times New Roman" w:hAnsi="Arial" w:cs="Arial"/>
          <w:kern w:val="0"/>
          <w:lang w:val="en-GB"/>
          <w14:ligatures w14:val="none"/>
        </w:rPr>
      </w:pPr>
      <w:r w:rsidRPr="001B5A28">
        <w:rPr>
          <w:rFonts w:ascii="Arial" w:eastAsia="Times New Roman" w:hAnsi="Arial" w:cs="Arial"/>
          <w:kern w:val="0"/>
          <w:lang w:val="en-GB"/>
          <w14:ligatures w14:val="none"/>
        </w:rPr>
        <w:t>Service Providers shall be registered on the National Treasury’s Central Supplier Database.</w:t>
      </w:r>
    </w:p>
    <w:p w14:paraId="27221446" w14:textId="77777777" w:rsidR="001B5A28" w:rsidRPr="001B5A28" w:rsidRDefault="001B5A28" w:rsidP="001B5A28">
      <w:pPr>
        <w:numPr>
          <w:ilvl w:val="0"/>
          <w:numId w:val="2"/>
        </w:numPr>
        <w:spacing w:after="0" w:line="240" w:lineRule="auto"/>
        <w:contextualSpacing/>
        <w:jc w:val="both"/>
        <w:rPr>
          <w:rFonts w:ascii="Arial" w:eastAsia="Times New Roman" w:hAnsi="Arial" w:cs="Arial"/>
          <w:kern w:val="0"/>
          <w:lang w:val="en-GB"/>
          <w14:ligatures w14:val="none"/>
        </w:rPr>
      </w:pPr>
      <w:r w:rsidRPr="001B5A28">
        <w:rPr>
          <w:rFonts w:ascii="Arial" w:eastAsia="Times New Roman" w:hAnsi="Arial" w:cs="Arial"/>
          <w:kern w:val="0"/>
          <w:lang w:val="en-GB"/>
          <w14:ligatures w14:val="none"/>
        </w:rPr>
        <w:t>Prices tendered must be firm and inclusive of VAT,</w:t>
      </w:r>
    </w:p>
    <w:p w14:paraId="61708863" w14:textId="77777777" w:rsidR="001B5A28" w:rsidRPr="001B5A28" w:rsidRDefault="001B5A28" w:rsidP="001B5A28">
      <w:pPr>
        <w:numPr>
          <w:ilvl w:val="0"/>
          <w:numId w:val="2"/>
        </w:numPr>
        <w:spacing w:after="0" w:line="240" w:lineRule="auto"/>
        <w:contextualSpacing/>
        <w:jc w:val="both"/>
        <w:rPr>
          <w:rFonts w:ascii="Arial" w:eastAsia="Times New Roman" w:hAnsi="Arial" w:cs="Arial"/>
          <w:kern w:val="0"/>
          <w:lang w:val="en-GB"/>
          <w14:ligatures w14:val="none"/>
        </w:rPr>
      </w:pPr>
      <w:r w:rsidRPr="001B5A28">
        <w:rPr>
          <w:rFonts w:ascii="Arial" w:eastAsia="Times New Roman" w:hAnsi="Arial" w:cs="Arial"/>
          <w:kern w:val="0"/>
          <w:lang w:val="en-GB"/>
          <w14:ligatures w14:val="none"/>
        </w:rPr>
        <w:t>Service providers to complete in full all Applicable MBD’s.</w:t>
      </w:r>
    </w:p>
    <w:p w14:paraId="352D1854" w14:textId="77777777" w:rsidR="001B5A28" w:rsidRPr="001B5A28" w:rsidRDefault="001B5A28" w:rsidP="001B5A28">
      <w:pPr>
        <w:numPr>
          <w:ilvl w:val="0"/>
          <w:numId w:val="2"/>
        </w:numPr>
        <w:spacing w:after="0" w:line="240" w:lineRule="auto"/>
        <w:contextualSpacing/>
        <w:jc w:val="both"/>
        <w:rPr>
          <w:rFonts w:ascii="Arial" w:eastAsia="Times New Roman" w:hAnsi="Arial" w:cs="Arial"/>
          <w:b/>
          <w:bCs/>
          <w:kern w:val="0"/>
          <w:lang w:val="en-GB"/>
          <w14:ligatures w14:val="none"/>
        </w:rPr>
      </w:pPr>
      <w:r w:rsidRPr="001B5A28">
        <w:rPr>
          <w:rFonts w:ascii="Arial" w:eastAsia="Times New Roman" w:hAnsi="Arial" w:cs="Arial"/>
          <w:kern w:val="0"/>
          <w:lang w:val="en-GB"/>
          <w14:ligatures w14:val="none"/>
        </w:rPr>
        <w:t>A copy of the most recent Municipal account/ utility bill in which the business is registered or any of its Directors, District municipality (water) and Local municipality (rates, electricity, and other) or if the bidder is a tenant then a letter or certificate from the landlord indicating that municipal services are not in arrears OR a letter from the Ward Councillor or an Affidavit stating that the ward in which the business operates is Exempt from paying Municipal rates and taxes or Municipal Services. (The validity of the contents of the letter or affidavit in respect of rates will be tested with Municipal Finance Rates office) (To be submitted prior to the award of bid).</w:t>
      </w:r>
    </w:p>
    <w:p w14:paraId="1E0B2A9B" w14:textId="77777777" w:rsidR="001B5A28" w:rsidRPr="001B5A28" w:rsidRDefault="001B5A28" w:rsidP="001B5A28">
      <w:pPr>
        <w:numPr>
          <w:ilvl w:val="0"/>
          <w:numId w:val="2"/>
        </w:numPr>
        <w:spacing w:after="0" w:line="240" w:lineRule="auto"/>
        <w:contextualSpacing/>
        <w:jc w:val="both"/>
        <w:rPr>
          <w:rFonts w:ascii="Arial" w:eastAsia="Times New Roman" w:hAnsi="Arial" w:cs="Arial"/>
          <w:kern w:val="0"/>
          <w:lang w:val="en-GB"/>
          <w14:ligatures w14:val="none"/>
        </w:rPr>
      </w:pPr>
      <w:r w:rsidRPr="001B5A28">
        <w:rPr>
          <w:rFonts w:ascii="Arial" w:eastAsia="Times New Roman" w:hAnsi="Arial" w:cs="Arial"/>
          <w:kern w:val="0"/>
          <w:lang w:val="en-GB"/>
          <w14:ligatures w14:val="none"/>
        </w:rPr>
        <w:t>The specific goals criteria applied to this tender in terms of Section 2 (1)(d) and (e)of the Act is EME OR QSE</w:t>
      </w:r>
      <w:r w:rsidRPr="001B5A28">
        <w:rPr>
          <w:rFonts w:ascii="Arial" w:eastAsia="Times New Roman" w:hAnsi="Arial" w:cs="Arial"/>
          <w:b/>
          <w:bCs/>
          <w:kern w:val="0"/>
          <w:lang w:val="en-GB"/>
          <w14:ligatures w14:val="none"/>
        </w:rPr>
        <w:t xml:space="preserve"> </w:t>
      </w:r>
      <w:r w:rsidRPr="001B5A28">
        <w:rPr>
          <w:rFonts w:ascii="Arial" w:eastAsia="Times New Roman" w:hAnsi="Arial" w:cs="Arial"/>
          <w:kern w:val="0"/>
          <w:lang w:val="en-GB"/>
          <w14:ligatures w14:val="none"/>
        </w:rPr>
        <w:t>or Large Enterprise</w:t>
      </w:r>
      <w:r w:rsidRPr="001B5A28">
        <w:rPr>
          <w:rFonts w:ascii="Arial" w:eastAsia="Times New Roman" w:hAnsi="Arial" w:cs="Arial"/>
          <w:b/>
          <w:bCs/>
          <w:kern w:val="0"/>
          <w:lang w:val="en-GB"/>
          <w14:ligatures w14:val="none"/>
        </w:rPr>
        <w:t xml:space="preserve"> </w:t>
      </w:r>
      <w:r w:rsidRPr="001B5A28">
        <w:rPr>
          <w:rFonts w:ascii="Arial" w:eastAsia="Times New Roman" w:hAnsi="Arial" w:cs="Arial"/>
          <w:kern w:val="0"/>
          <w:lang w:val="en-GB"/>
          <w14:ligatures w14:val="none"/>
        </w:rPr>
        <w:t>which are at least 51% owned by black people.</w:t>
      </w:r>
    </w:p>
    <w:p w14:paraId="2D6E38DA" w14:textId="77777777" w:rsidR="001B5A28" w:rsidRPr="001B5A28" w:rsidRDefault="001B5A28" w:rsidP="001B5A28">
      <w:pPr>
        <w:numPr>
          <w:ilvl w:val="0"/>
          <w:numId w:val="2"/>
        </w:numPr>
        <w:spacing w:after="0" w:line="240" w:lineRule="auto"/>
        <w:contextualSpacing/>
        <w:jc w:val="both"/>
        <w:rPr>
          <w:rFonts w:ascii="Arial" w:eastAsia="Times New Roman" w:hAnsi="Arial" w:cs="Arial"/>
          <w:kern w:val="0"/>
          <w:lang w:val="en-GB"/>
          <w14:ligatures w14:val="none"/>
        </w:rPr>
      </w:pPr>
      <w:r w:rsidRPr="001B5A28">
        <w:rPr>
          <w:rFonts w:ascii="Arial" w:eastAsia="Times New Roman" w:hAnsi="Arial" w:cs="Arial"/>
          <w:kern w:val="0"/>
          <w:lang w:val="en-GB"/>
          <w14:ligatures w14:val="none"/>
        </w:rPr>
        <w:t xml:space="preserve">RDP criteria applied for this tender: Service providers who reside within the Republic of South Africa will be considered. Proof of address by way of Municipal Utility bill or a proof of Address by the Ward Councillor (Special KDM Format) of Affidavit from the Landlord to confirm locality must be provided with your </w:t>
      </w:r>
      <w:proofErr w:type="gramStart"/>
      <w:r w:rsidRPr="001B5A28">
        <w:rPr>
          <w:rFonts w:ascii="Arial" w:eastAsia="Times New Roman" w:hAnsi="Arial" w:cs="Arial"/>
          <w:kern w:val="0"/>
          <w:lang w:val="en-GB"/>
          <w14:ligatures w14:val="none"/>
        </w:rPr>
        <w:t>bid</w:t>
      </w:r>
      <w:proofErr w:type="gramEnd"/>
    </w:p>
    <w:p w14:paraId="7887D40A" w14:textId="77777777" w:rsidR="001B5A28" w:rsidRPr="001B5A28" w:rsidRDefault="001B5A28" w:rsidP="001B5A28">
      <w:pPr>
        <w:numPr>
          <w:ilvl w:val="0"/>
          <w:numId w:val="2"/>
        </w:numPr>
        <w:spacing w:after="0" w:line="240" w:lineRule="auto"/>
        <w:contextualSpacing/>
        <w:jc w:val="both"/>
        <w:rPr>
          <w:rFonts w:ascii="Arial" w:eastAsia="Times New Roman" w:hAnsi="Arial" w:cs="Arial"/>
          <w:kern w:val="0"/>
          <w:lang w:val="en-GB"/>
          <w14:ligatures w14:val="none"/>
        </w:rPr>
      </w:pPr>
      <w:r w:rsidRPr="001B5A28">
        <w:rPr>
          <w:rFonts w:ascii="Arial" w:eastAsia="Times New Roman" w:hAnsi="Arial" w:cs="Arial"/>
          <w:kern w:val="0"/>
          <w:lang w:val="en-GB"/>
          <w14:ligatures w14:val="none"/>
        </w:rPr>
        <w:t>Compliance with Regulation 27(2) of the Supply Chain Regulations (where brand names may be specified, or an equivalent will suffice)</w:t>
      </w:r>
    </w:p>
    <w:p w14:paraId="0DDE8377" w14:textId="77777777" w:rsidR="001B5A28" w:rsidRPr="001B5A28" w:rsidRDefault="001B5A28" w:rsidP="001B5A28">
      <w:pPr>
        <w:numPr>
          <w:ilvl w:val="0"/>
          <w:numId w:val="2"/>
        </w:numPr>
        <w:spacing w:after="0" w:line="256" w:lineRule="auto"/>
        <w:contextualSpacing/>
        <w:jc w:val="both"/>
        <w:rPr>
          <w:rFonts w:ascii="Arial" w:eastAsia="Times New Roman" w:hAnsi="Arial" w:cs="Arial"/>
          <w:kern w:val="0"/>
          <w:lang w:val="en-GB"/>
          <w14:ligatures w14:val="none"/>
        </w:rPr>
      </w:pPr>
      <w:r w:rsidRPr="001B5A28">
        <w:rPr>
          <w:rFonts w:ascii="Arial" w:eastAsia="Times New Roman" w:hAnsi="Arial" w:cs="Arial"/>
          <w:kern w:val="0"/>
          <w:lang w:val="en-GB"/>
          <w14:ligatures w14:val="none"/>
        </w:rPr>
        <w:t xml:space="preserve">Audited financial statement/unaudited financial statement with proof of public interest score for the past 3 financial </w:t>
      </w:r>
      <w:proofErr w:type="gramStart"/>
      <w:r w:rsidRPr="001B5A28">
        <w:rPr>
          <w:rFonts w:ascii="Arial" w:eastAsia="Times New Roman" w:hAnsi="Arial" w:cs="Arial"/>
          <w:kern w:val="0"/>
          <w:lang w:val="en-GB"/>
          <w14:ligatures w14:val="none"/>
        </w:rPr>
        <w:t>year</w:t>
      </w:r>
      <w:proofErr w:type="gramEnd"/>
    </w:p>
    <w:p w14:paraId="2C661B36" w14:textId="77777777" w:rsidR="001B5A28" w:rsidRPr="001B5A28" w:rsidRDefault="001B5A28" w:rsidP="001B5A28">
      <w:pPr>
        <w:numPr>
          <w:ilvl w:val="0"/>
          <w:numId w:val="1"/>
        </w:numPr>
        <w:tabs>
          <w:tab w:val="left" w:pos="426"/>
        </w:tabs>
        <w:suppressAutoHyphens/>
        <w:spacing w:after="0" w:line="240" w:lineRule="auto"/>
        <w:jc w:val="both"/>
        <w:rPr>
          <w:rFonts w:ascii="Arial" w:eastAsia="Times New Roman" w:hAnsi="Arial" w:cs="Arial"/>
          <w:kern w:val="0"/>
          <w:lang w:val="en-GB" w:eastAsia="ar-SA"/>
          <w14:ligatures w14:val="none"/>
        </w:rPr>
      </w:pPr>
      <w:r w:rsidRPr="001B5A28">
        <w:rPr>
          <w:rFonts w:ascii="Arial" w:eastAsia="Times New Roman" w:hAnsi="Arial" w:cs="Arial"/>
          <w:kern w:val="0"/>
          <w:lang w:val="en-GB" w:eastAsia="ar-SA"/>
          <w14:ligatures w14:val="none"/>
        </w:rPr>
        <w:t xml:space="preserve">Contractor having a minimum CIDB grading of </w:t>
      </w:r>
      <w:r w:rsidRPr="001B5A28">
        <w:rPr>
          <w:rFonts w:ascii="Arial" w:eastAsia="Times New Roman" w:hAnsi="Arial" w:cs="Arial"/>
          <w:b/>
          <w:kern w:val="0"/>
          <w:lang w:val="en-GB" w:eastAsia="ar-SA"/>
          <w14:ligatures w14:val="none"/>
        </w:rPr>
        <w:t>7CE or</w:t>
      </w:r>
      <w:r w:rsidRPr="001B5A28">
        <w:rPr>
          <w:rFonts w:ascii="Arial" w:eastAsia="Times New Roman" w:hAnsi="Arial" w:cs="Arial"/>
          <w:kern w:val="0"/>
          <w:lang w:val="en-GB" w:eastAsia="ar-SA"/>
          <w14:ligatures w14:val="none"/>
        </w:rPr>
        <w:t xml:space="preserve"> </w:t>
      </w:r>
      <w:r w:rsidRPr="001B5A28">
        <w:rPr>
          <w:rFonts w:ascii="Arial" w:eastAsia="Times New Roman" w:hAnsi="Arial" w:cs="Arial"/>
          <w:bCs/>
          <w:iCs/>
          <w:kern w:val="0"/>
          <w:lang w:val="en-US"/>
          <w14:ligatures w14:val="none"/>
        </w:rPr>
        <w:t xml:space="preserve">higher. </w:t>
      </w:r>
    </w:p>
    <w:p w14:paraId="642EBC2F" w14:textId="77777777" w:rsidR="001B5A28" w:rsidRPr="001B5A28" w:rsidRDefault="001B5A28" w:rsidP="001B5A28">
      <w:pPr>
        <w:numPr>
          <w:ilvl w:val="0"/>
          <w:numId w:val="1"/>
        </w:numPr>
        <w:tabs>
          <w:tab w:val="left" w:pos="426"/>
        </w:tabs>
        <w:suppressAutoHyphens/>
        <w:spacing w:after="0" w:line="240" w:lineRule="auto"/>
        <w:jc w:val="both"/>
        <w:rPr>
          <w:rFonts w:ascii="Arial" w:eastAsia="Times New Roman" w:hAnsi="Arial" w:cs="Arial"/>
          <w:kern w:val="0"/>
          <w:lang w:val="en-GB" w:eastAsia="ar-SA"/>
          <w14:ligatures w14:val="none"/>
        </w:rPr>
      </w:pPr>
      <w:r w:rsidRPr="001B5A28">
        <w:rPr>
          <w:rFonts w:ascii="Arial" w:eastAsia="Times New Roman" w:hAnsi="Arial" w:cs="Arial"/>
          <w:kern w:val="0"/>
          <w:lang w:val="en-GB" w:eastAsia="ar-SA"/>
          <w14:ligatures w14:val="none"/>
        </w:rPr>
        <w:t>A Valid proof of Registration with NHBRC as a home builder</w:t>
      </w:r>
    </w:p>
    <w:p w14:paraId="6FF6418B" w14:textId="77777777" w:rsidR="001B5A28" w:rsidRPr="001B5A28" w:rsidRDefault="001B5A28" w:rsidP="001B5A28">
      <w:pPr>
        <w:numPr>
          <w:ilvl w:val="0"/>
          <w:numId w:val="1"/>
        </w:numPr>
        <w:spacing w:after="0" w:line="240" w:lineRule="auto"/>
        <w:jc w:val="both"/>
        <w:rPr>
          <w:rFonts w:ascii="Arial" w:eastAsia="Times New Roman" w:hAnsi="Arial" w:cs="Arial"/>
          <w:kern w:val="0"/>
          <w:lang w:val="en-GB" w:eastAsia="ar-SA"/>
          <w14:ligatures w14:val="none"/>
        </w:rPr>
      </w:pPr>
      <w:r w:rsidRPr="001B5A28">
        <w:rPr>
          <w:rFonts w:ascii="Arial" w:eastAsia="Times New Roman" w:hAnsi="Arial" w:cs="Arial"/>
          <w:kern w:val="0"/>
          <w:lang w:val="en-GB" w:eastAsia="ar-SA"/>
          <w14:ligatures w14:val="none"/>
        </w:rPr>
        <w:t xml:space="preserve">Contractor shall provide the Municipality with a compliance clearance PIN to verify your tax compliance </w:t>
      </w:r>
      <w:proofErr w:type="gramStart"/>
      <w:r w:rsidRPr="001B5A28">
        <w:rPr>
          <w:rFonts w:ascii="Arial" w:eastAsia="Times New Roman" w:hAnsi="Arial" w:cs="Arial"/>
          <w:kern w:val="0"/>
          <w:lang w:val="en-GB" w:eastAsia="ar-SA"/>
          <w14:ligatures w14:val="none"/>
        </w:rPr>
        <w:t>status</w:t>
      </w:r>
      <w:proofErr w:type="gramEnd"/>
    </w:p>
    <w:p w14:paraId="553D75F8" w14:textId="77777777" w:rsidR="001B5A28" w:rsidRPr="001B5A28" w:rsidRDefault="001B5A28" w:rsidP="001B5A28">
      <w:pPr>
        <w:numPr>
          <w:ilvl w:val="0"/>
          <w:numId w:val="1"/>
        </w:numPr>
        <w:tabs>
          <w:tab w:val="left" w:pos="426"/>
        </w:tabs>
        <w:suppressAutoHyphens/>
        <w:spacing w:after="0" w:line="240" w:lineRule="auto"/>
        <w:jc w:val="both"/>
        <w:rPr>
          <w:rFonts w:ascii="Arial" w:eastAsia="Times New Roman" w:hAnsi="Arial" w:cs="Arial"/>
          <w:kern w:val="0"/>
          <w:lang w:val="en-GB" w:eastAsia="ar-SA"/>
          <w14:ligatures w14:val="none"/>
        </w:rPr>
      </w:pPr>
      <w:r w:rsidRPr="001B5A28">
        <w:rPr>
          <w:rFonts w:ascii="Arial" w:eastAsia="Times New Roman" w:hAnsi="Arial" w:cs="Arial"/>
          <w:kern w:val="0"/>
          <w:lang w:val="en-GB" w:eastAsia="ar-SA"/>
          <w14:ligatures w14:val="none"/>
        </w:rPr>
        <w:t>Signed Certificate of Attendance at the compulsory clarification meeting and site inspection</w:t>
      </w:r>
    </w:p>
    <w:p w14:paraId="31E38A54" w14:textId="77777777" w:rsidR="001B5A28" w:rsidRPr="001B5A28" w:rsidRDefault="001B5A28" w:rsidP="001B5A28">
      <w:pPr>
        <w:numPr>
          <w:ilvl w:val="0"/>
          <w:numId w:val="1"/>
        </w:numPr>
        <w:tabs>
          <w:tab w:val="left" w:pos="426"/>
        </w:tabs>
        <w:suppressAutoHyphens/>
        <w:spacing w:after="0" w:line="240" w:lineRule="auto"/>
        <w:jc w:val="both"/>
        <w:rPr>
          <w:rFonts w:ascii="Arial" w:eastAsia="Times New Roman" w:hAnsi="Arial" w:cs="Arial"/>
          <w:kern w:val="0"/>
          <w:lang w:val="en-GB" w:eastAsia="ar-SA"/>
          <w14:ligatures w14:val="none"/>
        </w:rPr>
      </w:pPr>
      <w:r w:rsidRPr="001B5A28">
        <w:rPr>
          <w:rFonts w:ascii="Arial" w:eastAsia="Times New Roman" w:hAnsi="Arial" w:cs="Arial"/>
          <w:kern w:val="0"/>
          <w:lang w:val="en-GB" w:eastAsia="ar-SA"/>
          <w14:ligatures w14:val="none"/>
        </w:rPr>
        <w:t>The employment of local labour shall be sourced within the wards of the KwaDukuza Municipality in terms of EPWP.</w:t>
      </w:r>
    </w:p>
    <w:p w14:paraId="013E8D30" w14:textId="77777777" w:rsidR="001B5A28" w:rsidRPr="001B5A28" w:rsidRDefault="001B5A28" w:rsidP="001B5A28">
      <w:pPr>
        <w:numPr>
          <w:ilvl w:val="0"/>
          <w:numId w:val="1"/>
        </w:numPr>
        <w:spacing w:after="0" w:line="240" w:lineRule="auto"/>
        <w:jc w:val="both"/>
        <w:rPr>
          <w:rFonts w:ascii="Arial" w:eastAsia="Times New Roman" w:hAnsi="Arial" w:cs="Arial"/>
          <w:bCs/>
          <w:kern w:val="0"/>
          <w:lang w:val="en-GB" w:eastAsia="ar-SA"/>
          <w14:ligatures w14:val="none"/>
        </w:rPr>
      </w:pPr>
      <w:r w:rsidRPr="001B5A28">
        <w:rPr>
          <w:rFonts w:ascii="Arial" w:eastAsia="Times New Roman" w:hAnsi="Arial" w:cs="Arial"/>
          <w:bCs/>
          <w:kern w:val="0"/>
          <w:lang w:val="en-GB" w:eastAsia="ar-SA"/>
          <w14:ligatures w14:val="none"/>
        </w:rPr>
        <w:t>NB:  Bidders who are listed in the National Treasury register of defaulters and restricted suppliers will be automatically disqualified.</w:t>
      </w:r>
    </w:p>
    <w:p w14:paraId="57BB27A7" w14:textId="77777777" w:rsidR="001B5A28" w:rsidRPr="001B5A28" w:rsidRDefault="001B5A28" w:rsidP="001B5A28">
      <w:pPr>
        <w:numPr>
          <w:ilvl w:val="0"/>
          <w:numId w:val="1"/>
        </w:numPr>
        <w:tabs>
          <w:tab w:val="left" w:pos="426"/>
        </w:tabs>
        <w:suppressAutoHyphens/>
        <w:spacing w:after="0" w:line="276" w:lineRule="auto"/>
        <w:jc w:val="both"/>
        <w:rPr>
          <w:rFonts w:ascii="Arial" w:eastAsia="Times New Roman" w:hAnsi="Arial" w:cs="Arial"/>
          <w:kern w:val="0"/>
          <w:lang w:val="en-GB" w:eastAsia="ar-SA"/>
          <w14:ligatures w14:val="none"/>
        </w:rPr>
      </w:pPr>
      <w:r w:rsidRPr="001B5A28">
        <w:rPr>
          <w:rFonts w:ascii="Arial" w:eastAsia="Times New Roman" w:hAnsi="Arial" w:cs="Arial"/>
          <w:kern w:val="0"/>
          <w:lang w:val="en-GB" w:eastAsia="ar-SA"/>
          <w14:ligatures w14:val="none"/>
        </w:rPr>
        <w:t>The validity of the Tax Clearance Certificate issued by the South African Revenue Services certifying that the taxes of the bidder are in order will be verified against the information recorded on the Central Supplier Database (CSD)</w:t>
      </w:r>
    </w:p>
    <w:p w14:paraId="41ED1ADE" w14:textId="77777777" w:rsidR="001B5A28" w:rsidRPr="001B5A28" w:rsidRDefault="001B5A28" w:rsidP="001B5A28">
      <w:pPr>
        <w:numPr>
          <w:ilvl w:val="0"/>
          <w:numId w:val="1"/>
        </w:numPr>
        <w:tabs>
          <w:tab w:val="left" w:pos="426"/>
        </w:tabs>
        <w:suppressAutoHyphens/>
        <w:spacing w:after="0" w:line="276" w:lineRule="auto"/>
        <w:jc w:val="both"/>
        <w:rPr>
          <w:rFonts w:ascii="Arial" w:eastAsia="Times New Roman" w:hAnsi="Arial" w:cs="Arial"/>
          <w:kern w:val="0"/>
          <w:lang w:val="en-GB" w:eastAsia="ar-SA"/>
          <w14:ligatures w14:val="none"/>
        </w:rPr>
      </w:pPr>
      <w:r w:rsidRPr="001B5A28">
        <w:rPr>
          <w:rFonts w:ascii="Arial" w:eastAsia="Times New Roman" w:hAnsi="Arial" w:cs="Arial"/>
          <w:kern w:val="0"/>
          <w:lang w:val="en-GB" w:eastAsia="ar-SA"/>
          <w14:ligatures w14:val="none"/>
        </w:rPr>
        <w:t>Original or copy of Bank Rating Letter from a Registered Financial Institution.</w:t>
      </w:r>
    </w:p>
    <w:p w14:paraId="402C9CDA" w14:textId="77777777" w:rsidR="001B5A28" w:rsidRPr="001B5A28" w:rsidRDefault="001B5A28" w:rsidP="001B5A28">
      <w:pPr>
        <w:numPr>
          <w:ilvl w:val="0"/>
          <w:numId w:val="1"/>
        </w:numPr>
        <w:tabs>
          <w:tab w:val="left" w:pos="426"/>
        </w:tabs>
        <w:suppressAutoHyphens/>
        <w:spacing w:after="0" w:line="276" w:lineRule="auto"/>
        <w:jc w:val="both"/>
        <w:rPr>
          <w:rFonts w:ascii="Arial" w:eastAsia="Times New Roman" w:hAnsi="Arial" w:cs="Arial"/>
          <w:kern w:val="0"/>
          <w:lang w:val="en-GB" w:eastAsia="ar-SA"/>
          <w14:ligatures w14:val="none"/>
        </w:rPr>
      </w:pPr>
      <w:r w:rsidRPr="001B5A28">
        <w:rPr>
          <w:rFonts w:ascii="Arial" w:eastAsia="Times New Roman" w:hAnsi="Arial" w:cs="Arial"/>
          <w:kern w:val="0"/>
          <w:lang w:val="en-GB" w:eastAsia="ar-SA"/>
          <w14:ligatures w14:val="none"/>
        </w:rPr>
        <w:t xml:space="preserve">Compliance with all the tender </w:t>
      </w:r>
      <w:proofErr w:type="spellStart"/>
      <w:r w:rsidRPr="001B5A28">
        <w:rPr>
          <w:rFonts w:ascii="Arial" w:eastAsia="Times New Roman" w:hAnsi="Arial" w:cs="Arial"/>
          <w:kern w:val="0"/>
          <w:lang w:val="en-GB" w:eastAsia="ar-SA"/>
          <w14:ligatures w14:val="none"/>
        </w:rPr>
        <w:t>returnables</w:t>
      </w:r>
      <w:proofErr w:type="spellEnd"/>
      <w:r w:rsidRPr="001B5A28">
        <w:rPr>
          <w:rFonts w:ascii="Arial" w:eastAsia="Times New Roman" w:hAnsi="Arial" w:cs="Arial"/>
          <w:kern w:val="0"/>
          <w:lang w:val="en-GB" w:eastAsia="ar-SA"/>
          <w14:ligatures w14:val="none"/>
        </w:rPr>
        <w:t xml:space="preserve"> </w:t>
      </w:r>
    </w:p>
    <w:p w14:paraId="0A8A27BF" w14:textId="77777777" w:rsidR="001B5A28" w:rsidRPr="001B5A28" w:rsidRDefault="001B5A28" w:rsidP="001B5A28">
      <w:pPr>
        <w:numPr>
          <w:ilvl w:val="0"/>
          <w:numId w:val="1"/>
        </w:numPr>
        <w:tabs>
          <w:tab w:val="left" w:pos="426"/>
        </w:tabs>
        <w:suppressAutoHyphens/>
        <w:spacing w:after="0" w:line="276" w:lineRule="auto"/>
        <w:jc w:val="both"/>
        <w:rPr>
          <w:rFonts w:ascii="Arial" w:eastAsia="Times New Roman" w:hAnsi="Arial" w:cs="Arial"/>
          <w:kern w:val="0"/>
          <w:lang w:val="en-GB" w:eastAsia="ar-SA"/>
          <w14:ligatures w14:val="none"/>
        </w:rPr>
      </w:pPr>
      <w:r w:rsidRPr="001B5A28">
        <w:rPr>
          <w:rFonts w:ascii="Arial" w:eastAsia="Times New Roman" w:hAnsi="Arial" w:cs="Arial"/>
          <w:kern w:val="0"/>
          <w:lang w:val="en-GB" w:eastAsia="ar-SA"/>
          <w14:ligatures w14:val="none"/>
        </w:rPr>
        <w:lastRenderedPageBreak/>
        <w:t xml:space="preserve">The validity period is </w:t>
      </w:r>
      <w:r w:rsidRPr="001B5A28">
        <w:rPr>
          <w:rFonts w:ascii="Arial" w:eastAsia="Times New Roman" w:hAnsi="Arial" w:cs="Arial"/>
          <w:b/>
          <w:bCs/>
          <w:kern w:val="0"/>
          <w:lang w:val="en-GB" w:eastAsia="ar-SA"/>
          <w14:ligatures w14:val="none"/>
        </w:rPr>
        <w:t xml:space="preserve">56 </w:t>
      </w:r>
      <w:r w:rsidRPr="001B5A28">
        <w:rPr>
          <w:rFonts w:ascii="Arial" w:eastAsia="Times New Roman" w:hAnsi="Arial" w:cs="Arial"/>
          <w:kern w:val="0"/>
          <w:lang w:val="en-GB" w:eastAsia="ar-SA"/>
          <w14:ligatures w14:val="none"/>
        </w:rPr>
        <w:t>calendar days.</w:t>
      </w:r>
    </w:p>
    <w:p w14:paraId="712387FA" w14:textId="77777777" w:rsidR="001B5A28" w:rsidRPr="001B5A28" w:rsidRDefault="001B5A28" w:rsidP="001B5A28">
      <w:pPr>
        <w:numPr>
          <w:ilvl w:val="0"/>
          <w:numId w:val="1"/>
        </w:numPr>
        <w:spacing w:after="0" w:line="240" w:lineRule="auto"/>
        <w:contextualSpacing/>
        <w:jc w:val="both"/>
        <w:rPr>
          <w:rFonts w:ascii="Arial" w:eastAsia="Times New Roman" w:hAnsi="Arial" w:cs="Arial"/>
          <w:kern w:val="0"/>
          <w:sz w:val="21"/>
          <w:szCs w:val="21"/>
          <w:lang w:val="en-GB"/>
          <w14:ligatures w14:val="none"/>
        </w:rPr>
      </w:pPr>
      <w:r w:rsidRPr="001B5A28">
        <w:rPr>
          <w:rFonts w:ascii="Arial" w:eastAsia="Times New Roman" w:hAnsi="Arial" w:cs="Arial"/>
          <w:kern w:val="0"/>
          <w:lang w:val="en-GB"/>
          <w14:ligatures w14:val="none"/>
        </w:rPr>
        <w:t>Failing to comply with the above-mentioned criteria will deem your bid as being non-responsive.</w:t>
      </w:r>
    </w:p>
    <w:p w14:paraId="7B24677F" w14:textId="77777777" w:rsidR="001B5A28" w:rsidRPr="001B5A28" w:rsidRDefault="001B5A28" w:rsidP="001B5A28">
      <w:pPr>
        <w:suppressAutoHyphens/>
        <w:spacing w:after="0" w:line="240" w:lineRule="auto"/>
        <w:jc w:val="both"/>
        <w:rPr>
          <w:rFonts w:ascii="Arial" w:eastAsia="Times New Roman" w:hAnsi="Arial" w:cs="Arial"/>
          <w:bCs/>
          <w:iCs/>
          <w:kern w:val="0"/>
          <w:sz w:val="21"/>
          <w:szCs w:val="21"/>
          <w14:ligatures w14:val="none"/>
        </w:rPr>
      </w:pPr>
      <w:r w:rsidRPr="001B5A28">
        <w:rPr>
          <w:rFonts w:ascii="Arial" w:eastAsia="Times New Roman" w:hAnsi="Arial" w:cs="Arial"/>
          <w:bCs/>
          <w:iCs/>
          <w:kern w:val="0"/>
          <w:lang w:val="en-US"/>
          <w14:ligatures w14:val="none"/>
        </w:rPr>
        <w:t>Below is summary of Functionality scoring, full details of scoring are indicated on</w:t>
      </w:r>
      <w:r w:rsidRPr="001B5A28">
        <w:rPr>
          <w:rFonts w:ascii="Arial" w:eastAsia="Times New Roman" w:hAnsi="Arial" w:cs="Arial"/>
          <w:bCs/>
          <w:iCs/>
          <w:kern w:val="0"/>
          <w:sz w:val="21"/>
          <w:szCs w:val="21"/>
          <w:lang w:val="en-US"/>
          <w14:ligatures w14:val="none"/>
        </w:rPr>
        <w:t xml:space="preserve"> </w:t>
      </w:r>
      <w:r w:rsidRPr="001B5A28">
        <w:rPr>
          <w:rFonts w:ascii="Arial" w:eastAsia="Times New Roman" w:hAnsi="Arial" w:cs="Arial"/>
          <w:b/>
          <w:bCs/>
          <w:iCs/>
          <w:kern w:val="0"/>
          <w:lang w:val="en-US"/>
          <w14:ligatures w14:val="none"/>
        </w:rPr>
        <w:t>Clause F.3.11.10</w:t>
      </w:r>
      <w:r w:rsidRPr="001B5A28">
        <w:rPr>
          <w:rFonts w:ascii="Arial" w:eastAsia="Times New Roman" w:hAnsi="Arial" w:cs="Arial"/>
          <w:bCs/>
          <w:iCs/>
          <w:kern w:val="0"/>
          <w:lang w:val="en-US"/>
          <w14:ligatures w14:val="none"/>
        </w:rPr>
        <w:t xml:space="preserve"> of the Tender Data. This is applicable for </w:t>
      </w:r>
      <w:r w:rsidRPr="001B5A28">
        <w:rPr>
          <w:rFonts w:ascii="Arial" w:eastAsia="Times New Roman" w:hAnsi="Arial" w:cs="Arial"/>
          <w:b/>
          <w:bCs/>
          <w:iCs/>
          <w:kern w:val="0"/>
          <w:sz w:val="21"/>
          <w:szCs w:val="21"/>
          <w:lang w:val="en-US"/>
          <w14:ligatures w14:val="none"/>
        </w:rPr>
        <w:t>CONSTRUCTION OF 94 HOUSES AND MUNICIPAL CIVIL INFRASTRUCTURE IN GROUTVILLE PRIORITY 5 MNYUNDWINI (WARD 9)</w:t>
      </w:r>
    </w:p>
    <w:p w14:paraId="3EA35FB5" w14:textId="77777777" w:rsidR="001B5A28" w:rsidRPr="001B5A28" w:rsidRDefault="001B5A28" w:rsidP="001B5A28">
      <w:pPr>
        <w:suppressAutoHyphens/>
        <w:spacing w:after="0" w:line="240" w:lineRule="auto"/>
        <w:jc w:val="both"/>
        <w:rPr>
          <w:rFonts w:ascii="Arial" w:eastAsia="Times New Roman" w:hAnsi="Arial" w:cs="Arial"/>
          <w:b/>
          <w:bCs/>
          <w:iCs/>
          <w:kern w:val="0"/>
          <w:lang w:val="en-US"/>
          <w14:ligatures w14:val="none"/>
        </w:rPr>
      </w:pPr>
      <w:r w:rsidRPr="001B5A28">
        <w:rPr>
          <w:rFonts w:ascii="Arial" w:eastAsia="Times New Roman" w:hAnsi="Arial" w:cs="Arial"/>
          <w:b/>
          <w:bCs/>
          <w:iCs/>
          <w:kern w:val="0"/>
          <w:lang w:val="en-US"/>
          <w14:ligatures w14:val="none"/>
        </w:rPr>
        <w:t>FUNCTIONALITY SCORING</w:t>
      </w:r>
    </w:p>
    <w:p w14:paraId="1C9B843D" w14:textId="77777777" w:rsidR="001B5A28" w:rsidRPr="001B5A28" w:rsidRDefault="001B5A28" w:rsidP="001B5A28">
      <w:pPr>
        <w:suppressAutoHyphens/>
        <w:spacing w:after="0" w:line="240" w:lineRule="auto"/>
        <w:jc w:val="both"/>
        <w:rPr>
          <w:rFonts w:ascii="Arial" w:eastAsia="Times New Roman" w:hAnsi="Arial" w:cs="Arial"/>
          <w:b/>
          <w:bCs/>
          <w:iCs/>
          <w:kern w:val="0"/>
          <w:sz w:val="21"/>
          <w:szCs w:val="21"/>
          <w:lang w:val="en-US"/>
          <w14:ligatures w14:val="none"/>
        </w:rPr>
      </w:pPr>
    </w:p>
    <w:p w14:paraId="152CD7B4" w14:textId="77777777" w:rsidR="001B5A28" w:rsidRPr="001B5A28" w:rsidRDefault="001B5A28" w:rsidP="001B5A28">
      <w:pPr>
        <w:suppressAutoHyphens/>
        <w:spacing w:after="0" w:line="240" w:lineRule="auto"/>
        <w:jc w:val="both"/>
        <w:rPr>
          <w:rFonts w:ascii="Arial" w:eastAsia="Times New Roman" w:hAnsi="Arial" w:cs="Arial"/>
          <w:b/>
          <w:bCs/>
          <w:iCs/>
          <w:kern w:val="0"/>
          <w:lang w:val="en-GB"/>
          <w14:ligatures w14:val="none"/>
        </w:rPr>
      </w:pPr>
      <w:r w:rsidRPr="001B5A28">
        <w:rPr>
          <w:rFonts w:ascii="Arial" w:eastAsia="Times New Roman" w:hAnsi="Arial" w:cs="Arial"/>
          <w:bCs/>
          <w:iCs/>
          <w:kern w:val="0"/>
          <w:lang w:val="en-GB"/>
          <w14:ligatures w14:val="none"/>
        </w:rPr>
        <w:t xml:space="preserve">The minimum score required for functionality shall be </w:t>
      </w:r>
      <w:r w:rsidRPr="001B5A28">
        <w:rPr>
          <w:rFonts w:ascii="Arial" w:eastAsia="Times New Roman" w:hAnsi="Arial" w:cs="Arial"/>
          <w:b/>
          <w:bCs/>
          <w:iCs/>
          <w:kern w:val="0"/>
          <w:lang w:val="en-GB"/>
          <w14:ligatures w14:val="none"/>
        </w:rPr>
        <w:t xml:space="preserve">60 out of a total of 100 </w:t>
      </w:r>
      <w:proofErr w:type="gramStart"/>
      <w:r w:rsidRPr="001B5A28">
        <w:rPr>
          <w:rFonts w:ascii="Arial" w:eastAsia="Times New Roman" w:hAnsi="Arial" w:cs="Arial"/>
          <w:b/>
          <w:bCs/>
          <w:iCs/>
          <w:kern w:val="0"/>
          <w:lang w:val="en-GB"/>
          <w14:ligatures w14:val="none"/>
        </w:rPr>
        <w:t>points</w:t>
      </w:r>
      <w:proofErr w:type="gramEnd"/>
      <w:r w:rsidRPr="001B5A28">
        <w:rPr>
          <w:rFonts w:ascii="Arial" w:eastAsia="Times New Roman" w:hAnsi="Arial" w:cs="Arial"/>
          <w:b/>
          <w:bCs/>
          <w:iCs/>
          <w:kern w:val="0"/>
          <w:lang w:val="en-GB"/>
          <w14:ligatures w14:val="none"/>
        </w:rPr>
        <w:t xml:space="preserve"> </w:t>
      </w:r>
    </w:p>
    <w:p w14:paraId="745BC910" w14:textId="77777777" w:rsidR="001B5A28" w:rsidRPr="001B5A28" w:rsidRDefault="001B5A28" w:rsidP="001B5A28">
      <w:pPr>
        <w:suppressAutoHyphens/>
        <w:spacing w:after="0" w:line="240" w:lineRule="auto"/>
        <w:jc w:val="both"/>
        <w:rPr>
          <w:rFonts w:ascii="Arial" w:eastAsia="Times New Roman" w:hAnsi="Arial" w:cs="Arial"/>
          <w:b/>
          <w:bCs/>
          <w:iCs/>
          <w:kern w:val="0"/>
          <w:sz w:val="21"/>
          <w:szCs w:val="21"/>
          <w14:ligatures w14:val="none"/>
        </w:rPr>
      </w:pPr>
    </w:p>
    <w:tbl>
      <w:tblPr>
        <w:tblW w:w="5000" w:type="pct"/>
        <w:tblCellMar>
          <w:left w:w="0" w:type="dxa"/>
          <w:right w:w="0" w:type="dxa"/>
        </w:tblCellMar>
        <w:tblLook w:val="04A0" w:firstRow="1" w:lastRow="0" w:firstColumn="1" w:lastColumn="0" w:noHBand="0" w:noVBand="1"/>
      </w:tblPr>
      <w:tblGrid>
        <w:gridCol w:w="2793"/>
        <w:gridCol w:w="4982"/>
        <w:gridCol w:w="1231"/>
      </w:tblGrid>
      <w:tr w:rsidR="001B5A28" w:rsidRPr="001B5A28" w14:paraId="0E072504" w14:textId="77777777" w:rsidTr="000E14AF">
        <w:trPr>
          <w:cantSplit/>
          <w:trHeight w:val="529"/>
          <w:tblHeader/>
        </w:trPr>
        <w:tc>
          <w:tcPr>
            <w:tcW w:w="15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3D5F41" w14:textId="77777777" w:rsidR="001B5A28" w:rsidRPr="001B5A28" w:rsidRDefault="001B5A28" w:rsidP="001B5A28">
            <w:pPr>
              <w:suppressAutoHyphens/>
              <w:spacing w:after="0" w:line="240" w:lineRule="auto"/>
              <w:jc w:val="center"/>
              <w:rPr>
                <w:rFonts w:ascii="Arial" w:eastAsia="Times New Roman" w:hAnsi="Arial" w:cs="Arial"/>
                <w:b/>
                <w:bCs/>
                <w:iCs/>
                <w:kern w:val="0"/>
                <w:lang w:val="en-US"/>
                <w14:ligatures w14:val="none"/>
              </w:rPr>
            </w:pPr>
            <w:r w:rsidRPr="001B5A28">
              <w:rPr>
                <w:rFonts w:ascii="Arial" w:eastAsia="Times New Roman" w:hAnsi="Arial" w:cs="Arial"/>
                <w:b/>
                <w:bCs/>
                <w:iCs/>
                <w:kern w:val="0"/>
                <w:lang w:val="en-US"/>
                <w14:ligatures w14:val="none"/>
              </w:rPr>
              <w:t>Evaluation of functionality Criteria</w:t>
            </w:r>
          </w:p>
        </w:tc>
        <w:tc>
          <w:tcPr>
            <w:tcW w:w="27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7BFE94" w14:textId="77777777" w:rsidR="001B5A28" w:rsidRPr="001B5A28" w:rsidRDefault="001B5A28" w:rsidP="001B5A28">
            <w:pPr>
              <w:suppressAutoHyphens/>
              <w:spacing w:after="0" w:line="240" w:lineRule="auto"/>
              <w:jc w:val="center"/>
              <w:rPr>
                <w:rFonts w:ascii="Arial" w:eastAsia="Times New Roman" w:hAnsi="Arial" w:cs="Arial"/>
                <w:b/>
                <w:bCs/>
                <w:iCs/>
                <w:kern w:val="0"/>
                <w:lang w:val="en-US"/>
                <w14:ligatures w14:val="none"/>
              </w:rPr>
            </w:pPr>
            <w:r w:rsidRPr="001B5A28">
              <w:rPr>
                <w:rFonts w:ascii="Arial" w:eastAsia="Times New Roman" w:hAnsi="Arial" w:cs="Arial"/>
                <w:b/>
                <w:bCs/>
                <w:iCs/>
                <w:kern w:val="0"/>
                <w:lang w:val="en-US"/>
                <w14:ligatures w14:val="none"/>
              </w:rPr>
              <w:t>Description</w:t>
            </w:r>
          </w:p>
        </w:tc>
        <w:tc>
          <w:tcPr>
            <w:tcW w:w="6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E255ED" w14:textId="77777777" w:rsidR="001B5A28" w:rsidRPr="001B5A28" w:rsidRDefault="001B5A28" w:rsidP="001B5A28">
            <w:pPr>
              <w:suppressAutoHyphens/>
              <w:spacing w:after="0" w:line="240" w:lineRule="auto"/>
              <w:jc w:val="center"/>
              <w:rPr>
                <w:rFonts w:ascii="Arial" w:eastAsia="Times New Roman" w:hAnsi="Arial" w:cs="Arial"/>
                <w:b/>
                <w:bCs/>
                <w:iCs/>
                <w:kern w:val="0"/>
                <w:lang w:val="en-US"/>
                <w14:ligatures w14:val="none"/>
              </w:rPr>
            </w:pPr>
            <w:r w:rsidRPr="001B5A28">
              <w:rPr>
                <w:rFonts w:ascii="Arial" w:eastAsia="Times New Roman" w:hAnsi="Arial" w:cs="Arial"/>
                <w:b/>
                <w:bCs/>
                <w:iCs/>
                <w:kern w:val="0"/>
                <w:lang w:val="en-US"/>
                <w14:ligatures w14:val="none"/>
              </w:rPr>
              <w:t>Maximum Point</w:t>
            </w:r>
          </w:p>
        </w:tc>
      </w:tr>
      <w:tr w:rsidR="001B5A28" w:rsidRPr="001B5A28" w14:paraId="5F2E2AF6" w14:textId="77777777" w:rsidTr="000E14AF">
        <w:trPr>
          <w:trHeight w:val="515"/>
        </w:trPr>
        <w:tc>
          <w:tcPr>
            <w:tcW w:w="15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23BB9B" w14:textId="77777777" w:rsidR="001B5A28" w:rsidRPr="001B5A28" w:rsidRDefault="001B5A28" w:rsidP="001B5A28">
            <w:pPr>
              <w:suppressAutoHyphens/>
              <w:spacing w:after="0" w:line="240" w:lineRule="auto"/>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Locality</w:t>
            </w:r>
          </w:p>
        </w:tc>
        <w:tc>
          <w:tcPr>
            <w:tcW w:w="2786" w:type="pct"/>
            <w:tcBorders>
              <w:top w:val="nil"/>
              <w:left w:val="nil"/>
              <w:bottom w:val="single" w:sz="8" w:space="0" w:color="auto"/>
              <w:right w:val="single" w:sz="8" w:space="0" w:color="auto"/>
            </w:tcBorders>
            <w:tcMar>
              <w:top w:w="0" w:type="dxa"/>
              <w:left w:w="108" w:type="dxa"/>
              <w:bottom w:w="0" w:type="dxa"/>
              <w:right w:w="108" w:type="dxa"/>
            </w:tcMar>
            <w:hideMark/>
          </w:tcPr>
          <w:p w14:paraId="4CE10924" w14:textId="77777777" w:rsidR="001B5A28" w:rsidRPr="001B5A28" w:rsidRDefault="001B5A28" w:rsidP="001B5A28">
            <w:pPr>
              <w:suppressAutoHyphens/>
              <w:spacing w:after="0" w:line="240" w:lineRule="auto"/>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Measures bidder’s location for Local economic and skills development</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14:paraId="70289021" w14:textId="77777777" w:rsidR="001B5A28" w:rsidRPr="001B5A28" w:rsidRDefault="001B5A28" w:rsidP="001B5A28">
            <w:pPr>
              <w:suppressAutoHyphens/>
              <w:spacing w:after="0" w:line="240" w:lineRule="auto"/>
              <w:jc w:val="both"/>
              <w:rPr>
                <w:rFonts w:ascii="Arial" w:eastAsia="Times New Roman" w:hAnsi="Arial" w:cs="Arial"/>
                <w:bCs/>
                <w:iCs/>
                <w:kern w:val="0"/>
                <w:highlight w:val="yellow"/>
                <w:lang w:val="en-US"/>
                <w14:ligatures w14:val="none"/>
              </w:rPr>
            </w:pPr>
            <w:r w:rsidRPr="001B5A28">
              <w:rPr>
                <w:rFonts w:ascii="Arial" w:eastAsia="Times New Roman" w:hAnsi="Arial" w:cs="Arial"/>
                <w:bCs/>
                <w:iCs/>
                <w:kern w:val="0"/>
                <w:lang w:val="en-US"/>
                <w14:ligatures w14:val="none"/>
              </w:rPr>
              <w:t>20</w:t>
            </w:r>
          </w:p>
        </w:tc>
      </w:tr>
      <w:tr w:rsidR="001B5A28" w:rsidRPr="001B5A28" w14:paraId="64E19384" w14:textId="77777777" w:rsidTr="000E14AF">
        <w:trPr>
          <w:trHeight w:val="792"/>
        </w:trPr>
        <w:tc>
          <w:tcPr>
            <w:tcW w:w="157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9330BA4" w14:textId="77777777" w:rsidR="001B5A28" w:rsidRPr="001B5A28" w:rsidRDefault="001B5A28" w:rsidP="001B5A28">
            <w:pPr>
              <w:suppressAutoHyphens/>
              <w:spacing w:after="0" w:line="240" w:lineRule="auto"/>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Methodology</w:t>
            </w:r>
          </w:p>
        </w:tc>
        <w:tc>
          <w:tcPr>
            <w:tcW w:w="2786" w:type="pct"/>
            <w:tcBorders>
              <w:top w:val="nil"/>
              <w:left w:val="nil"/>
              <w:bottom w:val="single" w:sz="8" w:space="0" w:color="auto"/>
              <w:right w:val="single" w:sz="8" w:space="0" w:color="auto"/>
            </w:tcBorders>
            <w:tcMar>
              <w:top w:w="0" w:type="dxa"/>
              <w:left w:w="108" w:type="dxa"/>
              <w:bottom w:w="0" w:type="dxa"/>
              <w:right w:w="108" w:type="dxa"/>
            </w:tcMar>
          </w:tcPr>
          <w:p w14:paraId="0652581E" w14:textId="77777777" w:rsidR="001B5A28" w:rsidRPr="001B5A28" w:rsidRDefault="001B5A28" w:rsidP="001B5A28">
            <w:pPr>
              <w:suppressAutoHyphens/>
              <w:spacing w:after="0" w:line="240" w:lineRule="auto"/>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Measures bidder’s understanding of the brief, operational processes, risk management, quality assurance and control processes</w:t>
            </w:r>
          </w:p>
        </w:tc>
        <w:tc>
          <w:tcPr>
            <w:tcW w:w="643" w:type="pct"/>
            <w:tcBorders>
              <w:top w:val="nil"/>
              <w:left w:val="nil"/>
              <w:bottom w:val="single" w:sz="8" w:space="0" w:color="auto"/>
              <w:right w:val="single" w:sz="8" w:space="0" w:color="auto"/>
            </w:tcBorders>
            <w:tcMar>
              <w:top w:w="0" w:type="dxa"/>
              <w:left w:w="108" w:type="dxa"/>
              <w:bottom w:w="0" w:type="dxa"/>
              <w:right w:w="108" w:type="dxa"/>
            </w:tcMar>
          </w:tcPr>
          <w:p w14:paraId="200B1998" w14:textId="77777777" w:rsidR="001B5A28" w:rsidRPr="001B5A28" w:rsidRDefault="001B5A28" w:rsidP="001B5A28">
            <w:pPr>
              <w:suppressAutoHyphens/>
              <w:spacing w:after="0" w:line="240" w:lineRule="auto"/>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35</w:t>
            </w:r>
          </w:p>
        </w:tc>
      </w:tr>
      <w:tr w:rsidR="001B5A28" w:rsidRPr="001B5A28" w14:paraId="0E9624D7" w14:textId="77777777" w:rsidTr="000E14AF">
        <w:trPr>
          <w:trHeight w:val="529"/>
        </w:trPr>
        <w:tc>
          <w:tcPr>
            <w:tcW w:w="157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CE50ABE" w14:textId="77777777" w:rsidR="001B5A28" w:rsidRPr="001B5A28" w:rsidRDefault="001B5A28" w:rsidP="001B5A28">
            <w:pPr>
              <w:suppressAutoHyphens/>
              <w:spacing w:after="0" w:line="240" w:lineRule="auto"/>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Relevant Experience</w:t>
            </w:r>
          </w:p>
        </w:tc>
        <w:tc>
          <w:tcPr>
            <w:tcW w:w="2786" w:type="pct"/>
            <w:tcBorders>
              <w:top w:val="nil"/>
              <w:left w:val="nil"/>
              <w:bottom w:val="single" w:sz="8" w:space="0" w:color="auto"/>
              <w:right w:val="single" w:sz="8" w:space="0" w:color="auto"/>
            </w:tcBorders>
            <w:tcMar>
              <w:top w:w="0" w:type="dxa"/>
              <w:left w:w="108" w:type="dxa"/>
              <w:bottom w:w="0" w:type="dxa"/>
              <w:right w:w="108" w:type="dxa"/>
            </w:tcMar>
          </w:tcPr>
          <w:p w14:paraId="39D9E20E" w14:textId="77777777" w:rsidR="001B5A28" w:rsidRPr="001B5A28" w:rsidRDefault="001B5A28" w:rsidP="001B5A28">
            <w:pPr>
              <w:suppressAutoHyphens/>
              <w:spacing w:after="0" w:line="240" w:lineRule="auto"/>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Measures bidder’s experience in executing work of similar nature in the past</w:t>
            </w:r>
          </w:p>
        </w:tc>
        <w:tc>
          <w:tcPr>
            <w:tcW w:w="643" w:type="pct"/>
            <w:tcBorders>
              <w:top w:val="nil"/>
              <w:left w:val="nil"/>
              <w:bottom w:val="single" w:sz="8" w:space="0" w:color="auto"/>
              <w:right w:val="single" w:sz="8" w:space="0" w:color="auto"/>
            </w:tcBorders>
            <w:tcMar>
              <w:top w:w="0" w:type="dxa"/>
              <w:left w:w="108" w:type="dxa"/>
              <w:bottom w:w="0" w:type="dxa"/>
              <w:right w:w="108" w:type="dxa"/>
            </w:tcMar>
          </w:tcPr>
          <w:p w14:paraId="76C2146A" w14:textId="77777777" w:rsidR="001B5A28" w:rsidRPr="001B5A28" w:rsidRDefault="001B5A28" w:rsidP="001B5A28">
            <w:pPr>
              <w:suppressAutoHyphens/>
              <w:spacing w:after="0" w:line="240" w:lineRule="auto"/>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30</w:t>
            </w:r>
          </w:p>
        </w:tc>
      </w:tr>
      <w:tr w:rsidR="001B5A28" w:rsidRPr="001B5A28" w14:paraId="1520BB78" w14:textId="77777777" w:rsidTr="000E14AF">
        <w:trPr>
          <w:trHeight w:val="781"/>
        </w:trPr>
        <w:tc>
          <w:tcPr>
            <w:tcW w:w="15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0092C" w14:textId="77777777" w:rsidR="001B5A28" w:rsidRPr="001B5A28" w:rsidRDefault="001B5A28" w:rsidP="001B5A28">
            <w:pPr>
              <w:suppressAutoHyphens/>
              <w:spacing w:after="0" w:line="240" w:lineRule="auto"/>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Proposed Key Personnel</w:t>
            </w:r>
          </w:p>
        </w:tc>
        <w:tc>
          <w:tcPr>
            <w:tcW w:w="2786" w:type="pct"/>
            <w:tcBorders>
              <w:top w:val="nil"/>
              <w:left w:val="nil"/>
              <w:bottom w:val="single" w:sz="8" w:space="0" w:color="auto"/>
              <w:right w:val="single" w:sz="8" w:space="0" w:color="auto"/>
            </w:tcBorders>
            <w:tcMar>
              <w:top w:w="0" w:type="dxa"/>
              <w:left w:w="108" w:type="dxa"/>
              <w:bottom w:w="0" w:type="dxa"/>
              <w:right w:w="108" w:type="dxa"/>
            </w:tcMar>
            <w:hideMark/>
          </w:tcPr>
          <w:p w14:paraId="4F3CB83F" w14:textId="77777777" w:rsidR="001B5A28" w:rsidRPr="001B5A28" w:rsidRDefault="001B5A28" w:rsidP="001B5A28">
            <w:pPr>
              <w:suppressAutoHyphens/>
              <w:spacing w:after="0" w:line="240" w:lineRule="auto"/>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 xml:space="preserve">Measure of the bidder’s Competency in terms of qualifications, </w:t>
            </w:r>
            <w:proofErr w:type="gramStart"/>
            <w:r w:rsidRPr="001B5A28">
              <w:rPr>
                <w:rFonts w:ascii="Arial" w:eastAsia="Times New Roman" w:hAnsi="Arial" w:cs="Arial"/>
                <w:bCs/>
                <w:iCs/>
                <w:kern w:val="0"/>
                <w:lang w:val="en-US"/>
                <w14:ligatures w14:val="none"/>
              </w:rPr>
              <w:t>training</w:t>
            </w:r>
            <w:proofErr w:type="gramEnd"/>
            <w:r w:rsidRPr="001B5A28">
              <w:rPr>
                <w:rFonts w:ascii="Arial" w:eastAsia="Times New Roman" w:hAnsi="Arial" w:cs="Arial"/>
                <w:bCs/>
                <w:iCs/>
                <w:kern w:val="0"/>
                <w:lang w:val="en-US"/>
                <w14:ligatures w14:val="none"/>
              </w:rPr>
              <w:t xml:space="preserve"> and   previous experience on similar work/projects</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14:paraId="67752BDD" w14:textId="77777777" w:rsidR="001B5A28" w:rsidRPr="001B5A28" w:rsidRDefault="001B5A28" w:rsidP="001B5A28">
            <w:pPr>
              <w:suppressAutoHyphens/>
              <w:spacing w:after="0" w:line="240" w:lineRule="auto"/>
              <w:jc w:val="both"/>
              <w:rPr>
                <w:rFonts w:ascii="Arial" w:eastAsia="Times New Roman" w:hAnsi="Arial" w:cs="Arial"/>
                <w:bCs/>
                <w:iCs/>
                <w:kern w:val="0"/>
                <w:highlight w:val="yellow"/>
                <w:lang w:val="en-US"/>
                <w14:ligatures w14:val="none"/>
              </w:rPr>
            </w:pPr>
            <w:r w:rsidRPr="001B5A28">
              <w:rPr>
                <w:rFonts w:ascii="Arial" w:eastAsia="Times New Roman" w:hAnsi="Arial" w:cs="Arial"/>
                <w:bCs/>
                <w:iCs/>
                <w:kern w:val="0"/>
                <w:lang w:val="en-US"/>
                <w14:ligatures w14:val="none"/>
              </w:rPr>
              <w:t>15</w:t>
            </w:r>
          </w:p>
        </w:tc>
      </w:tr>
      <w:tr w:rsidR="001B5A28" w:rsidRPr="001B5A28" w14:paraId="7F7595C8" w14:textId="77777777" w:rsidTr="000E14AF">
        <w:trPr>
          <w:trHeight w:val="263"/>
        </w:trPr>
        <w:tc>
          <w:tcPr>
            <w:tcW w:w="15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C49993" w14:textId="77777777" w:rsidR="001B5A28" w:rsidRPr="001B5A28" w:rsidRDefault="001B5A28" w:rsidP="001B5A28">
            <w:pPr>
              <w:suppressAutoHyphens/>
              <w:spacing w:after="0" w:line="240" w:lineRule="auto"/>
              <w:jc w:val="both"/>
              <w:rPr>
                <w:rFonts w:ascii="Arial" w:eastAsia="Times New Roman" w:hAnsi="Arial" w:cs="Arial"/>
                <w:b/>
                <w:bCs/>
                <w:iCs/>
                <w:kern w:val="0"/>
                <w:lang w:val="en-US"/>
                <w14:ligatures w14:val="none"/>
              </w:rPr>
            </w:pPr>
            <w:r w:rsidRPr="001B5A28">
              <w:rPr>
                <w:rFonts w:ascii="Arial" w:eastAsia="Times New Roman" w:hAnsi="Arial" w:cs="Arial"/>
                <w:b/>
                <w:bCs/>
                <w:iCs/>
                <w:kern w:val="0"/>
                <w:lang w:val="en-US"/>
                <w14:ligatures w14:val="none"/>
              </w:rPr>
              <w:t>Total</w:t>
            </w:r>
          </w:p>
        </w:tc>
        <w:tc>
          <w:tcPr>
            <w:tcW w:w="2786" w:type="pct"/>
            <w:tcBorders>
              <w:top w:val="nil"/>
              <w:left w:val="nil"/>
              <w:bottom w:val="single" w:sz="8" w:space="0" w:color="auto"/>
              <w:right w:val="single" w:sz="8" w:space="0" w:color="auto"/>
            </w:tcBorders>
            <w:tcMar>
              <w:top w:w="0" w:type="dxa"/>
              <w:left w:w="108" w:type="dxa"/>
              <w:bottom w:w="0" w:type="dxa"/>
              <w:right w:w="108" w:type="dxa"/>
            </w:tcMar>
          </w:tcPr>
          <w:p w14:paraId="484471F8" w14:textId="77777777" w:rsidR="001B5A28" w:rsidRPr="001B5A28" w:rsidRDefault="001B5A28" w:rsidP="001B5A28">
            <w:pPr>
              <w:suppressAutoHyphens/>
              <w:spacing w:after="0" w:line="240" w:lineRule="auto"/>
              <w:jc w:val="both"/>
              <w:rPr>
                <w:rFonts w:ascii="Arial" w:eastAsia="Times New Roman" w:hAnsi="Arial" w:cs="Arial"/>
                <w:bCs/>
                <w:iCs/>
                <w:kern w:val="0"/>
                <w:lang w:val="en-US"/>
                <w14:ligatures w14:val="none"/>
              </w:rPr>
            </w:pPr>
          </w:p>
        </w:tc>
        <w:tc>
          <w:tcPr>
            <w:tcW w:w="6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D52192" w14:textId="77777777" w:rsidR="001B5A28" w:rsidRPr="001B5A28" w:rsidRDefault="001B5A28" w:rsidP="001B5A28">
            <w:pPr>
              <w:suppressAutoHyphens/>
              <w:spacing w:after="0" w:line="240" w:lineRule="auto"/>
              <w:jc w:val="both"/>
              <w:rPr>
                <w:rFonts w:ascii="Arial" w:eastAsia="Times New Roman" w:hAnsi="Arial" w:cs="Arial"/>
                <w:b/>
                <w:bCs/>
                <w:iCs/>
                <w:kern w:val="0"/>
                <w:lang w:val="en-US"/>
                <w14:ligatures w14:val="none"/>
              </w:rPr>
            </w:pPr>
            <w:r w:rsidRPr="001B5A28">
              <w:rPr>
                <w:rFonts w:ascii="Arial" w:eastAsia="Times New Roman" w:hAnsi="Arial" w:cs="Arial"/>
                <w:b/>
                <w:bCs/>
                <w:iCs/>
                <w:kern w:val="0"/>
                <w:lang w:val="en-US"/>
                <w14:ligatures w14:val="none"/>
              </w:rPr>
              <w:t>100</w:t>
            </w:r>
          </w:p>
        </w:tc>
      </w:tr>
      <w:tr w:rsidR="001B5A28" w:rsidRPr="001B5A28" w14:paraId="37729563" w14:textId="77777777" w:rsidTr="000E14AF">
        <w:trPr>
          <w:trHeight w:val="252"/>
        </w:trPr>
        <w:tc>
          <w:tcPr>
            <w:tcW w:w="15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001F40" w14:textId="77777777" w:rsidR="001B5A28" w:rsidRPr="001B5A28" w:rsidRDefault="001B5A28" w:rsidP="001B5A28">
            <w:pPr>
              <w:suppressAutoHyphens/>
              <w:spacing w:after="0" w:line="240" w:lineRule="auto"/>
              <w:jc w:val="both"/>
              <w:rPr>
                <w:rFonts w:ascii="Arial" w:eastAsia="Times New Roman" w:hAnsi="Arial" w:cs="Arial"/>
                <w:b/>
                <w:bCs/>
                <w:iCs/>
                <w:kern w:val="0"/>
                <w:lang w:val="en-US"/>
                <w14:ligatures w14:val="none"/>
              </w:rPr>
            </w:pPr>
            <w:r w:rsidRPr="001B5A28">
              <w:rPr>
                <w:rFonts w:ascii="Arial" w:eastAsia="Times New Roman" w:hAnsi="Arial" w:cs="Arial"/>
                <w:b/>
                <w:bCs/>
                <w:iCs/>
                <w:kern w:val="0"/>
                <w:lang w:val="en-US"/>
                <w14:ligatures w14:val="none"/>
              </w:rPr>
              <w:t>Minimum Points required</w:t>
            </w:r>
          </w:p>
        </w:tc>
        <w:tc>
          <w:tcPr>
            <w:tcW w:w="2786" w:type="pct"/>
            <w:tcBorders>
              <w:top w:val="nil"/>
              <w:left w:val="nil"/>
              <w:bottom w:val="single" w:sz="8" w:space="0" w:color="auto"/>
              <w:right w:val="single" w:sz="8" w:space="0" w:color="auto"/>
            </w:tcBorders>
            <w:tcMar>
              <w:top w:w="0" w:type="dxa"/>
              <w:left w:w="108" w:type="dxa"/>
              <w:bottom w:w="0" w:type="dxa"/>
              <w:right w:w="108" w:type="dxa"/>
            </w:tcMar>
          </w:tcPr>
          <w:p w14:paraId="68BBD55B" w14:textId="77777777" w:rsidR="001B5A28" w:rsidRPr="001B5A28" w:rsidRDefault="001B5A28" w:rsidP="001B5A28">
            <w:pPr>
              <w:suppressAutoHyphens/>
              <w:spacing w:after="0" w:line="240" w:lineRule="auto"/>
              <w:jc w:val="both"/>
              <w:rPr>
                <w:rFonts w:ascii="Arial" w:eastAsia="Times New Roman" w:hAnsi="Arial" w:cs="Arial"/>
                <w:bCs/>
                <w:iCs/>
                <w:kern w:val="0"/>
                <w:lang w:val="en-US"/>
                <w14:ligatures w14:val="none"/>
              </w:rPr>
            </w:pPr>
          </w:p>
        </w:tc>
        <w:tc>
          <w:tcPr>
            <w:tcW w:w="6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F4EE9C" w14:textId="77777777" w:rsidR="001B5A28" w:rsidRPr="001B5A28" w:rsidRDefault="001B5A28" w:rsidP="001B5A28">
            <w:pPr>
              <w:suppressAutoHyphens/>
              <w:spacing w:after="0" w:line="240" w:lineRule="auto"/>
              <w:jc w:val="both"/>
              <w:rPr>
                <w:rFonts w:ascii="Arial" w:eastAsia="Times New Roman" w:hAnsi="Arial" w:cs="Arial"/>
                <w:b/>
                <w:bCs/>
                <w:iCs/>
                <w:kern w:val="0"/>
                <w:lang w:val="en-US"/>
                <w14:ligatures w14:val="none"/>
              </w:rPr>
            </w:pPr>
            <w:r w:rsidRPr="001B5A28">
              <w:rPr>
                <w:rFonts w:ascii="Arial" w:eastAsia="Times New Roman" w:hAnsi="Arial" w:cs="Arial"/>
                <w:b/>
                <w:bCs/>
                <w:iCs/>
                <w:kern w:val="0"/>
                <w:lang w:val="en-US"/>
                <w14:ligatures w14:val="none"/>
              </w:rPr>
              <w:t>60</w:t>
            </w:r>
          </w:p>
        </w:tc>
      </w:tr>
    </w:tbl>
    <w:p w14:paraId="41D9D214" w14:textId="77777777" w:rsidR="001B5A28" w:rsidRPr="001B5A28" w:rsidRDefault="001B5A28" w:rsidP="001B5A28">
      <w:pPr>
        <w:suppressAutoHyphens/>
        <w:spacing w:after="0" w:line="240" w:lineRule="auto"/>
        <w:jc w:val="both"/>
        <w:rPr>
          <w:rFonts w:ascii="Arial" w:eastAsia="Times New Roman" w:hAnsi="Arial" w:cs="Arial"/>
          <w:bCs/>
          <w:iCs/>
          <w:kern w:val="0"/>
          <w:sz w:val="21"/>
          <w:szCs w:val="21"/>
          <w14:ligatures w14:val="none"/>
        </w:rPr>
      </w:pPr>
    </w:p>
    <w:p w14:paraId="5C5D1E4F" w14:textId="77777777" w:rsidR="001B5A28" w:rsidRPr="001B5A28" w:rsidRDefault="001B5A28" w:rsidP="001B5A28">
      <w:pPr>
        <w:suppressAutoHyphens/>
        <w:spacing w:after="0" w:line="240" w:lineRule="auto"/>
        <w:jc w:val="both"/>
        <w:rPr>
          <w:rFonts w:ascii="Arial" w:eastAsia="Times New Roman" w:hAnsi="Arial" w:cs="Arial"/>
          <w:kern w:val="0"/>
          <w:lang w:val="en-US"/>
          <w14:ligatures w14:val="none"/>
        </w:rPr>
      </w:pPr>
      <w:r w:rsidRPr="001B5A28">
        <w:rPr>
          <w:rFonts w:ascii="Arial" w:eastAsia="Times New Roman" w:hAnsi="Arial" w:cs="Arial"/>
          <w:kern w:val="0"/>
          <w:lang w:val="en-US"/>
          <w14:ligatures w14:val="none"/>
        </w:rPr>
        <w:t>All prospective tenderers will be screened in accordance with the National Treasury’s Defaulters Database.</w:t>
      </w:r>
    </w:p>
    <w:p w14:paraId="7B609CC1" w14:textId="77777777" w:rsidR="001B5A28" w:rsidRPr="001B5A28" w:rsidRDefault="001B5A28" w:rsidP="001B5A28">
      <w:pPr>
        <w:suppressAutoHyphens/>
        <w:spacing w:after="0" w:line="240" w:lineRule="auto"/>
        <w:jc w:val="both"/>
        <w:rPr>
          <w:rFonts w:ascii="Arial" w:eastAsia="Times New Roman" w:hAnsi="Arial" w:cs="Arial"/>
          <w:kern w:val="0"/>
          <w:lang w:val="en-US"/>
          <w14:ligatures w14:val="none"/>
        </w:rPr>
      </w:pPr>
    </w:p>
    <w:p w14:paraId="446A9312" w14:textId="77777777" w:rsidR="001B5A28" w:rsidRPr="001B5A28" w:rsidRDefault="001B5A28" w:rsidP="001B5A28">
      <w:pPr>
        <w:suppressAutoHyphens/>
        <w:spacing w:after="0" w:line="240" w:lineRule="auto"/>
        <w:jc w:val="both"/>
        <w:rPr>
          <w:rFonts w:ascii="Arial" w:eastAsia="Times New Roman" w:hAnsi="Arial" w:cs="Arial"/>
          <w:kern w:val="0"/>
          <w:lang w:val="en-US"/>
          <w14:ligatures w14:val="none"/>
        </w:rPr>
      </w:pPr>
      <w:r w:rsidRPr="001B5A28">
        <w:rPr>
          <w:rFonts w:ascii="Arial" w:eastAsia="Times New Roman" w:hAnsi="Arial" w:cs="Arial"/>
          <w:kern w:val="0"/>
          <w:lang w:val="en-US"/>
          <w14:ligatures w14:val="none"/>
        </w:rPr>
        <w:t xml:space="preserve">Council does not bind itself to accept the lowest tender or any tender and reserves the right to accept any part or the whole of any tender. The Municipality also reserves the right to call on preferred bidders to form a joint venture with a BEE company. </w:t>
      </w:r>
    </w:p>
    <w:p w14:paraId="4798F63A" w14:textId="77777777" w:rsidR="001B5A28" w:rsidRPr="001B5A28" w:rsidRDefault="001B5A28" w:rsidP="001B5A28">
      <w:pPr>
        <w:suppressAutoHyphens/>
        <w:spacing w:after="0" w:line="240" w:lineRule="auto"/>
        <w:jc w:val="both"/>
        <w:rPr>
          <w:rFonts w:ascii="Arial" w:eastAsia="Times New Roman" w:hAnsi="Arial" w:cs="Arial"/>
          <w:kern w:val="0"/>
          <w:lang w:val="en-US"/>
          <w14:ligatures w14:val="none"/>
        </w:rPr>
      </w:pPr>
    </w:p>
    <w:p w14:paraId="522ADCFF" w14:textId="77777777" w:rsidR="001B5A28" w:rsidRPr="001B5A28" w:rsidRDefault="001B5A28" w:rsidP="001B5A28">
      <w:pPr>
        <w:suppressAutoHyphens/>
        <w:spacing w:after="0" w:line="240" w:lineRule="auto"/>
        <w:jc w:val="both"/>
        <w:rPr>
          <w:rFonts w:ascii="Arial" w:eastAsia="Times New Roman" w:hAnsi="Arial" w:cs="Arial"/>
          <w:kern w:val="0"/>
          <w:lang w:val="en-US"/>
          <w14:ligatures w14:val="none"/>
        </w:rPr>
      </w:pPr>
      <w:r w:rsidRPr="001B5A28">
        <w:rPr>
          <w:rFonts w:ascii="Arial" w:eastAsia="Times New Roman" w:hAnsi="Arial" w:cs="Arial"/>
          <w:kern w:val="0"/>
          <w:lang w:val="en-US"/>
          <w14:ligatures w14:val="none"/>
        </w:rPr>
        <w:t xml:space="preserve">Canvassing in any form in the gift of Council is strictly prohibited and will lead to the disqualification of the tender. No bids will be considered from the persons in the service of any organ state. </w:t>
      </w:r>
    </w:p>
    <w:p w14:paraId="516CF8E1" w14:textId="77777777" w:rsidR="001B5A28" w:rsidRPr="001B5A28" w:rsidRDefault="001B5A28" w:rsidP="001B5A28">
      <w:pPr>
        <w:suppressAutoHyphens/>
        <w:spacing w:after="0" w:line="240" w:lineRule="auto"/>
        <w:jc w:val="both"/>
        <w:rPr>
          <w:rFonts w:ascii="Arial" w:eastAsia="Times New Roman" w:hAnsi="Arial" w:cs="Arial"/>
          <w:kern w:val="0"/>
          <w:lang w:val="en-US"/>
          <w14:ligatures w14:val="none"/>
        </w:rPr>
      </w:pPr>
    </w:p>
    <w:p w14:paraId="5C94AC33" w14:textId="77777777" w:rsidR="001B5A28" w:rsidRPr="001B5A28" w:rsidRDefault="001B5A28" w:rsidP="001B5A28">
      <w:pPr>
        <w:suppressAutoHyphens/>
        <w:spacing w:after="0" w:line="240" w:lineRule="auto"/>
        <w:jc w:val="both"/>
        <w:rPr>
          <w:rFonts w:ascii="Arial" w:eastAsia="Times New Roman" w:hAnsi="Arial" w:cs="Arial"/>
          <w:kern w:val="0"/>
          <w:lang w:val="en-US"/>
          <w14:ligatures w14:val="none"/>
        </w:rPr>
      </w:pPr>
      <w:r w:rsidRPr="001B5A28">
        <w:rPr>
          <w:rFonts w:ascii="Arial" w:eastAsia="Times New Roman" w:hAnsi="Arial" w:cs="Arial"/>
          <w:kern w:val="0"/>
          <w:lang w:val="en-US"/>
          <w14:ligatures w14:val="none"/>
        </w:rPr>
        <w:t>All prospective tenderers will be screened in accordance with the National Treasury’s Defaulters Data Base.  Council does not bind itself to accept the lowest tender or any tender and reserves the right to accept any part or the whole of any tender. For all tenders awarded exceeding R 4 m, the Tenderer must sub-contract 30% to an EME or QSE which is at least 51% owned by black people who are youth and reside within the jurisdiction of KwaDukuza Municipality.1% for all technical projects exceeding R10m must be allocated to skills development program. Canvassing in any form in the gift of Council is strictly prohibited and will lead to the disqualification of the tender.  No bids will be considered from persons in the services of any organ of state.</w:t>
      </w:r>
    </w:p>
    <w:p w14:paraId="4E9EFFE9" w14:textId="77777777" w:rsidR="001B5A28" w:rsidRPr="001B5A28" w:rsidRDefault="001B5A28" w:rsidP="001B5A28">
      <w:pPr>
        <w:suppressAutoHyphens/>
        <w:spacing w:after="0" w:line="240" w:lineRule="auto"/>
        <w:jc w:val="both"/>
        <w:rPr>
          <w:rFonts w:ascii="Arial" w:eastAsia="Times New Roman" w:hAnsi="Arial" w:cs="Arial"/>
          <w:bCs/>
          <w:iCs/>
          <w:kern w:val="0"/>
          <w:sz w:val="21"/>
          <w:szCs w:val="21"/>
          <w:lang w:val="en-GB"/>
          <w14:ligatures w14:val="none"/>
        </w:rPr>
      </w:pPr>
    </w:p>
    <w:p w14:paraId="44CC7040" w14:textId="77777777" w:rsidR="001B5A28" w:rsidRPr="001B5A28" w:rsidRDefault="001B5A28" w:rsidP="001B5A28">
      <w:pPr>
        <w:suppressAutoHyphens/>
        <w:spacing w:after="0" w:line="240" w:lineRule="auto"/>
        <w:jc w:val="both"/>
        <w:rPr>
          <w:rFonts w:ascii="Arial" w:eastAsia="Times New Roman" w:hAnsi="Arial" w:cs="Arial"/>
          <w:bCs/>
          <w:iCs/>
          <w:kern w:val="0"/>
          <w:sz w:val="21"/>
          <w:szCs w:val="21"/>
          <w:lang w:val="en-GB"/>
          <w14:ligatures w14:val="none"/>
        </w:rPr>
      </w:pPr>
    </w:p>
    <w:p w14:paraId="71FB2296" w14:textId="77777777" w:rsidR="001B5A28" w:rsidRPr="001B5A28" w:rsidRDefault="001B5A28" w:rsidP="001B5A28">
      <w:pPr>
        <w:suppressAutoHyphens/>
        <w:spacing w:after="0" w:line="240" w:lineRule="auto"/>
        <w:jc w:val="both"/>
        <w:rPr>
          <w:rFonts w:ascii="Arial" w:eastAsia="Times New Roman" w:hAnsi="Arial" w:cs="Arial"/>
          <w:bCs/>
          <w:iCs/>
          <w:kern w:val="0"/>
          <w:sz w:val="21"/>
          <w:szCs w:val="21"/>
          <w:lang w:val="en-GB"/>
          <w14:ligatures w14:val="none"/>
        </w:rPr>
      </w:pPr>
      <w:r w:rsidRPr="001B5A28">
        <w:rPr>
          <w:rFonts w:ascii="Arial" w:eastAsia="Times New Roman" w:hAnsi="Arial" w:cs="Arial"/>
          <w:bCs/>
          <w:iCs/>
          <w:kern w:val="0"/>
          <w:sz w:val="21"/>
          <w:szCs w:val="21"/>
          <w:lang w:val="en-GB"/>
          <w14:ligatures w14:val="none"/>
        </w:rPr>
        <w:t>__________________</w:t>
      </w:r>
    </w:p>
    <w:p w14:paraId="4A6ABE71" w14:textId="77777777" w:rsidR="001B5A28" w:rsidRPr="001B5A28" w:rsidRDefault="001B5A28" w:rsidP="001B5A28">
      <w:pPr>
        <w:suppressAutoHyphens/>
        <w:spacing w:after="0" w:line="240" w:lineRule="auto"/>
        <w:jc w:val="both"/>
        <w:rPr>
          <w:rFonts w:ascii="Arial" w:eastAsia="Times New Roman" w:hAnsi="Arial" w:cs="Arial"/>
          <w:b/>
          <w:bCs/>
          <w:iCs/>
          <w:kern w:val="0"/>
          <w:sz w:val="21"/>
          <w:szCs w:val="21"/>
          <w:lang w:val="en-GB"/>
          <w14:ligatures w14:val="none"/>
        </w:rPr>
      </w:pPr>
      <w:r w:rsidRPr="001B5A28">
        <w:rPr>
          <w:rFonts w:ascii="Arial" w:eastAsia="Times New Roman" w:hAnsi="Arial" w:cs="Arial"/>
          <w:b/>
          <w:bCs/>
          <w:iCs/>
          <w:kern w:val="0"/>
          <w:sz w:val="21"/>
          <w:szCs w:val="21"/>
          <w:lang w:val="en-GB"/>
          <w14:ligatures w14:val="none"/>
        </w:rPr>
        <w:t>S.M Khanyile</w:t>
      </w:r>
    </w:p>
    <w:p w14:paraId="7C18C8E4" w14:textId="77777777" w:rsidR="001B5A28" w:rsidRPr="001B5A28" w:rsidRDefault="001B5A28" w:rsidP="001B5A28">
      <w:pPr>
        <w:suppressAutoHyphens/>
        <w:spacing w:after="0" w:line="240" w:lineRule="auto"/>
        <w:jc w:val="both"/>
        <w:rPr>
          <w:rFonts w:ascii="Arial" w:eastAsia="Times New Roman" w:hAnsi="Arial" w:cs="Arial"/>
          <w:b/>
          <w:bCs/>
          <w:iCs/>
          <w:kern w:val="0"/>
          <w:sz w:val="21"/>
          <w:szCs w:val="21"/>
          <w:lang w:val="en-GB"/>
          <w14:ligatures w14:val="none"/>
        </w:rPr>
      </w:pPr>
      <w:r w:rsidRPr="001B5A28">
        <w:rPr>
          <w:rFonts w:ascii="Arial" w:eastAsia="Times New Roman" w:hAnsi="Arial" w:cs="Arial"/>
          <w:b/>
          <w:bCs/>
          <w:iCs/>
          <w:kern w:val="0"/>
          <w:sz w:val="21"/>
          <w:szCs w:val="21"/>
          <w:lang w:val="en-GB"/>
          <w14:ligatures w14:val="none"/>
        </w:rPr>
        <w:t>ACTING MUNICIPAL MANAGER</w:t>
      </w:r>
    </w:p>
    <w:p w14:paraId="5DDFDCD8" w14:textId="77777777" w:rsidR="001B5A28" w:rsidRPr="001B5A28" w:rsidRDefault="001B5A28" w:rsidP="001B5A28">
      <w:pPr>
        <w:suppressAutoHyphens/>
        <w:spacing w:after="0" w:line="240" w:lineRule="auto"/>
        <w:jc w:val="both"/>
        <w:rPr>
          <w:rFonts w:ascii="Arial" w:eastAsia="Times New Roman" w:hAnsi="Arial" w:cs="Arial"/>
          <w:bCs/>
          <w:iCs/>
          <w:kern w:val="0"/>
          <w:sz w:val="21"/>
          <w:szCs w:val="21"/>
          <w:lang w:val="en-US"/>
          <w14:ligatures w14:val="none"/>
        </w:rPr>
      </w:pPr>
    </w:p>
    <w:p w14:paraId="70283AC9" w14:textId="77777777" w:rsidR="001B5A28" w:rsidRPr="001B5A28" w:rsidRDefault="001B5A28" w:rsidP="001B5A28">
      <w:pPr>
        <w:spacing w:after="0" w:line="276" w:lineRule="auto"/>
        <w:jc w:val="both"/>
        <w:rPr>
          <w:rFonts w:ascii="Arial" w:eastAsia="Times New Roman" w:hAnsi="Arial" w:cs="Arial"/>
          <w:b/>
          <w:kern w:val="0"/>
          <w14:ligatures w14:val="none"/>
        </w:rPr>
      </w:pPr>
    </w:p>
    <w:sectPr w:rsidR="001B5A28" w:rsidRPr="001B5A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7B496B06"/>
    <w:multiLevelType w:val="hybridMultilevel"/>
    <w:tmpl w:val="075492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374845347">
    <w:abstractNumId w:val="0"/>
  </w:num>
  <w:num w:numId="2" w16cid:durableId="1261331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A28"/>
    <w:rsid w:val="001B5A28"/>
    <w:rsid w:val="002B4E81"/>
    <w:rsid w:val="00756683"/>
    <w:rsid w:val="00782535"/>
    <w:rsid w:val="00E831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A6EB4"/>
  <w15:chartTrackingRefBased/>
  <w15:docId w15:val="{947A1EB3-1371-4304-AFA2-827E214D9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yandaT@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qobilek@kwadukuza.gov.z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1294</Words>
  <Characters>7377</Characters>
  <Application>Microsoft Office Word</Application>
  <DocSecurity>0</DocSecurity>
  <Lines>61</Lines>
  <Paragraphs>17</Paragraphs>
  <ScaleCrop>false</ScaleCrop>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Lindelwa Mwandla</dc:creator>
  <cp:keywords/>
  <dc:description/>
  <cp:lastModifiedBy>Lindelwa Mwandla</cp:lastModifiedBy>
  <cp:revision>4</cp:revision>
  <dcterms:created xsi:type="dcterms:W3CDTF">2026-06-12T06:28:00Z</dcterms:created>
  <dcterms:modified xsi:type="dcterms:W3CDTF">2026-06-12T09:47:00Z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9c0886-2c13-4aee-9157-e301bf0f1f4c_Enabled">
    <vt:lpwstr>true</vt:lpwstr>
  </property>
  <property fmtid="{D5CDD505-2E9C-101B-9397-08002B2CF9AE}" pid="3" name="MSIP_Label_629c0886-2c13-4aee-9157-e301bf0f1f4c_SetDate">
    <vt:lpwstr>2026-06-12T06:32:51Z</vt:lpwstr>
  </property>
  <property fmtid="{D5CDD505-2E9C-101B-9397-08002B2CF9AE}" pid="4" name="MSIP_Label_629c0886-2c13-4aee-9157-e301bf0f1f4c_Method">
    <vt:lpwstr>Standard</vt:lpwstr>
  </property>
  <property fmtid="{D5CDD505-2E9C-101B-9397-08002B2CF9AE}" pid="5" name="MSIP_Label_629c0886-2c13-4aee-9157-e301bf0f1f4c_Name">
    <vt:lpwstr>defa4170-0d19-0005-0004-bc88714345d2</vt:lpwstr>
  </property>
  <property fmtid="{D5CDD505-2E9C-101B-9397-08002B2CF9AE}" pid="6" name="MSIP_Label_629c0886-2c13-4aee-9157-e301bf0f1f4c_SiteId">
    <vt:lpwstr>3c83d254-1d34-45e4-8402-00d382fe6a63</vt:lpwstr>
  </property>
  <property fmtid="{D5CDD505-2E9C-101B-9397-08002B2CF9AE}" pid="7" name="MSIP_Label_629c0886-2c13-4aee-9157-e301bf0f1f4c_ActionId">
    <vt:lpwstr>50a27b97-528c-4d01-b8c4-d44612445c94</vt:lpwstr>
  </property>
  <property fmtid="{D5CDD505-2E9C-101B-9397-08002B2CF9AE}" pid="8" name="MSIP_Label_629c0886-2c13-4aee-9157-e301bf0f1f4c_ContentBits">
    <vt:lpwstr>0</vt:lpwstr>
  </property>
</Properties>
</file>