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EE188D" w14:textId="77777777" w:rsidR="000B2335" w:rsidRPr="001B7F38" w:rsidRDefault="000B2335" w:rsidP="00693359">
      <w:pPr>
        <w:jc w:val="center"/>
        <w:rPr>
          <w:sz w:val="24"/>
          <w:szCs w:val="24"/>
        </w:rPr>
      </w:pPr>
      <w:bookmarkStart w:id="0" w:name="_GoBack"/>
      <w:bookmarkEnd w:id="0"/>
    </w:p>
    <w:p w14:paraId="2F803C6B" w14:textId="77777777" w:rsidR="000B2335" w:rsidRPr="001B7F38" w:rsidRDefault="000B2335" w:rsidP="00693359">
      <w:pPr>
        <w:jc w:val="center"/>
        <w:rPr>
          <w:sz w:val="24"/>
          <w:szCs w:val="24"/>
        </w:rPr>
      </w:pPr>
    </w:p>
    <w:p w14:paraId="75FA3E27" w14:textId="77777777" w:rsidR="000B2335" w:rsidRPr="001B7F38" w:rsidRDefault="000B2335" w:rsidP="00693359">
      <w:pPr>
        <w:jc w:val="center"/>
        <w:rPr>
          <w:sz w:val="24"/>
          <w:szCs w:val="24"/>
        </w:rPr>
      </w:pPr>
    </w:p>
    <w:p w14:paraId="6135A965" w14:textId="77777777" w:rsidR="000B2335" w:rsidRPr="001B7F38" w:rsidRDefault="000B2335" w:rsidP="00693359">
      <w:pPr>
        <w:jc w:val="center"/>
        <w:rPr>
          <w:sz w:val="24"/>
          <w:szCs w:val="24"/>
        </w:rPr>
      </w:pPr>
    </w:p>
    <w:p w14:paraId="24720661" w14:textId="77777777" w:rsidR="000B2335" w:rsidRPr="001B7F38" w:rsidRDefault="000B2335" w:rsidP="00693359">
      <w:pPr>
        <w:jc w:val="center"/>
        <w:rPr>
          <w:sz w:val="24"/>
          <w:szCs w:val="24"/>
        </w:rPr>
      </w:pPr>
    </w:p>
    <w:p w14:paraId="21B2C841" w14:textId="62B06726" w:rsidR="004F579D" w:rsidRPr="001B7F38" w:rsidRDefault="00693359" w:rsidP="00693359">
      <w:pPr>
        <w:jc w:val="center"/>
        <w:rPr>
          <w:sz w:val="24"/>
          <w:szCs w:val="24"/>
        </w:rPr>
      </w:pPr>
      <w:r w:rsidRPr="001B7F38">
        <w:rPr>
          <w:noProof/>
          <w:sz w:val="24"/>
          <w:szCs w:val="24"/>
          <w:lang w:val="en-ZA" w:eastAsia="en-ZA"/>
        </w:rPr>
        <w:drawing>
          <wp:inline distT="0" distB="0" distL="0" distR="0" wp14:anchorId="1F598BC5" wp14:editId="05E4EF8D">
            <wp:extent cx="1533525" cy="1876425"/>
            <wp:effectExtent l="0" t="0" r="9525" b="9525"/>
            <wp:docPr id="1" name="Picture 1" descr="Copy of Messlogo1"/>
            <wp:cNvGraphicFramePr/>
            <a:graphic xmlns:a="http://schemas.openxmlformats.org/drawingml/2006/main">
              <a:graphicData uri="http://schemas.openxmlformats.org/drawingml/2006/picture">
                <pic:pic xmlns:pic="http://schemas.openxmlformats.org/drawingml/2006/picture">
                  <pic:nvPicPr>
                    <pic:cNvPr id="1" name="Picture 1" descr="Copy of Messlogo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3525" cy="1876425"/>
                    </a:xfrm>
                    <a:prstGeom prst="rect">
                      <a:avLst/>
                    </a:prstGeom>
                    <a:noFill/>
                    <a:ln>
                      <a:noFill/>
                    </a:ln>
                  </pic:spPr>
                </pic:pic>
              </a:graphicData>
            </a:graphic>
          </wp:inline>
        </w:drawing>
      </w:r>
    </w:p>
    <w:p w14:paraId="73DF9B64" w14:textId="77777777" w:rsidR="000B2335" w:rsidRPr="001B7F38" w:rsidRDefault="000B2335" w:rsidP="00693359">
      <w:pPr>
        <w:spacing w:after="0"/>
        <w:jc w:val="center"/>
        <w:rPr>
          <w:rFonts w:ascii="Arial Narrow" w:hAnsi="Arial Narrow"/>
          <w:b/>
          <w:sz w:val="24"/>
          <w:szCs w:val="24"/>
        </w:rPr>
      </w:pPr>
    </w:p>
    <w:p w14:paraId="4DAD58A6" w14:textId="77777777" w:rsidR="000B2335" w:rsidRPr="001B7F38" w:rsidRDefault="000B2335" w:rsidP="00693359">
      <w:pPr>
        <w:spacing w:after="0"/>
        <w:jc w:val="center"/>
        <w:rPr>
          <w:rFonts w:ascii="Arial Narrow" w:hAnsi="Arial Narrow"/>
          <w:b/>
          <w:sz w:val="24"/>
          <w:szCs w:val="24"/>
        </w:rPr>
      </w:pPr>
    </w:p>
    <w:p w14:paraId="315DDCA4" w14:textId="77777777" w:rsidR="000B2335" w:rsidRPr="001B7F38" w:rsidRDefault="000B2335" w:rsidP="00693359">
      <w:pPr>
        <w:spacing w:after="0"/>
        <w:jc w:val="center"/>
        <w:rPr>
          <w:rFonts w:ascii="Arial Narrow" w:hAnsi="Arial Narrow"/>
          <w:b/>
          <w:sz w:val="24"/>
          <w:szCs w:val="24"/>
        </w:rPr>
      </w:pPr>
    </w:p>
    <w:p w14:paraId="33E7FEBF" w14:textId="77777777" w:rsidR="000B2335" w:rsidRPr="001B7F38" w:rsidRDefault="000B2335" w:rsidP="00693359">
      <w:pPr>
        <w:spacing w:after="0"/>
        <w:jc w:val="center"/>
        <w:rPr>
          <w:rFonts w:ascii="Arial Narrow" w:hAnsi="Arial Narrow"/>
          <w:b/>
          <w:sz w:val="24"/>
          <w:szCs w:val="24"/>
        </w:rPr>
      </w:pPr>
    </w:p>
    <w:p w14:paraId="62B9187D" w14:textId="6DFE54CB" w:rsidR="00693359" w:rsidRPr="001B7F38" w:rsidRDefault="00693359" w:rsidP="00693359">
      <w:pPr>
        <w:spacing w:after="0"/>
        <w:jc w:val="center"/>
        <w:rPr>
          <w:rFonts w:ascii="Arial Narrow" w:hAnsi="Arial Narrow"/>
          <w:b/>
          <w:sz w:val="24"/>
          <w:szCs w:val="24"/>
        </w:rPr>
      </w:pPr>
      <w:r w:rsidRPr="001B7F38">
        <w:rPr>
          <w:rFonts w:ascii="Arial Narrow" w:hAnsi="Arial Narrow"/>
          <w:b/>
          <w:sz w:val="24"/>
          <w:szCs w:val="24"/>
        </w:rPr>
        <w:t>MUSINA LOCAL MUNICIPALITY</w:t>
      </w:r>
      <w:r w:rsidR="000B2335" w:rsidRPr="001B7F38">
        <w:rPr>
          <w:rFonts w:ascii="Arial Narrow" w:hAnsi="Arial Narrow"/>
          <w:b/>
          <w:sz w:val="24"/>
          <w:szCs w:val="24"/>
        </w:rPr>
        <w:t xml:space="preserve"> – </w:t>
      </w:r>
      <w:r w:rsidR="00983F7B">
        <w:rPr>
          <w:rFonts w:ascii="Arial Narrow" w:hAnsi="Arial Narrow"/>
          <w:b/>
          <w:sz w:val="24"/>
          <w:szCs w:val="24"/>
        </w:rPr>
        <w:t xml:space="preserve">COMPILATION OF A </w:t>
      </w:r>
      <w:r w:rsidR="000B2335" w:rsidRPr="001B7F38">
        <w:rPr>
          <w:rFonts w:ascii="Arial Narrow" w:hAnsi="Arial Narrow"/>
          <w:b/>
          <w:sz w:val="24"/>
          <w:szCs w:val="24"/>
        </w:rPr>
        <w:t>L</w:t>
      </w:r>
      <w:r w:rsidR="00983F7B">
        <w:rPr>
          <w:rFonts w:ascii="Arial Narrow" w:hAnsi="Arial Narrow"/>
          <w:b/>
          <w:sz w:val="24"/>
          <w:szCs w:val="24"/>
        </w:rPr>
        <w:t xml:space="preserve">OCAL </w:t>
      </w:r>
      <w:r w:rsidR="000B2335" w:rsidRPr="001B7F38">
        <w:rPr>
          <w:rFonts w:ascii="Arial Narrow" w:hAnsi="Arial Narrow"/>
          <w:b/>
          <w:sz w:val="24"/>
          <w:szCs w:val="24"/>
        </w:rPr>
        <w:t>E</w:t>
      </w:r>
      <w:r w:rsidR="00983F7B">
        <w:rPr>
          <w:rFonts w:ascii="Arial Narrow" w:hAnsi="Arial Narrow"/>
          <w:b/>
          <w:sz w:val="24"/>
          <w:szCs w:val="24"/>
        </w:rPr>
        <w:t xml:space="preserve">ECONOMIC </w:t>
      </w:r>
      <w:r w:rsidR="000B2335" w:rsidRPr="001B7F38">
        <w:rPr>
          <w:rFonts w:ascii="Arial Narrow" w:hAnsi="Arial Narrow"/>
          <w:b/>
          <w:sz w:val="24"/>
          <w:szCs w:val="24"/>
        </w:rPr>
        <w:t>D</w:t>
      </w:r>
      <w:r w:rsidR="00983F7B">
        <w:rPr>
          <w:rFonts w:ascii="Arial Narrow" w:hAnsi="Arial Narrow"/>
          <w:b/>
          <w:sz w:val="24"/>
          <w:szCs w:val="24"/>
        </w:rPr>
        <w:t xml:space="preserve">EVELOPMENT (LED) </w:t>
      </w:r>
      <w:r w:rsidR="000B2335" w:rsidRPr="001B7F38">
        <w:rPr>
          <w:rFonts w:ascii="Arial Narrow" w:hAnsi="Arial Narrow"/>
          <w:b/>
          <w:sz w:val="24"/>
          <w:szCs w:val="24"/>
        </w:rPr>
        <w:t>STRATEGY</w:t>
      </w:r>
    </w:p>
    <w:p w14:paraId="0C9BB50C" w14:textId="19354196" w:rsidR="000B2335" w:rsidRPr="001B7F38" w:rsidRDefault="000B2335" w:rsidP="00693359">
      <w:pPr>
        <w:spacing w:after="0"/>
        <w:jc w:val="center"/>
        <w:rPr>
          <w:rFonts w:ascii="Arial Narrow" w:hAnsi="Arial Narrow"/>
          <w:b/>
          <w:sz w:val="24"/>
          <w:szCs w:val="24"/>
        </w:rPr>
      </w:pPr>
      <w:r w:rsidRPr="001B7F38">
        <w:rPr>
          <w:rFonts w:ascii="Arial Narrow" w:hAnsi="Arial Narrow"/>
          <w:b/>
          <w:sz w:val="24"/>
          <w:szCs w:val="24"/>
        </w:rPr>
        <w:t>TERMS OF REFERENCE 2023</w:t>
      </w:r>
    </w:p>
    <w:p w14:paraId="71ED5A0F" w14:textId="77777777" w:rsidR="00693359" w:rsidRPr="001B7F38" w:rsidRDefault="00693359" w:rsidP="00102D1E">
      <w:pPr>
        <w:jc w:val="both"/>
        <w:rPr>
          <w:rFonts w:ascii="Arial Narrow" w:hAnsi="Arial Narrow"/>
          <w:sz w:val="24"/>
          <w:szCs w:val="24"/>
        </w:rPr>
      </w:pPr>
    </w:p>
    <w:p w14:paraId="3FD936FF" w14:textId="77777777" w:rsidR="000B2335" w:rsidRPr="001B7F38" w:rsidRDefault="00195475" w:rsidP="00102D1E">
      <w:pPr>
        <w:widowControl w:val="0"/>
        <w:snapToGrid w:val="0"/>
        <w:ind w:right="360" w:firstLine="360"/>
        <w:jc w:val="both"/>
        <w:rPr>
          <w:rFonts w:ascii="Arial Narrow" w:hAnsi="Arial Narrow"/>
          <w:b/>
          <w:sz w:val="24"/>
          <w:szCs w:val="24"/>
        </w:rPr>
      </w:pPr>
      <w:r w:rsidRPr="001B7F38">
        <w:rPr>
          <w:rFonts w:ascii="Arial Narrow" w:hAnsi="Arial Narrow"/>
          <w:b/>
          <w:sz w:val="24"/>
          <w:szCs w:val="24"/>
        </w:rPr>
        <w:tab/>
      </w:r>
      <w:r w:rsidRPr="001B7F38">
        <w:rPr>
          <w:rFonts w:ascii="Arial Narrow" w:hAnsi="Arial Narrow"/>
          <w:b/>
          <w:sz w:val="24"/>
          <w:szCs w:val="24"/>
        </w:rPr>
        <w:tab/>
      </w:r>
      <w:r w:rsidRPr="001B7F38">
        <w:rPr>
          <w:rFonts w:ascii="Arial Narrow" w:hAnsi="Arial Narrow"/>
          <w:b/>
          <w:sz w:val="24"/>
          <w:szCs w:val="24"/>
        </w:rPr>
        <w:tab/>
      </w:r>
    </w:p>
    <w:p w14:paraId="7F3C2424" w14:textId="77777777" w:rsidR="000B2335" w:rsidRPr="001B7F38" w:rsidRDefault="000B2335" w:rsidP="000B2335">
      <w:pPr>
        <w:pStyle w:val="TOCHeading"/>
        <w:jc w:val="center"/>
        <w:rPr>
          <w:rFonts w:ascii="Arial Narrow" w:hAnsi="Arial Narrow"/>
          <w:b w:val="0"/>
          <w:sz w:val="24"/>
          <w:szCs w:val="24"/>
        </w:rPr>
      </w:pPr>
      <w:r w:rsidRPr="001B7F38">
        <w:rPr>
          <w:rFonts w:ascii="Arial Narrow" w:hAnsi="Arial Narrow"/>
          <w:b w:val="0"/>
          <w:sz w:val="24"/>
          <w:szCs w:val="24"/>
        </w:rPr>
        <w:br w:type="page"/>
      </w:r>
    </w:p>
    <w:sdt>
      <w:sdtPr>
        <w:rPr>
          <w:rFonts w:ascii="Arial Narrow" w:eastAsia="Century Gothic" w:hAnsi="Arial Narrow" w:cstheme="minorHAnsi"/>
          <w:b w:val="0"/>
          <w:bCs w:val="0"/>
          <w:color w:val="auto"/>
          <w:sz w:val="24"/>
          <w:szCs w:val="24"/>
          <w:lang w:bidi="en-US"/>
        </w:rPr>
        <w:id w:val="132514397"/>
        <w:docPartObj>
          <w:docPartGallery w:val="Table of Contents"/>
          <w:docPartUnique/>
        </w:docPartObj>
      </w:sdtPr>
      <w:sdtEndPr>
        <w:rPr>
          <w:rFonts w:eastAsiaTheme="minorHAnsi"/>
          <w:lang w:bidi="ar-SA"/>
        </w:rPr>
      </w:sdtEndPr>
      <w:sdtContent>
        <w:p w14:paraId="64FC25B2" w14:textId="162E09D6" w:rsidR="000B2335" w:rsidRPr="001B7F38" w:rsidRDefault="000B2335" w:rsidP="000B2335">
          <w:pPr>
            <w:pStyle w:val="TOCHeading"/>
            <w:jc w:val="center"/>
            <w:rPr>
              <w:rFonts w:ascii="Arial Narrow" w:hAnsi="Arial Narrow" w:cstheme="minorHAnsi"/>
              <w:sz w:val="24"/>
              <w:szCs w:val="24"/>
            </w:rPr>
          </w:pPr>
          <w:r w:rsidRPr="001B7F38">
            <w:rPr>
              <w:rFonts w:ascii="Arial Narrow" w:hAnsi="Arial Narrow" w:cstheme="minorHAnsi"/>
              <w:sz w:val="24"/>
              <w:szCs w:val="24"/>
            </w:rPr>
            <w:t>Table of Contents</w:t>
          </w:r>
        </w:p>
        <w:p w14:paraId="2F07B404" w14:textId="5591C861" w:rsidR="00A82762" w:rsidRDefault="000B2335" w:rsidP="00A82762">
          <w:pPr>
            <w:pStyle w:val="TOC1"/>
            <w:tabs>
              <w:tab w:val="left" w:pos="440"/>
              <w:tab w:val="right" w:leader="dot" w:pos="9300"/>
            </w:tabs>
            <w:spacing w:line="360" w:lineRule="auto"/>
            <w:rPr>
              <w:noProof/>
              <w:sz w:val="24"/>
              <w:szCs w:val="24"/>
            </w:rPr>
          </w:pPr>
          <w:r w:rsidRPr="001B7F38">
            <w:rPr>
              <w:rFonts w:ascii="Arial Narrow" w:hAnsi="Arial Narrow" w:cstheme="minorHAnsi"/>
              <w:sz w:val="24"/>
              <w:szCs w:val="24"/>
            </w:rPr>
            <w:fldChar w:fldCharType="begin"/>
          </w:r>
          <w:r w:rsidRPr="001B7F38">
            <w:rPr>
              <w:rFonts w:ascii="Arial Narrow" w:hAnsi="Arial Narrow" w:cstheme="minorHAnsi"/>
              <w:sz w:val="24"/>
              <w:szCs w:val="24"/>
            </w:rPr>
            <w:instrText xml:space="preserve"> TOC \o "1-3" \h \z \u </w:instrText>
          </w:r>
          <w:r w:rsidRPr="001B7F38">
            <w:rPr>
              <w:rFonts w:ascii="Arial Narrow" w:hAnsi="Arial Narrow" w:cstheme="minorHAnsi"/>
              <w:sz w:val="24"/>
              <w:szCs w:val="24"/>
            </w:rPr>
            <w:fldChar w:fldCharType="separate"/>
          </w:r>
          <w:hyperlink w:anchor="_Toc331310" w:history="1">
            <w:r w:rsidRPr="001B7F38">
              <w:rPr>
                <w:rStyle w:val="Hyperlink"/>
                <w:rFonts w:ascii="Arial Narrow" w:hAnsi="Arial Narrow" w:cstheme="minorHAnsi"/>
                <w:noProof/>
                <w:sz w:val="24"/>
                <w:szCs w:val="24"/>
              </w:rPr>
              <w:t>1.</w:t>
            </w:r>
            <w:r w:rsidRPr="001B7F38">
              <w:rPr>
                <w:rFonts w:asciiTheme="minorHAnsi" w:eastAsiaTheme="minorEastAsia" w:hAnsiTheme="minorHAnsi" w:cstheme="minorBidi"/>
                <w:noProof/>
                <w:sz w:val="24"/>
                <w:szCs w:val="24"/>
                <w:lang w:bidi="ar-SA"/>
              </w:rPr>
              <w:tab/>
            </w:r>
            <w:r w:rsidRPr="001B7F38">
              <w:rPr>
                <w:rStyle w:val="Hyperlink"/>
                <w:rFonts w:ascii="Arial Narrow" w:hAnsi="Arial Narrow" w:cstheme="minorHAnsi"/>
                <w:noProof/>
                <w:sz w:val="24"/>
                <w:szCs w:val="24"/>
              </w:rPr>
              <w:t>Introduction</w:t>
            </w:r>
            <w:r w:rsidRPr="001B7F38">
              <w:rPr>
                <w:noProof/>
                <w:webHidden/>
                <w:sz w:val="24"/>
                <w:szCs w:val="24"/>
              </w:rPr>
              <w:tab/>
            </w:r>
            <w:r w:rsidR="00A82762">
              <w:rPr>
                <w:noProof/>
                <w:webHidden/>
                <w:sz w:val="24"/>
                <w:szCs w:val="24"/>
              </w:rPr>
              <w:t>3</w:t>
            </w:r>
          </w:hyperlink>
        </w:p>
        <w:p w14:paraId="1081A586" w14:textId="57EB0ACB" w:rsidR="00A82762" w:rsidRPr="00AB439D" w:rsidRDefault="00A82762" w:rsidP="00A82762">
          <w:pPr>
            <w:rPr>
              <w:rFonts w:ascii="Arial Narrow" w:hAnsi="Arial Narrow"/>
              <w:sz w:val="24"/>
              <w:szCs w:val="24"/>
              <w:lang w:bidi="en-US"/>
            </w:rPr>
          </w:pPr>
          <w:r w:rsidRPr="00A82762">
            <w:rPr>
              <w:rFonts w:ascii="Arial Narrow" w:hAnsi="Arial Narrow"/>
              <w:sz w:val="24"/>
              <w:szCs w:val="24"/>
              <w:lang w:bidi="en-US"/>
            </w:rPr>
            <w:t xml:space="preserve">2.      Background </w:t>
          </w:r>
          <w:r>
            <w:rPr>
              <w:rFonts w:ascii="Arial Narrow" w:hAnsi="Arial Narrow"/>
              <w:b/>
              <w:bCs/>
              <w:sz w:val="24"/>
              <w:szCs w:val="24"/>
              <w:lang w:bidi="en-US"/>
            </w:rPr>
            <w:t>………………………………………………………</w:t>
          </w:r>
          <w:r w:rsidR="00AB439D">
            <w:rPr>
              <w:rFonts w:ascii="Arial Narrow" w:hAnsi="Arial Narrow"/>
              <w:b/>
              <w:bCs/>
              <w:sz w:val="24"/>
              <w:szCs w:val="24"/>
              <w:lang w:bidi="en-US"/>
            </w:rPr>
            <w:t>…………………………………………….</w:t>
          </w:r>
          <w:r w:rsidR="00AB439D">
            <w:rPr>
              <w:rFonts w:ascii="Arial Narrow" w:hAnsi="Arial Narrow"/>
              <w:sz w:val="24"/>
              <w:szCs w:val="24"/>
              <w:lang w:bidi="en-US"/>
            </w:rPr>
            <w:t>3</w:t>
          </w:r>
        </w:p>
        <w:p w14:paraId="5CAA30AC" w14:textId="4C82ED85" w:rsidR="000B2335" w:rsidRDefault="00AC26A8" w:rsidP="000B2335">
          <w:pPr>
            <w:pStyle w:val="TOC1"/>
            <w:tabs>
              <w:tab w:val="left" w:pos="440"/>
              <w:tab w:val="right" w:leader="dot" w:pos="9300"/>
            </w:tabs>
            <w:spacing w:line="360" w:lineRule="auto"/>
            <w:rPr>
              <w:noProof/>
              <w:sz w:val="24"/>
              <w:szCs w:val="24"/>
            </w:rPr>
          </w:pPr>
          <w:hyperlink w:anchor="_Toc331311" w:history="1">
            <w:r w:rsidR="00AB439D">
              <w:rPr>
                <w:rStyle w:val="Hyperlink"/>
                <w:rFonts w:ascii="Arial Narrow" w:hAnsi="Arial Narrow" w:cstheme="minorHAnsi"/>
                <w:noProof/>
                <w:spacing w:val="-2"/>
                <w:sz w:val="24"/>
                <w:szCs w:val="24"/>
              </w:rPr>
              <w:t>3.</w:t>
            </w:r>
            <w:r w:rsidR="000B2335" w:rsidRPr="001B7F38">
              <w:rPr>
                <w:rFonts w:asciiTheme="minorHAnsi" w:eastAsiaTheme="minorEastAsia" w:hAnsiTheme="minorHAnsi" w:cstheme="minorBidi"/>
                <w:noProof/>
                <w:sz w:val="24"/>
                <w:szCs w:val="24"/>
                <w:lang w:bidi="ar-SA"/>
              </w:rPr>
              <w:tab/>
            </w:r>
            <w:r w:rsidR="000B2335" w:rsidRPr="001B7F38">
              <w:rPr>
                <w:rStyle w:val="Hyperlink"/>
                <w:rFonts w:ascii="Arial Narrow" w:hAnsi="Arial Narrow" w:cstheme="minorHAnsi"/>
                <w:noProof/>
                <w:sz w:val="24"/>
                <w:szCs w:val="24"/>
              </w:rPr>
              <w:t>Purpose of Terms of</w:t>
            </w:r>
            <w:r w:rsidR="000B2335" w:rsidRPr="001B7F38">
              <w:rPr>
                <w:rStyle w:val="Hyperlink"/>
                <w:rFonts w:ascii="Arial Narrow" w:hAnsi="Arial Narrow" w:cstheme="minorHAnsi"/>
                <w:noProof/>
                <w:spacing w:val="-3"/>
                <w:sz w:val="24"/>
                <w:szCs w:val="24"/>
              </w:rPr>
              <w:t xml:space="preserve"> </w:t>
            </w:r>
            <w:r w:rsidR="000B2335" w:rsidRPr="001B7F38">
              <w:rPr>
                <w:rStyle w:val="Hyperlink"/>
                <w:rFonts w:ascii="Arial Narrow" w:hAnsi="Arial Narrow" w:cstheme="minorHAnsi"/>
                <w:noProof/>
                <w:sz w:val="24"/>
                <w:szCs w:val="24"/>
              </w:rPr>
              <w:t>Reference</w:t>
            </w:r>
            <w:r w:rsidR="000B2335" w:rsidRPr="001B7F38">
              <w:rPr>
                <w:noProof/>
                <w:webHidden/>
                <w:sz w:val="24"/>
                <w:szCs w:val="24"/>
              </w:rPr>
              <w:tab/>
            </w:r>
            <w:r w:rsidR="00AB439D">
              <w:rPr>
                <w:noProof/>
                <w:webHidden/>
                <w:sz w:val="24"/>
                <w:szCs w:val="24"/>
              </w:rPr>
              <w:t>4</w:t>
            </w:r>
          </w:hyperlink>
        </w:p>
        <w:p w14:paraId="62CC8910" w14:textId="157E7753" w:rsidR="00AB439D" w:rsidRPr="00AB439D" w:rsidRDefault="00AB439D" w:rsidP="00AB439D">
          <w:pPr>
            <w:rPr>
              <w:rFonts w:ascii="Arial Narrow" w:hAnsi="Arial Narrow"/>
              <w:sz w:val="24"/>
              <w:szCs w:val="24"/>
              <w:lang w:bidi="en-US"/>
            </w:rPr>
          </w:pPr>
          <w:r>
            <w:rPr>
              <w:rFonts w:ascii="Arial Narrow" w:hAnsi="Arial Narrow"/>
              <w:sz w:val="24"/>
              <w:szCs w:val="24"/>
              <w:lang w:bidi="en-US"/>
            </w:rPr>
            <w:t xml:space="preserve">4.     Project objectives </w:t>
          </w:r>
          <w:r>
            <w:rPr>
              <w:rFonts w:ascii="Arial Narrow" w:hAnsi="Arial Narrow"/>
              <w:b/>
              <w:bCs/>
              <w:sz w:val="24"/>
              <w:szCs w:val="24"/>
              <w:lang w:bidi="en-US"/>
            </w:rPr>
            <w:t>……………………………………………………………………………………………….</w:t>
          </w:r>
          <w:r>
            <w:rPr>
              <w:rFonts w:ascii="Arial Narrow" w:hAnsi="Arial Narrow"/>
              <w:sz w:val="24"/>
              <w:szCs w:val="24"/>
              <w:lang w:bidi="en-US"/>
            </w:rPr>
            <w:t>4</w:t>
          </w:r>
        </w:p>
        <w:p w14:paraId="081A2D79" w14:textId="6C413E15" w:rsidR="000B2335" w:rsidRPr="001B7F38" w:rsidRDefault="00AC26A8" w:rsidP="000B2335">
          <w:pPr>
            <w:pStyle w:val="TOC1"/>
            <w:tabs>
              <w:tab w:val="left" w:pos="440"/>
              <w:tab w:val="right" w:leader="dot" w:pos="9300"/>
            </w:tabs>
            <w:spacing w:line="360" w:lineRule="auto"/>
            <w:rPr>
              <w:rFonts w:asciiTheme="minorHAnsi" w:eastAsiaTheme="minorEastAsia" w:hAnsiTheme="minorHAnsi" w:cstheme="minorBidi"/>
              <w:noProof/>
              <w:sz w:val="24"/>
              <w:szCs w:val="24"/>
              <w:lang w:bidi="ar-SA"/>
            </w:rPr>
          </w:pPr>
          <w:hyperlink w:anchor="_Toc331313" w:history="1">
            <w:r w:rsidR="00AB439D">
              <w:rPr>
                <w:rStyle w:val="Hyperlink"/>
                <w:rFonts w:ascii="Arial Narrow" w:hAnsi="Arial Narrow" w:cstheme="minorHAnsi"/>
                <w:noProof/>
                <w:spacing w:val="-2"/>
                <w:sz w:val="24"/>
                <w:szCs w:val="24"/>
              </w:rPr>
              <w:t>5</w:t>
            </w:r>
            <w:r w:rsidR="000B2335" w:rsidRPr="001B7F38">
              <w:rPr>
                <w:rStyle w:val="Hyperlink"/>
                <w:rFonts w:ascii="Arial Narrow" w:hAnsi="Arial Narrow" w:cstheme="minorHAnsi"/>
                <w:noProof/>
                <w:spacing w:val="-2"/>
                <w:sz w:val="24"/>
                <w:szCs w:val="24"/>
              </w:rPr>
              <w:t>.</w:t>
            </w:r>
            <w:r w:rsidR="000B2335" w:rsidRPr="001B7F38">
              <w:rPr>
                <w:rFonts w:asciiTheme="minorHAnsi" w:eastAsiaTheme="minorEastAsia" w:hAnsiTheme="minorHAnsi" w:cstheme="minorBidi"/>
                <w:noProof/>
                <w:sz w:val="24"/>
                <w:szCs w:val="24"/>
                <w:lang w:bidi="ar-SA"/>
              </w:rPr>
              <w:tab/>
            </w:r>
            <w:r w:rsidR="000B2335" w:rsidRPr="001B7F38">
              <w:rPr>
                <w:rStyle w:val="Hyperlink"/>
                <w:rFonts w:ascii="Arial Narrow" w:hAnsi="Arial Narrow" w:cstheme="minorHAnsi"/>
                <w:noProof/>
                <w:sz w:val="24"/>
                <w:szCs w:val="24"/>
              </w:rPr>
              <w:t>Scope of Work</w:t>
            </w:r>
            <w:r w:rsidR="000B2335" w:rsidRPr="001B7F38">
              <w:rPr>
                <w:noProof/>
                <w:webHidden/>
                <w:sz w:val="24"/>
                <w:szCs w:val="24"/>
              </w:rPr>
              <w:tab/>
            </w:r>
            <w:r w:rsidR="00EF66DD">
              <w:rPr>
                <w:noProof/>
                <w:webHidden/>
                <w:sz w:val="24"/>
                <w:szCs w:val="24"/>
              </w:rPr>
              <w:t>6</w:t>
            </w:r>
          </w:hyperlink>
        </w:p>
        <w:p w14:paraId="6F4F3F84" w14:textId="4090A73F" w:rsidR="000B2335" w:rsidRPr="001B7F38" w:rsidRDefault="00AC26A8" w:rsidP="000B2335">
          <w:pPr>
            <w:pStyle w:val="TOC1"/>
            <w:tabs>
              <w:tab w:val="left" w:pos="660"/>
              <w:tab w:val="right" w:leader="dot" w:pos="9300"/>
            </w:tabs>
            <w:spacing w:line="360" w:lineRule="auto"/>
            <w:rPr>
              <w:rFonts w:asciiTheme="minorHAnsi" w:eastAsiaTheme="minorEastAsia" w:hAnsiTheme="minorHAnsi" w:cstheme="minorBidi"/>
              <w:noProof/>
              <w:sz w:val="24"/>
              <w:szCs w:val="24"/>
              <w:lang w:bidi="ar-SA"/>
            </w:rPr>
          </w:pPr>
          <w:hyperlink w:anchor="_Toc331314" w:history="1">
            <w:r w:rsidR="00AB439D">
              <w:rPr>
                <w:rStyle w:val="Hyperlink"/>
                <w:rFonts w:ascii="Arial Narrow" w:hAnsi="Arial Narrow" w:cstheme="minorHAnsi"/>
                <w:noProof/>
                <w:sz w:val="24"/>
                <w:szCs w:val="24"/>
              </w:rPr>
              <w:t>5</w:t>
            </w:r>
            <w:r w:rsidR="000B2335" w:rsidRPr="001B7F38">
              <w:rPr>
                <w:rStyle w:val="Hyperlink"/>
                <w:rFonts w:ascii="Arial Narrow" w:hAnsi="Arial Narrow" w:cstheme="minorHAnsi"/>
                <w:noProof/>
                <w:sz w:val="24"/>
                <w:szCs w:val="24"/>
              </w:rPr>
              <w:t>.1</w:t>
            </w:r>
            <w:r w:rsidR="000B2335" w:rsidRPr="001B7F38">
              <w:rPr>
                <w:rFonts w:asciiTheme="minorHAnsi" w:eastAsiaTheme="minorEastAsia" w:hAnsiTheme="minorHAnsi" w:cstheme="minorBidi"/>
                <w:noProof/>
                <w:sz w:val="24"/>
                <w:szCs w:val="24"/>
                <w:lang w:bidi="ar-SA"/>
              </w:rPr>
              <w:tab/>
            </w:r>
            <w:r w:rsidR="000B2335" w:rsidRPr="001B7F38">
              <w:rPr>
                <w:rStyle w:val="Hyperlink"/>
                <w:rFonts w:ascii="Arial Narrow" w:hAnsi="Arial Narrow" w:cstheme="minorHAnsi"/>
                <w:noProof/>
                <w:sz w:val="24"/>
                <w:szCs w:val="24"/>
              </w:rPr>
              <w:t>Inception</w:t>
            </w:r>
            <w:r w:rsidR="000B2335" w:rsidRPr="001B7F38">
              <w:rPr>
                <w:rStyle w:val="Hyperlink"/>
                <w:rFonts w:ascii="Arial Narrow" w:hAnsi="Arial Narrow" w:cstheme="minorHAnsi"/>
                <w:noProof/>
                <w:spacing w:val="-2"/>
                <w:sz w:val="24"/>
                <w:szCs w:val="24"/>
              </w:rPr>
              <w:t xml:space="preserve"> </w:t>
            </w:r>
            <w:r w:rsidR="000B2335" w:rsidRPr="001B7F38">
              <w:rPr>
                <w:rStyle w:val="Hyperlink"/>
                <w:rFonts w:ascii="Arial Narrow" w:hAnsi="Arial Narrow" w:cstheme="minorHAnsi"/>
                <w:noProof/>
                <w:sz w:val="24"/>
                <w:szCs w:val="24"/>
              </w:rPr>
              <w:t>Report</w:t>
            </w:r>
            <w:r w:rsidR="000B2335" w:rsidRPr="001B7F38">
              <w:rPr>
                <w:noProof/>
                <w:webHidden/>
                <w:sz w:val="24"/>
                <w:szCs w:val="24"/>
              </w:rPr>
              <w:tab/>
            </w:r>
            <w:r w:rsidR="00EF66DD">
              <w:rPr>
                <w:noProof/>
                <w:webHidden/>
                <w:sz w:val="24"/>
                <w:szCs w:val="24"/>
              </w:rPr>
              <w:t>6</w:t>
            </w:r>
          </w:hyperlink>
        </w:p>
        <w:p w14:paraId="4E448C82" w14:textId="38FE4272" w:rsidR="000B2335" w:rsidRPr="001B7F38" w:rsidRDefault="00AC26A8" w:rsidP="000B2335">
          <w:pPr>
            <w:pStyle w:val="TOC1"/>
            <w:tabs>
              <w:tab w:val="left" w:pos="660"/>
              <w:tab w:val="right" w:leader="dot" w:pos="9300"/>
            </w:tabs>
            <w:spacing w:line="360" w:lineRule="auto"/>
            <w:rPr>
              <w:rFonts w:asciiTheme="minorHAnsi" w:eastAsiaTheme="minorEastAsia" w:hAnsiTheme="minorHAnsi" w:cstheme="minorBidi"/>
              <w:noProof/>
              <w:sz w:val="24"/>
              <w:szCs w:val="24"/>
              <w:lang w:bidi="ar-SA"/>
            </w:rPr>
          </w:pPr>
          <w:hyperlink w:anchor="_Toc331315" w:history="1">
            <w:r w:rsidR="00AB439D">
              <w:rPr>
                <w:rStyle w:val="Hyperlink"/>
                <w:rFonts w:ascii="Arial Narrow" w:hAnsi="Arial Narrow" w:cstheme="minorHAnsi"/>
                <w:noProof/>
                <w:sz w:val="24"/>
                <w:szCs w:val="24"/>
              </w:rPr>
              <w:t>5</w:t>
            </w:r>
            <w:r w:rsidR="000B2335" w:rsidRPr="001B7F38">
              <w:rPr>
                <w:rStyle w:val="Hyperlink"/>
                <w:rFonts w:ascii="Arial Narrow" w:hAnsi="Arial Narrow" w:cstheme="minorHAnsi"/>
                <w:noProof/>
                <w:sz w:val="24"/>
                <w:szCs w:val="24"/>
              </w:rPr>
              <w:t>.2</w:t>
            </w:r>
            <w:r w:rsidR="000B2335" w:rsidRPr="001B7F38">
              <w:rPr>
                <w:rFonts w:asciiTheme="minorHAnsi" w:eastAsiaTheme="minorEastAsia" w:hAnsiTheme="minorHAnsi" w:cstheme="minorBidi"/>
                <w:noProof/>
                <w:sz w:val="24"/>
                <w:szCs w:val="24"/>
                <w:lang w:bidi="ar-SA"/>
              </w:rPr>
              <w:tab/>
            </w:r>
            <w:r w:rsidR="000B2335" w:rsidRPr="001B7F38">
              <w:rPr>
                <w:rStyle w:val="Hyperlink"/>
                <w:rFonts w:ascii="Arial Narrow" w:hAnsi="Arial Narrow" w:cstheme="minorHAnsi"/>
                <w:noProof/>
                <w:sz w:val="24"/>
                <w:szCs w:val="24"/>
              </w:rPr>
              <w:t>Situational Analysis</w:t>
            </w:r>
            <w:r w:rsidR="000B2335" w:rsidRPr="001B7F38">
              <w:rPr>
                <w:noProof/>
                <w:webHidden/>
                <w:sz w:val="24"/>
                <w:szCs w:val="24"/>
              </w:rPr>
              <w:tab/>
            </w:r>
            <w:r w:rsidR="00AB439D">
              <w:rPr>
                <w:noProof/>
                <w:webHidden/>
                <w:sz w:val="24"/>
                <w:szCs w:val="24"/>
              </w:rPr>
              <w:t>6</w:t>
            </w:r>
          </w:hyperlink>
        </w:p>
        <w:p w14:paraId="36CF4440" w14:textId="1C2804A4" w:rsidR="000B2335" w:rsidRPr="001B7F38" w:rsidRDefault="00AC26A8" w:rsidP="000B2335">
          <w:pPr>
            <w:pStyle w:val="TOC1"/>
            <w:tabs>
              <w:tab w:val="left" w:pos="660"/>
              <w:tab w:val="right" w:leader="dot" w:pos="9300"/>
            </w:tabs>
            <w:spacing w:line="360" w:lineRule="auto"/>
            <w:rPr>
              <w:rFonts w:asciiTheme="minorHAnsi" w:eastAsiaTheme="minorEastAsia" w:hAnsiTheme="minorHAnsi" w:cstheme="minorBidi"/>
              <w:noProof/>
              <w:sz w:val="24"/>
              <w:szCs w:val="24"/>
              <w:lang w:bidi="ar-SA"/>
            </w:rPr>
          </w:pPr>
          <w:hyperlink w:anchor="_Toc331316" w:history="1">
            <w:r w:rsidR="00AB439D">
              <w:rPr>
                <w:rStyle w:val="Hyperlink"/>
                <w:rFonts w:ascii="Arial Narrow" w:hAnsi="Arial Narrow" w:cstheme="minorHAnsi"/>
                <w:noProof/>
                <w:sz w:val="24"/>
                <w:szCs w:val="24"/>
              </w:rPr>
              <w:t>5</w:t>
            </w:r>
            <w:r w:rsidR="000B2335" w:rsidRPr="001B7F38">
              <w:rPr>
                <w:rStyle w:val="Hyperlink"/>
                <w:rFonts w:ascii="Arial Narrow" w:hAnsi="Arial Narrow" w:cstheme="minorHAnsi"/>
                <w:noProof/>
                <w:sz w:val="24"/>
                <w:szCs w:val="24"/>
              </w:rPr>
              <w:t>.3</w:t>
            </w:r>
            <w:r w:rsidR="000B2335" w:rsidRPr="001B7F38">
              <w:rPr>
                <w:rFonts w:asciiTheme="minorHAnsi" w:eastAsiaTheme="minorEastAsia" w:hAnsiTheme="minorHAnsi" w:cstheme="minorBidi"/>
                <w:noProof/>
                <w:sz w:val="24"/>
                <w:szCs w:val="24"/>
                <w:lang w:bidi="ar-SA"/>
              </w:rPr>
              <w:tab/>
            </w:r>
            <w:r w:rsidR="000B2335" w:rsidRPr="001B7F38">
              <w:rPr>
                <w:rStyle w:val="Hyperlink"/>
                <w:rFonts w:ascii="Arial Narrow" w:hAnsi="Arial Narrow" w:cstheme="minorHAnsi"/>
                <w:noProof/>
                <w:sz w:val="24"/>
                <w:szCs w:val="24"/>
              </w:rPr>
              <w:t>Draft the Economic Development Framework</w:t>
            </w:r>
            <w:r w:rsidR="000B2335" w:rsidRPr="001B7F38">
              <w:rPr>
                <w:noProof/>
                <w:webHidden/>
                <w:sz w:val="24"/>
                <w:szCs w:val="24"/>
              </w:rPr>
              <w:tab/>
            </w:r>
            <w:r w:rsidR="00AB439D">
              <w:rPr>
                <w:noProof/>
                <w:webHidden/>
                <w:sz w:val="24"/>
                <w:szCs w:val="24"/>
              </w:rPr>
              <w:t>7</w:t>
            </w:r>
          </w:hyperlink>
        </w:p>
        <w:p w14:paraId="487A09BD" w14:textId="22747A68" w:rsidR="000B2335" w:rsidRPr="001B7F38" w:rsidRDefault="00AC26A8" w:rsidP="000B2335">
          <w:pPr>
            <w:pStyle w:val="TOC1"/>
            <w:tabs>
              <w:tab w:val="left" w:pos="660"/>
              <w:tab w:val="right" w:leader="dot" w:pos="9300"/>
            </w:tabs>
            <w:spacing w:line="360" w:lineRule="auto"/>
            <w:rPr>
              <w:rFonts w:asciiTheme="minorHAnsi" w:eastAsiaTheme="minorEastAsia" w:hAnsiTheme="minorHAnsi" w:cstheme="minorBidi"/>
              <w:noProof/>
              <w:sz w:val="24"/>
              <w:szCs w:val="24"/>
              <w:lang w:bidi="ar-SA"/>
            </w:rPr>
          </w:pPr>
          <w:hyperlink w:anchor="_Toc331317" w:history="1">
            <w:r w:rsidR="00AB439D">
              <w:rPr>
                <w:rStyle w:val="Hyperlink"/>
                <w:rFonts w:ascii="Arial Narrow" w:hAnsi="Arial Narrow" w:cstheme="minorHAnsi"/>
                <w:noProof/>
                <w:sz w:val="24"/>
                <w:szCs w:val="24"/>
              </w:rPr>
              <w:t>5</w:t>
            </w:r>
            <w:r w:rsidR="000B2335" w:rsidRPr="001B7F38">
              <w:rPr>
                <w:rStyle w:val="Hyperlink"/>
                <w:rFonts w:ascii="Arial Narrow" w:hAnsi="Arial Narrow" w:cstheme="minorHAnsi"/>
                <w:noProof/>
                <w:sz w:val="24"/>
                <w:szCs w:val="24"/>
              </w:rPr>
              <w:t>.4</w:t>
            </w:r>
            <w:r w:rsidR="000B2335" w:rsidRPr="001B7F38">
              <w:rPr>
                <w:rFonts w:asciiTheme="minorHAnsi" w:eastAsiaTheme="minorEastAsia" w:hAnsiTheme="minorHAnsi" w:cstheme="minorBidi"/>
                <w:noProof/>
                <w:sz w:val="24"/>
                <w:szCs w:val="24"/>
                <w:lang w:bidi="ar-SA"/>
              </w:rPr>
              <w:tab/>
            </w:r>
            <w:r w:rsidR="000B2335" w:rsidRPr="001B7F38">
              <w:rPr>
                <w:rStyle w:val="Hyperlink"/>
                <w:rFonts w:ascii="Arial Narrow" w:hAnsi="Arial Narrow" w:cstheme="minorHAnsi"/>
                <w:noProof/>
                <w:sz w:val="24"/>
                <w:szCs w:val="24"/>
              </w:rPr>
              <w:t>Implementation Plan and Monitoring &amp; Evaluation</w:t>
            </w:r>
            <w:r w:rsidR="000B2335" w:rsidRPr="001B7F38">
              <w:rPr>
                <w:rStyle w:val="Hyperlink"/>
                <w:rFonts w:ascii="Arial Narrow" w:hAnsi="Arial Narrow" w:cstheme="minorHAnsi"/>
                <w:noProof/>
                <w:spacing w:val="-4"/>
                <w:sz w:val="24"/>
                <w:szCs w:val="24"/>
              </w:rPr>
              <w:t xml:space="preserve"> </w:t>
            </w:r>
            <w:r w:rsidR="000B2335" w:rsidRPr="001B7F38">
              <w:rPr>
                <w:rStyle w:val="Hyperlink"/>
                <w:rFonts w:ascii="Arial Narrow" w:hAnsi="Arial Narrow" w:cstheme="minorHAnsi"/>
                <w:noProof/>
                <w:sz w:val="24"/>
                <w:szCs w:val="24"/>
              </w:rPr>
              <w:t>Framework</w:t>
            </w:r>
            <w:r w:rsidR="000B2335" w:rsidRPr="001B7F38">
              <w:rPr>
                <w:noProof/>
                <w:webHidden/>
                <w:sz w:val="24"/>
                <w:szCs w:val="24"/>
              </w:rPr>
              <w:tab/>
            </w:r>
            <w:r w:rsidR="00AB439D">
              <w:rPr>
                <w:noProof/>
                <w:webHidden/>
                <w:sz w:val="24"/>
                <w:szCs w:val="24"/>
              </w:rPr>
              <w:t>8</w:t>
            </w:r>
          </w:hyperlink>
        </w:p>
        <w:p w14:paraId="0CD4843C" w14:textId="4D0CDA3D" w:rsidR="000B2335" w:rsidRPr="001B7F38" w:rsidRDefault="00AC26A8" w:rsidP="000B2335">
          <w:pPr>
            <w:pStyle w:val="TOC1"/>
            <w:tabs>
              <w:tab w:val="left" w:pos="440"/>
              <w:tab w:val="right" w:leader="dot" w:pos="9300"/>
            </w:tabs>
            <w:spacing w:line="360" w:lineRule="auto"/>
            <w:rPr>
              <w:rFonts w:asciiTheme="minorHAnsi" w:eastAsiaTheme="minorEastAsia" w:hAnsiTheme="minorHAnsi" w:cstheme="minorBidi"/>
              <w:noProof/>
              <w:sz w:val="24"/>
              <w:szCs w:val="24"/>
              <w:lang w:bidi="ar-SA"/>
            </w:rPr>
          </w:pPr>
          <w:hyperlink w:anchor="_Toc331318" w:history="1">
            <w:r w:rsidR="00AB439D">
              <w:rPr>
                <w:rStyle w:val="Hyperlink"/>
                <w:rFonts w:ascii="Arial Narrow" w:hAnsi="Arial Narrow" w:cstheme="minorHAnsi"/>
                <w:noProof/>
                <w:sz w:val="24"/>
                <w:szCs w:val="24"/>
              </w:rPr>
              <w:t>6</w:t>
            </w:r>
            <w:r w:rsidR="000B2335" w:rsidRPr="001B7F38">
              <w:rPr>
                <w:rStyle w:val="Hyperlink"/>
                <w:rFonts w:ascii="Arial Narrow" w:hAnsi="Arial Narrow" w:cstheme="minorHAnsi"/>
                <w:noProof/>
                <w:sz w:val="24"/>
                <w:szCs w:val="24"/>
              </w:rPr>
              <w:t>.</w:t>
            </w:r>
            <w:r w:rsidR="000B2335" w:rsidRPr="001B7F38">
              <w:rPr>
                <w:rFonts w:asciiTheme="minorHAnsi" w:eastAsiaTheme="minorEastAsia" w:hAnsiTheme="minorHAnsi" w:cstheme="minorBidi"/>
                <w:noProof/>
                <w:sz w:val="24"/>
                <w:szCs w:val="24"/>
                <w:lang w:bidi="ar-SA"/>
              </w:rPr>
              <w:tab/>
            </w:r>
            <w:r w:rsidR="00AB439D">
              <w:rPr>
                <w:rFonts w:asciiTheme="minorHAnsi" w:eastAsiaTheme="minorEastAsia" w:hAnsiTheme="minorHAnsi" w:cstheme="minorBidi"/>
                <w:noProof/>
                <w:sz w:val="24"/>
                <w:szCs w:val="24"/>
                <w:lang w:bidi="ar-SA"/>
              </w:rPr>
              <w:t xml:space="preserve">  </w:t>
            </w:r>
            <w:r w:rsidR="000B2335" w:rsidRPr="001B7F38">
              <w:rPr>
                <w:rStyle w:val="Hyperlink"/>
                <w:rFonts w:ascii="Arial Narrow" w:hAnsi="Arial Narrow" w:cstheme="minorHAnsi"/>
                <w:noProof/>
                <w:sz w:val="24"/>
                <w:szCs w:val="24"/>
              </w:rPr>
              <w:t>Anticipated Timeframe</w:t>
            </w:r>
            <w:r w:rsidR="000B2335" w:rsidRPr="001B7F38">
              <w:rPr>
                <w:noProof/>
                <w:webHidden/>
                <w:sz w:val="24"/>
                <w:szCs w:val="24"/>
              </w:rPr>
              <w:tab/>
            </w:r>
            <w:r w:rsidR="00AB439D">
              <w:rPr>
                <w:noProof/>
                <w:webHidden/>
                <w:sz w:val="24"/>
                <w:szCs w:val="24"/>
              </w:rPr>
              <w:t>8</w:t>
            </w:r>
          </w:hyperlink>
        </w:p>
        <w:p w14:paraId="4FE1ACD7" w14:textId="575FC654" w:rsidR="000B2335" w:rsidRPr="001B7F38" w:rsidRDefault="00AC26A8" w:rsidP="000B2335">
          <w:pPr>
            <w:pStyle w:val="TOC1"/>
            <w:tabs>
              <w:tab w:val="left" w:pos="440"/>
              <w:tab w:val="right" w:leader="dot" w:pos="9300"/>
            </w:tabs>
            <w:spacing w:line="360" w:lineRule="auto"/>
            <w:rPr>
              <w:rFonts w:asciiTheme="minorHAnsi" w:eastAsiaTheme="minorEastAsia" w:hAnsiTheme="minorHAnsi" w:cstheme="minorBidi"/>
              <w:noProof/>
              <w:sz w:val="24"/>
              <w:szCs w:val="24"/>
              <w:lang w:bidi="ar-SA"/>
            </w:rPr>
          </w:pPr>
          <w:hyperlink w:anchor="_Toc331319" w:history="1">
            <w:r w:rsidR="00AB439D">
              <w:rPr>
                <w:rStyle w:val="Hyperlink"/>
                <w:rFonts w:ascii="Arial Narrow" w:hAnsi="Arial Narrow" w:cstheme="minorHAnsi"/>
                <w:noProof/>
                <w:sz w:val="24"/>
                <w:szCs w:val="24"/>
              </w:rPr>
              <w:t>7</w:t>
            </w:r>
            <w:r w:rsidR="000B2335" w:rsidRPr="001B7F38">
              <w:rPr>
                <w:rStyle w:val="Hyperlink"/>
                <w:rFonts w:ascii="Arial Narrow" w:hAnsi="Arial Narrow" w:cstheme="minorHAnsi"/>
                <w:noProof/>
                <w:sz w:val="24"/>
                <w:szCs w:val="24"/>
              </w:rPr>
              <w:t>.</w:t>
            </w:r>
            <w:r w:rsidR="000B2335" w:rsidRPr="001B7F38">
              <w:rPr>
                <w:rFonts w:asciiTheme="minorHAnsi" w:eastAsiaTheme="minorEastAsia" w:hAnsiTheme="minorHAnsi" w:cstheme="minorBidi"/>
                <w:noProof/>
                <w:sz w:val="24"/>
                <w:szCs w:val="24"/>
                <w:lang w:bidi="ar-SA"/>
              </w:rPr>
              <w:tab/>
            </w:r>
            <w:r w:rsidR="00AB439D">
              <w:rPr>
                <w:rFonts w:asciiTheme="minorHAnsi" w:eastAsiaTheme="minorEastAsia" w:hAnsiTheme="minorHAnsi" w:cstheme="minorBidi"/>
                <w:noProof/>
                <w:sz w:val="24"/>
                <w:szCs w:val="24"/>
                <w:lang w:bidi="ar-SA"/>
              </w:rPr>
              <w:t xml:space="preserve">  </w:t>
            </w:r>
            <w:r w:rsidR="000B2335" w:rsidRPr="001B7F38">
              <w:rPr>
                <w:rStyle w:val="Hyperlink"/>
                <w:rFonts w:ascii="Arial Narrow" w:hAnsi="Arial Narrow" w:cstheme="minorHAnsi"/>
                <w:noProof/>
                <w:sz w:val="24"/>
                <w:szCs w:val="24"/>
              </w:rPr>
              <w:t>Reporting Procedure</w:t>
            </w:r>
            <w:r w:rsidR="000B2335" w:rsidRPr="001B7F38">
              <w:rPr>
                <w:noProof/>
                <w:webHidden/>
                <w:sz w:val="24"/>
                <w:szCs w:val="24"/>
              </w:rPr>
              <w:tab/>
            </w:r>
            <w:r w:rsidR="000B2335" w:rsidRPr="001B7F38">
              <w:rPr>
                <w:noProof/>
                <w:webHidden/>
                <w:sz w:val="24"/>
                <w:szCs w:val="24"/>
              </w:rPr>
              <w:fldChar w:fldCharType="begin"/>
            </w:r>
            <w:r w:rsidR="000B2335" w:rsidRPr="001B7F38">
              <w:rPr>
                <w:noProof/>
                <w:webHidden/>
                <w:sz w:val="24"/>
                <w:szCs w:val="24"/>
              </w:rPr>
              <w:instrText xml:space="preserve"> PAGEREF _Toc331319 \h </w:instrText>
            </w:r>
            <w:r w:rsidR="000B2335" w:rsidRPr="001B7F38">
              <w:rPr>
                <w:noProof/>
                <w:webHidden/>
                <w:sz w:val="24"/>
                <w:szCs w:val="24"/>
              </w:rPr>
            </w:r>
            <w:r w:rsidR="000B2335" w:rsidRPr="001B7F38">
              <w:rPr>
                <w:noProof/>
                <w:webHidden/>
                <w:sz w:val="24"/>
                <w:szCs w:val="24"/>
              </w:rPr>
              <w:fldChar w:fldCharType="separate"/>
            </w:r>
            <w:r w:rsidR="000B2335" w:rsidRPr="001B7F38">
              <w:rPr>
                <w:noProof/>
                <w:webHidden/>
                <w:sz w:val="24"/>
                <w:szCs w:val="24"/>
              </w:rPr>
              <w:t>9</w:t>
            </w:r>
            <w:r w:rsidR="000B2335" w:rsidRPr="001B7F38">
              <w:rPr>
                <w:noProof/>
                <w:webHidden/>
                <w:sz w:val="24"/>
                <w:szCs w:val="24"/>
              </w:rPr>
              <w:fldChar w:fldCharType="end"/>
            </w:r>
          </w:hyperlink>
        </w:p>
        <w:p w14:paraId="1FB0930B" w14:textId="4283EFC4" w:rsidR="000B2335" w:rsidRPr="001B7F38" w:rsidRDefault="00AC26A8" w:rsidP="000B2335">
          <w:pPr>
            <w:pStyle w:val="TOC1"/>
            <w:tabs>
              <w:tab w:val="left" w:pos="440"/>
              <w:tab w:val="right" w:leader="dot" w:pos="9300"/>
            </w:tabs>
            <w:spacing w:line="360" w:lineRule="auto"/>
            <w:rPr>
              <w:rFonts w:asciiTheme="minorHAnsi" w:eastAsiaTheme="minorEastAsia" w:hAnsiTheme="minorHAnsi" w:cstheme="minorBidi"/>
              <w:noProof/>
              <w:sz w:val="24"/>
              <w:szCs w:val="24"/>
              <w:lang w:bidi="ar-SA"/>
            </w:rPr>
          </w:pPr>
          <w:hyperlink w:anchor="_Toc331320" w:history="1">
            <w:r w:rsidR="00AB439D">
              <w:rPr>
                <w:rStyle w:val="Hyperlink"/>
                <w:rFonts w:ascii="Arial Narrow" w:hAnsi="Arial Narrow" w:cstheme="minorHAnsi"/>
                <w:noProof/>
                <w:sz w:val="24"/>
                <w:szCs w:val="24"/>
              </w:rPr>
              <w:t>8</w:t>
            </w:r>
            <w:r w:rsidR="000B2335" w:rsidRPr="001B7F38">
              <w:rPr>
                <w:rStyle w:val="Hyperlink"/>
                <w:rFonts w:ascii="Arial Narrow" w:hAnsi="Arial Narrow" w:cstheme="minorHAnsi"/>
                <w:noProof/>
                <w:sz w:val="24"/>
                <w:szCs w:val="24"/>
              </w:rPr>
              <w:t>.</w:t>
            </w:r>
            <w:r w:rsidR="000B2335" w:rsidRPr="001B7F38">
              <w:rPr>
                <w:rFonts w:asciiTheme="minorHAnsi" w:eastAsiaTheme="minorEastAsia" w:hAnsiTheme="minorHAnsi" w:cstheme="minorBidi"/>
                <w:noProof/>
                <w:sz w:val="24"/>
                <w:szCs w:val="24"/>
                <w:lang w:bidi="ar-SA"/>
              </w:rPr>
              <w:tab/>
            </w:r>
            <w:r w:rsidR="00AB439D">
              <w:rPr>
                <w:rFonts w:asciiTheme="minorHAnsi" w:eastAsiaTheme="minorEastAsia" w:hAnsiTheme="minorHAnsi" w:cstheme="minorBidi"/>
                <w:noProof/>
                <w:sz w:val="24"/>
                <w:szCs w:val="24"/>
                <w:lang w:bidi="ar-SA"/>
              </w:rPr>
              <w:t xml:space="preserve">  </w:t>
            </w:r>
            <w:r w:rsidR="000B2335" w:rsidRPr="001B7F38">
              <w:rPr>
                <w:rStyle w:val="Hyperlink"/>
                <w:rFonts w:ascii="Arial Narrow" w:hAnsi="Arial Narrow" w:cstheme="minorHAnsi"/>
                <w:noProof/>
                <w:sz w:val="24"/>
                <w:szCs w:val="24"/>
              </w:rPr>
              <w:t xml:space="preserve">Competency </w:t>
            </w:r>
            <w:r w:rsidR="000B2335" w:rsidRPr="001B7F38">
              <w:rPr>
                <w:rStyle w:val="Hyperlink"/>
                <w:rFonts w:ascii="Arial Narrow" w:hAnsi="Arial Narrow" w:cstheme="minorHAnsi"/>
                <w:noProof/>
                <w:spacing w:val="-2"/>
                <w:sz w:val="24"/>
                <w:szCs w:val="24"/>
              </w:rPr>
              <w:t xml:space="preserve">and </w:t>
            </w:r>
            <w:r w:rsidR="000B2335" w:rsidRPr="001B7F38">
              <w:rPr>
                <w:rStyle w:val="Hyperlink"/>
                <w:rFonts w:ascii="Arial Narrow" w:hAnsi="Arial Narrow" w:cstheme="minorHAnsi"/>
                <w:noProof/>
                <w:spacing w:val="-4"/>
                <w:sz w:val="24"/>
                <w:szCs w:val="24"/>
              </w:rPr>
              <w:t>expertise</w:t>
            </w:r>
            <w:r w:rsidR="000B2335" w:rsidRPr="001B7F38">
              <w:rPr>
                <w:rStyle w:val="Hyperlink"/>
                <w:rFonts w:ascii="Arial Narrow" w:hAnsi="Arial Narrow" w:cstheme="minorHAnsi"/>
                <w:noProof/>
                <w:spacing w:val="-24"/>
                <w:sz w:val="24"/>
                <w:szCs w:val="24"/>
              </w:rPr>
              <w:t xml:space="preserve"> </w:t>
            </w:r>
            <w:r w:rsidR="000B2335" w:rsidRPr="001B7F38">
              <w:rPr>
                <w:rStyle w:val="Hyperlink"/>
                <w:rFonts w:ascii="Arial Narrow" w:hAnsi="Arial Narrow" w:cstheme="minorHAnsi"/>
                <w:noProof/>
                <w:spacing w:val="-4"/>
                <w:sz w:val="24"/>
                <w:szCs w:val="24"/>
              </w:rPr>
              <w:t>required</w:t>
            </w:r>
            <w:r w:rsidR="000B2335" w:rsidRPr="001B7F38">
              <w:rPr>
                <w:noProof/>
                <w:webHidden/>
                <w:sz w:val="24"/>
                <w:szCs w:val="24"/>
              </w:rPr>
              <w:tab/>
            </w:r>
            <w:r w:rsidR="000B2335" w:rsidRPr="001B7F38">
              <w:rPr>
                <w:noProof/>
                <w:webHidden/>
                <w:sz w:val="24"/>
                <w:szCs w:val="24"/>
              </w:rPr>
              <w:fldChar w:fldCharType="begin"/>
            </w:r>
            <w:r w:rsidR="000B2335" w:rsidRPr="001B7F38">
              <w:rPr>
                <w:noProof/>
                <w:webHidden/>
                <w:sz w:val="24"/>
                <w:szCs w:val="24"/>
              </w:rPr>
              <w:instrText xml:space="preserve"> PAGEREF _Toc331320 \h </w:instrText>
            </w:r>
            <w:r w:rsidR="000B2335" w:rsidRPr="001B7F38">
              <w:rPr>
                <w:noProof/>
                <w:webHidden/>
                <w:sz w:val="24"/>
                <w:szCs w:val="24"/>
              </w:rPr>
            </w:r>
            <w:r w:rsidR="000B2335" w:rsidRPr="001B7F38">
              <w:rPr>
                <w:noProof/>
                <w:webHidden/>
                <w:sz w:val="24"/>
                <w:szCs w:val="24"/>
              </w:rPr>
              <w:fldChar w:fldCharType="separate"/>
            </w:r>
            <w:r w:rsidR="000B2335" w:rsidRPr="001B7F38">
              <w:rPr>
                <w:noProof/>
                <w:webHidden/>
                <w:sz w:val="24"/>
                <w:szCs w:val="24"/>
              </w:rPr>
              <w:t>9</w:t>
            </w:r>
            <w:r w:rsidR="000B2335" w:rsidRPr="001B7F38">
              <w:rPr>
                <w:noProof/>
                <w:webHidden/>
                <w:sz w:val="24"/>
                <w:szCs w:val="24"/>
              </w:rPr>
              <w:fldChar w:fldCharType="end"/>
            </w:r>
          </w:hyperlink>
        </w:p>
        <w:p w14:paraId="328DC45C" w14:textId="59747736" w:rsidR="000B2335" w:rsidRPr="001B7F38" w:rsidRDefault="00AC26A8" w:rsidP="000B2335">
          <w:pPr>
            <w:pStyle w:val="TOC1"/>
            <w:tabs>
              <w:tab w:val="left" w:pos="660"/>
              <w:tab w:val="right" w:leader="dot" w:pos="9300"/>
            </w:tabs>
            <w:spacing w:line="360" w:lineRule="auto"/>
            <w:rPr>
              <w:rFonts w:asciiTheme="minorHAnsi" w:eastAsiaTheme="minorEastAsia" w:hAnsiTheme="minorHAnsi" w:cstheme="minorBidi"/>
              <w:noProof/>
              <w:sz w:val="24"/>
              <w:szCs w:val="24"/>
              <w:lang w:bidi="ar-SA"/>
            </w:rPr>
          </w:pPr>
          <w:hyperlink w:anchor="_Toc331324" w:history="1">
            <w:r w:rsidR="000B2335" w:rsidRPr="001B7F38">
              <w:rPr>
                <w:rStyle w:val="Hyperlink"/>
                <w:rFonts w:ascii="Arial Narrow" w:hAnsi="Arial Narrow" w:cstheme="minorHAnsi"/>
                <w:noProof/>
                <w:sz w:val="24"/>
                <w:szCs w:val="24"/>
                <w:lang w:val="en-ZA"/>
              </w:rPr>
              <w:t>9.</w:t>
            </w:r>
            <w:r w:rsidR="00AB439D">
              <w:rPr>
                <w:rFonts w:asciiTheme="minorHAnsi" w:eastAsiaTheme="minorEastAsia" w:hAnsiTheme="minorHAnsi" w:cstheme="minorBidi"/>
                <w:noProof/>
                <w:sz w:val="24"/>
                <w:szCs w:val="24"/>
                <w:lang w:bidi="ar-SA"/>
              </w:rPr>
              <w:t xml:space="preserve">       </w:t>
            </w:r>
            <w:r w:rsidR="000B2335" w:rsidRPr="001B7F38">
              <w:rPr>
                <w:rStyle w:val="Hyperlink"/>
                <w:rFonts w:ascii="Arial Narrow" w:hAnsi="Arial Narrow" w:cstheme="minorHAnsi"/>
                <w:noProof/>
                <w:sz w:val="24"/>
                <w:szCs w:val="24"/>
                <w:lang w:val="en-ZA"/>
              </w:rPr>
              <w:t>Confidentiality of Bids</w:t>
            </w:r>
            <w:r w:rsidR="000B2335" w:rsidRPr="001B7F38">
              <w:rPr>
                <w:noProof/>
                <w:webHidden/>
                <w:sz w:val="24"/>
                <w:szCs w:val="24"/>
              </w:rPr>
              <w:tab/>
            </w:r>
            <w:r w:rsidR="00EF66DD">
              <w:rPr>
                <w:noProof/>
                <w:webHidden/>
                <w:sz w:val="24"/>
                <w:szCs w:val="24"/>
              </w:rPr>
              <w:t>9</w:t>
            </w:r>
          </w:hyperlink>
        </w:p>
        <w:p w14:paraId="7FA28F61" w14:textId="4653340B" w:rsidR="000B2335" w:rsidRPr="001B7F38" w:rsidRDefault="00AC26A8" w:rsidP="000B2335">
          <w:pPr>
            <w:pStyle w:val="TOC1"/>
            <w:tabs>
              <w:tab w:val="left" w:pos="660"/>
              <w:tab w:val="right" w:leader="dot" w:pos="9300"/>
            </w:tabs>
            <w:spacing w:line="360" w:lineRule="auto"/>
            <w:rPr>
              <w:rFonts w:asciiTheme="minorHAnsi" w:eastAsiaTheme="minorEastAsia" w:hAnsiTheme="minorHAnsi" w:cstheme="minorBidi"/>
              <w:noProof/>
              <w:sz w:val="24"/>
              <w:szCs w:val="24"/>
              <w:lang w:bidi="ar-SA"/>
            </w:rPr>
          </w:pPr>
          <w:hyperlink w:anchor="_Toc331326" w:history="1">
            <w:r w:rsidR="00EF66DD">
              <w:rPr>
                <w:rStyle w:val="Hyperlink"/>
                <w:rFonts w:ascii="Arial Narrow" w:hAnsi="Arial Narrow" w:cstheme="minorHAnsi"/>
                <w:noProof/>
                <w:sz w:val="24"/>
                <w:szCs w:val="24"/>
                <w:lang w:val="en-ZA"/>
              </w:rPr>
              <w:t>10.</w:t>
            </w:r>
            <w:r w:rsidR="00AB439D">
              <w:rPr>
                <w:rFonts w:asciiTheme="minorHAnsi" w:eastAsiaTheme="minorEastAsia" w:hAnsiTheme="minorHAnsi" w:cstheme="minorBidi"/>
                <w:noProof/>
                <w:sz w:val="24"/>
                <w:szCs w:val="24"/>
                <w:lang w:bidi="ar-SA"/>
              </w:rPr>
              <w:t xml:space="preserve">      </w:t>
            </w:r>
            <w:r w:rsidR="00AB439D">
              <w:rPr>
                <w:rFonts w:ascii="Arial Narrow" w:eastAsiaTheme="minorEastAsia" w:hAnsi="Arial Narrow" w:cstheme="minorBidi"/>
                <w:noProof/>
                <w:sz w:val="24"/>
                <w:szCs w:val="24"/>
                <w:lang w:bidi="ar-SA"/>
              </w:rPr>
              <w:t xml:space="preserve">Tender </w:t>
            </w:r>
            <w:r w:rsidR="000B2335" w:rsidRPr="001B7F38">
              <w:rPr>
                <w:rStyle w:val="Hyperlink"/>
                <w:rFonts w:ascii="Arial Narrow" w:hAnsi="Arial Narrow" w:cstheme="minorHAnsi"/>
                <w:noProof/>
                <w:sz w:val="24"/>
                <w:szCs w:val="24"/>
                <w:lang w:val="en-ZA"/>
              </w:rPr>
              <w:t xml:space="preserve">Evaluation </w:t>
            </w:r>
            <w:r w:rsidR="000B2335" w:rsidRPr="001B7F38">
              <w:rPr>
                <w:noProof/>
                <w:webHidden/>
                <w:sz w:val="24"/>
                <w:szCs w:val="24"/>
              </w:rPr>
              <w:tab/>
            </w:r>
            <w:r w:rsidR="000B2335" w:rsidRPr="001B7F38">
              <w:rPr>
                <w:noProof/>
                <w:webHidden/>
                <w:sz w:val="24"/>
                <w:szCs w:val="24"/>
              </w:rPr>
              <w:fldChar w:fldCharType="begin"/>
            </w:r>
            <w:r w:rsidR="000B2335" w:rsidRPr="001B7F38">
              <w:rPr>
                <w:noProof/>
                <w:webHidden/>
                <w:sz w:val="24"/>
                <w:szCs w:val="24"/>
              </w:rPr>
              <w:instrText xml:space="preserve"> PAGEREF _Toc331326 \h </w:instrText>
            </w:r>
            <w:r w:rsidR="000B2335" w:rsidRPr="001B7F38">
              <w:rPr>
                <w:noProof/>
                <w:webHidden/>
                <w:sz w:val="24"/>
                <w:szCs w:val="24"/>
              </w:rPr>
            </w:r>
            <w:r w:rsidR="000B2335" w:rsidRPr="001B7F38">
              <w:rPr>
                <w:noProof/>
                <w:webHidden/>
                <w:sz w:val="24"/>
                <w:szCs w:val="24"/>
              </w:rPr>
              <w:fldChar w:fldCharType="separate"/>
            </w:r>
            <w:r w:rsidR="000B2335" w:rsidRPr="001B7F38">
              <w:rPr>
                <w:noProof/>
                <w:webHidden/>
                <w:sz w:val="24"/>
                <w:szCs w:val="24"/>
              </w:rPr>
              <w:t>1</w:t>
            </w:r>
            <w:r w:rsidR="00AB439D">
              <w:rPr>
                <w:noProof/>
                <w:webHidden/>
                <w:sz w:val="24"/>
                <w:szCs w:val="24"/>
              </w:rPr>
              <w:t>0</w:t>
            </w:r>
            <w:r w:rsidR="000B2335" w:rsidRPr="001B7F38">
              <w:rPr>
                <w:noProof/>
                <w:webHidden/>
                <w:sz w:val="24"/>
                <w:szCs w:val="24"/>
              </w:rPr>
              <w:fldChar w:fldCharType="end"/>
            </w:r>
          </w:hyperlink>
        </w:p>
        <w:p w14:paraId="1A636F08" w14:textId="08A237B1" w:rsidR="000B2335" w:rsidRPr="00EF66DD" w:rsidRDefault="00AC26A8" w:rsidP="000B2335">
          <w:pPr>
            <w:pStyle w:val="TOC1"/>
            <w:tabs>
              <w:tab w:val="left" w:pos="660"/>
              <w:tab w:val="right" w:leader="dot" w:pos="9300"/>
            </w:tabs>
            <w:spacing w:line="360" w:lineRule="auto"/>
            <w:rPr>
              <w:rFonts w:ascii="Arial Narrow" w:hAnsi="Arial Narrow"/>
              <w:noProof/>
              <w:sz w:val="24"/>
              <w:szCs w:val="24"/>
            </w:rPr>
          </w:pPr>
          <w:hyperlink w:anchor="_Toc331327" w:history="1">
            <w:r w:rsidR="000B2335" w:rsidRPr="00EF66DD">
              <w:rPr>
                <w:rStyle w:val="Hyperlink"/>
                <w:rFonts w:ascii="Arial Narrow" w:hAnsi="Arial Narrow"/>
                <w:noProof/>
                <w:sz w:val="24"/>
                <w:szCs w:val="24"/>
                <w:lang w:val="en-ZA"/>
              </w:rPr>
              <w:t>1</w:t>
            </w:r>
            <w:r w:rsidR="00EF66DD" w:rsidRPr="00EF66DD">
              <w:rPr>
                <w:rStyle w:val="Hyperlink"/>
                <w:rFonts w:ascii="Arial Narrow" w:hAnsi="Arial Narrow"/>
                <w:noProof/>
                <w:sz w:val="24"/>
                <w:szCs w:val="24"/>
                <w:lang w:val="en-ZA"/>
              </w:rPr>
              <w:t>1</w:t>
            </w:r>
            <w:r w:rsidR="000B2335" w:rsidRPr="00EF66DD">
              <w:rPr>
                <w:rStyle w:val="Hyperlink"/>
                <w:rFonts w:ascii="Arial Narrow" w:hAnsi="Arial Narrow"/>
                <w:noProof/>
                <w:sz w:val="24"/>
                <w:szCs w:val="24"/>
                <w:lang w:val="en-ZA"/>
              </w:rPr>
              <w:t>.</w:t>
            </w:r>
            <w:r w:rsidR="000B2335" w:rsidRPr="00EF66DD">
              <w:rPr>
                <w:rFonts w:ascii="Arial Narrow" w:eastAsiaTheme="minorEastAsia" w:hAnsi="Arial Narrow" w:cstheme="minorBidi"/>
                <w:noProof/>
                <w:sz w:val="24"/>
                <w:szCs w:val="24"/>
                <w:lang w:bidi="ar-SA"/>
              </w:rPr>
              <w:tab/>
            </w:r>
            <w:r w:rsidR="000B2335" w:rsidRPr="00EF66DD">
              <w:rPr>
                <w:rStyle w:val="Hyperlink"/>
                <w:rFonts w:ascii="Arial Narrow" w:hAnsi="Arial Narrow"/>
                <w:noProof/>
                <w:sz w:val="24"/>
                <w:szCs w:val="24"/>
                <w:lang w:val="en-ZA"/>
              </w:rPr>
              <w:t>Project Monitoring</w:t>
            </w:r>
            <w:r w:rsidR="000B2335" w:rsidRPr="00EF66DD">
              <w:rPr>
                <w:rFonts w:ascii="Arial Narrow" w:hAnsi="Arial Narrow"/>
                <w:noProof/>
                <w:webHidden/>
                <w:sz w:val="24"/>
                <w:szCs w:val="24"/>
              </w:rPr>
              <w:tab/>
            </w:r>
            <w:r w:rsidR="000B2335" w:rsidRPr="00EF66DD">
              <w:rPr>
                <w:rFonts w:ascii="Arial Narrow" w:hAnsi="Arial Narrow"/>
                <w:noProof/>
                <w:webHidden/>
                <w:sz w:val="24"/>
                <w:szCs w:val="24"/>
              </w:rPr>
              <w:fldChar w:fldCharType="begin"/>
            </w:r>
            <w:r w:rsidR="000B2335" w:rsidRPr="00EF66DD">
              <w:rPr>
                <w:rFonts w:ascii="Arial Narrow" w:hAnsi="Arial Narrow"/>
                <w:noProof/>
                <w:webHidden/>
                <w:sz w:val="24"/>
                <w:szCs w:val="24"/>
              </w:rPr>
              <w:instrText xml:space="preserve"> PAGEREF _Toc331327 \h </w:instrText>
            </w:r>
            <w:r w:rsidR="000B2335" w:rsidRPr="00EF66DD">
              <w:rPr>
                <w:rFonts w:ascii="Arial Narrow" w:hAnsi="Arial Narrow"/>
                <w:noProof/>
                <w:webHidden/>
                <w:sz w:val="24"/>
                <w:szCs w:val="24"/>
              </w:rPr>
            </w:r>
            <w:r w:rsidR="000B2335" w:rsidRPr="00EF66DD">
              <w:rPr>
                <w:rFonts w:ascii="Arial Narrow" w:hAnsi="Arial Narrow"/>
                <w:noProof/>
                <w:webHidden/>
                <w:sz w:val="24"/>
                <w:szCs w:val="24"/>
              </w:rPr>
              <w:fldChar w:fldCharType="separate"/>
            </w:r>
            <w:r w:rsidR="000B2335" w:rsidRPr="00EF66DD">
              <w:rPr>
                <w:rFonts w:ascii="Arial Narrow" w:hAnsi="Arial Narrow"/>
                <w:noProof/>
                <w:webHidden/>
                <w:sz w:val="24"/>
                <w:szCs w:val="24"/>
              </w:rPr>
              <w:t>1</w:t>
            </w:r>
            <w:r w:rsidR="00EF66DD" w:rsidRPr="00EF66DD">
              <w:rPr>
                <w:rFonts w:ascii="Arial Narrow" w:hAnsi="Arial Narrow"/>
                <w:noProof/>
                <w:webHidden/>
                <w:sz w:val="24"/>
                <w:szCs w:val="24"/>
              </w:rPr>
              <w:t>0</w:t>
            </w:r>
            <w:r w:rsidR="000B2335" w:rsidRPr="00EF66DD">
              <w:rPr>
                <w:rFonts w:ascii="Arial Narrow" w:hAnsi="Arial Narrow"/>
                <w:noProof/>
                <w:webHidden/>
                <w:sz w:val="24"/>
                <w:szCs w:val="24"/>
              </w:rPr>
              <w:fldChar w:fldCharType="end"/>
            </w:r>
          </w:hyperlink>
        </w:p>
        <w:p w14:paraId="0898A9A6" w14:textId="620D87C2" w:rsidR="00EF66DD" w:rsidRPr="00EF66DD" w:rsidRDefault="00EF66DD" w:rsidP="00EF66DD">
          <w:pPr>
            <w:rPr>
              <w:rFonts w:ascii="Arial Narrow" w:hAnsi="Arial Narrow"/>
              <w:lang w:bidi="en-US"/>
            </w:rPr>
          </w:pPr>
          <w:r w:rsidRPr="00EF66DD">
            <w:rPr>
              <w:rFonts w:ascii="Arial Narrow" w:hAnsi="Arial Narrow"/>
              <w:lang w:bidi="en-US"/>
            </w:rPr>
            <w:t>12.</w:t>
          </w:r>
          <w:r>
            <w:rPr>
              <w:rFonts w:ascii="Arial Narrow" w:hAnsi="Arial Narrow"/>
              <w:lang w:bidi="en-US"/>
            </w:rPr>
            <w:t xml:space="preserve">        </w:t>
          </w:r>
          <w:r w:rsidRPr="00EF66DD">
            <w:rPr>
              <w:rFonts w:ascii="Arial Narrow" w:hAnsi="Arial Narrow"/>
              <w:lang w:bidi="en-US"/>
            </w:rPr>
            <w:t>Contact Person/s …………………………………………………………………………………………………</w:t>
          </w:r>
          <w:r>
            <w:rPr>
              <w:rFonts w:ascii="Arial Narrow" w:hAnsi="Arial Narrow"/>
              <w:lang w:bidi="en-US"/>
            </w:rPr>
            <w:t>….. 11</w:t>
          </w:r>
          <w:r w:rsidRPr="00EF66DD">
            <w:rPr>
              <w:rFonts w:ascii="Arial Narrow" w:hAnsi="Arial Narrow"/>
              <w:lang w:bidi="en-US"/>
            </w:rPr>
            <w:t xml:space="preserve"> </w:t>
          </w:r>
        </w:p>
        <w:p w14:paraId="73A743DE" w14:textId="77777777" w:rsidR="000B2335" w:rsidRPr="001B7F38" w:rsidRDefault="000B2335" w:rsidP="000B2335">
          <w:pPr>
            <w:widowControl w:val="0"/>
            <w:autoSpaceDE w:val="0"/>
            <w:autoSpaceDN w:val="0"/>
            <w:spacing w:after="0" w:line="360" w:lineRule="auto"/>
            <w:rPr>
              <w:rFonts w:ascii="Arial Narrow" w:hAnsi="Arial Narrow" w:cstheme="minorHAnsi"/>
              <w:sz w:val="24"/>
              <w:szCs w:val="24"/>
            </w:rPr>
          </w:pPr>
          <w:r w:rsidRPr="001B7F38">
            <w:rPr>
              <w:rFonts w:ascii="Arial Narrow" w:hAnsi="Arial Narrow" w:cstheme="minorHAnsi"/>
              <w:sz w:val="24"/>
              <w:szCs w:val="24"/>
            </w:rPr>
            <w:fldChar w:fldCharType="end"/>
          </w:r>
        </w:p>
      </w:sdtContent>
    </w:sdt>
    <w:p w14:paraId="53E63065" w14:textId="59BBFC27" w:rsidR="00795D20" w:rsidRPr="00673987" w:rsidRDefault="000B2335" w:rsidP="00673987">
      <w:pPr>
        <w:rPr>
          <w:rFonts w:ascii="Arial Narrow" w:hAnsi="Arial Narrow"/>
          <w:b/>
          <w:sz w:val="24"/>
          <w:szCs w:val="24"/>
        </w:rPr>
      </w:pPr>
      <w:r w:rsidRPr="001B7F38">
        <w:rPr>
          <w:rFonts w:ascii="Arial Narrow" w:hAnsi="Arial Narrow"/>
          <w:b/>
          <w:sz w:val="24"/>
          <w:szCs w:val="24"/>
        </w:rPr>
        <w:br w:type="page"/>
      </w:r>
      <w:r w:rsidR="00795D20" w:rsidRPr="001B7F38">
        <w:rPr>
          <w:rFonts w:ascii="Arial Narrow" w:eastAsia="Times New Roman" w:hAnsi="Arial Narrow" w:cs="Arial"/>
          <w:b/>
          <w:caps/>
          <w:sz w:val="24"/>
          <w:szCs w:val="24"/>
        </w:rPr>
        <w:lastRenderedPageBreak/>
        <w:t>1</w:t>
      </w:r>
      <w:r w:rsidR="00C53359" w:rsidRPr="001B7F38">
        <w:rPr>
          <w:rFonts w:ascii="Arial Narrow" w:eastAsia="Times New Roman" w:hAnsi="Arial Narrow" w:cs="Arial"/>
          <w:b/>
          <w:caps/>
          <w:sz w:val="24"/>
          <w:szCs w:val="24"/>
        </w:rPr>
        <w:t xml:space="preserve">. </w:t>
      </w:r>
      <w:r w:rsidR="00795D20" w:rsidRPr="001B7F38">
        <w:rPr>
          <w:rFonts w:ascii="Arial Narrow" w:eastAsia="Times New Roman" w:hAnsi="Arial Narrow" w:cs="Arial"/>
          <w:b/>
          <w:caps/>
          <w:sz w:val="24"/>
          <w:szCs w:val="24"/>
        </w:rPr>
        <w:t xml:space="preserve"> </w:t>
      </w:r>
      <w:r w:rsidR="00795D20" w:rsidRPr="001B7F38">
        <w:rPr>
          <w:rFonts w:ascii="Arial Narrow" w:eastAsia="Times New Roman" w:hAnsi="Arial Narrow" w:cs="Arial"/>
          <w:b/>
          <w:sz w:val="24"/>
          <w:szCs w:val="24"/>
        </w:rPr>
        <w:t>Introduction</w:t>
      </w:r>
    </w:p>
    <w:p w14:paraId="40DB65F0" w14:textId="77777777" w:rsidR="00795D20" w:rsidRPr="001B7F38" w:rsidRDefault="00795D20" w:rsidP="00102D1E">
      <w:pPr>
        <w:widowControl w:val="0"/>
        <w:snapToGrid w:val="0"/>
        <w:spacing w:after="0" w:line="240" w:lineRule="auto"/>
        <w:ind w:right="360"/>
        <w:jc w:val="both"/>
        <w:rPr>
          <w:rFonts w:ascii="Arial" w:eastAsia="Times New Roman" w:hAnsi="Arial" w:cs="Arial"/>
          <w:b/>
          <w:caps/>
          <w:sz w:val="24"/>
          <w:szCs w:val="24"/>
        </w:rPr>
      </w:pPr>
    </w:p>
    <w:p w14:paraId="391D086A" w14:textId="79912905" w:rsidR="00795D20" w:rsidRPr="001B7F38" w:rsidRDefault="00A62DE1" w:rsidP="00DD3CC9">
      <w:pPr>
        <w:adjustRightInd w:val="0"/>
        <w:spacing w:line="360" w:lineRule="auto"/>
        <w:jc w:val="both"/>
        <w:rPr>
          <w:rFonts w:ascii="Arial Narrow" w:hAnsi="Arial Narrow" w:cstheme="minorHAnsi"/>
          <w:color w:val="000000"/>
          <w:sz w:val="24"/>
          <w:szCs w:val="24"/>
          <w:lang w:val="en-ZA"/>
        </w:rPr>
      </w:pPr>
      <w:r w:rsidRPr="001B7F38">
        <w:rPr>
          <w:rFonts w:ascii="Arial Narrow" w:hAnsi="Arial Narrow" w:cstheme="minorHAnsi"/>
          <w:color w:val="000000"/>
          <w:sz w:val="24"/>
          <w:szCs w:val="24"/>
          <w:lang w:val="en-ZA"/>
        </w:rPr>
        <w:t>The LED strategy is purely designed to provide clear strategic guidelines to all relevant role players and agencies to ensure co-ordinated economic development initiatives that contribute towards the economic goals of Musina Local Municipality. The strategy should provide a rapid but rigorous evaluation of the local economy per sector, identification of potential economic opportunities, including identification of economic potential and the formulation of an overall economic development framework and strategy involving local stakeholders. The strategy is also critical towards consolidating existing and identified opportunities in the local municipality and aid in implementation, monitoring and evaluation.</w:t>
      </w:r>
    </w:p>
    <w:p w14:paraId="29D89942" w14:textId="77777777" w:rsidR="00795D20" w:rsidRPr="001B7F38" w:rsidRDefault="00795D20" w:rsidP="00102D1E">
      <w:pPr>
        <w:spacing w:after="0" w:line="240" w:lineRule="auto"/>
        <w:jc w:val="both"/>
        <w:rPr>
          <w:rFonts w:ascii="Arial Narrow" w:eastAsia="Times New Roman" w:hAnsi="Arial Narrow" w:cs="Arial"/>
          <w:b/>
          <w:sz w:val="24"/>
          <w:szCs w:val="24"/>
        </w:rPr>
      </w:pPr>
      <w:r w:rsidRPr="001B7F38">
        <w:rPr>
          <w:rFonts w:ascii="Arial Narrow" w:eastAsia="Times New Roman" w:hAnsi="Arial Narrow" w:cs="Arial"/>
          <w:b/>
          <w:sz w:val="24"/>
          <w:szCs w:val="24"/>
        </w:rPr>
        <w:t>2. Background</w:t>
      </w:r>
    </w:p>
    <w:p w14:paraId="757C4F24" w14:textId="77777777" w:rsidR="00795D20" w:rsidRPr="001B7F38" w:rsidRDefault="00795D20" w:rsidP="00102D1E">
      <w:pPr>
        <w:spacing w:after="0" w:line="240" w:lineRule="auto"/>
        <w:jc w:val="both"/>
        <w:rPr>
          <w:rFonts w:ascii="Arial" w:eastAsia="Times New Roman" w:hAnsi="Arial" w:cs="Arial"/>
          <w:sz w:val="24"/>
          <w:szCs w:val="24"/>
        </w:rPr>
      </w:pPr>
    </w:p>
    <w:p w14:paraId="04D574E4" w14:textId="2BFCB243" w:rsidR="00115C08" w:rsidRPr="001B7F38" w:rsidRDefault="00DD3CC9" w:rsidP="00115C08">
      <w:pPr>
        <w:pStyle w:val="BodyText"/>
        <w:spacing w:line="360" w:lineRule="auto"/>
        <w:ind w:right="116"/>
        <w:jc w:val="both"/>
        <w:rPr>
          <w:rFonts w:ascii="Arial Narrow" w:hAnsi="Arial Narrow" w:cstheme="minorHAnsi"/>
          <w:sz w:val="24"/>
          <w:szCs w:val="24"/>
        </w:rPr>
      </w:pPr>
      <w:r w:rsidRPr="001B7F38">
        <w:rPr>
          <w:rFonts w:ascii="Arial Narrow" w:eastAsia="Times New Roman" w:hAnsi="Arial Narrow" w:cs="Arial"/>
          <w:sz w:val="24"/>
          <w:szCs w:val="24"/>
          <w:lang w:val="en-GB"/>
        </w:rPr>
        <w:t>The current strategy was developed in 20</w:t>
      </w:r>
      <w:r w:rsidR="001B7F38" w:rsidRPr="001B7F38">
        <w:rPr>
          <w:rFonts w:ascii="Arial Narrow" w:eastAsia="Times New Roman" w:hAnsi="Arial Narrow" w:cs="Arial"/>
          <w:sz w:val="24"/>
          <w:szCs w:val="24"/>
          <w:lang w:val="en-GB"/>
        </w:rPr>
        <w:t>14</w:t>
      </w:r>
      <w:r w:rsidRPr="001B7F38">
        <w:rPr>
          <w:rFonts w:ascii="Arial Narrow" w:eastAsia="Times New Roman" w:hAnsi="Arial Narrow" w:cs="Arial"/>
          <w:sz w:val="24"/>
          <w:szCs w:val="24"/>
          <w:lang w:val="en-GB"/>
        </w:rPr>
        <w:t>, and since then the municipality has experienced significant growth; new development opportunities are being initiated that would turn around the current economic dimension / dynamics of the municipality. With the significant growth in the economic pillars - Mining; Tourism; Agriculture and cross-border trade administration</w:t>
      </w:r>
      <w:r w:rsidR="00115C08" w:rsidRPr="001B7F38">
        <w:rPr>
          <w:rFonts w:ascii="Arial Narrow" w:eastAsia="Times New Roman" w:hAnsi="Arial Narrow" w:cs="Arial"/>
          <w:sz w:val="24"/>
          <w:szCs w:val="24"/>
          <w:lang w:val="en-GB"/>
        </w:rPr>
        <w:t xml:space="preserve">; and the progress of implementing the Musina Makhado Special Economic Zone (MMSEZ) – it is the intension to produce a strategy that is credible, implementable, responsive to current and future economic prospects and </w:t>
      </w:r>
      <w:r w:rsidR="00115C08" w:rsidRPr="001B7F38">
        <w:rPr>
          <w:rFonts w:ascii="Arial Narrow" w:hAnsi="Arial Narrow" w:cstheme="minorHAnsi"/>
          <w:sz w:val="24"/>
          <w:szCs w:val="24"/>
        </w:rPr>
        <w:t>identifies projects of a catalytic nature. That is, projects that will have a meaningful impact on the local economy of Musina and subsequently address the nation-wide triple challenges of unemployment, inequalities and poverty.</w:t>
      </w:r>
    </w:p>
    <w:p w14:paraId="6B2E3828" w14:textId="672D34F1" w:rsidR="00115C08" w:rsidRPr="001B7F38" w:rsidRDefault="00115C08" w:rsidP="00115C08">
      <w:pPr>
        <w:pStyle w:val="BodyText"/>
        <w:spacing w:line="360" w:lineRule="auto"/>
        <w:ind w:right="116"/>
        <w:jc w:val="both"/>
        <w:rPr>
          <w:rFonts w:ascii="Arial Narrow" w:hAnsi="Arial Narrow" w:cstheme="minorHAnsi"/>
          <w:sz w:val="24"/>
          <w:szCs w:val="24"/>
        </w:rPr>
      </w:pPr>
    </w:p>
    <w:p w14:paraId="3F4B185F" w14:textId="75419197" w:rsidR="00115C08" w:rsidRPr="001B7F38" w:rsidRDefault="00115C08" w:rsidP="00115C08">
      <w:pPr>
        <w:pStyle w:val="BodyText"/>
        <w:spacing w:before="1" w:line="360" w:lineRule="auto"/>
        <w:jc w:val="both"/>
        <w:rPr>
          <w:rFonts w:ascii="Arial Narrow" w:hAnsi="Arial Narrow" w:cstheme="minorHAnsi"/>
          <w:sz w:val="24"/>
          <w:szCs w:val="24"/>
        </w:rPr>
      </w:pPr>
      <w:r w:rsidRPr="001B7F38">
        <w:rPr>
          <w:rFonts w:ascii="Arial Narrow" w:hAnsi="Arial Narrow" w:cstheme="minorHAnsi"/>
          <w:sz w:val="24"/>
          <w:szCs w:val="24"/>
        </w:rPr>
        <w:t xml:space="preserve">It is important to draft a strategy that will reflect our challenges and present associated interventions to regenerate our economy.  In the main, we seek to draft a strategy which provides a clear path for urban development, rural industrialization, tourism promotion, agricultural development, services sector improvement as well as trade and industry growth. </w:t>
      </w:r>
    </w:p>
    <w:p w14:paraId="15F24F56" w14:textId="77777777" w:rsidR="00F01920" w:rsidRPr="001B7F38" w:rsidRDefault="00F01920" w:rsidP="00F01920">
      <w:pPr>
        <w:pStyle w:val="BodyText"/>
        <w:spacing w:before="1" w:line="360" w:lineRule="auto"/>
        <w:jc w:val="both"/>
        <w:rPr>
          <w:rFonts w:ascii="Arial Narrow" w:hAnsi="Arial Narrow" w:cstheme="minorHAnsi"/>
          <w:sz w:val="24"/>
          <w:szCs w:val="24"/>
        </w:rPr>
      </w:pPr>
    </w:p>
    <w:p w14:paraId="230601D9" w14:textId="78F1FDCB" w:rsidR="00F01920" w:rsidRPr="001B7F38" w:rsidRDefault="00F01920" w:rsidP="00F01920">
      <w:pPr>
        <w:pStyle w:val="BodyText"/>
        <w:spacing w:before="1" w:line="360" w:lineRule="auto"/>
        <w:jc w:val="both"/>
        <w:rPr>
          <w:rFonts w:ascii="Arial Narrow" w:hAnsi="Arial Narrow" w:cstheme="minorHAnsi"/>
          <w:sz w:val="24"/>
          <w:szCs w:val="24"/>
        </w:rPr>
      </w:pPr>
      <w:r w:rsidRPr="001B7F38">
        <w:rPr>
          <w:rFonts w:ascii="Arial Narrow" w:hAnsi="Arial Narrow" w:cstheme="minorHAnsi"/>
          <w:sz w:val="24"/>
          <w:szCs w:val="24"/>
        </w:rPr>
        <w:t>The municipality is also cognizance and appreciative of other developments and initiatives from various departments/ institutions that are concerned about socio-economic ills of Musina. Hence, the compilation of this strategy is meant to serve as a tool of strategic integration and alignment of programmes and resources between the stakeholders thereby improve both public and private investments impact in Musina. The appointed Service Provider will be expected to facilitate this integration and ensure our document harmonies and strengthens the synergies between the municipality and its strategic development partners and plans.</w:t>
      </w:r>
    </w:p>
    <w:p w14:paraId="76A23E64" w14:textId="49408707" w:rsidR="00F01920" w:rsidRPr="001B7F38" w:rsidRDefault="00F01920" w:rsidP="00F01920">
      <w:pPr>
        <w:pStyle w:val="BodyText"/>
        <w:spacing w:before="1" w:line="360" w:lineRule="auto"/>
        <w:jc w:val="both"/>
        <w:rPr>
          <w:rFonts w:ascii="Arial Narrow" w:hAnsi="Arial Narrow" w:cstheme="minorHAnsi"/>
          <w:sz w:val="24"/>
          <w:szCs w:val="24"/>
        </w:rPr>
      </w:pPr>
    </w:p>
    <w:p w14:paraId="0B238F9B" w14:textId="69836113" w:rsidR="001B7F38" w:rsidRPr="001B7F38" w:rsidRDefault="00F01920" w:rsidP="00F01920">
      <w:pPr>
        <w:pStyle w:val="BodyText"/>
        <w:spacing w:before="1" w:line="360" w:lineRule="auto"/>
        <w:jc w:val="both"/>
        <w:rPr>
          <w:rFonts w:ascii="Arial Narrow" w:hAnsi="Arial Narrow" w:cstheme="minorHAnsi"/>
          <w:b/>
          <w:bCs/>
          <w:sz w:val="24"/>
          <w:szCs w:val="24"/>
        </w:rPr>
      </w:pPr>
      <w:r w:rsidRPr="001B7F38">
        <w:rPr>
          <w:rFonts w:ascii="Arial Narrow" w:hAnsi="Arial Narrow" w:cstheme="minorHAnsi"/>
          <w:b/>
          <w:bCs/>
          <w:sz w:val="24"/>
          <w:szCs w:val="24"/>
        </w:rPr>
        <w:t>3. Purpose of Terms of Reference</w:t>
      </w:r>
    </w:p>
    <w:p w14:paraId="2EF8A79E" w14:textId="6A2D047F" w:rsidR="00795D20" w:rsidRPr="001B7F38" w:rsidRDefault="005E6548" w:rsidP="005E6548">
      <w:pPr>
        <w:adjustRightInd w:val="0"/>
        <w:spacing w:line="360" w:lineRule="auto"/>
        <w:ind w:right="-2"/>
        <w:jc w:val="both"/>
        <w:rPr>
          <w:rFonts w:ascii="Arial Narrow" w:hAnsi="Arial Narrow" w:cstheme="minorHAnsi"/>
          <w:sz w:val="24"/>
          <w:szCs w:val="24"/>
          <w:lang w:val="en-ZA"/>
        </w:rPr>
      </w:pPr>
      <w:r w:rsidRPr="001B7F38">
        <w:rPr>
          <w:rFonts w:ascii="Arial Narrow" w:hAnsi="Arial Narrow" w:cstheme="minorHAnsi"/>
          <w:sz w:val="24"/>
          <w:szCs w:val="24"/>
          <w:lang w:val="en-ZA"/>
        </w:rPr>
        <w:t>The purpose of this project is to</w:t>
      </w:r>
      <w:r w:rsidR="00983F7B">
        <w:rPr>
          <w:rFonts w:ascii="Arial Narrow" w:hAnsi="Arial Narrow" w:cstheme="minorHAnsi"/>
          <w:sz w:val="24"/>
          <w:szCs w:val="24"/>
          <w:lang w:val="en-ZA"/>
        </w:rPr>
        <w:t xml:space="preserve"> compile a LED </w:t>
      </w:r>
      <w:r w:rsidRPr="001B7F38">
        <w:rPr>
          <w:rFonts w:ascii="Arial Narrow" w:hAnsi="Arial Narrow" w:cstheme="minorHAnsi"/>
          <w:sz w:val="24"/>
          <w:szCs w:val="24"/>
          <w:lang w:val="en-ZA"/>
        </w:rPr>
        <w:t>Strategy for the Musina Local Municipality. The strategy is envisaged to serve as a mechanism of intervention in addressing the economic development challenges within the Municipality. It will serve to guide and direct the implementation of development initiatives, which are currently occurring in an ad-hoc manner. The strategy should also integrate with other key sector reports and existing district LED strategies and programmes already developed by Vhembe District Municipality</w:t>
      </w:r>
      <w:r w:rsidR="001B7F38">
        <w:rPr>
          <w:rFonts w:ascii="Arial Narrow" w:hAnsi="Arial Narrow" w:cstheme="minorHAnsi"/>
          <w:sz w:val="24"/>
          <w:szCs w:val="24"/>
          <w:lang w:val="en-ZA"/>
        </w:rPr>
        <w:t xml:space="preserve"> and any other institutions</w:t>
      </w:r>
      <w:r w:rsidRPr="001B7F38">
        <w:rPr>
          <w:rFonts w:ascii="Arial Narrow" w:hAnsi="Arial Narrow" w:cstheme="minorHAnsi"/>
          <w:sz w:val="24"/>
          <w:szCs w:val="24"/>
          <w:lang w:val="en-ZA"/>
        </w:rPr>
        <w:t>. The strategy must also integrate with the Provincial Growth and Development Strategy</w:t>
      </w:r>
      <w:r w:rsidR="001B7F38">
        <w:rPr>
          <w:rFonts w:ascii="Arial Narrow" w:hAnsi="Arial Narrow" w:cstheme="minorHAnsi"/>
          <w:sz w:val="24"/>
          <w:szCs w:val="24"/>
          <w:lang w:val="en-ZA"/>
        </w:rPr>
        <w:t xml:space="preserve">, </w:t>
      </w:r>
      <w:r w:rsidRPr="001B7F38">
        <w:rPr>
          <w:rFonts w:ascii="Arial Narrow" w:hAnsi="Arial Narrow" w:cstheme="minorHAnsi"/>
          <w:sz w:val="24"/>
          <w:szCs w:val="24"/>
          <w:lang w:val="en-ZA"/>
        </w:rPr>
        <w:t>National Government’s rural development strategy</w:t>
      </w:r>
      <w:r w:rsidR="001B7F38">
        <w:rPr>
          <w:rFonts w:ascii="Arial Narrow" w:hAnsi="Arial Narrow" w:cstheme="minorHAnsi"/>
          <w:sz w:val="24"/>
          <w:szCs w:val="24"/>
          <w:lang w:val="en-ZA"/>
        </w:rPr>
        <w:t>, the District Spatial Development Plan and the Musina Spatial Development Plan.</w:t>
      </w:r>
    </w:p>
    <w:p w14:paraId="14433324" w14:textId="28D26F90" w:rsidR="00795D20" w:rsidRPr="001B7F38" w:rsidRDefault="005E6548" w:rsidP="00102D1E">
      <w:pPr>
        <w:spacing w:after="0" w:line="240" w:lineRule="auto"/>
        <w:jc w:val="both"/>
        <w:rPr>
          <w:rFonts w:ascii="Arial Narrow" w:eastAsia="Times New Roman" w:hAnsi="Arial Narrow" w:cs="Arial"/>
          <w:b/>
          <w:sz w:val="24"/>
          <w:szCs w:val="24"/>
        </w:rPr>
      </w:pPr>
      <w:r w:rsidRPr="001B7F38">
        <w:rPr>
          <w:rFonts w:ascii="Arial Narrow" w:eastAsia="Times New Roman" w:hAnsi="Arial Narrow" w:cs="Arial"/>
          <w:b/>
          <w:sz w:val="24"/>
          <w:szCs w:val="24"/>
        </w:rPr>
        <w:t>4</w:t>
      </w:r>
      <w:r w:rsidR="00795D20" w:rsidRPr="001B7F38">
        <w:rPr>
          <w:rFonts w:ascii="Arial Narrow" w:eastAsia="Times New Roman" w:hAnsi="Arial Narrow" w:cs="Arial"/>
          <w:b/>
          <w:sz w:val="24"/>
          <w:szCs w:val="24"/>
        </w:rPr>
        <w:t xml:space="preserve">. </w:t>
      </w:r>
      <w:r w:rsidRPr="001B7F38">
        <w:rPr>
          <w:rFonts w:ascii="Arial Narrow" w:eastAsia="Times New Roman" w:hAnsi="Arial Narrow" w:cs="Arial"/>
          <w:b/>
          <w:sz w:val="24"/>
          <w:szCs w:val="24"/>
        </w:rPr>
        <w:t>Project</w:t>
      </w:r>
      <w:r w:rsidR="00795D20" w:rsidRPr="001B7F38">
        <w:rPr>
          <w:rFonts w:ascii="Arial Narrow" w:eastAsia="Times New Roman" w:hAnsi="Arial Narrow" w:cs="Arial"/>
          <w:b/>
          <w:sz w:val="24"/>
          <w:szCs w:val="24"/>
        </w:rPr>
        <w:t xml:space="preserve"> Objectives</w:t>
      </w:r>
    </w:p>
    <w:p w14:paraId="091B542F" w14:textId="77777777" w:rsidR="005E6548" w:rsidRPr="001B7F38" w:rsidRDefault="005E6548" w:rsidP="005E6548">
      <w:pPr>
        <w:spacing w:after="0" w:line="240" w:lineRule="auto"/>
        <w:jc w:val="both"/>
        <w:rPr>
          <w:rFonts w:ascii="Arial Narrow" w:eastAsia="Times New Roman" w:hAnsi="Arial Narrow" w:cs="Arial"/>
          <w:b/>
          <w:sz w:val="24"/>
          <w:szCs w:val="24"/>
        </w:rPr>
      </w:pPr>
    </w:p>
    <w:p w14:paraId="70988A80" w14:textId="52C4F8A3" w:rsidR="005E6548" w:rsidRPr="001B7F38" w:rsidRDefault="005E6548" w:rsidP="005E6548">
      <w:pPr>
        <w:pStyle w:val="BodyText"/>
        <w:spacing w:line="360" w:lineRule="auto"/>
        <w:ind w:right="116"/>
        <w:jc w:val="both"/>
        <w:rPr>
          <w:rFonts w:ascii="Arial Narrow" w:hAnsi="Arial Narrow" w:cstheme="minorHAnsi"/>
          <w:spacing w:val="17"/>
          <w:sz w:val="24"/>
          <w:szCs w:val="24"/>
        </w:rPr>
      </w:pPr>
      <w:r w:rsidRPr="001B7F38">
        <w:rPr>
          <w:rFonts w:ascii="Arial Narrow" w:hAnsi="Arial Narrow" w:cstheme="minorHAnsi"/>
          <w:sz w:val="24"/>
          <w:szCs w:val="24"/>
        </w:rPr>
        <w:t xml:space="preserve">The LED Strategy plays a major role in allowing Musina Local Municipality to meet its constitutional obligations, to promote and drive economic development in the local community as well as open new economic and employment opportunities. The intention of the municipality to </w:t>
      </w:r>
      <w:r w:rsidR="00983F7B">
        <w:rPr>
          <w:rFonts w:ascii="Arial Narrow" w:hAnsi="Arial Narrow" w:cstheme="minorHAnsi"/>
          <w:sz w:val="24"/>
          <w:szCs w:val="24"/>
        </w:rPr>
        <w:t>compile a</w:t>
      </w:r>
      <w:r w:rsidRPr="001B7F38">
        <w:rPr>
          <w:rFonts w:ascii="Arial Narrow" w:hAnsi="Arial Narrow" w:cstheme="minorHAnsi"/>
          <w:sz w:val="24"/>
          <w:szCs w:val="24"/>
        </w:rPr>
        <w:t xml:space="preserve"> LED Strategy with the implementation plan will result in stimulation of economic growth and development and sustainability of substantial economic sectors. The objective of the project is to provide a broader context for local economy and undertake an analysis of the current demographic,</w:t>
      </w:r>
      <w:r w:rsidRPr="001B7F38">
        <w:rPr>
          <w:rFonts w:ascii="Arial Narrow" w:hAnsi="Arial Narrow" w:cstheme="minorHAnsi"/>
          <w:spacing w:val="-18"/>
          <w:sz w:val="24"/>
          <w:szCs w:val="24"/>
        </w:rPr>
        <w:t xml:space="preserve"> </w:t>
      </w:r>
      <w:r w:rsidRPr="001B7F38">
        <w:rPr>
          <w:rFonts w:ascii="Arial Narrow" w:hAnsi="Arial Narrow" w:cstheme="minorHAnsi"/>
          <w:sz w:val="24"/>
          <w:szCs w:val="24"/>
        </w:rPr>
        <w:t>social</w:t>
      </w:r>
      <w:r w:rsidRPr="001B7F38">
        <w:rPr>
          <w:rFonts w:ascii="Arial Narrow" w:hAnsi="Arial Narrow" w:cstheme="minorHAnsi"/>
          <w:spacing w:val="-14"/>
          <w:sz w:val="24"/>
          <w:szCs w:val="24"/>
        </w:rPr>
        <w:t xml:space="preserve"> </w:t>
      </w:r>
      <w:r w:rsidRPr="001B7F38">
        <w:rPr>
          <w:rFonts w:ascii="Arial Narrow" w:hAnsi="Arial Narrow" w:cstheme="minorHAnsi"/>
          <w:sz w:val="24"/>
          <w:szCs w:val="24"/>
        </w:rPr>
        <w:t>and</w:t>
      </w:r>
      <w:r w:rsidRPr="001B7F38">
        <w:rPr>
          <w:rFonts w:ascii="Arial Narrow" w:hAnsi="Arial Narrow" w:cstheme="minorHAnsi"/>
          <w:spacing w:val="-16"/>
          <w:sz w:val="24"/>
          <w:szCs w:val="24"/>
        </w:rPr>
        <w:t xml:space="preserve"> </w:t>
      </w:r>
      <w:r w:rsidRPr="001B7F38">
        <w:rPr>
          <w:rFonts w:ascii="Arial Narrow" w:hAnsi="Arial Narrow" w:cstheme="minorHAnsi"/>
          <w:sz w:val="24"/>
          <w:szCs w:val="24"/>
        </w:rPr>
        <w:t>economic</w:t>
      </w:r>
      <w:r w:rsidRPr="001B7F38">
        <w:rPr>
          <w:rFonts w:ascii="Arial Narrow" w:hAnsi="Arial Narrow" w:cstheme="minorHAnsi"/>
          <w:spacing w:val="-15"/>
          <w:sz w:val="24"/>
          <w:szCs w:val="24"/>
        </w:rPr>
        <w:t xml:space="preserve"> </w:t>
      </w:r>
      <w:r w:rsidRPr="001B7F38">
        <w:rPr>
          <w:rFonts w:ascii="Arial Narrow" w:hAnsi="Arial Narrow" w:cstheme="minorHAnsi"/>
          <w:sz w:val="24"/>
          <w:szCs w:val="24"/>
        </w:rPr>
        <w:t>characteristics</w:t>
      </w:r>
      <w:r w:rsidRPr="001B7F38">
        <w:rPr>
          <w:rFonts w:ascii="Arial Narrow" w:hAnsi="Arial Narrow" w:cstheme="minorHAnsi"/>
          <w:spacing w:val="-15"/>
          <w:sz w:val="24"/>
          <w:szCs w:val="24"/>
        </w:rPr>
        <w:t xml:space="preserve"> </w:t>
      </w:r>
      <w:r w:rsidRPr="001B7F38">
        <w:rPr>
          <w:rFonts w:ascii="Arial Narrow" w:hAnsi="Arial Narrow" w:cstheme="minorHAnsi"/>
          <w:sz w:val="24"/>
          <w:szCs w:val="24"/>
        </w:rPr>
        <w:t>for</w:t>
      </w:r>
      <w:r w:rsidRPr="001B7F38">
        <w:rPr>
          <w:rFonts w:ascii="Arial Narrow" w:hAnsi="Arial Narrow" w:cstheme="minorHAnsi"/>
          <w:spacing w:val="-16"/>
          <w:sz w:val="24"/>
          <w:szCs w:val="24"/>
        </w:rPr>
        <w:t xml:space="preserve"> </w:t>
      </w:r>
      <w:r w:rsidRPr="001B7F38">
        <w:rPr>
          <w:rFonts w:ascii="Arial Narrow" w:hAnsi="Arial Narrow" w:cstheme="minorHAnsi"/>
          <w:sz w:val="24"/>
          <w:szCs w:val="24"/>
        </w:rPr>
        <w:t>the</w:t>
      </w:r>
      <w:r w:rsidRPr="001B7F38">
        <w:rPr>
          <w:rFonts w:ascii="Arial Narrow" w:hAnsi="Arial Narrow" w:cstheme="minorHAnsi"/>
          <w:spacing w:val="-15"/>
          <w:sz w:val="24"/>
          <w:szCs w:val="24"/>
        </w:rPr>
        <w:t xml:space="preserve"> </w:t>
      </w:r>
      <w:r w:rsidRPr="001B7F38">
        <w:rPr>
          <w:rFonts w:ascii="Arial Narrow" w:hAnsi="Arial Narrow" w:cstheme="minorHAnsi"/>
          <w:sz w:val="24"/>
          <w:szCs w:val="24"/>
        </w:rPr>
        <w:t>Musina municipal</w:t>
      </w:r>
      <w:r w:rsidRPr="001B7F38">
        <w:rPr>
          <w:rFonts w:ascii="Arial Narrow" w:hAnsi="Arial Narrow" w:cstheme="minorHAnsi"/>
          <w:spacing w:val="-14"/>
          <w:sz w:val="24"/>
          <w:szCs w:val="24"/>
        </w:rPr>
        <w:t xml:space="preserve"> </w:t>
      </w:r>
      <w:r w:rsidRPr="001B7F38">
        <w:rPr>
          <w:rFonts w:ascii="Arial Narrow" w:hAnsi="Arial Narrow" w:cstheme="minorHAnsi"/>
          <w:sz w:val="24"/>
          <w:szCs w:val="24"/>
        </w:rPr>
        <w:t>area.</w:t>
      </w:r>
      <w:r w:rsidRPr="001B7F38">
        <w:rPr>
          <w:rFonts w:ascii="Arial Narrow" w:hAnsi="Arial Narrow" w:cstheme="minorHAnsi"/>
          <w:spacing w:val="-16"/>
          <w:sz w:val="24"/>
          <w:szCs w:val="24"/>
        </w:rPr>
        <w:t xml:space="preserve"> </w:t>
      </w:r>
      <w:r w:rsidRPr="001B7F38">
        <w:rPr>
          <w:rFonts w:ascii="Arial Narrow" w:hAnsi="Arial Narrow" w:cstheme="minorHAnsi"/>
          <w:sz w:val="24"/>
          <w:szCs w:val="24"/>
        </w:rPr>
        <w:t>This</w:t>
      </w:r>
      <w:r w:rsidRPr="001B7F38">
        <w:rPr>
          <w:rFonts w:ascii="Arial Narrow" w:hAnsi="Arial Narrow" w:cstheme="minorHAnsi"/>
          <w:spacing w:val="-16"/>
          <w:sz w:val="24"/>
          <w:szCs w:val="24"/>
        </w:rPr>
        <w:t xml:space="preserve"> </w:t>
      </w:r>
      <w:r w:rsidRPr="001B7F38">
        <w:rPr>
          <w:rFonts w:ascii="Arial Narrow" w:hAnsi="Arial Narrow" w:cstheme="minorHAnsi"/>
          <w:sz w:val="24"/>
          <w:szCs w:val="24"/>
        </w:rPr>
        <w:t xml:space="preserve">analysis must include an in-depth look into the implications that these characteristics </w:t>
      </w:r>
      <w:r w:rsidRPr="001B7F38">
        <w:rPr>
          <w:rFonts w:ascii="Arial Narrow" w:hAnsi="Arial Narrow" w:cstheme="minorHAnsi"/>
          <w:spacing w:val="-2"/>
          <w:sz w:val="24"/>
          <w:szCs w:val="24"/>
        </w:rPr>
        <w:t xml:space="preserve">may </w:t>
      </w:r>
      <w:r w:rsidRPr="001B7F38">
        <w:rPr>
          <w:rFonts w:ascii="Arial Narrow" w:hAnsi="Arial Narrow" w:cstheme="minorHAnsi"/>
          <w:sz w:val="24"/>
          <w:szCs w:val="24"/>
        </w:rPr>
        <w:t>have</w:t>
      </w:r>
      <w:r w:rsidRPr="001B7F38">
        <w:rPr>
          <w:rFonts w:ascii="Arial Narrow" w:hAnsi="Arial Narrow" w:cstheme="minorHAnsi"/>
          <w:spacing w:val="17"/>
          <w:sz w:val="24"/>
          <w:szCs w:val="24"/>
        </w:rPr>
        <w:t xml:space="preserve"> </w:t>
      </w:r>
      <w:r w:rsidRPr="001B7F38">
        <w:rPr>
          <w:rFonts w:ascii="Arial Narrow" w:hAnsi="Arial Narrow" w:cstheme="minorHAnsi"/>
          <w:sz w:val="24"/>
          <w:szCs w:val="24"/>
        </w:rPr>
        <w:t>for</w:t>
      </w:r>
      <w:r w:rsidRPr="001B7F38">
        <w:rPr>
          <w:rFonts w:ascii="Arial Narrow" w:hAnsi="Arial Narrow" w:cstheme="minorHAnsi"/>
          <w:spacing w:val="18"/>
          <w:sz w:val="24"/>
          <w:szCs w:val="24"/>
        </w:rPr>
        <w:t xml:space="preserve"> </w:t>
      </w:r>
      <w:r w:rsidRPr="001B7F38">
        <w:rPr>
          <w:rFonts w:ascii="Arial Narrow" w:hAnsi="Arial Narrow" w:cstheme="minorHAnsi"/>
          <w:sz w:val="24"/>
          <w:szCs w:val="24"/>
        </w:rPr>
        <w:t>the</w:t>
      </w:r>
      <w:r w:rsidRPr="001B7F38">
        <w:rPr>
          <w:rFonts w:ascii="Arial Narrow" w:hAnsi="Arial Narrow" w:cstheme="minorHAnsi"/>
          <w:spacing w:val="18"/>
          <w:sz w:val="24"/>
          <w:szCs w:val="24"/>
        </w:rPr>
        <w:t xml:space="preserve"> </w:t>
      </w:r>
      <w:r w:rsidRPr="001B7F38">
        <w:rPr>
          <w:rFonts w:ascii="Arial Narrow" w:hAnsi="Arial Narrow" w:cstheme="minorHAnsi"/>
          <w:sz w:val="24"/>
          <w:szCs w:val="24"/>
        </w:rPr>
        <w:t>future</w:t>
      </w:r>
      <w:r w:rsidRPr="001B7F38">
        <w:rPr>
          <w:rFonts w:ascii="Arial Narrow" w:hAnsi="Arial Narrow" w:cstheme="minorHAnsi"/>
          <w:spacing w:val="18"/>
          <w:sz w:val="24"/>
          <w:szCs w:val="24"/>
        </w:rPr>
        <w:t xml:space="preserve"> </w:t>
      </w:r>
      <w:r w:rsidRPr="001B7F38">
        <w:rPr>
          <w:rFonts w:ascii="Arial Narrow" w:hAnsi="Arial Narrow" w:cstheme="minorHAnsi"/>
          <w:sz w:val="24"/>
          <w:szCs w:val="24"/>
        </w:rPr>
        <w:t>development</w:t>
      </w:r>
      <w:r w:rsidRPr="001B7F38">
        <w:rPr>
          <w:rFonts w:ascii="Arial Narrow" w:hAnsi="Arial Narrow" w:cstheme="minorHAnsi"/>
          <w:spacing w:val="16"/>
          <w:sz w:val="24"/>
          <w:szCs w:val="24"/>
        </w:rPr>
        <w:t xml:space="preserve"> </w:t>
      </w:r>
      <w:r w:rsidRPr="001B7F38">
        <w:rPr>
          <w:rFonts w:ascii="Arial Narrow" w:hAnsi="Arial Narrow" w:cstheme="minorHAnsi"/>
          <w:sz w:val="24"/>
          <w:szCs w:val="24"/>
        </w:rPr>
        <w:t>of</w:t>
      </w:r>
      <w:r w:rsidRPr="001B7F38">
        <w:rPr>
          <w:rFonts w:ascii="Arial Narrow" w:hAnsi="Arial Narrow" w:cstheme="minorHAnsi"/>
          <w:spacing w:val="17"/>
          <w:sz w:val="24"/>
          <w:szCs w:val="24"/>
        </w:rPr>
        <w:t xml:space="preserve"> </w:t>
      </w:r>
      <w:r w:rsidRPr="001B7F38">
        <w:rPr>
          <w:rFonts w:ascii="Arial Narrow" w:hAnsi="Arial Narrow" w:cstheme="minorHAnsi"/>
          <w:sz w:val="24"/>
          <w:szCs w:val="24"/>
        </w:rPr>
        <w:t>the</w:t>
      </w:r>
      <w:r w:rsidRPr="001B7F38">
        <w:rPr>
          <w:rFonts w:ascii="Arial Narrow" w:hAnsi="Arial Narrow" w:cstheme="minorHAnsi"/>
          <w:spacing w:val="18"/>
          <w:sz w:val="24"/>
          <w:szCs w:val="24"/>
        </w:rPr>
        <w:t xml:space="preserve"> </w:t>
      </w:r>
      <w:r w:rsidRPr="001B7F38">
        <w:rPr>
          <w:rFonts w:ascii="Arial Narrow" w:hAnsi="Arial Narrow" w:cstheme="minorHAnsi"/>
          <w:sz w:val="24"/>
          <w:szCs w:val="24"/>
        </w:rPr>
        <w:t>area.</w:t>
      </w:r>
      <w:r w:rsidRPr="001B7F38">
        <w:rPr>
          <w:rFonts w:ascii="Arial Narrow" w:hAnsi="Arial Narrow" w:cstheme="minorHAnsi"/>
          <w:spacing w:val="17"/>
          <w:sz w:val="24"/>
          <w:szCs w:val="24"/>
        </w:rPr>
        <w:t xml:space="preserve"> </w:t>
      </w:r>
    </w:p>
    <w:p w14:paraId="3FEC1892" w14:textId="270649A9" w:rsidR="005E6548" w:rsidRPr="001B7F38" w:rsidRDefault="005E6548" w:rsidP="005E6548">
      <w:pPr>
        <w:pStyle w:val="BodyText"/>
        <w:spacing w:line="360" w:lineRule="auto"/>
        <w:ind w:right="116"/>
        <w:jc w:val="both"/>
        <w:rPr>
          <w:rFonts w:ascii="Arial Narrow" w:hAnsi="Arial Narrow" w:cstheme="minorHAnsi"/>
          <w:sz w:val="24"/>
          <w:szCs w:val="24"/>
        </w:rPr>
      </w:pPr>
    </w:p>
    <w:p w14:paraId="327DFE75" w14:textId="70300A43" w:rsidR="00795D20" w:rsidRPr="001B7F38" w:rsidRDefault="005E6548" w:rsidP="005E6548">
      <w:pPr>
        <w:spacing w:after="0" w:line="360" w:lineRule="auto"/>
        <w:jc w:val="both"/>
        <w:rPr>
          <w:rFonts w:ascii="Arial Narrow" w:eastAsia="Times New Roman" w:hAnsi="Arial Narrow" w:cs="Arial"/>
          <w:sz w:val="24"/>
          <w:szCs w:val="24"/>
          <w:lang w:val="en-GB"/>
        </w:rPr>
      </w:pPr>
      <w:r w:rsidRPr="001B7F38">
        <w:rPr>
          <w:rFonts w:ascii="Arial Narrow" w:eastAsia="Times New Roman" w:hAnsi="Arial Narrow" w:cs="Arial"/>
          <w:sz w:val="24"/>
          <w:szCs w:val="24"/>
          <w:lang w:val="en-GB"/>
        </w:rPr>
        <w:t xml:space="preserve">Furthermore, </w:t>
      </w:r>
      <w:r w:rsidR="00795D20" w:rsidRPr="001B7F38">
        <w:rPr>
          <w:rFonts w:ascii="Arial Narrow" w:eastAsia="Times New Roman" w:hAnsi="Arial Narrow" w:cs="Arial"/>
          <w:sz w:val="24"/>
          <w:szCs w:val="24"/>
          <w:lang w:val="en-GB"/>
        </w:rPr>
        <w:t xml:space="preserve">this process is to develop an LED strategy that is aligned to other strategic plans of the municipality so as to ensure full exploration of the economic opportunities that exists within the municipality and robust approach to economic development through establishment of LED framework that aims at addressing Local Economic Development. Musina municipality has also been identified as a </w:t>
      </w:r>
      <w:r w:rsidR="001B7F38">
        <w:rPr>
          <w:rFonts w:ascii="Arial Narrow" w:eastAsia="Times New Roman" w:hAnsi="Arial Narrow" w:cs="Arial"/>
          <w:sz w:val="24"/>
          <w:szCs w:val="24"/>
          <w:lang w:val="en-GB"/>
        </w:rPr>
        <w:t>S</w:t>
      </w:r>
      <w:r w:rsidR="00795D20" w:rsidRPr="001B7F38">
        <w:rPr>
          <w:rFonts w:ascii="Arial Narrow" w:eastAsia="Times New Roman" w:hAnsi="Arial Narrow" w:cs="Arial"/>
          <w:sz w:val="24"/>
          <w:szCs w:val="24"/>
          <w:lang w:val="en-GB"/>
        </w:rPr>
        <w:t xml:space="preserve">pecial </w:t>
      </w:r>
      <w:r w:rsidR="001B7F38">
        <w:rPr>
          <w:rFonts w:ascii="Arial Narrow" w:eastAsia="Times New Roman" w:hAnsi="Arial Narrow" w:cs="Arial"/>
          <w:sz w:val="24"/>
          <w:szCs w:val="24"/>
          <w:lang w:val="en-GB"/>
        </w:rPr>
        <w:t>E</w:t>
      </w:r>
      <w:r w:rsidR="00795D20" w:rsidRPr="001B7F38">
        <w:rPr>
          <w:rFonts w:ascii="Arial Narrow" w:eastAsia="Times New Roman" w:hAnsi="Arial Narrow" w:cs="Arial"/>
          <w:sz w:val="24"/>
          <w:szCs w:val="24"/>
          <w:lang w:val="en-GB"/>
        </w:rPr>
        <w:t xml:space="preserve">conomic </w:t>
      </w:r>
      <w:r w:rsidR="001B7F38">
        <w:rPr>
          <w:rFonts w:ascii="Arial Narrow" w:eastAsia="Times New Roman" w:hAnsi="Arial Narrow" w:cs="Arial"/>
          <w:sz w:val="24"/>
          <w:szCs w:val="24"/>
          <w:lang w:val="en-GB"/>
        </w:rPr>
        <w:t>Z</w:t>
      </w:r>
      <w:r w:rsidR="00795D20" w:rsidRPr="001B7F38">
        <w:rPr>
          <w:rFonts w:ascii="Arial Narrow" w:eastAsia="Times New Roman" w:hAnsi="Arial Narrow" w:cs="Arial"/>
          <w:sz w:val="24"/>
          <w:szCs w:val="24"/>
          <w:lang w:val="en-GB"/>
        </w:rPr>
        <w:t xml:space="preserve">one and provincial growth </w:t>
      </w:r>
      <w:r w:rsidRPr="001B7F38">
        <w:rPr>
          <w:rFonts w:ascii="Arial Narrow" w:eastAsia="Times New Roman" w:hAnsi="Arial Narrow" w:cs="Arial"/>
          <w:sz w:val="24"/>
          <w:szCs w:val="24"/>
          <w:lang w:val="en-GB"/>
        </w:rPr>
        <w:t>point;</w:t>
      </w:r>
      <w:r w:rsidR="00795D20" w:rsidRPr="001B7F38">
        <w:rPr>
          <w:rFonts w:ascii="Arial Narrow" w:eastAsia="Times New Roman" w:hAnsi="Arial Narrow" w:cs="Arial"/>
          <w:sz w:val="24"/>
          <w:szCs w:val="24"/>
          <w:lang w:val="en-GB"/>
        </w:rPr>
        <w:t xml:space="preserve"> </w:t>
      </w:r>
      <w:r w:rsidRPr="001B7F38">
        <w:rPr>
          <w:rFonts w:ascii="Arial Narrow" w:eastAsia="Times New Roman" w:hAnsi="Arial Narrow" w:cs="Arial"/>
          <w:sz w:val="24"/>
          <w:szCs w:val="24"/>
          <w:lang w:val="en-GB"/>
        </w:rPr>
        <w:t>therefore,</w:t>
      </w:r>
      <w:r w:rsidR="00795D20" w:rsidRPr="001B7F38">
        <w:rPr>
          <w:rFonts w:ascii="Arial Narrow" w:eastAsia="Times New Roman" w:hAnsi="Arial Narrow" w:cs="Arial"/>
          <w:sz w:val="24"/>
          <w:szCs w:val="24"/>
          <w:lang w:val="en-GB"/>
        </w:rPr>
        <w:t xml:space="preserve"> </w:t>
      </w:r>
      <w:r w:rsidRPr="001B7F38">
        <w:rPr>
          <w:rFonts w:ascii="Arial Narrow" w:eastAsia="Times New Roman" w:hAnsi="Arial Narrow" w:cs="Arial"/>
          <w:sz w:val="24"/>
          <w:szCs w:val="24"/>
          <w:lang w:val="en-GB"/>
        </w:rPr>
        <w:t>t</w:t>
      </w:r>
      <w:r w:rsidR="00795D20" w:rsidRPr="001B7F38">
        <w:rPr>
          <w:rFonts w:ascii="Arial Narrow" w:eastAsia="Times New Roman" w:hAnsi="Arial Narrow" w:cs="Arial"/>
          <w:sz w:val="24"/>
          <w:szCs w:val="24"/>
          <w:lang w:val="en-GB"/>
        </w:rPr>
        <w:t>he L</w:t>
      </w:r>
      <w:r w:rsidR="00102D1E" w:rsidRPr="001B7F38">
        <w:rPr>
          <w:rFonts w:ascii="Arial Narrow" w:eastAsia="Times New Roman" w:hAnsi="Arial Narrow" w:cs="Arial"/>
          <w:sz w:val="24"/>
          <w:szCs w:val="24"/>
          <w:lang w:val="en-GB"/>
        </w:rPr>
        <w:t>ED strategy must also be in line</w:t>
      </w:r>
      <w:r w:rsidR="00795D20" w:rsidRPr="001B7F38">
        <w:rPr>
          <w:rFonts w:ascii="Arial Narrow" w:eastAsia="Times New Roman" w:hAnsi="Arial Narrow" w:cs="Arial"/>
          <w:sz w:val="24"/>
          <w:szCs w:val="24"/>
          <w:lang w:val="en-GB"/>
        </w:rPr>
        <w:t xml:space="preserve"> with </w:t>
      </w:r>
      <w:r w:rsidR="001B7F38">
        <w:rPr>
          <w:rFonts w:ascii="Arial Narrow" w:eastAsia="Times New Roman" w:hAnsi="Arial Narrow" w:cs="Arial"/>
          <w:sz w:val="24"/>
          <w:szCs w:val="24"/>
          <w:lang w:val="en-GB"/>
        </w:rPr>
        <w:t xml:space="preserve">growth strategies aligned with </w:t>
      </w:r>
      <w:r w:rsidR="00F135E3">
        <w:rPr>
          <w:rFonts w:ascii="Arial Narrow" w:eastAsia="Times New Roman" w:hAnsi="Arial Narrow" w:cs="Arial"/>
          <w:sz w:val="24"/>
          <w:szCs w:val="24"/>
          <w:lang w:val="en-GB"/>
        </w:rPr>
        <w:t>Musina</w:t>
      </w:r>
      <w:r w:rsidR="00102D1E" w:rsidRPr="001B7F38">
        <w:rPr>
          <w:rFonts w:ascii="Arial Narrow" w:eastAsia="Times New Roman" w:hAnsi="Arial Narrow" w:cs="Arial"/>
          <w:sz w:val="24"/>
          <w:szCs w:val="24"/>
          <w:lang w:val="en-GB"/>
        </w:rPr>
        <w:t xml:space="preserve">. The </w:t>
      </w:r>
      <w:r w:rsidRPr="001B7F38">
        <w:rPr>
          <w:rFonts w:ascii="Arial Narrow" w:eastAsia="Times New Roman" w:hAnsi="Arial Narrow" w:cs="Arial"/>
          <w:sz w:val="24"/>
          <w:szCs w:val="24"/>
          <w:lang w:val="en-GB"/>
        </w:rPr>
        <w:t>strategy</w:t>
      </w:r>
      <w:r w:rsidR="00102D1E" w:rsidRPr="001B7F38">
        <w:rPr>
          <w:rFonts w:ascii="Arial Narrow" w:eastAsia="Times New Roman" w:hAnsi="Arial Narrow" w:cs="Arial"/>
          <w:sz w:val="24"/>
          <w:szCs w:val="24"/>
          <w:lang w:val="en-GB"/>
        </w:rPr>
        <w:t xml:space="preserve"> to be developed must </w:t>
      </w:r>
      <w:r w:rsidRPr="001B7F38">
        <w:rPr>
          <w:rFonts w:ascii="Arial Narrow" w:eastAsia="Times New Roman" w:hAnsi="Arial Narrow" w:cs="Arial"/>
          <w:sz w:val="24"/>
          <w:szCs w:val="24"/>
          <w:lang w:val="en-GB"/>
        </w:rPr>
        <w:t>include</w:t>
      </w:r>
      <w:r w:rsidR="00102D1E" w:rsidRPr="001B7F38">
        <w:rPr>
          <w:rFonts w:ascii="Arial Narrow" w:eastAsia="Times New Roman" w:hAnsi="Arial Narrow" w:cs="Arial"/>
          <w:sz w:val="24"/>
          <w:szCs w:val="24"/>
          <w:lang w:val="en-GB"/>
        </w:rPr>
        <w:t xml:space="preserve"> </w:t>
      </w:r>
      <w:r w:rsidRPr="001B7F38">
        <w:rPr>
          <w:rFonts w:ascii="Arial Narrow" w:eastAsia="Times New Roman" w:hAnsi="Arial Narrow" w:cs="Arial"/>
          <w:sz w:val="24"/>
          <w:szCs w:val="24"/>
          <w:lang w:val="en-GB"/>
        </w:rPr>
        <w:t xml:space="preserve">the entire municipal area – </w:t>
      </w:r>
      <w:r w:rsidR="00102D1E" w:rsidRPr="001B7F38">
        <w:rPr>
          <w:rFonts w:ascii="Arial Narrow" w:eastAsia="Times New Roman" w:hAnsi="Arial Narrow" w:cs="Arial"/>
          <w:sz w:val="24"/>
          <w:szCs w:val="24"/>
          <w:lang w:val="en-GB"/>
        </w:rPr>
        <w:t>take into consideration of other developments which are underway s</w:t>
      </w:r>
      <w:r w:rsidR="0065169D" w:rsidRPr="001B7F38">
        <w:rPr>
          <w:rFonts w:ascii="Arial Narrow" w:eastAsia="Times New Roman" w:hAnsi="Arial Narrow" w:cs="Arial"/>
          <w:sz w:val="24"/>
          <w:szCs w:val="24"/>
          <w:lang w:val="en-GB"/>
        </w:rPr>
        <w:t>uch as Eco-I</w:t>
      </w:r>
      <w:r w:rsidR="00102D1E" w:rsidRPr="001B7F38">
        <w:rPr>
          <w:rFonts w:ascii="Arial Narrow" w:eastAsia="Times New Roman" w:hAnsi="Arial Narrow" w:cs="Arial"/>
          <w:sz w:val="24"/>
          <w:szCs w:val="24"/>
          <w:lang w:val="en-GB"/>
        </w:rPr>
        <w:t xml:space="preserve">ndustrial </w:t>
      </w:r>
      <w:r w:rsidR="0065169D" w:rsidRPr="001B7F38">
        <w:rPr>
          <w:rFonts w:ascii="Arial Narrow" w:eastAsia="Times New Roman" w:hAnsi="Arial Narrow" w:cs="Arial"/>
          <w:sz w:val="24"/>
          <w:szCs w:val="24"/>
          <w:lang w:val="en-GB"/>
        </w:rPr>
        <w:t>Park</w:t>
      </w:r>
      <w:r w:rsidR="00102D1E" w:rsidRPr="001B7F38">
        <w:rPr>
          <w:rFonts w:ascii="Arial Narrow" w:eastAsia="Times New Roman" w:hAnsi="Arial Narrow" w:cs="Arial"/>
          <w:sz w:val="24"/>
          <w:szCs w:val="24"/>
          <w:lang w:val="en-GB"/>
        </w:rPr>
        <w:t xml:space="preserve"> and MUTTASHI</w:t>
      </w:r>
      <w:r w:rsidRPr="001B7F38">
        <w:rPr>
          <w:rFonts w:ascii="Arial Narrow" w:eastAsia="Times New Roman" w:hAnsi="Arial Narrow" w:cs="Arial"/>
          <w:sz w:val="24"/>
          <w:szCs w:val="24"/>
          <w:lang w:val="en-GB"/>
        </w:rPr>
        <w:t>, etc</w:t>
      </w:r>
      <w:r w:rsidR="00102D1E" w:rsidRPr="001B7F38">
        <w:rPr>
          <w:rFonts w:ascii="Arial Narrow" w:eastAsia="Times New Roman" w:hAnsi="Arial Narrow" w:cs="Arial"/>
          <w:sz w:val="24"/>
          <w:szCs w:val="24"/>
          <w:lang w:val="en-GB"/>
        </w:rPr>
        <w:t xml:space="preserve">. </w:t>
      </w:r>
    </w:p>
    <w:p w14:paraId="1BDF4587" w14:textId="7E06AFE9" w:rsidR="002349F6" w:rsidRPr="001B7F38" w:rsidRDefault="00983F7B" w:rsidP="005E6548">
      <w:pPr>
        <w:spacing w:after="0" w:line="360" w:lineRule="auto"/>
        <w:jc w:val="both"/>
        <w:rPr>
          <w:rFonts w:ascii="Arial Narrow" w:eastAsia="Times New Roman" w:hAnsi="Arial Narrow" w:cs="Arial"/>
          <w:sz w:val="24"/>
          <w:szCs w:val="24"/>
          <w:lang w:val="en-GB"/>
        </w:rPr>
      </w:pPr>
      <w:r>
        <w:rPr>
          <w:rFonts w:ascii="Arial Narrow" w:eastAsia="Times New Roman" w:hAnsi="Arial Narrow" w:cs="Arial"/>
          <w:sz w:val="24"/>
          <w:szCs w:val="24"/>
          <w:lang w:val="en-GB"/>
        </w:rPr>
        <w:br/>
      </w:r>
    </w:p>
    <w:p w14:paraId="56E94F2C" w14:textId="3FDAF330" w:rsidR="002349F6" w:rsidRPr="001B7F38" w:rsidRDefault="002349F6" w:rsidP="002349F6">
      <w:pPr>
        <w:spacing w:line="360" w:lineRule="auto"/>
        <w:jc w:val="both"/>
        <w:rPr>
          <w:rFonts w:ascii="Arial Narrow" w:hAnsi="Arial Narrow" w:cstheme="minorHAnsi"/>
          <w:sz w:val="24"/>
          <w:szCs w:val="24"/>
        </w:rPr>
      </w:pPr>
      <w:r w:rsidRPr="001B7F38">
        <w:rPr>
          <w:rFonts w:ascii="Arial Narrow" w:hAnsi="Arial Narrow" w:cstheme="minorHAnsi"/>
          <w:sz w:val="24"/>
          <w:szCs w:val="24"/>
        </w:rPr>
        <w:lastRenderedPageBreak/>
        <w:t>The specific study objectives and project deliverables are as contained in the following table:</w:t>
      </w:r>
    </w:p>
    <w:tbl>
      <w:tblPr>
        <w:tblW w:w="8926" w:type="dxa"/>
        <w:tblBorders>
          <w:top w:val="single" w:sz="4" w:space="0" w:color="999966"/>
          <w:left w:val="single" w:sz="4" w:space="0" w:color="999966"/>
          <w:bottom w:val="single" w:sz="4" w:space="0" w:color="999966"/>
          <w:right w:val="single" w:sz="4" w:space="0" w:color="999966"/>
          <w:insideH w:val="single" w:sz="4" w:space="0" w:color="999966"/>
          <w:insideV w:val="single" w:sz="4" w:space="0" w:color="999966"/>
        </w:tblBorders>
        <w:tblLayout w:type="fixed"/>
        <w:tblLook w:val="00A0" w:firstRow="1" w:lastRow="0" w:firstColumn="1" w:lastColumn="0" w:noHBand="0" w:noVBand="0"/>
      </w:tblPr>
      <w:tblGrid>
        <w:gridCol w:w="8926"/>
      </w:tblGrid>
      <w:tr w:rsidR="002349F6" w:rsidRPr="001B7F38" w14:paraId="409E8EAC" w14:textId="77777777" w:rsidTr="00471F69">
        <w:trPr>
          <w:trHeight w:val="339"/>
        </w:trPr>
        <w:tc>
          <w:tcPr>
            <w:tcW w:w="8926" w:type="dxa"/>
            <w:shd w:val="clear" w:color="auto" w:fill="FFFF99"/>
            <w:vAlign w:val="center"/>
          </w:tcPr>
          <w:p w14:paraId="4F8F1ED4" w14:textId="77777777" w:rsidR="002349F6" w:rsidRPr="001B7F38" w:rsidRDefault="002349F6" w:rsidP="00471F69">
            <w:pPr>
              <w:jc w:val="both"/>
              <w:rPr>
                <w:rFonts w:ascii="Arial Narrow" w:hAnsi="Arial Narrow" w:cstheme="minorHAnsi"/>
                <w:b/>
                <w:sz w:val="24"/>
                <w:szCs w:val="24"/>
              </w:rPr>
            </w:pPr>
            <w:r w:rsidRPr="001B7F38">
              <w:rPr>
                <w:rFonts w:ascii="Arial Narrow" w:hAnsi="Arial Narrow" w:cstheme="minorHAnsi"/>
                <w:b/>
                <w:sz w:val="24"/>
                <w:szCs w:val="24"/>
              </w:rPr>
              <w:t>Specific Objectives</w:t>
            </w:r>
          </w:p>
        </w:tc>
      </w:tr>
      <w:tr w:rsidR="002349F6" w:rsidRPr="001B7F38" w14:paraId="4F29D57D" w14:textId="77777777" w:rsidTr="00471F69">
        <w:tc>
          <w:tcPr>
            <w:tcW w:w="8926" w:type="dxa"/>
          </w:tcPr>
          <w:p w14:paraId="1DD4264B" w14:textId="77777777" w:rsidR="002349F6" w:rsidRPr="001B7F38" w:rsidRDefault="002349F6" w:rsidP="002349F6">
            <w:pPr>
              <w:pStyle w:val="ListParagraph"/>
              <w:numPr>
                <w:ilvl w:val="0"/>
                <w:numId w:val="21"/>
              </w:numPr>
              <w:autoSpaceDE w:val="0"/>
              <w:autoSpaceDN w:val="0"/>
              <w:adjustRightInd w:val="0"/>
              <w:spacing w:after="160" w:line="360" w:lineRule="auto"/>
              <w:jc w:val="both"/>
              <w:rPr>
                <w:rFonts w:ascii="Arial Narrow" w:hAnsi="Arial Narrow" w:cstheme="minorHAnsi"/>
                <w:sz w:val="24"/>
                <w:szCs w:val="24"/>
              </w:rPr>
            </w:pPr>
            <w:r w:rsidRPr="001B7F38">
              <w:rPr>
                <w:rFonts w:ascii="Arial Narrow" w:hAnsi="Arial Narrow" w:cstheme="minorHAnsi"/>
                <w:sz w:val="24"/>
                <w:szCs w:val="24"/>
              </w:rPr>
              <w:t>To undertake a detailed economic analysis so as to enable identification of appropriate interventions that will lead to economic development of the area.</w:t>
            </w:r>
          </w:p>
          <w:p w14:paraId="6ECDBB7F" w14:textId="4C8EEA8F" w:rsidR="002349F6" w:rsidRPr="001B7F38" w:rsidRDefault="002349F6" w:rsidP="002349F6">
            <w:pPr>
              <w:pStyle w:val="ListParagraph"/>
              <w:numPr>
                <w:ilvl w:val="0"/>
                <w:numId w:val="21"/>
              </w:numPr>
              <w:autoSpaceDE w:val="0"/>
              <w:autoSpaceDN w:val="0"/>
              <w:adjustRightInd w:val="0"/>
              <w:spacing w:after="160" w:line="360" w:lineRule="auto"/>
              <w:jc w:val="both"/>
              <w:rPr>
                <w:rFonts w:ascii="Arial Narrow" w:hAnsi="Arial Narrow" w:cstheme="minorHAnsi"/>
                <w:sz w:val="24"/>
                <w:szCs w:val="24"/>
              </w:rPr>
            </w:pPr>
            <w:r w:rsidRPr="001B7F38">
              <w:rPr>
                <w:rFonts w:ascii="Arial Narrow" w:hAnsi="Arial Narrow" w:cstheme="minorHAnsi"/>
                <w:sz w:val="24"/>
                <w:szCs w:val="24"/>
              </w:rPr>
              <w:t>To formulate an implementable LED Strategic framework to guide the promotion and support of sustainable economic development within Musina Local Municipality.</w:t>
            </w:r>
          </w:p>
          <w:p w14:paraId="659EF670" w14:textId="77777777" w:rsidR="002349F6" w:rsidRPr="001B7F38" w:rsidRDefault="002349F6" w:rsidP="002349F6">
            <w:pPr>
              <w:pStyle w:val="ListParagraph"/>
              <w:numPr>
                <w:ilvl w:val="0"/>
                <w:numId w:val="21"/>
              </w:numPr>
              <w:autoSpaceDE w:val="0"/>
              <w:autoSpaceDN w:val="0"/>
              <w:adjustRightInd w:val="0"/>
              <w:spacing w:after="160" w:line="360" w:lineRule="auto"/>
              <w:ind w:right="-2"/>
              <w:jc w:val="both"/>
              <w:rPr>
                <w:rFonts w:ascii="Arial Narrow" w:hAnsi="Arial Narrow" w:cstheme="minorHAnsi"/>
                <w:sz w:val="24"/>
                <w:szCs w:val="24"/>
              </w:rPr>
            </w:pPr>
            <w:r w:rsidRPr="001B7F38">
              <w:rPr>
                <w:rFonts w:ascii="Arial Narrow" w:hAnsi="Arial Narrow" w:cstheme="minorHAnsi"/>
                <w:sz w:val="24"/>
                <w:szCs w:val="24"/>
              </w:rPr>
              <w:t>Improve coordination of economic development planning and implementation across government and between government and non-governmental actors.</w:t>
            </w:r>
          </w:p>
          <w:p w14:paraId="1E6117E8" w14:textId="7FEFBF41" w:rsidR="002349F6" w:rsidRPr="001B7F38" w:rsidRDefault="002349F6" w:rsidP="002349F6">
            <w:pPr>
              <w:pStyle w:val="ListParagraph"/>
              <w:numPr>
                <w:ilvl w:val="0"/>
                <w:numId w:val="21"/>
              </w:numPr>
              <w:autoSpaceDE w:val="0"/>
              <w:autoSpaceDN w:val="0"/>
              <w:adjustRightInd w:val="0"/>
              <w:spacing w:after="160" w:line="360" w:lineRule="auto"/>
              <w:ind w:right="-2"/>
              <w:jc w:val="both"/>
              <w:rPr>
                <w:rFonts w:ascii="Arial Narrow" w:hAnsi="Arial Narrow" w:cstheme="minorHAnsi"/>
                <w:sz w:val="24"/>
                <w:szCs w:val="24"/>
              </w:rPr>
            </w:pPr>
            <w:r w:rsidRPr="001B7F38">
              <w:rPr>
                <w:rFonts w:ascii="Arial Narrow" w:hAnsi="Arial Narrow" w:cstheme="minorHAnsi"/>
                <w:sz w:val="24"/>
                <w:szCs w:val="24"/>
              </w:rPr>
              <w:t>Identify needs and gaps in enterprise support and business infrastructure in Musina regions (rural, urban and townships).</w:t>
            </w:r>
          </w:p>
          <w:p w14:paraId="0DDEE45E" w14:textId="77777777" w:rsidR="002349F6" w:rsidRPr="001B7F38" w:rsidRDefault="002349F6" w:rsidP="002349F6">
            <w:pPr>
              <w:pStyle w:val="ListParagraph"/>
              <w:numPr>
                <w:ilvl w:val="0"/>
                <w:numId w:val="21"/>
              </w:numPr>
              <w:autoSpaceDE w:val="0"/>
              <w:autoSpaceDN w:val="0"/>
              <w:adjustRightInd w:val="0"/>
              <w:spacing w:after="160" w:line="360" w:lineRule="auto"/>
              <w:ind w:right="-2"/>
              <w:jc w:val="both"/>
              <w:rPr>
                <w:rFonts w:ascii="Arial Narrow" w:hAnsi="Arial Narrow" w:cstheme="minorHAnsi"/>
                <w:sz w:val="24"/>
                <w:szCs w:val="24"/>
              </w:rPr>
            </w:pPr>
            <w:r w:rsidRPr="001B7F38">
              <w:rPr>
                <w:rFonts w:ascii="Arial Narrow" w:hAnsi="Arial Narrow" w:cstheme="minorHAnsi"/>
                <w:sz w:val="24"/>
                <w:szCs w:val="24"/>
              </w:rPr>
              <w:t>Explore incentives that the municipality can provide or source to support existing businesses to grow their operations and create more jobs within the municipality.</w:t>
            </w:r>
          </w:p>
          <w:p w14:paraId="3AEBAFC2" w14:textId="77777777" w:rsidR="002349F6" w:rsidRPr="001B7F38" w:rsidRDefault="002349F6" w:rsidP="002349F6">
            <w:pPr>
              <w:pStyle w:val="ListParagraph"/>
              <w:numPr>
                <w:ilvl w:val="0"/>
                <w:numId w:val="21"/>
              </w:numPr>
              <w:autoSpaceDE w:val="0"/>
              <w:autoSpaceDN w:val="0"/>
              <w:adjustRightInd w:val="0"/>
              <w:spacing w:after="160" w:line="360" w:lineRule="auto"/>
              <w:ind w:right="-2"/>
              <w:jc w:val="both"/>
              <w:rPr>
                <w:rFonts w:ascii="Arial Narrow" w:hAnsi="Arial Narrow" w:cstheme="minorHAnsi"/>
                <w:sz w:val="24"/>
                <w:szCs w:val="24"/>
              </w:rPr>
            </w:pPr>
            <w:r w:rsidRPr="001B7F38">
              <w:rPr>
                <w:rFonts w:ascii="Arial Narrow" w:hAnsi="Arial Narrow" w:cstheme="minorHAnsi"/>
                <w:sz w:val="24"/>
                <w:szCs w:val="24"/>
              </w:rPr>
              <w:t>Identify ways to attract and promote inward investment.</w:t>
            </w:r>
          </w:p>
          <w:p w14:paraId="0522890B" w14:textId="486DE969" w:rsidR="002349F6" w:rsidRPr="001B7F38" w:rsidRDefault="002349F6" w:rsidP="00471F69">
            <w:pPr>
              <w:pStyle w:val="ListParagraph"/>
              <w:numPr>
                <w:ilvl w:val="0"/>
                <w:numId w:val="21"/>
              </w:numPr>
              <w:autoSpaceDE w:val="0"/>
              <w:autoSpaceDN w:val="0"/>
              <w:adjustRightInd w:val="0"/>
              <w:spacing w:after="160" w:line="360" w:lineRule="auto"/>
              <w:ind w:right="-2"/>
              <w:jc w:val="both"/>
              <w:rPr>
                <w:rFonts w:ascii="Arial Narrow" w:hAnsi="Arial Narrow" w:cstheme="minorHAnsi"/>
                <w:sz w:val="24"/>
                <w:szCs w:val="24"/>
              </w:rPr>
            </w:pPr>
            <w:r w:rsidRPr="001B7F38">
              <w:rPr>
                <w:rFonts w:ascii="Arial Narrow" w:hAnsi="Arial Narrow" w:cstheme="minorHAnsi"/>
                <w:sz w:val="24"/>
                <w:szCs w:val="24"/>
              </w:rPr>
              <w:t>Identify approaches to support SMME development and regulation of informal trading.</w:t>
            </w:r>
          </w:p>
          <w:p w14:paraId="77FD3C2D" w14:textId="77777777" w:rsidR="002349F6" w:rsidRDefault="002349F6" w:rsidP="002349F6">
            <w:pPr>
              <w:pStyle w:val="ListParagraph"/>
              <w:numPr>
                <w:ilvl w:val="0"/>
                <w:numId w:val="21"/>
              </w:numPr>
              <w:autoSpaceDE w:val="0"/>
              <w:autoSpaceDN w:val="0"/>
              <w:adjustRightInd w:val="0"/>
              <w:spacing w:after="160" w:line="360" w:lineRule="auto"/>
              <w:ind w:right="-2"/>
              <w:jc w:val="both"/>
              <w:rPr>
                <w:rFonts w:ascii="Arial Narrow" w:hAnsi="Arial Narrow" w:cstheme="minorHAnsi"/>
                <w:sz w:val="24"/>
                <w:szCs w:val="24"/>
              </w:rPr>
            </w:pPr>
            <w:r w:rsidRPr="001B7F38">
              <w:rPr>
                <w:rFonts w:ascii="Arial Narrow" w:hAnsi="Arial Narrow" w:cstheme="minorHAnsi"/>
                <w:sz w:val="24"/>
                <w:szCs w:val="24"/>
              </w:rPr>
              <w:t>To create a database of projects within the municipality including those being implemented, economic opportunities and future potential projects.</w:t>
            </w:r>
          </w:p>
          <w:p w14:paraId="4F8D8B87" w14:textId="77777777" w:rsidR="00F135E3" w:rsidRDefault="00F135E3" w:rsidP="002349F6">
            <w:pPr>
              <w:pStyle w:val="ListParagraph"/>
              <w:numPr>
                <w:ilvl w:val="0"/>
                <w:numId w:val="21"/>
              </w:numPr>
              <w:autoSpaceDE w:val="0"/>
              <w:autoSpaceDN w:val="0"/>
              <w:adjustRightInd w:val="0"/>
              <w:spacing w:after="160" w:line="360" w:lineRule="auto"/>
              <w:ind w:right="-2"/>
              <w:jc w:val="both"/>
              <w:rPr>
                <w:rFonts w:ascii="Arial Narrow" w:hAnsi="Arial Narrow" w:cstheme="minorHAnsi"/>
                <w:sz w:val="24"/>
                <w:szCs w:val="24"/>
              </w:rPr>
            </w:pPr>
            <w:r>
              <w:rPr>
                <w:rFonts w:ascii="Arial Narrow" w:hAnsi="Arial Narrow" w:cstheme="minorHAnsi"/>
                <w:sz w:val="24"/>
                <w:szCs w:val="24"/>
              </w:rPr>
              <w:t xml:space="preserve">To create a database of all </w:t>
            </w:r>
            <w:r w:rsidR="00673987">
              <w:rPr>
                <w:rFonts w:ascii="Arial Narrow" w:hAnsi="Arial Narrow" w:cstheme="minorHAnsi"/>
                <w:sz w:val="24"/>
                <w:szCs w:val="24"/>
              </w:rPr>
              <w:t>sectors in Musina.</w:t>
            </w:r>
          </w:p>
          <w:p w14:paraId="18F020DF" w14:textId="4F2ACE67" w:rsidR="00E94428" w:rsidRPr="001B7F38" w:rsidRDefault="004757ED" w:rsidP="002349F6">
            <w:pPr>
              <w:pStyle w:val="ListParagraph"/>
              <w:numPr>
                <w:ilvl w:val="0"/>
                <w:numId w:val="21"/>
              </w:numPr>
              <w:autoSpaceDE w:val="0"/>
              <w:autoSpaceDN w:val="0"/>
              <w:adjustRightInd w:val="0"/>
              <w:spacing w:after="160" w:line="360" w:lineRule="auto"/>
              <w:ind w:right="-2"/>
              <w:jc w:val="both"/>
              <w:rPr>
                <w:rFonts w:ascii="Arial Narrow" w:hAnsi="Arial Narrow" w:cstheme="minorHAnsi"/>
                <w:sz w:val="24"/>
                <w:szCs w:val="24"/>
              </w:rPr>
            </w:pPr>
            <w:r>
              <w:rPr>
                <w:rFonts w:ascii="Arial Narrow" w:hAnsi="Arial Narrow" w:cstheme="minorHAnsi"/>
                <w:sz w:val="24"/>
                <w:szCs w:val="24"/>
              </w:rPr>
              <w:t>Harnessing</w:t>
            </w:r>
            <w:r w:rsidR="00E94428">
              <w:rPr>
                <w:rFonts w:ascii="Arial Narrow" w:hAnsi="Arial Narrow" w:cstheme="minorHAnsi"/>
                <w:sz w:val="24"/>
                <w:szCs w:val="24"/>
              </w:rPr>
              <w:t xml:space="preserve"> the twinning </w:t>
            </w:r>
            <w:r>
              <w:rPr>
                <w:rFonts w:ascii="Arial Narrow" w:hAnsi="Arial Narrow" w:cstheme="minorHAnsi"/>
                <w:sz w:val="24"/>
                <w:szCs w:val="24"/>
              </w:rPr>
              <w:t>agreement,</w:t>
            </w:r>
            <w:r w:rsidR="00E94428">
              <w:rPr>
                <w:rFonts w:ascii="Arial Narrow" w:hAnsi="Arial Narrow" w:cstheme="minorHAnsi"/>
                <w:sz w:val="24"/>
                <w:szCs w:val="24"/>
              </w:rPr>
              <w:t xml:space="preserve"> the Musina Local Municipality has with Beitbridge Municipality</w:t>
            </w:r>
          </w:p>
        </w:tc>
      </w:tr>
      <w:tr w:rsidR="002349F6" w:rsidRPr="001B7F38" w14:paraId="1DF16274" w14:textId="77777777" w:rsidTr="00471F69">
        <w:tc>
          <w:tcPr>
            <w:tcW w:w="8926" w:type="dxa"/>
          </w:tcPr>
          <w:p w14:paraId="12F00B62" w14:textId="77777777" w:rsidR="002349F6" w:rsidRPr="001B7F38" w:rsidRDefault="002349F6" w:rsidP="00471F69">
            <w:pPr>
              <w:jc w:val="both"/>
              <w:rPr>
                <w:rFonts w:ascii="Arial Narrow" w:hAnsi="Arial Narrow" w:cstheme="minorHAnsi"/>
                <w:sz w:val="24"/>
                <w:szCs w:val="24"/>
              </w:rPr>
            </w:pPr>
            <w:r w:rsidRPr="001B7F38">
              <w:rPr>
                <w:rFonts w:ascii="Arial Narrow" w:hAnsi="Arial Narrow" w:cstheme="minorHAnsi"/>
                <w:sz w:val="24"/>
                <w:szCs w:val="24"/>
              </w:rPr>
              <w:t>To undertake a detailed economic analysis so as to enable identification of appropriate market interventions that will lead to economic development of the area.</w:t>
            </w:r>
          </w:p>
        </w:tc>
      </w:tr>
      <w:tr w:rsidR="002349F6" w:rsidRPr="001B7F38" w14:paraId="460F6408" w14:textId="77777777" w:rsidTr="00471F69">
        <w:tc>
          <w:tcPr>
            <w:tcW w:w="8926" w:type="dxa"/>
          </w:tcPr>
          <w:p w14:paraId="505ACA4A" w14:textId="77777777" w:rsidR="002349F6" w:rsidRPr="001B7F38" w:rsidRDefault="002349F6" w:rsidP="00471F69">
            <w:pPr>
              <w:jc w:val="both"/>
              <w:rPr>
                <w:rFonts w:ascii="Arial Narrow" w:hAnsi="Arial Narrow" w:cstheme="minorHAnsi"/>
                <w:sz w:val="24"/>
                <w:szCs w:val="24"/>
              </w:rPr>
            </w:pPr>
            <w:r w:rsidRPr="001B7F38">
              <w:rPr>
                <w:rFonts w:ascii="Arial Narrow" w:hAnsi="Arial Narrow" w:cstheme="minorHAnsi"/>
                <w:sz w:val="24"/>
                <w:szCs w:val="24"/>
              </w:rPr>
              <w:t>To formulate an implementable LED Strategic Framework to guide the promotion and support of sustainable economic development</w:t>
            </w:r>
          </w:p>
        </w:tc>
      </w:tr>
      <w:tr w:rsidR="002349F6" w:rsidRPr="001B7F38" w14:paraId="7E7FA1DE" w14:textId="77777777" w:rsidTr="00471F69">
        <w:tc>
          <w:tcPr>
            <w:tcW w:w="8926" w:type="dxa"/>
          </w:tcPr>
          <w:p w14:paraId="577D5701" w14:textId="77777777" w:rsidR="002349F6" w:rsidRPr="001B7F38" w:rsidRDefault="002349F6" w:rsidP="00471F69">
            <w:pPr>
              <w:jc w:val="both"/>
              <w:rPr>
                <w:rFonts w:ascii="Arial Narrow" w:hAnsi="Arial Narrow" w:cstheme="minorHAnsi"/>
                <w:sz w:val="24"/>
                <w:szCs w:val="24"/>
              </w:rPr>
            </w:pPr>
            <w:r w:rsidRPr="001B7F38">
              <w:rPr>
                <w:rFonts w:ascii="Arial Narrow" w:hAnsi="Arial Narrow" w:cstheme="minorHAnsi"/>
                <w:sz w:val="24"/>
                <w:szCs w:val="24"/>
              </w:rPr>
              <w:t>To formulate a matrix to guide the Municipality in terms of identification and prioritizing strategic projects for investigation and implementation.</w:t>
            </w:r>
          </w:p>
        </w:tc>
      </w:tr>
      <w:tr w:rsidR="002349F6" w:rsidRPr="001B7F38" w14:paraId="03E19D0D" w14:textId="77777777" w:rsidTr="00471F69">
        <w:tc>
          <w:tcPr>
            <w:tcW w:w="8926" w:type="dxa"/>
            <w:tcBorders>
              <w:bottom w:val="single" w:sz="4" w:space="0" w:color="999966"/>
            </w:tcBorders>
          </w:tcPr>
          <w:p w14:paraId="0171C00E" w14:textId="77777777" w:rsidR="002349F6" w:rsidRPr="001B7F38" w:rsidRDefault="002349F6" w:rsidP="00471F69">
            <w:pPr>
              <w:jc w:val="both"/>
              <w:rPr>
                <w:rFonts w:ascii="Arial Narrow" w:hAnsi="Arial Narrow" w:cstheme="minorHAnsi"/>
                <w:sz w:val="24"/>
                <w:szCs w:val="24"/>
              </w:rPr>
            </w:pPr>
            <w:r w:rsidRPr="001B7F38">
              <w:rPr>
                <w:rFonts w:ascii="Arial Narrow" w:hAnsi="Arial Narrow" w:cstheme="minorHAnsi"/>
                <w:sz w:val="24"/>
                <w:szCs w:val="24"/>
              </w:rPr>
              <w:t xml:space="preserve">To optimize the creation of new economic and business opportunities that will translate into meaningful economic growth, job creation and poverty alleviation in the study area </w:t>
            </w:r>
          </w:p>
        </w:tc>
      </w:tr>
    </w:tbl>
    <w:p w14:paraId="0DFF38C6" w14:textId="109C1472" w:rsidR="004757ED" w:rsidRDefault="004757ED" w:rsidP="00102D1E">
      <w:pPr>
        <w:spacing w:after="0" w:line="240" w:lineRule="auto"/>
        <w:jc w:val="both"/>
        <w:rPr>
          <w:rFonts w:ascii="Arial" w:eastAsia="Times New Roman" w:hAnsi="Arial" w:cs="Arial"/>
          <w:sz w:val="24"/>
          <w:szCs w:val="24"/>
        </w:rPr>
      </w:pPr>
    </w:p>
    <w:p w14:paraId="7D6E6EC2" w14:textId="13C0C454" w:rsidR="00795D20" w:rsidRPr="001B7F38" w:rsidRDefault="004757ED" w:rsidP="004757ED">
      <w:pPr>
        <w:rPr>
          <w:rFonts w:ascii="Arial" w:eastAsia="Times New Roman" w:hAnsi="Arial" w:cs="Arial"/>
          <w:sz w:val="24"/>
          <w:szCs w:val="24"/>
        </w:rPr>
      </w:pPr>
      <w:r>
        <w:rPr>
          <w:rFonts w:ascii="Arial" w:eastAsia="Times New Roman" w:hAnsi="Arial" w:cs="Arial"/>
          <w:sz w:val="24"/>
          <w:szCs w:val="24"/>
        </w:rPr>
        <w:br w:type="page"/>
      </w:r>
    </w:p>
    <w:p w14:paraId="1331B0D1" w14:textId="31A09BB5" w:rsidR="00795D20" w:rsidRPr="001B7F38" w:rsidRDefault="002349F6" w:rsidP="002349F6">
      <w:pPr>
        <w:spacing w:after="0" w:line="240" w:lineRule="auto"/>
        <w:jc w:val="both"/>
        <w:rPr>
          <w:rFonts w:ascii="Arial Narrow" w:eastAsia="Times New Roman" w:hAnsi="Arial Narrow" w:cs="Arial"/>
          <w:b/>
          <w:sz w:val="24"/>
          <w:szCs w:val="24"/>
        </w:rPr>
      </w:pPr>
      <w:r w:rsidRPr="001B7F38">
        <w:rPr>
          <w:rFonts w:ascii="Arial Narrow" w:eastAsia="Times New Roman" w:hAnsi="Arial Narrow" w:cs="Arial"/>
          <w:b/>
          <w:sz w:val="24"/>
          <w:szCs w:val="24"/>
        </w:rPr>
        <w:lastRenderedPageBreak/>
        <w:t xml:space="preserve">5. </w:t>
      </w:r>
      <w:r w:rsidR="00795D20" w:rsidRPr="001B7F38">
        <w:rPr>
          <w:rFonts w:ascii="Arial Narrow" w:eastAsia="Times New Roman" w:hAnsi="Arial Narrow" w:cs="Arial"/>
          <w:b/>
          <w:sz w:val="24"/>
          <w:szCs w:val="24"/>
        </w:rPr>
        <w:t>Scope of Work</w:t>
      </w:r>
    </w:p>
    <w:p w14:paraId="7982443E" w14:textId="15810865" w:rsidR="002349F6" w:rsidRPr="001B7F38" w:rsidRDefault="002349F6" w:rsidP="002349F6">
      <w:pPr>
        <w:spacing w:after="0" w:line="240" w:lineRule="auto"/>
        <w:jc w:val="both"/>
        <w:rPr>
          <w:rFonts w:ascii="Arial Narrow" w:eastAsia="Times New Roman" w:hAnsi="Arial Narrow" w:cs="Arial"/>
          <w:b/>
          <w:sz w:val="24"/>
          <w:szCs w:val="24"/>
        </w:rPr>
      </w:pPr>
    </w:p>
    <w:p w14:paraId="122BC690" w14:textId="4608220A" w:rsidR="002349F6" w:rsidRPr="001B7F38" w:rsidRDefault="002349F6" w:rsidP="002349F6">
      <w:pPr>
        <w:spacing w:after="0" w:line="240" w:lineRule="auto"/>
        <w:jc w:val="both"/>
        <w:rPr>
          <w:rFonts w:ascii="Arial Narrow" w:eastAsia="Times New Roman" w:hAnsi="Arial Narrow" w:cs="Arial"/>
          <w:bCs/>
          <w:sz w:val="24"/>
          <w:szCs w:val="24"/>
        </w:rPr>
      </w:pPr>
      <w:r w:rsidRPr="001B7F38">
        <w:rPr>
          <w:rFonts w:ascii="Arial Narrow" w:eastAsia="Times New Roman" w:hAnsi="Arial Narrow" w:cs="Arial"/>
          <w:bCs/>
          <w:sz w:val="24"/>
          <w:szCs w:val="24"/>
        </w:rPr>
        <w:t>The following activities are expected to meet the objectives:</w:t>
      </w:r>
    </w:p>
    <w:p w14:paraId="410EBA24" w14:textId="6D07CF1E" w:rsidR="002349F6" w:rsidRPr="001B7F38" w:rsidRDefault="002349F6" w:rsidP="002349F6">
      <w:pPr>
        <w:spacing w:after="0" w:line="240" w:lineRule="auto"/>
        <w:jc w:val="both"/>
        <w:rPr>
          <w:rFonts w:ascii="Arial Narrow" w:eastAsia="Times New Roman" w:hAnsi="Arial Narrow" w:cs="Arial"/>
          <w:bCs/>
          <w:sz w:val="24"/>
          <w:szCs w:val="24"/>
        </w:rPr>
      </w:pPr>
    </w:p>
    <w:p w14:paraId="0E402F04" w14:textId="72FC4F89" w:rsidR="002349F6" w:rsidRPr="001B7F38" w:rsidRDefault="008612F5" w:rsidP="002349F6">
      <w:pPr>
        <w:pStyle w:val="Heading1"/>
        <w:keepNext w:val="0"/>
        <w:keepLines w:val="0"/>
        <w:widowControl w:val="0"/>
        <w:numPr>
          <w:ilvl w:val="2"/>
          <w:numId w:val="24"/>
        </w:numPr>
        <w:tabs>
          <w:tab w:val="left" w:pos="881"/>
        </w:tabs>
        <w:autoSpaceDE w:val="0"/>
        <w:autoSpaceDN w:val="0"/>
        <w:spacing w:before="0" w:line="240" w:lineRule="auto"/>
        <w:ind w:left="880" w:hanging="720"/>
        <w:jc w:val="both"/>
        <w:rPr>
          <w:rFonts w:ascii="Arial Narrow" w:hAnsi="Arial Narrow" w:cstheme="minorHAnsi"/>
          <w:sz w:val="24"/>
          <w:szCs w:val="24"/>
        </w:rPr>
      </w:pPr>
      <w:bookmarkStart w:id="1" w:name="_Toc331314"/>
      <w:r w:rsidRPr="001B7F38">
        <w:rPr>
          <w:rFonts w:ascii="Arial Narrow" w:hAnsi="Arial Narrow" w:cstheme="minorHAnsi"/>
          <w:sz w:val="24"/>
          <w:szCs w:val="24"/>
        </w:rPr>
        <w:t>5</w:t>
      </w:r>
      <w:r w:rsidR="002349F6" w:rsidRPr="001B7F38">
        <w:rPr>
          <w:rFonts w:ascii="Arial Narrow" w:hAnsi="Arial Narrow" w:cstheme="minorHAnsi"/>
          <w:sz w:val="24"/>
          <w:szCs w:val="24"/>
        </w:rPr>
        <w:t>.1</w:t>
      </w:r>
      <w:r w:rsidR="002349F6" w:rsidRPr="001B7F38">
        <w:rPr>
          <w:rFonts w:ascii="Arial Narrow" w:hAnsi="Arial Narrow" w:cstheme="minorHAnsi"/>
          <w:sz w:val="24"/>
          <w:szCs w:val="24"/>
        </w:rPr>
        <w:tab/>
        <w:t>Inception</w:t>
      </w:r>
      <w:r w:rsidR="002349F6" w:rsidRPr="001B7F38">
        <w:rPr>
          <w:rFonts w:ascii="Arial Narrow" w:hAnsi="Arial Narrow" w:cstheme="minorHAnsi"/>
          <w:spacing w:val="-2"/>
          <w:sz w:val="24"/>
          <w:szCs w:val="24"/>
        </w:rPr>
        <w:t xml:space="preserve"> </w:t>
      </w:r>
      <w:r w:rsidR="002349F6" w:rsidRPr="001B7F38">
        <w:rPr>
          <w:rFonts w:ascii="Arial Narrow" w:hAnsi="Arial Narrow" w:cstheme="minorHAnsi"/>
          <w:sz w:val="24"/>
          <w:szCs w:val="24"/>
        </w:rPr>
        <w:t>Report</w:t>
      </w:r>
      <w:bookmarkEnd w:id="1"/>
    </w:p>
    <w:p w14:paraId="4F5871E9" w14:textId="77777777" w:rsidR="002349F6" w:rsidRPr="001B7F38" w:rsidRDefault="002349F6" w:rsidP="002349F6">
      <w:pPr>
        <w:pStyle w:val="BodyText"/>
        <w:spacing w:before="11"/>
        <w:rPr>
          <w:rFonts w:ascii="Arial Narrow" w:hAnsi="Arial Narrow" w:cstheme="minorHAnsi"/>
          <w:b/>
          <w:sz w:val="24"/>
          <w:szCs w:val="24"/>
        </w:rPr>
      </w:pPr>
    </w:p>
    <w:p w14:paraId="0F16E019" w14:textId="77777777" w:rsidR="002349F6" w:rsidRPr="001B7F38" w:rsidRDefault="002349F6" w:rsidP="002349F6">
      <w:pPr>
        <w:pStyle w:val="ListParagraph"/>
        <w:widowControl w:val="0"/>
        <w:numPr>
          <w:ilvl w:val="3"/>
          <w:numId w:val="24"/>
        </w:numPr>
        <w:tabs>
          <w:tab w:val="left" w:pos="881"/>
        </w:tabs>
        <w:autoSpaceDE w:val="0"/>
        <w:autoSpaceDN w:val="0"/>
        <w:spacing w:after="0" w:line="360" w:lineRule="auto"/>
        <w:ind w:right="118"/>
        <w:contextualSpacing w:val="0"/>
        <w:jc w:val="both"/>
        <w:rPr>
          <w:rFonts w:ascii="Arial Narrow" w:hAnsi="Arial Narrow" w:cstheme="minorHAnsi"/>
          <w:sz w:val="24"/>
          <w:szCs w:val="24"/>
        </w:rPr>
      </w:pPr>
      <w:r w:rsidRPr="001B7F38">
        <w:rPr>
          <w:rFonts w:ascii="Arial Narrow" w:hAnsi="Arial Narrow" w:cstheme="minorHAnsi"/>
          <w:sz w:val="24"/>
          <w:szCs w:val="24"/>
        </w:rPr>
        <w:t>Project</w:t>
      </w:r>
      <w:r w:rsidRPr="001B7F38">
        <w:rPr>
          <w:rFonts w:ascii="Arial Narrow" w:hAnsi="Arial Narrow" w:cstheme="minorHAnsi"/>
          <w:spacing w:val="-13"/>
          <w:sz w:val="24"/>
          <w:szCs w:val="24"/>
        </w:rPr>
        <w:t xml:space="preserve"> </w:t>
      </w:r>
      <w:r w:rsidRPr="001B7F38">
        <w:rPr>
          <w:rFonts w:ascii="Arial Narrow" w:hAnsi="Arial Narrow" w:cstheme="minorHAnsi"/>
          <w:sz w:val="24"/>
          <w:szCs w:val="24"/>
        </w:rPr>
        <w:t>set-up</w:t>
      </w:r>
      <w:r w:rsidRPr="001B7F38">
        <w:rPr>
          <w:rFonts w:ascii="Arial Narrow" w:hAnsi="Arial Narrow" w:cstheme="minorHAnsi"/>
          <w:spacing w:val="-13"/>
          <w:sz w:val="24"/>
          <w:szCs w:val="24"/>
        </w:rPr>
        <w:t xml:space="preserve"> </w:t>
      </w:r>
      <w:r w:rsidRPr="001B7F38">
        <w:rPr>
          <w:rFonts w:ascii="Arial Narrow" w:hAnsi="Arial Narrow" w:cstheme="minorHAnsi"/>
          <w:sz w:val="24"/>
          <w:szCs w:val="24"/>
        </w:rPr>
        <w:t>and</w:t>
      </w:r>
      <w:r w:rsidRPr="001B7F38">
        <w:rPr>
          <w:rFonts w:ascii="Arial Narrow" w:hAnsi="Arial Narrow" w:cstheme="minorHAnsi"/>
          <w:spacing w:val="-12"/>
          <w:sz w:val="24"/>
          <w:szCs w:val="24"/>
        </w:rPr>
        <w:t xml:space="preserve"> </w:t>
      </w:r>
      <w:r w:rsidRPr="001B7F38">
        <w:rPr>
          <w:rFonts w:ascii="Arial Narrow" w:hAnsi="Arial Narrow" w:cstheme="minorHAnsi"/>
          <w:sz w:val="24"/>
          <w:szCs w:val="24"/>
        </w:rPr>
        <w:t>preparation</w:t>
      </w:r>
      <w:r w:rsidRPr="001B7F38">
        <w:rPr>
          <w:rFonts w:ascii="Arial Narrow" w:hAnsi="Arial Narrow" w:cstheme="minorHAnsi"/>
          <w:spacing w:val="-14"/>
          <w:sz w:val="24"/>
          <w:szCs w:val="24"/>
        </w:rPr>
        <w:t xml:space="preserve"> </w:t>
      </w:r>
      <w:r w:rsidRPr="001B7F38">
        <w:rPr>
          <w:rFonts w:ascii="Arial Narrow" w:hAnsi="Arial Narrow" w:cstheme="minorHAnsi"/>
          <w:sz w:val="24"/>
          <w:szCs w:val="24"/>
        </w:rPr>
        <w:t>of</w:t>
      </w:r>
      <w:r w:rsidRPr="001B7F38">
        <w:rPr>
          <w:rFonts w:ascii="Arial Narrow" w:hAnsi="Arial Narrow" w:cstheme="minorHAnsi"/>
          <w:spacing w:val="-13"/>
          <w:sz w:val="24"/>
          <w:szCs w:val="24"/>
        </w:rPr>
        <w:t xml:space="preserve"> </w:t>
      </w:r>
      <w:r w:rsidRPr="001B7F38">
        <w:rPr>
          <w:rFonts w:ascii="Arial Narrow" w:hAnsi="Arial Narrow" w:cstheme="minorHAnsi"/>
          <w:sz w:val="24"/>
          <w:szCs w:val="24"/>
        </w:rPr>
        <w:t>the</w:t>
      </w:r>
      <w:r w:rsidRPr="001B7F38">
        <w:rPr>
          <w:rFonts w:ascii="Arial Narrow" w:hAnsi="Arial Narrow" w:cstheme="minorHAnsi"/>
          <w:spacing w:val="-12"/>
          <w:sz w:val="24"/>
          <w:szCs w:val="24"/>
        </w:rPr>
        <w:t xml:space="preserve"> </w:t>
      </w:r>
      <w:r w:rsidRPr="001B7F38">
        <w:rPr>
          <w:rFonts w:ascii="Arial Narrow" w:hAnsi="Arial Narrow" w:cstheme="minorHAnsi"/>
          <w:sz w:val="24"/>
          <w:szCs w:val="24"/>
        </w:rPr>
        <w:t>inception</w:t>
      </w:r>
      <w:r w:rsidRPr="001B7F38">
        <w:rPr>
          <w:rFonts w:ascii="Arial Narrow" w:hAnsi="Arial Narrow" w:cstheme="minorHAnsi"/>
          <w:spacing w:val="-14"/>
          <w:sz w:val="24"/>
          <w:szCs w:val="24"/>
        </w:rPr>
        <w:t xml:space="preserve"> </w:t>
      </w:r>
      <w:r w:rsidRPr="001B7F38">
        <w:rPr>
          <w:rFonts w:ascii="Arial Narrow" w:hAnsi="Arial Narrow" w:cstheme="minorHAnsi"/>
          <w:sz w:val="24"/>
          <w:szCs w:val="24"/>
        </w:rPr>
        <w:t>report</w:t>
      </w:r>
      <w:r w:rsidRPr="001B7F38">
        <w:rPr>
          <w:rFonts w:ascii="Arial Narrow" w:hAnsi="Arial Narrow" w:cstheme="minorHAnsi"/>
          <w:spacing w:val="-12"/>
          <w:sz w:val="24"/>
          <w:szCs w:val="24"/>
        </w:rPr>
        <w:t xml:space="preserve"> </w:t>
      </w:r>
      <w:r w:rsidRPr="001B7F38">
        <w:rPr>
          <w:rFonts w:ascii="Arial Narrow" w:hAnsi="Arial Narrow" w:cstheme="minorHAnsi"/>
          <w:sz w:val="24"/>
          <w:szCs w:val="24"/>
        </w:rPr>
        <w:t>detailing</w:t>
      </w:r>
      <w:r w:rsidRPr="001B7F38">
        <w:rPr>
          <w:rFonts w:ascii="Arial Narrow" w:hAnsi="Arial Narrow" w:cstheme="minorHAnsi"/>
          <w:spacing w:val="-13"/>
          <w:sz w:val="24"/>
          <w:szCs w:val="24"/>
        </w:rPr>
        <w:t xml:space="preserve"> </w:t>
      </w:r>
      <w:r w:rsidRPr="001B7F38">
        <w:rPr>
          <w:rFonts w:ascii="Arial Narrow" w:hAnsi="Arial Narrow" w:cstheme="minorHAnsi"/>
          <w:sz w:val="24"/>
          <w:szCs w:val="24"/>
        </w:rPr>
        <w:t>all</w:t>
      </w:r>
      <w:r w:rsidRPr="001B7F38">
        <w:rPr>
          <w:rFonts w:ascii="Arial Narrow" w:hAnsi="Arial Narrow" w:cstheme="minorHAnsi"/>
          <w:spacing w:val="-12"/>
          <w:sz w:val="24"/>
          <w:szCs w:val="24"/>
        </w:rPr>
        <w:t xml:space="preserve"> </w:t>
      </w:r>
      <w:r w:rsidRPr="001B7F38">
        <w:rPr>
          <w:rFonts w:ascii="Arial Narrow" w:hAnsi="Arial Narrow" w:cstheme="minorHAnsi"/>
          <w:sz w:val="24"/>
          <w:szCs w:val="24"/>
        </w:rPr>
        <w:t>deliverables including a work plan of the activities to be achieved during the contract period.</w:t>
      </w:r>
    </w:p>
    <w:p w14:paraId="7B9FDA7F" w14:textId="77777777" w:rsidR="002349F6" w:rsidRPr="001B7F38" w:rsidRDefault="002349F6" w:rsidP="002349F6">
      <w:pPr>
        <w:pStyle w:val="ListParagraph"/>
        <w:widowControl w:val="0"/>
        <w:numPr>
          <w:ilvl w:val="3"/>
          <w:numId w:val="24"/>
        </w:numPr>
        <w:tabs>
          <w:tab w:val="left" w:pos="881"/>
        </w:tabs>
        <w:autoSpaceDE w:val="0"/>
        <w:autoSpaceDN w:val="0"/>
        <w:spacing w:before="1" w:after="0" w:line="360" w:lineRule="auto"/>
        <w:ind w:right="119"/>
        <w:contextualSpacing w:val="0"/>
        <w:jc w:val="both"/>
        <w:rPr>
          <w:rFonts w:ascii="Arial Narrow" w:hAnsi="Arial Narrow" w:cstheme="minorHAnsi"/>
          <w:sz w:val="24"/>
          <w:szCs w:val="24"/>
        </w:rPr>
      </w:pPr>
      <w:r w:rsidRPr="001B7F38">
        <w:rPr>
          <w:rFonts w:ascii="Arial Narrow" w:hAnsi="Arial Narrow" w:cstheme="minorHAnsi"/>
          <w:sz w:val="24"/>
          <w:szCs w:val="24"/>
        </w:rPr>
        <w:t>Service provider is required to commence by drafting the inception report detailing the overall approach, methodology and expected time frame in which each phase of the project activities will be completed including associated costs of each</w:t>
      </w:r>
      <w:r w:rsidRPr="001B7F38">
        <w:rPr>
          <w:rFonts w:ascii="Arial Narrow" w:hAnsi="Arial Narrow" w:cstheme="minorHAnsi"/>
          <w:spacing w:val="-9"/>
          <w:sz w:val="24"/>
          <w:szCs w:val="24"/>
        </w:rPr>
        <w:t xml:space="preserve"> </w:t>
      </w:r>
      <w:r w:rsidRPr="001B7F38">
        <w:rPr>
          <w:rFonts w:ascii="Arial Narrow" w:hAnsi="Arial Narrow" w:cstheme="minorHAnsi"/>
          <w:sz w:val="24"/>
          <w:szCs w:val="24"/>
        </w:rPr>
        <w:t>phase.</w:t>
      </w:r>
    </w:p>
    <w:p w14:paraId="3E8E3BEA" w14:textId="77777777" w:rsidR="002349F6" w:rsidRPr="001B7F38" w:rsidRDefault="002349F6" w:rsidP="002349F6">
      <w:pPr>
        <w:pStyle w:val="ListParagraph"/>
        <w:widowControl w:val="0"/>
        <w:numPr>
          <w:ilvl w:val="3"/>
          <w:numId w:val="24"/>
        </w:numPr>
        <w:tabs>
          <w:tab w:val="left" w:pos="881"/>
        </w:tabs>
        <w:autoSpaceDE w:val="0"/>
        <w:autoSpaceDN w:val="0"/>
        <w:spacing w:after="0" w:line="360" w:lineRule="auto"/>
        <w:ind w:right="122"/>
        <w:contextualSpacing w:val="0"/>
        <w:jc w:val="both"/>
        <w:rPr>
          <w:rFonts w:ascii="Arial Narrow" w:hAnsi="Arial Narrow" w:cstheme="minorHAnsi"/>
          <w:sz w:val="24"/>
          <w:szCs w:val="24"/>
        </w:rPr>
      </w:pPr>
      <w:r w:rsidRPr="001B7F38">
        <w:rPr>
          <w:rFonts w:ascii="Arial Narrow" w:hAnsi="Arial Narrow" w:cstheme="minorHAnsi"/>
          <w:sz w:val="24"/>
          <w:szCs w:val="24"/>
        </w:rPr>
        <w:t>The inception report will serve as a discussion document and will be the basis upon which the detailed approach of the project will be</w:t>
      </w:r>
      <w:r w:rsidRPr="001B7F38">
        <w:rPr>
          <w:rFonts w:ascii="Arial Narrow" w:hAnsi="Arial Narrow" w:cstheme="minorHAnsi"/>
          <w:spacing w:val="-16"/>
          <w:sz w:val="24"/>
          <w:szCs w:val="24"/>
        </w:rPr>
        <w:t xml:space="preserve"> </w:t>
      </w:r>
      <w:r w:rsidRPr="001B7F38">
        <w:rPr>
          <w:rFonts w:ascii="Arial Narrow" w:hAnsi="Arial Narrow" w:cstheme="minorHAnsi"/>
          <w:sz w:val="24"/>
          <w:szCs w:val="24"/>
        </w:rPr>
        <w:t>agreed.</w:t>
      </w:r>
    </w:p>
    <w:p w14:paraId="719D4A8F" w14:textId="77777777" w:rsidR="002349F6" w:rsidRPr="001B7F38" w:rsidRDefault="002349F6" w:rsidP="002349F6">
      <w:pPr>
        <w:pStyle w:val="ListParagraph"/>
        <w:widowControl w:val="0"/>
        <w:numPr>
          <w:ilvl w:val="3"/>
          <w:numId w:val="24"/>
        </w:numPr>
        <w:tabs>
          <w:tab w:val="left" w:pos="881"/>
        </w:tabs>
        <w:autoSpaceDE w:val="0"/>
        <w:autoSpaceDN w:val="0"/>
        <w:spacing w:after="0" w:line="360" w:lineRule="auto"/>
        <w:ind w:right="121"/>
        <w:contextualSpacing w:val="0"/>
        <w:jc w:val="both"/>
        <w:rPr>
          <w:rFonts w:ascii="Arial Narrow" w:hAnsi="Arial Narrow" w:cstheme="minorHAnsi"/>
          <w:sz w:val="24"/>
          <w:szCs w:val="24"/>
        </w:rPr>
      </w:pPr>
      <w:r w:rsidRPr="001B7F38">
        <w:rPr>
          <w:rFonts w:ascii="Arial Narrow" w:hAnsi="Arial Narrow" w:cstheme="minorHAnsi"/>
          <w:sz w:val="24"/>
          <w:szCs w:val="24"/>
        </w:rPr>
        <w:t>The</w:t>
      </w:r>
      <w:r w:rsidRPr="001B7F38">
        <w:rPr>
          <w:rFonts w:ascii="Arial Narrow" w:hAnsi="Arial Narrow" w:cstheme="minorHAnsi"/>
          <w:spacing w:val="-11"/>
          <w:sz w:val="24"/>
          <w:szCs w:val="24"/>
        </w:rPr>
        <w:t xml:space="preserve"> </w:t>
      </w:r>
      <w:r w:rsidRPr="001B7F38">
        <w:rPr>
          <w:rFonts w:ascii="Arial Narrow" w:hAnsi="Arial Narrow" w:cstheme="minorHAnsi"/>
          <w:sz w:val="24"/>
          <w:szCs w:val="24"/>
        </w:rPr>
        <w:t>inception</w:t>
      </w:r>
      <w:r w:rsidRPr="001B7F38">
        <w:rPr>
          <w:rFonts w:ascii="Arial Narrow" w:hAnsi="Arial Narrow" w:cstheme="minorHAnsi"/>
          <w:spacing w:val="-12"/>
          <w:sz w:val="24"/>
          <w:szCs w:val="24"/>
        </w:rPr>
        <w:t xml:space="preserve"> </w:t>
      </w:r>
      <w:r w:rsidRPr="001B7F38">
        <w:rPr>
          <w:rFonts w:ascii="Arial Narrow" w:hAnsi="Arial Narrow" w:cstheme="minorHAnsi"/>
          <w:sz w:val="24"/>
          <w:szCs w:val="24"/>
        </w:rPr>
        <w:t>report</w:t>
      </w:r>
      <w:r w:rsidRPr="001B7F38">
        <w:rPr>
          <w:rFonts w:ascii="Arial Narrow" w:hAnsi="Arial Narrow" w:cstheme="minorHAnsi"/>
          <w:spacing w:val="-12"/>
          <w:sz w:val="24"/>
          <w:szCs w:val="24"/>
        </w:rPr>
        <w:t xml:space="preserve"> </w:t>
      </w:r>
      <w:r w:rsidRPr="001B7F38">
        <w:rPr>
          <w:rFonts w:ascii="Arial Narrow" w:hAnsi="Arial Narrow" w:cstheme="minorHAnsi"/>
          <w:sz w:val="24"/>
          <w:szCs w:val="24"/>
        </w:rPr>
        <w:t>is</w:t>
      </w:r>
      <w:r w:rsidRPr="001B7F38">
        <w:rPr>
          <w:rFonts w:ascii="Arial Narrow" w:hAnsi="Arial Narrow" w:cstheme="minorHAnsi"/>
          <w:spacing w:val="-11"/>
          <w:sz w:val="24"/>
          <w:szCs w:val="24"/>
        </w:rPr>
        <w:t xml:space="preserve"> </w:t>
      </w:r>
      <w:r w:rsidRPr="001B7F38">
        <w:rPr>
          <w:rFonts w:ascii="Arial Narrow" w:hAnsi="Arial Narrow" w:cstheme="minorHAnsi"/>
          <w:sz w:val="24"/>
          <w:szCs w:val="24"/>
        </w:rPr>
        <w:t>an</w:t>
      </w:r>
      <w:r w:rsidRPr="001B7F38">
        <w:rPr>
          <w:rFonts w:ascii="Arial Narrow" w:hAnsi="Arial Narrow" w:cstheme="minorHAnsi"/>
          <w:spacing w:val="-11"/>
          <w:sz w:val="24"/>
          <w:szCs w:val="24"/>
        </w:rPr>
        <w:t xml:space="preserve"> </w:t>
      </w:r>
      <w:r w:rsidRPr="001B7F38">
        <w:rPr>
          <w:rFonts w:ascii="Arial Narrow" w:hAnsi="Arial Narrow" w:cstheme="minorHAnsi"/>
          <w:sz w:val="24"/>
          <w:szCs w:val="24"/>
        </w:rPr>
        <w:t>interim</w:t>
      </w:r>
      <w:r w:rsidRPr="001B7F38">
        <w:rPr>
          <w:rFonts w:ascii="Arial Narrow" w:hAnsi="Arial Narrow" w:cstheme="minorHAnsi"/>
          <w:spacing w:val="-12"/>
          <w:sz w:val="24"/>
          <w:szCs w:val="24"/>
        </w:rPr>
        <w:t xml:space="preserve"> </w:t>
      </w:r>
      <w:r w:rsidRPr="001B7F38">
        <w:rPr>
          <w:rFonts w:ascii="Arial Narrow" w:hAnsi="Arial Narrow" w:cstheme="minorHAnsi"/>
          <w:sz w:val="24"/>
          <w:szCs w:val="24"/>
        </w:rPr>
        <w:t>deliverable</w:t>
      </w:r>
      <w:r w:rsidRPr="001B7F38">
        <w:rPr>
          <w:rFonts w:ascii="Arial Narrow" w:hAnsi="Arial Narrow" w:cstheme="minorHAnsi"/>
          <w:spacing w:val="-11"/>
          <w:sz w:val="24"/>
          <w:szCs w:val="24"/>
        </w:rPr>
        <w:t xml:space="preserve"> </w:t>
      </w:r>
      <w:r w:rsidRPr="001B7F38">
        <w:rPr>
          <w:rFonts w:ascii="Arial Narrow" w:hAnsi="Arial Narrow" w:cstheme="minorHAnsi"/>
          <w:sz w:val="24"/>
          <w:szCs w:val="24"/>
        </w:rPr>
        <w:t>that</w:t>
      </w:r>
      <w:r w:rsidRPr="001B7F38">
        <w:rPr>
          <w:rFonts w:ascii="Arial Narrow" w:hAnsi="Arial Narrow" w:cstheme="minorHAnsi"/>
          <w:spacing w:val="-11"/>
          <w:sz w:val="24"/>
          <w:szCs w:val="24"/>
        </w:rPr>
        <w:t xml:space="preserve"> </w:t>
      </w:r>
      <w:r w:rsidRPr="001B7F38">
        <w:rPr>
          <w:rFonts w:ascii="Arial Narrow" w:hAnsi="Arial Narrow" w:cstheme="minorHAnsi"/>
          <w:sz w:val="24"/>
          <w:szCs w:val="24"/>
        </w:rPr>
        <w:t>is</w:t>
      </w:r>
      <w:r w:rsidRPr="001B7F38">
        <w:rPr>
          <w:rFonts w:ascii="Arial Narrow" w:hAnsi="Arial Narrow" w:cstheme="minorHAnsi"/>
          <w:spacing w:val="-11"/>
          <w:sz w:val="24"/>
          <w:szCs w:val="24"/>
        </w:rPr>
        <w:t xml:space="preserve"> </w:t>
      </w:r>
      <w:r w:rsidRPr="001B7F38">
        <w:rPr>
          <w:rFonts w:ascii="Arial Narrow" w:hAnsi="Arial Narrow" w:cstheme="minorHAnsi"/>
          <w:sz w:val="24"/>
          <w:szCs w:val="24"/>
        </w:rPr>
        <w:t>expected</w:t>
      </w:r>
      <w:r w:rsidRPr="001B7F38">
        <w:rPr>
          <w:rFonts w:ascii="Arial Narrow" w:hAnsi="Arial Narrow" w:cstheme="minorHAnsi"/>
          <w:spacing w:val="-11"/>
          <w:sz w:val="24"/>
          <w:szCs w:val="24"/>
        </w:rPr>
        <w:t xml:space="preserve"> </w:t>
      </w:r>
      <w:r w:rsidRPr="001B7F38">
        <w:rPr>
          <w:rFonts w:ascii="Arial Narrow" w:hAnsi="Arial Narrow" w:cstheme="minorHAnsi"/>
          <w:sz w:val="24"/>
          <w:szCs w:val="24"/>
        </w:rPr>
        <w:t>to</w:t>
      </w:r>
      <w:r w:rsidRPr="001B7F38">
        <w:rPr>
          <w:rFonts w:ascii="Arial Narrow" w:hAnsi="Arial Narrow" w:cstheme="minorHAnsi"/>
          <w:spacing w:val="-12"/>
          <w:sz w:val="24"/>
          <w:szCs w:val="24"/>
        </w:rPr>
        <w:t xml:space="preserve"> </w:t>
      </w:r>
      <w:r w:rsidRPr="001B7F38">
        <w:rPr>
          <w:rFonts w:ascii="Arial Narrow" w:hAnsi="Arial Narrow" w:cstheme="minorHAnsi"/>
          <w:sz w:val="24"/>
          <w:szCs w:val="24"/>
        </w:rPr>
        <w:t>be</w:t>
      </w:r>
      <w:r w:rsidRPr="001B7F38">
        <w:rPr>
          <w:rFonts w:ascii="Arial Narrow" w:hAnsi="Arial Narrow" w:cstheme="minorHAnsi"/>
          <w:spacing w:val="-10"/>
          <w:sz w:val="24"/>
          <w:szCs w:val="24"/>
        </w:rPr>
        <w:t xml:space="preserve"> </w:t>
      </w:r>
      <w:r w:rsidRPr="001B7F38">
        <w:rPr>
          <w:rFonts w:ascii="Arial Narrow" w:hAnsi="Arial Narrow" w:cstheme="minorHAnsi"/>
          <w:sz w:val="24"/>
          <w:szCs w:val="24"/>
        </w:rPr>
        <w:t>completed in two (2) weeks from the date of appointment of the service</w:t>
      </w:r>
      <w:r w:rsidRPr="001B7F38">
        <w:rPr>
          <w:rFonts w:ascii="Arial Narrow" w:hAnsi="Arial Narrow" w:cstheme="minorHAnsi"/>
          <w:spacing w:val="-23"/>
          <w:sz w:val="24"/>
          <w:szCs w:val="24"/>
        </w:rPr>
        <w:t xml:space="preserve"> </w:t>
      </w:r>
      <w:r w:rsidRPr="001B7F38">
        <w:rPr>
          <w:rFonts w:ascii="Arial Narrow" w:hAnsi="Arial Narrow" w:cstheme="minorHAnsi"/>
          <w:sz w:val="24"/>
          <w:szCs w:val="24"/>
        </w:rPr>
        <w:t>provider.</w:t>
      </w:r>
    </w:p>
    <w:p w14:paraId="1B7FEBB6" w14:textId="78287023" w:rsidR="002349F6" w:rsidRDefault="002349F6" w:rsidP="002349F6">
      <w:pPr>
        <w:pStyle w:val="ListParagraph"/>
        <w:widowControl w:val="0"/>
        <w:numPr>
          <w:ilvl w:val="3"/>
          <w:numId w:val="24"/>
        </w:numPr>
        <w:tabs>
          <w:tab w:val="left" w:pos="881"/>
        </w:tabs>
        <w:autoSpaceDE w:val="0"/>
        <w:autoSpaceDN w:val="0"/>
        <w:spacing w:after="0" w:line="360" w:lineRule="auto"/>
        <w:ind w:right="121"/>
        <w:contextualSpacing w:val="0"/>
        <w:jc w:val="both"/>
        <w:rPr>
          <w:rFonts w:ascii="Arial Narrow" w:hAnsi="Arial Narrow" w:cstheme="minorHAnsi"/>
          <w:sz w:val="24"/>
          <w:szCs w:val="24"/>
        </w:rPr>
      </w:pPr>
      <w:r w:rsidRPr="001B7F38">
        <w:rPr>
          <w:rFonts w:ascii="Arial Narrow" w:hAnsi="Arial Narrow" w:cstheme="minorHAnsi"/>
          <w:sz w:val="24"/>
          <w:szCs w:val="24"/>
        </w:rPr>
        <w:t>This report will further serve as the basis of the Service Level Agreement between the Municipality and the Appointed Service Provider</w:t>
      </w:r>
    </w:p>
    <w:p w14:paraId="668EB50C" w14:textId="77777777" w:rsidR="00983F7B" w:rsidRPr="00983F7B" w:rsidRDefault="00983F7B" w:rsidP="00983F7B">
      <w:pPr>
        <w:pStyle w:val="ListParagraph"/>
        <w:widowControl w:val="0"/>
        <w:tabs>
          <w:tab w:val="left" w:pos="881"/>
        </w:tabs>
        <w:autoSpaceDE w:val="0"/>
        <w:autoSpaceDN w:val="0"/>
        <w:spacing w:after="0" w:line="360" w:lineRule="auto"/>
        <w:ind w:left="880" w:right="121"/>
        <w:contextualSpacing w:val="0"/>
        <w:jc w:val="both"/>
        <w:rPr>
          <w:rFonts w:ascii="Arial Narrow" w:hAnsi="Arial Narrow" w:cstheme="minorHAnsi"/>
          <w:sz w:val="24"/>
          <w:szCs w:val="24"/>
        </w:rPr>
      </w:pPr>
    </w:p>
    <w:p w14:paraId="15825B38" w14:textId="6D0E5446" w:rsidR="002349F6" w:rsidRPr="001B7F38" w:rsidRDefault="008612F5" w:rsidP="002349F6">
      <w:pPr>
        <w:pStyle w:val="Heading1"/>
        <w:keepNext w:val="0"/>
        <w:keepLines w:val="0"/>
        <w:widowControl w:val="0"/>
        <w:numPr>
          <w:ilvl w:val="2"/>
          <w:numId w:val="24"/>
        </w:numPr>
        <w:tabs>
          <w:tab w:val="left" w:pos="881"/>
        </w:tabs>
        <w:autoSpaceDE w:val="0"/>
        <w:autoSpaceDN w:val="0"/>
        <w:spacing w:before="85" w:line="240" w:lineRule="auto"/>
        <w:ind w:left="880" w:hanging="720"/>
        <w:rPr>
          <w:rFonts w:ascii="Arial Narrow" w:hAnsi="Arial Narrow" w:cstheme="minorHAnsi"/>
          <w:sz w:val="24"/>
          <w:szCs w:val="24"/>
        </w:rPr>
      </w:pPr>
      <w:bookmarkStart w:id="2" w:name="_Toc331315"/>
      <w:r w:rsidRPr="001B7F38">
        <w:rPr>
          <w:rFonts w:ascii="Arial Narrow" w:hAnsi="Arial Narrow" w:cstheme="minorHAnsi"/>
          <w:sz w:val="24"/>
          <w:szCs w:val="24"/>
        </w:rPr>
        <w:t>5</w:t>
      </w:r>
      <w:r w:rsidR="002349F6" w:rsidRPr="001B7F38">
        <w:rPr>
          <w:rFonts w:ascii="Arial Narrow" w:hAnsi="Arial Narrow" w:cstheme="minorHAnsi"/>
          <w:sz w:val="24"/>
          <w:szCs w:val="24"/>
        </w:rPr>
        <w:t>.2</w:t>
      </w:r>
      <w:r w:rsidR="002349F6" w:rsidRPr="001B7F38">
        <w:rPr>
          <w:rFonts w:ascii="Arial Narrow" w:hAnsi="Arial Narrow" w:cstheme="minorHAnsi"/>
          <w:sz w:val="24"/>
          <w:szCs w:val="24"/>
        </w:rPr>
        <w:tab/>
        <w:t>Situational Analysis</w:t>
      </w:r>
      <w:bookmarkEnd w:id="2"/>
      <w:r w:rsidR="00C403DE" w:rsidRPr="001B7F38">
        <w:rPr>
          <w:rFonts w:ascii="Arial Narrow" w:hAnsi="Arial Narrow" w:cstheme="minorHAnsi"/>
          <w:sz w:val="24"/>
          <w:szCs w:val="24"/>
        </w:rPr>
        <w:t xml:space="preserve"> </w:t>
      </w:r>
    </w:p>
    <w:p w14:paraId="44F22C5D" w14:textId="77777777" w:rsidR="002349F6" w:rsidRPr="001B7F38" w:rsidRDefault="002349F6" w:rsidP="002349F6">
      <w:pPr>
        <w:pStyle w:val="BodyText"/>
        <w:spacing w:before="11"/>
        <w:rPr>
          <w:rFonts w:ascii="Arial Narrow" w:hAnsi="Arial Narrow" w:cstheme="minorHAnsi"/>
          <w:b/>
          <w:sz w:val="24"/>
          <w:szCs w:val="24"/>
        </w:rPr>
      </w:pPr>
    </w:p>
    <w:p w14:paraId="199CCE65" w14:textId="77777777" w:rsidR="002349F6" w:rsidRPr="001B7F38" w:rsidRDefault="002349F6" w:rsidP="002349F6">
      <w:pPr>
        <w:pStyle w:val="ListParagraph"/>
        <w:widowControl w:val="0"/>
        <w:numPr>
          <w:ilvl w:val="0"/>
          <w:numId w:val="23"/>
        </w:numPr>
        <w:tabs>
          <w:tab w:val="left" w:pos="880"/>
          <w:tab w:val="left" w:pos="881"/>
        </w:tabs>
        <w:autoSpaceDE w:val="0"/>
        <w:autoSpaceDN w:val="0"/>
        <w:spacing w:after="0" w:line="240" w:lineRule="auto"/>
        <w:contextualSpacing w:val="0"/>
        <w:rPr>
          <w:rFonts w:ascii="Arial Narrow" w:hAnsi="Arial Narrow" w:cstheme="minorHAnsi"/>
          <w:sz w:val="24"/>
          <w:szCs w:val="24"/>
        </w:rPr>
      </w:pPr>
      <w:r w:rsidRPr="001B7F38">
        <w:rPr>
          <w:rFonts w:ascii="Arial Narrow" w:hAnsi="Arial Narrow" w:cstheme="minorHAnsi"/>
          <w:sz w:val="24"/>
          <w:szCs w:val="24"/>
        </w:rPr>
        <w:t>Analysis of the municipality’s economy using desktop data as base line</w:t>
      </w:r>
      <w:r w:rsidRPr="001B7F38">
        <w:rPr>
          <w:rFonts w:ascii="Arial Narrow" w:hAnsi="Arial Narrow" w:cstheme="minorHAnsi"/>
          <w:spacing w:val="-17"/>
          <w:sz w:val="24"/>
          <w:szCs w:val="24"/>
        </w:rPr>
        <w:t xml:space="preserve"> </w:t>
      </w:r>
      <w:r w:rsidRPr="001B7F38">
        <w:rPr>
          <w:rFonts w:ascii="Arial Narrow" w:hAnsi="Arial Narrow" w:cstheme="minorHAnsi"/>
          <w:sz w:val="24"/>
          <w:szCs w:val="24"/>
        </w:rPr>
        <w:t>information.</w:t>
      </w:r>
    </w:p>
    <w:p w14:paraId="2FA6ADAB" w14:textId="5E90D3CC" w:rsidR="002349F6" w:rsidRPr="001B7F38" w:rsidRDefault="002349F6" w:rsidP="002349F6">
      <w:pPr>
        <w:pStyle w:val="ListParagraph"/>
        <w:widowControl w:val="0"/>
        <w:numPr>
          <w:ilvl w:val="0"/>
          <w:numId w:val="23"/>
        </w:numPr>
        <w:tabs>
          <w:tab w:val="left" w:pos="881"/>
        </w:tabs>
        <w:autoSpaceDE w:val="0"/>
        <w:autoSpaceDN w:val="0"/>
        <w:spacing w:before="136" w:after="0" w:line="360" w:lineRule="auto"/>
        <w:ind w:right="115"/>
        <w:contextualSpacing w:val="0"/>
        <w:jc w:val="both"/>
        <w:rPr>
          <w:rFonts w:ascii="Arial Narrow" w:hAnsi="Arial Narrow" w:cstheme="minorHAnsi"/>
          <w:sz w:val="24"/>
          <w:szCs w:val="24"/>
        </w:rPr>
      </w:pPr>
      <w:r w:rsidRPr="001B7F38">
        <w:rPr>
          <w:rFonts w:ascii="Arial Narrow" w:hAnsi="Arial Narrow" w:cstheme="minorHAnsi"/>
          <w:sz w:val="24"/>
          <w:szCs w:val="24"/>
        </w:rPr>
        <w:t>Consolidation of existing information using reports and strategies such as the municipal IDP, Local Agricultural Development Strategy, Local Tourism Management</w:t>
      </w:r>
      <w:r w:rsidRPr="001B7F38">
        <w:rPr>
          <w:rFonts w:ascii="Arial Narrow" w:hAnsi="Arial Narrow" w:cstheme="minorHAnsi"/>
          <w:spacing w:val="-18"/>
          <w:sz w:val="24"/>
          <w:szCs w:val="24"/>
        </w:rPr>
        <w:t xml:space="preserve"> </w:t>
      </w:r>
      <w:r w:rsidRPr="001B7F38">
        <w:rPr>
          <w:rFonts w:ascii="Arial Narrow" w:hAnsi="Arial Narrow" w:cstheme="minorHAnsi"/>
          <w:sz w:val="24"/>
          <w:szCs w:val="24"/>
        </w:rPr>
        <w:t>Plan,</w:t>
      </w:r>
      <w:r w:rsidRPr="001B7F38">
        <w:rPr>
          <w:rFonts w:ascii="Arial Narrow" w:hAnsi="Arial Narrow" w:cstheme="minorHAnsi"/>
          <w:spacing w:val="-19"/>
          <w:sz w:val="24"/>
          <w:szCs w:val="24"/>
        </w:rPr>
        <w:t xml:space="preserve"> SMME </w:t>
      </w:r>
      <w:r w:rsidR="00C403DE" w:rsidRPr="001B7F38">
        <w:rPr>
          <w:rFonts w:ascii="Arial Narrow" w:hAnsi="Arial Narrow" w:cstheme="minorHAnsi"/>
          <w:spacing w:val="-19"/>
          <w:sz w:val="24"/>
          <w:szCs w:val="24"/>
        </w:rPr>
        <w:t xml:space="preserve">Strategy; Tourism Strategy, Spatial Development Framework, </w:t>
      </w:r>
      <w:r w:rsidRPr="001B7F38">
        <w:rPr>
          <w:rFonts w:ascii="Arial Narrow" w:hAnsi="Arial Narrow" w:cstheme="minorHAnsi"/>
          <w:sz w:val="24"/>
          <w:szCs w:val="24"/>
        </w:rPr>
        <w:t>etc.</w:t>
      </w:r>
      <w:r w:rsidRPr="001B7F38">
        <w:rPr>
          <w:rFonts w:ascii="Arial Narrow" w:hAnsi="Arial Narrow" w:cstheme="minorHAnsi"/>
          <w:spacing w:val="-19"/>
          <w:sz w:val="24"/>
          <w:szCs w:val="24"/>
        </w:rPr>
        <w:t xml:space="preserve"> </w:t>
      </w:r>
      <w:r w:rsidRPr="001B7F38">
        <w:rPr>
          <w:rFonts w:ascii="Arial Narrow" w:hAnsi="Arial Narrow" w:cstheme="minorHAnsi"/>
          <w:sz w:val="24"/>
          <w:szCs w:val="24"/>
        </w:rPr>
        <w:t>Any documents available from the municipality will be provided to the service provider. This exercise</w:t>
      </w:r>
      <w:r w:rsidRPr="001B7F38">
        <w:rPr>
          <w:rFonts w:ascii="Arial Narrow" w:hAnsi="Arial Narrow" w:cstheme="minorHAnsi"/>
          <w:spacing w:val="-3"/>
          <w:sz w:val="24"/>
          <w:szCs w:val="24"/>
        </w:rPr>
        <w:t xml:space="preserve"> </w:t>
      </w:r>
      <w:r w:rsidRPr="001B7F38">
        <w:rPr>
          <w:rFonts w:ascii="Arial Narrow" w:hAnsi="Arial Narrow" w:cstheme="minorHAnsi"/>
          <w:sz w:val="24"/>
          <w:szCs w:val="24"/>
        </w:rPr>
        <w:t>should:</w:t>
      </w:r>
    </w:p>
    <w:p w14:paraId="28613CB5" w14:textId="584AAF1C" w:rsidR="002349F6" w:rsidRPr="001B7F38" w:rsidRDefault="002349F6" w:rsidP="002349F6">
      <w:pPr>
        <w:pStyle w:val="ListParagraph"/>
        <w:widowControl w:val="0"/>
        <w:numPr>
          <w:ilvl w:val="1"/>
          <w:numId w:val="23"/>
        </w:numPr>
        <w:tabs>
          <w:tab w:val="left" w:pos="1241"/>
        </w:tabs>
        <w:autoSpaceDE w:val="0"/>
        <w:autoSpaceDN w:val="0"/>
        <w:spacing w:after="0" w:line="360" w:lineRule="auto"/>
        <w:ind w:right="120"/>
        <w:contextualSpacing w:val="0"/>
        <w:jc w:val="both"/>
        <w:rPr>
          <w:rFonts w:ascii="Arial Narrow" w:hAnsi="Arial Narrow" w:cstheme="minorHAnsi"/>
          <w:sz w:val="24"/>
          <w:szCs w:val="24"/>
        </w:rPr>
      </w:pPr>
      <w:r w:rsidRPr="001B7F38">
        <w:rPr>
          <w:rFonts w:ascii="Arial Narrow" w:hAnsi="Arial Narrow" w:cstheme="minorHAnsi"/>
          <w:sz w:val="24"/>
          <w:szCs w:val="24"/>
        </w:rPr>
        <w:t>Ascertain present local economic development climate of the municipality. This analysis should provide a PESTLE</w:t>
      </w:r>
      <w:r w:rsidR="00C403DE" w:rsidRPr="001B7F38">
        <w:rPr>
          <w:rFonts w:ascii="Arial Narrow" w:hAnsi="Arial Narrow" w:cstheme="minorHAnsi"/>
          <w:sz w:val="24"/>
          <w:szCs w:val="24"/>
        </w:rPr>
        <w:t xml:space="preserve"> (Political, Social, Economic, Technological, Legal and Ecological)</w:t>
      </w:r>
      <w:r w:rsidRPr="001B7F38">
        <w:rPr>
          <w:rFonts w:ascii="Arial Narrow" w:hAnsi="Arial Narrow" w:cstheme="minorHAnsi"/>
          <w:sz w:val="24"/>
          <w:szCs w:val="24"/>
        </w:rPr>
        <w:t xml:space="preserve"> analysis of the environment affecting the area; a competitor analysis, and an analysis of the marketing</w:t>
      </w:r>
      <w:r w:rsidRPr="001B7F38">
        <w:rPr>
          <w:rFonts w:ascii="Arial Narrow" w:hAnsi="Arial Narrow" w:cstheme="minorHAnsi"/>
          <w:spacing w:val="-4"/>
          <w:sz w:val="24"/>
          <w:szCs w:val="24"/>
        </w:rPr>
        <w:t xml:space="preserve"> </w:t>
      </w:r>
      <w:r w:rsidRPr="001B7F38">
        <w:rPr>
          <w:rFonts w:ascii="Arial Narrow" w:hAnsi="Arial Narrow" w:cstheme="minorHAnsi"/>
          <w:sz w:val="24"/>
          <w:szCs w:val="24"/>
        </w:rPr>
        <w:t>environment.</w:t>
      </w:r>
    </w:p>
    <w:p w14:paraId="3562BF73" w14:textId="77777777" w:rsidR="002349F6" w:rsidRPr="001B7F38" w:rsidRDefault="002349F6" w:rsidP="002349F6">
      <w:pPr>
        <w:pStyle w:val="ListParagraph"/>
        <w:widowControl w:val="0"/>
        <w:numPr>
          <w:ilvl w:val="1"/>
          <w:numId w:val="23"/>
        </w:numPr>
        <w:tabs>
          <w:tab w:val="left" w:pos="1241"/>
        </w:tabs>
        <w:autoSpaceDE w:val="0"/>
        <w:autoSpaceDN w:val="0"/>
        <w:spacing w:after="0" w:line="357" w:lineRule="auto"/>
        <w:ind w:right="117"/>
        <w:contextualSpacing w:val="0"/>
        <w:jc w:val="both"/>
        <w:rPr>
          <w:rFonts w:ascii="Arial Narrow" w:hAnsi="Arial Narrow" w:cstheme="minorHAnsi"/>
          <w:sz w:val="24"/>
          <w:szCs w:val="24"/>
        </w:rPr>
      </w:pPr>
      <w:r w:rsidRPr="001B7F38">
        <w:rPr>
          <w:rFonts w:ascii="Arial Narrow" w:hAnsi="Arial Narrow" w:cstheme="minorHAnsi"/>
          <w:sz w:val="24"/>
          <w:szCs w:val="24"/>
        </w:rPr>
        <w:t>A</w:t>
      </w:r>
      <w:r w:rsidRPr="001B7F38">
        <w:rPr>
          <w:rFonts w:ascii="Arial Narrow" w:hAnsi="Arial Narrow" w:cstheme="minorHAnsi"/>
          <w:spacing w:val="-11"/>
          <w:sz w:val="24"/>
          <w:szCs w:val="24"/>
        </w:rPr>
        <w:t xml:space="preserve"> </w:t>
      </w:r>
      <w:r w:rsidRPr="001B7F38">
        <w:rPr>
          <w:rFonts w:ascii="Arial Narrow" w:hAnsi="Arial Narrow" w:cstheme="minorHAnsi"/>
          <w:sz w:val="24"/>
          <w:szCs w:val="24"/>
        </w:rPr>
        <w:t>standard</w:t>
      </w:r>
      <w:r w:rsidRPr="001B7F38">
        <w:rPr>
          <w:rFonts w:ascii="Arial Narrow" w:hAnsi="Arial Narrow" w:cstheme="minorHAnsi"/>
          <w:spacing w:val="-10"/>
          <w:sz w:val="24"/>
          <w:szCs w:val="24"/>
        </w:rPr>
        <w:t xml:space="preserve"> </w:t>
      </w:r>
      <w:r w:rsidRPr="001B7F38">
        <w:rPr>
          <w:rFonts w:ascii="Arial Narrow" w:hAnsi="Arial Narrow" w:cstheme="minorHAnsi"/>
          <w:sz w:val="24"/>
          <w:szCs w:val="24"/>
        </w:rPr>
        <w:t>SWOT</w:t>
      </w:r>
      <w:r w:rsidRPr="001B7F38">
        <w:rPr>
          <w:rFonts w:ascii="Arial Narrow" w:hAnsi="Arial Narrow" w:cstheme="minorHAnsi"/>
          <w:spacing w:val="-8"/>
          <w:sz w:val="24"/>
          <w:szCs w:val="24"/>
        </w:rPr>
        <w:t xml:space="preserve"> </w:t>
      </w:r>
      <w:r w:rsidRPr="001B7F38">
        <w:rPr>
          <w:rFonts w:ascii="Arial Narrow" w:hAnsi="Arial Narrow" w:cstheme="minorHAnsi"/>
          <w:sz w:val="24"/>
          <w:szCs w:val="24"/>
        </w:rPr>
        <w:t>analysis</w:t>
      </w:r>
      <w:r w:rsidRPr="001B7F38">
        <w:rPr>
          <w:rFonts w:ascii="Arial Narrow" w:hAnsi="Arial Narrow" w:cstheme="minorHAnsi"/>
          <w:spacing w:val="-7"/>
          <w:sz w:val="24"/>
          <w:szCs w:val="24"/>
        </w:rPr>
        <w:t xml:space="preserve"> </w:t>
      </w:r>
      <w:r w:rsidRPr="001B7F38">
        <w:rPr>
          <w:rFonts w:ascii="Arial Narrow" w:hAnsi="Arial Narrow" w:cstheme="minorHAnsi"/>
          <w:sz w:val="24"/>
          <w:szCs w:val="24"/>
        </w:rPr>
        <w:t>of</w:t>
      </w:r>
      <w:r w:rsidRPr="001B7F38">
        <w:rPr>
          <w:rFonts w:ascii="Arial Narrow" w:hAnsi="Arial Narrow" w:cstheme="minorHAnsi"/>
          <w:spacing w:val="-7"/>
          <w:sz w:val="24"/>
          <w:szCs w:val="24"/>
        </w:rPr>
        <w:t xml:space="preserve"> </w:t>
      </w:r>
      <w:r w:rsidRPr="001B7F38">
        <w:rPr>
          <w:rFonts w:ascii="Arial Narrow" w:hAnsi="Arial Narrow" w:cstheme="minorHAnsi"/>
          <w:sz w:val="24"/>
          <w:szCs w:val="24"/>
        </w:rPr>
        <w:t>the</w:t>
      </w:r>
      <w:r w:rsidRPr="001B7F38">
        <w:rPr>
          <w:rFonts w:ascii="Arial Narrow" w:hAnsi="Arial Narrow" w:cstheme="minorHAnsi"/>
          <w:spacing w:val="-9"/>
          <w:sz w:val="24"/>
          <w:szCs w:val="24"/>
        </w:rPr>
        <w:t xml:space="preserve"> </w:t>
      </w:r>
      <w:r w:rsidRPr="001B7F38">
        <w:rPr>
          <w:rFonts w:ascii="Arial Narrow" w:hAnsi="Arial Narrow" w:cstheme="minorHAnsi"/>
          <w:sz w:val="24"/>
          <w:szCs w:val="24"/>
        </w:rPr>
        <w:t>area.</w:t>
      </w:r>
      <w:r w:rsidRPr="001B7F38">
        <w:rPr>
          <w:rFonts w:ascii="Arial Narrow" w:hAnsi="Arial Narrow" w:cstheme="minorHAnsi"/>
          <w:spacing w:val="-8"/>
          <w:sz w:val="24"/>
          <w:szCs w:val="24"/>
        </w:rPr>
        <w:t xml:space="preserve"> </w:t>
      </w:r>
      <w:r w:rsidRPr="001B7F38">
        <w:rPr>
          <w:rFonts w:ascii="Arial Narrow" w:hAnsi="Arial Narrow" w:cstheme="minorHAnsi"/>
          <w:sz w:val="24"/>
          <w:szCs w:val="24"/>
        </w:rPr>
        <w:t>Based</w:t>
      </w:r>
      <w:r w:rsidRPr="001B7F38">
        <w:rPr>
          <w:rFonts w:ascii="Arial Narrow" w:hAnsi="Arial Narrow" w:cstheme="minorHAnsi"/>
          <w:spacing w:val="-9"/>
          <w:sz w:val="24"/>
          <w:szCs w:val="24"/>
        </w:rPr>
        <w:t xml:space="preserve"> </w:t>
      </w:r>
      <w:r w:rsidRPr="001B7F38">
        <w:rPr>
          <w:rFonts w:ascii="Arial Narrow" w:hAnsi="Arial Narrow" w:cstheme="minorHAnsi"/>
          <w:sz w:val="24"/>
          <w:szCs w:val="24"/>
        </w:rPr>
        <w:t>on</w:t>
      </w:r>
      <w:r w:rsidRPr="001B7F38">
        <w:rPr>
          <w:rFonts w:ascii="Arial Narrow" w:hAnsi="Arial Narrow" w:cstheme="minorHAnsi"/>
          <w:spacing w:val="-8"/>
          <w:sz w:val="24"/>
          <w:szCs w:val="24"/>
        </w:rPr>
        <w:t xml:space="preserve"> </w:t>
      </w:r>
      <w:r w:rsidRPr="001B7F38">
        <w:rPr>
          <w:rFonts w:ascii="Arial Narrow" w:hAnsi="Arial Narrow" w:cstheme="minorHAnsi"/>
          <w:sz w:val="24"/>
          <w:szCs w:val="24"/>
        </w:rPr>
        <w:t>the</w:t>
      </w:r>
      <w:r w:rsidRPr="001B7F38">
        <w:rPr>
          <w:rFonts w:ascii="Arial Narrow" w:hAnsi="Arial Narrow" w:cstheme="minorHAnsi"/>
          <w:spacing w:val="-7"/>
          <w:sz w:val="24"/>
          <w:szCs w:val="24"/>
        </w:rPr>
        <w:t xml:space="preserve"> </w:t>
      </w:r>
      <w:r w:rsidRPr="001B7F38">
        <w:rPr>
          <w:rFonts w:ascii="Arial Narrow" w:hAnsi="Arial Narrow" w:cstheme="minorHAnsi"/>
          <w:sz w:val="24"/>
          <w:szCs w:val="24"/>
        </w:rPr>
        <w:t>SWOT</w:t>
      </w:r>
      <w:r w:rsidRPr="001B7F38">
        <w:rPr>
          <w:rFonts w:ascii="Arial Narrow" w:hAnsi="Arial Narrow" w:cstheme="minorHAnsi"/>
          <w:spacing w:val="-8"/>
          <w:sz w:val="24"/>
          <w:szCs w:val="24"/>
        </w:rPr>
        <w:t xml:space="preserve"> </w:t>
      </w:r>
      <w:r w:rsidRPr="001B7F38">
        <w:rPr>
          <w:rFonts w:ascii="Arial Narrow" w:hAnsi="Arial Narrow" w:cstheme="minorHAnsi"/>
          <w:sz w:val="24"/>
          <w:szCs w:val="24"/>
        </w:rPr>
        <w:t>analysis</w:t>
      </w:r>
      <w:r w:rsidRPr="001B7F38">
        <w:rPr>
          <w:rFonts w:ascii="Arial Narrow" w:hAnsi="Arial Narrow" w:cstheme="minorHAnsi"/>
          <w:spacing w:val="-7"/>
          <w:sz w:val="24"/>
          <w:szCs w:val="24"/>
        </w:rPr>
        <w:t xml:space="preserve"> </w:t>
      </w:r>
      <w:r w:rsidRPr="001B7F38">
        <w:rPr>
          <w:rFonts w:ascii="Arial Narrow" w:hAnsi="Arial Narrow" w:cstheme="minorHAnsi"/>
          <w:sz w:val="24"/>
          <w:szCs w:val="24"/>
        </w:rPr>
        <w:t>highlight the key success factors for LED in this</w:t>
      </w:r>
      <w:r w:rsidRPr="001B7F38">
        <w:rPr>
          <w:rFonts w:ascii="Arial Narrow" w:hAnsi="Arial Narrow" w:cstheme="minorHAnsi"/>
          <w:spacing w:val="-14"/>
          <w:sz w:val="24"/>
          <w:szCs w:val="24"/>
        </w:rPr>
        <w:t xml:space="preserve"> </w:t>
      </w:r>
      <w:r w:rsidRPr="001B7F38">
        <w:rPr>
          <w:rFonts w:ascii="Arial Narrow" w:hAnsi="Arial Narrow" w:cstheme="minorHAnsi"/>
          <w:sz w:val="24"/>
          <w:szCs w:val="24"/>
        </w:rPr>
        <w:t>environment.</w:t>
      </w:r>
    </w:p>
    <w:p w14:paraId="2857747F" w14:textId="77777777" w:rsidR="002349F6" w:rsidRPr="001B7F38" w:rsidRDefault="002349F6" w:rsidP="002349F6">
      <w:pPr>
        <w:pStyle w:val="ListParagraph"/>
        <w:widowControl w:val="0"/>
        <w:numPr>
          <w:ilvl w:val="1"/>
          <w:numId w:val="23"/>
        </w:numPr>
        <w:tabs>
          <w:tab w:val="left" w:pos="1241"/>
        </w:tabs>
        <w:autoSpaceDE w:val="0"/>
        <w:autoSpaceDN w:val="0"/>
        <w:spacing w:before="5" w:after="0" w:line="360" w:lineRule="auto"/>
        <w:ind w:right="117"/>
        <w:contextualSpacing w:val="0"/>
        <w:jc w:val="both"/>
        <w:rPr>
          <w:rFonts w:ascii="Arial Narrow" w:hAnsi="Arial Narrow" w:cstheme="minorHAnsi"/>
          <w:sz w:val="24"/>
          <w:szCs w:val="24"/>
        </w:rPr>
      </w:pPr>
      <w:r w:rsidRPr="001B7F38">
        <w:rPr>
          <w:rFonts w:ascii="Arial Narrow" w:hAnsi="Arial Narrow" w:cstheme="minorHAnsi"/>
          <w:sz w:val="24"/>
          <w:szCs w:val="24"/>
        </w:rPr>
        <w:t>Analyse business model that would be most appropriate to promote LED in the</w:t>
      </w:r>
      <w:r w:rsidRPr="001B7F38">
        <w:rPr>
          <w:rFonts w:ascii="Arial Narrow" w:hAnsi="Arial Narrow" w:cstheme="minorHAnsi"/>
          <w:spacing w:val="-2"/>
          <w:sz w:val="24"/>
          <w:szCs w:val="24"/>
        </w:rPr>
        <w:t xml:space="preserve"> </w:t>
      </w:r>
      <w:r w:rsidRPr="001B7F38">
        <w:rPr>
          <w:rFonts w:ascii="Arial Narrow" w:hAnsi="Arial Narrow" w:cstheme="minorHAnsi"/>
          <w:sz w:val="24"/>
          <w:szCs w:val="24"/>
        </w:rPr>
        <w:t>municipality.</w:t>
      </w:r>
    </w:p>
    <w:p w14:paraId="3E1CFE2F" w14:textId="77777777" w:rsidR="002349F6" w:rsidRPr="001B7F38" w:rsidRDefault="002349F6" w:rsidP="002349F6">
      <w:pPr>
        <w:pStyle w:val="ListParagraph"/>
        <w:widowControl w:val="0"/>
        <w:numPr>
          <w:ilvl w:val="1"/>
          <w:numId w:val="23"/>
        </w:numPr>
        <w:tabs>
          <w:tab w:val="left" w:pos="1241"/>
        </w:tabs>
        <w:autoSpaceDE w:val="0"/>
        <w:autoSpaceDN w:val="0"/>
        <w:spacing w:after="0" w:line="360" w:lineRule="auto"/>
        <w:ind w:right="117"/>
        <w:contextualSpacing w:val="0"/>
        <w:jc w:val="both"/>
        <w:rPr>
          <w:rFonts w:ascii="Arial Narrow" w:hAnsi="Arial Narrow" w:cstheme="minorHAnsi"/>
          <w:sz w:val="24"/>
          <w:szCs w:val="24"/>
        </w:rPr>
      </w:pPr>
      <w:r w:rsidRPr="001B7F38">
        <w:rPr>
          <w:rFonts w:ascii="Arial Narrow" w:hAnsi="Arial Narrow" w:cstheme="minorHAnsi"/>
          <w:sz w:val="24"/>
          <w:szCs w:val="24"/>
        </w:rPr>
        <w:t>Ascertain key economic sectors and growth sectors within the municipality including the areas of growth potential, comparative and competitive advantages, needs, challenges and</w:t>
      </w:r>
      <w:r w:rsidRPr="001B7F38">
        <w:rPr>
          <w:rFonts w:ascii="Arial Narrow" w:hAnsi="Arial Narrow" w:cstheme="minorHAnsi"/>
          <w:spacing w:val="-8"/>
          <w:sz w:val="24"/>
          <w:szCs w:val="24"/>
        </w:rPr>
        <w:t xml:space="preserve"> </w:t>
      </w:r>
      <w:r w:rsidRPr="001B7F38">
        <w:rPr>
          <w:rFonts w:ascii="Arial Narrow" w:hAnsi="Arial Narrow" w:cstheme="minorHAnsi"/>
          <w:sz w:val="24"/>
          <w:szCs w:val="24"/>
        </w:rPr>
        <w:lastRenderedPageBreak/>
        <w:t>opportunities.</w:t>
      </w:r>
    </w:p>
    <w:p w14:paraId="795026F0" w14:textId="77777777" w:rsidR="002349F6" w:rsidRPr="001B7F38" w:rsidRDefault="002349F6" w:rsidP="002349F6">
      <w:pPr>
        <w:pStyle w:val="ListParagraph"/>
        <w:widowControl w:val="0"/>
        <w:numPr>
          <w:ilvl w:val="0"/>
          <w:numId w:val="23"/>
        </w:numPr>
        <w:tabs>
          <w:tab w:val="left" w:pos="881"/>
        </w:tabs>
        <w:autoSpaceDE w:val="0"/>
        <w:autoSpaceDN w:val="0"/>
        <w:spacing w:after="0" w:line="362" w:lineRule="auto"/>
        <w:ind w:right="120"/>
        <w:contextualSpacing w:val="0"/>
        <w:jc w:val="both"/>
        <w:rPr>
          <w:rFonts w:ascii="Arial Narrow" w:hAnsi="Arial Narrow" w:cstheme="minorHAnsi"/>
          <w:sz w:val="24"/>
          <w:szCs w:val="24"/>
        </w:rPr>
      </w:pPr>
      <w:r w:rsidRPr="001B7F38">
        <w:rPr>
          <w:rFonts w:ascii="Arial Narrow" w:hAnsi="Arial Narrow" w:cstheme="minorHAnsi"/>
          <w:sz w:val="24"/>
          <w:szCs w:val="24"/>
        </w:rPr>
        <w:t>Research on current investment incentives, initiatives and policies as well as investigate future plans and strategies for the</w:t>
      </w:r>
      <w:r w:rsidRPr="001B7F38">
        <w:rPr>
          <w:rFonts w:ascii="Arial Narrow" w:hAnsi="Arial Narrow" w:cstheme="minorHAnsi"/>
          <w:spacing w:val="-10"/>
          <w:sz w:val="24"/>
          <w:szCs w:val="24"/>
        </w:rPr>
        <w:t xml:space="preserve"> </w:t>
      </w:r>
      <w:r w:rsidRPr="001B7F38">
        <w:rPr>
          <w:rFonts w:ascii="Arial Narrow" w:hAnsi="Arial Narrow" w:cstheme="minorHAnsi"/>
          <w:sz w:val="24"/>
          <w:szCs w:val="24"/>
        </w:rPr>
        <w:t>municipality.</w:t>
      </w:r>
    </w:p>
    <w:p w14:paraId="12F2CB89" w14:textId="77777777" w:rsidR="002349F6" w:rsidRPr="001B7F38" w:rsidRDefault="002349F6" w:rsidP="002349F6">
      <w:pPr>
        <w:pStyle w:val="ListParagraph"/>
        <w:widowControl w:val="0"/>
        <w:numPr>
          <w:ilvl w:val="0"/>
          <w:numId w:val="23"/>
        </w:numPr>
        <w:tabs>
          <w:tab w:val="left" w:pos="881"/>
        </w:tabs>
        <w:autoSpaceDE w:val="0"/>
        <w:autoSpaceDN w:val="0"/>
        <w:spacing w:after="0" w:line="360" w:lineRule="auto"/>
        <w:ind w:right="116"/>
        <w:contextualSpacing w:val="0"/>
        <w:jc w:val="both"/>
        <w:rPr>
          <w:rFonts w:ascii="Arial Narrow" w:hAnsi="Arial Narrow" w:cstheme="minorHAnsi"/>
          <w:sz w:val="24"/>
          <w:szCs w:val="24"/>
        </w:rPr>
      </w:pPr>
      <w:r w:rsidRPr="001B7F38">
        <w:rPr>
          <w:rFonts w:ascii="Arial Narrow" w:hAnsi="Arial Narrow" w:cstheme="minorHAnsi"/>
          <w:sz w:val="24"/>
          <w:szCs w:val="24"/>
        </w:rPr>
        <w:t>Stakeholder consultation. Identify and hold consultations with relevant stakeholders and industry players to gather information related to their strategies and</w:t>
      </w:r>
      <w:r w:rsidRPr="001B7F38">
        <w:rPr>
          <w:rFonts w:ascii="Arial Narrow" w:hAnsi="Arial Narrow" w:cstheme="minorHAnsi"/>
          <w:spacing w:val="-2"/>
          <w:sz w:val="24"/>
          <w:szCs w:val="24"/>
        </w:rPr>
        <w:t xml:space="preserve"> </w:t>
      </w:r>
      <w:r w:rsidRPr="001B7F38">
        <w:rPr>
          <w:rFonts w:ascii="Arial Narrow" w:hAnsi="Arial Narrow" w:cstheme="minorHAnsi"/>
          <w:sz w:val="24"/>
          <w:szCs w:val="24"/>
        </w:rPr>
        <w:t>plans.</w:t>
      </w:r>
    </w:p>
    <w:p w14:paraId="07771479" w14:textId="77777777" w:rsidR="002349F6" w:rsidRPr="001B7F38" w:rsidRDefault="002349F6" w:rsidP="002349F6">
      <w:pPr>
        <w:pStyle w:val="ListParagraph"/>
        <w:widowControl w:val="0"/>
        <w:numPr>
          <w:ilvl w:val="0"/>
          <w:numId w:val="23"/>
        </w:numPr>
        <w:tabs>
          <w:tab w:val="left" w:pos="881"/>
        </w:tabs>
        <w:autoSpaceDE w:val="0"/>
        <w:autoSpaceDN w:val="0"/>
        <w:spacing w:after="0" w:line="360" w:lineRule="auto"/>
        <w:ind w:right="119"/>
        <w:contextualSpacing w:val="0"/>
        <w:jc w:val="both"/>
        <w:rPr>
          <w:rFonts w:ascii="Arial Narrow" w:hAnsi="Arial Narrow" w:cstheme="minorHAnsi"/>
          <w:sz w:val="24"/>
          <w:szCs w:val="24"/>
        </w:rPr>
      </w:pPr>
      <w:r w:rsidRPr="001B7F38">
        <w:rPr>
          <w:rFonts w:ascii="Arial Narrow" w:hAnsi="Arial Narrow" w:cstheme="minorHAnsi"/>
          <w:sz w:val="24"/>
          <w:szCs w:val="24"/>
        </w:rPr>
        <w:t>Assess</w:t>
      </w:r>
      <w:r w:rsidRPr="001B7F38">
        <w:rPr>
          <w:rFonts w:ascii="Arial Narrow" w:hAnsi="Arial Narrow" w:cstheme="minorHAnsi"/>
          <w:spacing w:val="-13"/>
          <w:sz w:val="24"/>
          <w:szCs w:val="24"/>
        </w:rPr>
        <w:t xml:space="preserve"> </w:t>
      </w:r>
      <w:r w:rsidRPr="001B7F38">
        <w:rPr>
          <w:rFonts w:ascii="Arial Narrow" w:hAnsi="Arial Narrow" w:cstheme="minorHAnsi"/>
          <w:sz w:val="24"/>
          <w:szCs w:val="24"/>
        </w:rPr>
        <w:t>the</w:t>
      </w:r>
      <w:r w:rsidRPr="001B7F38">
        <w:rPr>
          <w:rFonts w:ascii="Arial Narrow" w:hAnsi="Arial Narrow" w:cstheme="minorHAnsi"/>
          <w:spacing w:val="-13"/>
          <w:sz w:val="24"/>
          <w:szCs w:val="24"/>
        </w:rPr>
        <w:t xml:space="preserve"> </w:t>
      </w:r>
      <w:r w:rsidRPr="001B7F38">
        <w:rPr>
          <w:rFonts w:ascii="Arial Narrow" w:hAnsi="Arial Narrow" w:cstheme="minorHAnsi"/>
          <w:sz w:val="24"/>
          <w:szCs w:val="24"/>
        </w:rPr>
        <w:t>municipality’s</w:t>
      </w:r>
      <w:r w:rsidRPr="001B7F38">
        <w:rPr>
          <w:rFonts w:ascii="Arial Narrow" w:hAnsi="Arial Narrow" w:cstheme="minorHAnsi"/>
          <w:spacing w:val="-13"/>
          <w:sz w:val="24"/>
          <w:szCs w:val="24"/>
        </w:rPr>
        <w:t xml:space="preserve"> </w:t>
      </w:r>
      <w:r w:rsidRPr="001B7F38">
        <w:rPr>
          <w:rFonts w:ascii="Arial Narrow" w:hAnsi="Arial Narrow" w:cstheme="minorHAnsi"/>
          <w:sz w:val="24"/>
          <w:szCs w:val="24"/>
        </w:rPr>
        <w:t>existing</w:t>
      </w:r>
      <w:r w:rsidRPr="001B7F38">
        <w:rPr>
          <w:rFonts w:ascii="Arial Narrow" w:hAnsi="Arial Narrow" w:cstheme="minorHAnsi"/>
          <w:spacing w:val="-13"/>
          <w:sz w:val="24"/>
          <w:szCs w:val="24"/>
        </w:rPr>
        <w:t xml:space="preserve"> </w:t>
      </w:r>
      <w:r w:rsidRPr="001B7F38">
        <w:rPr>
          <w:rFonts w:ascii="Arial Narrow" w:hAnsi="Arial Narrow" w:cstheme="minorHAnsi"/>
          <w:sz w:val="24"/>
          <w:szCs w:val="24"/>
        </w:rPr>
        <w:t>capacity</w:t>
      </w:r>
      <w:r w:rsidRPr="001B7F38">
        <w:rPr>
          <w:rFonts w:ascii="Arial Narrow" w:hAnsi="Arial Narrow" w:cstheme="minorHAnsi"/>
          <w:spacing w:val="-12"/>
          <w:sz w:val="24"/>
          <w:szCs w:val="24"/>
        </w:rPr>
        <w:t xml:space="preserve"> </w:t>
      </w:r>
      <w:r w:rsidRPr="001B7F38">
        <w:rPr>
          <w:rFonts w:ascii="Arial Narrow" w:hAnsi="Arial Narrow" w:cstheme="minorHAnsi"/>
          <w:sz w:val="24"/>
          <w:szCs w:val="24"/>
        </w:rPr>
        <w:t>(financial,</w:t>
      </w:r>
      <w:r w:rsidRPr="001B7F38">
        <w:rPr>
          <w:rFonts w:ascii="Arial Narrow" w:hAnsi="Arial Narrow" w:cstheme="minorHAnsi"/>
          <w:spacing w:val="-14"/>
          <w:sz w:val="24"/>
          <w:szCs w:val="24"/>
        </w:rPr>
        <w:t xml:space="preserve"> </w:t>
      </w:r>
      <w:r w:rsidRPr="001B7F38">
        <w:rPr>
          <w:rFonts w:ascii="Arial Narrow" w:hAnsi="Arial Narrow" w:cstheme="minorHAnsi"/>
          <w:sz w:val="24"/>
          <w:szCs w:val="24"/>
        </w:rPr>
        <w:t>infrastructure,</w:t>
      </w:r>
      <w:r w:rsidRPr="001B7F38">
        <w:rPr>
          <w:rFonts w:ascii="Arial Narrow" w:hAnsi="Arial Narrow" w:cstheme="minorHAnsi"/>
          <w:spacing w:val="-13"/>
          <w:sz w:val="24"/>
          <w:szCs w:val="24"/>
        </w:rPr>
        <w:t xml:space="preserve"> </w:t>
      </w:r>
      <w:r w:rsidRPr="001B7F38">
        <w:rPr>
          <w:rFonts w:ascii="Arial Narrow" w:hAnsi="Arial Narrow" w:cstheme="minorHAnsi"/>
          <w:sz w:val="24"/>
          <w:szCs w:val="24"/>
        </w:rPr>
        <w:t>and</w:t>
      </w:r>
      <w:r w:rsidRPr="001B7F38">
        <w:rPr>
          <w:rFonts w:ascii="Arial Narrow" w:hAnsi="Arial Narrow" w:cstheme="minorHAnsi"/>
          <w:spacing w:val="-13"/>
          <w:sz w:val="24"/>
          <w:szCs w:val="24"/>
        </w:rPr>
        <w:t xml:space="preserve"> </w:t>
      </w:r>
      <w:r w:rsidRPr="001B7F38">
        <w:rPr>
          <w:rFonts w:ascii="Arial Narrow" w:hAnsi="Arial Narrow" w:cstheme="minorHAnsi"/>
          <w:sz w:val="24"/>
          <w:szCs w:val="24"/>
        </w:rPr>
        <w:t>human capital), economic thrusts and determine needs based on identified opportunities and sustainability</w:t>
      </w:r>
      <w:r w:rsidRPr="001B7F38">
        <w:rPr>
          <w:rFonts w:ascii="Arial Narrow" w:hAnsi="Arial Narrow" w:cstheme="minorHAnsi"/>
          <w:spacing w:val="-5"/>
          <w:sz w:val="24"/>
          <w:szCs w:val="24"/>
        </w:rPr>
        <w:t xml:space="preserve"> </w:t>
      </w:r>
      <w:r w:rsidRPr="001B7F38">
        <w:rPr>
          <w:rFonts w:ascii="Arial Narrow" w:hAnsi="Arial Narrow" w:cstheme="minorHAnsi"/>
          <w:sz w:val="24"/>
          <w:szCs w:val="24"/>
        </w:rPr>
        <w:t>criteria.</w:t>
      </w:r>
    </w:p>
    <w:p w14:paraId="68E05F45" w14:textId="77777777" w:rsidR="008612F5" w:rsidRPr="001B7F38" w:rsidRDefault="008612F5" w:rsidP="008612F5">
      <w:pPr>
        <w:pStyle w:val="Heading1"/>
        <w:keepNext w:val="0"/>
        <w:keepLines w:val="0"/>
        <w:widowControl w:val="0"/>
        <w:tabs>
          <w:tab w:val="left" w:pos="881"/>
        </w:tabs>
        <w:autoSpaceDE w:val="0"/>
        <w:autoSpaceDN w:val="0"/>
        <w:spacing w:before="0" w:line="240" w:lineRule="auto"/>
        <w:rPr>
          <w:rFonts w:ascii="Arial Narrow" w:hAnsi="Arial Narrow" w:cstheme="minorHAnsi"/>
          <w:sz w:val="24"/>
          <w:szCs w:val="24"/>
        </w:rPr>
      </w:pPr>
      <w:bookmarkStart w:id="3" w:name="_Toc331316"/>
    </w:p>
    <w:p w14:paraId="3D455112" w14:textId="4366C3AA" w:rsidR="002349F6" w:rsidRPr="001B7F38" w:rsidRDefault="008612F5" w:rsidP="008612F5">
      <w:pPr>
        <w:pStyle w:val="Heading1"/>
        <w:keepNext w:val="0"/>
        <w:keepLines w:val="0"/>
        <w:widowControl w:val="0"/>
        <w:numPr>
          <w:ilvl w:val="1"/>
          <w:numId w:val="27"/>
        </w:numPr>
        <w:tabs>
          <w:tab w:val="left" w:pos="881"/>
        </w:tabs>
        <w:autoSpaceDE w:val="0"/>
        <w:autoSpaceDN w:val="0"/>
        <w:spacing w:before="0" w:line="240" w:lineRule="auto"/>
        <w:rPr>
          <w:rFonts w:ascii="Arial Narrow" w:hAnsi="Arial Narrow" w:cstheme="minorHAnsi"/>
          <w:sz w:val="24"/>
          <w:szCs w:val="24"/>
        </w:rPr>
      </w:pPr>
      <w:r w:rsidRPr="001B7F38">
        <w:rPr>
          <w:rFonts w:ascii="Arial Narrow" w:hAnsi="Arial Narrow" w:cstheme="minorHAnsi"/>
          <w:sz w:val="24"/>
          <w:szCs w:val="24"/>
        </w:rPr>
        <w:t xml:space="preserve">   </w:t>
      </w:r>
      <w:r w:rsidR="002349F6" w:rsidRPr="001B7F38">
        <w:rPr>
          <w:rFonts w:ascii="Arial Narrow" w:hAnsi="Arial Narrow" w:cstheme="minorHAnsi"/>
          <w:sz w:val="24"/>
          <w:szCs w:val="24"/>
        </w:rPr>
        <w:t>Draft the Economic Development Framework</w:t>
      </w:r>
      <w:bookmarkEnd w:id="3"/>
    </w:p>
    <w:p w14:paraId="2743FDE0" w14:textId="77777777" w:rsidR="002349F6" w:rsidRPr="001B7F38" w:rsidRDefault="002349F6" w:rsidP="002349F6">
      <w:pPr>
        <w:pStyle w:val="BodyText"/>
        <w:spacing w:before="12"/>
        <w:rPr>
          <w:rFonts w:ascii="Arial Narrow" w:hAnsi="Arial Narrow" w:cstheme="minorHAnsi"/>
          <w:b/>
          <w:sz w:val="24"/>
          <w:szCs w:val="24"/>
        </w:rPr>
      </w:pPr>
    </w:p>
    <w:p w14:paraId="766F4826" w14:textId="495A0BD1" w:rsidR="002349F6" w:rsidRPr="001B7F38" w:rsidRDefault="002349F6" w:rsidP="002349F6">
      <w:pPr>
        <w:pStyle w:val="BodyText"/>
        <w:spacing w:line="360" w:lineRule="auto"/>
        <w:ind w:left="160" w:right="114"/>
        <w:jc w:val="both"/>
        <w:rPr>
          <w:rFonts w:ascii="Arial Narrow" w:hAnsi="Arial Narrow" w:cstheme="minorHAnsi"/>
          <w:sz w:val="24"/>
          <w:szCs w:val="24"/>
        </w:rPr>
      </w:pPr>
      <w:r w:rsidRPr="001B7F38">
        <w:rPr>
          <w:rFonts w:ascii="Arial Narrow" w:hAnsi="Arial Narrow" w:cstheme="minorHAnsi"/>
          <w:sz w:val="24"/>
          <w:szCs w:val="24"/>
        </w:rPr>
        <w:t>Taking into account the findings of the situational analysis the service provider should draft</w:t>
      </w:r>
      <w:r w:rsidRPr="001B7F38">
        <w:rPr>
          <w:rFonts w:ascii="Arial Narrow" w:hAnsi="Arial Narrow" w:cstheme="minorHAnsi"/>
          <w:spacing w:val="-14"/>
          <w:sz w:val="24"/>
          <w:szCs w:val="24"/>
        </w:rPr>
        <w:t xml:space="preserve"> </w:t>
      </w:r>
      <w:r w:rsidRPr="001B7F38">
        <w:rPr>
          <w:rFonts w:ascii="Arial Narrow" w:hAnsi="Arial Narrow" w:cstheme="minorHAnsi"/>
          <w:sz w:val="24"/>
          <w:szCs w:val="24"/>
        </w:rPr>
        <w:t>the</w:t>
      </w:r>
      <w:r w:rsidRPr="001B7F38">
        <w:rPr>
          <w:rFonts w:ascii="Arial Narrow" w:hAnsi="Arial Narrow" w:cstheme="minorHAnsi"/>
          <w:spacing w:val="-13"/>
          <w:sz w:val="24"/>
          <w:szCs w:val="24"/>
        </w:rPr>
        <w:t xml:space="preserve"> </w:t>
      </w:r>
      <w:r w:rsidRPr="001B7F38">
        <w:rPr>
          <w:rFonts w:ascii="Arial Narrow" w:hAnsi="Arial Narrow" w:cstheme="minorHAnsi"/>
          <w:sz w:val="24"/>
          <w:szCs w:val="24"/>
        </w:rPr>
        <w:t>LED</w:t>
      </w:r>
      <w:r w:rsidRPr="001B7F38">
        <w:rPr>
          <w:rFonts w:ascii="Arial Narrow" w:hAnsi="Arial Narrow" w:cstheme="minorHAnsi"/>
          <w:spacing w:val="-15"/>
          <w:sz w:val="24"/>
          <w:szCs w:val="24"/>
        </w:rPr>
        <w:t xml:space="preserve"> </w:t>
      </w:r>
      <w:r w:rsidRPr="001B7F38">
        <w:rPr>
          <w:rFonts w:ascii="Arial Narrow" w:hAnsi="Arial Narrow" w:cstheme="minorHAnsi"/>
          <w:sz w:val="24"/>
          <w:szCs w:val="24"/>
        </w:rPr>
        <w:t>strategy</w:t>
      </w:r>
      <w:r w:rsidRPr="001B7F38">
        <w:rPr>
          <w:rFonts w:ascii="Arial Narrow" w:hAnsi="Arial Narrow" w:cstheme="minorHAnsi"/>
          <w:spacing w:val="-14"/>
          <w:sz w:val="24"/>
          <w:szCs w:val="24"/>
        </w:rPr>
        <w:t xml:space="preserve"> </w:t>
      </w:r>
      <w:r w:rsidRPr="001B7F38">
        <w:rPr>
          <w:rFonts w:ascii="Arial Narrow" w:hAnsi="Arial Narrow" w:cstheme="minorHAnsi"/>
          <w:sz w:val="24"/>
          <w:szCs w:val="24"/>
        </w:rPr>
        <w:t>making</w:t>
      </w:r>
      <w:r w:rsidRPr="001B7F38">
        <w:rPr>
          <w:rFonts w:ascii="Arial Narrow" w:hAnsi="Arial Narrow" w:cstheme="minorHAnsi"/>
          <w:spacing w:val="-13"/>
          <w:sz w:val="24"/>
          <w:szCs w:val="24"/>
        </w:rPr>
        <w:t xml:space="preserve"> </w:t>
      </w:r>
      <w:r w:rsidRPr="001B7F38">
        <w:rPr>
          <w:rFonts w:ascii="Arial Narrow" w:hAnsi="Arial Narrow" w:cstheme="minorHAnsi"/>
          <w:sz w:val="24"/>
          <w:szCs w:val="24"/>
        </w:rPr>
        <w:t>sure</w:t>
      </w:r>
      <w:r w:rsidRPr="001B7F38">
        <w:rPr>
          <w:rFonts w:ascii="Arial Narrow" w:hAnsi="Arial Narrow" w:cstheme="minorHAnsi"/>
          <w:spacing w:val="-13"/>
          <w:sz w:val="24"/>
          <w:szCs w:val="24"/>
        </w:rPr>
        <w:t xml:space="preserve"> </w:t>
      </w:r>
      <w:r w:rsidRPr="001B7F38">
        <w:rPr>
          <w:rFonts w:ascii="Arial Narrow" w:hAnsi="Arial Narrow" w:cstheme="minorHAnsi"/>
          <w:sz w:val="24"/>
          <w:szCs w:val="24"/>
        </w:rPr>
        <w:t>it</w:t>
      </w:r>
      <w:r w:rsidRPr="001B7F38">
        <w:rPr>
          <w:rFonts w:ascii="Arial Narrow" w:hAnsi="Arial Narrow" w:cstheme="minorHAnsi"/>
          <w:spacing w:val="-14"/>
          <w:sz w:val="24"/>
          <w:szCs w:val="24"/>
        </w:rPr>
        <w:t xml:space="preserve"> </w:t>
      </w:r>
      <w:r w:rsidRPr="001B7F38">
        <w:rPr>
          <w:rFonts w:ascii="Arial Narrow" w:hAnsi="Arial Narrow" w:cstheme="minorHAnsi"/>
          <w:sz w:val="24"/>
          <w:szCs w:val="24"/>
        </w:rPr>
        <w:t>is</w:t>
      </w:r>
      <w:r w:rsidRPr="001B7F38">
        <w:rPr>
          <w:rFonts w:ascii="Arial Narrow" w:hAnsi="Arial Narrow" w:cstheme="minorHAnsi"/>
          <w:spacing w:val="-13"/>
          <w:sz w:val="24"/>
          <w:szCs w:val="24"/>
        </w:rPr>
        <w:t xml:space="preserve"> </w:t>
      </w:r>
      <w:r w:rsidRPr="001B7F38">
        <w:rPr>
          <w:rFonts w:ascii="Arial Narrow" w:hAnsi="Arial Narrow" w:cstheme="minorHAnsi"/>
          <w:sz w:val="24"/>
          <w:szCs w:val="24"/>
        </w:rPr>
        <w:t>aligned</w:t>
      </w:r>
      <w:r w:rsidRPr="001B7F38">
        <w:rPr>
          <w:rFonts w:ascii="Arial Narrow" w:hAnsi="Arial Narrow" w:cstheme="minorHAnsi"/>
          <w:spacing w:val="-15"/>
          <w:sz w:val="24"/>
          <w:szCs w:val="24"/>
        </w:rPr>
        <w:t xml:space="preserve"> </w:t>
      </w:r>
      <w:r w:rsidRPr="001B7F38">
        <w:rPr>
          <w:rFonts w:ascii="Arial Narrow" w:hAnsi="Arial Narrow" w:cstheme="minorHAnsi"/>
          <w:sz w:val="24"/>
          <w:szCs w:val="24"/>
        </w:rPr>
        <w:t>to</w:t>
      </w:r>
      <w:r w:rsidRPr="001B7F38">
        <w:rPr>
          <w:rFonts w:ascii="Arial Narrow" w:hAnsi="Arial Narrow" w:cstheme="minorHAnsi"/>
          <w:spacing w:val="-12"/>
          <w:sz w:val="24"/>
          <w:szCs w:val="24"/>
        </w:rPr>
        <w:t xml:space="preserve"> </w:t>
      </w:r>
      <w:r w:rsidRPr="001B7F38">
        <w:rPr>
          <w:rFonts w:ascii="Arial Narrow" w:hAnsi="Arial Narrow" w:cstheme="minorHAnsi"/>
          <w:sz w:val="24"/>
          <w:szCs w:val="24"/>
        </w:rPr>
        <w:t>the</w:t>
      </w:r>
      <w:r w:rsidRPr="001B7F38">
        <w:rPr>
          <w:rFonts w:ascii="Arial Narrow" w:hAnsi="Arial Narrow" w:cstheme="minorHAnsi"/>
          <w:spacing w:val="-13"/>
          <w:sz w:val="24"/>
          <w:szCs w:val="24"/>
        </w:rPr>
        <w:t xml:space="preserve"> </w:t>
      </w:r>
      <w:r w:rsidRPr="001B7F38">
        <w:rPr>
          <w:rFonts w:ascii="Arial Narrow" w:hAnsi="Arial Narrow" w:cstheme="minorHAnsi"/>
          <w:sz w:val="24"/>
          <w:szCs w:val="24"/>
        </w:rPr>
        <w:t>national</w:t>
      </w:r>
      <w:r w:rsidRPr="001B7F38">
        <w:rPr>
          <w:rFonts w:ascii="Arial Narrow" w:hAnsi="Arial Narrow" w:cstheme="minorHAnsi"/>
          <w:spacing w:val="-11"/>
          <w:sz w:val="24"/>
          <w:szCs w:val="24"/>
        </w:rPr>
        <w:t xml:space="preserve"> </w:t>
      </w:r>
      <w:r w:rsidRPr="001B7F38">
        <w:rPr>
          <w:rFonts w:ascii="Arial Narrow" w:hAnsi="Arial Narrow" w:cstheme="minorHAnsi"/>
          <w:sz w:val="24"/>
          <w:szCs w:val="24"/>
        </w:rPr>
        <w:t>and</w:t>
      </w:r>
      <w:r w:rsidRPr="001B7F38">
        <w:rPr>
          <w:rFonts w:ascii="Arial Narrow" w:hAnsi="Arial Narrow" w:cstheme="minorHAnsi"/>
          <w:spacing w:val="-14"/>
          <w:sz w:val="24"/>
          <w:szCs w:val="24"/>
        </w:rPr>
        <w:t xml:space="preserve"> </w:t>
      </w:r>
      <w:r w:rsidRPr="001B7F38">
        <w:rPr>
          <w:rFonts w:ascii="Arial Narrow" w:hAnsi="Arial Narrow" w:cstheme="minorHAnsi"/>
          <w:sz w:val="24"/>
          <w:szCs w:val="24"/>
        </w:rPr>
        <w:t>provincial</w:t>
      </w:r>
      <w:r w:rsidRPr="001B7F38">
        <w:rPr>
          <w:rFonts w:ascii="Arial Narrow" w:hAnsi="Arial Narrow" w:cstheme="minorHAnsi"/>
          <w:spacing w:val="-12"/>
          <w:sz w:val="24"/>
          <w:szCs w:val="24"/>
        </w:rPr>
        <w:t xml:space="preserve"> </w:t>
      </w:r>
      <w:r w:rsidRPr="001B7F38">
        <w:rPr>
          <w:rFonts w:ascii="Arial Narrow" w:hAnsi="Arial Narrow" w:cstheme="minorHAnsi"/>
          <w:sz w:val="24"/>
          <w:szCs w:val="24"/>
        </w:rPr>
        <w:t xml:space="preserve">strategies and plans such as the National Development Plan, </w:t>
      </w:r>
      <w:r w:rsidR="00983F7B">
        <w:rPr>
          <w:rFonts w:ascii="Arial Narrow" w:hAnsi="Arial Narrow" w:cstheme="minorHAnsi"/>
          <w:sz w:val="24"/>
          <w:szCs w:val="24"/>
        </w:rPr>
        <w:t>Limpopo Development Plan</w:t>
      </w:r>
      <w:r w:rsidRPr="001B7F38">
        <w:rPr>
          <w:rFonts w:ascii="Arial Narrow" w:hAnsi="Arial Narrow" w:cstheme="minorHAnsi"/>
          <w:sz w:val="24"/>
          <w:szCs w:val="24"/>
        </w:rPr>
        <w:t>,</w:t>
      </w:r>
      <w:r w:rsidRPr="001B7F38">
        <w:rPr>
          <w:rFonts w:ascii="Arial Narrow" w:hAnsi="Arial Narrow" w:cstheme="minorHAnsi"/>
          <w:spacing w:val="-8"/>
          <w:sz w:val="24"/>
          <w:szCs w:val="24"/>
        </w:rPr>
        <w:t xml:space="preserve"> </w:t>
      </w:r>
      <w:r w:rsidRPr="001B7F38">
        <w:rPr>
          <w:rFonts w:ascii="Arial Narrow" w:hAnsi="Arial Narrow" w:cstheme="minorHAnsi"/>
          <w:sz w:val="24"/>
          <w:szCs w:val="24"/>
        </w:rPr>
        <w:t>Provincial</w:t>
      </w:r>
      <w:r w:rsidRPr="001B7F38">
        <w:rPr>
          <w:rFonts w:ascii="Arial Narrow" w:hAnsi="Arial Narrow" w:cstheme="minorHAnsi"/>
          <w:spacing w:val="-9"/>
          <w:sz w:val="24"/>
          <w:szCs w:val="24"/>
        </w:rPr>
        <w:t xml:space="preserve"> </w:t>
      </w:r>
      <w:r w:rsidRPr="001B7F38">
        <w:rPr>
          <w:rFonts w:ascii="Arial Narrow" w:hAnsi="Arial Narrow" w:cstheme="minorHAnsi"/>
          <w:sz w:val="24"/>
          <w:szCs w:val="24"/>
        </w:rPr>
        <w:t>Investment</w:t>
      </w:r>
      <w:r w:rsidRPr="001B7F38">
        <w:rPr>
          <w:rFonts w:ascii="Arial Narrow" w:hAnsi="Arial Narrow" w:cstheme="minorHAnsi"/>
          <w:spacing w:val="-7"/>
          <w:sz w:val="24"/>
          <w:szCs w:val="24"/>
        </w:rPr>
        <w:t xml:space="preserve"> </w:t>
      </w:r>
      <w:r w:rsidRPr="001B7F38">
        <w:rPr>
          <w:rFonts w:ascii="Arial Narrow" w:hAnsi="Arial Narrow" w:cstheme="minorHAnsi"/>
          <w:sz w:val="24"/>
          <w:szCs w:val="24"/>
        </w:rPr>
        <w:t>Strategy,</w:t>
      </w:r>
      <w:r w:rsidRPr="001B7F38">
        <w:rPr>
          <w:rFonts w:ascii="Arial Narrow" w:hAnsi="Arial Narrow" w:cstheme="minorHAnsi"/>
          <w:spacing w:val="-11"/>
          <w:sz w:val="24"/>
          <w:szCs w:val="24"/>
        </w:rPr>
        <w:t xml:space="preserve"> </w:t>
      </w:r>
      <w:r w:rsidRPr="001B7F38">
        <w:rPr>
          <w:rFonts w:ascii="Arial Narrow" w:hAnsi="Arial Narrow" w:cstheme="minorHAnsi"/>
          <w:sz w:val="24"/>
          <w:szCs w:val="24"/>
        </w:rPr>
        <w:t>Industrial</w:t>
      </w:r>
      <w:r w:rsidRPr="001B7F38">
        <w:rPr>
          <w:rFonts w:ascii="Arial Narrow" w:hAnsi="Arial Narrow" w:cstheme="minorHAnsi"/>
          <w:spacing w:val="-5"/>
          <w:sz w:val="24"/>
          <w:szCs w:val="24"/>
        </w:rPr>
        <w:t xml:space="preserve"> </w:t>
      </w:r>
      <w:r w:rsidRPr="001B7F38">
        <w:rPr>
          <w:rFonts w:ascii="Arial Narrow" w:hAnsi="Arial Narrow" w:cstheme="minorHAnsi"/>
          <w:sz w:val="24"/>
          <w:szCs w:val="24"/>
        </w:rPr>
        <w:t>Development</w:t>
      </w:r>
      <w:r w:rsidRPr="001B7F38">
        <w:rPr>
          <w:rFonts w:ascii="Arial Narrow" w:hAnsi="Arial Narrow" w:cstheme="minorHAnsi"/>
          <w:spacing w:val="-8"/>
          <w:sz w:val="24"/>
          <w:szCs w:val="24"/>
        </w:rPr>
        <w:t xml:space="preserve"> </w:t>
      </w:r>
      <w:r w:rsidRPr="001B7F38">
        <w:rPr>
          <w:rFonts w:ascii="Arial Narrow" w:hAnsi="Arial Narrow" w:cstheme="minorHAnsi"/>
          <w:sz w:val="24"/>
          <w:szCs w:val="24"/>
        </w:rPr>
        <w:t>Zones, Small business Development Act,</w:t>
      </w:r>
      <w:r w:rsidR="001D692D">
        <w:rPr>
          <w:rFonts w:ascii="Arial Narrow" w:hAnsi="Arial Narrow" w:cstheme="minorHAnsi"/>
          <w:sz w:val="24"/>
          <w:szCs w:val="24"/>
        </w:rPr>
        <w:t xml:space="preserve"> Special Economic Zone (SEZ) Act </w:t>
      </w:r>
      <w:r w:rsidRPr="001B7F38">
        <w:rPr>
          <w:rFonts w:ascii="Arial Narrow" w:hAnsi="Arial Narrow" w:cstheme="minorHAnsi"/>
          <w:sz w:val="24"/>
          <w:szCs w:val="24"/>
        </w:rPr>
        <w:t xml:space="preserve"> etc. The M</w:t>
      </w:r>
      <w:r w:rsidR="00C403DE" w:rsidRPr="001B7F38">
        <w:rPr>
          <w:rFonts w:ascii="Arial Narrow" w:hAnsi="Arial Narrow" w:cstheme="minorHAnsi"/>
          <w:sz w:val="24"/>
          <w:szCs w:val="24"/>
        </w:rPr>
        <w:t>usin</w:t>
      </w:r>
      <w:r w:rsidRPr="001B7F38">
        <w:rPr>
          <w:rFonts w:ascii="Arial Narrow" w:hAnsi="Arial Narrow" w:cstheme="minorHAnsi"/>
          <w:sz w:val="24"/>
          <w:szCs w:val="24"/>
        </w:rPr>
        <w:t>a</w:t>
      </w:r>
      <w:r w:rsidR="00C403DE" w:rsidRPr="001B7F38">
        <w:rPr>
          <w:rFonts w:ascii="Arial Narrow" w:hAnsi="Arial Narrow" w:cstheme="minorHAnsi"/>
          <w:sz w:val="24"/>
          <w:szCs w:val="24"/>
        </w:rPr>
        <w:t xml:space="preserve"> Local</w:t>
      </w:r>
      <w:r w:rsidRPr="001B7F38">
        <w:rPr>
          <w:rFonts w:ascii="Arial Narrow" w:hAnsi="Arial Narrow" w:cstheme="minorHAnsi"/>
          <w:sz w:val="24"/>
          <w:szCs w:val="24"/>
        </w:rPr>
        <w:t xml:space="preserve"> Municipality LED Strategy should be</w:t>
      </w:r>
      <w:r w:rsidRPr="001B7F38">
        <w:rPr>
          <w:rFonts w:ascii="Arial Narrow" w:hAnsi="Arial Narrow" w:cstheme="minorHAnsi"/>
          <w:spacing w:val="-12"/>
          <w:sz w:val="24"/>
          <w:szCs w:val="24"/>
        </w:rPr>
        <w:t xml:space="preserve"> </w:t>
      </w:r>
      <w:r w:rsidRPr="001B7F38">
        <w:rPr>
          <w:rFonts w:ascii="Arial Narrow" w:hAnsi="Arial Narrow" w:cstheme="minorHAnsi"/>
          <w:sz w:val="24"/>
          <w:szCs w:val="24"/>
        </w:rPr>
        <w:t>developed</w:t>
      </w:r>
      <w:r w:rsidRPr="001B7F38">
        <w:rPr>
          <w:rFonts w:ascii="Arial Narrow" w:hAnsi="Arial Narrow" w:cstheme="minorHAnsi"/>
          <w:spacing w:val="-12"/>
          <w:sz w:val="24"/>
          <w:szCs w:val="24"/>
        </w:rPr>
        <w:t xml:space="preserve"> </w:t>
      </w:r>
      <w:r w:rsidRPr="001B7F38">
        <w:rPr>
          <w:rFonts w:ascii="Arial Narrow" w:hAnsi="Arial Narrow" w:cstheme="minorHAnsi"/>
          <w:sz w:val="24"/>
          <w:szCs w:val="24"/>
        </w:rPr>
        <w:t>to</w:t>
      </w:r>
      <w:r w:rsidRPr="001B7F38">
        <w:rPr>
          <w:rFonts w:ascii="Arial Narrow" w:hAnsi="Arial Narrow" w:cstheme="minorHAnsi"/>
          <w:spacing w:val="-13"/>
          <w:sz w:val="24"/>
          <w:szCs w:val="24"/>
        </w:rPr>
        <w:t xml:space="preserve"> </w:t>
      </w:r>
      <w:r w:rsidRPr="001B7F38">
        <w:rPr>
          <w:rFonts w:ascii="Arial Narrow" w:hAnsi="Arial Narrow" w:cstheme="minorHAnsi"/>
          <w:sz w:val="24"/>
          <w:szCs w:val="24"/>
        </w:rPr>
        <w:t>pay</w:t>
      </w:r>
      <w:r w:rsidRPr="001B7F38">
        <w:rPr>
          <w:rFonts w:ascii="Arial Narrow" w:hAnsi="Arial Narrow" w:cstheme="minorHAnsi"/>
          <w:spacing w:val="-13"/>
          <w:sz w:val="24"/>
          <w:szCs w:val="24"/>
        </w:rPr>
        <w:t xml:space="preserve"> </w:t>
      </w:r>
      <w:r w:rsidRPr="001B7F38">
        <w:rPr>
          <w:rFonts w:ascii="Arial Narrow" w:hAnsi="Arial Narrow" w:cstheme="minorHAnsi"/>
          <w:sz w:val="24"/>
          <w:szCs w:val="24"/>
        </w:rPr>
        <w:t>particular</w:t>
      </w:r>
      <w:r w:rsidRPr="001B7F38">
        <w:rPr>
          <w:rFonts w:ascii="Arial Narrow" w:hAnsi="Arial Narrow" w:cstheme="minorHAnsi"/>
          <w:spacing w:val="-11"/>
          <w:sz w:val="24"/>
          <w:szCs w:val="24"/>
        </w:rPr>
        <w:t xml:space="preserve"> </w:t>
      </w:r>
      <w:r w:rsidRPr="001B7F38">
        <w:rPr>
          <w:rFonts w:ascii="Arial Narrow" w:hAnsi="Arial Narrow" w:cstheme="minorHAnsi"/>
          <w:sz w:val="24"/>
          <w:szCs w:val="24"/>
        </w:rPr>
        <w:t>attention</w:t>
      </w:r>
      <w:r w:rsidRPr="001B7F38">
        <w:rPr>
          <w:rFonts w:ascii="Arial Narrow" w:hAnsi="Arial Narrow" w:cstheme="minorHAnsi"/>
          <w:spacing w:val="-13"/>
          <w:sz w:val="24"/>
          <w:szCs w:val="24"/>
        </w:rPr>
        <w:t xml:space="preserve"> </w:t>
      </w:r>
      <w:r w:rsidRPr="001B7F38">
        <w:rPr>
          <w:rFonts w:ascii="Arial Narrow" w:hAnsi="Arial Narrow" w:cstheme="minorHAnsi"/>
          <w:sz w:val="24"/>
          <w:szCs w:val="24"/>
        </w:rPr>
        <w:t>to</w:t>
      </w:r>
      <w:r w:rsidRPr="001B7F38">
        <w:rPr>
          <w:rFonts w:ascii="Arial Narrow" w:hAnsi="Arial Narrow" w:cstheme="minorHAnsi"/>
          <w:spacing w:val="-13"/>
          <w:sz w:val="24"/>
          <w:szCs w:val="24"/>
        </w:rPr>
        <w:t xml:space="preserve"> </w:t>
      </w:r>
      <w:r w:rsidRPr="001B7F38">
        <w:rPr>
          <w:rFonts w:ascii="Arial Narrow" w:hAnsi="Arial Narrow" w:cstheme="minorHAnsi"/>
          <w:sz w:val="24"/>
          <w:szCs w:val="24"/>
        </w:rPr>
        <w:t>the</w:t>
      </w:r>
      <w:r w:rsidRPr="001B7F38">
        <w:rPr>
          <w:rFonts w:ascii="Arial Narrow" w:hAnsi="Arial Narrow" w:cstheme="minorHAnsi"/>
          <w:spacing w:val="-12"/>
          <w:sz w:val="24"/>
          <w:szCs w:val="24"/>
        </w:rPr>
        <w:t xml:space="preserve"> </w:t>
      </w:r>
      <w:r w:rsidRPr="001B7F38">
        <w:rPr>
          <w:rFonts w:ascii="Arial Narrow" w:hAnsi="Arial Narrow" w:cstheme="minorHAnsi"/>
          <w:sz w:val="24"/>
          <w:szCs w:val="24"/>
        </w:rPr>
        <w:t>needs</w:t>
      </w:r>
      <w:r w:rsidRPr="001B7F38">
        <w:rPr>
          <w:rFonts w:ascii="Arial Narrow" w:hAnsi="Arial Narrow" w:cstheme="minorHAnsi"/>
          <w:spacing w:val="-12"/>
          <w:sz w:val="24"/>
          <w:szCs w:val="24"/>
        </w:rPr>
        <w:t xml:space="preserve"> </w:t>
      </w:r>
      <w:r w:rsidRPr="001B7F38">
        <w:rPr>
          <w:rFonts w:ascii="Arial Narrow" w:hAnsi="Arial Narrow" w:cstheme="minorHAnsi"/>
          <w:sz w:val="24"/>
          <w:szCs w:val="24"/>
        </w:rPr>
        <w:t>as</w:t>
      </w:r>
      <w:r w:rsidRPr="001B7F38">
        <w:rPr>
          <w:rFonts w:ascii="Arial Narrow" w:hAnsi="Arial Narrow" w:cstheme="minorHAnsi"/>
          <w:spacing w:val="-11"/>
          <w:sz w:val="24"/>
          <w:szCs w:val="24"/>
        </w:rPr>
        <w:t xml:space="preserve"> </w:t>
      </w:r>
      <w:r w:rsidRPr="001B7F38">
        <w:rPr>
          <w:rFonts w:ascii="Arial Narrow" w:hAnsi="Arial Narrow" w:cstheme="minorHAnsi"/>
          <w:sz w:val="24"/>
          <w:szCs w:val="24"/>
        </w:rPr>
        <w:t>well</w:t>
      </w:r>
      <w:r w:rsidRPr="001B7F38">
        <w:rPr>
          <w:rFonts w:ascii="Arial Narrow" w:hAnsi="Arial Narrow" w:cstheme="minorHAnsi"/>
          <w:spacing w:val="-11"/>
          <w:sz w:val="24"/>
          <w:szCs w:val="24"/>
        </w:rPr>
        <w:t xml:space="preserve"> </w:t>
      </w:r>
      <w:r w:rsidRPr="001B7F38">
        <w:rPr>
          <w:rFonts w:ascii="Arial Narrow" w:hAnsi="Arial Narrow" w:cstheme="minorHAnsi"/>
          <w:sz w:val="24"/>
          <w:szCs w:val="24"/>
        </w:rPr>
        <w:t>as</w:t>
      </w:r>
      <w:r w:rsidRPr="001B7F38">
        <w:rPr>
          <w:rFonts w:ascii="Arial Narrow" w:hAnsi="Arial Narrow" w:cstheme="minorHAnsi"/>
          <w:spacing w:val="-11"/>
          <w:sz w:val="24"/>
          <w:szCs w:val="24"/>
        </w:rPr>
        <w:t xml:space="preserve"> </w:t>
      </w:r>
      <w:r w:rsidRPr="001B7F38">
        <w:rPr>
          <w:rFonts w:ascii="Arial Narrow" w:hAnsi="Arial Narrow" w:cstheme="minorHAnsi"/>
          <w:sz w:val="24"/>
          <w:szCs w:val="24"/>
        </w:rPr>
        <w:t>the</w:t>
      </w:r>
      <w:r w:rsidRPr="001B7F38">
        <w:rPr>
          <w:rFonts w:ascii="Arial Narrow" w:hAnsi="Arial Narrow" w:cstheme="minorHAnsi"/>
          <w:spacing w:val="-14"/>
          <w:sz w:val="24"/>
          <w:szCs w:val="24"/>
        </w:rPr>
        <w:t xml:space="preserve"> </w:t>
      </w:r>
      <w:r w:rsidRPr="001B7F38">
        <w:rPr>
          <w:rFonts w:ascii="Arial Narrow" w:hAnsi="Arial Narrow" w:cstheme="minorHAnsi"/>
          <w:sz w:val="24"/>
          <w:szCs w:val="24"/>
        </w:rPr>
        <w:t>competitive</w:t>
      </w:r>
      <w:r w:rsidRPr="001B7F38">
        <w:rPr>
          <w:rFonts w:ascii="Arial Narrow" w:hAnsi="Arial Narrow" w:cstheme="minorHAnsi"/>
          <w:spacing w:val="-11"/>
          <w:sz w:val="24"/>
          <w:szCs w:val="24"/>
        </w:rPr>
        <w:t xml:space="preserve"> </w:t>
      </w:r>
      <w:r w:rsidRPr="001B7F38">
        <w:rPr>
          <w:rFonts w:ascii="Arial Narrow" w:hAnsi="Arial Narrow" w:cstheme="minorHAnsi"/>
          <w:sz w:val="24"/>
          <w:szCs w:val="24"/>
        </w:rPr>
        <w:t>and comparative advantages of the</w:t>
      </w:r>
      <w:r w:rsidRPr="001B7F38">
        <w:rPr>
          <w:rFonts w:ascii="Arial Narrow" w:hAnsi="Arial Narrow" w:cstheme="minorHAnsi"/>
          <w:spacing w:val="36"/>
          <w:sz w:val="24"/>
          <w:szCs w:val="24"/>
        </w:rPr>
        <w:t xml:space="preserve"> </w:t>
      </w:r>
      <w:r w:rsidRPr="001B7F38">
        <w:rPr>
          <w:rFonts w:ascii="Arial Narrow" w:hAnsi="Arial Narrow" w:cstheme="minorHAnsi"/>
          <w:sz w:val="24"/>
          <w:szCs w:val="24"/>
        </w:rPr>
        <w:t>local</w:t>
      </w:r>
      <w:r w:rsidRPr="001B7F38">
        <w:rPr>
          <w:rFonts w:ascii="Arial Narrow" w:hAnsi="Arial Narrow" w:cstheme="minorHAnsi"/>
          <w:spacing w:val="56"/>
          <w:sz w:val="24"/>
          <w:szCs w:val="24"/>
        </w:rPr>
        <w:t xml:space="preserve"> </w:t>
      </w:r>
      <w:r w:rsidRPr="001B7F38">
        <w:rPr>
          <w:rFonts w:ascii="Arial Narrow" w:hAnsi="Arial Narrow" w:cstheme="minorHAnsi"/>
          <w:sz w:val="24"/>
          <w:szCs w:val="24"/>
        </w:rPr>
        <w:t>municipality. In the main, the strategy should be radical and inclusive in nature thereby ensure that all the economic players are catered for and have an influence over the future direction of their economy. It should clearly detail and explore the following among</w:t>
      </w:r>
      <w:r w:rsidRPr="001B7F38">
        <w:rPr>
          <w:rFonts w:ascii="Arial Narrow" w:hAnsi="Arial Narrow" w:cstheme="minorHAnsi"/>
          <w:spacing w:val="-5"/>
          <w:sz w:val="24"/>
          <w:szCs w:val="24"/>
        </w:rPr>
        <w:t xml:space="preserve"> </w:t>
      </w:r>
      <w:r w:rsidRPr="001B7F38">
        <w:rPr>
          <w:rFonts w:ascii="Arial Narrow" w:hAnsi="Arial Narrow" w:cstheme="minorHAnsi"/>
          <w:sz w:val="24"/>
          <w:szCs w:val="24"/>
        </w:rPr>
        <w:t>others:</w:t>
      </w:r>
    </w:p>
    <w:p w14:paraId="262FC87A" w14:textId="77777777" w:rsidR="002349F6" w:rsidRPr="001B7F38" w:rsidRDefault="002349F6" w:rsidP="002349F6">
      <w:pPr>
        <w:pStyle w:val="ListParagraph"/>
        <w:widowControl w:val="0"/>
        <w:numPr>
          <w:ilvl w:val="3"/>
          <w:numId w:val="24"/>
        </w:numPr>
        <w:tabs>
          <w:tab w:val="left" w:pos="1241"/>
        </w:tabs>
        <w:autoSpaceDE w:val="0"/>
        <w:autoSpaceDN w:val="0"/>
        <w:spacing w:after="0" w:line="360" w:lineRule="auto"/>
        <w:ind w:left="1240" w:right="116"/>
        <w:contextualSpacing w:val="0"/>
        <w:jc w:val="both"/>
        <w:rPr>
          <w:rFonts w:ascii="Arial Narrow" w:hAnsi="Arial Narrow" w:cstheme="minorHAnsi"/>
          <w:sz w:val="24"/>
          <w:szCs w:val="24"/>
        </w:rPr>
      </w:pPr>
      <w:r w:rsidRPr="001B7F38">
        <w:rPr>
          <w:rFonts w:ascii="Arial Narrow" w:hAnsi="Arial Narrow" w:cstheme="minorHAnsi"/>
          <w:sz w:val="24"/>
          <w:szCs w:val="24"/>
        </w:rPr>
        <w:t xml:space="preserve">Identification and packaging of sound strategic thrusts that reads from the challenges on the situational analysis and further consider the future economic direction of the country. Again, the thrusts should be linked to all the national ideas and programmes for rural economic development </w:t>
      </w:r>
    </w:p>
    <w:p w14:paraId="122AAEBD" w14:textId="77777777" w:rsidR="002349F6" w:rsidRPr="001B7F38" w:rsidRDefault="002349F6" w:rsidP="002349F6">
      <w:pPr>
        <w:pStyle w:val="ListParagraph"/>
        <w:widowControl w:val="0"/>
        <w:numPr>
          <w:ilvl w:val="3"/>
          <w:numId w:val="24"/>
        </w:numPr>
        <w:tabs>
          <w:tab w:val="left" w:pos="1240"/>
          <w:tab w:val="left" w:pos="1241"/>
        </w:tabs>
        <w:autoSpaceDE w:val="0"/>
        <w:autoSpaceDN w:val="0"/>
        <w:spacing w:after="0" w:line="269" w:lineRule="exact"/>
        <w:ind w:left="1240" w:right="116"/>
        <w:contextualSpacing w:val="0"/>
        <w:jc w:val="both"/>
        <w:rPr>
          <w:rFonts w:ascii="Arial Narrow" w:hAnsi="Arial Narrow" w:cstheme="minorHAnsi"/>
          <w:sz w:val="24"/>
          <w:szCs w:val="24"/>
        </w:rPr>
      </w:pPr>
      <w:r w:rsidRPr="001B7F38">
        <w:rPr>
          <w:rFonts w:ascii="Arial Narrow" w:hAnsi="Arial Narrow" w:cstheme="minorHAnsi"/>
          <w:sz w:val="24"/>
          <w:szCs w:val="24"/>
        </w:rPr>
        <w:t xml:space="preserve">Identification and prioritization of projects. </w:t>
      </w:r>
    </w:p>
    <w:p w14:paraId="0A7E47E7" w14:textId="77777777" w:rsidR="002349F6" w:rsidRPr="001B7F38" w:rsidRDefault="002349F6" w:rsidP="002349F6">
      <w:pPr>
        <w:pStyle w:val="ListParagraph"/>
        <w:tabs>
          <w:tab w:val="left" w:pos="1240"/>
          <w:tab w:val="left" w:pos="1241"/>
        </w:tabs>
        <w:spacing w:line="269" w:lineRule="exact"/>
        <w:ind w:right="116"/>
        <w:jc w:val="both"/>
        <w:rPr>
          <w:rFonts w:ascii="Arial Narrow" w:hAnsi="Arial Narrow" w:cstheme="minorHAnsi"/>
          <w:sz w:val="24"/>
          <w:szCs w:val="24"/>
        </w:rPr>
      </w:pPr>
    </w:p>
    <w:p w14:paraId="29992816" w14:textId="77777777" w:rsidR="002349F6" w:rsidRPr="001B7F38" w:rsidRDefault="002349F6" w:rsidP="002349F6">
      <w:pPr>
        <w:pStyle w:val="ListParagraph"/>
        <w:widowControl w:val="0"/>
        <w:numPr>
          <w:ilvl w:val="3"/>
          <w:numId w:val="24"/>
        </w:numPr>
        <w:tabs>
          <w:tab w:val="left" w:pos="1240"/>
          <w:tab w:val="left" w:pos="1241"/>
        </w:tabs>
        <w:autoSpaceDE w:val="0"/>
        <w:autoSpaceDN w:val="0"/>
        <w:spacing w:after="0" w:line="269" w:lineRule="exact"/>
        <w:ind w:left="1240"/>
        <w:contextualSpacing w:val="0"/>
        <w:rPr>
          <w:rFonts w:ascii="Arial Narrow" w:hAnsi="Arial Narrow" w:cstheme="minorHAnsi"/>
          <w:sz w:val="24"/>
          <w:szCs w:val="24"/>
        </w:rPr>
      </w:pPr>
      <w:r w:rsidRPr="001B7F38">
        <w:rPr>
          <w:rFonts w:ascii="Arial Narrow" w:hAnsi="Arial Narrow" w:cstheme="minorHAnsi"/>
          <w:sz w:val="24"/>
          <w:szCs w:val="24"/>
        </w:rPr>
        <w:t>Analysis of business trends in the loca</w:t>
      </w:r>
      <w:r w:rsidRPr="001B7F38">
        <w:rPr>
          <w:rFonts w:ascii="Arial Narrow" w:hAnsi="Arial Narrow" w:cstheme="minorHAnsi"/>
          <w:spacing w:val="-8"/>
          <w:sz w:val="24"/>
          <w:szCs w:val="24"/>
        </w:rPr>
        <w:t xml:space="preserve">l </w:t>
      </w:r>
      <w:r w:rsidRPr="001B7F38">
        <w:rPr>
          <w:rFonts w:ascii="Arial Narrow" w:hAnsi="Arial Narrow" w:cstheme="minorHAnsi"/>
          <w:sz w:val="24"/>
          <w:szCs w:val="24"/>
        </w:rPr>
        <w:t>municipality.</w:t>
      </w:r>
    </w:p>
    <w:p w14:paraId="73A38C30" w14:textId="77777777" w:rsidR="002349F6" w:rsidRPr="001B7F38" w:rsidRDefault="002349F6" w:rsidP="002349F6">
      <w:pPr>
        <w:pStyle w:val="ListParagraph"/>
        <w:widowControl w:val="0"/>
        <w:numPr>
          <w:ilvl w:val="3"/>
          <w:numId w:val="24"/>
        </w:numPr>
        <w:tabs>
          <w:tab w:val="left" w:pos="1241"/>
        </w:tabs>
        <w:autoSpaceDE w:val="0"/>
        <w:autoSpaceDN w:val="0"/>
        <w:spacing w:before="131" w:after="0" w:line="360" w:lineRule="auto"/>
        <w:ind w:left="1240" w:right="113"/>
        <w:contextualSpacing w:val="0"/>
        <w:jc w:val="both"/>
        <w:rPr>
          <w:rFonts w:ascii="Arial Narrow" w:hAnsi="Arial Narrow" w:cstheme="minorHAnsi"/>
          <w:sz w:val="24"/>
          <w:szCs w:val="24"/>
        </w:rPr>
      </w:pPr>
      <w:r w:rsidRPr="001B7F38">
        <w:rPr>
          <w:rFonts w:ascii="Arial Narrow" w:hAnsi="Arial Narrow" w:cstheme="minorHAnsi"/>
          <w:sz w:val="24"/>
          <w:szCs w:val="24"/>
        </w:rPr>
        <w:t>Identification of approaches necessary to grow and attract and retain investments within the local</w:t>
      </w:r>
      <w:r w:rsidRPr="001B7F38">
        <w:rPr>
          <w:rFonts w:ascii="Arial Narrow" w:hAnsi="Arial Narrow" w:cstheme="minorHAnsi"/>
          <w:spacing w:val="-6"/>
          <w:sz w:val="24"/>
          <w:szCs w:val="24"/>
        </w:rPr>
        <w:t xml:space="preserve"> </w:t>
      </w:r>
      <w:r w:rsidRPr="001B7F38">
        <w:rPr>
          <w:rFonts w:ascii="Arial Narrow" w:hAnsi="Arial Narrow" w:cstheme="minorHAnsi"/>
          <w:sz w:val="24"/>
          <w:szCs w:val="24"/>
        </w:rPr>
        <w:t>municipality.</w:t>
      </w:r>
    </w:p>
    <w:p w14:paraId="6445F01E" w14:textId="2A9EA94C" w:rsidR="002349F6" w:rsidRPr="001B7F38" w:rsidRDefault="002349F6" w:rsidP="002349F6">
      <w:pPr>
        <w:pStyle w:val="ListParagraph"/>
        <w:widowControl w:val="0"/>
        <w:numPr>
          <w:ilvl w:val="3"/>
          <w:numId w:val="24"/>
        </w:numPr>
        <w:tabs>
          <w:tab w:val="left" w:pos="1241"/>
        </w:tabs>
        <w:autoSpaceDE w:val="0"/>
        <w:autoSpaceDN w:val="0"/>
        <w:spacing w:after="0" w:line="360" w:lineRule="auto"/>
        <w:ind w:left="1240" w:right="114"/>
        <w:contextualSpacing w:val="0"/>
        <w:jc w:val="both"/>
        <w:rPr>
          <w:rFonts w:ascii="Arial Narrow" w:hAnsi="Arial Narrow" w:cstheme="minorHAnsi"/>
          <w:sz w:val="24"/>
          <w:szCs w:val="24"/>
        </w:rPr>
      </w:pPr>
      <w:r w:rsidRPr="001B7F38">
        <w:rPr>
          <w:rFonts w:ascii="Arial Narrow" w:hAnsi="Arial Narrow" w:cstheme="minorHAnsi"/>
          <w:sz w:val="24"/>
          <w:szCs w:val="24"/>
        </w:rPr>
        <w:t>Organizing</w:t>
      </w:r>
      <w:r w:rsidRPr="001B7F38">
        <w:rPr>
          <w:rFonts w:ascii="Arial Narrow" w:hAnsi="Arial Narrow" w:cstheme="minorHAnsi"/>
          <w:spacing w:val="-5"/>
          <w:sz w:val="24"/>
          <w:szCs w:val="24"/>
        </w:rPr>
        <w:t xml:space="preserve"> </w:t>
      </w:r>
      <w:r w:rsidRPr="001B7F38">
        <w:rPr>
          <w:rFonts w:ascii="Arial Narrow" w:hAnsi="Arial Narrow" w:cstheme="minorHAnsi"/>
          <w:sz w:val="24"/>
          <w:szCs w:val="24"/>
        </w:rPr>
        <w:t>and</w:t>
      </w:r>
      <w:r w:rsidRPr="001B7F38">
        <w:rPr>
          <w:rFonts w:ascii="Arial Narrow" w:hAnsi="Arial Narrow" w:cstheme="minorHAnsi"/>
          <w:spacing w:val="-7"/>
          <w:sz w:val="24"/>
          <w:szCs w:val="24"/>
        </w:rPr>
        <w:t xml:space="preserve"> </w:t>
      </w:r>
      <w:r w:rsidRPr="001B7F38">
        <w:rPr>
          <w:rFonts w:ascii="Arial Narrow" w:hAnsi="Arial Narrow" w:cstheme="minorHAnsi"/>
          <w:sz w:val="24"/>
          <w:szCs w:val="24"/>
        </w:rPr>
        <w:t>conducting</w:t>
      </w:r>
      <w:r w:rsidRPr="001B7F38">
        <w:rPr>
          <w:rFonts w:ascii="Arial Narrow" w:hAnsi="Arial Narrow" w:cstheme="minorHAnsi"/>
          <w:spacing w:val="-4"/>
          <w:sz w:val="24"/>
          <w:szCs w:val="24"/>
        </w:rPr>
        <w:t xml:space="preserve"> </w:t>
      </w:r>
      <w:r w:rsidRPr="001B7F38">
        <w:rPr>
          <w:rFonts w:ascii="Arial Narrow" w:hAnsi="Arial Narrow" w:cstheme="minorHAnsi"/>
          <w:sz w:val="24"/>
          <w:szCs w:val="24"/>
        </w:rPr>
        <w:t>stakeholder</w:t>
      </w:r>
      <w:r w:rsidRPr="001B7F38">
        <w:rPr>
          <w:rFonts w:ascii="Arial Narrow" w:hAnsi="Arial Narrow" w:cstheme="minorHAnsi"/>
          <w:spacing w:val="-7"/>
          <w:sz w:val="24"/>
          <w:szCs w:val="24"/>
        </w:rPr>
        <w:t xml:space="preserve"> </w:t>
      </w:r>
      <w:r w:rsidRPr="001B7F38">
        <w:rPr>
          <w:rFonts w:ascii="Arial Narrow" w:hAnsi="Arial Narrow" w:cstheme="minorHAnsi"/>
          <w:sz w:val="24"/>
          <w:szCs w:val="24"/>
        </w:rPr>
        <w:t>engagements</w:t>
      </w:r>
      <w:r w:rsidRPr="001B7F38">
        <w:rPr>
          <w:rFonts w:ascii="Arial Narrow" w:hAnsi="Arial Narrow" w:cstheme="minorHAnsi"/>
          <w:spacing w:val="-3"/>
          <w:sz w:val="24"/>
          <w:szCs w:val="24"/>
        </w:rPr>
        <w:t xml:space="preserve"> </w:t>
      </w:r>
      <w:r w:rsidRPr="001B7F38">
        <w:rPr>
          <w:rFonts w:ascii="Arial Narrow" w:hAnsi="Arial Narrow" w:cstheme="minorHAnsi"/>
          <w:sz w:val="24"/>
          <w:szCs w:val="24"/>
        </w:rPr>
        <w:t>on</w:t>
      </w:r>
      <w:r w:rsidRPr="001B7F38">
        <w:rPr>
          <w:rFonts w:ascii="Arial Narrow" w:hAnsi="Arial Narrow" w:cstheme="minorHAnsi"/>
          <w:spacing w:val="-6"/>
          <w:sz w:val="24"/>
          <w:szCs w:val="24"/>
        </w:rPr>
        <w:t xml:space="preserve"> </w:t>
      </w:r>
      <w:r w:rsidRPr="001B7F38">
        <w:rPr>
          <w:rFonts w:ascii="Arial Narrow" w:hAnsi="Arial Narrow" w:cstheme="minorHAnsi"/>
          <w:sz w:val="24"/>
          <w:szCs w:val="24"/>
        </w:rPr>
        <w:t>the</w:t>
      </w:r>
      <w:r w:rsidRPr="001B7F38">
        <w:rPr>
          <w:rFonts w:ascii="Arial Narrow" w:hAnsi="Arial Narrow" w:cstheme="minorHAnsi"/>
          <w:spacing w:val="-7"/>
          <w:sz w:val="24"/>
          <w:szCs w:val="24"/>
        </w:rPr>
        <w:t xml:space="preserve"> </w:t>
      </w:r>
      <w:r w:rsidR="00983F7B">
        <w:rPr>
          <w:rFonts w:ascii="Arial Narrow" w:hAnsi="Arial Narrow" w:cstheme="minorHAnsi"/>
          <w:spacing w:val="-7"/>
          <w:sz w:val="24"/>
          <w:szCs w:val="24"/>
        </w:rPr>
        <w:t xml:space="preserve">compilation of the </w:t>
      </w:r>
      <w:r w:rsidRPr="001B7F38">
        <w:rPr>
          <w:rFonts w:ascii="Arial Narrow" w:hAnsi="Arial Narrow" w:cstheme="minorHAnsi"/>
          <w:sz w:val="24"/>
          <w:szCs w:val="24"/>
        </w:rPr>
        <w:t>LED</w:t>
      </w:r>
      <w:r w:rsidRPr="001B7F38">
        <w:rPr>
          <w:rFonts w:ascii="Arial Narrow" w:hAnsi="Arial Narrow" w:cstheme="minorHAnsi"/>
          <w:spacing w:val="-7"/>
          <w:sz w:val="24"/>
          <w:szCs w:val="24"/>
        </w:rPr>
        <w:t xml:space="preserve"> </w:t>
      </w:r>
      <w:r w:rsidRPr="001B7F38">
        <w:rPr>
          <w:rFonts w:ascii="Arial Narrow" w:hAnsi="Arial Narrow" w:cstheme="minorHAnsi"/>
          <w:sz w:val="24"/>
          <w:szCs w:val="24"/>
        </w:rPr>
        <w:t>Strategy.</w:t>
      </w:r>
    </w:p>
    <w:p w14:paraId="6A199147" w14:textId="77777777" w:rsidR="002349F6" w:rsidRPr="001B7F38" w:rsidRDefault="002349F6" w:rsidP="002349F6">
      <w:pPr>
        <w:pStyle w:val="ListParagraph"/>
        <w:widowControl w:val="0"/>
        <w:numPr>
          <w:ilvl w:val="3"/>
          <w:numId w:val="24"/>
        </w:numPr>
        <w:tabs>
          <w:tab w:val="left" w:pos="1241"/>
        </w:tabs>
        <w:autoSpaceDE w:val="0"/>
        <w:autoSpaceDN w:val="0"/>
        <w:spacing w:after="0" w:line="362" w:lineRule="auto"/>
        <w:ind w:left="1240" w:right="121"/>
        <w:contextualSpacing w:val="0"/>
        <w:jc w:val="both"/>
        <w:rPr>
          <w:rFonts w:ascii="Arial Narrow" w:hAnsi="Arial Narrow" w:cstheme="minorHAnsi"/>
          <w:sz w:val="24"/>
          <w:szCs w:val="24"/>
        </w:rPr>
      </w:pPr>
      <w:r w:rsidRPr="001B7F38">
        <w:rPr>
          <w:rFonts w:ascii="Arial Narrow" w:hAnsi="Arial Narrow" w:cstheme="minorHAnsi"/>
          <w:sz w:val="24"/>
          <w:szCs w:val="24"/>
        </w:rPr>
        <w:t>Specify the municipality’s target sectors and the relevant municipality’s comparative and competitive</w:t>
      </w:r>
      <w:r w:rsidRPr="001B7F38">
        <w:rPr>
          <w:rFonts w:ascii="Arial Narrow" w:hAnsi="Arial Narrow" w:cstheme="minorHAnsi"/>
          <w:spacing w:val="-3"/>
          <w:sz w:val="24"/>
          <w:szCs w:val="24"/>
        </w:rPr>
        <w:t xml:space="preserve"> </w:t>
      </w:r>
      <w:r w:rsidRPr="001B7F38">
        <w:rPr>
          <w:rFonts w:ascii="Arial Narrow" w:hAnsi="Arial Narrow" w:cstheme="minorHAnsi"/>
          <w:sz w:val="24"/>
          <w:szCs w:val="24"/>
        </w:rPr>
        <w:t>advantages.</w:t>
      </w:r>
    </w:p>
    <w:p w14:paraId="71E73D96" w14:textId="77777777" w:rsidR="002349F6" w:rsidRPr="001B7F38" w:rsidRDefault="002349F6" w:rsidP="002349F6">
      <w:pPr>
        <w:pStyle w:val="ListParagraph"/>
        <w:widowControl w:val="0"/>
        <w:numPr>
          <w:ilvl w:val="3"/>
          <w:numId w:val="24"/>
        </w:numPr>
        <w:tabs>
          <w:tab w:val="left" w:pos="1240"/>
          <w:tab w:val="left" w:pos="1241"/>
        </w:tabs>
        <w:autoSpaceDE w:val="0"/>
        <w:autoSpaceDN w:val="0"/>
        <w:spacing w:after="0" w:line="265" w:lineRule="exact"/>
        <w:ind w:left="1240"/>
        <w:contextualSpacing w:val="0"/>
        <w:rPr>
          <w:rFonts w:ascii="Arial Narrow" w:hAnsi="Arial Narrow" w:cstheme="minorHAnsi"/>
          <w:sz w:val="24"/>
          <w:szCs w:val="24"/>
        </w:rPr>
      </w:pPr>
      <w:r w:rsidRPr="001B7F38">
        <w:rPr>
          <w:rFonts w:ascii="Arial Narrow" w:hAnsi="Arial Narrow" w:cstheme="minorHAnsi"/>
          <w:sz w:val="24"/>
          <w:szCs w:val="24"/>
        </w:rPr>
        <w:t>Develop enterprise development and investment</w:t>
      </w:r>
      <w:r w:rsidRPr="001B7F38">
        <w:rPr>
          <w:rFonts w:ascii="Arial Narrow" w:hAnsi="Arial Narrow" w:cstheme="minorHAnsi"/>
          <w:spacing w:val="-12"/>
          <w:sz w:val="24"/>
          <w:szCs w:val="24"/>
        </w:rPr>
        <w:t xml:space="preserve"> </w:t>
      </w:r>
      <w:r w:rsidRPr="001B7F38">
        <w:rPr>
          <w:rFonts w:ascii="Arial Narrow" w:hAnsi="Arial Narrow" w:cstheme="minorHAnsi"/>
          <w:sz w:val="24"/>
          <w:szCs w:val="24"/>
        </w:rPr>
        <w:t>model.</w:t>
      </w:r>
    </w:p>
    <w:p w14:paraId="4F3299CE" w14:textId="10D38FFF" w:rsidR="002349F6" w:rsidRPr="001B7F38" w:rsidRDefault="002349F6" w:rsidP="002349F6">
      <w:pPr>
        <w:pStyle w:val="ListParagraph"/>
        <w:widowControl w:val="0"/>
        <w:numPr>
          <w:ilvl w:val="3"/>
          <w:numId w:val="24"/>
        </w:numPr>
        <w:tabs>
          <w:tab w:val="left" w:pos="1241"/>
        </w:tabs>
        <w:autoSpaceDE w:val="0"/>
        <w:autoSpaceDN w:val="0"/>
        <w:spacing w:before="135" w:after="0" w:line="360" w:lineRule="auto"/>
        <w:ind w:left="1240" w:right="117"/>
        <w:contextualSpacing w:val="0"/>
        <w:jc w:val="both"/>
        <w:rPr>
          <w:rFonts w:ascii="Arial Narrow" w:hAnsi="Arial Narrow" w:cstheme="minorHAnsi"/>
          <w:sz w:val="24"/>
          <w:szCs w:val="24"/>
        </w:rPr>
      </w:pPr>
      <w:r w:rsidRPr="001B7F38">
        <w:rPr>
          <w:rFonts w:ascii="Arial Narrow" w:hAnsi="Arial Narrow" w:cstheme="minorHAnsi"/>
          <w:sz w:val="24"/>
          <w:szCs w:val="24"/>
        </w:rPr>
        <w:t>Identify investment opportunities within the main and growth sectors within the M</w:t>
      </w:r>
      <w:r w:rsidR="00C403DE" w:rsidRPr="001B7F38">
        <w:rPr>
          <w:rFonts w:ascii="Arial Narrow" w:hAnsi="Arial Narrow" w:cstheme="minorHAnsi"/>
          <w:sz w:val="24"/>
          <w:szCs w:val="24"/>
        </w:rPr>
        <w:t>usin</w:t>
      </w:r>
      <w:r w:rsidRPr="001B7F38">
        <w:rPr>
          <w:rFonts w:ascii="Arial Narrow" w:hAnsi="Arial Narrow" w:cstheme="minorHAnsi"/>
          <w:sz w:val="24"/>
          <w:szCs w:val="24"/>
        </w:rPr>
        <w:t xml:space="preserve">a </w:t>
      </w:r>
      <w:r w:rsidR="001D692D">
        <w:rPr>
          <w:rFonts w:ascii="Arial Narrow" w:hAnsi="Arial Narrow" w:cstheme="minorHAnsi"/>
          <w:sz w:val="24"/>
          <w:szCs w:val="24"/>
        </w:rPr>
        <w:t>l</w:t>
      </w:r>
      <w:r w:rsidRPr="001B7F38">
        <w:rPr>
          <w:rFonts w:ascii="Arial Narrow" w:hAnsi="Arial Narrow" w:cstheme="minorHAnsi"/>
          <w:sz w:val="24"/>
          <w:szCs w:val="24"/>
        </w:rPr>
        <w:t>ocal</w:t>
      </w:r>
      <w:r w:rsidRPr="001B7F38">
        <w:rPr>
          <w:rFonts w:ascii="Arial Narrow" w:hAnsi="Arial Narrow" w:cstheme="minorHAnsi"/>
          <w:spacing w:val="-2"/>
          <w:sz w:val="24"/>
          <w:szCs w:val="24"/>
        </w:rPr>
        <w:t xml:space="preserve"> </w:t>
      </w:r>
      <w:r w:rsidRPr="001B7F38">
        <w:rPr>
          <w:rFonts w:ascii="Arial Narrow" w:hAnsi="Arial Narrow" w:cstheme="minorHAnsi"/>
          <w:sz w:val="24"/>
          <w:szCs w:val="24"/>
        </w:rPr>
        <w:lastRenderedPageBreak/>
        <w:t>municipality.</w:t>
      </w:r>
    </w:p>
    <w:p w14:paraId="70B08D33" w14:textId="6D72B07B" w:rsidR="002349F6" w:rsidRPr="001B7F38" w:rsidRDefault="002349F6" w:rsidP="002349F6">
      <w:pPr>
        <w:pStyle w:val="ListParagraph"/>
        <w:widowControl w:val="0"/>
        <w:numPr>
          <w:ilvl w:val="3"/>
          <w:numId w:val="24"/>
        </w:numPr>
        <w:tabs>
          <w:tab w:val="left" w:pos="1241"/>
        </w:tabs>
        <w:autoSpaceDE w:val="0"/>
        <w:autoSpaceDN w:val="0"/>
        <w:spacing w:before="135" w:after="0" w:line="360" w:lineRule="auto"/>
        <w:ind w:left="1240" w:right="117"/>
        <w:contextualSpacing w:val="0"/>
        <w:jc w:val="both"/>
        <w:rPr>
          <w:rFonts w:ascii="Arial Narrow" w:hAnsi="Arial Narrow" w:cstheme="minorHAnsi"/>
          <w:sz w:val="24"/>
          <w:szCs w:val="24"/>
        </w:rPr>
      </w:pPr>
      <w:r w:rsidRPr="001B7F38">
        <w:rPr>
          <w:rFonts w:ascii="Arial Narrow" w:hAnsi="Arial Narrow" w:cstheme="minorHAnsi"/>
          <w:sz w:val="24"/>
          <w:szCs w:val="24"/>
        </w:rPr>
        <w:t xml:space="preserve">The strategy should provide advice on possible institutional arrangements that will be deemed appropriate for integration and implementation of key programmes and projects. This should further assess the possible linkages with </w:t>
      </w:r>
      <w:r w:rsidR="00E94428">
        <w:rPr>
          <w:rFonts w:ascii="Arial Narrow" w:hAnsi="Arial Narrow" w:cstheme="minorHAnsi"/>
          <w:sz w:val="24"/>
          <w:szCs w:val="24"/>
        </w:rPr>
        <w:t xml:space="preserve">provincial development agencies </w:t>
      </w:r>
      <w:r w:rsidRPr="001B7F38">
        <w:rPr>
          <w:rFonts w:ascii="Arial Narrow" w:hAnsi="Arial Narrow" w:cstheme="minorHAnsi"/>
          <w:sz w:val="24"/>
          <w:szCs w:val="24"/>
        </w:rPr>
        <w:t xml:space="preserve">and areas of cooperation. </w:t>
      </w:r>
    </w:p>
    <w:p w14:paraId="4025D484" w14:textId="77777777" w:rsidR="002349F6" w:rsidRPr="001B7F38" w:rsidRDefault="002349F6" w:rsidP="002349F6">
      <w:pPr>
        <w:pStyle w:val="BodyText"/>
        <w:spacing w:before="2"/>
        <w:rPr>
          <w:rFonts w:ascii="Arial Narrow" w:hAnsi="Arial Narrow" w:cstheme="minorHAnsi"/>
          <w:sz w:val="24"/>
          <w:szCs w:val="24"/>
        </w:rPr>
      </w:pPr>
    </w:p>
    <w:p w14:paraId="06569084" w14:textId="6C420132" w:rsidR="002349F6" w:rsidRPr="001B7F38" w:rsidRDefault="008612F5" w:rsidP="002349F6">
      <w:pPr>
        <w:pStyle w:val="Heading1"/>
        <w:keepNext w:val="0"/>
        <w:keepLines w:val="0"/>
        <w:widowControl w:val="0"/>
        <w:numPr>
          <w:ilvl w:val="2"/>
          <w:numId w:val="24"/>
        </w:numPr>
        <w:tabs>
          <w:tab w:val="left" w:pos="881"/>
        </w:tabs>
        <w:autoSpaceDE w:val="0"/>
        <w:autoSpaceDN w:val="0"/>
        <w:spacing w:before="0" w:line="240" w:lineRule="auto"/>
        <w:ind w:left="880" w:hanging="720"/>
        <w:rPr>
          <w:rFonts w:ascii="Arial Narrow" w:hAnsi="Arial Narrow" w:cstheme="minorHAnsi"/>
          <w:sz w:val="24"/>
          <w:szCs w:val="24"/>
        </w:rPr>
      </w:pPr>
      <w:bookmarkStart w:id="4" w:name="_Toc331317"/>
      <w:r w:rsidRPr="001B7F38">
        <w:rPr>
          <w:rFonts w:ascii="Arial Narrow" w:hAnsi="Arial Narrow" w:cstheme="minorHAnsi"/>
          <w:sz w:val="24"/>
          <w:szCs w:val="24"/>
        </w:rPr>
        <w:t>5</w:t>
      </w:r>
      <w:r w:rsidR="002349F6" w:rsidRPr="001B7F38">
        <w:rPr>
          <w:rFonts w:ascii="Arial Narrow" w:hAnsi="Arial Narrow" w:cstheme="minorHAnsi"/>
          <w:sz w:val="24"/>
          <w:szCs w:val="24"/>
        </w:rPr>
        <w:t>.4</w:t>
      </w:r>
      <w:r w:rsidR="002349F6" w:rsidRPr="001B7F38">
        <w:rPr>
          <w:rFonts w:ascii="Arial Narrow" w:hAnsi="Arial Narrow" w:cstheme="minorHAnsi"/>
          <w:sz w:val="24"/>
          <w:szCs w:val="24"/>
        </w:rPr>
        <w:tab/>
        <w:t>Implementation Plan and Monitoring &amp; Evaluation</w:t>
      </w:r>
      <w:r w:rsidR="002349F6" w:rsidRPr="001B7F38">
        <w:rPr>
          <w:rFonts w:ascii="Arial Narrow" w:hAnsi="Arial Narrow" w:cstheme="minorHAnsi"/>
          <w:spacing w:val="-4"/>
          <w:sz w:val="24"/>
          <w:szCs w:val="24"/>
        </w:rPr>
        <w:t xml:space="preserve"> </w:t>
      </w:r>
      <w:r w:rsidR="002349F6" w:rsidRPr="001B7F38">
        <w:rPr>
          <w:rFonts w:ascii="Arial Narrow" w:hAnsi="Arial Narrow" w:cstheme="minorHAnsi"/>
          <w:sz w:val="24"/>
          <w:szCs w:val="24"/>
        </w:rPr>
        <w:t>Framework</w:t>
      </w:r>
      <w:bookmarkEnd w:id="4"/>
    </w:p>
    <w:p w14:paraId="41F2D326" w14:textId="77777777" w:rsidR="002349F6" w:rsidRPr="001B7F38" w:rsidRDefault="002349F6" w:rsidP="002349F6">
      <w:pPr>
        <w:pStyle w:val="BodyText"/>
        <w:spacing w:before="11"/>
        <w:rPr>
          <w:rFonts w:ascii="Arial Narrow" w:hAnsi="Arial Narrow" w:cstheme="minorHAnsi"/>
          <w:b/>
          <w:sz w:val="24"/>
          <w:szCs w:val="24"/>
        </w:rPr>
      </w:pPr>
    </w:p>
    <w:p w14:paraId="1B9B1F51" w14:textId="77777777" w:rsidR="002349F6" w:rsidRPr="001B7F38" w:rsidRDefault="002349F6" w:rsidP="002349F6">
      <w:pPr>
        <w:pStyle w:val="ListParagraph"/>
        <w:widowControl w:val="0"/>
        <w:numPr>
          <w:ilvl w:val="3"/>
          <w:numId w:val="24"/>
        </w:numPr>
        <w:tabs>
          <w:tab w:val="left" w:pos="1241"/>
        </w:tabs>
        <w:autoSpaceDE w:val="0"/>
        <w:autoSpaceDN w:val="0"/>
        <w:spacing w:after="0" w:line="357" w:lineRule="auto"/>
        <w:ind w:left="1240" w:right="119"/>
        <w:contextualSpacing w:val="0"/>
        <w:jc w:val="both"/>
        <w:rPr>
          <w:rFonts w:ascii="Arial Narrow" w:hAnsi="Arial Narrow" w:cstheme="minorHAnsi"/>
          <w:sz w:val="24"/>
          <w:szCs w:val="24"/>
        </w:rPr>
      </w:pPr>
      <w:r w:rsidRPr="001B7F38">
        <w:rPr>
          <w:rFonts w:ascii="Arial Narrow" w:hAnsi="Arial Narrow" w:cstheme="minorHAnsi"/>
          <w:sz w:val="24"/>
          <w:szCs w:val="24"/>
        </w:rPr>
        <w:t>Devise the LED Strategy Implementation Framework and Monitoring &amp; Evaluation Framework for the</w:t>
      </w:r>
      <w:r w:rsidRPr="001B7F38">
        <w:rPr>
          <w:rFonts w:ascii="Arial Narrow" w:hAnsi="Arial Narrow" w:cstheme="minorHAnsi"/>
          <w:spacing w:val="-10"/>
          <w:sz w:val="24"/>
          <w:szCs w:val="24"/>
        </w:rPr>
        <w:t xml:space="preserve"> </w:t>
      </w:r>
      <w:r w:rsidRPr="001B7F38">
        <w:rPr>
          <w:rFonts w:ascii="Arial Narrow" w:hAnsi="Arial Narrow" w:cstheme="minorHAnsi"/>
          <w:sz w:val="24"/>
          <w:szCs w:val="24"/>
        </w:rPr>
        <w:t>municipality.</w:t>
      </w:r>
    </w:p>
    <w:p w14:paraId="290D16FB" w14:textId="77777777" w:rsidR="002349F6" w:rsidRPr="001B7F38" w:rsidRDefault="002349F6" w:rsidP="002349F6">
      <w:pPr>
        <w:pStyle w:val="ListParagraph"/>
        <w:widowControl w:val="0"/>
        <w:numPr>
          <w:ilvl w:val="3"/>
          <w:numId w:val="24"/>
        </w:numPr>
        <w:tabs>
          <w:tab w:val="left" w:pos="1241"/>
        </w:tabs>
        <w:autoSpaceDE w:val="0"/>
        <w:autoSpaceDN w:val="0"/>
        <w:spacing w:before="5" w:after="0" w:line="360" w:lineRule="auto"/>
        <w:ind w:left="1240" w:right="116"/>
        <w:contextualSpacing w:val="0"/>
        <w:jc w:val="both"/>
        <w:rPr>
          <w:rFonts w:ascii="Arial Narrow" w:hAnsi="Arial Narrow" w:cstheme="minorHAnsi"/>
          <w:sz w:val="24"/>
          <w:szCs w:val="24"/>
        </w:rPr>
      </w:pPr>
      <w:r w:rsidRPr="001B7F38">
        <w:rPr>
          <w:rFonts w:ascii="Arial Narrow" w:hAnsi="Arial Narrow" w:cstheme="minorHAnsi"/>
          <w:sz w:val="24"/>
          <w:szCs w:val="24"/>
        </w:rPr>
        <w:t>Implementation plan should be clear, practical and outline steps to be followed to grow the local</w:t>
      </w:r>
      <w:r w:rsidRPr="001B7F38">
        <w:rPr>
          <w:rFonts w:ascii="Arial Narrow" w:hAnsi="Arial Narrow" w:cstheme="minorHAnsi"/>
          <w:spacing w:val="-7"/>
          <w:sz w:val="24"/>
          <w:szCs w:val="24"/>
        </w:rPr>
        <w:t xml:space="preserve"> </w:t>
      </w:r>
      <w:r w:rsidRPr="001B7F38">
        <w:rPr>
          <w:rFonts w:ascii="Arial Narrow" w:hAnsi="Arial Narrow" w:cstheme="minorHAnsi"/>
          <w:sz w:val="24"/>
          <w:szCs w:val="24"/>
        </w:rPr>
        <w:t>economy.</w:t>
      </w:r>
    </w:p>
    <w:p w14:paraId="763769A1" w14:textId="77777777" w:rsidR="002349F6" w:rsidRPr="001B7F38" w:rsidRDefault="002349F6" w:rsidP="002349F6">
      <w:pPr>
        <w:pStyle w:val="ListParagraph"/>
        <w:widowControl w:val="0"/>
        <w:numPr>
          <w:ilvl w:val="3"/>
          <w:numId w:val="24"/>
        </w:numPr>
        <w:tabs>
          <w:tab w:val="left" w:pos="1241"/>
        </w:tabs>
        <w:autoSpaceDE w:val="0"/>
        <w:autoSpaceDN w:val="0"/>
        <w:spacing w:after="0" w:line="360" w:lineRule="auto"/>
        <w:ind w:left="1240" w:right="113"/>
        <w:contextualSpacing w:val="0"/>
        <w:jc w:val="both"/>
        <w:rPr>
          <w:rFonts w:ascii="Arial Narrow" w:hAnsi="Arial Narrow" w:cstheme="minorHAnsi"/>
          <w:sz w:val="24"/>
          <w:szCs w:val="24"/>
        </w:rPr>
      </w:pPr>
      <w:r w:rsidRPr="001B7F38">
        <w:rPr>
          <w:rFonts w:ascii="Arial Narrow" w:hAnsi="Arial Narrow" w:cstheme="minorHAnsi"/>
          <w:sz w:val="24"/>
          <w:szCs w:val="24"/>
        </w:rPr>
        <w:t>Implementation plan should further breakdown the interventions/ projects into a comprehensive plan of action, outlining steps to be taken for each intervention/ project with the envisaged dates and detail the roles of government, private sector and other relevant stakeholders as well as the anticipated financial</w:t>
      </w:r>
      <w:r w:rsidRPr="001B7F38">
        <w:rPr>
          <w:rFonts w:ascii="Arial Narrow" w:hAnsi="Arial Narrow" w:cstheme="minorHAnsi"/>
          <w:spacing w:val="-2"/>
          <w:sz w:val="24"/>
          <w:szCs w:val="24"/>
        </w:rPr>
        <w:t xml:space="preserve"> </w:t>
      </w:r>
      <w:r w:rsidRPr="001B7F38">
        <w:rPr>
          <w:rFonts w:ascii="Arial Narrow" w:hAnsi="Arial Narrow" w:cstheme="minorHAnsi"/>
          <w:sz w:val="24"/>
          <w:szCs w:val="24"/>
        </w:rPr>
        <w:t>requirements.</w:t>
      </w:r>
    </w:p>
    <w:p w14:paraId="46DC4C82" w14:textId="77777777" w:rsidR="002349F6" w:rsidRPr="001B7F38" w:rsidRDefault="002349F6" w:rsidP="002349F6">
      <w:pPr>
        <w:pStyle w:val="ListParagraph"/>
        <w:widowControl w:val="0"/>
        <w:numPr>
          <w:ilvl w:val="3"/>
          <w:numId w:val="24"/>
        </w:numPr>
        <w:tabs>
          <w:tab w:val="left" w:pos="1241"/>
        </w:tabs>
        <w:autoSpaceDE w:val="0"/>
        <w:autoSpaceDN w:val="0"/>
        <w:spacing w:after="0" w:line="360" w:lineRule="auto"/>
        <w:ind w:left="1240" w:right="114"/>
        <w:contextualSpacing w:val="0"/>
        <w:jc w:val="both"/>
        <w:rPr>
          <w:rFonts w:ascii="Arial Narrow" w:hAnsi="Arial Narrow" w:cstheme="minorHAnsi"/>
          <w:sz w:val="24"/>
          <w:szCs w:val="24"/>
        </w:rPr>
      </w:pPr>
      <w:r w:rsidRPr="001B7F38">
        <w:rPr>
          <w:rFonts w:ascii="Arial Narrow" w:hAnsi="Arial Narrow" w:cstheme="minorHAnsi"/>
          <w:sz w:val="24"/>
          <w:szCs w:val="24"/>
        </w:rPr>
        <w:t>The monitoring and Evaluation Framework should outline the specific timelines/timeframes for the interventions and indicators to measure performance against</w:t>
      </w:r>
      <w:r w:rsidRPr="001B7F38">
        <w:rPr>
          <w:rFonts w:ascii="Arial Narrow" w:hAnsi="Arial Narrow" w:cstheme="minorHAnsi"/>
          <w:spacing w:val="-6"/>
          <w:sz w:val="24"/>
          <w:szCs w:val="24"/>
        </w:rPr>
        <w:t xml:space="preserve"> </w:t>
      </w:r>
      <w:r w:rsidRPr="001B7F38">
        <w:rPr>
          <w:rFonts w:ascii="Arial Narrow" w:hAnsi="Arial Narrow" w:cstheme="minorHAnsi"/>
          <w:sz w:val="24"/>
          <w:szCs w:val="24"/>
        </w:rPr>
        <w:t>objectives.</w:t>
      </w:r>
    </w:p>
    <w:p w14:paraId="0C6FFD5B" w14:textId="49BDC0E1" w:rsidR="002349F6" w:rsidRPr="001B7F38" w:rsidRDefault="002349F6" w:rsidP="002349F6">
      <w:pPr>
        <w:pStyle w:val="ListParagraph"/>
        <w:widowControl w:val="0"/>
        <w:numPr>
          <w:ilvl w:val="3"/>
          <w:numId w:val="24"/>
        </w:numPr>
        <w:tabs>
          <w:tab w:val="left" w:pos="1241"/>
        </w:tabs>
        <w:autoSpaceDE w:val="0"/>
        <w:autoSpaceDN w:val="0"/>
        <w:spacing w:before="1" w:after="0" w:line="360" w:lineRule="auto"/>
        <w:ind w:left="1240" w:right="115"/>
        <w:contextualSpacing w:val="0"/>
        <w:jc w:val="both"/>
        <w:rPr>
          <w:rFonts w:ascii="Arial Narrow" w:hAnsi="Arial Narrow" w:cstheme="minorHAnsi"/>
          <w:sz w:val="24"/>
          <w:szCs w:val="24"/>
        </w:rPr>
      </w:pPr>
      <w:r w:rsidRPr="001B7F38">
        <w:rPr>
          <w:rFonts w:ascii="Arial Narrow" w:hAnsi="Arial Narrow" w:cstheme="minorHAnsi"/>
          <w:sz w:val="24"/>
          <w:szCs w:val="24"/>
        </w:rPr>
        <w:t>The</w:t>
      </w:r>
      <w:r w:rsidRPr="001B7F38">
        <w:rPr>
          <w:rFonts w:ascii="Arial Narrow" w:hAnsi="Arial Narrow" w:cstheme="minorHAnsi"/>
          <w:spacing w:val="-14"/>
          <w:sz w:val="24"/>
          <w:szCs w:val="24"/>
        </w:rPr>
        <w:t xml:space="preserve"> </w:t>
      </w:r>
      <w:r w:rsidRPr="001B7F38">
        <w:rPr>
          <w:rFonts w:ascii="Arial Narrow" w:hAnsi="Arial Narrow" w:cstheme="minorHAnsi"/>
          <w:sz w:val="24"/>
          <w:szCs w:val="24"/>
        </w:rPr>
        <w:t>implementation</w:t>
      </w:r>
      <w:r w:rsidRPr="001B7F38">
        <w:rPr>
          <w:rFonts w:ascii="Arial Narrow" w:hAnsi="Arial Narrow" w:cstheme="minorHAnsi"/>
          <w:spacing w:val="-18"/>
          <w:sz w:val="24"/>
          <w:szCs w:val="24"/>
        </w:rPr>
        <w:t xml:space="preserve"> </w:t>
      </w:r>
      <w:r w:rsidRPr="001B7F38">
        <w:rPr>
          <w:rFonts w:ascii="Arial Narrow" w:hAnsi="Arial Narrow" w:cstheme="minorHAnsi"/>
          <w:sz w:val="24"/>
          <w:szCs w:val="24"/>
        </w:rPr>
        <w:t>framework</w:t>
      </w:r>
      <w:r w:rsidRPr="001B7F38">
        <w:rPr>
          <w:rFonts w:ascii="Arial Narrow" w:hAnsi="Arial Narrow" w:cstheme="minorHAnsi"/>
          <w:spacing w:val="-17"/>
          <w:sz w:val="24"/>
          <w:szCs w:val="24"/>
        </w:rPr>
        <w:t xml:space="preserve"> </w:t>
      </w:r>
      <w:r w:rsidRPr="001B7F38">
        <w:rPr>
          <w:rFonts w:ascii="Arial Narrow" w:hAnsi="Arial Narrow" w:cstheme="minorHAnsi"/>
          <w:sz w:val="24"/>
          <w:szCs w:val="24"/>
        </w:rPr>
        <w:t>should</w:t>
      </w:r>
      <w:r w:rsidRPr="001B7F38">
        <w:rPr>
          <w:rFonts w:ascii="Arial Narrow" w:hAnsi="Arial Narrow" w:cstheme="minorHAnsi"/>
          <w:spacing w:val="-17"/>
          <w:sz w:val="24"/>
          <w:szCs w:val="24"/>
        </w:rPr>
        <w:t xml:space="preserve"> </w:t>
      </w:r>
      <w:r w:rsidRPr="001B7F38">
        <w:rPr>
          <w:rFonts w:ascii="Arial Narrow" w:hAnsi="Arial Narrow" w:cstheme="minorHAnsi"/>
          <w:sz w:val="24"/>
          <w:szCs w:val="24"/>
        </w:rPr>
        <w:t>detail</w:t>
      </w:r>
      <w:r w:rsidRPr="001B7F38">
        <w:rPr>
          <w:rFonts w:ascii="Arial Narrow" w:hAnsi="Arial Narrow" w:cstheme="minorHAnsi"/>
          <w:spacing w:val="-15"/>
          <w:sz w:val="24"/>
          <w:szCs w:val="24"/>
        </w:rPr>
        <w:t xml:space="preserve"> </w:t>
      </w:r>
      <w:r w:rsidRPr="001B7F38">
        <w:rPr>
          <w:rFonts w:ascii="Arial Narrow" w:hAnsi="Arial Narrow" w:cstheme="minorHAnsi"/>
          <w:sz w:val="24"/>
          <w:szCs w:val="24"/>
        </w:rPr>
        <w:t>the</w:t>
      </w:r>
      <w:r w:rsidRPr="001B7F38">
        <w:rPr>
          <w:rFonts w:ascii="Arial Narrow" w:hAnsi="Arial Narrow" w:cstheme="minorHAnsi"/>
          <w:spacing w:val="-16"/>
          <w:sz w:val="24"/>
          <w:szCs w:val="24"/>
        </w:rPr>
        <w:t xml:space="preserve"> </w:t>
      </w:r>
      <w:r w:rsidRPr="001B7F38">
        <w:rPr>
          <w:rFonts w:ascii="Arial Narrow" w:hAnsi="Arial Narrow" w:cstheme="minorHAnsi"/>
          <w:sz w:val="24"/>
          <w:szCs w:val="24"/>
        </w:rPr>
        <w:t>level</w:t>
      </w:r>
      <w:r w:rsidRPr="001B7F38">
        <w:rPr>
          <w:rFonts w:ascii="Arial Narrow" w:hAnsi="Arial Narrow" w:cstheme="minorHAnsi"/>
          <w:spacing w:val="-13"/>
          <w:sz w:val="24"/>
          <w:szCs w:val="24"/>
        </w:rPr>
        <w:t xml:space="preserve"> </w:t>
      </w:r>
      <w:r w:rsidRPr="001B7F38">
        <w:rPr>
          <w:rFonts w:ascii="Arial Narrow" w:hAnsi="Arial Narrow" w:cstheme="minorHAnsi"/>
          <w:sz w:val="24"/>
          <w:szCs w:val="24"/>
        </w:rPr>
        <w:t>of</w:t>
      </w:r>
      <w:r w:rsidRPr="001B7F38">
        <w:rPr>
          <w:rFonts w:ascii="Arial Narrow" w:hAnsi="Arial Narrow" w:cstheme="minorHAnsi"/>
          <w:spacing w:val="-17"/>
          <w:sz w:val="24"/>
          <w:szCs w:val="24"/>
        </w:rPr>
        <w:t xml:space="preserve"> </w:t>
      </w:r>
      <w:r w:rsidRPr="001B7F38">
        <w:rPr>
          <w:rFonts w:ascii="Arial Narrow" w:hAnsi="Arial Narrow" w:cstheme="minorHAnsi"/>
          <w:sz w:val="24"/>
          <w:szCs w:val="24"/>
        </w:rPr>
        <w:t>involvement</w:t>
      </w:r>
      <w:r w:rsidRPr="001B7F38">
        <w:rPr>
          <w:rFonts w:ascii="Arial Narrow" w:hAnsi="Arial Narrow" w:cstheme="minorHAnsi"/>
          <w:spacing w:val="-20"/>
          <w:sz w:val="24"/>
          <w:szCs w:val="24"/>
        </w:rPr>
        <w:t xml:space="preserve"> </w:t>
      </w:r>
      <w:r w:rsidRPr="001B7F38">
        <w:rPr>
          <w:rFonts w:ascii="Arial Narrow" w:hAnsi="Arial Narrow" w:cstheme="minorHAnsi"/>
          <w:sz w:val="24"/>
          <w:szCs w:val="24"/>
        </w:rPr>
        <w:t>of</w:t>
      </w:r>
      <w:r w:rsidRPr="001B7F38">
        <w:rPr>
          <w:rFonts w:ascii="Arial Narrow" w:hAnsi="Arial Narrow" w:cstheme="minorHAnsi"/>
          <w:spacing w:val="-14"/>
          <w:sz w:val="24"/>
          <w:szCs w:val="24"/>
        </w:rPr>
        <w:t xml:space="preserve"> </w:t>
      </w:r>
      <w:r w:rsidRPr="001B7F38">
        <w:rPr>
          <w:rFonts w:ascii="Arial Narrow" w:hAnsi="Arial Narrow" w:cstheme="minorHAnsi"/>
          <w:sz w:val="24"/>
          <w:szCs w:val="24"/>
        </w:rPr>
        <w:t>LED role-players in the</w:t>
      </w:r>
      <w:r w:rsidRPr="001B7F38">
        <w:rPr>
          <w:rFonts w:ascii="Arial Narrow" w:hAnsi="Arial Narrow" w:cstheme="minorHAnsi"/>
          <w:spacing w:val="-5"/>
          <w:sz w:val="24"/>
          <w:szCs w:val="24"/>
        </w:rPr>
        <w:t xml:space="preserve"> </w:t>
      </w:r>
      <w:r w:rsidRPr="001B7F38">
        <w:rPr>
          <w:rFonts w:ascii="Arial Narrow" w:hAnsi="Arial Narrow" w:cstheme="minorHAnsi"/>
          <w:sz w:val="24"/>
          <w:szCs w:val="24"/>
        </w:rPr>
        <w:t>area.</w:t>
      </w:r>
    </w:p>
    <w:p w14:paraId="0F9D5EEB" w14:textId="77777777" w:rsidR="008612F5" w:rsidRPr="001B7F38" w:rsidRDefault="008612F5" w:rsidP="008612F5">
      <w:pPr>
        <w:pStyle w:val="ListParagraph"/>
        <w:widowControl w:val="0"/>
        <w:tabs>
          <w:tab w:val="left" w:pos="1241"/>
        </w:tabs>
        <w:autoSpaceDE w:val="0"/>
        <w:autoSpaceDN w:val="0"/>
        <w:spacing w:before="1" w:after="0" w:line="360" w:lineRule="auto"/>
        <w:ind w:left="1240" w:right="115"/>
        <w:contextualSpacing w:val="0"/>
        <w:jc w:val="both"/>
        <w:rPr>
          <w:rFonts w:ascii="Arial Narrow" w:hAnsi="Arial Narrow" w:cstheme="minorHAnsi"/>
          <w:sz w:val="24"/>
          <w:szCs w:val="24"/>
        </w:rPr>
      </w:pPr>
    </w:p>
    <w:p w14:paraId="5FA19C25" w14:textId="05FB11E6" w:rsidR="002349F6" w:rsidRPr="001B7F38" w:rsidRDefault="008612F5" w:rsidP="002349F6">
      <w:pPr>
        <w:spacing w:after="0" w:line="240" w:lineRule="auto"/>
        <w:jc w:val="both"/>
        <w:rPr>
          <w:rFonts w:ascii="Arial Narrow" w:eastAsia="Times New Roman" w:hAnsi="Arial Narrow" w:cs="Arial"/>
          <w:b/>
          <w:sz w:val="24"/>
          <w:szCs w:val="24"/>
        </w:rPr>
      </w:pPr>
      <w:r w:rsidRPr="001B7F38">
        <w:rPr>
          <w:rFonts w:ascii="Arial Narrow" w:eastAsia="Times New Roman" w:hAnsi="Arial Narrow" w:cs="Arial"/>
          <w:b/>
          <w:sz w:val="24"/>
          <w:szCs w:val="24"/>
        </w:rPr>
        <w:t>6. Anticipated Timeframe</w:t>
      </w:r>
    </w:p>
    <w:p w14:paraId="0BEA5004" w14:textId="370C6A6B" w:rsidR="008612F5" w:rsidRPr="001B7F38" w:rsidRDefault="008612F5" w:rsidP="002349F6">
      <w:pPr>
        <w:spacing w:after="0" w:line="240" w:lineRule="auto"/>
        <w:jc w:val="both"/>
        <w:rPr>
          <w:rFonts w:ascii="Arial Narrow" w:eastAsia="Times New Roman" w:hAnsi="Arial Narrow" w:cs="Arial"/>
          <w:b/>
          <w:sz w:val="24"/>
          <w:szCs w:val="24"/>
        </w:rPr>
      </w:pPr>
    </w:p>
    <w:p w14:paraId="211B7D10" w14:textId="1DDA0CB7" w:rsidR="008612F5" w:rsidRPr="001B7F38" w:rsidRDefault="008612F5" w:rsidP="008B561B">
      <w:pPr>
        <w:spacing w:after="0" w:line="240" w:lineRule="auto"/>
        <w:jc w:val="both"/>
        <w:rPr>
          <w:rFonts w:ascii="Arial Narrow" w:eastAsia="Times New Roman" w:hAnsi="Arial Narrow" w:cs="Arial"/>
          <w:bCs/>
          <w:sz w:val="24"/>
          <w:szCs w:val="24"/>
        </w:rPr>
      </w:pPr>
      <w:r w:rsidRPr="001B7F38">
        <w:rPr>
          <w:rFonts w:ascii="Arial Narrow" w:eastAsia="Times New Roman" w:hAnsi="Arial Narrow" w:cs="Arial"/>
          <w:bCs/>
          <w:sz w:val="24"/>
          <w:szCs w:val="24"/>
        </w:rPr>
        <w:t>The anticipated timeframe for the project is nine (9) months, however the final arrangements/ timeframes will be entered into with the preferred Service Provider.</w:t>
      </w:r>
      <w:r w:rsidRPr="001B7F38">
        <w:rPr>
          <w:rFonts w:ascii="Arial Narrow" w:eastAsia="Times New Roman" w:hAnsi="Arial Narrow" w:cs="Arial"/>
          <w:bCs/>
          <w:sz w:val="24"/>
          <w:szCs w:val="24"/>
        </w:rPr>
        <w:br w:type="page"/>
      </w:r>
    </w:p>
    <w:p w14:paraId="76E7ED59" w14:textId="3129F065" w:rsidR="008612F5" w:rsidRPr="001B7F38" w:rsidRDefault="008612F5" w:rsidP="002349F6">
      <w:pPr>
        <w:spacing w:after="0" w:line="240" w:lineRule="auto"/>
        <w:jc w:val="both"/>
        <w:rPr>
          <w:rFonts w:ascii="Arial Narrow" w:eastAsia="Times New Roman" w:hAnsi="Arial Narrow" w:cs="Arial"/>
          <w:b/>
          <w:sz w:val="24"/>
          <w:szCs w:val="24"/>
        </w:rPr>
      </w:pPr>
      <w:r w:rsidRPr="001B7F38">
        <w:rPr>
          <w:rFonts w:ascii="Arial Narrow" w:eastAsia="Times New Roman" w:hAnsi="Arial Narrow" w:cs="Arial"/>
          <w:b/>
          <w:sz w:val="24"/>
          <w:szCs w:val="24"/>
        </w:rPr>
        <w:lastRenderedPageBreak/>
        <w:t>7. Reporting Procedure</w:t>
      </w:r>
    </w:p>
    <w:p w14:paraId="7130364F" w14:textId="77777777" w:rsidR="008612F5" w:rsidRPr="001B7F38" w:rsidRDefault="008612F5" w:rsidP="008612F5">
      <w:pPr>
        <w:pStyle w:val="BodyText"/>
        <w:spacing w:before="270" w:line="360" w:lineRule="auto"/>
        <w:ind w:right="51"/>
        <w:rPr>
          <w:rFonts w:ascii="Arial Narrow" w:hAnsi="Arial Narrow" w:cstheme="minorHAnsi"/>
          <w:sz w:val="24"/>
          <w:szCs w:val="24"/>
        </w:rPr>
      </w:pPr>
      <w:r w:rsidRPr="001B7F38">
        <w:rPr>
          <w:rFonts w:ascii="Arial Narrow" w:hAnsi="Arial Narrow" w:cstheme="minorHAnsi"/>
          <w:spacing w:val="-4"/>
          <w:sz w:val="24"/>
          <w:szCs w:val="24"/>
        </w:rPr>
        <w:t xml:space="preserve">The Service </w:t>
      </w:r>
      <w:r w:rsidRPr="001B7F38">
        <w:rPr>
          <w:rFonts w:ascii="Arial Narrow" w:hAnsi="Arial Narrow" w:cstheme="minorHAnsi"/>
          <w:spacing w:val="-5"/>
          <w:sz w:val="24"/>
          <w:szCs w:val="24"/>
        </w:rPr>
        <w:t xml:space="preserve">Provider </w:t>
      </w:r>
      <w:r w:rsidRPr="001B7F38">
        <w:rPr>
          <w:rFonts w:ascii="Arial Narrow" w:hAnsi="Arial Narrow" w:cstheme="minorHAnsi"/>
          <w:spacing w:val="-4"/>
          <w:sz w:val="24"/>
          <w:szCs w:val="24"/>
        </w:rPr>
        <w:t xml:space="preserve">will report </w:t>
      </w:r>
      <w:r w:rsidRPr="001B7F38">
        <w:rPr>
          <w:rFonts w:ascii="Arial Narrow" w:hAnsi="Arial Narrow" w:cstheme="minorHAnsi"/>
          <w:spacing w:val="-3"/>
          <w:sz w:val="24"/>
          <w:szCs w:val="24"/>
        </w:rPr>
        <w:t xml:space="preserve">to </w:t>
      </w:r>
      <w:r w:rsidRPr="001B7F38">
        <w:rPr>
          <w:rFonts w:ascii="Arial Narrow" w:hAnsi="Arial Narrow" w:cstheme="minorHAnsi"/>
          <w:spacing w:val="-4"/>
          <w:sz w:val="24"/>
          <w:szCs w:val="24"/>
        </w:rPr>
        <w:t xml:space="preserve">the </w:t>
      </w:r>
      <w:r w:rsidRPr="001B7F38">
        <w:rPr>
          <w:rFonts w:ascii="Arial Narrow" w:hAnsi="Arial Narrow" w:cstheme="minorHAnsi"/>
          <w:spacing w:val="-5"/>
          <w:sz w:val="24"/>
          <w:szCs w:val="24"/>
        </w:rPr>
        <w:t xml:space="preserve">Project </w:t>
      </w:r>
      <w:r w:rsidRPr="001B7F38">
        <w:rPr>
          <w:rFonts w:ascii="Arial Narrow" w:hAnsi="Arial Narrow" w:cstheme="minorHAnsi"/>
          <w:spacing w:val="-4"/>
          <w:sz w:val="24"/>
          <w:szCs w:val="24"/>
        </w:rPr>
        <w:t xml:space="preserve">Steering </w:t>
      </w:r>
      <w:r w:rsidRPr="001B7F38">
        <w:rPr>
          <w:rFonts w:ascii="Arial Narrow" w:hAnsi="Arial Narrow" w:cstheme="minorHAnsi"/>
          <w:spacing w:val="-5"/>
          <w:sz w:val="24"/>
          <w:szCs w:val="24"/>
        </w:rPr>
        <w:t xml:space="preserve">Committee. </w:t>
      </w:r>
      <w:r w:rsidRPr="001B7F38">
        <w:rPr>
          <w:rFonts w:ascii="Arial Narrow" w:hAnsi="Arial Narrow" w:cstheme="minorHAnsi"/>
          <w:spacing w:val="-4"/>
          <w:sz w:val="24"/>
          <w:szCs w:val="24"/>
        </w:rPr>
        <w:t xml:space="preserve">Progress report will </w:t>
      </w:r>
      <w:r w:rsidRPr="001B7F38">
        <w:rPr>
          <w:rFonts w:ascii="Arial Narrow" w:hAnsi="Arial Narrow" w:cstheme="minorHAnsi"/>
          <w:spacing w:val="-3"/>
          <w:sz w:val="24"/>
          <w:szCs w:val="24"/>
        </w:rPr>
        <w:t xml:space="preserve">be </w:t>
      </w:r>
      <w:r w:rsidRPr="001B7F38">
        <w:rPr>
          <w:rFonts w:ascii="Arial Narrow" w:hAnsi="Arial Narrow" w:cstheme="minorHAnsi"/>
          <w:spacing w:val="-4"/>
          <w:sz w:val="24"/>
          <w:szCs w:val="24"/>
        </w:rPr>
        <w:t xml:space="preserve">required for every </w:t>
      </w:r>
      <w:r w:rsidRPr="001B7F38">
        <w:rPr>
          <w:rFonts w:ascii="Arial Narrow" w:hAnsi="Arial Narrow" w:cstheme="minorHAnsi"/>
          <w:spacing w:val="-5"/>
          <w:sz w:val="24"/>
          <w:szCs w:val="24"/>
        </w:rPr>
        <w:t xml:space="preserve">milestone </w:t>
      </w:r>
      <w:r w:rsidRPr="001B7F38">
        <w:rPr>
          <w:rFonts w:ascii="Arial Narrow" w:hAnsi="Arial Narrow" w:cstheme="minorHAnsi"/>
          <w:spacing w:val="-3"/>
          <w:sz w:val="24"/>
          <w:szCs w:val="24"/>
        </w:rPr>
        <w:t xml:space="preserve">of </w:t>
      </w:r>
      <w:r w:rsidRPr="001B7F38">
        <w:rPr>
          <w:rFonts w:ascii="Arial Narrow" w:hAnsi="Arial Narrow" w:cstheme="minorHAnsi"/>
          <w:spacing w:val="-4"/>
          <w:sz w:val="24"/>
          <w:szCs w:val="24"/>
        </w:rPr>
        <w:t xml:space="preserve">the project </w:t>
      </w:r>
      <w:r w:rsidRPr="001B7F38">
        <w:rPr>
          <w:rFonts w:ascii="Arial Narrow" w:hAnsi="Arial Narrow" w:cstheme="minorHAnsi"/>
          <w:spacing w:val="-3"/>
          <w:sz w:val="24"/>
          <w:szCs w:val="24"/>
        </w:rPr>
        <w:t xml:space="preserve">as per </w:t>
      </w:r>
      <w:r w:rsidRPr="001B7F38">
        <w:rPr>
          <w:rFonts w:ascii="Arial Narrow" w:hAnsi="Arial Narrow" w:cstheme="minorHAnsi"/>
          <w:spacing w:val="-5"/>
          <w:sz w:val="24"/>
          <w:szCs w:val="24"/>
        </w:rPr>
        <w:t>proposal.</w:t>
      </w:r>
    </w:p>
    <w:p w14:paraId="4221CAB5" w14:textId="77777777" w:rsidR="008612F5" w:rsidRPr="001B7F38" w:rsidRDefault="008612F5" w:rsidP="002349F6">
      <w:pPr>
        <w:spacing w:after="0" w:line="240" w:lineRule="auto"/>
        <w:jc w:val="both"/>
        <w:rPr>
          <w:rFonts w:ascii="Arial Narrow" w:eastAsia="Times New Roman" w:hAnsi="Arial Narrow" w:cs="Arial"/>
          <w:b/>
          <w:sz w:val="24"/>
          <w:szCs w:val="24"/>
        </w:rPr>
      </w:pPr>
    </w:p>
    <w:p w14:paraId="044CC4B0" w14:textId="13508E98" w:rsidR="00795D20" w:rsidRPr="001B7F38" w:rsidRDefault="008612F5" w:rsidP="008612F5">
      <w:pPr>
        <w:spacing w:after="0" w:line="240" w:lineRule="auto"/>
        <w:jc w:val="both"/>
        <w:rPr>
          <w:rFonts w:ascii="Arial Narrow" w:eastAsia="Times New Roman" w:hAnsi="Arial Narrow" w:cs="Arial"/>
          <w:b/>
          <w:sz w:val="24"/>
          <w:szCs w:val="24"/>
        </w:rPr>
      </w:pPr>
      <w:r w:rsidRPr="001B7F38">
        <w:rPr>
          <w:rFonts w:ascii="Arial Narrow" w:eastAsia="Times New Roman" w:hAnsi="Arial Narrow" w:cs="Arial"/>
          <w:bCs/>
          <w:sz w:val="24"/>
          <w:szCs w:val="24"/>
        </w:rPr>
        <w:t xml:space="preserve"> </w:t>
      </w:r>
      <w:r w:rsidRPr="001B7F38">
        <w:rPr>
          <w:rFonts w:ascii="Arial Narrow" w:eastAsia="Times New Roman" w:hAnsi="Arial Narrow" w:cs="Arial"/>
          <w:b/>
          <w:sz w:val="24"/>
          <w:szCs w:val="24"/>
        </w:rPr>
        <w:t xml:space="preserve">8. Competency and expertise required </w:t>
      </w:r>
    </w:p>
    <w:p w14:paraId="147B0D67" w14:textId="4FBDD407" w:rsidR="008612F5" w:rsidRPr="001B7F38" w:rsidRDefault="008612F5" w:rsidP="008612F5">
      <w:pPr>
        <w:spacing w:after="0" w:line="240" w:lineRule="auto"/>
        <w:jc w:val="both"/>
        <w:rPr>
          <w:rFonts w:ascii="Arial Narrow" w:eastAsia="Times New Roman" w:hAnsi="Arial Narrow" w:cs="Arial"/>
          <w:b/>
          <w:sz w:val="24"/>
          <w:szCs w:val="24"/>
        </w:rPr>
      </w:pPr>
    </w:p>
    <w:p w14:paraId="407BDF71" w14:textId="3E70BA4F" w:rsidR="008612F5" w:rsidRPr="001B7F38" w:rsidRDefault="008612F5" w:rsidP="008612F5">
      <w:pPr>
        <w:spacing w:after="0" w:line="240" w:lineRule="auto"/>
        <w:jc w:val="both"/>
        <w:rPr>
          <w:rFonts w:ascii="Arial Narrow" w:eastAsia="Times New Roman" w:hAnsi="Arial Narrow" w:cs="Arial"/>
          <w:bCs/>
          <w:sz w:val="24"/>
          <w:szCs w:val="24"/>
        </w:rPr>
      </w:pPr>
      <w:r w:rsidRPr="001B7F38">
        <w:rPr>
          <w:rFonts w:ascii="Arial Narrow" w:eastAsia="Times New Roman" w:hAnsi="Arial Narrow" w:cs="Arial"/>
          <w:bCs/>
          <w:sz w:val="24"/>
          <w:szCs w:val="24"/>
        </w:rPr>
        <w:t>The successful Service Provider will have to meet the following requirements:</w:t>
      </w:r>
    </w:p>
    <w:p w14:paraId="05A85114" w14:textId="253B20B8" w:rsidR="008612F5" w:rsidRPr="001B7F38" w:rsidRDefault="008612F5" w:rsidP="008612F5">
      <w:pPr>
        <w:spacing w:after="0" w:line="240" w:lineRule="auto"/>
        <w:jc w:val="both"/>
        <w:rPr>
          <w:rFonts w:ascii="Arial Narrow" w:eastAsia="Times New Roman" w:hAnsi="Arial Narrow" w:cs="Arial"/>
          <w:bCs/>
          <w:sz w:val="24"/>
          <w:szCs w:val="24"/>
        </w:rPr>
      </w:pPr>
    </w:p>
    <w:p w14:paraId="59BDFD79" w14:textId="3E0B7CB5" w:rsidR="008612F5" w:rsidRPr="001B7F38" w:rsidRDefault="008612F5" w:rsidP="008612F5">
      <w:pPr>
        <w:pStyle w:val="ListParagraph"/>
        <w:widowControl w:val="0"/>
        <w:numPr>
          <w:ilvl w:val="0"/>
          <w:numId w:val="29"/>
        </w:numPr>
        <w:autoSpaceDE w:val="0"/>
        <w:autoSpaceDN w:val="0"/>
        <w:spacing w:before="1" w:after="0" w:line="360" w:lineRule="auto"/>
        <w:ind w:right="112"/>
        <w:jc w:val="both"/>
        <w:rPr>
          <w:rFonts w:ascii="Arial Narrow" w:hAnsi="Arial Narrow" w:cstheme="minorHAnsi"/>
          <w:sz w:val="24"/>
          <w:szCs w:val="24"/>
        </w:rPr>
      </w:pPr>
      <w:r w:rsidRPr="001B7F38">
        <w:rPr>
          <w:rFonts w:ascii="Arial Narrow" w:hAnsi="Arial Narrow" w:cstheme="minorHAnsi"/>
          <w:sz w:val="24"/>
          <w:szCs w:val="24"/>
        </w:rPr>
        <w:t xml:space="preserve">The Service Provider (SP) must be a company with personnel who have recognized qualifications in </w:t>
      </w:r>
      <w:r w:rsidR="00CB6BA6" w:rsidRPr="001B7F38">
        <w:rPr>
          <w:rFonts w:ascii="Arial Narrow" w:hAnsi="Arial Narrow" w:cstheme="minorHAnsi"/>
          <w:sz w:val="24"/>
          <w:szCs w:val="24"/>
        </w:rPr>
        <w:t xml:space="preserve">Development </w:t>
      </w:r>
      <w:r w:rsidRPr="001B7F38">
        <w:rPr>
          <w:rFonts w:ascii="Arial Narrow" w:hAnsi="Arial Narrow" w:cstheme="minorHAnsi"/>
          <w:sz w:val="24"/>
          <w:szCs w:val="24"/>
        </w:rPr>
        <w:t>Economics, Development Studies,</w:t>
      </w:r>
      <w:r w:rsidR="00CB6BA6" w:rsidRPr="001B7F38">
        <w:rPr>
          <w:rFonts w:ascii="Arial Narrow" w:hAnsi="Arial Narrow" w:cstheme="minorHAnsi"/>
          <w:sz w:val="24"/>
          <w:szCs w:val="24"/>
        </w:rPr>
        <w:t xml:space="preserve"> </w:t>
      </w:r>
      <w:r w:rsidRPr="001B7F38">
        <w:rPr>
          <w:rFonts w:ascii="Arial Narrow" w:hAnsi="Arial Narrow" w:cstheme="minorHAnsi"/>
          <w:sz w:val="24"/>
          <w:szCs w:val="24"/>
        </w:rPr>
        <w:t>Development</w:t>
      </w:r>
      <w:r w:rsidRPr="001B7F38">
        <w:rPr>
          <w:rFonts w:ascii="Arial Narrow" w:hAnsi="Arial Narrow" w:cstheme="minorHAnsi"/>
          <w:spacing w:val="-11"/>
          <w:sz w:val="24"/>
          <w:szCs w:val="24"/>
        </w:rPr>
        <w:t xml:space="preserve"> </w:t>
      </w:r>
      <w:r w:rsidR="00673987" w:rsidRPr="001B7F38">
        <w:rPr>
          <w:rFonts w:ascii="Arial Narrow" w:hAnsi="Arial Narrow" w:cstheme="minorHAnsi"/>
          <w:sz w:val="24"/>
          <w:szCs w:val="24"/>
        </w:rPr>
        <w:t>Planning,</w:t>
      </w:r>
      <w:r w:rsidR="00673987" w:rsidRPr="001B7F38">
        <w:rPr>
          <w:rFonts w:ascii="Arial Narrow" w:hAnsi="Arial Narrow" w:cstheme="minorHAnsi"/>
          <w:spacing w:val="-13"/>
          <w:sz w:val="24"/>
          <w:szCs w:val="24"/>
        </w:rPr>
        <w:t xml:space="preserve"> </w:t>
      </w:r>
      <w:r w:rsidR="00673987" w:rsidRPr="001B7F38">
        <w:rPr>
          <w:rFonts w:ascii="Arial Narrow" w:hAnsi="Arial Narrow" w:cstheme="minorHAnsi"/>
          <w:spacing w:val="-14"/>
          <w:sz w:val="24"/>
          <w:szCs w:val="24"/>
        </w:rPr>
        <w:t>with</w:t>
      </w:r>
      <w:r w:rsidRPr="001B7F38">
        <w:rPr>
          <w:rFonts w:ascii="Arial Narrow" w:hAnsi="Arial Narrow" w:cstheme="minorHAnsi"/>
          <w:spacing w:val="-10"/>
          <w:sz w:val="24"/>
          <w:szCs w:val="24"/>
        </w:rPr>
        <w:t xml:space="preserve"> </w:t>
      </w:r>
      <w:r w:rsidRPr="001B7F38">
        <w:rPr>
          <w:rFonts w:ascii="Arial Narrow" w:hAnsi="Arial Narrow" w:cstheme="minorHAnsi"/>
          <w:sz w:val="24"/>
          <w:szCs w:val="24"/>
        </w:rPr>
        <w:t>10 years or more relevant experience in Local Economic</w:t>
      </w:r>
      <w:r w:rsidRPr="001B7F38">
        <w:rPr>
          <w:rFonts w:ascii="Arial Narrow" w:hAnsi="Arial Narrow" w:cstheme="minorHAnsi"/>
          <w:spacing w:val="-14"/>
          <w:sz w:val="24"/>
          <w:szCs w:val="24"/>
        </w:rPr>
        <w:t xml:space="preserve"> </w:t>
      </w:r>
      <w:r w:rsidRPr="001B7F38">
        <w:rPr>
          <w:rFonts w:ascii="Arial Narrow" w:hAnsi="Arial Narrow" w:cstheme="minorHAnsi"/>
          <w:sz w:val="24"/>
          <w:szCs w:val="24"/>
        </w:rPr>
        <w:t>Development.</w:t>
      </w:r>
      <w:r w:rsidR="00C86925" w:rsidRPr="001B7F38">
        <w:rPr>
          <w:rFonts w:ascii="Arial Narrow" w:hAnsi="Arial Narrow" w:cstheme="minorHAnsi"/>
          <w:sz w:val="24"/>
          <w:szCs w:val="24"/>
        </w:rPr>
        <w:t xml:space="preserve"> The Project Manager/ Team Leader should have a degree in Development Economics Studies and experience in the development of an LED strategy and the team members must have one of the following:</w:t>
      </w:r>
    </w:p>
    <w:p w14:paraId="6FD10491" w14:textId="033996EA" w:rsidR="00C86925" w:rsidRPr="001B7F38" w:rsidRDefault="00C86925" w:rsidP="00C86925">
      <w:pPr>
        <w:pStyle w:val="ListParagraph"/>
        <w:widowControl w:val="0"/>
        <w:numPr>
          <w:ilvl w:val="1"/>
          <w:numId w:val="29"/>
        </w:numPr>
        <w:autoSpaceDE w:val="0"/>
        <w:autoSpaceDN w:val="0"/>
        <w:spacing w:before="1" w:after="0" w:line="360" w:lineRule="auto"/>
        <w:ind w:right="112"/>
        <w:jc w:val="both"/>
        <w:rPr>
          <w:rFonts w:ascii="Arial Narrow" w:hAnsi="Arial Narrow" w:cstheme="minorHAnsi"/>
          <w:sz w:val="24"/>
          <w:szCs w:val="24"/>
        </w:rPr>
      </w:pPr>
      <w:r w:rsidRPr="001B7F38">
        <w:rPr>
          <w:rFonts w:ascii="Arial Narrow" w:hAnsi="Arial Narrow" w:cstheme="minorHAnsi"/>
          <w:sz w:val="24"/>
          <w:szCs w:val="24"/>
        </w:rPr>
        <w:t>Degree in Town and Regional Planning;</w:t>
      </w:r>
    </w:p>
    <w:p w14:paraId="78EC334F" w14:textId="61BBFE06" w:rsidR="00C86925" w:rsidRPr="001B7F38" w:rsidRDefault="00C86925" w:rsidP="00C86925">
      <w:pPr>
        <w:pStyle w:val="ListParagraph"/>
        <w:widowControl w:val="0"/>
        <w:numPr>
          <w:ilvl w:val="1"/>
          <w:numId w:val="29"/>
        </w:numPr>
        <w:autoSpaceDE w:val="0"/>
        <w:autoSpaceDN w:val="0"/>
        <w:spacing w:before="1" w:after="0" w:line="360" w:lineRule="auto"/>
        <w:ind w:right="112"/>
        <w:jc w:val="both"/>
        <w:rPr>
          <w:rFonts w:ascii="Arial Narrow" w:hAnsi="Arial Narrow" w:cstheme="minorHAnsi"/>
          <w:sz w:val="24"/>
          <w:szCs w:val="24"/>
        </w:rPr>
      </w:pPr>
      <w:r w:rsidRPr="001B7F38">
        <w:rPr>
          <w:rFonts w:ascii="Arial Narrow" w:hAnsi="Arial Narrow" w:cstheme="minorHAnsi"/>
          <w:sz w:val="24"/>
          <w:szCs w:val="24"/>
        </w:rPr>
        <w:t>Degree in Economics;</w:t>
      </w:r>
    </w:p>
    <w:p w14:paraId="040D1D07" w14:textId="556E5EB9" w:rsidR="00C86925" w:rsidRPr="001B7F38" w:rsidRDefault="00C86925" w:rsidP="00C86925">
      <w:pPr>
        <w:pStyle w:val="ListParagraph"/>
        <w:widowControl w:val="0"/>
        <w:numPr>
          <w:ilvl w:val="1"/>
          <w:numId w:val="29"/>
        </w:numPr>
        <w:autoSpaceDE w:val="0"/>
        <w:autoSpaceDN w:val="0"/>
        <w:spacing w:before="1" w:after="0" w:line="360" w:lineRule="auto"/>
        <w:ind w:right="112"/>
        <w:jc w:val="both"/>
        <w:rPr>
          <w:rFonts w:ascii="Arial Narrow" w:hAnsi="Arial Narrow" w:cstheme="minorHAnsi"/>
          <w:sz w:val="24"/>
          <w:szCs w:val="24"/>
        </w:rPr>
      </w:pPr>
      <w:r w:rsidRPr="001B7F38">
        <w:rPr>
          <w:rFonts w:ascii="Arial Narrow" w:hAnsi="Arial Narrow" w:cstheme="minorHAnsi"/>
          <w:sz w:val="24"/>
          <w:szCs w:val="24"/>
        </w:rPr>
        <w:t>Degree in development Studies/ Development Planning</w:t>
      </w:r>
    </w:p>
    <w:p w14:paraId="470D600C" w14:textId="77777777" w:rsidR="008612F5" w:rsidRPr="001B7F38" w:rsidRDefault="008612F5" w:rsidP="008612F5">
      <w:pPr>
        <w:pStyle w:val="ListParagraph"/>
        <w:widowControl w:val="0"/>
        <w:numPr>
          <w:ilvl w:val="0"/>
          <w:numId w:val="29"/>
        </w:numPr>
        <w:autoSpaceDE w:val="0"/>
        <w:autoSpaceDN w:val="0"/>
        <w:spacing w:before="1" w:after="0" w:line="360" w:lineRule="auto"/>
        <w:ind w:right="112"/>
        <w:jc w:val="both"/>
        <w:rPr>
          <w:rFonts w:ascii="Arial Narrow" w:hAnsi="Arial Narrow" w:cstheme="minorHAnsi"/>
          <w:sz w:val="24"/>
          <w:szCs w:val="24"/>
        </w:rPr>
      </w:pPr>
      <w:r w:rsidRPr="001B7F38">
        <w:rPr>
          <w:rFonts w:ascii="Arial Narrow" w:hAnsi="Arial Narrow" w:cstheme="minorHAnsi"/>
          <w:sz w:val="24"/>
          <w:szCs w:val="24"/>
        </w:rPr>
        <w:t>Should be suitably qualified to respond to the terms of</w:t>
      </w:r>
      <w:r w:rsidRPr="001B7F38">
        <w:rPr>
          <w:rFonts w:ascii="Arial Narrow" w:hAnsi="Arial Narrow" w:cstheme="minorHAnsi"/>
          <w:spacing w:val="-19"/>
          <w:sz w:val="24"/>
          <w:szCs w:val="24"/>
        </w:rPr>
        <w:t xml:space="preserve"> </w:t>
      </w:r>
      <w:r w:rsidRPr="001B7F38">
        <w:rPr>
          <w:rFonts w:ascii="Arial Narrow" w:hAnsi="Arial Narrow" w:cstheme="minorHAnsi"/>
          <w:sz w:val="24"/>
          <w:szCs w:val="24"/>
        </w:rPr>
        <w:t>reference</w:t>
      </w:r>
    </w:p>
    <w:p w14:paraId="60F4CEDC" w14:textId="77777777" w:rsidR="008612F5" w:rsidRPr="001B7F38" w:rsidRDefault="008612F5" w:rsidP="008612F5">
      <w:pPr>
        <w:pStyle w:val="ListParagraph"/>
        <w:widowControl w:val="0"/>
        <w:numPr>
          <w:ilvl w:val="0"/>
          <w:numId w:val="29"/>
        </w:numPr>
        <w:autoSpaceDE w:val="0"/>
        <w:autoSpaceDN w:val="0"/>
        <w:spacing w:before="1" w:after="0" w:line="360" w:lineRule="auto"/>
        <w:ind w:right="112"/>
        <w:jc w:val="both"/>
        <w:rPr>
          <w:rFonts w:ascii="Arial Narrow" w:hAnsi="Arial Narrow" w:cstheme="minorHAnsi"/>
          <w:sz w:val="24"/>
          <w:szCs w:val="24"/>
        </w:rPr>
      </w:pPr>
      <w:r w:rsidRPr="001B7F38">
        <w:rPr>
          <w:rFonts w:ascii="Arial Narrow" w:hAnsi="Arial Narrow" w:cstheme="minorHAnsi"/>
          <w:sz w:val="24"/>
          <w:szCs w:val="24"/>
        </w:rPr>
        <w:t>Should possess knowledge in formulating strategies of similar</w:t>
      </w:r>
      <w:r w:rsidRPr="001B7F38">
        <w:rPr>
          <w:rFonts w:ascii="Arial Narrow" w:hAnsi="Arial Narrow" w:cstheme="minorHAnsi"/>
          <w:spacing w:val="-15"/>
          <w:sz w:val="24"/>
          <w:szCs w:val="24"/>
        </w:rPr>
        <w:t xml:space="preserve"> </w:t>
      </w:r>
      <w:r w:rsidRPr="001B7F38">
        <w:rPr>
          <w:rFonts w:ascii="Arial Narrow" w:hAnsi="Arial Narrow" w:cstheme="minorHAnsi"/>
          <w:sz w:val="24"/>
          <w:szCs w:val="24"/>
        </w:rPr>
        <w:t>nature</w:t>
      </w:r>
    </w:p>
    <w:p w14:paraId="1770CEE1" w14:textId="77777777" w:rsidR="008612F5" w:rsidRPr="001B7F38" w:rsidRDefault="008612F5" w:rsidP="008612F5">
      <w:pPr>
        <w:pStyle w:val="ListParagraph"/>
        <w:widowControl w:val="0"/>
        <w:numPr>
          <w:ilvl w:val="0"/>
          <w:numId w:val="29"/>
        </w:numPr>
        <w:autoSpaceDE w:val="0"/>
        <w:autoSpaceDN w:val="0"/>
        <w:spacing w:before="1" w:after="0" w:line="360" w:lineRule="auto"/>
        <w:ind w:right="112"/>
        <w:jc w:val="both"/>
        <w:rPr>
          <w:rFonts w:ascii="Arial Narrow" w:hAnsi="Arial Narrow" w:cstheme="minorHAnsi"/>
          <w:sz w:val="24"/>
          <w:szCs w:val="24"/>
        </w:rPr>
      </w:pPr>
      <w:r w:rsidRPr="001B7F38">
        <w:rPr>
          <w:rFonts w:ascii="Arial Narrow" w:hAnsi="Arial Narrow" w:cstheme="minorHAnsi"/>
          <w:sz w:val="24"/>
          <w:szCs w:val="24"/>
        </w:rPr>
        <w:t>Report writing and presentation</w:t>
      </w:r>
      <w:r w:rsidRPr="001B7F38">
        <w:rPr>
          <w:rFonts w:ascii="Arial Narrow" w:hAnsi="Arial Narrow" w:cstheme="minorHAnsi"/>
          <w:spacing w:val="-8"/>
          <w:sz w:val="24"/>
          <w:szCs w:val="24"/>
        </w:rPr>
        <w:t xml:space="preserve"> </w:t>
      </w:r>
      <w:r w:rsidRPr="001B7F38">
        <w:rPr>
          <w:rFonts w:ascii="Arial Narrow" w:hAnsi="Arial Narrow" w:cstheme="minorHAnsi"/>
          <w:sz w:val="24"/>
          <w:szCs w:val="24"/>
        </w:rPr>
        <w:t>skills</w:t>
      </w:r>
    </w:p>
    <w:p w14:paraId="6809237B" w14:textId="77777777" w:rsidR="008612F5" w:rsidRPr="001B7F38" w:rsidRDefault="008612F5" w:rsidP="008612F5">
      <w:pPr>
        <w:pStyle w:val="ListParagraph"/>
        <w:widowControl w:val="0"/>
        <w:numPr>
          <w:ilvl w:val="0"/>
          <w:numId w:val="29"/>
        </w:numPr>
        <w:autoSpaceDE w:val="0"/>
        <w:autoSpaceDN w:val="0"/>
        <w:spacing w:before="1" w:after="0" w:line="360" w:lineRule="auto"/>
        <w:ind w:right="112"/>
        <w:jc w:val="both"/>
        <w:rPr>
          <w:rFonts w:ascii="Arial Narrow" w:hAnsi="Arial Narrow" w:cstheme="minorHAnsi"/>
          <w:sz w:val="24"/>
          <w:szCs w:val="24"/>
        </w:rPr>
      </w:pPr>
      <w:r w:rsidRPr="001B7F38">
        <w:rPr>
          <w:rFonts w:ascii="Arial Narrow" w:hAnsi="Arial Narrow" w:cstheme="minorHAnsi"/>
          <w:sz w:val="24"/>
          <w:szCs w:val="24"/>
        </w:rPr>
        <w:t>A</w:t>
      </w:r>
      <w:r w:rsidRPr="001B7F38">
        <w:rPr>
          <w:rFonts w:ascii="Arial Narrow" w:hAnsi="Arial Narrow" w:cstheme="minorHAnsi"/>
          <w:spacing w:val="-17"/>
          <w:sz w:val="24"/>
          <w:szCs w:val="24"/>
        </w:rPr>
        <w:t xml:space="preserve"> </w:t>
      </w:r>
      <w:r w:rsidRPr="001B7F38">
        <w:rPr>
          <w:rFonts w:ascii="Arial Narrow" w:hAnsi="Arial Narrow" w:cstheme="minorHAnsi"/>
          <w:sz w:val="24"/>
          <w:szCs w:val="24"/>
        </w:rPr>
        <w:t>sound</w:t>
      </w:r>
      <w:r w:rsidRPr="001B7F38">
        <w:rPr>
          <w:rFonts w:ascii="Arial Narrow" w:hAnsi="Arial Narrow" w:cstheme="minorHAnsi"/>
          <w:spacing w:val="-14"/>
          <w:sz w:val="24"/>
          <w:szCs w:val="24"/>
        </w:rPr>
        <w:t xml:space="preserve"> </w:t>
      </w:r>
      <w:r w:rsidRPr="001B7F38">
        <w:rPr>
          <w:rFonts w:ascii="Arial Narrow" w:hAnsi="Arial Narrow" w:cstheme="minorHAnsi"/>
          <w:sz w:val="24"/>
          <w:szCs w:val="24"/>
        </w:rPr>
        <w:t>approach</w:t>
      </w:r>
      <w:r w:rsidRPr="001B7F38">
        <w:rPr>
          <w:rFonts w:ascii="Arial Narrow" w:hAnsi="Arial Narrow" w:cstheme="minorHAnsi"/>
          <w:spacing w:val="-12"/>
          <w:sz w:val="24"/>
          <w:szCs w:val="24"/>
        </w:rPr>
        <w:t xml:space="preserve"> </w:t>
      </w:r>
      <w:r w:rsidRPr="001B7F38">
        <w:rPr>
          <w:rFonts w:ascii="Arial Narrow" w:hAnsi="Arial Narrow" w:cstheme="minorHAnsi"/>
          <w:sz w:val="24"/>
          <w:szCs w:val="24"/>
        </w:rPr>
        <w:t>and</w:t>
      </w:r>
      <w:r w:rsidRPr="001B7F38">
        <w:rPr>
          <w:rFonts w:ascii="Arial Narrow" w:hAnsi="Arial Narrow" w:cstheme="minorHAnsi"/>
          <w:spacing w:val="-13"/>
          <w:sz w:val="24"/>
          <w:szCs w:val="24"/>
        </w:rPr>
        <w:t xml:space="preserve"> </w:t>
      </w:r>
      <w:r w:rsidRPr="001B7F38">
        <w:rPr>
          <w:rFonts w:ascii="Arial Narrow" w:hAnsi="Arial Narrow" w:cstheme="minorHAnsi"/>
          <w:sz w:val="24"/>
          <w:szCs w:val="24"/>
        </w:rPr>
        <w:t>methodology</w:t>
      </w:r>
      <w:r w:rsidRPr="001B7F38">
        <w:rPr>
          <w:rFonts w:ascii="Arial Narrow" w:hAnsi="Arial Narrow" w:cstheme="minorHAnsi"/>
          <w:spacing w:val="-15"/>
          <w:sz w:val="24"/>
          <w:szCs w:val="24"/>
        </w:rPr>
        <w:t xml:space="preserve"> </w:t>
      </w:r>
      <w:r w:rsidRPr="001B7F38">
        <w:rPr>
          <w:rFonts w:ascii="Arial Narrow" w:hAnsi="Arial Narrow" w:cstheme="minorHAnsi"/>
          <w:sz w:val="24"/>
          <w:szCs w:val="24"/>
        </w:rPr>
        <w:t>towards</w:t>
      </w:r>
      <w:r w:rsidRPr="001B7F38">
        <w:rPr>
          <w:rFonts w:ascii="Arial Narrow" w:hAnsi="Arial Narrow" w:cstheme="minorHAnsi"/>
          <w:spacing w:val="-13"/>
          <w:sz w:val="24"/>
          <w:szCs w:val="24"/>
        </w:rPr>
        <w:t xml:space="preserve"> </w:t>
      </w:r>
      <w:r w:rsidRPr="001B7F38">
        <w:rPr>
          <w:rFonts w:ascii="Arial Narrow" w:hAnsi="Arial Narrow" w:cstheme="minorHAnsi"/>
          <w:sz w:val="24"/>
          <w:szCs w:val="24"/>
        </w:rPr>
        <w:t>delivering</w:t>
      </w:r>
      <w:r w:rsidRPr="001B7F38">
        <w:rPr>
          <w:rFonts w:ascii="Arial Narrow" w:hAnsi="Arial Narrow" w:cstheme="minorHAnsi"/>
          <w:spacing w:val="-13"/>
          <w:sz w:val="24"/>
          <w:szCs w:val="24"/>
        </w:rPr>
        <w:t xml:space="preserve"> </w:t>
      </w:r>
      <w:r w:rsidRPr="001B7F38">
        <w:rPr>
          <w:rFonts w:ascii="Arial Narrow" w:hAnsi="Arial Narrow" w:cstheme="minorHAnsi"/>
          <w:sz w:val="24"/>
          <w:szCs w:val="24"/>
        </w:rPr>
        <w:t>on</w:t>
      </w:r>
      <w:r w:rsidRPr="001B7F38">
        <w:rPr>
          <w:rFonts w:ascii="Arial Narrow" w:hAnsi="Arial Narrow" w:cstheme="minorHAnsi"/>
          <w:spacing w:val="-15"/>
          <w:sz w:val="24"/>
          <w:szCs w:val="24"/>
        </w:rPr>
        <w:t xml:space="preserve"> </w:t>
      </w:r>
      <w:r w:rsidRPr="001B7F38">
        <w:rPr>
          <w:rFonts w:ascii="Arial Narrow" w:hAnsi="Arial Narrow" w:cstheme="minorHAnsi"/>
          <w:sz w:val="24"/>
          <w:szCs w:val="24"/>
        </w:rPr>
        <w:t>this</w:t>
      </w:r>
      <w:r w:rsidRPr="001B7F38">
        <w:rPr>
          <w:rFonts w:ascii="Arial Narrow" w:hAnsi="Arial Narrow" w:cstheme="minorHAnsi"/>
          <w:spacing w:val="-13"/>
          <w:sz w:val="24"/>
          <w:szCs w:val="24"/>
        </w:rPr>
        <w:t xml:space="preserve"> </w:t>
      </w:r>
      <w:r w:rsidRPr="001B7F38">
        <w:rPr>
          <w:rFonts w:ascii="Arial Narrow" w:hAnsi="Arial Narrow" w:cstheme="minorHAnsi"/>
          <w:sz w:val="24"/>
          <w:szCs w:val="24"/>
        </w:rPr>
        <w:t>assignment</w:t>
      </w:r>
    </w:p>
    <w:p w14:paraId="241AEF62" w14:textId="77777777" w:rsidR="008612F5" w:rsidRPr="001B7F38" w:rsidRDefault="008612F5" w:rsidP="008612F5">
      <w:pPr>
        <w:pStyle w:val="ListParagraph"/>
        <w:widowControl w:val="0"/>
        <w:numPr>
          <w:ilvl w:val="0"/>
          <w:numId w:val="29"/>
        </w:numPr>
        <w:autoSpaceDE w:val="0"/>
        <w:autoSpaceDN w:val="0"/>
        <w:spacing w:before="1" w:after="0" w:line="360" w:lineRule="auto"/>
        <w:ind w:right="112"/>
        <w:jc w:val="both"/>
        <w:rPr>
          <w:rFonts w:ascii="Arial Narrow" w:hAnsi="Arial Narrow" w:cstheme="minorHAnsi"/>
          <w:sz w:val="24"/>
          <w:szCs w:val="24"/>
        </w:rPr>
      </w:pPr>
      <w:r w:rsidRPr="001B7F38">
        <w:rPr>
          <w:rFonts w:ascii="Arial Narrow" w:hAnsi="Arial Narrow" w:cstheme="minorHAnsi"/>
          <w:sz w:val="24"/>
          <w:szCs w:val="24"/>
        </w:rPr>
        <w:t>Accessibility and dedication for the duration of this</w:t>
      </w:r>
      <w:r w:rsidRPr="001B7F38">
        <w:rPr>
          <w:rFonts w:ascii="Arial Narrow" w:hAnsi="Arial Narrow" w:cstheme="minorHAnsi"/>
          <w:spacing w:val="-16"/>
          <w:sz w:val="24"/>
          <w:szCs w:val="24"/>
        </w:rPr>
        <w:t xml:space="preserve"> </w:t>
      </w:r>
      <w:r w:rsidRPr="001B7F38">
        <w:rPr>
          <w:rFonts w:ascii="Arial Narrow" w:hAnsi="Arial Narrow" w:cstheme="minorHAnsi"/>
          <w:sz w:val="24"/>
          <w:szCs w:val="24"/>
        </w:rPr>
        <w:t>project</w:t>
      </w:r>
    </w:p>
    <w:p w14:paraId="5A19CE09" w14:textId="77777777" w:rsidR="008612F5" w:rsidRPr="001B7F38" w:rsidRDefault="008612F5" w:rsidP="008612F5">
      <w:pPr>
        <w:pStyle w:val="ListParagraph"/>
        <w:widowControl w:val="0"/>
        <w:numPr>
          <w:ilvl w:val="0"/>
          <w:numId w:val="29"/>
        </w:numPr>
        <w:autoSpaceDE w:val="0"/>
        <w:autoSpaceDN w:val="0"/>
        <w:spacing w:before="1" w:after="0" w:line="360" w:lineRule="auto"/>
        <w:ind w:right="112"/>
        <w:jc w:val="both"/>
        <w:rPr>
          <w:rFonts w:ascii="Arial Narrow" w:hAnsi="Arial Narrow" w:cstheme="minorHAnsi"/>
          <w:sz w:val="24"/>
          <w:szCs w:val="24"/>
        </w:rPr>
      </w:pPr>
      <w:r w:rsidRPr="001B7F38">
        <w:rPr>
          <w:rFonts w:ascii="Arial Narrow" w:hAnsi="Arial Narrow" w:cstheme="minorHAnsi"/>
          <w:sz w:val="24"/>
          <w:szCs w:val="24"/>
        </w:rPr>
        <w:t>Project Management</w:t>
      </w:r>
      <w:r w:rsidRPr="001B7F38">
        <w:rPr>
          <w:rFonts w:ascii="Arial Narrow" w:hAnsi="Arial Narrow" w:cstheme="minorHAnsi"/>
          <w:spacing w:val="-5"/>
          <w:sz w:val="24"/>
          <w:szCs w:val="24"/>
        </w:rPr>
        <w:t xml:space="preserve"> </w:t>
      </w:r>
      <w:r w:rsidRPr="001B7F38">
        <w:rPr>
          <w:rFonts w:ascii="Arial Narrow" w:hAnsi="Arial Narrow" w:cstheme="minorHAnsi"/>
          <w:sz w:val="24"/>
          <w:szCs w:val="24"/>
        </w:rPr>
        <w:t>skills</w:t>
      </w:r>
    </w:p>
    <w:p w14:paraId="5A40C7D4" w14:textId="77777777" w:rsidR="008612F5" w:rsidRPr="001B7F38" w:rsidRDefault="008612F5" w:rsidP="008612F5">
      <w:pPr>
        <w:pStyle w:val="ListParagraph"/>
        <w:widowControl w:val="0"/>
        <w:numPr>
          <w:ilvl w:val="0"/>
          <w:numId w:val="29"/>
        </w:numPr>
        <w:autoSpaceDE w:val="0"/>
        <w:autoSpaceDN w:val="0"/>
        <w:spacing w:before="1" w:after="0" w:line="360" w:lineRule="auto"/>
        <w:ind w:right="112"/>
        <w:jc w:val="both"/>
        <w:rPr>
          <w:rFonts w:ascii="Arial Narrow" w:hAnsi="Arial Narrow" w:cstheme="minorHAnsi"/>
          <w:sz w:val="24"/>
          <w:szCs w:val="24"/>
        </w:rPr>
      </w:pPr>
      <w:r w:rsidRPr="001B7F38">
        <w:rPr>
          <w:rFonts w:ascii="Arial Narrow" w:hAnsi="Arial Narrow" w:cstheme="minorHAnsi"/>
          <w:sz w:val="24"/>
          <w:szCs w:val="24"/>
        </w:rPr>
        <w:t>Ability to engage with varied nature of private and government</w:t>
      </w:r>
      <w:r w:rsidRPr="001B7F38">
        <w:rPr>
          <w:rFonts w:ascii="Arial Narrow" w:hAnsi="Arial Narrow" w:cstheme="minorHAnsi"/>
          <w:spacing w:val="-15"/>
          <w:sz w:val="24"/>
          <w:szCs w:val="24"/>
        </w:rPr>
        <w:t xml:space="preserve"> </w:t>
      </w:r>
      <w:r w:rsidRPr="001B7F38">
        <w:rPr>
          <w:rFonts w:ascii="Arial Narrow" w:hAnsi="Arial Narrow" w:cstheme="minorHAnsi"/>
          <w:sz w:val="24"/>
          <w:szCs w:val="24"/>
        </w:rPr>
        <w:t>stakeholders.</w:t>
      </w:r>
    </w:p>
    <w:p w14:paraId="5F77382A" w14:textId="14B672B4" w:rsidR="008612F5" w:rsidRPr="001B7F38" w:rsidRDefault="008612F5" w:rsidP="008612F5">
      <w:pPr>
        <w:pStyle w:val="ListParagraph"/>
        <w:widowControl w:val="0"/>
        <w:numPr>
          <w:ilvl w:val="0"/>
          <w:numId w:val="29"/>
        </w:numPr>
        <w:autoSpaceDE w:val="0"/>
        <w:autoSpaceDN w:val="0"/>
        <w:spacing w:before="1" w:after="0" w:line="360" w:lineRule="auto"/>
        <w:ind w:right="112"/>
        <w:jc w:val="both"/>
        <w:rPr>
          <w:rFonts w:ascii="Arial Narrow" w:hAnsi="Arial Narrow" w:cstheme="minorHAnsi"/>
          <w:sz w:val="24"/>
          <w:szCs w:val="24"/>
        </w:rPr>
      </w:pPr>
      <w:r w:rsidRPr="001B7F38">
        <w:rPr>
          <w:rFonts w:ascii="Arial Narrow" w:hAnsi="Arial Narrow" w:cstheme="minorHAnsi"/>
          <w:sz w:val="24"/>
          <w:szCs w:val="24"/>
        </w:rPr>
        <w:t>Expertise and thorough understanding of</w:t>
      </w:r>
      <w:r w:rsidRPr="001B7F38">
        <w:rPr>
          <w:rFonts w:ascii="Arial Narrow" w:hAnsi="Arial Narrow" w:cstheme="minorHAnsi"/>
          <w:spacing w:val="-9"/>
          <w:sz w:val="24"/>
          <w:szCs w:val="24"/>
        </w:rPr>
        <w:t xml:space="preserve"> </w:t>
      </w:r>
      <w:r w:rsidRPr="001B7F38">
        <w:rPr>
          <w:rFonts w:ascii="Arial Narrow" w:hAnsi="Arial Narrow" w:cstheme="minorHAnsi"/>
          <w:sz w:val="24"/>
          <w:szCs w:val="24"/>
        </w:rPr>
        <w:t>LED;</w:t>
      </w:r>
      <w:r w:rsidR="00CB6BA6" w:rsidRPr="001B7F38">
        <w:rPr>
          <w:rFonts w:ascii="Arial Narrow" w:hAnsi="Arial Narrow" w:cstheme="minorHAnsi"/>
          <w:sz w:val="24"/>
          <w:szCs w:val="24"/>
        </w:rPr>
        <w:t xml:space="preserve"> </w:t>
      </w:r>
      <w:r w:rsidRPr="001B7F38">
        <w:rPr>
          <w:rFonts w:ascii="Arial Narrow" w:hAnsi="Arial Narrow" w:cstheme="minorHAnsi"/>
          <w:sz w:val="24"/>
          <w:szCs w:val="24"/>
        </w:rPr>
        <w:t>Good understanding of the policies and strategies related to</w:t>
      </w:r>
      <w:r w:rsidRPr="001B7F38">
        <w:rPr>
          <w:rFonts w:ascii="Arial Narrow" w:hAnsi="Arial Narrow" w:cstheme="minorHAnsi"/>
          <w:spacing w:val="-15"/>
          <w:sz w:val="24"/>
          <w:szCs w:val="24"/>
        </w:rPr>
        <w:t xml:space="preserve"> </w:t>
      </w:r>
      <w:r w:rsidRPr="001B7F38">
        <w:rPr>
          <w:rFonts w:ascii="Arial Narrow" w:hAnsi="Arial Narrow" w:cstheme="minorHAnsi"/>
          <w:sz w:val="24"/>
          <w:szCs w:val="24"/>
        </w:rPr>
        <w:t>LED.</w:t>
      </w:r>
    </w:p>
    <w:p w14:paraId="365B196A" w14:textId="77777777" w:rsidR="00A53FC3" w:rsidRPr="001B7F38" w:rsidRDefault="00A53FC3" w:rsidP="00A53FC3">
      <w:pPr>
        <w:pStyle w:val="ListParagraph"/>
        <w:widowControl w:val="0"/>
        <w:autoSpaceDE w:val="0"/>
        <w:autoSpaceDN w:val="0"/>
        <w:spacing w:before="1" w:after="0" w:line="360" w:lineRule="auto"/>
        <w:ind w:right="112"/>
        <w:jc w:val="both"/>
        <w:rPr>
          <w:rFonts w:ascii="Arial Narrow" w:hAnsi="Arial Narrow" w:cstheme="minorHAnsi"/>
          <w:sz w:val="24"/>
          <w:szCs w:val="24"/>
        </w:rPr>
      </w:pPr>
    </w:p>
    <w:p w14:paraId="44E28D3D" w14:textId="11CED422" w:rsidR="00FA6EAC" w:rsidRPr="001B7F38" w:rsidRDefault="00A53FC3" w:rsidP="00102D1E">
      <w:pPr>
        <w:spacing w:after="0" w:line="240" w:lineRule="auto"/>
        <w:jc w:val="both"/>
        <w:rPr>
          <w:rFonts w:ascii="Arial Narrow" w:eastAsia="Times New Roman" w:hAnsi="Arial Narrow" w:cs="Arial"/>
          <w:b/>
          <w:bCs/>
          <w:sz w:val="24"/>
          <w:szCs w:val="24"/>
        </w:rPr>
      </w:pPr>
      <w:r w:rsidRPr="001B7F38">
        <w:rPr>
          <w:rFonts w:ascii="Arial Narrow" w:eastAsia="Times New Roman" w:hAnsi="Arial Narrow" w:cs="Arial"/>
          <w:b/>
          <w:bCs/>
          <w:sz w:val="24"/>
          <w:szCs w:val="24"/>
        </w:rPr>
        <w:t>9. Confidentiality of Bids</w:t>
      </w:r>
    </w:p>
    <w:p w14:paraId="46ACD4D9" w14:textId="6F6E6105" w:rsidR="00A53FC3" w:rsidRPr="001B7F38" w:rsidRDefault="00A53FC3" w:rsidP="00102D1E">
      <w:pPr>
        <w:spacing w:after="0" w:line="240" w:lineRule="auto"/>
        <w:jc w:val="both"/>
        <w:rPr>
          <w:rFonts w:ascii="Arial Narrow" w:eastAsia="Times New Roman" w:hAnsi="Arial Narrow" w:cs="Arial"/>
          <w:b/>
          <w:bCs/>
          <w:sz w:val="24"/>
          <w:szCs w:val="24"/>
        </w:rPr>
      </w:pPr>
    </w:p>
    <w:p w14:paraId="5CE16006" w14:textId="77777777" w:rsidR="00A53FC3" w:rsidRPr="001B7F38" w:rsidRDefault="00A53FC3" w:rsidP="00A53FC3">
      <w:pPr>
        <w:adjustRightInd w:val="0"/>
        <w:spacing w:after="120"/>
        <w:jc w:val="both"/>
        <w:rPr>
          <w:rFonts w:ascii="Arial Narrow" w:hAnsi="Arial Narrow" w:cstheme="minorHAnsi"/>
          <w:sz w:val="24"/>
          <w:szCs w:val="24"/>
          <w:lang w:val="en-ZA"/>
        </w:rPr>
      </w:pPr>
      <w:r w:rsidRPr="001B7F38">
        <w:rPr>
          <w:rFonts w:ascii="Arial Narrow" w:hAnsi="Arial Narrow" w:cstheme="minorHAnsi"/>
          <w:sz w:val="24"/>
          <w:szCs w:val="24"/>
          <w:lang w:val="en-ZA"/>
        </w:rPr>
        <w:t xml:space="preserve">By submission of a proposal, the Bidder warrants that: </w:t>
      </w:r>
    </w:p>
    <w:p w14:paraId="4D2DBCA4" w14:textId="77777777" w:rsidR="00A53FC3" w:rsidRPr="001B7F38" w:rsidRDefault="00A53FC3" w:rsidP="00A53FC3">
      <w:pPr>
        <w:numPr>
          <w:ilvl w:val="0"/>
          <w:numId w:val="30"/>
        </w:numPr>
        <w:autoSpaceDE w:val="0"/>
        <w:autoSpaceDN w:val="0"/>
        <w:adjustRightInd w:val="0"/>
        <w:spacing w:after="0" w:line="360" w:lineRule="auto"/>
        <w:ind w:left="1080"/>
        <w:jc w:val="both"/>
        <w:rPr>
          <w:rFonts w:ascii="Arial Narrow" w:hAnsi="Arial Narrow" w:cstheme="minorHAnsi"/>
          <w:sz w:val="24"/>
          <w:szCs w:val="24"/>
          <w:lang w:val="en-ZA"/>
        </w:rPr>
      </w:pPr>
      <w:r w:rsidRPr="001B7F38">
        <w:rPr>
          <w:rFonts w:ascii="Arial Narrow" w:hAnsi="Arial Narrow" w:cstheme="minorHAnsi"/>
          <w:sz w:val="24"/>
          <w:szCs w:val="24"/>
          <w:lang w:val="en-ZA"/>
        </w:rPr>
        <w:t xml:space="preserve">The price in the proposal has been arrived at independently, without consultation, communication, agreement or collusion for the purpose of restricting competition. </w:t>
      </w:r>
    </w:p>
    <w:p w14:paraId="6EAAC015" w14:textId="77777777" w:rsidR="00A53FC3" w:rsidRPr="001B7F38" w:rsidRDefault="00A53FC3" w:rsidP="00A53FC3">
      <w:pPr>
        <w:numPr>
          <w:ilvl w:val="0"/>
          <w:numId w:val="30"/>
        </w:numPr>
        <w:autoSpaceDE w:val="0"/>
        <w:autoSpaceDN w:val="0"/>
        <w:adjustRightInd w:val="0"/>
        <w:spacing w:after="0" w:line="360" w:lineRule="auto"/>
        <w:ind w:left="1080"/>
        <w:jc w:val="both"/>
        <w:rPr>
          <w:rFonts w:ascii="Arial Narrow" w:hAnsi="Arial Narrow" w:cstheme="minorHAnsi"/>
          <w:sz w:val="24"/>
          <w:szCs w:val="24"/>
          <w:lang w:val="en-ZA"/>
        </w:rPr>
      </w:pPr>
      <w:r w:rsidRPr="001B7F38">
        <w:rPr>
          <w:rFonts w:ascii="Arial Narrow" w:hAnsi="Arial Narrow" w:cstheme="minorHAnsi"/>
          <w:sz w:val="24"/>
          <w:szCs w:val="24"/>
          <w:lang w:val="en-ZA"/>
        </w:rPr>
        <w:lastRenderedPageBreak/>
        <w:t xml:space="preserve">Unless otherwise required by law, the prices, which have been quoted in the proposal, have not knowingly been disclosed by the bidder, directly or indirectly to any other bidders or competitors nor will they be so disclosed. </w:t>
      </w:r>
    </w:p>
    <w:p w14:paraId="2797E409" w14:textId="77777777" w:rsidR="00A53FC3" w:rsidRPr="001B7F38" w:rsidRDefault="00A53FC3" w:rsidP="00A53FC3">
      <w:pPr>
        <w:numPr>
          <w:ilvl w:val="0"/>
          <w:numId w:val="30"/>
        </w:numPr>
        <w:autoSpaceDE w:val="0"/>
        <w:autoSpaceDN w:val="0"/>
        <w:adjustRightInd w:val="0"/>
        <w:spacing w:after="0" w:line="360" w:lineRule="auto"/>
        <w:ind w:left="1080"/>
        <w:jc w:val="both"/>
        <w:rPr>
          <w:rFonts w:ascii="Arial Narrow" w:hAnsi="Arial Narrow" w:cstheme="minorHAnsi"/>
          <w:sz w:val="24"/>
          <w:szCs w:val="24"/>
          <w:lang w:val="en-ZA"/>
        </w:rPr>
      </w:pPr>
      <w:r w:rsidRPr="001B7F38">
        <w:rPr>
          <w:rFonts w:ascii="Arial Narrow" w:hAnsi="Arial Narrow" w:cstheme="minorHAnsi"/>
          <w:sz w:val="24"/>
          <w:szCs w:val="24"/>
          <w:lang w:val="en-ZA"/>
        </w:rPr>
        <w:t xml:space="preserve">No attempt has been made or will be made by the bidder to induce any other person or entity to submit or not to submit a bid for the purpose of restricting competition. </w:t>
      </w:r>
    </w:p>
    <w:p w14:paraId="0913F13C" w14:textId="77777777" w:rsidR="00A53FC3" w:rsidRPr="001B7F38" w:rsidRDefault="00A53FC3" w:rsidP="00A53FC3">
      <w:pPr>
        <w:numPr>
          <w:ilvl w:val="0"/>
          <w:numId w:val="30"/>
        </w:numPr>
        <w:autoSpaceDE w:val="0"/>
        <w:autoSpaceDN w:val="0"/>
        <w:adjustRightInd w:val="0"/>
        <w:spacing w:after="0" w:line="360" w:lineRule="auto"/>
        <w:ind w:left="1080"/>
        <w:jc w:val="both"/>
        <w:rPr>
          <w:rFonts w:ascii="Arial Narrow" w:hAnsi="Arial Narrow" w:cstheme="minorHAnsi"/>
          <w:sz w:val="24"/>
          <w:szCs w:val="24"/>
          <w:lang w:val="en-ZA"/>
        </w:rPr>
      </w:pPr>
      <w:r w:rsidRPr="001B7F38">
        <w:rPr>
          <w:rFonts w:ascii="Arial Narrow" w:hAnsi="Arial Narrow" w:cstheme="minorHAnsi"/>
          <w:sz w:val="24"/>
          <w:szCs w:val="24"/>
          <w:lang w:val="en-ZA"/>
        </w:rPr>
        <w:t xml:space="preserve">The bidder has adhered to the highest standard of business ethics. </w:t>
      </w:r>
    </w:p>
    <w:p w14:paraId="5D1A349B" w14:textId="50084366" w:rsidR="00A53FC3" w:rsidRPr="001B7F38" w:rsidRDefault="00A53FC3" w:rsidP="00A53FC3">
      <w:pPr>
        <w:numPr>
          <w:ilvl w:val="0"/>
          <w:numId w:val="30"/>
        </w:numPr>
        <w:autoSpaceDE w:val="0"/>
        <w:autoSpaceDN w:val="0"/>
        <w:adjustRightInd w:val="0"/>
        <w:spacing w:after="0" w:line="360" w:lineRule="auto"/>
        <w:ind w:left="1080"/>
        <w:jc w:val="both"/>
        <w:rPr>
          <w:rFonts w:ascii="Arial Narrow" w:hAnsi="Arial Narrow" w:cstheme="minorHAnsi"/>
          <w:sz w:val="24"/>
          <w:szCs w:val="24"/>
          <w:lang w:val="en-ZA"/>
        </w:rPr>
      </w:pPr>
      <w:r w:rsidRPr="001B7F38">
        <w:rPr>
          <w:rFonts w:ascii="Arial Narrow" w:hAnsi="Arial Narrow" w:cstheme="minorHAnsi"/>
          <w:sz w:val="24"/>
          <w:szCs w:val="24"/>
          <w:lang w:val="en-ZA"/>
        </w:rPr>
        <w:t xml:space="preserve">This </w:t>
      </w:r>
      <w:r w:rsidR="001D692D">
        <w:rPr>
          <w:rFonts w:ascii="Arial Narrow" w:hAnsi="Arial Narrow" w:cstheme="minorHAnsi"/>
          <w:sz w:val="24"/>
          <w:szCs w:val="24"/>
          <w:lang w:val="en-ZA"/>
        </w:rPr>
        <w:t>document issued by the municipality, and</w:t>
      </w:r>
      <w:r w:rsidRPr="001B7F38">
        <w:rPr>
          <w:rFonts w:ascii="Arial Narrow" w:hAnsi="Arial Narrow" w:cstheme="minorHAnsi"/>
          <w:sz w:val="24"/>
          <w:szCs w:val="24"/>
          <w:lang w:val="en-ZA"/>
        </w:rPr>
        <w:t xml:space="preserve"> bid submitted by the bidder shall be treated as strictly confidential and no aspects thereof shall be disclosed to any third parties, except as necessary for the purpose thereof. </w:t>
      </w:r>
    </w:p>
    <w:p w14:paraId="6B4E72AC" w14:textId="77777777" w:rsidR="00A53FC3" w:rsidRPr="001B7F38" w:rsidRDefault="00A53FC3" w:rsidP="00A53FC3">
      <w:pPr>
        <w:autoSpaceDE w:val="0"/>
        <w:autoSpaceDN w:val="0"/>
        <w:adjustRightInd w:val="0"/>
        <w:spacing w:after="0" w:line="360" w:lineRule="auto"/>
        <w:ind w:left="1080"/>
        <w:jc w:val="both"/>
        <w:rPr>
          <w:rFonts w:ascii="Arial Narrow" w:hAnsi="Arial Narrow" w:cstheme="minorHAnsi"/>
          <w:sz w:val="24"/>
          <w:szCs w:val="24"/>
          <w:lang w:val="en-ZA"/>
        </w:rPr>
      </w:pPr>
    </w:p>
    <w:p w14:paraId="41F9BE30" w14:textId="7B318ADC" w:rsidR="00795D20" w:rsidRDefault="00A53FC3" w:rsidP="00A53FC3">
      <w:pPr>
        <w:spacing w:after="0" w:line="240" w:lineRule="auto"/>
        <w:jc w:val="both"/>
        <w:rPr>
          <w:rFonts w:ascii="Arial Narrow" w:hAnsi="Arial Narrow" w:cstheme="minorHAnsi"/>
          <w:b/>
          <w:bCs/>
          <w:sz w:val="24"/>
          <w:szCs w:val="24"/>
          <w:lang w:val="en-ZA"/>
        </w:rPr>
      </w:pPr>
      <w:r w:rsidRPr="001B7F38">
        <w:rPr>
          <w:rFonts w:ascii="Arial Narrow" w:hAnsi="Arial Narrow" w:cstheme="minorHAnsi"/>
          <w:b/>
          <w:bCs/>
          <w:sz w:val="24"/>
          <w:szCs w:val="24"/>
          <w:lang w:val="en-ZA"/>
        </w:rPr>
        <w:t xml:space="preserve">10. </w:t>
      </w:r>
      <w:r w:rsidR="008B71CB" w:rsidRPr="001B7F38">
        <w:rPr>
          <w:rFonts w:ascii="Arial Narrow" w:hAnsi="Arial Narrow" w:cstheme="minorHAnsi"/>
          <w:b/>
          <w:bCs/>
          <w:sz w:val="24"/>
          <w:szCs w:val="24"/>
          <w:lang w:val="en-ZA"/>
        </w:rPr>
        <w:t>Tender Evaluation</w:t>
      </w:r>
    </w:p>
    <w:p w14:paraId="1C138651" w14:textId="77777777" w:rsidR="001D692D" w:rsidRDefault="001D692D" w:rsidP="00A53FC3">
      <w:pPr>
        <w:spacing w:after="0" w:line="240" w:lineRule="auto"/>
        <w:jc w:val="both"/>
        <w:rPr>
          <w:rFonts w:ascii="Arial Narrow" w:hAnsi="Arial Narrow" w:cstheme="minorHAnsi"/>
          <w:b/>
          <w:bCs/>
          <w:sz w:val="24"/>
          <w:szCs w:val="24"/>
          <w:lang w:val="en-ZA"/>
        </w:rPr>
      </w:pPr>
    </w:p>
    <w:p w14:paraId="16DBAE4F" w14:textId="32826923" w:rsidR="001D692D" w:rsidRPr="001D692D" w:rsidRDefault="001D692D" w:rsidP="00A53FC3">
      <w:pPr>
        <w:spacing w:after="0" w:line="240" w:lineRule="auto"/>
        <w:jc w:val="both"/>
        <w:rPr>
          <w:rFonts w:ascii="Arial Narrow" w:hAnsi="Arial Narrow" w:cstheme="minorHAnsi"/>
          <w:sz w:val="24"/>
          <w:szCs w:val="24"/>
          <w:lang w:val="en-ZA"/>
        </w:rPr>
      </w:pPr>
      <w:r>
        <w:rPr>
          <w:rFonts w:ascii="Arial Narrow" w:hAnsi="Arial Narrow" w:cstheme="minorHAnsi"/>
          <w:sz w:val="24"/>
          <w:szCs w:val="24"/>
          <w:lang w:val="en-ZA"/>
        </w:rPr>
        <w:t>The project will be evaluated on 80/20 – 80 being price and 20 being specific goals as tabled below.</w:t>
      </w:r>
    </w:p>
    <w:p w14:paraId="71574DC9" w14:textId="3D4FFEF9" w:rsidR="00A53FC3" w:rsidRPr="001B7F38" w:rsidRDefault="00A53FC3" w:rsidP="00A53FC3">
      <w:pPr>
        <w:spacing w:after="0" w:line="240" w:lineRule="auto"/>
        <w:jc w:val="both"/>
        <w:rPr>
          <w:rFonts w:ascii="Arial Narrow" w:hAnsi="Arial Narrow" w:cstheme="minorHAnsi"/>
          <w:b/>
          <w:bCs/>
          <w:sz w:val="24"/>
          <w:szCs w:val="24"/>
          <w:lang w:val="en-ZA"/>
        </w:rPr>
      </w:pPr>
    </w:p>
    <w:tbl>
      <w:tblPr>
        <w:tblW w:w="0" w:type="auto"/>
        <w:tblInd w:w="66" w:type="dxa"/>
        <w:tblLayout w:type="fixed"/>
        <w:tblCellMar>
          <w:left w:w="0" w:type="dxa"/>
          <w:right w:w="0" w:type="dxa"/>
        </w:tblCellMar>
        <w:tblLook w:val="04A0" w:firstRow="1" w:lastRow="0" w:firstColumn="1" w:lastColumn="0" w:noHBand="0" w:noVBand="1"/>
      </w:tblPr>
      <w:tblGrid>
        <w:gridCol w:w="4181"/>
        <w:gridCol w:w="2323"/>
        <w:gridCol w:w="2323"/>
      </w:tblGrid>
      <w:tr w:rsidR="008B71CB" w:rsidRPr="001B7F38" w14:paraId="0143CECE" w14:textId="77777777" w:rsidTr="00AD4F1E">
        <w:trPr>
          <w:trHeight w:hRule="exact" w:val="1043"/>
        </w:trPr>
        <w:tc>
          <w:tcPr>
            <w:tcW w:w="4181" w:type="dxa"/>
            <w:tcBorders>
              <w:top w:val="single" w:sz="5" w:space="0" w:color="000000"/>
              <w:left w:val="single" w:sz="5" w:space="0" w:color="000000"/>
              <w:bottom w:val="single" w:sz="5" w:space="0" w:color="000000"/>
              <w:right w:val="single" w:sz="5" w:space="0" w:color="000000"/>
            </w:tcBorders>
            <w:vAlign w:val="center"/>
          </w:tcPr>
          <w:p w14:paraId="664896E1" w14:textId="77777777" w:rsidR="008B71CB" w:rsidRPr="001B7F38" w:rsidRDefault="008B71CB" w:rsidP="00AD4F1E">
            <w:pPr>
              <w:spacing w:line="234" w:lineRule="exact"/>
              <w:ind w:left="115"/>
              <w:textAlignment w:val="baseline"/>
              <w:rPr>
                <w:rFonts w:ascii="Arial" w:eastAsia="Arial" w:hAnsi="Arial"/>
                <w:b/>
                <w:color w:val="000000"/>
                <w:sz w:val="24"/>
                <w:szCs w:val="24"/>
              </w:rPr>
            </w:pPr>
            <w:r w:rsidRPr="001B7F38">
              <w:rPr>
                <w:rFonts w:ascii="Arial" w:eastAsia="Arial" w:hAnsi="Arial"/>
                <w:b/>
                <w:color w:val="000000"/>
                <w:sz w:val="24"/>
                <w:szCs w:val="24"/>
              </w:rPr>
              <w:t>DESIGNATED GROUPS</w:t>
            </w:r>
          </w:p>
        </w:tc>
        <w:tc>
          <w:tcPr>
            <w:tcW w:w="2323" w:type="dxa"/>
            <w:tcBorders>
              <w:top w:val="single" w:sz="5" w:space="0" w:color="000000"/>
              <w:left w:val="single" w:sz="5" w:space="0" w:color="000000"/>
              <w:bottom w:val="single" w:sz="5" w:space="0" w:color="000000"/>
              <w:right w:val="single" w:sz="5" w:space="0" w:color="000000"/>
            </w:tcBorders>
            <w:vAlign w:val="center"/>
          </w:tcPr>
          <w:p w14:paraId="09D11D5E" w14:textId="77777777" w:rsidR="008B71CB" w:rsidRPr="001B7F38" w:rsidRDefault="008B71CB" w:rsidP="00AD4F1E">
            <w:pPr>
              <w:spacing w:line="234" w:lineRule="exact"/>
              <w:jc w:val="center"/>
              <w:textAlignment w:val="baseline"/>
              <w:rPr>
                <w:rFonts w:ascii="Arial" w:eastAsia="Arial" w:hAnsi="Arial"/>
                <w:b/>
                <w:color w:val="000000"/>
                <w:sz w:val="24"/>
                <w:szCs w:val="24"/>
              </w:rPr>
            </w:pPr>
            <w:r w:rsidRPr="001B7F38">
              <w:rPr>
                <w:rFonts w:ascii="Arial" w:eastAsia="Arial" w:hAnsi="Arial"/>
                <w:b/>
                <w:color w:val="000000"/>
                <w:sz w:val="24"/>
                <w:szCs w:val="24"/>
              </w:rPr>
              <w:t>SCORE OUT OF 100</w:t>
            </w:r>
          </w:p>
        </w:tc>
        <w:tc>
          <w:tcPr>
            <w:tcW w:w="2323" w:type="dxa"/>
            <w:tcBorders>
              <w:top w:val="single" w:sz="5" w:space="0" w:color="000000"/>
              <w:left w:val="single" w:sz="5" w:space="0" w:color="000000"/>
              <w:bottom w:val="single" w:sz="5" w:space="0" w:color="000000"/>
              <w:right w:val="single" w:sz="5" w:space="0" w:color="000000"/>
            </w:tcBorders>
            <w:vAlign w:val="center"/>
          </w:tcPr>
          <w:p w14:paraId="36605AA4" w14:textId="77777777" w:rsidR="008B71CB" w:rsidRPr="001B7F38" w:rsidRDefault="008B71CB" w:rsidP="00AD4F1E">
            <w:pPr>
              <w:spacing w:line="234" w:lineRule="exact"/>
              <w:ind w:left="115"/>
              <w:textAlignment w:val="baseline"/>
              <w:rPr>
                <w:rFonts w:ascii="Arial" w:eastAsia="Arial" w:hAnsi="Arial"/>
                <w:b/>
                <w:color w:val="000000"/>
                <w:sz w:val="24"/>
                <w:szCs w:val="24"/>
              </w:rPr>
            </w:pPr>
            <w:r w:rsidRPr="001B7F38">
              <w:rPr>
                <w:rFonts w:ascii="Arial" w:eastAsia="Arial" w:hAnsi="Arial"/>
                <w:b/>
                <w:color w:val="000000"/>
                <w:sz w:val="24"/>
                <w:szCs w:val="24"/>
              </w:rPr>
              <w:t>NUMBER OF POINTS</w:t>
            </w:r>
          </w:p>
          <w:p w14:paraId="298227F6" w14:textId="77777777" w:rsidR="008B71CB" w:rsidRPr="001B7F38" w:rsidRDefault="008B71CB" w:rsidP="00AD4F1E">
            <w:pPr>
              <w:spacing w:line="234" w:lineRule="exact"/>
              <w:ind w:left="115"/>
              <w:textAlignment w:val="baseline"/>
              <w:rPr>
                <w:rFonts w:ascii="Arial" w:eastAsia="Arial" w:hAnsi="Arial"/>
                <w:b/>
                <w:color w:val="000000"/>
                <w:sz w:val="24"/>
                <w:szCs w:val="24"/>
              </w:rPr>
            </w:pPr>
            <w:r w:rsidRPr="001B7F38">
              <w:rPr>
                <w:rFonts w:ascii="Arial" w:eastAsia="Arial" w:hAnsi="Arial"/>
                <w:b/>
                <w:color w:val="000000"/>
                <w:sz w:val="24"/>
                <w:szCs w:val="24"/>
              </w:rPr>
              <w:t>(80/20)</w:t>
            </w:r>
          </w:p>
        </w:tc>
      </w:tr>
      <w:tr w:rsidR="008B71CB" w:rsidRPr="001B7F38" w14:paraId="690D4E7A" w14:textId="77777777" w:rsidTr="00AD4F1E">
        <w:trPr>
          <w:trHeight w:hRule="exact" w:val="1043"/>
        </w:trPr>
        <w:tc>
          <w:tcPr>
            <w:tcW w:w="4181" w:type="dxa"/>
            <w:tcBorders>
              <w:top w:val="single" w:sz="5" w:space="0" w:color="000000"/>
              <w:left w:val="single" w:sz="5" w:space="0" w:color="000000"/>
              <w:bottom w:val="single" w:sz="5" w:space="0" w:color="000000"/>
              <w:right w:val="single" w:sz="5" w:space="0" w:color="000000"/>
            </w:tcBorders>
            <w:vAlign w:val="center"/>
          </w:tcPr>
          <w:p w14:paraId="21615E6C" w14:textId="77777777" w:rsidR="008B71CB" w:rsidRPr="001B7F38" w:rsidRDefault="008B71CB" w:rsidP="00AD4F1E">
            <w:pPr>
              <w:spacing w:line="234" w:lineRule="exact"/>
              <w:ind w:left="115"/>
              <w:textAlignment w:val="baseline"/>
              <w:rPr>
                <w:rFonts w:ascii="Arial" w:eastAsia="Arial" w:hAnsi="Arial"/>
                <w:b/>
                <w:color w:val="000000"/>
                <w:sz w:val="24"/>
                <w:szCs w:val="24"/>
              </w:rPr>
            </w:pPr>
          </w:p>
          <w:p w14:paraId="2F7027CF" w14:textId="77777777" w:rsidR="008B71CB" w:rsidRPr="001B7F38" w:rsidRDefault="008B71CB" w:rsidP="00AD4F1E">
            <w:pPr>
              <w:spacing w:line="234" w:lineRule="exact"/>
              <w:ind w:left="115"/>
              <w:textAlignment w:val="baseline"/>
              <w:rPr>
                <w:rFonts w:ascii="Arial" w:eastAsia="Arial" w:hAnsi="Arial"/>
                <w:b/>
                <w:color w:val="000000"/>
                <w:sz w:val="24"/>
                <w:szCs w:val="24"/>
              </w:rPr>
            </w:pPr>
          </w:p>
          <w:p w14:paraId="7CB3F59E" w14:textId="77777777" w:rsidR="008B71CB" w:rsidRPr="001B7F38" w:rsidRDefault="008B71CB" w:rsidP="00AD4F1E">
            <w:pPr>
              <w:spacing w:line="234" w:lineRule="exact"/>
              <w:ind w:left="115"/>
              <w:textAlignment w:val="baseline"/>
              <w:rPr>
                <w:rFonts w:ascii="Arial" w:eastAsia="Arial" w:hAnsi="Arial"/>
                <w:b/>
                <w:color w:val="000000"/>
                <w:sz w:val="24"/>
                <w:szCs w:val="24"/>
              </w:rPr>
            </w:pPr>
          </w:p>
        </w:tc>
        <w:tc>
          <w:tcPr>
            <w:tcW w:w="2323" w:type="dxa"/>
            <w:tcBorders>
              <w:top w:val="single" w:sz="5" w:space="0" w:color="000000"/>
              <w:left w:val="single" w:sz="5" w:space="0" w:color="000000"/>
              <w:bottom w:val="single" w:sz="5" w:space="0" w:color="000000"/>
              <w:right w:val="single" w:sz="5" w:space="0" w:color="000000"/>
            </w:tcBorders>
            <w:vAlign w:val="center"/>
          </w:tcPr>
          <w:p w14:paraId="1EE2A68C" w14:textId="77777777" w:rsidR="008B71CB" w:rsidRPr="001B7F38" w:rsidRDefault="008B71CB" w:rsidP="00AD4F1E">
            <w:pPr>
              <w:spacing w:line="234" w:lineRule="exact"/>
              <w:jc w:val="center"/>
              <w:textAlignment w:val="baseline"/>
              <w:rPr>
                <w:rFonts w:ascii="Arial" w:eastAsia="Arial" w:hAnsi="Arial"/>
                <w:b/>
                <w:color w:val="000000"/>
                <w:sz w:val="24"/>
                <w:szCs w:val="24"/>
              </w:rPr>
            </w:pPr>
          </w:p>
        </w:tc>
        <w:tc>
          <w:tcPr>
            <w:tcW w:w="2323" w:type="dxa"/>
            <w:tcBorders>
              <w:top w:val="single" w:sz="5" w:space="0" w:color="000000"/>
              <w:left w:val="single" w:sz="5" w:space="0" w:color="000000"/>
              <w:bottom w:val="single" w:sz="5" w:space="0" w:color="000000"/>
              <w:right w:val="single" w:sz="5" w:space="0" w:color="000000"/>
            </w:tcBorders>
            <w:vAlign w:val="center"/>
          </w:tcPr>
          <w:p w14:paraId="781C198E" w14:textId="77777777" w:rsidR="008B71CB" w:rsidRPr="001B7F38" w:rsidRDefault="008B71CB" w:rsidP="00AD4F1E">
            <w:pPr>
              <w:spacing w:line="234" w:lineRule="exact"/>
              <w:ind w:left="115"/>
              <w:textAlignment w:val="baseline"/>
              <w:rPr>
                <w:rFonts w:ascii="Arial" w:eastAsia="Arial" w:hAnsi="Arial"/>
                <w:b/>
                <w:color w:val="000000"/>
                <w:sz w:val="24"/>
                <w:szCs w:val="24"/>
              </w:rPr>
            </w:pPr>
          </w:p>
        </w:tc>
      </w:tr>
      <w:tr w:rsidR="008B71CB" w:rsidRPr="001B7F38" w14:paraId="45DF48E2" w14:textId="77777777" w:rsidTr="00AD4F1E">
        <w:trPr>
          <w:trHeight w:hRule="exact" w:val="828"/>
        </w:trPr>
        <w:tc>
          <w:tcPr>
            <w:tcW w:w="4181" w:type="dxa"/>
            <w:tcBorders>
              <w:top w:val="single" w:sz="5" w:space="0" w:color="000000"/>
              <w:left w:val="single" w:sz="5" w:space="0" w:color="000000"/>
              <w:bottom w:val="single" w:sz="5" w:space="0" w:color="000000"/>
              <w:right w:val="single" w:sz="5" w:space="0" w:color="000000"/>
            </w:tcBorders>
          </w:tcPr>
          <w:p w14:paraId="3E887BC2" w14:textId="77777777" w:rsidR="008B71CB" w:rsidRPr="001B7F38" w:rsidRDefault="008B71CB" w:rsidP="00AD4F1E">
            <w:pPr>
              <w:spacing w:after="237" w:line="255" w:lineRule="exact"/>
              <w:ind w:left="115"/>
              <w:textAlignment w:val="baseline"/>
              <w:rPr>
                <w:rFonts w:ascii="Arial" w:eastAsia="Arial" w:hAnsi="Arial"/>
                <w:color w:val="000000"/>
                <w:sz w:val="24"/>
                <w:szCs w:val="24"/>
              </w:rPr>
            </w:pPr>
            <w:r w:rsidRPr="001B7F38">
              <w:rPr>
                <w:rFonts w:ascii="Arial" w:eastAsia="Arial" w:hAnsi="Arial"/>
                <w:color w:val="000000"/>
                <w:sz w:val="24"/>
                <w:szCs w:val="24"/>
              </w:rPr>
              <w:t>Points for HDI status (at least 51% black owned)</w:t>
            </w:r>
          </w:p>
          <w:p w14:paraId="1500885D" w14:textId="77777777" w:rsidR="008B71CB" w:rsidRPr="001B7F38" w:rsidRDefault="008B71CB" w:rsidP="00AD4F1E">
            <w:pPr>
              <w:spacing w:after="237" w:line="255" w:lineRule="exact"/>
              <w:ind w:left="115"/>
              <w:textAlignment w:val="baseline"/>
              <w:rPr>
                <w:rFonts w:ascii="Arial" w:eastAsia="Arial" w:hAnsi="Arial"/>
                <w:color w:val="000000"/>
                <w:sz w:val="24"/>
                <w:szCs w:val="24"/>
              </w:rPr>
            </w:pPr>
          </w:p>
        </w:tc>
        <w:tc>
          <w:tcPr>
            <w:tcW w:w="2323" w:type="dxa"/>
            <w:tcBorders>
              <w:top w:val="single" w:sz="5" w:space="0" w:color="000000"/>
              <w:left w:val="single" w:sz="5" w:space="0" w:color="000000"/>
              <w:bottom w:val="single" w:sz="5" w:space="0" w:color="000000"/>
              <w:right w:val="single" w:sz="5" w:space="0" w:color="000000"/>
            </w:tcBorders>
          </w:tcPr>
          <w:p w14:paraId="507C04D1" w14:textId="77777777" w:rsidR="008B71CB" w:rsidRPr="001B7F38" w:rsidRDefault="008B71CB" w:rsidP="00AD4F1E">
            <w:pPr>
              <w:textAlignment w:val="baseline"/>
              <w:rPr>
                <w:rFonts w:ascii="Arial" w:eastAsia="Arial" w:hAnsi="Arial"/>
                <w:color w:val="000000"/>
                <w:sz w:val="24"/>
                <w:szCs w:val="24"/>
              </w:rPr>
            </w:pPr>
          </w:p>
        </w:tc>
        <w:tc>
          <w:tcPr>
            <w:tcW w:w="2323" w:type="dxa"/>
            <w:tcBorders>
              <w:top w:val="single" w:sz="5" w:space="0" w:color="000000"/>
              <w:left w:val="single" w:sz="5" w:space="0" w:color="000000"/>
              <w:bottom w:val="single" w:sz="5" w:space="0" w:color="000000"/>
              <w:right w:val="single" w:sz="5" w:space="0" w:color="000000"/>
            </w:tcBorders>
          </w:tcPr>
          <w:p w14:paraId="40D1A622" w14:textId="77777777" w:rsidR="008B71CB" w:rsidRPr="001B7F38" w:rsidRDefault="008B71CB" w:rsidP="00AD4F1E">
            <w:pPr>
              <w:spacing w:line="248" w:lineRule="exact"/>
              <w:ind w:left="108" w:right="144"/>
              <w:textAlignment w:val="baseline"/>
              <w:rPr>
                <w:rFonts w:ascii="Arial" w:eastAsia="Arial" w:hAnsi="Arial"/>
                <w:color w:val="000000"/>
                <w:spacing w:val="-2"/>
                <w:sz w:val="24"/>
                <w:szCs w:val="24"/>
              </w:rPr>
            </w:pPr>
            <w:r w:rsidRPr="001B7F38">
              <w:rPr>
                <w:rFonts w:ascii="Arial" w:eastAsia="Arial" w:hAnsi="Arial"/>
                <w:color w:val="000000"/>
                <w:spacing w:val="-2"/>
                <w:sz w:val="24"/>
                <w:szCs w:val="24"/>
              </w:rPr>
              <w:t>10</w:t>
            </w:r>
          </w:p>
        </w:tc>
      </w:tr>
      <w:tr w:rsidR="008B71CB" w:rsidRPr="001B7F38" w14:paraId="35ED0482" w14:textId="77777777" w:rsidTr="00AD4F1E">
        <w:trPr>
          <w:trHeight w:hRule="exact" w:val="264"/>
        </w:trPr>
        <w:tc>
          <w:tcPr>
            <w:tcW w:w="4181" w:type="dxa"/>
            <w:tcBorders>
              <w:top w:val="single" w:sz="5" w:space="0" w:color="000000"/>
              <w:left w:val="single" w:sz="5" w:space="0" w:color="000000"/>
              <w:bottom w:val="single" w:sz="5" w:space="0" w:color="000000"/>
              <w:right w:val="single" w:sz="5" w:space="0" w:color="000000"/>
            </w:tcBorders>
            <w:vAlign w:val="center"/>
          </w:tcPr>
          <w:p w14:paraId="21FBDA79" w14:textId="77777777" w:rsidR="008B71CB" w:rsidRPr="001B7F38" w:rsidRDefault="008B71CB" w:rsidP="00AD4F1E">
            <w:pPr>
              <w:spacing w:line="251" w:lineRule="exact"/>
              <w:ind w:left="115"/>
              <w:textAlignment w:val="baseline"/>
              <w:rPr>
                <w:rFonts w:ascii="Arial" w:eastAsia="Arial" w:hAnsi="Arial"/>
                <w:color w:val="000000"/>
                <w:sz w:val="24"/>
                <w:szCs w:val="24"/>
              </w:rPr>
            </w:pPr>
            <w:r w:rsidRPr="001B7F38">
              <w:rPr>
                <w:rFonts w:ascii="Arial" w:eastAsia="Arial" w:hAnsi="Arial"/>
                <w:color w:val="000000"/>
                <w:sz w:val="24"/>
                <w:szCs w:val="24"/>
              </w:rPr>
              <w:t>Points for 51% Women’s Equity</w:t>
            </w:r>
          </w:p>
        </w:tc>
        <w:tc>
          <w:tcPr>
            <w:tcW w:w="2323" w:type="dxa"/>
            <w:tcBorders>
              <w:top w:val="single" w:sz="5" w:space="0" w:color="000000"/>
              <w:left w:val="single" w:sz="5" w:space="0" w:color="000000"/>
              <w:bottom w:val="single" w:sz="5" w:space="0" w:color="000000"/>
              <w:right w:val="single" w:sz="5" w:space="0" w:color="000000"/>
            </w:tcBorders>
          </w:tcPr>
          <w:p w14:paraId="55F91BAA" w14:textId="77777777" w:rsidR="008B71CB" w:rsidRPr="001B7F38" w:rsidRDefault="008B71CB" w:rsidP="00AD4F1E">
            <w:pPr>
              <w:textAlignment w:val="baseline"/>
              <w:rPr>
                <w:rFonts w:ascii="Arial" w:eastAsia="Arial" w:hAnsi="Arial"/>
                <w:color w:val="000000"/>
                <w:sz w:val="24"/>
                <w:szCs w:val="24"/>
              </w:rPr>
            </w:pPr>
          </w:p>
        </w:tc>
        <w:tc>
          <w:tcPr>
            <w:tcW w:w="2323" w:type="dxa"/>
            <w:tcBorders>
              <w:top w:val="single" w:sz="5" w:space="0" w:color="000000"/>
              <w:left w:val="single" w:sz="5" w:space="0" w:color="000000"/>
              <w:bottom w:val="single" w:sz="5" w:space="0" w:color="000000"/>
              <w:right w:val="single" w:sz="5" w:space="0" w:color="000000"/>
            </w:tcBorders>
          </w:tcPr>
          <w:p w14:paraId="50A71C14" w14:textId="77777777" w:rsidR="008B71CB" w:rsidRPr="001B7F38" w:rsidRDefault="008B71CB" w:rsidP="00AD4F1E">
            <w:pPr>
              <w:textAlignment w:val="baseline"/>
              <w:rPr>
                <w:rFonts w:ascii="Arial" w:eastAsia="Arial" w:hAnsi="Arial"/>
                <w:color w:val="000000"/>
                <w:sz w:val="24"/>
                <w:szCs w:val="24"/>
              </w:rPr>
            </w:pPr>
            <w:r w:rsidRPr="001B7F38">
              <w:rPr>
                <w:rFonts w:ascii="Arial" w:eastAsia="Arial" w:hAnsi="Arial"/>
                <w:color w:val="000000"/>
                <w:sz w:val="24"/>
                <w:szCs w:val="24"/>
              </w:rPr>
              <w:t>4</w:t>
            </w:r>
          </w:p>
        </w:tc>
      </w:tr>
      <w:tr w:rsidR="008B71CB" w:rsidRPr="001B7F38" w14:paraId="07BC9BCB" w14:textId="77777777" w:rsidTr="00AD4F1E">
        <w:trPr>
          <w:trHeight w:hRule="exact" w:val="264"/>
        </w:trPr>
        <w:tc>
          <w:tcPr>
            <w:tcW w:w="4181" w:type="dxa"/>
            <w:tcBorders>
              <w:top w:val="single" w:sz="5" w:space="0" w:color="000000"/>
              <w:left w:val="single" w:sz="5" w:space="0" w:color="000000"/>
              <w:bottom w:val="single" w:sz="5" w:space="0" w:color="000000"/>
              <w:right w:val="single" w:sz="5" w:space="0" w:color="000000"/>
            </w:tcBorders>
            <w:vAlign w:val="center"/>
          </w:tcPr>
          <w:p w14:paraId="60D2AF83" w14:textId="77777777" w:rsidR="008B71CB" w:rsidRPr="001B7F38" w:rsidRDefault="008B71CB" w:rsidP="00AD4F1E">
            <w:pPr>
              <w:spacing w:line="247" w:lineRule="exact"/>
              <w:ind w:left="115"/>
              <w:textAlignment w:val="baseline"/>
              <w:rPr>
                <w:rFonts w:ascii="Arial" w:eastAsia="Arial" w:hAnsi="Arial"/>
                <w:color w:val="000000"/>
                <w:sz w:val="24"/>
                <w:szCs w:val="24"/>
              </w:rPr>
            </w:pPr>
            <w:r w:rsidRPr="001B7F38">
              <w:rPr>
                <w:rFonts w:ascii="Arial" w:eastAsia="Arial" w:hAnsi="Arial"/>
                <w:color w:val="000000"/>
                <w:sz w:val="24"/>
                <w:szCs w:val="24"/>
              </w:rPr>
              <w:t>Points for Black person with Disability</w:t>
            </w:r>
          </w:p>
        </w:tc>
        <w:tc>
          <w:tcPr>
            <w:tcW w:w="2323" w:type="dxa"/>
            <w:tcBorders>
              <w:top w:val="single" w:sz="5" w:space="0" w:color="000000"/>
              <w:left w:val="single" w:sz="5" w:space="0" w:color="000000"/>
              <w:bottom w:val="single" w:sz="5" w:space="0" w:color="000000"/>
              <w:right w:val="single" w:sz="5" w:space="0" w:color="000000"/>
            </w:tcBorders>
          </w:tcPr>
          <w:p w14:paraId="0DA42EF3" w14:textId="77777777" w:rsidR="008B71CB" w:rsidRPr="001B7F38" w:rsidRDefault="008B71CB" w:rsidP="00AD4F1E">
            <w:pPr>
              <w:textAlignment w:val="baseline"/>
              <w:rPr>
                <w:rFonts w:ascii="Arial" w:eastAsia="Arial" w:hAnsi="Arial"/>
                <w:color w:val="000000"/>
                <w:sz w:val="24"/>
                <w:szCs w:val="24"/>
              </w:rPr>
            </w:pPr>
          </w:p>
        </w:tc>
        <w:tc>
          <w:tcPr>
            <w:tcW w:w="2323" w:type="dxa"/>
            <w:tcBorders>
              <w:top w:val="single" w:sz="5" w:space="0" w:color="000000"/>
              <w:left w:val="single" w:sz="5" w:space="0" w:color="000000"/>
              <w:bottom w:val="single" w:sz="5" w:space="0" w:color="000000"/>
              <w:right w:val="single" w:sz="5" w:space="0" w:color="000000"/>
            </w:tcBorders>
          </w:tcPr>
          <w:p w14:paraId="6EA9EB81" w14:textId="77777777" w:rsidR="008B71CB" w:rsidRPr="001B7F38" w:rsidRDefault="008B71CB" w:rsidP="00AD4F1E">
            <w:pPr>
              <w:textAlignment w:val="baseline"/>
              <w:rPr>
                <w:rFonts w:ascii="Arial" w:eastAsia="Arial" w:hAnsi="Arial"/>
                <w:color w:val="000000"/>
                <w:sz w:val="24"/>
                <w:szCs w:val="24"/>
              </w:rPr>
            </w:pPr>
            <w:r w:rsidRPr="001B7F38">
              <w:rPr>
                <w:rFonts w:ascii="Arial" w:eastAsia="Arial" w:hAnsi="Arial"/>
                <w:color w:val="000000"/>
                <w:sz w:val="24"/>
                <w:szCs w:val="24"/>
              </w:rPr>
              <w:t>3</w:t>
            </w:r>
          </w:p>
        </w:tc>
      </w:tr>
      <w:tr w:rsidR="008B71CB" w:rsidRPr="001B7F38" w14:paraId="2031E43A" w14:textId="77777777" w:rsidTr="00AD4F1E">
        <w:trPr>
          <w:trHeight w:hRule="exact" w:val="514"/>
        </w:trPr>
        <w:tc>
          <w:tcPr>
            <w:tcW w:w="4181" w:type="dxa"/>
            <w:tcBorders>
              <w:top w:val="single" w:sz="5" w:space="0" w:color="000000"/>
              <w:left w:val="single" w:sz="5" w:space="0" w:color="000000"/>
              <w:bottom w:val="single" w:sz="5" w:space="0" w:color="000000"/>
              <w:right w:val="single" w:sz="5" w:space="0" w:color="000000"/>
            </w:tcBorders>
          </w:tcPr>
          <w:p w14:paraId="69B16BD2" w14:textId="77777777" w:rsidR="008B71CB" w:rsidRPr="001B7F38" w:rsidRDefault="008B71CB" w:rsidP="00AD4F1E">
            <w:pPr>
              <w:spacing w:line="253" w:lineRule="exact"/>
              <w:ind w:left="108"/>
              <w:textAlignment w:val="baseline"/>
              <w:rPr>
                <w:rFonts w:ascii="Arial" w:eastAsia="Arial" w:hAnsi="Arial"/>
                <w:color w:val="000000"/>
                <w:sz w:val="24"/>
                <w:szCs w:val="24"/>
              </w:rPr>
            </w:pPr>
            <w:r w:rsidRPr="001B7F38">
              <w:rPr>
                <w:rFonts w:ascii="Arial" w:eastAsia="Arial" w:hAnsi="Arial"/>
                <w:color w:val="000000"/>
                <w:sz w:val="24"/>
                <w:szCs w:val="24"/>
              </w:rPr>
              <w:t>Points for 51% owned Youth firm</w:t>
            </w:r>
          </w:p>
        </w:tc>
        <w:tc>
          <w:tcPr>
            <w:tcW w:w="2323" w:type="dxa"/>
            <w:tcBorders>
              <w:top w:val="single" w:sz="5" w:space="0" w:color="000000"/>
              <w:left w:val="single" w:sz="5" w:space="0" w:color="000000"/>
              <w:bottom w:val="single" w:sz="5" w:space="0" w:color="000000"/>
              <w:right w:val="single" w:sz="5" w:space="0" w:color="000000"/>
            </w:tcBorders>
          </w:tcPr>
          <w:p w14:paraId="56825684" w14:textId="77777777" w:rsidR="008B71CB" w:rsidRPr="001B7F38" w:rsidRDefault="008B71CB" w:rsidP="00AD4F1E">
            <w:pPr>
              <w:textAlignment w:val="baseline"/>
              <w:rPr>
                <w:rFonts w:ascii="Arial" w:eastAsia="Arial" w:hAnsi="Arial"/>
                <w:color w:val="000000"/>
                <w:sz w:val="24"/>
                <w:szCs w:val="24"/>
              </w:rPr>
            </w:pPr>
          </w:p>
        </w:tc>
        <w:tc>
          <w:tcPr>
            <w:tcW w:w="2323" w:type="dxa"/>
            <w:tcBorders>
              <w:top w:val="single" w:sz="5" w:space="0" w:color="000000"/>
              <w:left w:val="single" w:sz="5" w:space="0" w:color="000000"/>
              <w:bottom w:val="single" w:sz="5" w:space="0" w:color="000000"/>
              <w:right w:val="single" w:sz="5" w:space="0" w:color="000000"/>
            </w:tcBorders>
          </w:tcPr>
          <w:p w14:paraId="613DF020" w14:textId="77777777" w:rsidR="008B71CB" w:rsidRPr="001B7F38" w:rsidRDefault="008B71CB" w:rsidP="00AD4F1E">
            <w:pPr>
              <w:textAlignment w:val="baseline"/>
              <w:rPr>
                <w:rFonts w:ascii="Arial" w:eastAsia="Arial" w:hAnsi="Arial"/>
                <w:color w:val="000000"/>
                <w:sz w:val="24"/>
                <w:szCs w:val="24"/>
              </w:rPr>
            </w:pPr>
            <w:r w:rsidRPr="001B7F38">
              <w:rPr>
                <w:rFonts w:ascii="Arial" w:eastAsia="Arial" w:hAnsi="Arial"/>
                <w:color w:val="000000"/>
                <w:sz w:val="24"/>
                <w:szCs w:val="24"/>
              </w:rPr>
              <w:t>3</w:t>
            </w:r>
          </w:p>
        </w:tc>
      </w:tr>
      <w:tr w:rsidR="008B71CB" w:rsidRPr="001B7F38" w14:paraId="220C318B" w14:textId="77777777" w:rsidTr="00AD4F1E">
        <w:trPr>
          <w:trHeight w:hRule="exact" w:val="514"/>
        </w:trPr>
        <w:tc>
          <w:tcPr>
            <w:tcW w:w="4181" w:type="dxa"/>
            <w:tcBorders>
              <w:top w:val="single" w:sz="5" w:space="0" w:color="000000"/>
              <w:left w:val="single" w:sz="5" w:space="0" w:color="000000"/>
              <w:bottom w:val="single" w:sz="5" w:space="0" w:color="000000"/>
              <w:right w:val="single" w:sz="5" w:space="0" w:color="000000"/>
            </w:tcBorders>
          </w:tcPr>
          <w:p w14:paraId="350D4E6D" w14:textId="77777777" w:rsidR="008B71CB" w:rsidRPr="001B7F38" w:rsidRDefault="008B71CB" w:rsidP="00AD4F1E">
            <w:pPr>
              <w:spacing w:line="253" w:lineRule="exact"/>
              <w:ind w:left="108"/>
              <w:textAlignment w:val="baseline"/>
              <w:rPr>
                <w:rFonts w:ascii="Arial" w:eastAsia="Arial" w:hAnsi="Arial"/>
                <w:color w:val="000000"/>
                <w:sz w:val="24"/>
                <w:szCs w:val="24"/>
              </w:rPr>
            </w:pPr>
            <w:r w:rsidRPr="001B7F38">
              <w:rPr>
                <w:rFonts w:ascii="Arial" w:eastAsia="Arial" w:hAnsi="Arial"/>
                <w:color w:val="000000"/>
                <w:sz w:val="24"/>
                <w:szCs w:val="24"/>
              </w:rPr>
              <w:t>Form not completed or submitted</w:t>
            </w:r>
          </w:p>
        </w:tc>
        <w:tc>
          <w:tcPr>
            <w:tcW w:w="2323" w:type="dxa"/>
            <w:tcBorders>
              <w:top w:val="single" w:sz="5" w:space="0" w:color="000000"/>
              <w:left w:val="single" w:sz="5" w:space="0" w:color="000000"/>
              <w:bottom w:val="single" w:sz="5" w:space="0" w:color="000000"/>
              <w:right w:val="single" w:sz="5" w:space="0" w:color="000000"/>
            </w:tcBorders>
          </w:tcPr>
          <w:p w14:paraId="5A867EC4" w14:textId="77777777" w:rsidR="008B71CB" w:rsidRPr="001B7F38" w:rsidRDefault="008B71CB" w:rsidP="00AD4F1E">
            <w:pPr>
              <w:textAlignment w:val="baseline"/>
              <w:rPr>
                <w:rFonts w:ascii="Arial" w:eastAsia="Arial" w:hAnsi="Arial"/>
                <w:color w:val="000000"/>
                <w:sz w:val="24"/>
                <w:szCs w:val="24"/>
              </w:rPr>
            </w:pPr>
          </w:p>
        </w:tc>
        <w:tc>
          <w:tcPr>
            <w:tcW w:w="2323" w:type="dxa"/>
            <w:tcBorders>
              <w:top w:val="single" w:sz="5" w:space="0" w:color="000000"/>
              <w:left w:val="single" w:sz="5" w:space="0" w:color="000000"/>
              <w:bottom w:val="single" w:sz="5" w:space="0" w:color="000000"/>
              <w:right w:val="single" w:sz="5" w:space="0" w:color="000000"/>
            </w:tcBorders>
          </w:tcPr>
          <w:p w14:paraId="74BA16DE" w14:textId="77777777" w:rsidR="008B71CB" w:rsidRPr="001B7F38" w:rsidRDefault="008B71CB" w:rsidP="00AD4F1E">
            <w:pPr>
              <w:textAlignment w:val="baseline"/>
              <w:rPr>
                <w:rFonts w:ascii="Arial" w:eastAsia="Arial" w:hAnsi="Arial"/>
                <w:color w:val="000000"/>
                <w:sz w:val="24"/>
                <w:szCs w:val="24"/>
              </w:rPr>
            </w:pPr>
            <w:r w:rsidRPr="001B7F38">
              <w:rPr>
                <w:rFonts w:ascii="Arial" w:eastAsia="Arial" w:hAnsi="Arial"/>
                <w:color w:val="000000"/>
                <w:sz w:val="24"/>
                <w:szCs w:val="24"/>
              </w:rPr>
              <w:t>0</w:t>
            </w:r>
          </w:p>
        </w:tc>
      </w:tr>
      <w:tr w:rsidR="008B71CB" w:rsidRPr="001B7F38" w14:paraId="185A4270" w14:textId="77777777" w:rsidTr="00AD4F1E">
        <w:trPr>
          <w:trHeight w:hRule="exact" w:val="269"/>
        </w:trPr>
        <w:tc>
          <w:tcPr>
            <w:tcW w:w="4181" w:type="dxa"/>
            <w:tcBorders>
              <w:top w:val="single" w:sz="5" w:space="0" w:color="000000"/>
              <w:left w:val="single" w:sz="5" w:space="0" w:color="000000"/>
              <w:bottom w:val="single" w:sz="5" w:space="0" w:color="000000"/>
              <w:right w:val="single" w:sz="5" w:space="0" w:color="000000"/>
            </w:tcBorders>
            <w:vAlign w:val="center"/>
          </w:tcPr>
          <w:p w14:paraId="48D574BE" w14:textId="77777777" w:rsidR="008B71CB" w:rsidRPr="001B7F38" w:rsidRDefault="008B71CB" w:rsidP="00AD4F1E">
            <w:pPr>
              <w:spacing w:line="253" w:lineRule="exact"/>
              <w:ind w:left="115"/>
              <w:textAlignment w:val="baseline"/>
              <w:rPr>
                <w:rFonts w:ascii="Arial" w:eastAsia="Arial" w:hAnsi="Arial"/>
                <w:b/>
                <w:sz w:val="24"/>
                <w:szCs w:val="24"/>
              </w:rPr>
            </w:pPr>
            <w:r w:rsidRPr="001B7F38">
              <w:rPr>
                <w:rFonts w:ascii="Arial" w:eastAsia="Arial" w:hAnsi="Arial"/>
                <w:b/>
                <w:sz w:val="24"/>
                <w:szCs w:val="24"/>
              </w:rPr>
              <w:t>Total</w:t>
            </w:r>
          </w:p>
        </w:tc>
        <w:tc>
          <w:tcPr>
            <w:tcW w:w="2323" w:type="dxa"/>
            <w:tcBorders>
              <w:top w:val="single" w:sz="5" w:space="0" w:color="000000"/>
              <w:left w:val="single" w:sz="5" w:space="0" w:color="000000"/>
              <w:bottom w:val="single" w:sz="5" w:space="0" w:color="000000"/>
              <w:right w:val="single" w:sz="5" w:space="0" w:color="000000"/>
            </w:tcBorders>
          </w:tcPr>
          <w:p w14:paraId="3FEC6F4C" w14:textId="77777777" w:rsidR="008B71CB" w:rsidRPr="001B7F38" w:rsidRDefault="008B71CB" w:rsidP="00AD4F1E">
            <w:pPr>
              <w:textAlignment w:val="baseline"/>
              <w:rPr>
                <w:rFonts w:ascii="Arial" w:eastAsia="Arial" w:hAnsi="Arial"/>
                <w:sz w:val="24"/>
                <w:szCs w:val="24"/>
              </w:rPr>
            </w:pPr>
          </w:p>
        </w:tc>
        <w:tc>
          <w:tcPr>
            <w:tcW w:w="2323" w:type="dxa"/>
            <w:tcBorders>
              <w:top w:val="single" w:sz="5" w:space="0" w:color="000000"/>
              <w:left w:val="single" w:sz="5" w:space="0" w:color="000000"/>
              <w:bottom w:val="single" w:sz="5" w:space="0" w:color="000000"/>
              <w:right w:val="single" w:sz="5" w:space="0" w:color="000000"/>
            </w:tcBorders>
          </w:tcPr>
          <w:p w14:paraId="6C767B04" w14:textId="77777777" w:rsidR="008B71CB" w:rsidRPr="001B7F38" w:rsidRDefault="008B71CB" w:rsidP="00AD4F1E">
            <w:pPr>
              <w:textAlignment w:val="baseline"/>
              <w:rPr>
                <w:rFonts w:ascii="Arial" w:eastAsia="Arial" w:hAnsi="Arial"/>
                <w:sz w:val="24"/>
                <w:szCs w:val="24"/>
              </w:rPr>
            </w:pPr>
            <w:r w:rsidRPr="001B7F38">
              <w:rPr>
                <w:rFonts w:ascii="Arial" w:eastAsia="Arial" w:hAnsi="Arial"/>
                <w:sz w:val="24"/>
                <w:szCs w:val="24"/>
              </w:rPr>
              <w:t>20</w:t>
            </w:r>
          </w:p>
        </w:tc>
      </w:tr>
    </w:tbl>
    <w:p w14:paraId="72E38C78" w14:textId="77777777" w:rsidR="004757ED" w:rsidRDefault="004757ED" w:rsidP="00102D1E">
      <w:pPr>
        <w:spacing w:after="0" w:line="240" w:lineRule="auto"/>
        <w:jc w:val="both"/>
        <w:rPr>
          <w:rFonts w:ascii="Arial Narrow" w:hAnsi="Arial Narrow" w:cstheme="minorHAnsi"/>
          <w:color w:val="FF0000"/>
          <w:sz w:val="24"/>
          <w:szCs w:val="24"/>
          <w:lang w:val="en-ZA"/>
        </w:rPr>
      </w:pPr>
    </w:p>
    <w:p w14:paraId="3631F92B" w14:textId="5C3F37AA" w:rsidR="004757ED" w:rsidRPr="004757ED" w:rsidRDefault="004757ED" w:rsidP="00102D1E">
      <w:pPr>
        <w:spacing w:after="0" w:line="240" w:lineRule="auto"/>
        <w:jc w:val="both"/>
        <w:rPr>
          <w:rFonts w:ascii="Arial Narrow" w:hAnsi="Arial Narrow" w:cstheme="minorHAnsi"/>
          <w:sz w:val="24"/>
          <w:szCs w:val="24"/>
          <w:lang w:val="en-ZA"/>
        </w:rPr>
      </w:pPr>
      <w:r>
        <w:rPr>
          <w:rFonts w:ascii="Arial Narrow" w:hAnsi="Arial Narrow" w:cstheme="minorHAnsi"/>
          <w:sz w:val="24"/>
          <w:szCs w:val="24"/>
          <w:lang w:val="en-ZA"/>
        </w:rPr>
        <w:t>There will be a compulsory briefing session.</w:t>
      </w:r>
    </w:p>
    <w:p w14:paraId="04210567" w14:textId="77777777" w:rsidR="004757ED" w:rsidRDefault="004757ED" w:rsidP="00102D1E">
      <w:pPr>
        <w:spacing w:after="0" w:line="240" w:lineRule="auto"/>
        <w:jc w:val="both"/>
        <w:rPr>
          <w:rFonts w:ascii="Arial Narrow" w:hAnsi="Arial Narrow" w:cstheme="minorHAnsi"/>
          <w:color w:val="FF0000"/>
          <w:sz w:val="24"/>
          <w:szCs w:val="24"/>
          <w:lang w:val="en-ZA"/>
        </w:rPr>
      </w:pPr>
    </w:p>
    <w:p w14:paraId="2C9F7DA4" w14:textId="3630AB1B" w:rsidR="00A53FC3" w:rsidRPr="001B7F38" w:rsidRDefault="00A53FC3" w:rsidP="00102D1E">
      <w:pPr>
        <w:spacing w:after="0" w:line="240" w:lineRule="auto"/>
        <w:jc w:val="both"/>
        <w:rPr>
          <w:rFonts w:ascii="Arial Narrow" w:hAnsi="Arial Narrow" w:cstheme="minorHAnsi"/>
          <w:b/>
          <w:sz w:val="24"/>
          <w:szCs w:val="24"/>
        </w:rPr>
      </w:pPr>
      <w:r w:rsidRPr="001B7F38">
        <w:rPr>
          <w:rFonts w:ascii="Arial Narrow" w:hAnsi="Arial Narrow" w:cstheme="minorHAnsi"/>
          <w:b/>
          <w:sz w:val="24"/>
          <w:szCs w:val="24"/>
        </w:rPr>
        <w:t>11. Project Monitoring</w:t>
      </w:r>
    </w:p>
    <w:p w14:paraId="55EA49C4" w14:textId="181CC889" w:rsidR="00A53FC3" w:rsidRPr="001B7F38" w:rsidRDefault="00A53FC3" w:rsidP="00102D1E">
      <w:pPr>
        <w:spacing w:after="0" w:line="240" w:lineRule="auto"/>
        <w:jc w:val="both"/>
        <w:rPr>
          <w:rFonts w:ascii="Arial Narrow" w:hAnsi="Arial Narrow" w:cstheme="minorHAnsi"/>
          <w:b/>
          <w:sz w:val="24"/>
          <w:szCs w:val="24"/>
        </w:rPr>
      </w:pPr>
    </w:p>
    <w:p w14:paraId="4E36C53A" w14:textId="55CED642" w:rsidR="00A53FC3" w:rsidRDefault="00A53FC3" w:rsidP="00A53FC3">
      <w:pPr>
        <w:spacing w:line="360" w:lineRule="auto"/>
        <w:jc w:val="both"/>
        <w:rPr>
          <w:rFonts w:ascii="Arial Narrow" w:hAnsi="Arial Narrow" w:cstheme="minorHAnsi"/>
          <w:sz w:val="24"/>
          <w:szCs w:val="24"/>
          <w:lang w:val="en-ZA"/>
        </w:rPr>
      </w:pPr>
      <w:r w:rsidRPr="001B7F38">
        <w:rPr>
          <w:rFonts w:ascii="Arial Narrow" w:hAnsi="Arial Narrow" w:cstheme="minorHAnsi"/>
          <w:sz w:val="24"/>
          <w:szCs w:val="24"/>
          <w:lang w:val="en-ZA"/>
        </w:rPr>
        <w:t xml:space="preserve">There will be a Project Steering Committee established to manage project’s lifespan. The municipality will be responsible for over-all performance monitoring of a successful servicer provider, including final approval of reports, proposal and ensuring payment of approved invoices.  The municipality will designate a team leader to be responsible for day-to-day management of the project and will act as the interface with the service </w:t>
      </w:r>
      <w:r w:rsidRPr="001B7F38">
        <w:rPr>
          <w:rFonts w:ascii="Arial Narrow" w:hAnsi="Arial Narrow" w:cstheme="minorHAnsi"/>
          <w:sz w:val="24"/>
          <w:szCs w:val="24"/>
          <w:lang w:val="en-ZA"/>
        </w:rPr>
        <w:lastRenderedPageBreak/>
        <w:t xml:space="preserve">provider. The service provider is expected to work closely with the Steering Committee that will be comprised of the municipality and key stakeholders. </w:t>
      </w:r>
    </w:p>
    <w:p w14:paraId="4EC98546" w14:textId="5E449E5E" w:rsidR="004757ED" w:rsidRDefault="004757ED" w:rsidP="00A53FC3">
      <w:pPr>
        <w:spacing w:line="360" w:lineRule="auto"/>
        <w:jc w:val="both"/>
        <w:rPr>
          <w:rFonts w:ascii="Arial Narrow" w:hAnsi="Arial Narrow" w:cstheme="minorHAnsi"/>
          <w:b/>
          <w:bCs/>
          <w:sz w:val="24"/>
          <w:szCs w:val="24"/>
          <w:lang w:val="en-ZA"/>
        </w:rPr>
      </w:pPr>
      <w:r>
        <w:rPr>
          <w:rFonts w:ascii="Arial Narrow" w:hAnsi="Arial Narrow" w:cstheme="minorHAnsi"/>
          <w:b/>
          <w:bCs/>
          <w:sz w:val="24"/>
          <w:szCs w:val="24"/>
          <w:lang w:val="en-ZA"/>
        </w:rPr>
        <w:t>12. Contact person/s</w:t>
      </w:r>
    </w:p>
    <w:p w14:paraId="650D661F" w14:textId="6BD4709E" w:rsidR="004757ED" w:rsidRDefault="004757ED" w:rsidP="00A53FC3">
      <w:pPr>
        <w:spacing w:line="360" w:lineRule="auto"/>
        <w:jc w:val="both"/>
        <w:rPr>
          <w:rFonts w:ascii="Arial Narrow" w:hAnsi="Arial Narrow" w:cstheme="minorHAnsi"/>
          <w:sz w:val="24"/>
          <w:szCs w:val="24"/>
          <w:lang w:val="en-ZA"/>
        </w:rPr>
      </w:pPr>
      <w:r>
        <w:rPr>
          <w:rFonts w:ascii="Arial Narrow" w:hAnsi="Arial Narrow" w:cstheme="minorHAnsi"/>
          <w:sz w:val="24"/>
          <w:szCs w:val="24"/>
          <w:lang w:val="en-ZA"/>
        </w:rPr>
        <w:t>Itani Dzebu – Acting LED Manager: 079 692 0055</w:t>
      </w:r>
    </w:p>
    <w:p w14:paraId="59FE47A9" w14:textId="4FF16026" w:rsidR="004757ED" w:rsidRPr="004757ED" w:rsidRDefault="004757ED" w:rsidP="00A53FC3">
      <w:pPr>
        <w:spacing w:line="360" w:lineRule="auto"/>
        <w:jc w:val="both"/>
        <w:rPr>
          <w:rFonts w:ascii="Arial Narrow" w:hAnsi="Arial Narrow" w:cstheme="minorHAnsi"/>
          <w:sz w:val="24"/>
          <w:szCs w:val="24"/>
          <w:lang w:val="en-ZA"/>
        </w:rPr>
      </w:pPr>
      <w:r>
        <w:rPr>
          <w:rFonts w:ascii="Arial Narrow" w:hAnsi="Arial Narrow" w:cstheme="minorHAnsi"/>
          <w:sz w:val="24"/>
          <w:szCs w:val="24"/>
          <w:lang w:val="en-ZA"/>
        </w:rPr>
        <w:t>Mary Siziba – Supply Chain Manager: (015) 534 6191</w:t>
      </w:r>
    </w:p>
    <w:p w14:paraId="2345EB90" w14:textId="77777777" w:rsidR="00A53FC3" w:rsidRPr="001B7F38" w:rsidRDefault="00A53FC3" w:rsidP="00102D1E">
      <w:pPr>
        <w:spacing w:after="0" w:line="240" w:lineRule="auto"/>
        <w:jc w:val="both"/>
        <w:rPr>
          <w:rFonts w:ascii="Arial" w:eastAsia="Times New Roman" w:hAnsi="Arial" w:cs="Arial"/>
          <w:sz w:val="24"/>
          <w:szCs w:val="24"/>
          <w:lang w:val="en-GB"/>
        </w:rPr>
      </w:pPr>
    </w:p>
    <w:p w14:paraId="61DB6B76" w14:textId="77777777" w:rsidR="00795D20" w:rsidRPr="001B7F38" w:rsidRDefault="00795D20" w:rsidP="00102D1E">
      <w:pPr>
        <w:spacing w:after="0" w:line="240" w:lineRule="auto"/>
        <w:ind w:left="360"/>
        <w:jc w:val="both"/>
        <w:rPr>
          <w:rFonts w:ascii="Arial" w:eastAsia="Times New Roman" w:hAnsi="Arial" w:cs="Arial"/>
          <w:sz w:val="24"/>
          <w:szCs w:val="24"/>
        </w:rPr>
      </w:pPr>
    </w:p>
    <w:p w14:paraId="39B683F4" w14:textId="77777777" w:rsidR="00795D20" w:rsidRPr="001B7F38" w:rsidRDefault="00795D20" w:rsidP="00102D1E">
      <w:pPr>
        <w:spacing w:after="0" w:line="240" w:lineRule="auto"/>
        <w:ind w:left="1440"/>
        <w:jc w:val="both"/>
        <w:rPr>
          <w:rFonts w:ascii="Arial" w:eastAsia="Times New Roman" w:hAnsi="Arial" w:cs="Arial"/>
          <w:b/>
          <w:sz w:val="24"/>
          <w:szCs w:val="24"/>
        </w:rPr>
      </w:pPr>
    </w:p>
    <w:p w14:paraId="29F10BAC" w14:textId="77777777" w:rsidR="008D744F" w:rsidRPr="001B7F38" w:rsidRDefault="008D744F" w:rsidP="00102D1E">
      <w:pPr>
        <w:spacing w:after="0"/>
        <w:jc w:val="both"/>
        <w:rPr>
          <w:rFonts w:ascii="Arial Narrow" w:hAnsi="Arial Narrow"/>
          <w:b/>
          <w:sz w:val="24"/>
          <w:szCs w:val="24"/>
        </w:rPr>
      </w:pPr>
    </w:p>
    <w:sectPr w:rsidR="008D744F" w:rsidRPr="001B7F3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67452" w14:textId="77777777" w:rsidR="00AC26A8" w:rsidRDefault="00AC26A8" w:rsidP="000B2335">
      <w:pPr>
        <w:spacing w:after="0" w:line="240" w:lineRule="auto"/>
      </w:pPr>
      <w:r>
        <w:separator/>
      </w:r>
    </w:p>
  </w:endnote>
  <w:endnote w:type="continuationSeparator" w:id="0">
    <w:p w14:paraId="0A77FD6C" w14:textId="77777777" w:rsidR="00AC26A8" w:rsidRDefault="00AC26A8" w:rsidP="000B2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6050338"/>
      <w:docPartObj>
        <w:docPartGallery w:val="Page Numbers (Bottom of Page)"/>
        <w:docPartUnique/>
      </w:docPartObj>
    </w:sdtPr>
    <w:sdtEndPr>
      <w:rPr>
        <w:noProof/>
      </w:rPr>
    </w:sdtEndPr>
    <w:sdtContent>
      <w:p w14:paraId="7CA53040" w14:textId="011C9F88" w:rsidR="000B2335" w:rsidRDefault="000B2335">
        <w:pPr>
          <w:pStyle w:val="Footer"/>
          <w:jc w:val="center"/>
        </w:pPr>
        <w:r>
          <w:fldChar w:fldCharType="begin"/>
        </w:r>
        <w:r>
          <w:instrText xml:space="preserve"> PAGE   \* MERGEFORMAT </w:instrText>
        </w:r>
        <w:r>
          <w:fldChar w:fldCharType="separate"/>
        </w:r>
        <w:r w:rsidR="003F51C0">
          <w:rPr>
            <w:noProof/>
          </w:rPr>
          <w:t>2</w:t>
        </w:r>
        <w:r>
          <w:rPr>
            <w:noProof/>
          </w:rPr>
          <w:fldChar w:fldCharType="end"/>
        </w:r>
      </w:p>
    </w:sdtContent>
  </w:sdt>
  <w:p w14:paraId="7F5CECC6" w14:textId="77777777" w:rsidR="000B2335" w:rsidRDefault="000B23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A31F4" w14:textId="77777777" w:rsidR="00AC26A8" w:rsidRDefault="00AC26A8" w:rsidP="000B2335">
      <w:pPr>
        <w:spacing w:after="0" w:line="240" w:lineRule="auto"/>
      </w:pPr>
      <w:r>
        <w:separator/>
      </w:r>
    </w:p>
  </w:footnote>
  <w:footnote w:type="continuationSeparator" w:id="0">
    <w:p w14:paraId="5C57088C" w14:textId="77777777" w:rsidR="00AC26A8" w:rsidRDefault="00AC26A8" w:rsidP="000B23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CFB94" w14:textId="3F5AF606" w:rsidR="000B2335" w:rsidRDefault="000B2335">
    <w:pPr>
      <w:pStyle w:val="Header"/>
    </w:pPr>
    <w:r>
      <w:t>MUSINA LM LED STRATEGY TERMS OF REFERENCE</w:t>
    </w:r>
  </w:p>
  <w:p w14:paraId="0DDE87F0" w14:textId="77777777" w:rsidR="000B2335" w:rsidRDefault="000B23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962E9"/>
    <w:multiLevelType w:val="multilevel"/>
    <w:tmpl w:val="90EC3294"/>
    <w:lvl w:ilvl="0">
      <w:start w:val="10"/>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2A34653"/>
    <w:multiLevelType w:val="hybridMultilevel"/>
    <w:tmpl w:val="F4DE7D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372851"/>
    <w:multiLevelType w:val="hybridMultilevel"/>
    <w:tmpl w:val="AD5AC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C630D8"/>
    <w:multiLevelType w:val="multilevel"/>
    <w:tmpl w:val="247E43D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0B0D32F1"/>
    <w:multiLevelType w:val="hybridMultilevel"/>
    <w:tmpl w:val="109A4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F967AA"/>
    <w:multiLevelType w:val="multilevel"/>
    <w:tmpl w:val="762A8910"/>
    <w:lvl w:ilvl="0">
      <w:start w:val="4"/>
      <w:numFmt w:val="decimal"/>
      <w:lvlText w:val="%1."/>
      <w:lvlJc w:val="left"/>
      <w:pPr>
        <w:ind w:left="720" w:hanging="360"/>
      </w:pPr>
      <w:rPr>
        <w:rFonts w:hint="default"/>
      </w:rPr>
    </w:lvl>
    <w:lvl w:ilvl="1">
      <w:start w:val="1"/>
      <w:numFmt w:val="decimal"/>
      <w:isLgl/>
      <w:lvlText w:val="%1.%2"/>
      <w:lvlJc w:val="left"/>
      <w:pPr>
        <w:ind w:left="1425" w:hanging="525"/>
      </w:pPr>
      <w:rPr>
        <w:rFonts w:hint="default"/>
        <w:b w:val="0"/>
        <w:i w:val="0"/>
      </w:rPr>
    </w:lvl>
    <w:lvl w:ilvl="2">
      <w:start w:val="2"/>
      <w:numFmt w:val="decimal"/>
      <w:isLgl/>
      <w:lvlText w:val="%1.%2.%3"/>
      <w:lvlJc w:val="left"/>
      <w:pPr>
        <w:ind w:left="2160" w:hanging="720"/>
      </w:pPr>
      <w:rPr>
        <w:rFonts w:hint="default"/>
        <w:b w:val="0"/>
        <w:i w:val="0"/>
      </w:rPr>
    </w:lvl>
    <w:lvl w:ilvl="3">
      <w:start w:val="1"/>
      <w:numFmt w:val="decimal"/>
      <w:isLgl/>
      <w:lvlText w:val="%1.%2.%3.%4"/>
      <w:lvlJc w:val="left"/>
      <w:pPr>
        <w:ind w:left="3060" w:hanging="1080"/>
      </w:pPr>
      <w:rPr>
        <w:rFonts w:hint="default"/>
        <w:b w:val="0"/>
        <w:i w:val="0"/>
      </w:rPr>
    </w:lvl>
    <w:lvl w:ilvl="4">
      <w:start w:val="1"/>
      <w:numFmt w:val="decimal"/>
      <w:isLgl/>
      <w:lvlText w:val="%1.%2.%3.%4.%5"/>
      <w:lvlJc w:val="left"/>
      <w:pPr>
        <w:ind w:left="3600" w:hanging="1080"/>
      </w:pPr>
      <w:rPr>
        <w:rFonts w:hint="default"/>
        <w:b w:val="0"/>
        <w:i w:val="0"/>
      </w:rPr>
    </w:lvl>
    <w:lvl w:ilvl="5">
      <w:start w:val="1"/>
      <w:numFmt w:val="decimal"/>
      <w:isLgl/>
      <w:lvlText w:val="%1.%2.%3.%4.%5.%6"/>
      <w:lvlJc w:val="left"/>
      <w:pPr>
        <w:ind w:left="4500" w:hanging="1440"/>
      </w:pPr>
      <w:rPr>
        <w:rFonts w:hint="default"/>
        <w:b w:val="0"/>
        <w:i w:val="0"/>
      </w:rPr>
    </w:lvl>
    <w:lvl w:ilvl="6">
      <w:start w:val="1"/>
      <w:numFmt w:val="decimal"/>
      <w:isLgl/>
      <w:lvlText w:val="%1.%2.%3.%4.%5.%6.%7"/>
      <w:lvlJc w:val="left"/>
      <w:pPr>
        <w:ind w:left="5040" w:hanging="1440"/>
      </w:pPr>
      <w:rPr>
        <w:rFonts w:hint="default"/>
        <w:b w:val="0"/>
        <w:i w:val="0"/>
      </w:rPr>
    </w:lvl>
    <w:lvl w:ilvl="7">
      <w:start w:val="1"/>
      <w:numFmt w:val="decimal"/>
      <w:isLgl/>
      <w:lvlText w:val="%1.%2.%3.%4.%5.%6.%7.%8"/>
      <w:lvlJc w:val="left"/>
      <w:pPr>
        <w:ind w:left="5940" w:hanging="1800"/>
      </w:pPr>
      <w:rPr>
        <w:rFonts w:hint="default"/>
        <w:b w:val="0"/>
        <w:i w:val="0"/>
      </w:rPr>
    </w:lvl>
    <w:lvl w:ilvl="8">
      <w:start w:val="1"/>
      <w:numFmt w:val="decimal"/>
      <w:isLgl/>
      <w:lvlText w:val="%1.%2.%3.%4.%5.%6.%7.%8.%9"/>
      <w:lvlJc w:val="left"/>
      <w:pPr>
        <w:ind w:left="6480" w:hanging="1800"/>
      </w:pPr>
      <w:rPr>
        <w:rFonts w:hint="default"/>
        <w:b w:val="0"/>
        <w:i w:val="0"/>
      </w:rPr>
    </w:lvl>
  </w:abstractNum>
  <w:abstractNum w:abstractNumId="6">
    <w:nsid w:val="100241D0"/>
    <w:multiLevelType w:val="hybridMultilevel"/>
    <w:tmpl w:val="25D81ADA"/>
    <w:lvl w:ilvl="0" w:tplc="81B2EC78">
      <w:numFmt w:val="bullet"/>
      <w:lvlText w:val="•"/>
      <w:lvlJc w:val="left"/>
      <w:pPr>
        <w:ind w:left="826" w:hanging="367"/>
      </w:pPr>
      <w:rPr>
        <w:rFonts w:ascii="Trebuchet MS" w:eastAsia="Trebuchet MS" w:hAnsi="Trebuchet MS" w:cs="Trebuchet MS" w:hint="default"/>
        <w:w w:val="94"/>
        <w:sz w:val="22"/>
        <w:szCs w:val="22"/>
        <w:lang w:val="ca-ES" w:eastAsia="ca-ES" w:bidi="ca-ES"/>
      </w:rPr>
    </w:lvl>
    <w:lvl w:ilvl="1" w:tplc="6DE2F6C4">
      <w:numFmt w:val="bullet"/>
      <w:lvlText w:val="•"/>
      <w:lvlJc w:val="left"/>
      <w:pPr>
        <w:ind w:left="1248" w:hanging="367"/>
      </w:pPr>
      <w:rPr>
        <w:rFonts w:hint="default"/>
        <w:lang w:val="ca-ES" w:eastAsia="ca-ES" w:bidi="ca-ES"/>
      </w:rPr>
    </w:lvl>
    <w:lvl w:ilvl="2" w:tplc="591E24E6">
      <w:numFmt w:val="bullet"/>
      <w:lvlText w:val="•"/>
      <w:lvlJc w:val="left"/>
      <w:pPr>
        <w:ind w:left="1676" w:hanging="367"/>
      </w:pPr>
      <w:rPr>
        <w:rFonts w:hint="default"/>
        <w:lang w:val="ca-ES" w:eastAsia="ca-ES" w:bidi="ca-ES"/>
      </w:rPr>
    </w:lvl>
    <w:lvl w:ilvl="3" w:tplc="E51E696E">
      <w:numFmt w:val="bullet"/>
      <w:lvlText w:val="•"/>
      <w:lvlJc w:val="left"/>
      <w:pPr>
        <w:ind w:left="2104" w:hanging="367"/>
      </w:pPr>
      <w:rPr>
        <w:rFonts w:hint="default"/>
        <w:lang w:val="ca-ES" w:eastAsia="ca-ES" w:bidi="ca-ES"/>
      </w:rPr>
    </w:lvl>
    <w:lvl w:ilvl="4" w:tplc="FC889E54">
      <w:numFmt w:val="bullet"/>
      <w:lvlText w:val="•"/>
      <w:lvlJc w:val="left"/>
      <w:pPr>
        <w:ind w:left="2532" w:hanging="367"/>
      </w:pPr>
      <w:rPr>
        <w:rFonts w:hint="default"/>
        <w:lang w:val="ca-ES" w:eastAsia="ca-ES" w:bidi="ca-ES"/>
      </w:rPr>
    </w:lvl>
    <w:lvl w:ilvl="5" w:tplc="6A5603D4">
      <w:numFmt w:val="bullet"/>
      <w:lvlText w:val="•"/>
      <w:lvlJc w:val="left"/>
      <w:pPr>
        <w:ind w:left="2961" w:hanging="367"/>
      </w:pPr>
      <w:rPr>
        <w:rFonts w:hint="default"/>
        <w:lang w:val="ca-ES" w:eastAsia="ca-ES" w:bidi="ca-ES"/>
      </w:rPr>
    </w:lvl>
    <w:lvl w:ilvl="6" w:tplc="5C0EEA3A">
      <w:numFmt w:val="bullet"/>
      <w:lvlText w:val="•"/>
      <w:lvlJc w:val="left"/>
      <w:pPr>
        <w:ind w:left="3389" w:hanging="367"/>
      </w:pPr>
      <w:rPr>
        <w:rFonts w:hint="default"/>
        <w:lang w:val="ca-ES" w:eastAsia="ca-ES" w:bidi="ca-ES"/>
      </w:rPr>
    </w:lvl>
    <w:lvl w:ilvl="7" w:tplc="34BC7908">
      <w:numFmt w:val="bullet"/>
      <w:lvlText w:val="•"/>
      <w:lvlJc w:val="left"/>
      <w:pPr>
        <w:ind w:left="3817" w:hanging="367"/>
      </w:pPr>
      <w:rPr>
        <w:rFonts w:hint="default"/>
        <w:lang w:val="ca-ES" w:eastAsia="ca-ES" w:bidi="ca-ES"/>
      </w:rPr>
    </w:lvl>
    <w:lvl w:ilvl="8" w:tplc="BFA26584">
      <w:numFmt w:val="bullet"/>
      <w:lvlText w:val="•"/>
      <w:lvlJc w:val="left"/>
      <w:pPr>
        <w:ind w:left="4245" w:hanging="367"/>
      </w:pPr>
      <w:rPr>
        <w:rFonts w:hint="default"/>
        <w:lang w:val="ca-ES" w:eastAsia="ca-ES" w:bidi="ca-ES"/>
      </w:rPr>
    </w:lvl>
  </w:abstractNum>
  <w:abstractNum w:abstractNumId="7">
    <w:nsid w:val="15405C06"/>
    <w:multiLevelType w:val="hybridMultilevel"/>
    <w:tmpl w:val="1AFA4F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19E35CF6"/>
    <w:multiLevelType w:val="hybridMultilevel"/>
    <w:tmpl w:val="263C2EAC"/>
    <w:lvl w:ilvl="0" w:tplc="ED92A1D0">
      <w:numFmt w:val="bullet"/>
      <w:lvlText w:val="•"/>
      <w:lvlJc w:val="left"/>
      <w:pPr>
        <w:ind w:left="840" w:hanging="377"/>
      </w:pPr>
      <w:rPr>
        <w:rFonts w:ascii="Trebuchet MS" w:eastAsia="Trebuchet MS" w:hAnsi="Trebuchet MS" w:cs="Trebuchet MS" w:hint="default"/>
        <w:w w:val="85"/>
        <w:sz w:val="22"/>
        <w:szCs w:val="22"/>
        <w:lang w:val="ca-ES" w:eastAsia="ca-ES" w:bidi="ca-ES"/>
      </w:rPr>
    </w:lvl>
    <w:lvl w:ilvl="1" w:tplc="1B5AB2FE">
      <w:numFmt w:val="bullet"/>
      <w:lvlText w:val="•"/>
      <w:lvlJc w:val="left"/>
      <w:pPr>
        <w:ind w:left="1267" w:hanging="377"/>
      </w:pPr>
      <w:rPr>
        <w:rFonts w:hint="default"/>
        <w:lang w:val="ca-ES" w:eastAsia="ca-ES" w:bidi="ca-ES"/>
      </w:rPr>
    </w:lvl>
    <w:lvl w:ilvl="2" w:tplc="617E82F4">
      <w:numFmt w:val="bullet"/>
      <w:lvlText w:val="•"/>
      <w:lvlJc w:val="left"/>
      <w:pPr>
        <w:ind w:left="1695" w:hanging="377"/>
      </w:pPr>
      <w:rPr>
        <w:rFonts w:hint="default"/>
        <w:lang w:val="ca-ES" w:eastAsia="ca-ES" w:bidi="ca-ES"/>
      </w:rPr>
    </w:lvl>
    <w:lvl w:ilvl="3" w:tplc="58342704">
      <w:numFmt w:val="bullet"/>
      <w:lvlText w:val="•"/>
      <w:lvlJc w:val="left"/>
      <w:pPr>
        <w:ind w:left="2122" w:hanging="377"/>
      </w:pPr>
      <w:rPr>
        <w:rFonts w:hint="default"/>
        <w:lang w:val="ca-ES" w:eastAsia="ca-ES" w:bidi="ca-ES"/>
      </w:rPr>
    </w:lvl>
    <w:lvl w:ilvl="4" w:tplc="4BDEE57E">
      <w:numFmt w:val="bullet"/>
      <w:lvlText w:val="•"/>
      <w:lvlJc w:val="left"/>
      <w:pPr>
        <w:ind w:left="2550" w:hanging="377"/>
      </w:pPr>
      <w:rPr>
        <w:rFonts w:hint="default"/>
        <w:lang w:val="ca-ES" w:eastAsia="ca-ES" w:bidi="ca-ES"/>
      </w:rPr>
    </w:lvl>
    <w:lvl w:ilvl="5" w:tplc="A66E4F80">
      <w:numFmt w:val="bullet"/>
      <w:lvlText w:val="•"/>
      <w:lvlJc w:val="left"/>
      <w:pPr>
        <w:ind w:left="2978" w:hanging="377"/>
      </w:pPr>
      <w:rPr>
        <w:rFonts w:hint="default"/>
        <w:lang w:val="ca-ES" w:eastAsia="ca-ES" w:bidi="ca-ES"/>
      </w:rPr>
    </w:lvl>
    <w:lvl w:ilvl="6" w:tplc="406E2D70">
      <w:numFmt w:val="bullet"/>
      <w:lvlText w:val="•"/>
      <w:lvlJc w:val="left"/>
      <w:pPr>
        <w:ind w:left="3405" w:hanging="377"/>
      </w:pPr>
      <w:rPr>
        <w:rFonts w:hint="default"/>
        <w:lang w:val="ca-ES" w:eastAsia="ca-ES" w:bidi="ca-ES"/>
      </w:rPr>
    </w:lvl>
    <w:lvl w:ilvl="7" w:tplc="990AB0CE">
      <w:numFmt w:val="bullet"/>
      <w:lvlText w:val="•"/>
      <w:lvlJc w:val="left"/>
      <w:pPr>
        <w:ind w:left="3833" w:hanging="377"/>
      </w:pPr>
      <w:rPr>
        <w:rFonts w:hint="default"/>
        <w:lang w:val="ca-ES" w:eastAsia="ca-ES" w:bidi="ca-ES"/>
      </w:rPr>
    </w:lvl>
    <w:lvl w:ilvl="8" w:tplc="5F5E181C">
      <w:numFmt w:val="bullet"/>
      <w:lvlText w:val="•"/>
      <w:lvlJc w:val="left"/>
      <w:pPr>
        <w:ind w:left="4260" w:hanging="377"/>
      </w:pPr>
      <w:rPr>
        <w:rFonts w:hint="default"/>
        <w:lang w:val="ca-ES" w:eastAsia="ca-ES" w:bidi="ca-ES"/>
      </w:rPr>
    </w:lvl>
  </w:abstractNum>
  <w:abstractNum w:abstractNumId="9">
    <w:nsid w:val="1AFE3FCD"/>
    <w:multiLevelType w:val="multilevel"/>
    <w:tmpl w:val="BCA0D75C"/>
    <w:lvl w:ilvl="0">
      <w:start w:val="4"/>
      <w:numFmt w:val="decimal"/>
      <w:lvlText w:val="%1."/>
      <w:lvlJc w:val="left"/>
      <w:pPr>
        <w:ind w:left="585" w:hanging="585"/>
      </w:pPr>
      <w:rPr>
        <w:rFonts w:hint="default"/>
        <w:b w:val="0"/>
        <w:i w:val="0"/>
      </w:rPr>
    </w:lvl>
    <w:lvl w:ilvl="1">
      <w:start w:val="2"/>
      <w:numFmt w:val="decimal"/>
      <w:lvlText w:val="%1.%2."/>
      <w:lvlJc w:val="left"/>
      <w:pPr>
        <w:ind w:left="720" w:hanging="720"/>
      </w:pPr>
      <w:rPr>
        <w:rFonts w:hint="default"/>
        <w:b w:val="0"/>
        <w:i w:val="0"/>
      </w:rPr>
    </w:lvl>
    <w:lvl w:ilvl="2">
      <w:start w:val="2"/>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2160" w:hanging="2160"/>
      </w:pPr>
      <w:rPr>
        <w:rFonts w:hint="default"/>
        <w:b w:val="0"/>
        <w:i w:val="0"/>
      </w:rPr>
    </w:lvl>
  </w:abstractNum>
  <w:abstractNum w:abstractNumId="10">
    <w:nsid w:val="1B6A70DE"/>
    <w:multiLevelType w:val="hybridMultilevel"/>
    <w:tmpl w:val="36F49344"/>
    <w:lvl w:ilvl="0" w:tplc="3B105F86">
      <w:start w:val="3"/>
      <w:numFmt w:val="decimal"/>
      <w:lvlText w:val="%1"/>
      <w:lvlJc w:val="left"/>
      <w:pPr>
        <w:ind w:left="880" w:hanging="720"/>
      </w:pPr>
      <w:rPr>
        <w:rFonts w:hint="default"/>
        <w:lang w:val="en-US" w:eastAsia="en-US" w:bidi="en-US"/>
      </w:rPr>
    </w:lvl>
    <w:lvl w:ilvl="1" w:tplc="F7341458">
      <w:numFmt w:val="none"/>
      <w:lvlText w:val=""/>
      <w:lvlJc w:val="left"/>
      <w:pPr>
        <w:tabs>
          <w:tab w:val="num" w:pos="360"/>
        </w:tabs>
      </w:pPr>
    </w:lvl>
    <w:lvl w:ilvl="2" w:tplc="F88EFAAE">
      <w:numFmt w:val="none"/>
      <w:lvlText w:val=""/>
      <w:lvlJc w:val="left"/>
      <w:pPr>
        <w:tabs>
          <w:tab w:val="num" w:pos="360"/>
        </w:tabs>
      </w:pPr>
    </w:lvl>
    <w:lvl w:ilvl="3" w:tplc="7A966E3C">
      <w:numFmt w:val="bullet"/>
      <w:lvlText w:val=""/>
      <w:lvlJc w:val="left"/>
      <w:pPr>
        <w:ind w:left="880" w:hanging="360"/>
      </w:pPr>
      <w:rPr>
        <w:rFonts w:ascii="Wingdings" w:eastAsia="Wingdings" w:hAnsi="Wingdings" w:cs="Wingdings" w:hint="default"/>
        <w:w w:val="100"/>
        <w:sz w:val="22"/>
        <w:szCs w:val="22"/>
        <w:lang w:val="en-US" w:eastAsia="en-US" w:bidi="en-US"/>
      </w:rPr>
    </w:lvl>
    <w:lvl w:ilvl="4" w:tplc="5DF88390">
      <w:numFmt w:val="bullet"/>
      <w:lvlText w:val="•"/>
      <w:lvlJc w:val="left"/>
      <w:pPr>
        <w:ind w:left="3928" w:hanging="360"/>
      </w:pPr>
      <w:rPr>
        <w:rFonts w:hint="default"/>
        <w:lang w:val="en-US" w:eastAsia="en-US" w:bidi="en-US"/>
      </w:rPr>
    </w:lvl>
    <w:lvl w:ilvl="5" w:tplc="A9FE295C">
      <w:numFmt w:val="bullet"/>
      <w:lvlText w:val="•"/>
      <w:lvlJc w:val="left"/>
      <w:pPr>
        <w:ind w:left="4825" w:hanging="360"/>
      </w:pPr>
      <w:rPr>
        <w:rFonts w:hint="default"/>
        <w:lang w:val="en-US" w:eastAsia="en-US" w:bidi="en-US"/>
      </w:rPr>
    </w:lvl>
    <w:lvl w:ilvl="6" w:tplc="3D4C1FF2">
      <w:numFmt w:val="bullet"/>
      <w:lvlText w:val="•"/>
      <w:lvlJc w:val="left"/>
      <w:pPr>
        <w:ind w:left="5721" w:hanging="360"/>
      </w:pPr>
      <w:rPr>
        <w:rFonts w:hint="default"/>
        <w:lang w:val="en-US" w:eastAsia="en-US" w:bidi="en-US"/>
      </w:rPr>
    </w:lvl>
    <w:lvl w:ilvl="7" w:tplc="EF506278">
      <w:numFmt w:val="bullet"/>
      <w:lvlText w:val="•"/>
      <w:lvlJc w:val="left"/>
      <w:pPr>
        <w:ind w:left="6617" w:hanging="360"/>
      </w:pPr>
      <w:rPr>
        <w:rFonts w:hint="default"/>
        <w:lang w:val="en-US" w:eastAsia="en-US" w:bidi="en-US"/>
      </w:rPr>
    </w:lvl>
    <w:lvl w:ilvl="8" w:tplc="14D81878">
      <w:numFmt w:val="bullet"/>
      <w:lvlText w:val="•"/>
      <w:lvlJc w:val="left"/>
      <w:pPr>
        <w:ind w:left="7513" w:hanging="360"/>
      </w:pPr>
      <w:rPr>
        <w:rFonts w:hint="default"/>
        <w:lang w:val="en-US" w:eastAsia="en-US" w:bidi="en-US"/>
      </w:rPr>
    </w:lvl>
  </w:abstractNum>
  <w:abstractNum w:abstractNumId="11">
    <w:nsid w:val="1CD4324D"/>
    <w:multiLevelType w:val="multilevel"/>
    <w:tmpl w:val="C8DADE46"/>
    <w:lvl w:ilvl="0">
      <w:start w:val="4"/>
      <w:numFmt w:val="decimal"/>
      <w:lvlText w:val="%1"/>
      <w:lvlJc w:val="left"/>
      <w:pPr>
        <w:ind w:left="360" w:hanging="360"/>
      </w:pPr>
      <w:rPr>
        <w:rFonts w:hint="default"/>
      </w:rPr>
    </w:lvl>
    <w:lvl w:ilvl="1">
      <w:start w:val="3"/>
      <w:numFmt w:val="decimal"/>
      <w:lvlText w:val="%1.%2"/>
      <w:lvlJc w:val="left"/>
      <w:pPr>
        <w:ind w:left="520" w:hanging="360"/>
      </w:pPr>
      <w:rPr>
        <w:rFonts w:hint="default"/>
      </w:rPr>
    </w:lvl>
    <w:lvl w:ilvl="2">
      <w:start w:val="1"/>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360" w:hanging="72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040" w:hanging="108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2720" w:hanging="1440"/>
      </w:pPr>
      <w:rPr>
        <w:rFonts w:hint="default"/>
      </w:rPr>
    </w:lvl>
  </w:abstractNum>
  <w:abstractNum w:abstractNumId="12">
    <w:nsid w:val="1FE247E8"/>
    <w:multiLevelType w:val="hybridMultilevel"/>
    <w:tmpl w:val="A9302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226D77"/>
    <w:multiLevelType w:val="hybridMultilevel"/>
    <w:tmpl w:val="8B6C2B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0592E64"/>
    <w:multiLevelType w:val="multilevel"/>
    <w:tmpl w:val="D18208F6"/>
    <w:lvl w:ilvl="0">
      <w:start w:val="4"/>
      <w:numFmt w:val="decimal"/>
      <w:lvlText w:val="%1"/>
      <w:lvlJc w:val="left"/>
      <w:pPr>
        <w:ind w:left="525" w:hanging="525"/>
      </w:pPr>
      <w:rPr>
        <w:rFonts w:hint="default"/>
      </w:rPr>
    </w:lvl>
    <w:lvl w:ilvl="1">
      <w:start w:val="3"/>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nsid w:val="25A01243"/>
    <w:multiLevelType w:val="hybridMultilevel"/>
    <w:tmpl w:val="A8A8E59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2AB75864"/>
    <w:multiLevelType w:val="multilevel"/>
    <w:tmpl w:val="7958827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2B1A4684"/>
    <w:multiLevelType w:val="hybridMultilevel"/>
    <w:tmpl w:val="FD08CC98"/>
    <w:lvl w:ilvl="0" w:tplc="5F084840">
      <w:numFmt w:val="bullet"/>
      <w:lvlText w:val="•"/>
      <w:lvlJc w:val="left"/>
      <w:pPr>
        <w:ind w:left="840" w:hanging="367"/>
      </w:pPr>
      <w:rPr>
        <w:rFonts w:ascii="Trebuchet MS" w:eastAsia="Trebuchet MS" w:hAnsi="Trebuchet MS" w:cs="Trebuchet MS" w:hint="default"/>
        <w:w w:val="84"/>
        <w:sz w:val="22"/>
        <w:szCs w:val="22"/>
        <w:lang w:val="ca-ES" w:eastAsia="ca-ES" w:bidi="ca-ES"/>
      </w:rPr>
    </w:lvl>
    <w:lvl w:ilvl="1" w:tplc="2D7AF5FE">
      <w:numFmt w:val="bullet"/>
      <w:lvlText w:val="•"/>
      <w:lvlJc w:val="left"/>
      <w:pPr>
        <w:ind w:left="1267" w:hanging="367"/>
      </w:pPr>
      <w:rPr>
        <w:rFonts w:hint="default"/>
        <w:lang w:val="ca-ES" w:eastAsia="ca-ES" w:bidi="ca-ES"/>
      </w:rPr>
    </w:lvl>
    <w:lvl w:ilvl="2" w:tplc="B0D68810">
      <w:numFmt w:val="bullet"/>
      <w:lvlText w:val="•"/>
      <w:lvlJc w:val="left"/>
      <w:pPr>
        <w:ind w:left="1695" w:hanging="367"/>
      </w:pPr>
      <w:rPr>
        <w:rFonts w:hint="default"/>
        <w:lang w:val="ca-ES" w:eastAsia="ca-ES" w:bidi="ca-ES"/>
      </w:rPr>
    </w:lvl>
    <w:lvl w:ilvl="3" w:tplc="6B4E1376">
      <w:numFmt w:val="bullet"/>
      <w:lvlText w:val="•"/>
      <w:lvlJc w:val="left"/>
      <w:pPr>
        <w:ind w:left="2122" w:hanging="367"/>
      </w:pPr>
      <w:rPr>
        <w:rFonts w:hint="default"/>
        <w:lang w:val="ca-ES" w:eastAsia="ca-ES" w:bidi="ca-ES"/>
      </w:rPr>
    </w:lvl>
    <w:lvl w:ilvl="4" w:tplc="11D4507A">
      <w:numFmt w:val="bullet"/>
      <w:lvlText w:val="•"/>
      <w:lvlJc w:val="left"/>
      <w:pPr>
        <w:ind w:left="2550" w:hanging="367"/>
      </w:pPr>
      <w:rPr>
        <w:rFonts w:hint="default"/>
        <w:lang w:val="ca-ES" w:eastAsia="ca-ES" w:bidi="ca-ES"/>
      </w:rPr>
    </w:lvl>
    <w:lvl w:ilvl="5" w:tplc="B33A3E30">
      <w:numFmt w:val="bullet"/>
      <w:lvlText w:val="•"/>
      <w:lvlJc w:val="left"/>
      <w:pPr>
        <w:ind w:left="2978" w:hanging="367"/>
      </w:pPr>
      <w:rPr>
        <w:rFonts w:hint="default"/>
        <w:lang w:val="ca-ES" w:eastAsia="ca-ES" w:bidi="ca-ES"/>
      </w:rPr>
    </w:lvl>
    <w:lvl w:ilvl="6" w:tplc="3C1683EE">
      <w:numFmt w:val="bullet"/>
      <w:lvlText w:val="•"/>
      <w:lvlJc w:val="left"/>
      <w:pPr>
        <w:ind w:left="3405" w:hanging="367"/>
      </w:pPr>
      <w:rPr>
        <w:rFonts w:hint="default"/>
        <w:lang w:val="ca-ES" w:eastAsia="ca-ES" w:bidi="ca-ES"/>
      </w:rPr>
    </w:lvl>
    <w:lvl w:ilvl="7" w:tplc="E0A4A96E">
      <w:numFmt w:val="bullet"/>
      <w:lvlText w:val="•"/>
      <w:lvlJc w:val="left"/>
      <w:pPr>
        <w:ind w:left="3833" w:hanging="367"/>
      </w:pPr>
      <w:rPr>
        <w:rFonts w:hint="default"/>
        <w:lang w:val="ca-ES" w:eastAsia="ca-ES" w:bidi="ca-ES"/>
      </w:rPr>
    </w:lvl>
    <w:lvl w:ilvl="8" w:tplc="62048C32">
      <w:numFmt w:val="bullet"/>
      <w:lvlText w:val="•"/>
      <w:lvlJc w:val="left"/>
      <w:pPr>
        <w:ind w:left="4260" w:hanging="367"/>
      </w:pPr>
      <w:rPr>
        <w:rFonts w:hint="default"/>
        <w:lang w:val="ca-ES" w:eastAsia="ca-ES" w:bidi="ca-ES"/>
      </w:rPr>
    </w:lvl>
  </w:abstractNum>
  <w:abstractNum w:abstractNumId="18">
    <w:nsid w:val="2C6D11D0"/>
    <w:multiLevelType w:val="hybridMultilevel"/>
    <w:tmpl w:val="6AE2F4EE"/>
    <w:lvl w:ilvl="0" w:tplc="1C09000F">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nsid w:val="38600533"/>
    <w:multiLevelType w:val="hybridMultilevel"/>
    <w:tmpl w:val="130C03BA"/>
    <w:lvl w:ilvl="0" w:tplc="95DE097C">
      <w:numFmt w:val="bullet"/>
      <w:lvlText w:val="-"/>
      <w:lvlJc w:val="left"/>
      <w:pPr>
        <w:ind w:left="720" w:hanging="360"/>
      </w:pPr>
      <w:rPr>
        <w:rFonts w:ascii="Arial Narrow" w:eastAsiaTheme="minorHAnsi" w:hAnsi="Arial Narrow"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nsid w:val="38C35430"/>
    <w:multiLevelType w:val="hybridMultilevel"/>
    <w:tmpl w:val="0E261AFE"/>
    <w:lvl w:ilvl="0" w:tplc="EA3C8182">
      <w:numFmt w:val="bullet"/>
      <w:lvlText w:val="•"/>
      <w:lvlJc w:val="left"/>
      <w:pPr>
        <w:ind w:left="838" w:hanging="373"/>
      </w:pPr>
      <w:rPr>
        <w:rFonts w:ascii="Trebuchet MS" w:eastAsia="Trebuchet MS" w:hAnsi="Trebuchet MS" w:cs="Trebuchet MS" w:hint="default"/>
        <w:w w:val="90"/>
        <w:sz w:val="22"/>
        <w:szCs w:val="22"/>
        <w:lang w:val="ca-ES" w:eastAsia="ca-ES" w:bidi="ca-ES"/>
      </w:rPr>
    </w:lvl>
    <w:lvl w:ilvl="1" w:tplc="E376D9D2">
      <w:numFmt w:val="bullet"/>
      <w:lvlText w:val="•"/>
      <w:lvlJc w:val="left"/>
      <w:pPr>
        <w:ind w:left="1266" w:hanging="373"/>
      </w:pPr>
      <w:rPr>
        <w:rFonts w:hint="default"/>
        <w:lang w:val="ca-ES" w:eastAsia="ca-ES" w:bidi="ca-ES"/>
      </w:rPr>
    </w:lvl>
    <w:lvl w:ilvl="2" w:tplc="FEF47828">
      <w:numFmt w:val="bullet"/>
      <w:lvlText w:val="•"/>
      <w:lvlJc w:val="left"/>
      <w:pPr>
        <w:ind w:left="1692" w:hanging="373"/>
      </w:pPr>
      <w:rPr>
        <w:rFonts w:hint="default"/>
        <w:lang w:val="ca-ES" w:eastAsia="ca-ES" w:bidi="ca-ES"/>
      </w:rPr>
    </w:lvl>
    <w:lvl w:ilvl="3" w:tplc="34922684">
      <w:numFmt w:val="bullet"/>
      <w:lvlText w:val="•"/>
      <w:lvlJc w:val="left"/>
      <w:pPr>
        <w:ind w:left="2118" w:hanging="373"/>
      </w:pPr>
      <w:rPr>
        <w:rFonts w:hint="default"/>
        <w:lang w:val="ca-ES" w:eastAsia="ca-ES" w:bidi="ca-ES"/>
      </w:rPr>
    </w:lvl>
    <w:lvl w:ilvl="4" w:tplc="F20E91F2">
      <w:numFmt w:val="bullet"/>
      <w:lvlText w:val="•"/>
      <w:lvlJc w:val="left"/>
      <w:pPr>
        <w:ind w:left="2544" w:hanging="373"/>
      </w:pPr>
      <w:rPr>
        <w:rFonts w:hint="default"/>
        <w:lang w:val="ca-ES" w:eastAsia="ca-ES" w:bidi="ca-ES"/>
      </w:rPr>
    </w:lvl>
    <w:lvl w:ilvl="5" w:tplc="56F66E5A">
      <w:numFmt w:val="bullet"/>
      <w:lvlText w:val="•"/>
      <w:lvlJc w:val="left"/>
      <w:pPr>
        <w:ind w:left="2971" w:hanging="373"/>
      </w:pPr>
      <w:rPr>
        <w:rFonts w:hint="default"/>
        <w:lang w:val="ca-ES" w:eastAsia="ca-ES" w:bidi="ca-ES"/>
      </w:rPr>
    </w:lvl>
    <w:lvl w:ilvl="6" w:tplc="D17050F8">
      <w:numFmt w:val="bullet"/>
      <w:lvlText w:val="•"/>
      <w:lvlJc w:val="left"/>
      <w:pPr>
        <w:ind w:left="3397" w:hanging="373"/>
      </w:pPr>
      <w:rPr>
        <w:rFonts w:hint="default"/>
        <w:lang w:val="ca-ES" w:eastAsia="ca-ES" w:bidi="ca-ES"/>
      </w:rPr>
    </w:lvl>
    <w:lvl w:ilvl="7" w:tplc="936ABF4C">
      <w:numFmt w:val="bullet"/>
      <w:lvlText w:val="•"/>
      <w:lvlJc w:val="left"/>
      <w:pPr>
        <w:ind w:left="3823" w:hanging="373"/>
      </w:pPr>
      <w:rPr>
        <w:rFonts w:hint="default"/>
        <w:lang w:val="ca-ES" w:eastAsia="ca-ES" w:bidi="ca-ES"/>
      </w:rPr>
    </w:lvl>
    <w:lvl w:ilvl="8" w:tplc="413C149A">
      <w:numFmt w:val="bullet"/>
      <w:lvlText w:val="•"/>
      <w:lvlJc w:val="left"/>
      <w:pPr>
        <w:ind w:left="4249" w:hanging="373"/>
      </w:pPr>
      <w:rPr>
        <w:rFonts w:hint="default"/>
        <w:lang w:val="ca-ES" w:eastAsia="ca-ES" w:bidi="ca-ES"/>
      </w:rPr>
    </w:lvl>
  </w:abstractNum>
  <w:abstractNum w:abstractNumId="21">
    <w:nsid w:val="41F353B3"/>
    <w:multiLevelType w:val="hybridMultilevel"/>
    <w:tmpl w:val="643E1D9C"/>
    <w:lvl w:ilvl="0" w:tplc="38628F18">
      <w:numFmt w:val="bullet"/>
      <w:lvlText w:val="•"/>
      <w:lvlJc w:val="left"/>
      <w:pPr>
        <w:ind w:left="859" w:hanging="372"/>
      </w:pPr>
      <w:rPr>
        <w:rFonts w:ascii="Trebuchet MS" w:eastAsia="Trebuchet MS" w:hAnsi="Trebuchet MS" w:cs="Trebuchet MS" w:hint="default"/>
        <w:w w:val="83"/>
        <w:sz w:val="22"/>
        <w:szCs w:val="22"/>
        <w:lang w:val="ca-ES" w:eastAsia="ca-ES" w:bidi="ca-ES"/>
      </w:rPr>
    </w:lvl>
    <w:lvl w:ilvl="1" w:tplc="FD02FAAC">
      <w:numFmt w:val="bullet"/>
      <w:lvlText w:val="•"/>
      <w:lvlJc w:val="left"/>
      <w:pPr>
        <w:ind w:left="1285" w:hanging="372"/>
      </w:pPr>
      <w:rPr>
        <w:rFonts w:hint="default"/>
        <w:lang w:val="ca-ES" w:eastAsia="ca-ES" w:bidi="ca-ES"/>
      </w:rPr>
    </w:lvl>
    <w:lvl w:ilvl="2" w:tplc="5F1C3908">
      <w:numFmt w:val="bullet"/>
      <w:lvlText w:val="•"/>
      <w:lvlJc w:val="left"/>
      <w:pPr>
        <w:ind w:left="1711" w:hanging="372"/>
      </w:pPr>
      <w:rPr>
        <w:rFonts w:hint="default"/>
        <w:lang w:val="ca-ES" w:eastAsia="ca-ES" w:bidi="ca-ES"/>
      </w:rPr>
    </w:lvl>
    <w:lvl w:ilvl="3" w:tplc="65167AA0">
      <w:numFmt w:val="bullet"/>
      <w:lvlText w:val="•"/>
      <w:lvlJc w:val="left"/>
      <w:pPr>
        <w:ind w:left="2136" w:hanging="372"/>
      </w:pPr>
      <w:rPr>
        <w:rFonts w:hint="default"/>
        <w:lang w:val="ca-ES" w:eastAsia="ca-ES" w:bidi="ca-ES"/>
      </w:rPr>
    </w:lvl>
    <w:lvl w:ilvl="4" w:tplc="E3E6A742">
      <w:numFmt w:val="bullet"/>
      <w:lvlText w:val="•"/>
      <w:lvlJc w:val="left"/>
      <w:pPr>
        <w:ind w:left="2562" w:hanging="372"/>
      </w:pPr>
      <w:rPr>
        <w:rFonts w:hint="default"/>
        <w:lang w:val="ca-ES" w:eastAsia="ca-ES" w:bidi="ca-ES"/>
      </w:rPr>
    </w:lvl>
    <w:lvl w:ilvl="5" w:tplc="30F81ACA">
      <w:numFmt w:val="bullet"/>
      <w:lvlText w:val="•"/>
      <w:lvlJc w:val="left"/>
      <w:pPr>
        <w:ind w:left="2988" w:hanging="372"/>
      </w:pPr>
      <w:rPr>
        <w:rFonts w:hint="default"/>
        <w:lang w:val="ca-ES" w:eastAsia="ca-ES" w:bidi="ca-ES"/>
      </w:rPr>
    </w:lvl>
    <w:lvl w:ilvl="6" w:tplc="22603F4A">
      <w:numFmt w:val="bullet"/>
      <w:lvlText w:val="•"/>
      <w:lvlJc w:val="left"/>
      <w:pPr>
        <w:ind w:left="3413" w:hanging="372"/>
      </w:pPr>
      <w:rPr>
        <w:rFonts w:hint="default"/>
        <w:lang w:val="ca-ES" w:eastAsia="ca-ES" w:bidi="ca-ES"/>
      </w:rPr>
    </w:lvl>
    <w:lvl w:ilvl="7" w:tplc="4F468DC8">
      <w:numFmt w:val="bullet"/>
      <w:lvlText w:val="•"/>
      <w:lvlJc w:val="left"/>
      <w:pPr>
        <w:ind w:left="3839" w:hanging="372"/>
      </w:pPr>
      <w:rPr>
        <w:rFonts w:hint="default"/>
        <w:lang w:val="ca-ES" w:eastAsia="ca-ES" w:bidi="ca-ES"/>
      </w:rPr>
    </w:lvl>
    <w:lvl w:ilvl="8" w:tplc="D0BEC380">
      <w:numFmt w:val="bullet"/>
      <w:lvlText w:val="•"/>
      <w:lvlJc w:val="left"/>
      <w:pPr>
        <w:ind w:left="4264" w:hanging="372"/>
      </w:pPr>
      <w:rPr>
        <w:rFonts w:hint="default"/>
        <w:lang w:val="ca-ES" w:eastAsia="ca-ES" w:bidi="ca-ES"/>
      </w:rPr>
    </w:lvl>
  </w:abstractNum>
  <w:abstractNum w:abstractNumId="22">
    <w:nsid w:val="421C6893"/>
    <w:multiLevelType w:val="hybridMultilevel"/>
    <w:tmpl w:val="4D341582"/>
    <w:lvl w:ilvl="0" w:tplc="04090001">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23">
    <w:nsid w:val="487917D0"/>
    <w:multiLevelType w:val="multilevel"/>
    <w:tmpl w:val="1F14826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nsid w:val="49812E92"/>
    <w:multiLevelType w:val="hybridMultilevel"/>
    <w:tmpl w:val="B78ADF7A"/>
    <w:lvl w:ilvl="0" w:tplc="D66A18CC">
      <w:numFmt w:val="bullet"/>
      <w:lvlText w:val="•"/>
      <w:lvlJc w:val="left"/>
      <w:pPr>
        <w:ind w:left="840" w:hanging="367"/>
      </w:pPr>
      <w:rPr>
        <w:rFonts w:ascii="Trebuchet MS" w:eastAsia="Trebuchet MS" w:hAnsi="Trebuchet MS" w:cs="Trebuchet MS" w:hint="default"/>
        <w:w w:val="87"/>
        <w:sz w:val="22"/>
        <w:szCs w:val="22"/>
        <w:lang w:val="ca-ES" w:eastAsia="ca-ES" w:bidi="ca-ES"/>
      </w:rPr>
    </w:lvl>
    <w:lvl w:ilvl="1" w:tplc="A830C280">
      <w:numFmt w:val="bullet"/>
      <w:lvlText w:val="•"/>
      <w:lvlJc w:val="left"/>
      <w:pPr>
        <w:ind w:left="1266" w:hanging="367"/>
      </w:pPr>
      <w:rPr>
        <w:rFonts w:hint="default"/>
        <w:lang w:val="ca-ES" w:eastAsia="ca-ES" w:bidi="ca-ES"/>
      </w:rPr>
    </w:lvl>
    <w:lvl w:ilvl="2" w:tplc="44840684">
      <w:numFmt w:val="bullet"/>
      <w:lvlText w:val="•"/>
      <w:lvlJc w:val="left"/>
      <w:pPr>
        <w:ind w:left="1692" w:hanging="367"/>
      </w:pPr>
      <w:rPr>
        <w:rFonts w:hint="default"/>
        <w:lang w:val="ca-ES" w:eastAsia="ca-ES" w:bidi="ca-ES"/>
      </w:rPr>
    </w:lvl>
    <w:lvl w:ilvl="3" w:tplc="47342394">
      <w:numFmt w:val="bullet"/>
      <w:lvlText w:val="•"/>
      <w:lvlJc w:val="left"/>
      <w:pPr>
        <w:ind w:left="2118" w:hanging="367"/>
      </w:pPr>
      <w:rPr>
        <w:rFonts w:hint="default"/>
        <w:lang w:val="ca-ES" w:eastAsia="ca-ES" w:bidi="ca-ES"/>
      </w:rPr>
    </w:lvl>
    <w:lvl w:ilvl="4" w:tplc="58EA7C5C">
      <w:numFmt w:val="bullet"/>
      <w:lvlText w:val="•"/>
      <w:lvlJc w:val="left"/>
      <w:pPr>
        <w:ind w:left="2544" w:hanging="367"/>
      </w:pPr>
      <w:rPr>
        <w:rFonts w:hint="default"/>
        <w:lang w:val="ca-ES" w:eastAsia="ca-ES" w:bidi="ca-ES"/>
      </w:rPr>
    </w:lvl>
    <w:lvl w:ilvl="5" w:tplc="4574F670">
      <w:numFmt w:val="bullet"/>
      <w:lvlText w:val="•"/>
      <w:lvlJc w:val="left"/>
      <w:pPr>
        <w:ind w:left="2971" w:hanging="367"/>
      </w:pPr>
      <w:rPr>
        <w:rFonts w:hint="default"/>
        <w:lang w:val="ca-ES" w:eastAsia="ca-ES" w:bidi="ca-ES"/>
      </w:rPr>
    </w:lvl>
    <w:lvl w:ilvl="6" w:tplc="E2BA92A4">
      <w:numFmt w:val="bullet"/>
      <w:lvlText w:val="•"/>
      <w:lvlJc w:val="left"/>
      <w:pPr>
        <w:ind w:left="3397" w:hanging="367"/>
      </w:pPr>
      <w:rPr>
        <w:rFonts w:hint="default"/>
        <w:lang w:val="ca-ES" w:eastAsia="ca-ES" w:bidi="ca-ES"/>
      </w:rPr>
    </w:lvl>
    <w:lvl w:ilvl="7" w:tplc="10E2FD56">
      <w:numFmt w:val="bullet"/>
      <w:lvlText w:val="•"/>
      <w:lvlJc w:val="left"/>
      <w:pPr>
        <w:ind w:left="3823" w:hanging="367"/>
      </w:pPr>
      <w:rPr>
        <w:rFonts w:hint="default"/>
        <w:lang w:val="ca-ES" w:eastAsia="ca-ES" w:bidi="ca-ES"/>
      </w:rPr>
    </w:lvl>
    <w:lvl w:ilvl="8" w:tplc="56BC0516">
      <w:numFmt w:val="bullet"/>
      <w:lvlText w:val="•"/>
      <w:lvlJc w:val="left"/>
      <w:pPr>
        <w:ind w:left="4249" w:hanging="367"/>
      </w:pPr>
      <w:rPr>
        <w:rFonts w:hint="default"/>
        <w:lang w:val="ca-ES" w:eastAsia="ca-ES" w:bidi="ca-ES"/>
      </w:rPr>
    </w:lvl>
  </w:abstractNum>
  <w:abstractNum w:abstractNumId="25">
    <w:nsid w:val="4E445C59"/>
    <w:multiLevelType w:val="hybridMultilevel"/>
    <w:tmpl w:val="082E37DE"/>
    <w:lvl w:ilvl="0" w:tplc="BB4E3A3C">
      <w:numFmt w:val="bullet"/>
      <w:lvlText w:val="•"/>
      <w:lvlJc w:val="left"/>
      <w:pPr>
        <w:ind w:left="868" w:hanging="386"/>
      </w:pPr>
      <w:rPr>
        <w:rFonts w:ascii="Trebuchet MS" w:eastAsia="Trebuchet MS" w:hAnsi="Trebuchet MS" w:cs="Trebuchet MS" w:hint="default"/>
        <w:w w:val="81"/>
        <w:sz w:val="22"/>
        <w:szCs w:val="22"/>
        <w:lang w:val="ca-ES" w:eastAsia="ca-ES" w:bidi="ca-ES"/>
      </w:rPr>
    </w:lvl>
    <w:lvl w:ilvl="1" w:tplc="8D8CD9EC">
      <w:numFmt w:val="bullet"/>
      <w:lvlText w:val="•"/>
      <w:lvlJc w:val="left"/>
      <w:pPr>
        <w:ind w:left="1285" w:hanging="386"/>
      </w:pPr>
      <w:rPr>
        <w:rFonts w:hint="default"/>
        <w:lang w:val="ca-ES" w:eastAsia="ca-ES" w:bidi="ca-ES"/>
      </w:rPr>
    </w:lvl>
    <w:lvl w:ilvl="2" w:tplc="AB4862B4">
      <w:numFmt w:val="bullet"/>
      <w:lvlText w:val="•"/>
      <w:lvlJc w:val="left"/>
      <w:pPr>
        <w:ind w:left="1711" w:hanging="386"/>
      </w:pPr>
      <w:rPr>
        <w:rFonts w:hint="default"/>
        <w:lang w:val="ca-ES" w:eastAsia="ca-ES" w:bidi="ca-ES"/>
      </w:rPr>
    </w:lvl>
    <w:lvl w:ilvl="3" w:tplc="2042EB6E">
      <w:numFmt w:val="bullet"/>
      <w:lvlText w:val="•"/>
      <w:lvlJc w:val="left"/>
      <w:pPr>
        <w:ind w:left="2136" w:hanging="386"/>
      </w:pPr>
      <w:rPr>
        <w:rFonts w:hint="default"/>
        <w:lang w:val="ca-ES" w:eastAsia="ca-ES" w:bidi="ca-ES"/>
      </w:rPr>
    </w:lvl>
    <w:lvl w:ilvl="4" w:tplc="954AA982">
      <w:numFmt w:val="bullet"/>
      <w:lvlText w:val="•"/>
      <w:lvlJc w:val="left"/>
      <w:pPr>
        <w:ind w:left="2562" w:hanging="386"/>
      </w:pPr>
      <w:rPr>
        <w:rFonts w:hint="default"/>
        <w:lang w:val="ca-ES" w:eastAsia="ca-ES" w:bidi="ca-ES"/>
      </w:rPr>
    </w:lvl>
    <w:lvl w:ilvl="5" w:tplc="4A589B42">
      <w:numFmt w:val="bullet"/>
      <w:lvlText w:val="•"/>
      <w:lvlJc w:val="left"/>
      <w:pPr>
        <w:ind w:left="2988" w:hanging="386"/>
      </w:pPr>
      <w:rPr>
        <w:rFonts w:hint="default"/>
        <w:lang w:val="ca-ES" w:eastAsia="ca-ES" w:bidi="ca-ES"/>
      </w:rPr>
    </w:lvl>
    <w:lvl w:ilvl="6" w:tplc="9DFC3E10">
      <w:numFmt w:val="bullet"/>
      <w:lvlText w:val="•"/>
      <w:lvlJc w:val="left"/>
      <w:pPr>
        <w:ind w:left="3413" w:hanging="386"/>
      </w:pPr>
      <w:rPr>
        <w:rFonts w:hint="default"/>
        <w:lang w:val="ca-ES" w:eastAsia="ca-ES" w:bidi="ca-ES"/>
      </w:rPr>
    </w:lvl>
    <w:lvl w:ilvl="7" w:tplc="7ED0673C">
      <w:numFmt w:val="bullet"/>
      <w:lvlText w:val="•"/>
      <w:lvlJc w:val="left"/>
      <w:pPr>
        <w:ind w:left="3839" w:hanging="386"/>
      </w:pPr>
      <w:rPr>
        <w:rFonts w:hint="default"/>
        <w:lang w:val="ca-ES" w:eastAsia="ca-ES" w:bidi="ca-ES"/>
      </w:rPr>
    </w:lvl>
    <w:lvl w:ilvl="8" w:tplc="C50E5970">
      <w:numFmt w:val="bullet"/>
      <w:lvlText w:val="•"/>
      <w:lvlJc w:val="left"/>
      <w:pPr>
        <w:ind w:left="4264" w:hanging="386"/>
      </w:pPr>
      <w:rPr>
        <w:rFonts w:hint="default"/>
        <w:lang w:val="ca-ES" w:eastAsia="ca-ES" w:bidi="ca-ES"/>
      </w:rPr>
    </w:lvl>
  </w:abstractNum>
  <w:abstractNum w:abstractNumId="26">
    <w:nsid w:val="50372052"/>
    <w:multiLevelType w:val="hybridMultilevel"/>
    <w:tmpl w:val="422A968C"/>
    <w:lvl w:ilvl="0" w:tplc="1CAC367C">
      <w:numFmt w:val="bullet"/>
      <w:lvlText w:val="•"/>
      <w:lvlJc w:val="left"/>
      <w:pPr>
        <w:ind w:left="859" w:hanging="372"/>
      </w:pPr>
      <w:rPr>
        <w:rFonts w:ascii="Trebuchet MS" w:eastAsia="Trebuchet MS" w:hAnsi="Trebuchet MS" w:cs="Trebuchet MS" w:hint="default"/>
        <w:w w:val="87"/>
        <w:sz w:val="22"/>
        <w:szCs w:val="22"/>
        <w:lang w:val="ca-ES" w:eastAsia="ca-ES" w:bidi="ca-ES"/>
      </w:rPr>
    </w:lvl>
    <w:lvl w:ilvl="1" w:tplc="7E168900">
      <w:numFmt w:val="bullet"/>
      <w:lvlText w:val="•"/>
      <w:lvlJc w:val="left"/>
      <w:pPr>
        <w:ind w:left="1285" w:hanging="372"/>
      </w:pPr>
      <w:rPr>
        <w:rFonts w:hint="default"/>
        <w:lang w:val="ca-ES" w:eastAsia="ca-ES" w:bidi="ca-ES"/>
      </w:rPr>
    </w:lvl>
    <w:lvl w:ilvl="2" w:tplc="6374C4A8">
      <w:numFmt w:val="bullet"/>
      <w:lvlText w:val="•"/>
      <w:lvlJc w:val="left"/>
      <w:pPr>
        <w:ind w:left="1711" w:hanging="372"/>
      </w:pPr>
      <w:rPr>
        <w:rFonts w:hint="default"/>
        <w:lang w:val="ca-ES" w:eastAsia="ca-ES" w:bidi="ca-ES"/>
      </w:rPr>
    </w:lvl>
    <w:lvl w:ilvl="3" w:tplc="DD768640">
      <w:numFmt w:val="bullet"/>
      <w:lvlText w:val="•"/>
      <w:lvlJc w:val="left"/>
      <w:pPr>
        <w:ind w:left="2136" w:hanging="372"/>
      </w:pPr>
      <w:rPr>
        <w:rFonts w:hint="default"/>
        <w:lang w:val="ca-ES" w:eastAsia="ca-ES" w:bidi="ca-ES"/>
      </w:rPr>
    </w:lvl>
    <w:lvl w:ilvl="4" w:tplc="A8C40472">
      <w:numFmt w:val="bullet"/>
      <w:lvlText w:val="•"/>
      <w:lvlJc w:val="left"/>
      <w:pPr>
        <w:ind w:left="2562" w:hanging="372"/>
      </w:pPr>
      <w:rPr>
        <w:rFonts w:hint="default"/>
        <w:lang w:val="ca-ES" w:eastAsia="ca-ES" w:bidi="ca-ES"/>
      </w:rPr>
    </w:lvl>
    <w:lvl w:ilvl="5" w:tplc="C5CA800E">
      <w:numFmt w:val="bullet"/>
      <w:lvlText w:val="•"/>
      <w:lvlJc w:val="left"/>
      <w:pPr>
        <w:ind w:left="2988" w:hanging="372"/>
      </w:pPr>
      <w:rPr>
        <w:rFonts w:hint="default"/>
        <w:lang w:val="ca-ES" w:eastAsia="ca-ES" w:bidi="ca-ES"/>
      </w:rPr>
    </w:lvl>
    <w:lvl w:ilvl="6" w:tplc="0BB433AE">
      <w:numFmt w:val="bullet"/>
      <w:lvlText w:val="•"/>
      <w:lvlJc w:val="left"/>
      <w:pPr>
        <w:ind w:left="3413" w:hanging="372"/>
      </w:pPr>
      <w:rPr>
        <w:rFonts w:hint="default"/>
        <w:lang w:val="ca-ES" w:eastAsia="ca-ES" w:bidi="ca-ES"/>
      </w:rPr>
    </w:lvl>
    <w:lvl w:ilvl="7" w:tplc="21BCA9D4">
      <w:numFmt w:val="bullet"/>
      <w:lvlText w:val="•"/>
      <w:lvlJc w:val="left"/>
      <w:pPr>
        <w:ind w:left="3839" w:hanging="372"/>
      </w:pPr>
      <w:rPr>
        <w:rFonts w:hint="default"/>
        <w:lang w:val="ca-ES" w:eastAsia="ca-ES" w:bidi="ca-ES"/>
      </w:rPr>
    </w:lvl>
    <w:lvl w:ilvl="8" w:tplc="D270BA9C">
      <w:numFmt w:val="bullet"/>
      <w:lvlText w:val="•"/>
      <w:lvlJc w:val="left"/>
      <w:pPr>
        <w:ind w:left="4264" w:hanging="372"/>
      </w:pPr>
      <w:rPr>
        <w:rFonts w:hint="default"/>
        <w:lang w:val="ca-ES" w:eastAsia="ca-ES" w:bidi="ca-ES"/>
      </w:rPr>
    </w:lvl>
  </w:abstractNum>
  <w:abstractNum w:abstractNumId="27">
    <w:nsid w:val="57884537"/>
    <w:multiLevelType w:val="hybridMultilevel"/>
    <w:tmpl w:val="13809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BF0F73"/>
    <w:multiLevelType w:val="multilevel"/>
    <w:tmpl w:val="ACD27A32"/>
    <w:lvl w:ilvl="0">
      <w:start w:val="4"/>
      <w:numFmt w:val="decimal"/>
      <w:lvlText w:val="%1"/>
      <w:lvlJc w:val="left"/>
      <w:pPr>
        <w:ind w:left="525" w:hanging="525"/>
      </w:pPr>
      <w:rPr>
        <w:rFonts w:hint="default"/>
        <w:b w:val="0"/>
        <w:i w:val="0"/>
      </w:rPr>
    </w:lvl>
    <w:lvl w:ilvl="1">
      <w:start w:val="2"/>
      <w:numFmt w:val="decimal"/>
      <w:lvlText w:val="%1.%2"/>
      <w:lvlJc w:val="left"/>
      <w:pPr>
        <w:ind w:left="1245" w:hanging="525"/>
      </w:pPr>
      <w:rPr>
        <w:rFonts w:hint="default"/>
        <w:b w:val="0"/>
        <w:i w:val="0"/>
      </w:rPr>
    </w:lvl>
    <w:lvl w:ilvl="2">
      <w:start w:val="2"/>
      <w:numFmt w:val="decimal"/>
      <w:lvlText w:val="%1.%2.%3"/>
      <w:lvlJc w:val="left"/>
      <w:pPr>
        <w:ind w:left="2160" w:hanging="720"/>
      </w:pPr>
      <w:rPr>
        <w:rFonts w:hint="default"/>
        <w:b w:val="0"/>
        <w:i w:val="0"/>
      </w:rPr>
    </w:lvl>
    <w:lvl w:ilvl="3">
      <w:start w:val="1"/>
      <w:numFmt w:val="decimal"/>
      <w:lvlText w:val="%1.%2.%3.%4"/>
      <w:lvlJc w:val="left"/>
      <w:pPr>
        <w:ind w:left="3240" w:hanging="1080"/>
      </w:pPr>
      <w:rPr>
        <w:rFonts w:hint="default"/>
        <w:b w:val="0"/>
        <w:i w:val="0"/>
      </w:rPr>
    </w:lvl>
    <w:lvl w:ilvl="4">
      <w:start w:val="1"/>
      <w:numFmt w:val="decimal"/>
      <w:lvlText w:val="%1.%2.%3.%4.%5"/>
      <w:lvlJc w:val="left"/>
      <w:pPr>
        <w:ind w:left="3960" w:hanging="1080"/>
      </w:pPr>
      <w:rPr>
        <w:rFonts w:hint="default"/>
        <w:b w:val="0"/>
        <w:i w:val="0"/>
      </w:rPr>
    </w:lvl>
    <w:lvl w:ilvl="5">
      <w:start w:val="1"/>
      <w:numFmt w:val="decimal"/>
      <w:lvlText w:val="%1.%2.%3.%4.%5.%6"/>
      <w:lvlJc w:val="left"/>
      <w:pPr>
        <w:ind w:left="5040" w:hanging="1440"/>
      </w:pPr>
      <w:rPr>
        <w:rFonts w:hint="default"/>
        <w:b w:val="0"/>
        <w:i w:val="0"/>
      </w:rPr>
    </w:lvl>
    <w:lvl w:ilvl="6">
      <w:start w:val="1"/>
      <w:numFmt w:val="decimal"/>
      <w:lvlText w:val="%1.%2.%3.%4.%5.%6.%7"/>
      <w:lvlJc w:val="left"/>
      <w:pPr>
        <w:ind w:left="5760" w:hanging="1440"/>
      </w:pPr>
      <w:rPr>
        <w:rFonts w:hint="default"/>
        <w:b w:val="0"/>
        <w:i w:val="0"/>
      </w:rPr>
    </w:lvl>
    <w:lvl w:ilvl="7">
      <w:start w:val="1"/>
      <w:numFmt w:val="decimal"/>
      <w:lvlText w:val="%1.%2.%3.%4.%5.%6.%7.%8"/>
      <w:lvlJc w:val="left"/>
      <w:pPr>
        <w:ind w:left="6840" w:hanging="1800"/>
      </w:pPr>
      <w:rPr>
        <w:rFonts w:hint="default"/>
        <w:b w:val="0"/>
        <w:i w:val="0"/>
      </w:rPr>
    </w:lvl>
    <w:lvl w:ilvl="8">
      <w:start w:val="1"/>
      <w:numFmt w:val="decimal"/>
      <w:lvlText w:val="%1.%2.%3.%4.%5.%6.%7.%8.%9"/>
      <w:lvlJc w:val="left"/>
      <w:pPr>
        <w:ind w:left="7560" w:hanging="1800"/>
      </w:pPr>
      <w:rPr>
        <w:rFonts w:hint="default"/>
        <w:b w:val="0"/>
        <w:i w:val="0"/>
      </w:rPr>
    </w:lvl>
  </w:abstractNum>
  <w:abstractNum w:abstractNumId="29">
    <w:nsid w:val="59764F18"/>
    <w:multiLevelType w:val="hybridMultilevel"/>
    <w:tmpl w:val="3BE6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C74A15"/>
    <w:multiLevelType w:val="hybridMultilevel"/>
    <w:tmpl w:val="A704D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602417"/>
    <w:multiLevelType w:val="hybridMultilevel"/>
    <w:tmpl w:val="9D06628C"/>
    <w:lvl w:ilvl="0" w:tplc="114A8586">
      <w:numFmt w:val="bullet"/>
      <w:lvlText w:val="•"/>
      <w:lvlJc w:val="left"/>
      <w:pPr>
        <w:ind w:left="836" w:hanging="371"/>
      </w:pPr>
      <w:rPr>
        <w:rFonts w:ascii="Trebuchet MS" w:eastAsia="Trebuchet MS" w:hAnsi="Trebuchet MS" w:cs="Trebuchet MS" w:hint="default"/>
        <w:w w:val="88"/>
        <w:sz w:val="21"/>
        <w:szCs w:val="21"/>
        <w:lang w:val="ca-ES" w:eastAsia="ca-ES" w:bidi="ca-ES"/>
      </w:rPr>
    </w:lvl>
    <w:lvl w:ilvl="1" w:tplc="0A829C5A">
      <w:numFmt w:val="bullet"/>
      <w:lvlText w:val="•"/>
      <w:lvlJc w:val="left"/>
      <w:pPr>
        <w:ind w:left="1267" w:hanging="371"/>
      </w:pPr>
      <w:rPr>
        <w:rFonts w:hint="default"/>
        <w:lang w:val="ca-ES" w:eastAsia="ca-ES" w:bidi="ca-ES"/>
      </w:rPr>
    </w:lvl>
    <w:lvl w:ilvl="2" w:tplc="939C6AD4">
      <w:numFmt w:val="bullet"/>
      <w:lvlText w:val="•"/>
      <w:lvlJc w:val="left"/>
      <w:pPr>
        <w:ind w:left="1695" w:hanging="371"/>
      </w:pPr>
      <w:rPr>
        <w:rFonts w:hint="default"/>
        <w:lang w:val="ca-ES" w:eastAsia="ca-ES" w:bidi="ca-ES"/>
      </w:rPr>
    </w:lvl>
    <w:lvl w:ilvl="3" w:tplc="9E327FEA">
      <w:numFmt w:val="bullet"/>
      <w:lvlText w:val="•"/>
      <w:lvlJc w:val="left"/>
      <w:pPr>
        <w:ind w:left="2122" w:hanging="371"/>
      </w:pPr>
      <w:rPr>
        <w:rFonts w:hint="default"/>
        <w:lang w:val="ca-ES" w:eastAsia="ca-ES" w:bidi="ca-ES"/>
      </w:rPr>
    </w:lvl>
    <w:lvl w:ilvl="4" w:tplc="C716179A">
      <w:numFmt w:val="bullet"/>
      <w:lvlText w:val="•"/>
      <w:lvlJc w:val="left"/>
      <w:pPr>
        <w:ind w:left="2550" w:hanging="371"/>
      </w:pPr>
      <w:rPr>
        <w:rFonts w:hint="default"/>
        <w:lang w:val="ca-ES" w:eastAsia="ca-ES" w:bidi="ca-ES"/>
      </w:rPr>
    </w:lvl>
    <w:lvl w:ilvl="5" w:tplc="C128B472">
      <w:numFmt w:val="bullet"/>
      <w:lvlText w:val="•"/>
      <w:lvlJc w:val="left"/>
      <w:pPr>
        <w:ind w:left="2978" w:hanging="371"/>
      </w:pPr>
      <w:rPr>
        <w:rFonts w:hint="default"/>
        <w:lang w:val="ca-ES" w:eastAsia="ca-ES" w:bidi="ca-ES"/>
      </w:rPr>
    </w:lvl>
    <w:lvl w:ilvl="6" w:tplc="234443CC">
      <w:numFmt w:val="bullet"/>
      <w:lvlText w:val="•"/>
      <w:lvlJc w:val="left"/>
      <w:pPr>
        <w:ind w:left="3405" w:hanging="371"/>
      </w:pPr>
      <w:rPr>
        <w:rFonts w:hint="default"/>
        <w:lang w:val="ca-ES" w:eastAsia="ca-ES" w:bidi="ca-ES"/>
      </w:rPr>
    </w:lvl>
    <w:lvl w:ilvl="7" w:tplc="3EC8026C">
      <w:numFmt w:val="bullet"/>
      <w:lvlText w:val="•"/>
      <w:lvlJc w:val="left"/>
      <w:pPr>
        <w:ind w:left="3833" w:hanging="371"/>
      </w:pPr>
      <w:rPr>
        <w:rFonts w:hint="default"/>
        <w:lang w:val="ca-ES" w:eastAsia="ca-ES" w:bidi="ca-ES"/>
      </w:rPr>
    </w:lvl>
    <w:lvl w:ilvl="8" w:tplc="61F80640">
      <w:numFmt w:val="bullet"/>
      <w:lvlText w:val="•"/>
      <w:lvlJc w:val="left"/>
      <w:pPr>
        <w:ind w:left="4260" w:hanging="371"/>
      </w:pPr>
      <w:rPr>
        <w:rFonts w:hint="default"/>
        <w:lang w:val="ca-ES" w:eastAsia="ca-ES" w:bidi="ca-ES"/>
      </w:rPr>
    </w:lvl>
  </w:abstractNum>
  <w:abstractNum w:abstractNumId="32">
    <w:nsid w:val="5F631B3B"/>
    <w:multiLevelType w:val="hybridMultilevel"/>
    <w:tmpl w:val="DA326D2C"/>
    <w:lvl w:ilvl="0" w:tplc="CDE8BB5C">
      <w:numFmt w:val="bullet"/>
      <w:lvlText w:val="•"/>
      <w:lvlJc w:val="left"/>
      <w:pPr>
        <w:ind w:left="870" w:hanging="378"/>
      </w:pPr>
      <w:rPr>
        <w:rFonts w:ascii="Trebuchet MS" w:eastAsia="Trebuchet MS" w:hAnsi="Trebuchet MS" w:cs="Trebuchet MS" w:hint="default"/>
        <w:w w:val="93"/>
        <w:sz w:val="22"/>
        <w:szCs w:val="22"/>
        <w:lang w:val="ca-ES" w:eastAsia="ca-ES" w:bidi="ca-ES"/>
      </w:rPr>
    </w:lvl>
    <w:lvl w:ilvl="1" w:tplc="483A3F20">
      <w:numFmt w:val="bullet"/>
      <w:lvlText w:val="•"/>
      <w:lvlJc w:val="left"/>
      <w:pPr>
        <w:ind w:left="1303" w:hanging="378"/>
      </w:pPr>
      <w:rPr>
        <w:rFonts w:hint="default"/>
        <w:lang w:val="ca-ES" w:eastAsia="ca-ES" w:bidi="ca-ES"/>
      </w:rPr>
    </w:lvl>
    <w:lvl w:ilvl="2" w:tplc="03DE9B92">
      <w:numFmt w:val="bullet"/>
      <w:lvlText w:val="•"/>
      <w:lvlJc w:val="left"/>
      <w:pPr>
        <w:ind w:left="1727" w:hanging="378"/>
      </w:pPr>
      <w:rPr>
        <w:rFonts w:hint="default"/>
        <w:lang w:val="ca-ES" w:eastAsia="ca-ES" w:bidi="ca-ES"/>
      </w:rPr>
    </w:lvl>
    <w:lvl w:ilvl="3" w:tplc="B8925370">
      <w:numFmt w:val="bullet"/>
      <w:lvlText w:val="•"/>
      <w:lvlJc w:val="left"/>
      <w:pPr>
        <w:ind w:left="2150" w:hanging="378"/>
      </w:pPr>
      <w:rPr>
        <w:rFonts w:hint="default"/>
        <w:lang w:val="ca-ES" w:eastAsia="ca-ES" w:bidi="ca-ES"/>
      </w:rPr>
    </w:lvl>
    <w:lvl w:ilvl="4" w:tplc="5D04C22C">
      <w:numFmt w:val="bullet"/>
      <w:lvlText w:val="•"/>
      <w:lvlJc w:val="left"/>
      <w:pPr>
        <w:ind w:left="2574" w:hanging="378"/>
      </w:pPr>
      <w:rPr>
        <w:rFonts w:hint="default"/>
        <w:lang w:val="ca-ES" w:eastAsia="ca-ES" w:bidi="ca-ES"/>
      </w:rPr>
    </w:lvl>
    <w:lvl w:ilvl="5" w:tplc="CD9ECE2E">
      <w:numFmt w:val="bullet"/>
      <w:lvlText w:val="•"/>
      <w:lvlJc w:val="left"/>
      <w:pPr>
        <w:ind w:left="2998" w:hanging="378"/>
      </w:pPr>
      <w:rPr>
        <w:rFonts w:hint="default"/>
        <w:lang w:val="ca-ES" w:eastAsia="ca-ES" w:bidi="ca-ES"/>
      </w:rPr>
    </w:lvl>
    <w:lvl w:ilvl="6" w:tplc="4E4C1A0E">
      <w:numFmt w:val="bullet"/>
      <w:lvlText w:val="•"/>
      <w:lvlJc w:val="left"/>
      <w:pPr>
        <w:ind w:left="3421" w:hanging="378"/>
      </w:pPr>
      <w:rPr>
        <w:rFonts w:hint="default"/>
        <w:lang w:val="ca-ES" w:eastAsia="ca-ES" w:bidi="ca-ES"/>
      </w:rPr>
    </w:lvl>
    <w:lvl w:ilvl="7" w:tplc="0FD83D2E">
      <w:numFmt w:val="bullet"/>
      <w:lvlText w:val="•"/>
      <w:lvlJc w:val="left"/>
      <w:pPr>
        <w:ind w:left="3845" w:hanging="378"/>
      </w:pPr>
      <w:rPr>
        <w:rFonts w:hint="default"/>
        <w:lang w:val="ca-ES" w:eastAsia="ca-ES" w:bidi="ca-ES"/>
      </w:rPr>
    </w:lvl>
    <w:lvl w:ilvl="8" w:tplc="672EAF08">
      <w:numFmt w:val="bullet"/>
      <w:lvlText w:val="•"/>
      <w:lvlJc w:val="left"/>
      <w:pPr>
        <w:ind w:left="4268" w:hanging="378"/>
      </w:pPr>
      <w:rPr>
        <w:rFonts w:hint="default"/>
        <w:lang w:val="ca-ES" w:eastAsia="ca-ES" w:bidi="ca-ES"/>
      </w:rPr>
    </w:lvl>
  </w:abstractNum>
  <w:abstractNum w:abstractNumId="33">
    <w:nsid w:val="668126CF"/>
    <w:multiLevelType w:val="hybridMultilevel"/>
    <w:tmpl w:val="34A27C3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6E53395F"/>
    <w:multiLevelType w:val="hybridMultilevel"/>
    <w:tmpl w:val="5674249C"/>
    <w:lvl w:ilvl="0" w:tplc="E71E0D0A">
      <w:numFmt w:val="bullet"/>
      <w:lvlText w:val=""/>
      <w:lvlJc w:val="left"/>
      <w:pPr>
        <w:ind w:left="880" w:hanging="360"/>
      </w:pPr>
      <w:rPr>
        <w:rFonts w:ascii="Wingdings" w:eastAsia="Wingdings" w:hAnsi="Wingdings" w:cs="Wingdings" w:hint="default"/>
        <w:w w:val="100"/>
        <w:sz w:val="22"/>
        <w:szCs w:val="22"/>
        <w:lang w:val="en-US" w:eastAsia="en-US" w:bidi="en-US"/>
      </w:rPr>
    </w:lvl>
    <w:lvl w:ilvl="1" w:tplc="87728D64">
      <w:numFmt w:val="bullet"/>
      <w:lvlText w:val=""/>
      <w:lvlJc w:val="left"/>
      <w:pPr>
        <w:ind w:left="1240" w:hanging="360"/>
      </w:pPr>
      <w:rPr>
        <w:rFonts w:ascii="Symbol" w:eastAsia="Symbol" w:hAnsi="Symbol" w:cs="Symbol" w:hint="default"/>
        <w:w w:val="100"/>
        <w:sz w:val="22"/>
        <w:szCs w:val="22"/>
        <w:lang w:val="en-US" w:eastAsia="en-US" w:bidi="en-US"/>
      </w:rPr>
    </w:lvl>
    <w:lvl w:ilvl="2" w:tplc="9604B816">
      <w:numFmt w:val="bullet"/>
      <w:lvlText w:val="•"/>
      <w:lvlJc w:val="left"/>
      <w:pPr>
        <w:ind w:left="2136" w:hanging="360"/>
      </w:pPr>
      <w:rPr>
        <w:rFonts w:hint="default"/>
        <w:lang w:val="en-US" w:eastAsia="en-US" w:bidi="en-US"/>
      </w:rPr>
    </w:lvl>
    <w:lvl w:ilvl="3" w:tplc="ABDC97EC">
      <w:numFmt w:val="bullet"/>
      <w:lvlText w:val="•"/>
      <w:lvlJc w:val="left"/>
      <w:pPr>
        <w:ind w:left="3032" w:hanging="360"/>
      </w:pPr>
      <w:rPr>
        <w:rFonts w:hint="default"/>
        <w:lang w:val="en-US" w:eastAsia="en-US" w:bidi="en-US"/>
      </w:rPr>
    </w:lvl>
    <w:lvl w:ilvl="4" w:tplc="A18AAC6C">
      <w:numFmt w:val="bullet"/>
      <w:lvlText w:val="•"/>
      <w:lvlJc w:val="left"/>
      <w:pPr>
        <w:ind w:left="3928" w:hanging="360"/>
      </w:pPr>
      <w:rPr>
        <w:rFonts w:hint="default"/>
        <w:lang w:val="en-US" w:eastAsia="en-US" w:bidi="en-US"/>
      </w:rPr>
    </w:lvl>
    <w:lvl w:ilvl="5" w:tplc="2B20BB7E">
      <w:numFmt w:val="bullet"/>
      <w:lvlText w:val="•"/>
      <w:lvlJc w:val="left"/>
      <w:pPr>
        <w:ind w:left="4825" w:hanging="360"/>
      </w:pPr>
      <w:rPr>
        <w:rFonts w:hint="default"/>
        <w:lang w:val="en-US" w:eastAsia="en-US" w:bidi="en-US"/>
      </w:rPr>
    </w:lvl>
    <w:lvl w:ilvl="6" w:tplc="78CA59B4">
      <w:numFmt w:val="bullet"/>
      <w:lvlText w:val="•"/>
      <w:lvlJc w:val="left"/>
      <w:pPr>
        <w:ind w:left="5721" w:hanging="360"/>
      </w:pPr>
      <w:rPr>
        <w:rFonts w:hint="default"/>
        <w:lang w:val="en-US" w:eastAsia="en-US" w:bidi="en-US"/>
      </w:rPr>
    </w:lvl>
    <w:lvl w:ilvl="7" w:tplc="AE56B31E">
      <w:numFmt w:val="bullet"/>
      <w:lvlText w:val="•"/>
      <w:lvlJc w:val="left"/>
      <w:pPr>
        <w:ind w:left="6617" w:hanging="360"/>
      </w:pPr>
      <w:rPr>
        <w:rFonts w:hint="default"/>
        <w:lang w:val="en-US" w:eastAsia="en-US" w:bidi="en-US"/>
      </w:rPr>
    </w:lvl>
    <w:lvl w:ilvl="8" w:tplc="03EAA5C0">
      <w:numFmt w:val="bullet"/>
      <w:lvlText w:val="•"/>
      <w:lvlJc w:val="left"/>
      <w:pPr>
        <w:ind w:left="7513" w:hanging="360"/>
      </w:pPr>
      <w:rPr>
        <w:rFonts w:hint="default"/>
        <w:lang w:val="en-US" w:eastAsia="en-US" w:bidi="en-US"/>
      </w:rPr>
    </w:lvl>
  </w:abstractNum>
  <w:abstractNum w:abstractNumId="35">
    <w:nsid w:val="71592C69"/>
    <w:multiLevelType w:val="multilevel"/>
    <w:tmpl w:val="F1CE2940"/>
    <w:lvl w:ilvl="0">
      <w:start w:val="5"/>
      <w:numFmt w:val="decimal"/>
      <w:lvlText w:val="%1"/>
      <w:lvlJc w:val="left"/>
      <w:pPr>
        <w:ind w:left="360" w:hanging="360"/>
      </w:pPr>
      <w:rPr>
        <w:rFonts w:hint="default"/>
      </w:rPr>
    </w:lvl>
    <w:lvl w:ilvl="1">
      <w:start w:val="6"/>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6">
    <w:nsid w:val="71FC2CF7"/>
    <w:multiLevelType w:val="hybridMultilevel"/>
    <w:tmpl w:val="6BC24B1A"/>
    <w:lvl w:ilvl="0" w:tplc="875C6122">
      <w:numFmt w:val="bullet"/>
      <w:lvlText w:val=""/>
      <w:lvlJc w:val="left"/>
      <w:pPr>
        <w:ind w:left="1240" w:hanging="360"/>
      </w:pPr>
      <w:rPr>
        <w:rFonts w:ascii="Wingdings" w:eastAsia="Wingdings" w:hAnsi="Wingdings" w:cs="Wingdings" w:hint="default"/>
        <w:w w:val="100"/>
        <w:sz w:val="22"/>
        <w:szCs w:val="22"/>
        <w:lang w:val="en-US" w:eastAsia="en-US" w:bidi="en-US"/>
      </w:rPr>
    </w:lvl>
    <w:lvl w:ilvl="1" w:tplc="E03E62C2">
      <w:numFmt w:val="bullet"/>
      <w:lvlText w:val="•"/>
      <w:lvlJc w:val="left"/>
      <w:pPr>
        <w:ind w:left="2046" w:hanging="360"/>
      </w:pPr>
      <w:rPr>
        <w:rFonts w:hint="default"/>
        <w:lang w:val="en-US" w:eastAsia="en-US" w:bidi="en-US"/>
      </w:rPr>
    </w:lvl>
    <w:lvl w:ilvl="2" w:tplc="2C18D8AC">
      <w:numFmt w:val="bullet"/>
      <w:lvlText w:val="•"/>
      <w:lvlJc w:val="left"/>
      <w:pPr>
        <w:ind w:left="2853" w:hanging="360"/>
      </w:pPr>
      <w:rPr>
        <w:rFonts w:hint="default"/>
        <w:lang w:val="en-US" w:eastAsia="en-US" w:bidi="en-US"/>
      </w:rPr>
    </w:lvl>
    <w:lvl w:ilvl="3" w:tplc="F5DED330">
      <w:numFmt w:val="bullet"/>
      <w:lvlText w:val="•"/>
      <w:lvlJc w:val="left"/>
      <w:pPr>
        <w:ind w:left="3659" w:hanging="360"/>
      </w:pPr>
      <w:rPr>
        <w:rFonts w:hint="default"/>
        <w:lang w:val="en-US" w:eastAsia="en-US" w:bidi="en-US"/>
      </w:rPr>
    </w:lvl>
    <w:lvl w:ilvl="4" w:tplc="8B408370">
      <w:numFmt w:val="bullet"/>
      <w:lvlText w:val="•"/>
      <w:lvlJc w:val="left"/>
      <w:pPr>
        <w:ind w:left="4466" w:hanging="360"/>
      </w:pPr>
      <w:rPr>
        <w:rFonts w:hint="default"/>
        <w:lang w:val="en-US" w:eastAsia="en-US" w:bidi="en-US"/>
      </w:rPr>
    </w:lvl>
    <w:lvl w:ilvl="5" w:tplc="E72292D2">
      <w:numFmt w:val="bullet"/>
      <w:lvlText w:val="•"/>
      <w:lvlJc w:val="left"/>
      <w:pPr>
        <w:ind w:left="5273" w:hanging="360"/>
      </w:pPr>
      <w:rPr>
        <w:rFonts w:hint="default"/>
        <w:lang w:val="en-US" w:eastAsia="en-US" w:bidi="en-US"/>
      </w:rPr>
    </w:lvl>
    <w:lvl w:ilvl="6" w:tplc="081EB2D2">
      <w:numFmt w:val="bullet"/>
      <w:lvlText w:val="•"/>
      <w:lvlJc w:val="left"/>
      <w:pPr>
        <w:ind w:left="6079" w:hanging="360"/>
      </w:pPr>
      <w:rPr>
        <w:rFonts w:hint="default"/>
        <w:lang w:val="en-US" w:eastAsia="en-US" w:bidi="en-US"/>
      </w:rPr>
    </w:lvl>
    <w:lvl w:ilvl="7" w:tplc="BF2A4206">
      <w:numFmt w:val="bullet"/>
      <w:lvlText w:val="•"/>
      <w:lvlJc w:val="left"/>
      <w:pPr>
        <w:ind w:left="6886" w:hanging="360"/>
      </w:pPr>
      <w:rPr>
        <w:rFonts w:hint="default"/>
        <w:lang w:val="en-US" w:eastAsia="en-US" w:bidi="en-US"/>
      </w:rPr>
    </w:lvl>
    <w:lvl w:ilvl="8" w:tplc="52B09384">
      <w:numFmt w:val="bullet"/>
      <w:lvlText w:val="•"/>
      <w:lvlJc w:val="left"/>
      <w:pPr>
        <w:ind w:left="7693" w:hanging="360"/>
      </w:pPr>
      <w:rPr>
        <w:rFonts w:hint="default"/>
        <w:lang w:val="en-US" w:eastAsia="en-US" w:bidi="en-US"/>
      </w:rPr>
    </w:lvl>
  </w:abstractNum>
  <w:abstractNum w:abstractNumId="37">
    <w:nsid w:val="72376B28"/>
    <w:multiLevelType w:val="hybridMultilevel"/>
    <w:tmpl w:val="723C0088"/>
    <w:lvl w:ilvl="0" w:tplc="CF2C812E">
      <w:numFmt w:val="bullet"/>
      <w:lvlText w:val="•"/>
      <w:lvlJc w:val="left"/>
      <w:pPr>
        <w:ind w:left="828" w:hanging="365"/>
      </w:pPr>
      <w:rPr>
        <w:rFonts w:ascii="Trebuchet MS" w:eastAsia="Trebuchet MS" w:hAnsi="Trebuchet MS" w:cs="Trebuchet MS" w:hint="default"/>
        <w:w w:val="91"/>
        <w:sz w:val="22"/>
        <w:szCs w:val="22"/>
        <w:lang w:val="ca-ES" w:eastAsia="ca-ES" w:bidi="ca-ES"/>
      </w:rPr>
    </w:lvl>
    <w:lvl w:ilvl="1" w:tplc="28E2E0EE">
      <w:numFmt w:val="bullet"/>
      <w:lvlText w:val="•"/>
      <w:lvlJc w:val="left"/>
      <w:pPr>
        <w:ind w:left="1248" w:hanging="365"/>
      </w:pPr>
      <w:rPr>
        <w:rFonts w:hint="default"/>
        <w:lang w:val="ca-ES" w:eastAsia="ca-ES" w:bidi="ca-ES"/>
      </w:rPr>
    </w:lvl>
    <w:lvl w:ilvl="2" w:tplc="B0F65074">
      <w:numFmt w:val="bullet"/>
      <w:lvlText w:val="•"/>
      <w:lvlJc w:val="left"/>
      <w:pPr>
        <w:ind w:left="1676" w:hanging="365"/>
      </w:pPr>
      <w:rPr>
        <w:rFonts w:hint="default"/>
        <w:lang w:val="ca-ES" w:eastAsia="ca-ES" w:bidi="ca-ES"/>
      </w:rPr>
    </w:lvl>
    <w:lvl w:ilvl="3" w:tplc="FD8A526C">
      <w:numFmt w:val="bullet"/>
      <w:lvlText w:val="•"/>
      <w:lvlJc w:val="left"/>
      <w:pPr>
        <w:ind w:left="2104" w:hanging="365"/>
      </w:pPr>
      <w:rPr>
        <w:rFonts w:hint="default"/>
        <w:lang w:val="ca-ES" w:eastAsia="ca-ES" w:bidi="ca-ES"/>
      </w:rPr>
    </w:lvl>
    <w:lvl w:ilvl="4" w:tplc="6E9CE6A6">
      <w:numFmt w:val="bullet"/>
      <w:lvlText w:val="•"/>
      <w:lvlJc w:val="left"/>
      <w:pPr>
        <w:ind w:left="2532" w:hanging="365"/>
      </w:pPr>
      <w:rPr>
        <w:rFonts w:hint="default"/>
        <w:lang w:val="ca-ES" w:eastAsia="ca-ES" w:bidi="ca-ES"/>
      </w:rPr>
    </w:lvl>
    <w:lvl w:ilvl="5" w:tplc="F17E36E8">
      <w:numFmt w:val="bullet"/>
      <w:lvlText w:val="•"/>
      <w:lvlJc w:val="left"/>
      <w:pPr>
        <w:ind w:left="2961" w:hanging="365"/>
      </w:pPr>
      <w:rPr>
        <w:rFonts w:hint="default"/>
        <w:lang w:val="ca-ES" w:eastAsia="ca-ES" w:bidi="ca-ES"/>
      </w:rPr>
    </w:lvl>
    <w:lvl w:ilvl="6" w:tplc="DFE60CB4">
      <w:numFmt w:val="bullet"/>
      <w:lvlText w:val="•"/>
      <w:lvlJc w:val="left"/>
      <w:pPr>
        <w:ind w:left="3389" w:hanging="365"/>
      </w:pPr>
      <w:rPr>
        <w:rFonts w:hint="default"/>
        <w:lang w:val="ca-ES" w:eastAsia="ca-ES" w:bidi="ca-ES"/>
      </w:rPr>
    </w:lvl>
    <w:lvl w:ilvl="7" w:tplc="C76873FE">
      <w:numFmt w:val="bullet"/>
      <w:lvlText w:val="•"/>
      <w:lvlJc w:val="left"/>
      <w:pPr>
        <w:ind w:left="3817" w:hanging="365"/>
      </w:pPr>
      <w:rPr>
        <w:rFonts w:hint="default"/>
        <w:lang w:val="ca-ES" w:eastAsia="ca-ES" w:bidi="ca-ES"/>
      </w:rPr>
    </w:lvl>
    <w:lvl w:ilvl="8" w:tplc="75B89500">
      <w:numFmt w:val="bullet"/>
      <w:lvlText w:val="•"/>
      <w:lvlJc w:val="left"/>
      <w:pPr>
        <w:ind w:left="4245" w:hanging="365"/>
      </w:pPr>
      <w:rPr>
        <w:rFonts w:hint="default"/>
        <w:lang w:val="ca-ES" w:eastAsia="ca-ES" w:bidi="ca-ES"/>
      </w:rPr>
    </w:lvl>
  </w:abstractNum>
  <w:abstractNum w:abstractNumId="38">
    <w:nsid w:val="72F03569"/>
    <w:multiLevelType w:val="hybridMultilevel"/>
    <w:tmpl w:val="BC825D7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9">
    <w:nsid w:val="73A55DD9"/>
    <w:multiLevelType w:val="hybridMultilevel"/>
    <w:tmpl w:val="2168D3B6"/>
    <w:lvl w:ilvl="0" w:tplc="9BE2C676">
      <w:numFmt w:val="bullet"/>
      <w:lvlText w:val="•"/>
      <w:lvlJc w:val="left"/>
      <w:pPr>
        <w:ind w:left="846" w:hanging="373"/>
      </w:pPr>
      <w:rPr>
        <w:rFonts w:ascii="Trebuchet MS" w:eastAsia="Trebuchet MS" w:hAnsi="Trebuchet MS" w:cs="Trebuchet MS" w:hint="default"/>
        <w:w w:val="96"/>
        <w:sz w:val="22"/>
        <w:szCs w:val="22"/>
        <w:lang w:val="ca-ES" w:eastAsia="ca-ES" w:bidi="ca-ES"/>
      </w:rPr>
    </w:lvl>
    <w:lvl w:ilvl="1" w:tplc="29D6410A">
      <w:numFmt w:val="bullet"/>
      <w:lvlText w:val="•"/>
      <w:lvlJc w:val="left"/>
      <w:pPr>
        <w:ind w:left="1267" w:hanging="373"/>
      </w:pPr>
      <w:rPr>
        <w:rFonts w:hint="default"/>
        <w:lang w:val="ca-ES" w:eastAsia="ca-ES" w:bidi="ca-ES"/>
      </w:rPr>
    </w:lvl>
    <w:lvl w:ilvl="2" w:tplc="6B062124">
      <w:numFmt w:val="bullet"/>
      <w:lvlText w:val="•"/>
      <w:lvlJc w:val="left"/>
      <w:pPr>
        <w:ind w:left="1695" w:hanging="373"/>
      </w:pPr>
      <w:rPr>
        <w:rFonts w:hint="default"/>
        <w:lang w:val="ca-ES" w:eastAsia="ca-ES" w:bidi="ca-ES"/>
      </w:rPr>
    </w:lvl>
    <w:lvl w:ilvl="3" w:tplc="DC94D818">
      <w:numFmt w:val="bullet"/>
      <w:lvlText w:val="•"/>
      <w:lvlJc w:val="left"/>
      <w:pPr>
        <w:ind w:left="2122" w:hanging="373"/>
      </w:pPr>
      <w:rPr>
        <w:rFonts w:hint="default"/>
        <w:lang w:val="ca-ES" w:eastAsia="ca-ES" w:bidi="ca-ES"/>
      </w:rPr>
    </w:lvl>
    <w:lvl w:ilvl="4" w:tplc="B6C4296E">
      <w:numFmt w:val="bullet"/>
      <w:lvlText w:val="•"/>
      <w:lvlJc w:val="left"/>
      <w:pPr>
        <w:ind w:left="2550" w:hanging="373"/>
      </w:pPr>
      <w:rPr>
        <w:rFonts w:hint="default"/>
        <w:lang w:val="ca-ES" w:eastAsia="ca-ES" w:bidi="ca-ES"/>
      </w:rPr>
    </w:lvl>
    <w:lvl w:ilvl="5" w:tplc="CA606718">
      <w:numFmt w:val="bullet"/>
      <w:lvlText w:val="•"/>
      <w:lvlJc w:val="left"/>
      <w:pPr>
        <w:ind w:left="2978" w:hanging="373"/>
      </w:pPr>
      <w:rPr>
        <w:rFonts w:hint="default"/>
        <w:lang w:val="ca-ES" w:eastAsia="ca-ES" w:bidi="ca-ES"/>
      </w:rPr>
    </w:lvl>
    <w:lvl w:ilvl="6" w:tplc="5DC23856">
      <w:numFmt w:val="bullet"/>
      <w:lvlText w:val="•"/>
      <w:lvlJc w:val="left"/>
      <w:pPr>
        <w:ind w:left="3405" w:hanging="373"/>
      </w:pPr>
      <w:rPr>
        <w:rFonts w:hint="default"/>
        <w:lang w:val="ca-ES" w:eastAsia="ca-ES" w:bidi="ca-ES"/>
      </w:rPr>
    </w:lvl>
    <w:lvl w:ilvl="7" w:tplc="9A927DF2">
      <w:numFmt w:val="bullet"/>
      <w:lvlText w:val="•"/>
      <w:lvlJc w:val="left"/>
      <w:pPr>
        <w:ind w:left="3833" w:hanging="373"/>
      </w:pPr>
      <w:rPr>
        <w:rFonts w:hint="default"/>
        <w:lang w:val="ca-ES" w:eastAsia="ca-ES" w:bidi="ca-ES"/>
      </w:rPr>
    </w:lvl>
    <w:lvl w:ilvl="8" w:tplc="32427BA2">
      <w:numFmt w:val="bullet"/>
      <w:lvlText w:val="•"/>
      <w:lvlJc w:val="left"/>
      <w:pPr>
        <w:ind w:left="4260" w:hanging="373"/>
      </w:pPr>
      <w:rPr>
        <w:rFonts w:hint="default"/>
        <w:lang w:val="ca-ES" w:eastAsia="ca-ES" w:bidi="ca-ES"/>
      </w:rPr>
    </w:lvl>
  </w:abstractNum>
  <w:abstractNum w:abstractNumId="40">
    <w:nsid w:val="73D91079"/>
    <w:multiLevelType w:val="multilevel"/>
    <w:tmpl w:val="4A5AE97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7E01416A"/>
    <w:multiLevelType w:val="hybridMultilevel"/>
    <w:tmpl w:val="833616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nsid w:val="7FEA0941"/>
    <w:multiLevelType w:val="hybridMultilevel"/>
    <w:tmpl w:val="D7045DCE"/>
    <w:lvl w:ilvl="0" w:tplc="6F1CF2D0">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30"/>
  </w:num>
  <w:num w:numId="2">
    <w:abstractNumId w:val="2"/>
  </w:num>
  <w:num w:numId="3">
    <w:abstractNumId w:val="1"/>
  </w:num>
  <w:num w:numId="4">
    <w:abstractNumId w:val="29"/>
  </w:num>
  <w:num w:numId="5">
    <w:abstractNumId w:val="4"/>
  </w:num>
  <w:num w:numId="6">
    <w:abstractNumId w:val="27"/>
  </w:num>
  <w:num w:numId="7">
    <w:abstractNumId w:val="12"/>
  </w:num>
  <w:num w:numId="8">
    <w:abstractNumId w:val="13"/>
  </w:num>
  <w:num w:numId="9">
    <w:abstractNumId w:val="7"/>
  </w:num>
  <w:num w:numId="10">
    <w:abstractNumId w:val="42"/>
  </w:num>
  <w:num w:numId="11">
    <w:abstractNumId w:val="41"/>
  </w:num>
  <w:num w:numId="12">
    <w:abstractNumId w:val="19"/>
  </w:num>
  <w:num w:numId="13">
    <w:abstractNumId w:val="23"/>
  </w:num>
  <w:num w:numId="14">
    <w:abstractNumId w:val="5"/>
  </w:num>
  <w:num w:numId="15">
    <w:abstractNumId w:val="28"/>
  </w:num>
  <w:num w:numId="16">
    <w:abstractNumId w:val="14"/>
  </w:num>
  <w:num w:numId="17">
    <w:abstractNumId w:val="3"/>
  </w:num>
  <w:num w:numId="18">
    <w:abstractNumId w:val="35"/>
  </w:num>
  <w:num w:numId="19">
    <w:abstractNumId w:val="9"/>
  </w:num>
  <w:num w:numId="20">
    <w:abstractNumId w:val="0"/>
  </w:num>
  <w:num w:numId="21">
    <w:abstractNumId w:val="38"/>
  </w:num>
  <w:num w:numId="22">
    <w:abstractNumId w:val="18"/>
  </w:num>
  <w:num w:numId="23">
    <w:abstractNumId w:val="34"/>
  </w:num>
  <w:num w:numId="24">
    <w:abstractNumId w:val="10"/>
  </w:num>
  <w:num w:numId="25">
    <w:abstractNumId w:val="11"/>
  </w:num>
  <w:num w:numId="26">
    <w:abstractNumId w:val="16"/>
  </w:num>
  <w:num w:numId="27">
    <w:abstractNumId w:val="40"/>
  </w:num>
  <w:num w:numId="28">
    <w:abstractNumId w:val="36"/>
  </w:num>
  <w:num w:numId="29">
    <w:abstractNumId w:val="15"/>
  </w:num>
  <w:num w:numId="30">
    <w:abstractNumId w:val="33"/>
  </w:num>
  <w:num w:numId="31">
    <w:abstractNumId w:val="31"/>
  </w:num>
  <w:num w:numId="32">
    <w:abstractNumId w:val="8"/>
  </w:num>
  <w:num w:numId="33">
    <w:abstractNumId w:val="17"/>
  </w:num>
  <w:num w:numId="34">
    <w:abstractNumId w:val="39"/>
  </w:num>
  <w:num w:numId="35">
    <w:abstractNumId w:val="25"/>
  </w:num>
  <w:num w:numId="36">
    <w:abstractNumId w:val="26"/>
  </w:num>
  <w:num w:numId="37">
    <w:abstractNumId w:val="21"/>
  </w:num>
  <w:num w:numId="38">
    <w:abstractNumId w:val="32"/>
  </w:num>
  <w:num w:numId="39">
    <w:abstractNumId w:val="6"/>
  </w:num>
  <w:num w:numId="40">
    <w:abstractNumId w:val="37"/>
  </w:num>
  <w:num w:numId="41">
    <w:abstractNumId w:val="24"/>
  </w:num>
  <w:num w:numId="42">
    <w:abstractNumId w:val="20"/>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359"/>
    <w:rsid w:val="000223C4"/>
    <w:rsid w:val="0003257B"/>
    <w:rsid w:val="000463D5"/>
    <w:rsid w:val="00077FBC"/>
    <w:rsid w:val="000B0633"/>
    <w:rsid w:val="000B2335"/>
    <w:rsid w:val="000F177D"/>
    <w:rsid w:val="000F2E93"/>
    <w:rsid w:val="00102D1E"/>
    <w:rsid w:val="00115C08"/>
    <w:rsid w:val="00167635"/>
    <w:rsid w:val="00195475"/>
    <w:rsid w:val="001B2849"/>
    <w:rsid w:val="001B7F38"/>
    <w:rsid w:val="001D692D"/>
    <w:rsid w:val="001F6F62"/>
    <w:rsid w:val="00223891"/>
    <w:rsid w:val="002349F6"/>
    <w:rsid w:val="0026201E"/>
    <w:rsid w:val="0030399F"/>
    <w:rsid w:val="00324425"/>
    <w:rsid w:val="0034520D"/>
    <w:rsid w:val="003A4C73"/>
    <w:rsid w:val="003E57CF"/>
    <w:rsid w:val="003E74BE"/>
    <w:rsid w:val="003F51C0"/>
    <w:rsid w:val="00446D2B"/>
    <w:rsid w:val="00470655"/>
    <w:rsid w:val="004757ED"/>
    <w:rsid w:val="0049624A"/>
    <w:rsid w:val="004A3989"/>
    <w:rsid w:val="004A5923"/>
    <w:rsid w:val="004B0A3C"/>
    <w:rsid w:val="004C1A63"/>
    <w:rsid w:val="004D2D04"/>
    <w:rsid w:val="004F579D"/>
    <w:rsid w:val="00507EBB"/>
    <w:rsid w:val="00542F4D"/>
    <w:rsid w:val="005466C8"/>
    <w:rsid w:val="00587BC8"/>
    <w:rsid w:val="005E6548"/>
    <w:rsid w:val="005E72E0"/>
    <w:rsid w:val="005F26F2"/>
    <w:rsid w:val="00631C93"/>
    <w:rsid w:val="0065169D"/>
    <w:rsid w:val="00662324"/>
    <w:rsid w:val="0066412E"/>
    <w:rsid w:val="00673987"/>
    <w:rsid w:val="00690B13"/>
    <w:rsid w:val="00693359"/>
    <w:rsid w:val="006B77C1"/>
    <w:rsid w:val="006E26C0"/>
    <w:rsid w:val="006E3E00"/>
    <w:rsid w:val="006E6085"/>
    <w:rsid w:val="00776262"/>
    <w:rsid w:val="00795D20"/>
    <w:rsid w:val="007B3725"/>
    <w:rsid w:val="007B737D"/>
    <w:rsid w:val="007E7C62"/>
    <w:rsid w:val="008612F5"/>
    <w:rsid w:val="008B561B"/>
    <w:rsid w:val="008B71CB"/>
    <w:rsid w:val="008D2FE8"/>
    <w:rsid w:val="008D744F"/>
    <w:rsid w:val="0090411E"/>
    <w:rsid w:val="009111BE"/>
    <w:rsid w:val="00972299"/>
    <w:rsid w:val="00980D2C"/>
    <w:rsid w:val="00983F7B"/>
    <w:rsid w:val="009C54F1"/>
    <w:rsid w:val="00A07CDA"/>
    <w:rsid w:val="00A45496"/>
    <w:rsid w:val="00A53FC3"/>
    <w:rsid w:val="00A62DE1"/>
    <w:rsid w:val="00A82762"/>
    <w:rsid w:val="00AB439D"/>
    <w:rsid w:val="00AC0D5E"/>
    <w:rsid w:val="00AC26A8"/>
    <w:rsid w:val="00AD156C"/>
    <w:rsid w:val="00AD401C"/>
    <w:rsid w:val="00AE39DC"/>
    <w:rsid w:val="00AE7975"/>
    <w:rsid w:val="00AF42D5"/>
    <w:rsid w:val="00B145E1"/>
    <w:rsid w:val="00B42D98"/>
    <w:rsid w:val="00B51355"/>
    <w:rsid w:val="00C403DE"/>
    <w:rsid w:val="00C53359"/>
    <w:rsid w:val="00C85543"/>
    <w:rsid w:val="00C86925"/>
    <w:rsid w:val="00C94C54"/>
    <w:rsid w:val="00CA2DFD"/>
    <w:rsid w:val="00CB6BA6"/>
    <w:rsid w:val="00CD6638"/>
    <w:rsid w:val="00CF0B63"/>
    <w:rsid w:val="00CF596A"/>
    <w:rsid w:val="00D000B0"/>
    <w:rsid w:val="00D03F2A"/>
    <w:rsid w:val="00D359FB"/>
    <w:rsid w:val="00D447D7"/>
    <w:rsid w:val="00D54F15"/>
    <w:rsid w:val="00D862DB"/>
    <w:rsid w:val="00DD034F"/>
    <w:rsid w:val="00DD3CC9"/>
    <w:rsid w:val="00DE4BDA"/>
    <w:rsid w:val="00DF6479"/>
    <w:rsid w:val="00E2095E"/>
    <w:rsid w:val="00E74FA2"/>
    <w:rsid w:val="00E761BC"/>
    <w:rsid w:val="00E926A7"/>
    <w:rsid w:val="00E94428"/>
    <w:rsid w:val="00ED69A6"/>
    <w:rsid w:val="00EF66DD"/>
    <w:rsid w:val="00F01920"/>
    <w:rsid w:val="00F135E3"/>
    <w:rsid w:val="00F85B26"/>
    <w:rsid w:val="00FA20BB"/>
    <w:rsid w:val="00FA6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16B4C"/>
  <w15:docId w15:val="{88002FB2-B36A-412B-A697-0F82C0E64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B233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33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359"/>
    <w:rPr>
      <w:rFonts w:ascii="Tahoma" w:hAnsi="Tahoma" w:cs="Tahoma"/>
      <w:sz w:val="16"/>
      <w:szCs w:val="16"/>
    </w:rPr>
  </w:style>
  <w:style w:type="table" w:styleId="TableGrid">
    <w:name w:val="Table Grid"/>
    <w:basedOn w:val="TableNormal"/>
    <w:uiPriority w:val="59"/>
    <w:rsid w:val="004A59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587BC8"/>
    <w:pPr>
      <w:ind w:left="720"/>
      <w:contextualSpacing/>
    </w:pPr>
  </w:style>
  <w:style w:type="paragraph" w:styleId="Header">
    <w:name w:val="header"/>
    <w:basedOn w:val="Normal"/>
    <w:link w:val="HeaderChar"/>
    <w:uiPriority w:val="99"/>
    <w:unhideWhenUsed/>
    <w:rsid w:val="000B23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335"/>
  </w:style>
  <w:style w:type="paragraph" w:styleId="Footer">
    <w:name w:val="footer"/>
    <w:basedOn w:val="Normal"/>
    <w:link w:val="FooterChar"/>
    <w:uiPriority w:val="99"/>
    <w:unhideWhenUsed/>
    <w:rsid w:val="000B23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335"/>
  </w:style>
  <w:style w:type="character" w:customStyle="1" w:styleId="Heading1Char">
    <w:name w:val="Heading 1 Char"/>
    <w:basedOn w:val="DefaultParagraphFont"/>
    <w:link w:val="Heading1"/>
    <w:uiPriority w:val="9"/>
    <w:rsid w:val="000B233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semiHidden/>
    <w:unhideWhenUsed/>
    <w:qFormat/>
    <w:rsid w:val="000B2335"/>
    <w:pPr>
      <w:spacing w:before="480"/>
      <w:outlineLvl w:val="9"/>
    </w:pPr>
    <w:rPr>
      <w:b/>
      <w:bCs/>
      <w:sz w:val="28"/>
      <w:szCs w:val="28"/>
    </w:rPr>
  </w:style>
  <w:style w:type="paragraph" w:styleId="TOC1">
    <w:name w:val="toc 1"/>
    <w:basedOn w:val="Normal"/>
    <w:next w:val="Normal"/>
    <w:autoRedefine/>
    <w:uiPriority w:val="39"/>
    <w:unhideWhenUsed/>
    <w:rsid w:val="000B2335"/>
    <w:pPr>
      <w:widowControl w:val="0"/>
      <w:autoSpaceDE w:val="0"/>
      <w:autoSpaceDN w:val="0"/>
      <w:spacing w:after="100" w:line="240" w:lineRule="auto"/>
    </w:pPr>
    <w:rPr>
      <w:rFonts w:ascii="Century Gothic" w:eastAsia="Century Gothic" w:hAnsi="Century Gothic" w:cs="Century Gothic"/>
      <w:lang w:bidi="en-US"/>
    </w:rPr>
  </w:style>
  <w:style w:type="character" w:styleId="Hyperlink">
    <w:name w:val="Hyperlink"/>
    <w:basedOn w:val="DefaultParagraphFont"/>
    <w:uiPriority w:val="99"/>
    <w:unhideWhenUsed/>
    <w:rsid w:val="000B2335"/>
    <w:rPr>
      <w:color w:val="0000FF" w:themeColor="hyperlink"/>
      <w:u w:val="single"/>
    </w:rPr>
  </w:style>
  <w:style w:type="paragraph" w:styleId="BodyText">
    <w:name w:val="Body Text"/>
    <w:basedOn w:val="Normal"/>
    <w:link w:val="BodyTextChar"/>
    <w:uiPriority w:val="1"/>
    <w:qFormat/>
    <w:rsid w:val="000B2335"/>
    <w:pPr>
      <w:widowControl w:val="0"/>
      <w:autoSpaceDE w:val="0"/>
      <w:autoSpaceDN w:val="0"/>
      <w:spacing w:after="0" w:line="240" w:lineRule="auto"/>
    </w:pPr>
    <w:rPr>
      <w:rFonts w:ascii="Century Gothic" w:eastAsia="Century Gothic" w:hAnsi="Century Gothic" w:cs="Century Gothic"/>
      <w:lang w:bidi="en-US"/>
    </w:rPr>
  </w:style>
  <w:style w:type="character" w:customStyle="1" w:styleId="BodyTextChar">
    <w:name w:val="Body Text Char"/>
    <w:basedOn w:val="DefaultParagraphFont"/>
    <w:link w:val="BodyText"/>
    <w:uiPriority w:val="1"/>
    <w:rsid w:val="000B2335"/>
    <w:rPr>
      <w:rFonts w:ascii="Century Gothic" w:eastAsia="Century Gothic" w:hAnsi="Century Gothic" w:cs="Century Gothic"/>
      <w:lang w:bidi="en-US"/>
    </w:rPr>
  </w:style>
  <w:style w:type="paragraph" w:customStyle="1" w:styleId="TableParagraph">
    <w:name w:val="Table Paragraph"/>
    <w:basedOn w:val="Normal"/>
    <w:uiPriority w:val="1"/>
    <w:qFormat/>
    <w:rsid w:val="000B2335"/>
    <w:pPr>
      <w:widowControl w:val="0"/>
      <w:autoSpaceDE w:val="0"/>
      <w:autoSpaceDN w:val="0"/>
      <w:spacing w:before="147" w:after="0" w:line="240" w:lineRule="auto"/>
      <w:ind w:left="50"/>
    </w:pPr>
    <w:rPr>
      <w:rFonts w:ascii="Century Gothic" w:eastAsia="Century Gothic" w:hAnsi="Century Gothic" w:cs="Century Gothic"/>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D26CE-4DDD-4895-854A-0C6B650A2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2584</Words>
  <Characters>14733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Matshiva</dc:creator>
  <cp:lastModifiedBy>Mary Siziba</cp:lastModifiedBy>
  <cp:revision>2</cp:revision>
  <cp:lastPrinted>2014-06-24T07:34:00Z</cp:lastPrinted>
  <dcterms:created xsi:type="dcterms:W3CDTF">2023-07-31T09:48:00Z</dcterms:created>
  <dcterms:modified xsi:type="dcterms:W3CDTF">2023-07-31T09:48:00Z</dcterms:modified>
</cp:coreProperties>
</file>