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93"/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29"/>
        <w:gridCol w:w="1681"/>
        <w:gridCol w:w="1541"/>
        <w:gridCol w:w="1927"/>
        <w:gridCol w:w="1617"/>
        <w:gridCol w:w="1542"/>
      </w:tblGrid>
      <w:tr w:rsidR="00631B61" w:rsidRPr="00631B61" w14:paraId="56FA93D9" w14:textId="77777777" w:rsidTr="00631B61">
        <w:trPr>
          <w:trHeight w:val="87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AA45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No:</w:t>
            </w:r>
          </w:p>
          <w:p w14:paraId="0957F947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0F02D4F7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  <w:p w14:paraId="7AB0B5BC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20/04/2023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8DB5D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Description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788B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Non-Refundable Tender Deposit/Amount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4CB5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Bid Docs to be availed from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877EB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Compulsory Site Meeting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6D1A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Contact Person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6C84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Closing Date </w:t>
            </w:r>
          </w:p>
          <w:p w14:paraId="6CA2D745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&amp;</w:t>
            </w:r>
          </w:p>
          <w:p w14:paraId="3E2971AB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 Time</w:t>
            </w:r>
          </w:p>
        </w:tc>
      </w:tr>
      <w:tr w:rsidR="00631B61" w:rsidRPr="00631B61" w14:paraId="2BB256B0" w14:textId="77777777" w:rsidTr="00631B61">
        <w:trPr>
          <w:trHeight w:val="26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06C6CB" w14:textId="77777777" w:rsidR="00631B61" w:rsidRPr="00631B61" w:rsidRDefault="00631B61" w:rsidP="00631B6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bookmarkStart w:id="0" w:name="_Hlk132637037"/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KKDM 19/22</w:t>
            </w: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ab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54738" w14:textId="77777777" w:rsidR="00631B61" w:rsidRPr="00631B61" w:rsidRDefault="00631B61" w:rsidP="00631B61">
            <w:pPr>
              <w:widowControl w:val="0"/>
              <w:autoSpaceDE w:val="0"/>
              <w:autoSpaceDN w:val="0"/>
              <w:adjustRightInd w:val="0"/>
              <w:spacing w:before="27" w:after="0" w:line="305" w:lineRule="exact"/>
              <w:rPr>
                <w:rFonts w:ascii="Arial" w:eastAsia="Calibri" w:hAnsi="Arial" w:cs="Arial"/>
                <w:b/>
                <w:sz w:val="20"/>
                <w:szCs w:val="20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bCs/>
                <w:sz w:val="18"/>
                <w:szCs w:val="18"/>
                <w:lang w:val="en-US"/>
              </w:rPr>
              <w:t>SUPPLY, DELIVERY, INSTALLATION, REPAIRS AND MAINTENANCE OF AIR CONDITIONERS FOR THE DR KENNNETH KAUNDA DISTRICT MUNICIPALITY FOR PERIOD OF 36 MONTHS (AS AND WHEN REQUIRED)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9F148" w14:textId="77777777" w:rsidR="00631B61" w:rsidRPr="00631B61" w:rsidRDefault="00631B61" w:rsidP="00631B6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>Tender documents available on the day of the briefing session from SCM @ R 500.00 non – refundable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FA2B00" w14:textId="77777777" w:rsidR="00631B61" w:rsidRPr="00631B61" w:rsidRDefault="00631B61" w:rsidP="00631B6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Tender documents will be available at Dr Kenneth Kaunda district Municipality offices at   Patmore Road, Orkney at a non-refundable tender amount on the day of the compulsory Briefing Session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082A8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b/>
                <w:sz w:val="18"/>
                <w:szCs w:val="18"/>
                <w:lang w:eastAsia="en-ZA"/>
              </w:rPr>
              <w:t>26/04/2023 @ 10:00am</w:t>
            </w:r>
          </w:p>
          <w:p w14:paraId="0FB130D7" w14:textId="77777777" w:rsidR="00631B61" w:rsidRPr="00631B61" w:rsidRDefault="00631B61" w:rsidP="00631B6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  <w:t xml:space="preserve">Address: Council Chamber, Patmore Road, Orkney (DrKKDM) </w:t>
            </w:r>
          </w:p>
          <w:p w14:paraId="1BAB585D" w14:textId="77777777" w:rsidR="00631B61" w:rsidRPr="00631B61" w:rsidRDefault="00631B61" w:rsidP="00631B61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99A5D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Ms. SC Abrams</w:t>
            </w:r>
          </w:p>
          <w:p w14:paraId="4953AC90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018 473 8000</w:t>
            </w:r>
          </w:p>
          <w:p w14:paraId="2A0FF4CB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(Enquiries)</w:t>
            </w:r>
          </w:p>
          <w:p w14:paraId="412ED97A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Ms L Veldschoen</w:t>
            </w:r>
          </w:p>
          <w:p w14:paraId="3D59ECF8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(SCM Unit)</w:t>
            </w:r>
          </w:p>
          <w:p w14:paraId="3DE4C328" w14:textId="77777777" w:rsidR="00631B61" w:rsidRPr="00631B61" w:rsidRDefault="00631B61" w:rsidP="00631B6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  <w:p w14:paraId="0C1F9FF0" w14:textId="77777777" w:rsidR="00631B61" w:rsidRPr="00631B61" w:rsidRDefault="00631B61" w:rsidP="00631B61">
            <w:pPr>
              <w:spacing w:after="0" w:line="240" w:lineRule="auto"/>
              <w:ind w:left="-6724" w:right="-4873"/>
              <w:rPr>
                <w:rFonts w:ascii="Calibri" w:eastAsia="Calibri" w:hAnsi="Calibri" w:cs="Calibri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sz w:val="18"/>
                <w:szCs w:val="18"/>
                <w:lang w:eastAsia="en-ZA"/>
              </w:rPr>
              <w:t>018 473 8000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477BD3" w14:textId="77777777" w:rsidR="00631B61" w:rsidRPr="00631B61" w:rsidRDefault="00631B61" w:rsidP="00631B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 xml:space="preserve">11/05/2023              @ </w:t>
            </w:r>
          </w:p>
          <w:p w14:paraId="35662BFD" w14:textId="77777777" w:rsidR="00631B61" w:rsidRPr="00631B61" w:rsidRDefault="00631B61" w:rsidP="00631B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ZA"/>
              </w:rPr>
            </w:pPr>
            <w:r w:rsidRPr="00631B61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ZA"/>
              </w:rPr>
              <w:t>10h00 am</w:t>
            </w:r>
          </w:p>
        </w:tc>
      </w:tr>
      <w:bookmarkEnd w:id="0"/>
      <w:tr w:rsidR="00631B61" w:rsidRPr="00631B61" w14:paraId="0AE05F64" w14:textId="77777777" w:rsidTr="00631B61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663E" w14:textId="77777777" w:rsidR="00631B61" w:rsidRPr="00631B61" w:rsidRDefault="00631B61" w:rsidP="00631B61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31B6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Evaluation Criteria</w:t>
            </w:r>
          </w:p>
          <w:p w14:paraId="6AC33D3A" w14:textId="77777777" w:rsidR="00631B61" w:rsidRPr="00631B61" w:rsidRDefault="00631B61" w:rsidP="00631B61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31B6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The remaining 20 points will be allocated according to the Revised Preference Points (PPR - 2022) on the 80/20 Evaluation System according to the specific goals as required by the Dr Kenneth Kaunda District Municipality that includes:</w:t>
            </w:r>
          </w:p>
          <w:p w14:paraId="5F10B8B4" w14:textId="77777777" w:rsidR="00631B61" w:rsidRPr="00631B61" w:rsidRDefault="00631B61" w:rsidP="00631B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ZA"/>
              </w:rPr>
            </w:pPr>
          </w:p>
        </w:tc>
        <w:tc>
          <w:tcPr>
            <w:tcW w:w="107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3"/>
              <w:gridCol w:w="3867"/>
            </w:tblGrid>
            <w:tr w:rsidR="00631B61" w:rsidRPr="00631B61" w14:paraId="2EE059BA" w14:textId="77777777" w:rsidTr="00E46557">
              <w:trPr>
                <w:trHeight w:val="607"/>
              </w:trPr>
              <w:tc>
                <w:tcPr>
                  <w:tcW w:w="6733" w:type="dxa"/>
                  <w:tcBorders>
                    <w:top w:val="nil"/>
                  </w:tcBorders>
                  <w:shd w:val="clear" w:color="auto" w:fill="AEAAAA"/>
                  <w:vAlign w:val="center"/>
                </w:tcPr>
                <w:p w14:paraId="1F8ABB0B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96"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The specific goals allocated points in terms of this tender</w:t>
                  </w:r>
                </w:p>
              </w:tc>
              <w:tc>
                <w:tcPr>
                  <w:tcW w:w="3867" w:type="dxa"/>
                  <w:shd w:val="clear" w:color="auto" w:fill="C00000"/>
                  <w:vAlign w:val="center"/>
                </w:tcPr>
                <w:p w14:paraId="28364CD2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</w:p>
                <w:p w14:paraId="462DD421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Number of points</w:t>
                  </w:r>
                </w:p>
                <w:p w14:paraId="672FC689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96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b/>
                      <w:kern w:val="24"/>
                      <w:sz w:val="16"/>
                      <w:szCs w:val="16"/>
                      <w:lang w:eastAsia="en-ZA"/>
                    </w:rPr>
                    <w:t>allocated</w:t>
                  </w:r>
                </w:p>
              </w:tc>
            </w:tr>
            <w:tr w:rsidR="00631B61" w:rsidRPr="00631B61" w14:paraId="2992F506" w14:textId="77777777" w:rsidTr="00E4655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6FDEF3E2" w14:textId="77777777" w:rsidR="00631B61" w:rsidRPr="00631B61" w:rsidRDefault="00631B61" w:rsidP="00D55133">
                  <w:pPr>
                    <w:framePr w:hSpace="180" w:wrap="around" w:vAnchor="page" w:hAnchor="margin" w:y="1693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>Women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573F1199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631B61" w:rsidRPr="00631B61" w14:paraId="1466E356" w14:textId="77777777" w:rsidTr="00E46557">
              <w:trPr>
                <w:trHeight w:val="249"/>
              </w:trPr>
              <w:tc>
                <w:tcPr>
                  <w:tcW w:w="6733" w:type="dxa"/>
                  <w:shd w:val="clear" w:color="auto" w:fill="auto"/>
                </w:tcPr>
                <w:p w14:paraId="05CEA3E0" w14:textId="77777777" w:rsidR="00631B61" w:rsidRPr="00631B61" w:rsidRDefault="00631B61" w:rsidP="00D55133">
                  <w:pPr>
                    <w:framePr w:hSpace="180" w:wrap="around" w:vAnchor="page" w:hAnchor="margin" w:y="1693"/>
                    <w:numPr>
                      <w:ilvl w:val="0"/>
                      <w:numId w:val="2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 xml:space="preserve">Disability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637180CB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631B61" w:rsidRPr="00631B61" w14:paraId="0686A808" w14:textId="77777777" w:rsidTr="00E4655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4A2C09D2" w14:textId="77777777" w:rsidR="00631B61" w:rsidRPr="00631B61" w:rsidRDefault="00631B61" w:rsidP="00D55133">
                  <w:pPr>
                    <w:framePr w:hSpace="180" w:wrap="around" w:vAnchor="page" w:hAnchor="margin" w:y="1693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>Township Enterprises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1681A43E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  <w:tr w:rsidR="00631B61" w:rsidRPr="00631B61" w14:paraId="3882314A" w14:textId="77777777" w:rsidTr="00E46557">
              <w:trPr>
                <w:trHeight w:val="160"/>
              </w:trPr>
              <w:tc>
                <w:tcPr>
                  <w:tcW w:w="6733" w:type="dxa"/>
                  <w:shd w:val="clear" w:color="auto" w:fill="auto"/>
                </w:tcPr>
                <w:p w14:paraId="76E8F5A6" w14:textId="77777777" w:rsidR="00631B61" w:rsidRPr="00631B61" w:rsidRDefault="00631B61" w:rsidP="00D55133">
                  <w:pPr>
                    <w:framePr w:hSpace="180" w:wrap="around" w:vAnchor="page" w:hAnchor="margin" w:y="1693"/>
                    <w:numPr>
                      <w:ilvl w:val="0"/>
                      <w:numId w:val="1"/>
                    </w:numPr>
                    <w:spacing w:after="200" w:line="276" w:lineRule="auto"/>
                    <w:contextualSpacing/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n-GB" w:eastAsia="en-ZA"/>
                    </w:rPr>
                    <w:t xml:space="preserve">Youth </w:t>
                  </w:r>
                </w:p>
              </w:tc>
              <w:tc>
                <w:tcPr>
                  <w:tcW w:w="3867" w:type="dxa"/>
                  <w:shd w:val="clear" w:color="auto" w:fill="auto"/>
                </w:tcPr>
                <w:p w14:paraId="6224CABA" w14:textId="77777777" w:rsidR="00631B61" w:rsidRPr="00631B61" w:rsidRDefault="00631B61" w:rsidP="00D55133">
                  <w:pPr>
                    <w:framePr w:hSpace="180" w:wrap="around" w:vAnchor="page" w:hAnchor="margin" w:y="1693"/>
                    <w:kinsoku w:val="0"/>
                    <w:overflowPunct w:val="0"/>
                    <w:spacing w:before="115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</w:pPr>
                  <w:r w:rsidRPr="00631B6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ZA"/>
                    </w:rPr>
                    <w:t>5</w:t>
                  </w:r>
                </w:p>
              </w:tc>
            </w:tr>
          </w:tbl>
          <w:p w14:paraId="75A9B70D" w14:textId="77777777" w:rsidR="00631B61" w:rsidRPr="00631B61" w:rsidRDefault="00631B61" w:rsidP="00631B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ZA"/>
              </w:rPr>
            </w:pPr>
          </w:p>
        </w:tc>
      </w:tr>
    </w:tbl>
    <w:p w14:paraId="5AA80E9F" w14:textId="1420ECDD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SEALED TENDER DULY ENDORSED WITH THE BID NUMBER </w:t>
      </w:r>
      <w:r w:rsidR="00177C16" w:rsidRPr="00177C16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KKDM </w:t>
      </w:r>
      <w:r w:rsidR="00631B61">
        <w:rPr>
          <w:rFonts w:ascii="Arial Narrow" w:eastAsia="Calibri" w:hAnsi="Arial Narrow" w:cs="Calibri"/>
          <w:b/>
          <w:sz w:val="18"/>
          <w:szCs w:val="18"/>
          <w:lang w:eastAsia="en-ZA"/>
        </w:rPr>
        <w:t>19/22</w:t>
      </w:r>
      <w:r w:rsidR="00177C16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AND DESCRIPTION MUST BE DEPOSITED INTO THE TENDER BOX IN THE FOYER OF DR. KENNETH KAUNDA DISTRICT MUNICIPALITY, ORKNEY, THE OLD MUNICIPAL BUILDING, PATMORE ROAD, ORKNEY.</w:t>
      </w:r>
    </w:p>
    <w:p w14:paraId="7C45BDC1" w14:textId="59068B9E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CHECKED BY: S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E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N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IO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R ACC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OUNTATANT: CCMA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  ________________DATE:_______________</w:t>
      </w:r>
    </w:p>
    <w:p w14:paraId="1A8D86B5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VERIFIED BY: DEPUTY CHIEF FINANCIAL OFFICER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ab/>
        <w:t xml:space="preserve">  ________________DATE:_________________</w:t>
      </w:r>
    </w:p>
    <w:p w14:paraId="42758F51" w14:textId="7C9EBB51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VERIFIED BY 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CHIEF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F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INANCIAL 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O</w:t>
      </w:r>
      <w:r>
        <w:rPr>
          <w:rFonts w:ascii="Arial Narrow" w:eastAsia="Calibri" w:hAnsi="Arial Narrow" w:cs="Calibri"/>
          <w:b/>
          <w:sz w:val="18"/>
          <w:szCs w:val="18"/>
          <w:lang w:eastAsia="en-ZA"/>
        </w:rPr>
        <w:t>FFICER</w:t>
      </w: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 VERIFIED BY:  ________________DATE:_____________</w:t>
      </w:r>
    </w:p>
    <w:p w14:paraId="3307EDCB" w14:textId="77777777" w:rsidR="00974CF2" w:rsidRPr="00974CF2" w:rsidRDefault="00974CF2" w:rsidP="00974CF2">
      <w:pPr>
        <w:rPr>
          <w:rFonts w:ascii="Arial Narrow" w:eastAsia="Calibri" w:hAnsi="Arial Narrow" w:cs="Calibri"/>
          <w:b/>
          <w:sz w:val="18"/>
          <w:szCs w:val="18"/>
          <w:lang w:eastAsia="en-ZA"/>
        </w:rPr>
      </w:pPr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>APPROVED BY MJ RATLHOGO ________________DATE:_______________</w:t>
      </w:r>
    </w:p>
    <w:p w14:paraId="12A50700" w14:textId="523A56A4" w:rsidR="00974CF2" w:rsidRDefault="00974CF2" w:rsidP="00974CF2">
      <w:r w:rsidRPr="00974CF2">
        <w:rPr>
          <w:rFonts w:ascii="Arial Narrow" w:eastAsia="Calibri" w:hAnsi="Arial Narrow" w:cs="Calibri"/>
          <w:b/>
          <w:sz w:val="18"/>
          <w:szCs w:val="18"/>
          <w:lang w:eastAsia="en-ZA"/>
        </w:rPr>
        <w:t xml:space="preserve">MUNICIPAL MANAGER                       </w:t>
      </w:r>
    </w:p>
    <w:sectPr w:rsidR="00974CF2" w:rsidSect="00974CF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920A" w14:textId="77777777" w:rsidR="008C1838" w:rsidRDefault="008C1838" w:rsidP="00974CF2">
      <w:pPr>
        <w:spacing w:after="0" w:line="240" w:lineRule="auto"/>
      </w:pPr>
      <w:r>
        <w:separator/>
      </w:r>
    </w:p>
  </w:endnote>
  <w:endnote w:type="continuationSeparator" w:id="0">
    <w:p w14:paraId="10921961" w14:textId="77777777" w:rsidR="008C1838" w:rsidRDefault="008C1838" w:rsidP="009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FBBC" w14:textId="77777777" w:rsidR="008C1838" w:rsidRDefault="008C1838" w:rsidP="00974CF2">
      <w:pPr>
        <w:spacing w:after="0" w:line="240" w:lineRule="auto"/>
      </w:pPr>
      <w:r>
        <w:separator/>
      </w:r>
    </w:p>
  </w:footnote>
  <w:footnote w:type="continuationSeparator" w:id="0">
    <w:p w14:paraId="4330DB54" w14:textId="77777777" w:rsidR="008C1838" w:rsidRDefault="008C1838" w:rsidP="0097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530" w14:textId="77777777" w:rsidR="00974CF2" w:rsidRPr="00974CF2" w:rsidRDefault="00974CF2" w:rsidP="00974CF2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en-US"/>
      </w:rPr>
    </w:pPr>
    <w:r w:rsidRPr="00974CF2">
      <w:rPr>
        <w:rFonts w:ascii="Arial" w:eastAsia="Times New Roman" w:hAnsi="Arial" w:cs="Arial"/>
        <w:b/>
        <w:sz w:val="20"/>
        <w:szCs w:val="20"/>
        <w:lang w:val="en-US"/>
      </w:rPr>
      <w:t>DR KENNETH KAUNDA DISTRICT MUNICIPALITY</w:t>
    </w:r>
  </w:p>
  <w:p w14:paraId="3AA26C2F" w14:textId="708C6DEF" w:rsidR="00177C16" w:rsidRDefault="00974CF2" w:rsidP="00177C1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Arial Narrow" w:hAnsi="Arial" w:cs="Arial"/>
        <w:b/>
        <w:color w:val="000000"/>
        <w:sz w:val="20"/>
        <w:szCs w:val="20"/>
        <w:lang w:val="en-US"/>
      </w:rPr>
    </w:pPr>
    <w:r w:rsidRPr="00974CF2">
      <w:rPr>
        <w:rFonts w:ascii="Arial" w:eastAsia="Arial Narrow" w:hAnsi="Arial" w:cs="Arial"/>
        <w:b/>
        <w:color w:val="000000"/>
        <w:sz w:val="20"/>
        <w:szCs w:val="20"/>
        <w:lang w:val="en-US"/>
      </w:rPr>
      <w:t xml:space="preserve">TENDER NO: </w:t>
    </w:r>
    <w:r w:rsidR="00177C16" w:rsidRPr="00177C16">
      <w:rPr>
        <w:rFonts w:ascii="Arial" w:eastAsia="Arial Narrow" w:hAnsi="Arial" w:cs="Arial"/>
        <w:b/>
        <w:color w:val="000000"/>
        <w:sz w:val="20"/>
        <w:szCs w:val="20"/>
        <w:lang w:val="en-US"/>
      </w:rPr>
      <w:t xml:space="preserve">KKDM </w:t>
    </w:r>
    <w:r w:rsidR="00631B61">
      <w:rPr>
        <w:rFonts w:ascii="Arial" w:eastAsia="Arial Narrow" w:hAnsi="Arial" w:cs="Arial"/>
        <w:b/>
        <w:color w:val="000000"/>
        <w:sz w:val="20"/>
        <w:szCs w:val="20"/>
        <w:lang w:val="en-US"/>
      </w:rPr>
      <w:t>19/22</w:t>
    </w:r>
  </w:p>
  <w:p w14:paraId="510337CE" w14:textId="0DDA643B" w:rsidR="00974CF2" w:rsidRDefault="00631B61" w:rsidP="00631B61">
    <w:pPr>
      <w:tabs>
        <w:tab w:val="center" w:pos="4320"/>
        <w:tab w:val="right" w:pos="8640"/>
      </w:tabs>
      <w:spacing w:after="0" w:line="240" w:lineRule="auto"/>
      <w:jc w:val="center"/>
    </w:pPr>
    <w:r w:rsidRPr="00631B61">
      <w:rPr>
        <w:rFonts w:ascii="Arial" w:eastAsia="Times New Roman" w:hAnsi="Arial" w:cs="Arial"/>
        <w:b/>
        <w:sz w:val="20"/>
        <w:szCs w:val="20"/>
        <w:lang w:val="en-US"/>
      </w:rPr>
      <w:t>SUPPLY, DELIVERY, INSTALLATION, REPAIRS AND MAINTENANCE OF AIR CONDITIONERS FOR THE DR KENNNETH KAUNDA DISTRICT MUNICIPALITY FOR PERIOD OF 36 MONTHS (AS AND WHEN REQUIRED)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D8B"/>
    <w:multiLevelType w:val="hybridMultilevel"/>
    <w:tmpl w:val="540013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99E"/>
    <w:multiLevelType w:val="hybridMultilevel"/>
    <w:tmpl w:val="7D6AD2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A2F0F"/>
    <w:multiLevelType w:val="hybridMultilevel"/>
    <w:tmpl w:val="4CE2E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40151">
    <w:abstractNumId w:val="2"/>
  </w:num>
  <w:num w:numId="2" w16cid:durableId="73288916">
    <w:abstractNumId w:val="1"/>
  </w:num>
  <w:num w:numId="3" w16cid:durableId="64042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2"/>
    <w:rsid w:val="00177C16"/>
    <w:rsid w:val="001B590F"/>
    <w:rsid w:val="00631B61"/>
    <w:rsid w:val="00881EDF"/>
    <w:rsid w:val="008C1838"/>
    <w:rsid w:val="00974CF2"/>
    <w:rsid w:val="00A41FA2"/>
    <w:rsid w:val="00B74772"/>
    <w:rsid w:val="00D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CD912"/>
  <w15:chartTrackingRefBased/>
  <w15:docId w15:val="{FDC07696-C449-4DD5-85D1-E76B01C9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2"/>
  </w:style>
  <w:style w:type="paragraph" w:styleId="Footer">
    <w:name w:val="footer"/>
    <w:basedOn w:val="Normal"/>
    <w:link w:val="FooterChar"/>
    <w:uiPriority w:val="99"/>
    <w:unhideWhenUsed/>
    <w:rsid w:val="00974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Administrator@KAUNDADISTRICT.GOV.ZA</dc:creator>
  <cp:keywords/>
  <dc:description/>
  <cp:lastModifiedBy>Lillan Veldschoen</cp:lastModifiedBy>
  <cp:revision>2</cp:revision>
  <dcterms:created xsi:type="dcterms:W3CDTF">2023-04-21T19:37:00Z</dcterms:created>
  <dcterms:modified xsi:type="dcterms:W3CDTF">2023-04-21T19:37:00Z</dcterms:modified>
</cp:coreProperties>
</file>